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7D" w:rsidRDefault="00CC487D" w:rsidP="00CC487D">
      <w:pPr>
        <w:pStyle w:val="a3"/>
        <w:jc w:val="center"/>
        <w:rPr>
          <w:rFonts w:ascii="Arial" w:hAnsi="Arial" w:cs="Arial"/>
          <w:b/>
          <w:bCs/>
          <w:color w:val="2C2D2E"/>
          <w:shd w:val="clear" w:color="auto" w:fill="FFFFFF"/>
          <w:lang w:val="en-US"/>
        </w:rPr>
      </w:pPr>
      <w:r>
        <w:rPr>
          <w:rFonts w:ascii="Arial" w:hAnsi="Arial" w:cs="Arial"/>
          <w:b/>
          <w:bCs/>
          <w:color w:val="2C2D2E"/>
          <w:shd w:val="clear" w:color="auto" w:fill="FFFFFF"/>
        </w:rPr>
        <w:t xml:space="preserve">Пенсионный фонд </w:t>
      </w:r>
      <w:proofErr w:type="gramStart"/>
      <w:r>
        <w:rPr>
          <w:rFonts w:ascii="Arial" w:hAnsi="Arial" w:cs="Arial"/>
          <w:b/>
          <w:bCs/>
          <w:color w:val="2C2D2E"/>
          <w:shd w:val="clear" w:color="auto" w:fill="FFFFFF"/>
        </w:rPr>
        <w:t>поздравляет с днем воспитателя работников дошкольных учреждений и напоминает</w:t>
      </w:r>
      <w:proofErr w:type="gramEnd"/>
      <w:r>
        <w:rPr>
          <w:rFonts w:ascii="Arial" w:hAnsi="Arial" w:cs="Arial"/>
          <w:b/>
          <w:bCs/>
          <w:color w:val="2C2D2E"/>
          <w:shd w:val="clear" w:color="auto" w:fill="FFFFFF"/>
        </w:rPr>
        <w:t xml:space="preserve"> о праве досрочного выхода на пенсию</w:t>
      </w:r>
    </w:p>
    <w:p w:rsidR="00CC487D" w:rsidRPr="00CC487D" w:rsidRDefault="00CC487D" w:rsidP="00CC487D">
      <w:pPr>
        <w:pStyle w:val="a3"/>
        <w:jc w:val="center"/>
        <w:rPr>
          <w:rFonts w:ascii="Times New Roman" w:hAnsi="Times New Roman" w:cs="Times New Roman"/>
          <w:sz w:val="28"/>
          <w:szCs w:val="28"/>
          <w:shd w:val="clear" w:color="auto" w:fill="FFFFFF"/>
          <w:lang w:val="en-US"/>
        </w:rPr>
      </w:pPr>
      <w:bookmarkStart w:id="0" w:name="_GoBack"/>
      <w:bookmarkEnd w:id="0"/>
    </w:p>
    <w:p w:rsidR="006414DE" w:rsidRPr="00CC487D" w:rsidRDefault="00CC487D" w:rsidP="00CC487D">
      <w:pPr>
        <w:pStyle w:val="a3"/>
        <w:jc w:val="both"/>
        <w:rPr>
          <w:rFonts w:ascii="Times New Roman" w:hAnsi="Times New Roman" w:cs="Times New Roman"/>
          <w:sz w:val="28"/>
          <w:szCs w:val="28"/>
        </w:rPr>
      </w:pPr>
      <w:r w:rsidRPr="00CC487D">
        <w:rPr>
          <w:rFonts w:ascii="Times New Roman" w:hAnsi="Times New Roman" w:cs="Times New Roman"/>
          <w:sz w:val="28"/>
          <w:szCs w:val="28"/>
          <w:shd w:val="clear" w:color="auto" w:fill="FFFFFF"/>
        </w:rPr>
        <w:t>Ежегодно 27 сентября в нашей стране отмечается День воспитателя и всех работников дошкольных учреждений. Повышенные психофизиологические нагрузки, обусловленные спецификой и характером труда, не могут не сказываться на здоровье воспитателей. Признавая это, государство предоставляет для данной категории работников дошкольных учреждений наравне со школьными учителями право получать страховую пенсию досрочно, независимо от возраста, но при наличии 25 лет педагогического стажа.</w:t>
      </w:r>
      <w:r w:rsidRPr="00CC487D">
        <w:rPr>
          <w:rFonts w:ascii="Times New Roman" w:hAnsi="Times New Roman" w:cs="Times New Roman"/>
          <w:sz w:val="28"/>
          <w:szCs w:val="28"/>
        </w:rPr>
        <w:br/>
      </w:r>
      <w:r w:rsidRPr="00CC487D">
        <w:rPr>
          <w:rFonts w:ascii="Times New Roman" w:hAnsi="Times New Roman" w:cs="Times New Roman"/>
          <w:sz w:val="28"/>
          <w:szCs w:val="28"/>
        </w:rPr>
        <w:br/>
      </w:r>
      <w:r w:rsidRPr="00CC487D">
        <w:rPr>
          <w:rFonts w:ascii="Times New Roman" w:hAnsi="Times New Roman" w:cs="Times New Roman"/>
          <w:sz w:val="28"/>
          <w:szCs w:val="28"/>
          <w:shd w:val="clear" w:color="auto" w:fill="FFFFFF"/>
        </w:rPr>
        <w:t xml:space="preserve">С 01.01.2019 срок выхода на досрочную пенсию педагогических работников, в том числе и воспитателей, </w:t>
      </w:r>
      <w:proofErr w:type="gramStart"/>
      <w:r w:rsidRPr="00CC487D">
        <w:rPr>
          <w:rFonts w:ascii="Times New Roman" w:hAnsi="Times New Roman" w:cs="Times New Roman"/>
          <w:sz w:val="28"/>
          <w:szCs w:val="28"/>
          <w:shd w:val="clear" w:color="auto" w:fill="FFFFFF"/>
        </w:rPr>
        <w:t>изменился и постепенно с шагом в один год будет</w:t>
      </w:r>
      <w:proofErr w:type="gramEnd"/>
      <w:r w:rsidRPr="00CC487D">
        <w:rPr>
          <w:rFonts w:ascii="Times New Roman" w:hAnsi="Times New Roman" w:cs="Times New Roman"/>
          <w:sz w:val="28"/>
          <w:szCs w:val="28"/>
          <w:shd w:val="clear" w:color="auto" w:fill="FFFFFF"/>
        </w:rPr>
        <w:t xml:space="preserve"> увеличен на 60 месяцев (5 лет) в зависимости от года возникновения права на такую пенсию. Так, если воспитатель выработает требуемый специальный стаж в 2022 году, то сможет реализовать право на досрочную пенсию через 4 года, т. е. в 2026 году. А те, которые выработают специальный стаж в 2023 году и последующие годы, смогут обратиться за назначением досрочной пенсии через 5 лет, т. е. в 2028 году и позднее.</w:t>
      </w:r>
      <w:r w:rsidRPr="00CC487D">
        <w:rPr>
          <w:rFonts w:ascii="Times New Roman" w:hAnsi="Times New Roman" w:cs="Times New Roman"/>
          <w:sz w:val="28"/>
          <w:szCs w:val="28"/>
        </w:rPr>
        <w:br/>
      </w:r>
      <w:r w:rsidRPr="00CC487D">
        <w:rPr>
          <w:rFonts w:ascii="Times New Roman" w:hAnsi="Times New Roman" w:cs="Times New Roman"/>
          <w:sz w:val="28"/>
          <w:szCs w:val="28"/>
          <w:shd w:val="clear" w:color="auto" w:fill="FFFFFF"/>
        </w:rPr>
        <w:t xml:space="preserve">При этом отметим, </w:t>
      </w:r>
      <w:proofErr w:type="gramStart"/>
      <w:r w:rsidRPr="00CC487D">
        <w:rPr>
          <w:rFonts w:ascii="Times New Roman" w:hAnsi="Times New Roman" w:cs="Times New Roman"/>
          <w:sz w:val="28"/>
          <w:szCs w:val="28"/>
          <w:shd w:val="clear" w:color="auto" w:fill="FFFFFF"/>
        </w:rPr>
        <w:t>что</w:t>
      </w:r>
      <w:proofErr w:type="gramEnd"/>
      <w:r w:rsidRPr="00CC487D">
        <w:rPr>
          <w:rFonts w:ascii="Times New Roman" w:hAnsi="Times New Roman" w:cs="Times New Roman"/>
          <w:sz w:val="28"/>
          <w:szCs w:val="28"/>
          <w:shd w:val="clear" w:color="auto" w:fill="FFFFFF"/>
        </w:rPr>
        <w:t xml:space="preserve"> не смотря на увеличение срока выхода педагогических работников на досрочную пенсию, этот срок значительно отличается от срока выхода на пенсию на общих основаниях.</w:t>
      </w:r>
      <w:r w:rsidRPr="00CC487D">
        <w:rPr>
          <w:rFonts w:ascii="Times New Roman" w:hAnsi="Times New Roman" w:cs="Times New Roman"/>
          <w:sz w:val="28"/>
          <w:szCs w:val="28"/>
        </w:rPr>
        <w:br/>
      </w:r>
      <w:r w:rsidRPr="00CC487D">
        <w:rPr>
          <w:rFonts w:ascii="Times New Roman" w:hAnsi="Times New Roman" w:cs="Times New Roman"/>
          <w:sz w:val="28"/>
          <w:szCs w:val="28"/>
        </w:rPr>
        <w:br/>
      </w:r>
      <w:r w:rsidRPr="00CC487D">
        <w:rPr>
          <w:rFonts w:ascii="Times New Roman" w:hAnsi="Times New Roman" w:cs="Times New Roman"/>
          <w:sz w:val="28"/>
          <w:szCs w:val="28"/>
          <w:shd w:val="clear" w:color="auto" w:fill="FFFFFF"/>
        </w:rPr>
        <w:t>Пример: Воспитатель детского сада, 1971 года рождения, выработала требуемый педагогический стаж 25 лет в мае 2022 года. Досрочная пенсия ей будет назначена через 4 года, в мае 2026-го, тогда как право выхода на пенсию на общих основаниях у нее возникнет только в 2031 году по достижении 60 лет.</w:t>
      </w:r>
      <w:r w:rsidRPr="00CC487D">
        <w:rPr>
          <w:rFonts w:ascii="Times New Roman" w:hAnsi="Times New Roman" w:cs="Times New Roman"/>
          <w:sz w:val="28"/>
          <w:szCs w:val="28"/>
        </w:rPr>
        <w:br/>
      </w:r>
      <w:r w:rsidRPr="00CC487D">
        <w:rPr>
          <w:rFonts w:ascii="Times New Roman" w:hAnsi="Times New Roman" w:cs="Times New Roman"/>
          <w:sz w:val="28"/>
          <w:szCs w:val="28"/>
        </w:rPr>
        <w:br/>
      </w:r>
      <w:r w:rsidRPr="00CC487D">
        <w:rPr>
          <w:rFonts w:ascii="Times New Roman" w:hAnsi="Times New Roman" w:cs="Times New Roman"/>
          <w:sz w:val="28"/>
          <w:szCs w:val="28"/>
          <w:shd w:val="clear" w:color="auto" w:fill="FFFFFF"/>
        </w:rPr>
        <w:t>Следует отметить, что после приобретения необходимой выслуги лет для назначения досрочной пенсии (25 лет) воспитатели могут и дальше продолжать трудовую деятельность в дошкольном учреждении либо прекратить работу. При этом срок выхода на указанную пенсию останется неизменным.</w:t>
      </w:r>
      <w:r w:rsidRPr="00CC487D">
        <w:rPr>
          <w:rFonts w:ascii="Times New Roman" w:hAnsi="Times New Roman" w:cs="Times New Roman"/>
          <w:sz w:val="28"/>
          <w:szCs w:val="28"/>
        </w:rPr>
        <w:br/>
      </w:r>
      <w:r w:rsidRPr="00CC487D">
        <w:rPr>
          <w:rFonts w:ascii="Times New Roman" w:hAnsi="Times New Roman" w:cs="Times New Roman"/>
          <w:sz w:val="28"/>
          <w:szCs w:val="28"/>
          <w:shd w:val="clear" w:color="auto" w:fill="FFFFFF"/>
        </w:rPr>
        <w:t>Для своевременного назначения досрочных страховых пенсий, территориальные органы ПФР проводят заблаговременную работу с застрахованными лицами с целью предварительной проверки и подготовки документов, необходимых для назначения пенсий.</w:t>
      </w:r>
      <w:r w:rsidRPr="00CC487D">
        <w:rPr>
          <w:rFonts w:ascii="Times New Roman" w:hAnsi="Times New Roman" w:cs="Times New Roman"/>
          <w:sz w:val="28"/>
          <w:szCs w:val="28"/>
        </w:rPr>
        <w:br/>
      </w:r>
      <w:r w:rsidRPr="00CC487D">
        <w:rPr>
          <w:rFonts w:ascii="Times New Roman" w:hAnsi="Times New Roman" w:cs="Times New Roman"/>
          <w:sz w:val="28"/>
          <w:szCs w:val="28"/>
        </w:rPr>
        <w:br/>
      </w:r>
      <w:proofErr w:type="gramStart"/>
      <w:r w:rsidRPr="00CC487D">
        <w:rPr>
          <w:rFonts w:ascii="Times New Roman" w:hAnsi="Times New Roman" w:cs="Times New Roman"/>
          <w:sz w:val="28"/>
          <w:szCs w:val="28"/>
          <w:shd w:val="clear" w:color="auto" w:fill="FFFFFF"/>
        </w:rPr>
        <w:t>Записаться на прием в территориальный орган ПФР возможно самостоятельно на официальном сайте Пенсионного фонда Российской Федерации pfr.gov.ru (Личный кабинет — Запись на прием — Пенсии.</w:t>
      </w:r>
      <w:proofErr w:type="gramEnd"/>
      <w:r w:rsidRPr="00CC487D">
        <w:rPr>
          <w:rFonts w:ascii="Times New Roman" w:hAnsi="Times New Roman" w:cs="Times New Roman"/>
          <w:sz w:val="28"/>
          <w:szCs w:val="28"/>
          <w:shd w:val="clear" w:color="auto" w:fill="FFFFFF"/>
        </w:rPr>
        <w:t xml:space="preserve"> </w:t>
      </w:r>
      <w:proofErr w:type="gramStart"/>
      <w:r w:rsidRPr="00CC487D">
        <w:rPr>
          <w:rFonts w:ascii="Times New Roman" w:hAnsi="Times New Roman" w:cs="Times New Roman"/>
          <w:sz w:val="28"/>
          <w:szCs w:val="28"/>
          <w:shd w:val="clear" w:color="auto" w:fill="FFFFFF"/>
        </w:rPr>
        <w:t>Заблаговременное обращение за пенсией) или обратиться за проведением заблаговременной работы через МФЦ.</w:t>
      </w:r>
      <w:proofErr w:type="gramEnd"/>
      <w:r w:rsidRPr="00CC487D">
        <w:rPr>
          <w:rFonts w:ascii="Times New Roman" w:hAnsi="Times New Roman" w:cs="Times New Roman"/>
          <w:sz w:val="28"/>
          <w:szCs w:val="28"/>
          <w:shd w:val="clear" w:color="auto" w:fill="FFFFFF"/>
        </w:rPr>
        <w:t xml:space="preserve"> Дополнительные вопросы можно </w:t>
      </w:r>
      <w:r w:rsidRPr="00CC487D">
        <w:rPr>
          <w:rFonts w:ascii="Times New Roman" w:hAnsi="Times New Roman" w:cs="Times New Roman"/>
          <w:sz w:val="28"/>
          <w:szCs w:val="28"/>
          <w:shd w:val="clear" w:color="auto" w:fill="FFFFFF"/>
        </w:rPr>
        <w:lastRenderedPageBreak/>
        <w:t>уточнить по единому телефону горячей линии </w:t>
      </w:r>
      <w:r w:rsidRPr="00CC487D">
        <w:rPr>
          <w:rStyle w:val="js-phone-number"/>
          <w:rFonts w:ascii="Times New Roman" w:hAnsi="Times New Roman" w:cs="Times New Roman"/>
          <w:color w:val="2C2D2E"/>
          <w:sz w:val="28"/>
          <w:szCs w:val="28"/>
          <w:shd w:val="clear" w:color="auto" w:fill="FFFFFF"/>
        </w:rPr>
        <w:t>8 800 600</w:t>
      </w:r>
      <w:r w:rsidRPr="00CC487D">
        <w:rPr>
          <w:rFonts w:ascii="Times New Roman" w:hAnsi="Times New Roman" w:cs="Times New Roman"/>
          <w:sz w:val="28"/>
          <w:szCs w:val="28"/>
          <w:shd w:val="clear" w:color="auto" w:fill="FFFFFF"/>
        </w:rPr>
        <w:t> 00 00 (звонок бесплатный).</w:t>
      </w:r>
    </w:p>
    <w:sectPr w:rsidR="006414DE" w:rsidRPr="00CC4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7D"/>
    <w:rsid w:val="001E5BCB"/>
    <w:rsid w:val="003205D2"/>
    <w:rsid w:val="003547D6"/>
    <w:rsid w:val="009B27D0"/>
    <w:rsid w:val="00AF4C56"/>
    <w:rsid w:val="00BF3938"/>
    <w:rsid w:val="00CC487D"/>
    <w:rsid w:val="00D06EB7"/>
    <w:rsid w:val="00D15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phone-number">
    <w:name w:val="js-phone-number"/>
    <w:basedOn w:val="a0"/>
    <w:rsid w:val="00CC487D"/>
  </w:style>
  <w:style w:type="paragraph" w:styleId="a3">
    <w:name w:val="No Spacing"/>
    <w:uiPriority w:val="1"/>
    <w:qFormat/>
    <w:rsid w:val="00CC48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phone-number">
    <w:name w:val="js-phone-number"/>
    <w:basedOn w:val="a0"/>
    <w:rsid w:val="00CC487D"/>
  </w:style>
  <w:style w:type="paragraph" w:styleId="a3">
    <w:name w:val="No Spacing"/>
    <w:uiPriority w:val="1"/>
    <w:qFormat/>
    <w:rsid w:val="00CC48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1</cp:revision>
  <dcterms:created xsi:type="dcterms:W3CDTF">2022-09-27T08:20:00Z</dcterms:created>
  <dcterms:modified xsi:type="dcterms:W3CDTF">2022-09-27T08:20:00Z</dcterms:modified>
</cp:coreProperties>
</file>