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49" w:rsidRDefault="00860849" w:rsidP="00636860">
      <w:pPr>
        <w:pStyle w:val="1"/>
      </w:pPr>
    </w:p>
    <w:p w:rsidR="00433734" w:rsidRDefault="00433734" w:rsidP="00433734"/>
    <w:p w:rsidR="00433734" w:rsidRPr="00433734" w:rsidRDefault="00433734" w:rsidP="00433734"/>
    <w:p w:rsidR="00860849" w:rsidRPr="000E2876" w:rsidRDefault="00860849" w:rsidP="00636860">
      <w:pPr>
        <w:pStyle w:val="1"/>
      </w:pPr>
    </w:p>
    <w:p w:rsidR="00860849" w:rsidRPr="000E2876" w:rsidRDefault="00860849" w:rsidP="00636860">
      <w:pPr>
        <w:pStyle w:val="1"/>
      </w:pPr>
    </w:p>
    <w:p w:rsidR="00860849" w:rsidRPr="000E2876" w:rsidRDefault="00860849" w:rsidP="00636860">
      <w:pPr>
        <w:pStyle w:val="1"/>
      </w:pPr>
    </w:p>
    <w:p w:rsidR="00860849" w:rsidRPr="000E2876" w:rsidRDefault="00860849"/>
    <w:p w:rsidR="00860849" w:rsidRPr="000E2876" w:rsidRDefault="00860849"/>
    <w:p w:rsidR="002D55C3" w:rsidRDefault="00860849" w:rsidP="003502F6">
      <w:pPr>
        <w:jc w:val="center"/>
        <w:rPr>
          <w:rStyle w:val="af2"/>
          <w:b/>
          <w:i w:val="0"/>
          <w:sz w:val="40"/>
        </w:rPr>
      </w:pPr>
      <w:r w:rsidRPr="000E2876">
        <w:rPr>
          <w:rStyle w:val="af2"/>
          <w:b/>
          <w:i w:val="0"/>
          <w:sz w:val="40"/>
        </w:rPr>
        <w:t xml:space="preserve">Прогноз социально – экономического развития </w:t>
      </w:r>
    </w:p>
    <w:p w:rsidR="00431918" w:rsidRPr="000E2876" w:rsidRDefault="00860849" w:rsidP="003502F6">
      <w:pPr>
        <w:jc w:val="center"/>
        <w:rPr>
          <w:rStyle w:val="af2"/>
          <w:b/>
          <w:i w:val="0"/>
          <w:sz w:val="40"/>
        </w:rPr>
      </w:pPr>
      <w:r w:rsidRPr="000E2876">
        <w:rPr>
          <w:rStyle w:val="af2"/>
          <w:b/>
          <w:i w:val="0"/>
          <w:sz w:val="40"/>
        </w:rPr>
        <w:t>М</w:t>
      </w:r>
      <w:r w:rsidR="001364DA" w:rsidRPr="000E2876">
        <w:rPr>
          <w:rStyle w:val="af2"/>
          <w:b/>
          <w:i w:val="0"/>
          <w:sz w:val="40"/>
        </w:rPr>
        <w:t>О «Зеленоградский район»</w:t>
      </w:r>
    </w:p>
    <w:p w:rsidR="00AC300D" w:rsidRPr="000E2876" w:rsidRDefault="001364DA" w:rsidP="003502F6">
      <w:pPr>
        <w:jc w:val="center"/>
        <w:rPr>
          <w:b/>
          <w:sz w:val="28"/>
          <w:szCs w:val="28"/>
        </w:rPr>
      </w:pPr>
      <w:r w:rsidRPr="000E2876">
        <w:rPr>
          <w:rStyle w:val="af2"/>
          <w:b/>
          <w:i w:val="0"/>
          <w:sz w:val="40"/>
        </w:rPr>
        <w:t xml:space="preserve">на </w:t>
      </w:r>
      <w:r w:rsidR="0006724D" w:rsidRPr="000E2876">
        <w:rPr>
          <w:rStyle w:val="af2"/>
          <w:b/>
          <w:i w:val="0"/>
          <w:sz w:val="40"/>
        </w:rPr>
        <w:t xml:space="preserve">период </w:t>
      </w:r>
      <w:r w:rsidRPr="000E2876">
        <w:rPr>
          <w:rStyle w:val="af2"/>
          <w:b/>
          <w:i w:val="0"/>
          <w:sz w:val="40"/>
        </w:rPr>
        <w:t>20</w:t>
      </w:r>
      <w:r w:rsidR="008F36BF" w:rsidRPr="000E2876">
        <w:rPr>
          <w:rStyle w:val="af2"/>
          <w:b/>
          <w:i w:val="0"/>
          <w:sz w:val="40"/>
        </w:rPr>
        <w:t>1</w:t>
      </w:r>
      <w:r w:rsidR="00871D39">
        <w:rPr>
          <w:rStyle w:val="af2"/>
          <w:b/>
          <w:i w:val="0"/>
          <w:sz w:val="40"/>
        </w:rPr>
        <w:t>4</w:t>
      </w:r>
      <w:r w:rsidR="0006724D" w:rsidRPr="000E2876">
        <w:rPr>
          <w:rStyle w:val="af2"/>
          <w:b/>
          <w:i w:val="0"/>
          <w:sz w:val="40"/>
        </w:rPr>
        <w:t>-20</w:t>
      </w:r>
      <w:r w:rsidR="00056521" w:rsidRPr="000E2876">
        <w:rPr>
          <w:rStyle w:val="af2"/>
          <w:b/>
          <w:i w:val="0"/>
          <w:sz w:val="40"/>
        </w:rPr>
        <w:t>1</w:t>
      </w:r>
      <w:r w:rsidR="00871D39">
        <w:rPr>
          <w:rStyle w:val="af2"/>
          <w:b/>
          <w:i w:val="0"/>
          <w:sz w:val="40"/>
        </w:rPr>
        <w:t>6</w:t>
      </w:r>
      <w:r w:rsidR="0006724D" w:rsidRPr="000E2876">
        <w:rPr>
          <w:rStyle w:val="af2"/>
          <w:b/>
          <w:i w:val="0"/>
          <w:sz w:val="40"/>
        </w:rPr>
        <w:t xml:space="preserve"> гг. </w:t>
      </w:r>
      <w:bookmarkStart w:id="0" w:name="_GoBack"/>
      <w:bookmarkEnd w:id="0"/>
      <w:r w:rsidR="00860849" w:rsidRPr="000E2876">
        <w:rPr>
          <w:rStyle w:val="af2"/>
          <w:b/>
          <w:i w:val="0"/>
          <w:sz w:val="36"/>
        </w:rPr>
        <w:br w:type="page"/>
      </w:r>
      <w:r w:rsidR="00AC300D" w:rsidRPr="000E2876">
        <w:rPr>
          <w:b/>
          <w:sz w:val="28"/>
          <w:szCs w:val="28"/>
        </w:rPr>
        <w:lastRenderedPageBreak/>
        <w:t>Оглавление</w:t>
      </w:r>
    </w:p>
    <w:p w:rsidR="008224D8" w:rsidRPr="000E2876" w:rsidRDefault="008224D8" w:rsidP="008224D8">
      <w:pPr>
        <w:rPr>
          <w:lang w:eastAsia="en-US"/>
        </w:rPr>
      </w:pPr>
    </w:p>
    <w:p w:rsidR="009A7638" w:rsidRDefault="00E1121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E2876">
        <w:fldChar w:fldCharType="begin"/>
      </w:r>
      <w:r w:rsidR="00AC300D" w:rsidRPr="000E2876">
        <w:instrText xml:space="preserve"> TOC \o "1-3" \h \z \u </w:instrText>
      </w:r>
      <w:r w:rsidRPr="000E2876">
        <w:fldChar w:fldCharType="separate"/>
      </w:r>
      <w:hyperlink w:anchor="_Toc371427599" w:history="1">
        <w:r w:rsidR="009A7638" w:rsidRPr="007D59B5">
          <w:rPr>
            <w:rStyle w:val="af4"/>
            <w:noProof/>
          </w:rPr>
          <w:t>ВВЕДЕНИЕ</w:t>
        </w:r>
        <w:r w:rsidR="009A76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7638" w:rsidRDefault="00E22DC9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0" w:history="1">
        <w:r w:rsidR="009A7638" w:rsidRPr="007D59B5">
          <w:rPr>
            <w:rStyle w:val="af4"/>
            <w:noProof/>
          </w:rPr>
          <w:t>1.1. Развитие демографической ситуации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_Toc371427600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4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1" w:history="1">
        <w:r w:rsidR="009A7638" w:rsidRPr="007D59B5">
          <w:rPr>
            <w:rStyle w:val="af4"/>
            <w:noProof/>
          </w:rPr>
          <w:t>1.2. Рынок труда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_Toc371427601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6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2" w:history="1">
        <w:r w:rsidR="009A7638" w:rsidRPr="007D59B5">
          <w:rPr>
            <w:rStyle w:val="af4"/>
            <w:noProof/>
          </w:rPr>
          <w:t>1.3.Развитие системы образования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_Toc371427602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9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>
      <w:pPr>
        <w:pStyle w:val="25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3" w:history="1">
        <w:r w:rsidR="009A7638" w:rsidRPr="007D59B5">
          <w:rPr>
            <w:rStyle w:val="af4"/>
            <w:noProof/>
          </w:rPr>
          <w:t>1.4.</w:t>
        </w:r>
        <w:r w:rsidR="009A76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7638" w:rsidRPr="007D59B5">
          <w:rPr>
            <w:rStyle w:val="af4"/>
            <w:noProof/>
          </w:rPr>
          <w:t>Развитие системы социальной защиты населения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_Toc371427603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13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>
      <w:pPr>
        <w:pStyle w:val="25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4" w:history="1">
        <w:r w:rsidR="009A7638" w:rsidRPr="007D59B5">
          <w:rPr>
            <w:rStyle w:val="af4"/>
            <w:noProof/>
          </w:rPr>
          <w:t>1.5.</w:t>
        </w:r>
        <w:r w:rsidR="009A76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7638" w:rsidRPr="007D59B5">
          <w:rPr>
            <w:rStyle w:val="af4"/>
            <w:noProof/>
          </w:rPr>
          <w:t>Развитие системы здравоохранения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_Toc371427604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15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 w:rsidP="009C75C3">
      <w:pPr>
        <w:pStyle w:val="25"/>
        <w:tabs>
          <w:tab w:val="right" w:leader="dot" w:pos="9488"/>
        </w:tabs>
        <w:spacing w:line="360" w:lineRule="auto"/>
        <w:ind w:left="23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5" w:history="1">
        <w:r w:rsidR="009A7638" w:rsidRPr="007D59B5">
          <w:rPr>
            <w:rStyle w:val="af4"/>
            <w:noProof/>
          </w:rPr>
          <w:t>1.6. Развитие инженерной инфраструктуры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_Toc371427605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16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6" w:history="1">
        <w:r w:rsidR="009A7638" w:rsidRPr="007D59B5">
          <w:rPr>
            <w:rStyle w:val="af4"/>
            <w:noProof/>
          </w:rPr>
          <w:t>2 ЭКОНОМИЧЕСКОЕ РАЗВИТИЕ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_Toc371427606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17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7" w:history="1">
        <w:r w:rsidR="009A7638" w:rsidRPr="007D59B5">
          <w:rPr>
            <w:rStyle w:val="af4"/>
            <w:noProof/>
          </w:rPr>
          <w:t>2.1. Развитие туристско – рекреационной сферы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_Toc371427607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17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8" w:history="1">
        <w:r w:rsidR="009A7638" w:rsidRPr="007D59B5">
          <w:rPr>
            <w:rStyle w:val="af4"/>
            <w:noProof/>
          </w:rPr>
          <w:t>2.2. Развитие сельского хозяйства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_Toc371427608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20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09" w:history="1">
        <w:r w:rsidR="009A7638" w:rsidRPr="007D59B5">
          <w:rPr>
            <w:rStyle w:val="af4"/>
            <w:noProof/>
          </w:rPr>
          <w:t>2.3. Развитие промышленности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_Toc371427609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22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10" w:history="1">
        <w:r w:rsidR="009A7638" w:rsidRPr="007D59B5">
          <w:rPr>
            <w:rStyle w:val="af4"/>
            <w:noProof/>
          </w:rPr>
          <w:t>2.4. Развитие жилищного строительства и строительной индустрии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_Toc371427610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23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>
      <w:pPr>
        <w:pStyle w:val="25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11" w:history="1">
        <w:r w:rsidR="009A7638" w:rsidRPr="007D59B5">
          <w:rPr>
            <w:rStyle w:val="af4"/>
            <w:noProof/>
          </w:rPr>
          <w:t>2</w:t>
        </w:r>
        <w:r w:rsidR="009A7638" w:rsidRPr="007D59B5">
          <w:rPr>
            <w:rStyle w:val="af4"/>
            <w:noProof/>
            <w:lang w:val="en-US"/>
          </w:rPr>
          <w:t>.</w:t>
        </w:r>
        <w:r w:rsidR="009A7638" w:rsidRPr="007D59B5">
          <w:rPr>
            <w:rStyle w:val="af4"/>
            <w:noProof/>
          </w:rPr>
          <w:t>6. Транспортная инфраструктура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_Toc371427611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24</w:t>
        </w:r>
        <w:r w:rsidR="00E11217">
          <w:rPr>
            <w:noProof/>
            <w:webHidden/>
          </w:rPr>
          <w:fldChar w:fldCharType="end"/>
        </w:r>
      </w:hyperlink>
    </w:p>
    <w:p w:rsidR="009A7638" w:rsidRDefault="00E22DC9">
      <w:pPr>
        <w:pStyle w:val="33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1427612" w:history="1">
        <w:r w:rsidR="009A7638" w:rsidRPr="007D59B5">
          <w:rPr>
            <w:rStyle w:val="af4"/>
            <w:noProof/>
          </w:rPr>
          <w:t>ЗАКЛЮЧЕНИЕ</w:t>
        </w:r>
        <w:r w:rsidR="009A7638">
          <w:rPr>
            <w:noProof/>
            <w:webHidden/>
          </w:rPr>
          <w:tab/>
        </w:r>
        <w:r w:rsidR="00E11217">
          <w:rPr>
            <w:noProof/>
            <w:webHidden/>
          </w:rPr>
          <w:fldChar w:fldCharType="begin"/>
        </w:r>
        <w:r w:rsidR="009A7638">
          <w:rPr>
            <w:noProof/>
            <w:webHidden/>
          </w:rPr>
          <w:instrText xml:space="preserve"> PAGEREF _Toc371427612 \h </w:instrText>
        </w:r>
        <w:r w:rsidR="00E11217">
          <w:rPr>
            <w:noProof/>
            <w:webHidden/>
          </w:rPr>
        </w:r>
        <w:r w:rsidR="00E11217">
          <w:rPr>
            <w:noProof/>
            <w:webHidden/>
          </w:rPr>
          <w:fldChar w:fldCharType="separate"/>
        </w:r>
        <w:r w:rsidR="007C318F">
          <w:rPr>
            <w:noProof/>
            <w:webHidden/>
          </w:rPr>
          <w:t>28</w:t>
        </w:r>
        <w:r w:rsidR="00E11217">
          <w:rPr>
            <w:noProof/>
            <w:webHidden/>
          </w:rPr>
          <w:fldChar w:fldCharType="end"/>
        </w:r>
      </w:hyperlink>
    </w:p>
    <w:p w:rsidR="00860849" w:rsidRPr="000E2876" w:rsidRDefault="00E11217">
      <w:r w:rsidRPr="000E2876">
        <w:fldChar w:fldCharType="end"/>
      </w:r>
    </w:p>
    <w:p w:rsidR="00860849" w:rsidRPr="000E2876" w:rsidRDefault="00860849">
      <w:pPr>
        <w:rPr>
          <w:b/>
          <w:bCs/>
        </w:rPr>
      </w:pPr>
    </w:p>
    <w:p w:rsidR="00860849" w:rsidRPr="000E2876" w:rsidRDefault="00860849">
      <w:pPr>
        <w:rPr>
          <w:sz w:val="28"/>
        </w:rPr>
      </w:pPr>
    </w:p>
    <w:p w:rsidR="00860849" w:rsidRPr="000E2876" w:rsidRDefault="00860849">
      <w:pPr>
        <w:rPr>
          <w:sz w:val="28"/>
        </w:rPr>
      </w:pPr>
    </w:p>
    <w:p w:rsidR="00860849" w:rsidRPr="000E2876" w:rsidRDefault="00860849">
      <w:pPr>
        <w:rPr>
          <w:b/>
          <w:bCs/>
        </w:rPr>
      </w:pPr>
    </w:p>
    <w:p w:rsidR="00860849" w:rsidRPr="00346031" w:rsidRDefault="00860849" w:rsidP="00AC300D">
      <w:pPr>
        <w:pStyle w:val="1"/>
      </w:pPr>
      <w:r w:rsidRPr="000E2876">
        <w:rPr>
          <w:bCs/>
        </w:rPr>
        <w:br w:type="page"/>
      </w:r>
      <w:bookmarkStart w:id="1" w:name="_Toc371427599"/>
      <w:r w:rsidRPr="00346031">
        <w:lastRenderedPageBreak/>
        <w:t>ВВЕДЕНИЕ</w:t>
      </w:r>
      <w:bookmarkEnd w:id="1"/>
    </w:p>
    <w:p w:rsidR="00860849" w:rsidRPr="00346031" w:rsidRDefault="00860849">
      <w:pPr>
        <w:pStyle w:val="a3"/>
        <w:rPr>
          <w:i w:val="0"/>
          <w:iCs w:val="0"/>
        </w:rPr>
      </w:pPr>
    </w:p>
    <w:p w:rsidR="00860849" w:rsidRPr="00346031" w:rsidRDefault="00860849">
      <w:pPr>
        <w:pStyle w:val="a3"/>
        <w:rPr>
          <w:b w:val="0"/>
          <w:bCs w:val="0"/>
          <w:i w:val="0"/>
          <w:iCs w:val="0"/>
          <w:szCs w:val="20"/>
        </w:rPr>
      </w:pPr>
      <w:r w:rsidRPr="00346031">
        <w:rPr>
          <w:b w:val="0"/>
          <w:bCs w:val="0"/>
          <w:i w:val="0"/>
          <w:iCs w:val="0"/>
          <w:szCs w:val="20"/>
        </w:rPr>
        <w:t>Прогноз социально-экономического развития МО «Зеленоградский район» разработан в соответствии со сценарными условиями функционирования экономики Российской Федерации и Калининградской области, с учетом особенностей и внутренних возможностей  муниципального образования и предусматривает реализацию задач, поставленных Президентом РФ в Послании Федеральному собранию Российской Федерации</w:t>
      </w:r>
      <w:r w:rsidR="00241B54" w:rsidRPr="00346031">
        <w:rPr>
          <w:b w:val="0"/>
          <w:bCs w:val="0"/>
          <w:i w:val="0"/>
          <w:iCs w:val="0"/>
          <w:szCs w:val="20"/>
        </w:rPr>
        <w:t>.</w:t>
      </w:r>
    </w:p>
    <w:p w:rsidR="00860849" w:rsidRPr="00346031" w:rsidRDefault="00860849">
      <w:pPr>
        <w:pStyle w:val="a3"/>
        <w:rPr>
          <w:b w:val="0"/>
          <w:bCs w:val="0"/>
          <w:i w:val="0"/>
          <w:iCs w:val="0"/>
          <w:szCs w:val="20"/>
        </w:rPr>
      </w:pPr>
      <w:r w:rsidRPr="00346031">
        <w:rPr>
          <w:b w:val="0"/>
          <w:bCs w:val="0"/>
          <w:i w:val="0"/>
          <w:iCs w:val="0"/>
          <w:szCs w:val="20"/>
        </w:rPr>
        <w:t>Развитие экономики муниципального образования в среднесрочной перспективе определяется внешними и внутренними факторами.</w:t>
      </w:r>
    </w:p>
    <w:p w:rsidR="00860849" w:rsidRPr="00346031" w:rsidRDefault="00860849">
      <w:pPr>
        <w:pStyle w:val="a3"/>
        <w:rPr>
          <w:b w:val="0"/>
          <w:bCs w:val="0"/>
          <w:i w:val="0"/>
          <w:iCs w:val="0"/>
          <w:szCs w:val="20"/>
        </w:rPr>
      </w:pPr>
      <w:proofErr w:type="gramStart"/>
      <w:r w:rsidRPr="00346031">
        <w:rPr>
          <w:b w:val="0"/>
          <w:bCs w:val="0"/>
          <w:i w:val="0"/>
          <w:iCs w:val="0"/>
          <w:szCs w:val="20"/>
        </w:rPr>
        <w:t>В прогнозируемом периоде определяющее воздействие на экономику МО «Зеленоградский район» будут оказывать следующие внешние факторы: состояние мировой и российской экономики, инфляционные процессы, тарифная политика естественных монополий, изменения в налоговом законодательстве, вступление России в ВТО, геополитическое положение Калининградской области и взаимоотношения с сопредельными государствами, спрос на продукцию и услуги предприятий Зеленоградского района на внутреннем и внешнем рынках, и др.</w:t>
      </w:r>
      <w:proofErr w:type="gramEnd"/>
    </w:p>
    <w:p w:rsidR="00860849" w:rsidRPr="00346031" w:rsidRDefault="00860849">
      <w:pPr>
        <w:pStyle w:val="a3"/>
        <w:rPr>
          <w:b w:val="0"/>
          <w:bCs w:val="0"/>
          <w:i w:val="0"/>
          <w:iCs w:val="0"/>
          <w:szCs w:val="20"/>
        </w:rPr>
      </w:pPr>
      <w:r w:rsidRPr="00346031">
        <w:rPr>
          <w:b w:val="0"/>
          <w:bCs w:val="0"/>
          <w:i w:val="0"/>
          <w:iCs w:val="0"/>
          <w:szCs w:val="20"/>
        </w:rPr>
        <w:t xml:space="preserve">К внутренним факторам, определяющим основные тенденции и целевые параметры развития экономики муниципального образования, относятся: демографическая ситуация, состояние трудовых ресурсов, сложившаяся специализация экономики, эффективное использование производственного потенциала, природных ресурсов, создание благоприятных условий для предпринимательской деятельности, роста материального благосостояния населения и др. </w:t>
      </w:r>
    </w:p>
    <w:p w:rsidR="00860849" w:rsidRPr="00346031" w:rsidRDefault="00860849">
      <w:pPr>
        <w:pStyle w:val="21"/>
        <w:rPr>
          <w:szCs w:val="20"/>
        </w:rPr>
      </w:pPr>
    </w:p>
    <w:p w:rsidR="00860849" w:rsidRPr="0089044A" w:rsidRDefault="00860849" w:rsidP="003502F6">
      <w:pPr>
        <w:numPr>
          <w:ilvl w:val="0"/>
          <w:numId w:val="33"/>
        </w:numPr>
        <w:ind w:left="0" w:firstLine="0"/>
        <w:rPr>
          <w:b/>
          <w:sz w:val="32"/>
          <w:szCs w:val="32"/>
        </w:rPr>
      </w:pPr>
      <w:r w:rsidRPr="00346031">
        <w:rPr>
          <w:b/>
          <w:bCs/>
        </w:rPr>
        <w:br w:type="page"/>
      </w:r>
      <w:r w:rsidRPr="0089044A">
        <w:rPr>
          <w:b/>
          <w:sz w:val="32"/>
          <w:szCs w:val="32"/>
        </w:rPr>
        <w:lastRenderedPageBreak/>
        <w:t>СОЦИАЛЬНОЕ РАЗВИТИЕ</w:t>
      </w:r>
    </w:p>
    <w:p w:rsidR="00636860" w:rsidRPr="0089044A" w:rsidRDefault="00636860" w:rsidP="00636860"/>
    <w:p w:rsidR="00860849" w:rsidRPr="009F3C27" w:rsidRDefault="00636860" w:rsidP="00636860">
      <w:pPr>
        <w:pStyle w:val="2"/>
      </w:pPr>
      <w:bookmarkStart w:id="2" w:name="_Toc371427600"/>
      <w:r w:rsidRPr="009F3C27">
        <w:t>1.</w:t>
      </w:r>
      <w:r w:rsidR="00FE668D" w:rsidRPr="009F3C27">
        <w:t>1</w:t>
      </w:r>
      <w:r w:rsidRPr="009F3C27">
        <w:t xml:space="preserve">. </w:t>
      </w:r>
      <w:r w:rsidR="00860849" w:rsidRPr="009F3C27">
        <w:t>Развитие демографической ситуации</w:t>
      </w:r>
      <w:bookmarkEnd w:id="2"/>
    </w:p>
    <w:p w:rsidR="009A7638" w:rsidRDefault="009A7638" w:rsidP="009A7638">
      <w:pPr>
        <w:jc w:val="right"/>
        <w:rPr>
          <w:highlight w:val="yellow"/>
        </w:rPr>
      </w:pPr>
    </w:p>
    <w:p w:rsidR="00022C7F" w:rsidRPr="009A7638" w:rsidRDefault="00510595" w:rsidP="009A7638">
      <w:pPr>
        <w:jc w:val="right"/>
      </w:pPr>
      <w:r w:rsidRPr="009A7638">
        <w:t xml:space="preserve">Таблица </w:t>
      </w:r>
      <w:r w:rsidR="00E11217">
        <w:fldChar w:fldCharType="begin"/>
      </w:r>
      <w:r w:rsidR="00663375">
        <w:instrText xml:space="preserve"> SEQ Таблица \* ARABIC </w:instrText>
      </w:r>
      <w:r w:rsidR="00E11217">
        <w:fldChar w:fldCharType="separate"/>
      </w:r>
      <w:r w:rsidR="007C318F">
        <w:rPr>
          <w:noProof/>
        </w:rPr>
        <w:t>1</w:t>
      </w:r>
      <w:r w:rsidR="00E11217">
        <w:rPr>
          <w:noProof/>
        </w:rPr>
        <w:fldChar w:fldCharType="end"/>
      </w:r>
    </w:p>
    <w:p w:rsidR="00510595" w:rsidRDefault="00510595" w:rsidP="009A7638">
      <w:pPr>
        <w:jc w:val="right"/>
      </w:pPr>
      <w:r w:rsidRPr="009A7638">
        <w:t>Показатели демографической ситуации МО «Зеленоградский район»</w:t>
      </w:r>
    </w:p>
    <w:p w:rsidR="001F75F2" w:rsidRPr="009A7638" w:rsidRDefault="001F75F2" w:rsidP="009A7638">
      <w:pPr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5"/>
        <w:gridCol w:w="1277"/>
        <w:gridCol w:w="1063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A356A0" w:rsidTr="00704222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0422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04222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Контрольные показатели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Вид.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2008 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2009 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2010 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2011 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04222">
              <w:rPr>
                <w:b/>
                <w:bCs/>
                <w:color w:val="FF0000"/>
                <w:sz w:val="16"/>
                <w:szCs w:val="16"/>
              </w:rPr>
              <w:t>2013 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Pr="00704222" w:rsidRDefault="00A356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222">
              <w:rPr>
                <w:b/>
                <w:bCs/>
                <w:color w:val="000000"/>
                <w:sz w:val="16"/>
                <w:szCs w:val="16"/>
              </w:rPr>
              <w:t>2016 г.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населения на начало </w:t>
            </w:r>
            <w:proofErr w:type="spellStart"/>
            <w:r>
              <w:rPr>
                <w:color w:val="000000"/>
                <w:sz w:val="16"/>
                <w:szCs w:val="16"/>
              </w:rPr>
              <w:t>года</w:t>
            </w:r>
            <w:proofErr w:type="gramStart"/>
            <w:r>
              <w:rPr>
                <w:color w:val="000000"/>
                <w:sz w:val="16"/>
                <w:szCs w:val="16"/>
              </w:rPr>
              <w:t>,ч</w:t>
            </w:r>
            <w:proofErr w:type="gramEnd"/>
            <w:r>
              <w:rPr>
                <w:color w:val="000000"/>
                <w:sz w:val="16"/>
                <w:szCs w:val="16"/>
              </w:rPr>
              <w:t>ел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33463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населения по сравнению к предыдущему году,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101,0%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Рождаемость,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Рождаемость на 1000 чел. населения,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Смертность, чел.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Смертность на 1000 чел. населения,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Естественный прирост, убыль населения,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Естественный прирост, убыль населения на 1000 чел. населения,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Миграционный прирост,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Миграционный прирост, чел. на 1000 чел.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Общий прирост населения,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</w:tr>
      <w:tr w:rsidR="00A356A0" w:rsidTr="00704222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A0" w:rsidRDefault="00A356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56A0" w:rsidRDefault="00A356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A7638" w:rsidRDefault="009A7638">
      <w:pPr>
        <w:pStyle w:val="21"/>
        <w:rPr>
          <w:szCs w:val="28"/>
          <w:highlight w:val="yellow"/>
        </w:rPr>
      </w:pPr>
    </w:p>
    <w:p w:rsidR="00A356A0" w:rsidRDefault="00A356A0">
      <w:pPr>
        <w:pStyle w:val="21"/>
        <w:rPr>
          <w:szCs w:val="28"/>
          <w:highlight w:val="yellow"/>
        </w:rPr>
      </w:pPr>
    </w:p>
    <w:p w:rsidR="00A356A0" w:rsidRDefault="00A356A0">
      <w:pPr>
        <w:pStyle w:val="21"/>
        <w:rPr>
          <w:szCs w:val="28"/>
        </w:rPr>
      </w:pPr>
    </w:p>
    <w:p w:rsidR="00A356A0" w:rsidRDefault="00A356A0">
      <w:pPr>
        <w:pStyle w:val="21"/>
        <w:rPr>
          <w:szCs w:val="28"/>
        </w:rPr>
      </w:pPr>
    </w:p>
    <w:p w:rsidR="00A356A0" w:rsidRDefault="00A356A0">
      <w:pPr>
        <w:pStyle w:val="21"/>
        <w:rPr>
          <w:szCs w:val="28"/>
        </w:rPr>
      </w:pPr>
    </w:p>
    <w:p w:rsidR="00A356A0" w:rsidRDefault="00A356A0">
      <w:pPr>
        <w:pStyle w:val="21"/>
        <w:rPr>
          <w:szCs w:val="28"/>
        </w:rPr>
      </w:pPr>
    </w:p>
    <w:p w:rsidR="00A356A0" w:rsidRPr="00CF5397" w:rsidRDefault="00A356A0" w:rsidP="00A356A0">
      <w:pPr>
        <w:ind w:firstLine="720"/>
        <w:jc w:val="both"/>
        <w:rPr>
          <w:sz w:val="28"/>
          <w:szCs w:val="28"/>
          <w:highlight w:val="yellow"/>
        </w:rPr>
      </w:pPr>
      <w:r w:rsidRPr="009F3C27">
        <w:rPr>
          <w:sz w:val="28"/>
          <w:szCs w:val="28"/>
        </w:rPr>
        <w:t>Численность населения района на 1 января 2013 года составила 32530 человек, в том числе численность городского населения – 13155 человек, сельского – 19375 человек. Плотность населения составляет 16 чел./</w:t>
      </w:r>
      <w:proofErr w:type="spellStart"/>
      <w:r w:rsidRPr="009F3C27">
        <w:rPr>
          <w:sz w:val="28"/>
          <w:szCs w:val="28"/>
        </w:rPr>
        <w:t>кв.км</w:t>
      </w:r>
      <w:proofErr w:type="spellEnd"/>
      <w:r w:rsidRPr="009F3C27">
        <w:rPr>
          <w:sz w:val="28"/>
          <w:szCs w:val="28"/>
        </w:rPr>
        <w:t xml:space="preserve">. Численность населения моложе трудоспособного возраста составляет 5399 чел., в </w:t>
      </w:r>
      <w:proofErr w:type="gramStart"/>
      <w:r w:rsidRPr="009F3C27">
        <w:rPr>
          <w:sz w:val="28"/>
          <w:szCs w:val="28"/>
        </w:rPr>
        <w:t>трудоспособном</w:t>
      </w:r>
      <w:proofErr w:type="gramEnd"/>
      <w:r w:rsidRPr="009F3C27">
        <w:rPr>
          <w:sz w:val="28"/>
          <w:szCs w:val="28"/>
        </w:rPr>
        <w:t xml:space="preserve"> - 20188 чел., старше трудоспособного – 6943чел. </w:t>
      </w:r>
    </w:p>
    <w:p w:rsidR="00A356A0" w:rsidRPr="00CF5397" w:rsidRDefault="00A356A0" w:rsidP="00A356A0">
      <w:pPr>
        <w:ind w:firstLine="720"/>
        <w:jc w:val="both"/>
        <w:rPr>
          <w:sz w:val="28"/>
          <w:highlight w:val="yellow"/>
        </w:rPr>
      </w:pPr>
    </w:p>
    <w:p w:rsidR="00A356A0" w:rsidRPr="00151147" w:rsidRDefault="00A356A0" w:rsidP="00A356A0">
      <w:pPr>
        <w:rPr>
          <w:color w:val="FF0000"/>
        </w:rPr>
      </w:pPr>
      <w:r w:rsidRPr="00151147">
        <w:rPr>
          <w:color w:val="FF0000"/>
        </w:rPr>
        <w:tab/>
      </w:r>
      <w:r w:rsidRPr="00151147">
        <w:rPr>
          <w:color w:val="FF0000"/>
        </w:rPr>
        <w:tab/>
      </w:r>
    </w:p>
    <w:p w:rsidR="00A356A0" w:rsidRDefault="00A356A0">
      <w:pPr>
        <w:pStyle w:val="21"/>
        <w:rPr>
          <w:szCs w:val="28"/>
        </w:rPr>
      </w:pPr>
      <w:r w:rsidRPr="00151147">
        <w:rPr>
          <w:noProof/>
        </w:rPr>
        <w:drawing>
          <wp:inline distT="0" distB="0" distL="0" distR="0">
            <wp:extent cx="2819400" cy="19526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511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0655" cy="1956435"/>
            <wp:effectExtent l="0" t="0" r="4445" b="5715"/>
            <wp:wrapSquare wrapText="bothSides"/>
            <wp:docPr id="91" name="Объект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szCs w:val="28"/>
        </w:rPr>
        <w:br w:type="textWrapping" w:clear="all"/>
        <w:t xml:space="preserve">                       Рис. 1.                                                      Рис. 2.</w:t>
      </w:r>
    </w:p>
    <w:p w:rsidR="00A356A0" w:rsidRDefault="00A356A0">
      <w:pPr>
        <w:pStyle w:val="21"/>
        <w:rPr>
          <w:szCs w:val="28"/>
        </w:rPr>
      </w:pPr>
    </w:p>
    <w:p w:rsidR="00AF4861" w:rsidRPr="005A59CF" w:rsidRDefault="00AF4861">
      <w:pPr>
        <w:pStyle w:val="21"/>
        <w:rPr>
          <w:szCs w:val="28"/>
          <w:shd w:val="clear" w:color="auto" w:fill="FFFFFF"/>
        </w:rPr>
      </w:pPr>
      <w:r w:rsidRPr="005A59CF">
        <w:rPr>
          <w:szCs w:val="28"/>
          <w:shd w:val="clear" w:color="auto" w:fill="FFFFFF"/>
        </w:rPr>
        <w:t>По итогам 2012</w:t>
      </w:r>
      <w:r w:rsidR="005A59CF" w:rsidRPr="005A59CF">
        <w:rPr>
          <w:szCs w:val="28"/>
          <w:shd w:val="clear" w:color="auto" w:fill="FFFFFF"/>
        </w:rPr>
        <w:t xml:space="preserve">-2013 </w:t>
      </w:r>
      <w:r w:rsidRPr="005A59CF">
        <w:rPr>
          <w:bCs/>
          <w:szCs w:val="28"/>
          <w:shd w:val="clear" w:color="auto" w:fill="FFFFFF"/>
        </w:rPr>
        <w:t>год</w:t>
      </w:r>
      <w:r w:rsidR="005A59CF" w:rsidRPr="005A59CF">
        <w:rPr>
          <w:bCs/>
          <w:szCs w:val="28"/>
          <w:shd w:val="clear" w:color="auto" w:fill="FFFFFF"/>
        </w:rPr>
        <w:t xml:space="preserve">ов </w:t>
      </w:r>
      <w:r w:rsidRPr="005A59CF">
        <w:rPr>
          <w:bCs/>
          <w:szCs w:val="28"/>
          <w:shd w:val="clear" w:color="auto" w:fill="FFFFFF"/>
        </w:rPr>
        <w:t>впервые</w:t>
      </w:r>
      <w:r w:rsidR="00B46609">
        <w:rPr>
          <w:bCs/>
          <w:szCs w:val="28"/>
          <w:shd w:val="clear" w:color="auto" w:fill="FFFFFF"/>
        </w:rPr>
        <w:t xml:space="preserve"> </w:t>
      </w:r>
      <w:r w:rsidRPr="005A59CF">
        <w:rPr>
          <w:bCs/>
          <w:szCs w:val="28"/>
          <w:shd w:val="clear" w:color="auto" w:fill="FFFFFF"/>
        </w:rPr>
        <w:t>за</w:t>
      </w:r>
      <w:r w:rsidR="00B46609">
        <w:rPr>
          <w:bCs/>
          <w:szCs w:val="28"/>
          <w:shd w:val="clear" w:color="auto" w:fill="FFFFFF"/>
        </w:rPr>
        <w:t xml:space="preserve"> </w:t>
      </w:r>
      <w:r w:rsidRPr="005A59CF">
        <w:rPr>
          <w:bCs/>
          <w:szCs w:val="28"/>
          <w:shd w:val="clear" w:color="auto" w:fill="FFFFFF"/>
        </w:rPr>
        <w:t>много</w:t>
      </w:r>
      <w:r w:rsidR="00B46609">
        <w:rPr>
          <w:bCs/>
          <w:szCs w:val="28"/>
          <w:shd w:val="clear" w:color="auto" w:fill="FFFFFF"/>
        </w:rPr>
        <w:t xml:space="preserve"> </w:t>
      </w:r>
      <w:r w:rsidRPr="005A59CF">
        <w:rPr>
          <w:bCs/>
          <w:szCs w:val="28"/>
          <w:shd w:val="clear" w:color="auto" w:fill="FFFFFF"/>
        </w:rPr>
        <w:t>лет</w:t>
      </w:r>
      <w:r w:rsidR="00B46609">
        <w:rPr>
          <w:bCs/>
          <w:szCs w:val="28"/>
          <w:shd w:val="clear" w:color="auto" w:fill="FFFFFF"/>
        </w:rPr>
        <w:t xml:space="preserve"> </w:t>
      </w:r>
      <w:r w:rsidRPr="005A59CF">
        <w:rPr>
          <w:szCs w:val="28"/>
          <w:shd w:val="clear" w:color="auto" w:fill="FFFFFF"/>
        </w:rPr>
        <w:t xml:space="preserve">вместо </w:t>
      </w:r>
      <w:r w:rsidRPr="005A59CF">
        <w:rPr>
          <w:bCs/>
          <w:szCs w:val="28"/>
          <w:shd w:val="clear" w:color="auto" w:fill="FFFFFF"/>
        </w:rPr>
        <w:t>естественной</w:t>
      </w:r>
      <w:r w:rsidR="00B46609">
        <w:rPr>
          <w:bCs/>
          <w:szCs w:val="28"/>
          <w:shd w:val="clear" w:color="auto" w:fill="FFFFFF"/>
        </w:rPr>
        <w:t xml:space="preserve"> </w:t>
      </w:r>
      <w:r w:rsidRPr="005A59CF">
        <w:rPr>
          <w:szCs w:val="28"/>
          <w:shd w:val="clear" w:color="auto" w:fill="FFFFFF"/>
        </w:rPr>
        <w:t>убыли мы получили</w:t>
      </w:r>
      <w:r w:rsidR="00B46609">
        <w:rPr>
          <w:szCs w:val="28"/>
          <w:shd w:val="clear" w:color="auto" w:fill="FFFFFF"/>
        </w:rPr>
        <w:t xml:space="preserve"> </w:t>
      </w:r>
      <w:r w:rsidRPr="005A59CF">
        <w:rPr>
          <w:bCs/>
          <w:szCs w:val="28"/>
          <w:shd w:val="clear" w:color="auto" w:fill="FFFFFF"/>
        </w:rPr>
        <w:t>естественный</w:t>
      </w:r>
      <w:r w:rsidR="00B46609">
        <w:rPr>
          <w:bCs/>
          <w:szCs w:val="28"/>
          <w:shd w:val="clear" w:color="auto" w:fill="FFFFFF"/>
        </w:rPr>
        <w:t xml:space="preserve"> </w:t>
      </w:r>
      <w:r w:rsidRPr="005A59CF">
        <w:rPr>
          <w:bCs/>
          <w:szCs w:val="28"/>
          <w:shd w:val="clear" w:color="auto" w:fill="FFFFFF"/>
        </w:rPr>
        <w:t xml:space="preserve">прирост населения. </w:t>
      </w:r>
      <w:r w:rsidR="005A59CF" w:rsidRPr="005A59CF">
        <w:rPr>
          <w:bCs/>
          <w:szCs w:val="28"/>
          <w:shd w:val="clear" w:color="auto" w:fill="FFFFFF"/>
        </w:rPr>
        <w:t xml:space="preserve">Стоит отметить, что данная тенденция характерна для большинства регионов России. </w:t>
      </w:r>
      <w:r w:rsidR="005A59CF" w:rsidRPr="005A59CF">
        <w:rPr>
          <w:szCs w:val="28"/>
          <w:shd w:val="clear" w:color="auto" w:fill="FFFFFF"/>
        </w:rPr>
        <w:t xml:space="preserve">Положительные изменения </w:t>
      </w:r>
      <w:r w:rsidR="00CF6A7C">
        <w:rPr>
          <w:szCs w:val="28"/>
          <w:shd w:val="clear" w:color="auto" w:fill="FFFFFF"/>
        </w:rPr>
        <w:t>–</w:t>
      </w:r>
      <w:r w:rsidR="005A59CF" w:rsidRPr="005A59CF">
        <w:rPr>
          <w:szCs w:val="28"/>
          <w:shd w:val="clear" w:color="auto" w:fill="FFFFFF"/>
        </w:rPr>
        <w:t xml:space="preserve"> результат</w:t>
      </w:r>
      <w:r w:rsidR="00B46609">
        <w:rPr>
          <w:szCs w:val="28"/>
          <w:shd w:val="clear" w:color="auto" w:fill="FFFFFF"/>
        </w:rPr>
        <w:t xml:space="preserve"> </w:t>
      </w:r>
      <w:r w:rsidR="005A59CF" w:rsidRPr="005A59CF">
        <w:rPr>
          <w:szCs w:val="28"/>
          <w:shd w:val="clear" w:color="auto" w:fill="FFFFFF"/>
        </w:rPr>
        <w:t xml:space="preserve">грамотной государственной политики, направленной на стимулирование рождаемости и поддержку семей с детьми. </w:t>
      </w:r>
    </w:p>
    <w:p w:rsidR="005A59CF" w:rsidRDefault="005A59CF">
      <w:pPr>
        <w:pStyle w:val="21"/>
        <w:rPr>
          <w:szCs w:val="28"/>
        </w:rPr>
      </w:pPr>
    </w:p>
    <w:p w:rsidR="00AF4861" w:rsidRDefault="009616C6" w:rsidP="00AF4861">
      <w:pPr>
        <w:pStyle w:val="21"/>
        <w:jc w:val="left"/>
        <w:rPr>
          <w:szCs w:val="28"/>
        </w:rPr>
      </w:pPr>
      <w:r>
        <w:rPr>
          <w:noProof/>
        </w:rPr>
        <w:drawing>
          <wp:inline distT="0" distB="0" distL="0" distR="0">
            <wp:extent cx="5448300" cy="23907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4861" w:rsidRDefault="00AF4861" w:rsidP="00AF4861">
      <w:pPr>
        <w:pStyle w:val="21"/>
        <w:jc w:val="left"/>
        <w:rPr>
          <w:szCs w:val="28"/>
        </w:rPr>
      </w:pPr>
    </w:p>
    <w:p w:rsidR="00AF4861" w:rsidRDefault="00AF4861" w:rsidP="00AF4861">
      <w:pPr>
        <w:pStyle w:val="21"/>
        <w:ind w:left="2124"/>
        <w:rPr>
          <w:szCs w:val="28"/>
        </w:rPr>
      </w:pPr>
      <w:r>
        <w:rPr>
          <w:szCs w:val="28"/>
        </w:rPr>
        <w:t xml:space="preserve">                       Рис. 3.                                </w:t>
      </w:r>
    </w:p>
    <w:p w:rsidR="00AF4861" w:rsidRDefault="00AF4861">
      <w:pPr>
        <w:pStyle w:val="21"/>
        <w:rPr>
          <w:szCs w:val="28"/>
        </w:rPr>
      </w:pPr>
    </w:p>
    <w:p w:rsidR="005A59CF" w:rsidRPr="009A7638" w:rsidRDefault="007919B3" w:rsidP="005A59CF">
      <w:pPr>
        <w:pStyle w:val="21"/>
        <w:rPr>
          <w:szCs w:val="28"/>
        </w:rPr>
      </w:pPr>
      <w:r>
        <w:rPr>
          <w:szCs w:val="28"/>
        </w:rPr>
        <w:t>Демографическая политика</w:t>
      </w:r>
      <w:r w:rsidR="005A59CF" w:rsidRPr="009A7638">
        <w:rPr>
          <w:szCs w:val="28"/>
        </w:rPr>
        <w:t xml:space="preserve"> администрации </w:t>
      </w:r>
      <w:r>
        <w:rPr>
          <w:szCs w:val="28"/>
        </w:rPr>
        <w:t>МО «Зеленоградский район»</w:t>
      </w:r>
      <w:r w:rsidR="005A59CF" w:rsidRPr="009A7638">
        <w:rPr>
          <w:szCs w:val="28"/>
        </w:rPr>
        <w:t xml:space="preserve"> в 2014 г. и на период до 2016г. буд</w:t>
      </w:r>
      <w:r>
        <w:rPr>
          <w:szCs w:val="28"/>
        </w:rPr>
        <w:t>е</w:t>
      </w:r>
      <w:r w:rsidR="005A59CF" w:rsidRPr="009A7638">
        <w:rPr>
          <w:szCs w:val="28"/>
        </w:rPr>
        <w:t xml:space="preserve">т </w:t>
      </w:r>
      <w:r>
        <w:rPr>
          <w:szCs w:val="28"/>
        </w:rPr>
        <w:t>направлена на поддержание положительной динамики естественного прироста населения.</w:t>
      </w:r>
    </w:p>
    <w:p w:rsidR="005A59CF" w:rsidRDefault="005A59CF">
      <w:pPr>
        <w:pStyle w:val="21"/>
        <w:rPr>
          <w:szCs w:val="28"/>
        </w:rPr>
      </w:pPr>
    </w:p>
    <w:p w:rsidR="006942C4" w:rsidRPr="007174EF" w:rsidRDefault="006942C4">
      <w:pPr>
        <w:ind w:firstLine="720"/>
        <w:jc w:val="both"/>
        <w:rPr>
          <w:sz w:val="28"/>
          <w:szCs w:val="28"/>
        </w:rPr>
      </w:pPr>
    </w:p>
    <w:p w:rsidR="007919B3" w:rsidRPr="007919B3" w:rsidRDefault="006942C4" w:rsidP="007919B3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7919B3">
        <w:rPr>
          <w:spacing w:val="2"/>
          <w:sz w:val="28"/>
          <w:szCs w:val="28"/>
          <w:shd w:val="clear" w:color="auto" w:fill="FFFFFF"/>
        </w:rPr>
        <w:t xml:space="preserve">В сфере миграции муниципальная политика должна быть направлена на использование миграционного потенциала в интересах демографического развития </w:t>
      </w:r>
      <w:r w:rsidR="009616C6">
        <w:rPr>
          <w:spacing w:val="2"/>
          <w:sz w:val="28"/>
          <w:szCs w:val="28"/>
          <w:shd w:val="clear" w:color="auto" w:fill="FFFFFF"/>
        </w:rPr>
        <w:t>района</w:t>
      </w:r>
      <w:r w:rsidRPr="007919B3">
        <w:rPr>
          <w:spacing w:val="2"/>
          <w:sz w:val="28"/>
          <w:szCs w:val="28"/>
          <w:shd w:val="clear" w:color="auto" w:fill="FFFFFF"/>
        </w:rPr>
        <w:t>.</w:t>
      </w:r>
    </w:p>
    <w:p w:rsidR="006942C4" w:rsidRPr="007919B3" w:rsidRDefault="006942C4" w:rsidP="007919B3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7919B3">
        <w:rPr>
          <w:spacing w:val="2"/>
          <w:sz w:val="28"/>
          <w:szCs w:val="28"/>
          <w:shd w:val="clear" w:color="auto" w:fill="FFFFFF"/>
        </w:rPr>
        <w:t>В области внешней миграции определены следующие приоритеты:</w:t>
      </w:r>
    </w:p>
    <w:p w:rsidR="006942C4" w:rsidRPr="007919B3" w:rsidRDefault="006942C4" w:rsidP="007919B3">
      <w:pPr>
        <w:pStyle w:val="af7"/>
        <w:numPr>
          <w:ilvl w:val="0"/>
          <w:numId w:val="50"/>
        </w:numPr>
      </w:pPr>
      <w:r w:rsidRPr="007919B3">
        <w:rPr>
          <w:spacing w:val="2"/>
          <w:shd w:val="clear" w:color="auto" w:fill="FFFFFF"/>
        </w:rPr>
        <w:t>привлечение легальных мигрантов, содействие их обустройству и занятости;</w:t>
      </w:r>
    </w:p>
    <w:p w:rsidR="006942C4" w:rsidRPr="007919B3" w:rsidRDefault="006942C4" w:rsidP="007919B3">
      <w:pPr>
        <w:pStyle w:val="af7"/>
        <w:numPr>
          <w:ilvl w:val="0"/>
          <w:numId w:val="50"/>
        </w:numPr>
      </w:pPr>
      <w:r w:rsidRPr="007919B3">
        <w:rPr>
          <w:spacing w:val="2"/>
          <w:shd w:val="clear" w:color="auto" w:fill="FFFFFF"/>
        </w:rPr>
        <w:t>пресечение незаконной миграции, в том числе трудовой;</w:t>
      </w:r>
    </w:p>
    <w:p w:rsidR="006942C4" w:rsidRPr="007919B3" w:rsidRDefault="006942C4" w:rsidP="007919B3">
      <w:pPr>
        <w:pStyle w:val="af7"/>
        <w:numPr>
          <w:ilvl w:val="0"/>
          <w:numId w:val="50"/>
        </w:numPr>
      </w:pPr>
      <w:r w:rsidRPr="007919B3">
        <w:rPr>
          <w:spacing w:val="2"/>
          <w:shd w:val="clear" w:color="auto" w:fill="FFFFFF"/>
        </w:rPr>
        <w:t xml:space="preserve">создание экономических условий для сокращения эмиграционного оттока из </w:t>
      </w:r>
      <w:r w:rsidR="009616C6">
        <w:rPr>
          <w:spacing w:val="2"/>
          <w:shd w:val="clear" w:color="auto" w:fill="FFFFFF"/>
        </w:rPr>
        <w:t>района</w:t>
      </w:r>
      <w:r w:rsidRPr="007919B3">
        <w:rPr>
          <w:spacing w:val="2"/>
          <w:shd w:val="clear" w:color="auto" w:fill="FFFFFF"/>
        </w:rPr>
        <w:t>.</w:t>
      </w:r>
    </w:p>
    <w:p w:rsidR="00020361" w:rsidRDefault="00020361">
      <w:pPr>
        <w:ind w:firstLine="720"/>
        <w:jc w:val="both"/>
        <w:rPr>
          <w:sz w:val="28"/>
        </w:rPr>
      </w:pPr>
    </w:p>
    <w:p w:rsidR="006B1C80" w:rsidRPr="009A7638" w:rsidRDefault="000F1C4F" w:rsidP="003E5AA0">
      <w:pPr>
        <w:ind w:firstLine="72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172075" cy="32289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5957" w:rsidRPr="009A7638" w:rsidRDefault="00F35957">
      <w:pPr>
        <w:ind w:firstLine="720"/>
        <w:jc w:val="both"/>
        <w:rPr>
          <w:color w:val="FF0000"/>
          <w:sz w:val="28"/>
        </w:rPr>
      </w:pPr>
    </w:p>
    <w:p w:rsidR="00F35957" w:rsidRDefault="00F35957" w:rsidP="00F35957">
      <w:pPr>
        <w:keepNext/>
        <w:rPr>
          <w:color w:val="FF0000"/>
        </w:rPr>
      </w:pPr>
    </w:p>
    <w:p w:rsidR="003E5AA0" w:rsidRDefault="003E5AA0" w:rsidP="009A7638">
      <w:pPr>
        <w:pStyle w:val="a6"/>
        <w:jc w:val="center"/>
      </w:pPr>
      <w:r>
        <w:t>Р</w:t>
      </w:r>
      <w:r w:rsidR="00F35957" w:rsidRPr="009A7638">
        <w:t>ис</w:t>
      </w:r>
      <w:r w:rsidR="009A7638" w:rsidRPr="009A7638">
        <w:t>.</w:t>
      </w:r>
      <w:r>
        <w:t>4</w:t>
      </w:r>
      <w:r w:rsidR="00022C7F" w:rsidRPr="009A7638">
        <w:t>.</w:t>
      </w:r>
      <w:r w:rsidR="00F35957" w:rsidRPr="009A7638">
        <w:t xml:space="preserve"> Прогноз численности населения М</w:t>
      </w:r>
      <w:r w:rsidR="00167C39" w:rsidRPr="009A7638">
        <w:t xml:space="preserve">О «Зеленоградский район» </w:t>
      </w:r>
    </w:p>
    <w:p w:rsidR="00860849" w:rsidRPr="009A7638" w:rsidRDefault="00167C39" w:rsidP="009A7638">
      <w:pPr>
        <w:pStyle w:val="a6"/>
        <w:jc w:val="center"/>
      </w:pPr>
      <w:r w:rsidRPr="009A7638">
        <w:t>до 201</w:t>
      </w:r>
      <w:r w:rsidR="00922BF0" w:rsidRPr="009A7638">
        <w:t>6</w:t>
      </w:r>
      <w:r w:rsidR="00F35957" w:rsidRPr="009A7638">
        <w:t xml:space="preserve"> г.</w:t>
      </w:r>
    </w:p>
    <w:p w:rsidR="003B331E" w:rsidRPr="00CF5397" w:rsidRDefault="003B331E">
      <w:pPr>
        <w:rPr>
          <w:color w:val="FF0000"/>
          <w:highlight w:val="yellow"/>
        </w:rPr>
      </w:pPr>
    </w:p>
    <w:p w:rsidR="00860849" w:rsidRPr="005922BA" w:rsidRDefault="00860849" w:rsidP="00636860">
      <w:pPr>
        <w:pStyle w:val="2"/>
      </w:pPr>
      <w:bookmarkStart w:id="3" w:name="_Toc371427601"/>
      <w:r w:rsidRPr="005922BA">
        <w:t xml:space="preserve">1.2. </w:t>
      </w:r>
      <w:r w:rsidR="00A67210" w:rsidRPr="005922BA">
        <w:t>Рынок труда</w:t>
      </w:r>
      <w:bookmarkEnd w:id="3"/>
    </w:p>
    <w:p w:rsidR="00F511A8" w:rsidRPr="00CF5397" w:rsidRDefault="00F511A8">
      <w:pPr>
        <w:pStyle w:val="6"/>
        <w:jc w:val="both"/>
        <w:rPr>
          <w:highlight w:val="yellow"/>
        </w:rPr>
      </w:pPr>
    </w:p>
    <w:p w:rsidR="0080589B" w:rsidRPr="005922BA" w:rsidRDefault="00344BB9" w:rsidP="005922BA">
      <w:pPr>
        <w:jc w:val="both"/>
        <w:rPr>
          <w:sz w:val="28"/>
          <w:szCs w:val="28"/>
        </w:rPr>
      </w:pPr>
      <w:r w:rsidRPr="005922BA">
        <w:tab/>
      </w:r>
      <w:r w:rsidR="0080589B" w:rsidRPr="005922BA">
        <w:rPr>
          <w:sz w:val="28"/>
          <w:szCs w:val="28"/>
        </w:rPr>
        <w:t>Количество официально безработных граждан в МО «Зеленоградский район» на 01.10.201</w:t>
      </w:r>
      <w:r w:rsidR="005922BA" w:rsidRPr="005922BA">
        <w:rPr>
          <w:sz w:val="28"/>
          <w:szCs w:val="28"/>
        </w:rPr>
        <w:t>3</w:t>
      </w:r>
      <w:r w:rsidR="0080589B" w:rsidRPr="005922BA">
        <w:rPr>
          <w:sz w:val="28"/>
          <w:szCs w:val="28"/>
        </w:rPr>
        <w:t xml:space="preserve"> г. </w:t>
      </w:r>
      <w:r w:rsidR="005922BA" w:rsidRPr="005922BA">
        <w:rPr>
          <w:sz w:val="28"/>
          <w:szCs w:val="28"/>
        </w:rPr>
        <w:t>достигло максимально низкого уровня за последние шесть лет</w:t>
      </w:r>
      <w:r w:rsidR="0080589B" w:rsidRPr="005922BA">
        <w:rPr>
          <w:sz w:val="28"/>
          <w:szCs w:val="28"/>
        </w:rPr>
        <w:t xml:space="preserve">  и составило </w:t>
      </w:r>
      <w:r w:rsidR="001F75F2">
        <w:rPr>
          <w:sz w:val="28"/>
          <w:szCs w:val="28"/>
        </w:rPr>
        <w:t>125</w:t>
      </w:r>
      <w:r w:rsidR="0080589B" w:rsidRPr="005922BA">
        <w:rPr>
          <w:sz w:val="28"/>
          <w:szCs w:val="28"/>
        </w:rPr>
        <w:t xml:space="preserve"> человек. </w:t>
      </w:r>
    </w:p>
    <w:p w:rsidR="0080589B" w:rsidRPr="005922BA" w:rsidRDefault="0080589B" w:rsidP="005922BA">
      <w:pPr>
        <w:pStyle w:val="32"/>
        <w:ind w:firstLine="708"/>
        <w:jc w:val="left"/>
        <w:rPr>
          <w:szCs w:val="15"/>
        </w:rPr>
      </w:pPr>
      <w:r w:rsidRPr="005922BA">
        <w:rPr>
          <w:szCs w:val="15"/>
        </w:rPr>
        <w:t xml:space="preserve">Значительное снижение количества безработных связано </w:t>
      </w:r>
      <w:proofErr w:type="gramStart"/>
      <w:r w:rsidRPr="005922BA">
        <w:rPr>
          <w:szCs w:val="15"/>
        </w:rPr>
        <w:t>с</w:t>
      </w:r>
      <w:proofErr w:type="gramEnd"/>
      <w:r w:rsidRPr="005922BA">
        <w:rPr>
          <w:szCs w:val="15"/>
        </w:rPr>
        <w:t>:</w:t>
      </w:r>
    </w:p>
    <w:p w:rsidR="0080589B" w:rsidRPr="005922BA" w:rsidRDefault="0080589B" w:rsidP="005922BA">
      <w:pPr>
        <w:pStyle w:val="32"/>
        <w:numPr>
          <w:ilvl w:val="0"/>
          <w:numId w:val="49"/>
        </w:numPr>
        <w:jc w:val="left"/>
        <w:rPr>
          <w:szCs w:val="28"/>
          <w:lang w:eastAsia="ar-SA"/>
        </w:rPr>
      </w:pPr>
      <w:r w:rsidRPr="005922BA">
        <w:rPr>
          <w:szCs w:val="15"/>
        </w:rPr>
        <w:t xml:space="preserve">активным участием администрации района в целевой программе </w:t>
      </w:r>
      <w:r w:rsidRPr="005922BA">
        <w:rPr>
          <w:szCs w:val="28"/>
          <w:lang w:eastAsia="ar-SA"/>
        </w:rPr>
        <w:t>«Дополнительные меры, направленные на снижение напряженности на рынке труда Калининградской области в 201</w:t>
      </w:r>
      <w:r w:rsidR="00352C2F" w:rsidRPr="005922BA">
        <w:rPr>
          <w:szCs w:val="28"/>
          <w:lang w:eastAsia="ar-SA"/>
        </w:rPr>
        <w:t>2</w:t>
      </w:r>
      <w:r w:rsidR="005922BA" w:rsidRPr="005922BA">
        <w:rPr>
          <w:szCs w:val="28"/>
          <w:lang w:eastAsia="ar-SA"/>
        </w:rPr>
        <w:t>-2016</w:t>
      </w:r>
      <w:r w:rsidRPr="005922BA">
        <w:rPr>
          <w:szCs w:val="28"/>
          <w:lang w:eastAsia="ar-SA"/>
        </w:rPr>
        <w:t xml:space="preserve"> г</w:t>
      </w:r>
      <w:r w:rsidR="005922BA" w:rsidRPr="005922BA">
        <w:rPr>
          <w:szCs w:val="28"/>
          <w:lang w:eastAsia="ar-SA"/>
        </w:rPr>
        <w:t>г.</w:t>
      </w:r>
      <w:r w:rsidRPr="005922BA">
        <w:rPr>
          <w:szCs w:val="28"/>
          <w:lang w:eastAsia="ar-SA"/>
        </w:rPr>
        <w:t>»;</w:t>
      </w:r>
    </w:p>
    <w:p w:rsidR="0080589B" w:rsidRPr="005922BA" w:rsidRDefault="0080589B" w:rsidP="005922BA">
      <w:pPr>
        <w:pStyle w:val="32"/>
        <w:numPr>
          <w:ilvl w:val="0"/>
          <w:numId w:val="49"/>
        </w:numPr>
        <w:jc w:val="left"/>
        <w:rPr>
          <w:szCs w:val="28"/>
          <w:lang w:eastAsia="ar-SA"/>
        </w:rPr>
      </w:pPr>
      <w:r w:rsidRPr="005922BA">
        <w:rPr>
          <w:szCs w:val="28"/>
          <w:lang w:eastAsia="ar-SA"/>
        </w:rPr>
        <w:t>проведением</w:t>
      </w:r>
      <w:r w:rsidRPr="005922BA">
        <w:t xml:space="preserve"> центром занятости</w:t>
      </w:r>
      <w:r w:rsidRPr="005922BA">
        <w:rPr>
          <w:szCs w:val="28"/>
          <w:lang w:eastAsia="ar-SA"/>
        </w:rPr>
        <w:t xml:space="preserve"> мероприятий в области занятости населения;</w:t>
      </w:r>
    </w:p>
    <w:p w:rsidR="0080589B" w:rsidRPr="005922BA" w:rsidRDefault="0080589B" w:rsidP="005922BA">
      <w:pPr>
        <w:pStyle w:val="32"/>
        <w:numPr>
          <w:ilvl w:val="0"/>
          <w:numId w:val="49"/>
        </w:numPr>
        <w:jc w:val="left"/>
        <w:rPr>
          <w:szCs w:val="28"/>
          <w:lang w:eastAsia="ar-SA"/>
        </w:rPr>
      </w:pPr>
      <w:r w:rsidRPr="005922BA">
        <w:rPr>
          <w:szCs w:val="28"/>
          <w:lang w:eastAsia="ar-SA"/>
        </w:rPr>
        <w:t>частичным улучшением экономического состояния.</w:t>
      </w:r>
    </w:p>
    <w:p w:rsidR="005922BA" w:rsidRDefault="005922BA" w:rsidP="006B6063">
      <w:pPr>
        <w:pStyle w:val="32"/>
        <w:ind w:firstLine="708"/>
        <w:jc w:val="right"/>
        <w:rPr>
          <w:szCs w:val="15"/>
        </w:rPr>
      </w:pPr>
    </w:p>
    <w:p w:rsidR="001D58C6" w:rsidRDefault="006B6063" w:rsidP="006B6063">
      <w:pPr>
        <w:pStyle w:val="32"/>
        <w:ind w:firstLine="708"/>
        <w:jc w:val="right"/>
        <w:rPr>
          <w:szCs w:val="15"/>
        </w:rPr>
      </w:pPr>
      <w:r>
        <w:rPr>
          <w:szCs w:val="15"/>
        </w:rPr>
        <w:t>Т</w:t>
      </w:r>
      <w:r w:rsidR="0080589B" w:rsidRPr="001D58C6">
        <w:rPr>
          <w:szCs w:val="15"/>
        </w:rPr>
        <w:t>аблиц</w:t>
      </w:r>
      <w:r>
        <w:rPr>
          <w:szCs w:val="15"/>
        </w:rPr>
        <w:t>а</w:t>
      </w:r>
      <w:r w:rsidR="00AE03EE">
        <w:rPr>
          <w:szCs w:val="15"/>
        </w:rPr>
        <w:t xml:space="preserve"> </w:t>
      </w:r>
      <w:r w:rsidR="00DB10CB" w:rsidRPr="001D58C6">
        <w:rPr>
          <w:szCs w:val="15"/>
        </w:rPr>
        <w:t>2</w:t>
      </w:r>
      <w:r>
        <w:rPr>
          <w:szCs w:val="15"/>
        </w:rPr>
        <w:t>.</w:t>
      </w:r>
    </w:p>
    <w:p w:rsidR="006B6063" w:rsidRDefault="006B6063" w:rsidP="006B6063">
      <w:pPr>
        <w:pStyle w:val="32"/>
        <w:ind w:firstLine="708"/>
        <w:jc w:val="right"/>
        <w:rPr>
          <w:szCs w:val="15"/>
        </w:rPr>
      </w:pPr>
      <w:r>
        <w:rPr>
          <w:szCs w:val="15"/>
        </w:rPr>
        <w:t>Показатели развития в сферах занятости и трудовых ресурсов</w:t>
      </w:r>
    </w:p>
    <w:p w:rsidR="006B6063" w:rsidRDefault="006B6063" w:rsidP="001D58C6">
      <w:pPr>
        <w:pStyle w:val="32"/>
        <w:ind w:firstLine="708"/>
        <w:rPr>
          <w:szCs w:val="15"/>
        </w:rPr>
      </w:pPr>
    </w:p>
    <w:tbl>
      <w:tblPr>
        <w:tblW w:w="9978" w:type="dxa"/>
        <w:jc w:val="center"/>
        <w:tblInd w:w="250" w:type="dxa"/>
        <w:tblLook w:val="04A0" w:firstRow="1" w:lastRow="0" w:firstColumn="1" w:lastColumn="0" w:noHBand="0" w:noVBand="1"/>
      </w:tblPr>
      <w:tblGrid>
        <w:gridCol w:w="2886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7174EF" w:rsidTr="007174EF">
        <w:trPr>
          <w:trHeight w:val="28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174EF" w:rsidRDefault="007174EF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Контрольные показатели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174EF" w:rsidRDefault="007174EF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Годы:</w:t>
            </w:r>
          </w:p>
        </w:tc>
      </w:tr>
      <w:tr w:rsidR="007174EF" w:rsidTr="007174EF">
        <w:trPr>
          <w:trHeight w:val="285"/>
          <w:jc w:val="center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EF" w:rsidRDefault="007174EF">
            <w:pP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174EF" w:rsidRDefault="007174EF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174EF" w:rsidRDefault="007174EF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174EF" w:rsidRDefault="007174EF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174EF" w:rsidRDefault="007174EF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174EF" w:rsidRDefault="007174EF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174EF" w:rsidRDefault="007174EF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174EF" w:rsidRDefault="007174EF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174EF" w:rsidRDefault="007174EF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174EF" w:rsidRDefault="007174EF">
            <w:pPr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2016</w:t>
            </w:r>
          </w:p>
        </w:tc>
      </w:tr>
      <w:tr w:rsidR="007174EF" w:rsidTr="007174EF">
        <w:trPr>
          <w:trHeight w:val="495"/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EF" w:rsidRDefault="007174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экономически активного населения, тыс. чел.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20,3</w:t>
            </w:r>
          </w:p>
        </w:tc>
      </w:tr>
      <w:tr w:rsidR="007174EF" w:rsidTr="007174EF">
        <w:trPr>
          <w:trHeight w:val="495"/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EF" w:rsidRDefault="007174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человек, занятых в экономике, тыс. чел.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18,3</w:t>
            </w:r>
          </w:p>
        </w:tc>
      </w:tr>
      <w:tr w:rsidR="007174EF" w:rsidTr="007174EF">
        <w:trPr>
          <w:trHeight w:val="495"/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EF" w:rsidRDefault="007174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официально зарегистрированных безработных, чел.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</w:t>
            </w:r>
          </w:p>
        </w:tc>
      </w:tr>
      <w:tr w:rsidR="007174EF" w:rsidTr="007174EF">
        <w:trPr>
          <w:trHeight w:val="300"/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EF" w:rsidRDefault="007174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Официальный уровень безработицы,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0,6%</w:t>
            </w:r>
          </w:p>
        </w:tc>
      </w:tr>
      <w:tr w:rsidR="007174EF" w:rsidTr="007174EF">
        <w:trPr>
          <w:trHeight w:val="495"/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EF" w:rsidRDefault="007174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Удельный вес латентной безработицы к экономически активному населению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1,9%</w:t>
            </w:r>
          </w:p>
        </w:tc>
      </w:tr>
      <w:tr w:rsidR="007174EF" w:rsidTr="007174EF">
        <w:trPr>
          <w:trHeight w:val="495"/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EF" w:rsidRDefault="007174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удельный вес безработных к экономически активному населению,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2,5%</w:t>
            </w:r>
          </w:p>
        </w:tc>
      </w:tr>
      <w:tr w:rsidR="007174EF" w:rsidTr="007174EF">
        <w:trPr>
          <w:trHeight w:val="300"/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EF" w:rsidRDefault="007174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Средняя продолжительность безработицы, мес.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2,2</w:t>
            </w:r>
          </w:p>
        </w:tc>
      </w:tr>
      <w:tr w:rsidR="007174EF" w:rsidTr="007174EF">
        <w:trPr>
          <w:trHeight w:val="600"/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4EF" w:rsidRDefault="007174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Напряженность на рынке труда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EF" w:rsidRDefault="007174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74EF" w:rsidRDefault="007174E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0,63</w:t>
            </w:r>
          </w:p>
        </w:tc>
      </w:tr>
    </w:tbl>
    <w:p w:rsidR="007174EF" w:rsidRDefault="007174EF" w:rsidP="001D58C6">
      <w:pPr>
        <w:pStyle w:val="32"/>
        <w:ind w:firstLine="708"/>
        <w:rPr>
          <w:szCs w:val="15"/>
        </w:rPr>
      </w:pPr>
    </w:p>
    <w:p w:rsidR="006B6063" w:rsidRDefault="006B6063" w:rsidP="001D58C6">
      <w:pPr>
        <w:pStyle w:val="32"/>
        <w:ind w:firstLine="708"/>
        <w:rPr>
          <w:szCs w:val="15"/>
        </w:rPr>
      </w:pPr>
    </w:p>
    <w:p w:rsidR="006B5B3C" w:rsidRDefault="00F511A8" w:rsidP="006B5B3C">
      <w:pPr>
        <w:pStyle w:val="32"/>
        <w:ind w:firstLine="708"/>
      </w:pPr>
      <w:r w:rsidRPr="001D58C6">
        <w:t>Для восстановления темпов роста экономики района необходимо развитие</w:t>
      </w:r>
      <w:r w:rsidRPr="001D58C6">
        <w:rPr>
          <w:szCs w:val="15"/>
        </w:rPr>
        <w:t xml:space="preserve"> рынка труда муниципального образования на основе баланса </w:t>
      </w:r>
      <w:r w:rsidRPr="001D58C6">
        <w:t>интересов работодателей и работников, максимальное обеспечение занятости трудоспособного населения и охраны труда работников.</w:t>
      </w:r>
    </w:p>
    <w:p w:rsidR="006B5B3C" w:rsidRDefault="006B5B3C" w:rsidP="006B5B3C">
      <w:pPr>
        <w:pStyle w:val="32"/>
        <w:ind w:firstLine="708"/>
      </w:pPr>
    </w:p>
    <w:p w:rsidR="006B5B3C" w:rsidRDefault="001D58C6" w:rsidP="006B5B3C">
      <w:pPr>
        <w:pStyle w:val="32"/>
        <w:ind w:firstLine="708"/>
        <w:jc w:val="center"/>
        <w:rPr>
          <w:b/>
        </w:rPr>
      </w:pPr>
      <w:r w:rsidRPr="006B5B3C">
        <w:rPr>
          <w:b/>
        </w:rPr>
        <w:t>П</w:t>
      </w:r>
      <w:r w:rsidR="00F511A8" w:rsidRPr="006B5B3C">
        <w:rPr>
          <w:b/>
        </w:rPr>
        <w:t xml:space="preserve">рограмма «Содействие занятости населения </w:t>
      </w:r>
      <w:r w:rsidRPr="006B5B3C">
        <w:rPr>
          <w:b/>
        </w:rPr>
        <w:t>Калининградской области</w:t>
      </w:r>
      <w:r w:rsidR="00F511A8" w:rsidRPr="006B5B3C">
        <w:rPr>
          <w:b/>
        </w:rPr>
        <w:t xml:space="preserve">  на период 201</w:t>
      </w:r>
      <w:r w:rsidRPr="006B5B3C">
        <w:rPr>
          <w:b/>
        </w:rPr>
        <w:t>2</w:t>
      </w:r>
      <w:r w:rsidR="00F511A8" w:rsidRPr="006B5B3C">
        <w:rPr>
          <w:b/>
        </w:rPr>
        <w:t>-201</w:t>
      </w:r>
      <w:r w:rsidRPr="006B5B3C">
        <w:rPr>
          <w:b/>
        </w:rPr>
        <w:t>6</w:t>
      </w:r>
      <w:r w:rsidR="00F511A8" w:rsidRPr="006B5B3C">
        <w:rPr>
          <w:b/>
        </w:rPr>
        <w:t xml:space="preserve"> годы»</w:t>
      </w:r>
    </w:p>
    <w:p w:rsidR="006B5B3C" w:rsidRPr="006B5B3C" w:rsidRDefault="006B5B3C" w:rsidP="006B5B3C">
      <w:pPr>
        <w:pStyle w:val="32"/>
        <w:ind w:firstLine="708"/>
        <w:jc w:val="center"/>
        <w:rPr>
          <w:b/>
        </w:rPr>
      </w:pPr>
    </w:p>
    <w:p w:rsidR="006B5B3C" w:rsidRDefault="00F511A8" w:rsidP="006B5B3C">
      <w:pPr>
        <w:pStyle w:val="32"/>
        <w:ind w:firstLine="708"/>
        <w:rPr>
          <w:szCs w:val="15"/>
        </w:rPr>
      </w:pPr>
      <w:r w:rsidRPr="001D58C6">
        <w:t xml:space="preserve">Основной целью Программы </w:t>
      </w:r>
      <w:r w:rsidR="006B5B3C">
        <w:t>я</w:t>
      </w:r>
      <w:r w:rsidRPr="001D58C6">
        <w:t xml:space="preserve">вляется повышение эффективности деятельности и развития службы занятости на территории </w:t>
      </w:r>
      <w:r w:rsidR="006B5B3C">
        <w:t>Калининградской области</w:t>
      </w:r>
      <w:r w:rsidRPr="001D58C6">
        <w:t>, создание комплекса превентивных мер в социально</w:t>
      </w:r>
      <w:r w:rsidRPr="001D58C6">
        <w:rPr>
          <w:szCs w:val="15"/>
        </w:rPr>
        <w:t>-трудовой сфере, которые позволят перейти к эффективной занятости населения с достойным уровнем оплаты труда, обеспечение потребности работодателей специалистами соответствующей профессиональной квалификации.</w:t>
      </w:r>
    </w:p>
    <w:p w:rsidR="006B5B3C" w:rsidRDefault="00F511A8" w:rsidP="006B5B3C">
      <w:pPr>
        <w:pStyle w:val="32"/>
        <w:ind w:firstLine="708"/>
        <w:rPr>
          <w:szCs w:val="15"/>
        </w:rPr>
      </w:pPr>
      <w:r w:rsidRPr="001D58C6">
        <w:rPr>
          <w:szCs w:val="15"/>
        </w:rPr>
        <w:t>Основными приоритетными направлениями Программы занятости являются:</w:t>
      </w:r>
    </w:p>
    <w:p w:rsidR="006B5B3C" w:rsidRDefault="00F511A8" w:rsidP="003D497E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>увеличение банка вакансий за счет представления работодателями полных данных о свободных рабочих местах на предприятиях (организациях);</w:t>
      </w:r>
    </w:p>
    <w:p w:rsidR="006B5B3C" w:rsidRDefault="00F511A8" w:rsidP="003D497E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>обеспечение эффективной целевой поддержки безработных граждан, потерявших работу;</w:t>
      </w:r>
    </w:p>
    <w:p w:rsidR="006B5B3C" w:rsidRDefault="00F511A8" w:rsidP="003D497E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>смягчение последствий долговременной безработицы;</w:t>
      </w:r>
    </w:p>
    <w:p w:rsidR="006B5B3C" w:rsidRDefault="00F511A8" w:rsidP="003D497E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lastRenderedPageBreak/>
        <w:t>развитие методики клубной работы по социально-трудовой адаптации безработных граждан, имеющих длительный перерыв в работе или не имеющих опыта работы;</w:t>
      </w:r>
    </w:p>
    <w:p w:rsidR="006B5B3C" w:rsidRDefault="00F511A8" w:rsidP="003D497E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>профессиональная ориентация и психологическая поддержка безработных граждан и незанятого населения (в том числе школьников);</w:t>
      </w:r>
    </w:p>
    <w:p w:rsidR="006B5B3C" w:rsidRDefault="00F511A8" w:rsidP="006B5B3C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>помощь в опережающем переобучении и переподготовке работников, находящихся под угрозой увольнения;</w:t>
      </w:r>
    </w:p>
    <w:p w:rsidR="006B5B3C" w:rsidRDefault="00F511A8" w:rsidP="006B5B3C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>оказание помощи в работе  работодателям, создающим ученические и рабочие места для отдельных категорий граждан, а также осуществляющим профессиональную переподготовку персонала;</w:t>
      </w:r>
    </w:p>
    <w:p w:rsidR="006B5B3C" w:rsidRDefault="00F511A8" w:rsidP="006B5B3C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>развитие социального партнерства на всех уровнях, регулирование социально-трудовых проблем;</w:t>
      </w:r>
    </w:p>
    <w:p w:rsidR="006B5B3C" w:rsidRDefault="00F511A8" w:rsidP="006B5B3C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>улучшение информационного обеспечения занятости;</w:t>
      </w:r>
    </w:p>
    <w:p w:rsidR="006B5B3C" w:rsidRDefault="00F511A8" w:rsidP="006B5B3C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>увеличение масштабов общественных работ и временной занятости безработных граждан;</w:t>
      </w:r>
    </w:p>
    <w:p w:rsidR="006B5B3C" w:rsidRDefault="00F511A8" w:rsidP="006B5B3C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>оказание содействия в трудоустройстве граждан;</w:t>
      </w:r>
    </w:p>
    <w:p w:rsidR="006B5B3C" w:rsidRDefault="00F511A8" w:rsidP="006B5B3C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 xml:space="preserve">предоставление возможности получения необходимых для последующего трудоустройства профессиональных навыков и знаний; </w:t>
      </w:r>
    </w:p>
    <w:p w:rsidR="00F511A8" w:rsidRPr="006B5B3C" w:rsidRDefault="00F511A8" w:rsidP="006B5B3C">
      <w:pPr>
        <w:pStyle w:val="32"/>
        <w:numPr>
          <w:ilvl w:val="0"/>
          <w:numId w:val="48"/>
        </w:numPr>
        <w:rPr>
          <w:szCs w:val="15"/>
        </w:rPr>
      </w:pPr>
      <w:r w:rsidRPr="006B5B3C">
        <w:rPr>
          <w:szCs w:val="15"/>
        </w:rPr>
        <w:t xml:space="preserve">оказание социальной поддержки безработных граждан в виде выплаты пособия по безработице. </w:t>
      </w:r>
    </w:p>
    <w:p w:rsidR="00F511A8" w:rsidRPr="001D58C6" w:rsidRDefault="00F511A8" w:rsidP="003D497E">
      <w:pPr>
        <w:pStyle w:val="6"/>
        <w:jc w:val="both"/>
        <w:rPr>
          <w:szCs w:val="15"/>
        </w:rPr>
      </w:pPr>
      <w:r w:rsidRPr="001D58C6">
        <w:rPr>
          <w:szCs w:val="15"/>
        </w:rPr>
        <w:t>Основным источником финансирования мероприятий Программы являются средства федерального бюджета в виде субвенций в региональный бюджет.</w:t>
      </w:r>
    </w:p>
    <w:p w:rsidR="000C057D" w:rsidRDefault="000C057D" w:rsidP="000C057D">
      <w:pPr>
        <w:rPr>
          <w:highlight w:val="yellow"/>
        </w:rPr>
      </w:pPr>
    </w:p>
    <w:p w:rsidR="00022C7F" w:rsidRPr="005C44FC" w:rsidRDefault="003D497E" w:rsidP="00022C7F">
      <w:pPr>
        <w:pStyle w:val="32"/>
        <w:jc w:val="right"/>
        <w:rPr>
          <w:szCs w:val="28"/>
        </w:rPr>
      </w:pPr>
      <w:r w:rsidRPr="005C44FC">
        <w:rPr>
          <w:szCs w:val="28"/>
        </w:rPr>
        <w:t xml:space="preserve">Таблица </w:t>
      </w:r>
      <w:r w:rsidR="00DB10CB" w:rsidRPr="005C44FC">
        <w:rPr>
          <w:szCs w:val="28"/>
        </w:rPr>
        <w:t>3</w:t>
      </w:r>
      <w:r w:rsidR="00AE03EE">
        <w:rPr>
          <w:szCs w:val="28"/>
        </w:rPr>
        <w:t>.</w:t>
      </w:r>
    </w:p>
    <w:p w:rsidR="00604264" w:rsidRPr="005C44FC" w:rsidRDefault="00F511A8" w:rsidP="00022C7F">
      <w:pPr>
        <w:pStyle w:val="32"/>
        <w:jc w:val="center"/>
        <w:rPr>
          <w:szCs w:val="28"/>
        </w:rPr>
      </w:pPr>
      <w:r w:rsidRPr="005C44FC">
        <w:rPr>
          <w:szCs w:val="28"/>
        </w:rPr>
        <w:t xml:space="preserve">Мероприятия активной политики занятости и их финансирование (тыс. рублей) в рамках Программы «Содействие занятости населения </w:t>
      </w:r>
      <w:r w:rsidR="00181436" w:rsidRPr="005C44FC">
        <w:rPr>
          <w:szCs w:val="28"/>
        </w:rPr>
        <w:t>Калининградской области</w:t>
      </w:r>
      <w:r w:rsidRPr="005C44FC">
        <w:rPr>
          <w:szCs w:val="28"/>
        </w:rPr>
        <w:t xml:space="preserve"> на период 201</w:t>
      </w:r>
      <w:r w:rsidR="00181436" w:rsidRPr="005C44FC">
        <w:rPr>
          <w:szCs w:val="28"/>
        </w:rPr>
        <w:t>2</w:t>
      </w:r>
      <w:r w:rsidRPr="005C44FC">
        <w:rPr>
          <w:szCs w:val="28"/>
        </w:rPr>
        <w:t>-201</w:t>
      </w:r>
      <w:r w:rsidR="00181436" w:rsidRPr="005C44FC">
        <w:rPr>
          <w:szCs w:val="28"/>
        </w:rPr>
        <w:t>6</w:t>
      </w:r>
      <w:r w:rsidRPr="005C44FC">
        <w:rPr>
          <w:szCs w:val="28"/>
        </w:rPr>
        <w:t xml:space="preserve"> гг.»</w:t>
      </w:r>
    </w:p>
    <w:p w:rsidR="00181436" w:rsidRPr="00CF5397" w:rsidRDefault="00181436" w:rsidP="00022C7F">
      <w:pPr>
        <w:pStyle w:val="32"/>
        <w:jc w:val="center"/>
        <w:rPr>
          <w:szCs w:val="28"/>
          <w:highlight w:val="yellow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20"/>
        <w:gridCol w:w="960"/>
        <w:gridCol w:w="1131"/>
        <w:gridCol w:w="1134"/>
        <w:gridCol w:w="992"/>
        <w:gridCol w:w="992"/>
      </w:tblGrid>
      <w:tr w:rsidR="00A55498" w:rsidRPr="0095156E" w:rsidTr="00A55498">
        <w:trPr>
          <w:trHeight w:val="300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55498" w:rsidRPr="0095156E" w:rsidRDefault="00A554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56E">
              <w:rPr>
                <w:b/>
                <w:bCs/>
                <w:color w:val="000000"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55498" w:rsidRPr="0095156E" w:rsidRDefault="00A55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56E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534D9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534D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A55498" w:rsidRPr="0095156E" w:rsidTr="005A3966">
        <w:trPr>
          <w:trHeight w:val="30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98" w:rsidRPr="0095156E" w:rsidRDefault="00A554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55498" w:rsidRPr="0095156E" w:rsidRDefault="00A55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56E">
              <w:rPr>
                <w:b/>
                <w:bCs/>
                <w:color w:val="000000"/>
                <w:spacing w:val="-14"/>
                <w:sz w:val="22"/>
                <w:szCs w:val="22"/>
              </w:rPr>
              <w:t>2012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55498" w:rsidRPr="0095156E" w:rsidRDefault="00A55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56E">
              <w:rPr>
                <w:b/>
                <w:bCs/>
                <w:color w:val="000000"/>
                <w:spacing w:val="-14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56E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56E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56E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95156E" w:rsidRPr="0095156E" w:rsidTr="005A3966">
        <w:trPr>
          <w:trHeight w:val="26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z w:val="22"/>
                <w:szCs w:val="22"/>
              </w:rPr>
              <w:t>Профессиональное обучение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0</w:t>
            </w:r>
          </w:p>
        </w:tc>
      </w:tr>
      <w:tr w:rsidR="0095156E" w:rsidRPr="0095156E" w:rsidTr="005A3966">
        <w:trPr>
          <w:trHeight w:val="25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z w:val="22"/>
                <w:szCs w:val="22"/>
              </w:rPr>
              <w:t>Профессиональная ориентация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60</w:t>
            </w:r>
          </w:p>
        </w:tc>
      </w:tr>
      <w:tr w:rsidR="0095156E" w:rsidRPr="0095156E" w:rsidTr="005A3966">
        <w:trPr>
          <w:trHeight w:val="28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z w:val="22"/>
                <w:szCs w:val="22"/>
              </w:rPr>
              <w:t>Организация ярмарок вакансий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50</w:t>
            </w:r>
          </w:p>
        </w:tc>
      </w:tr>
      <w:tr w:rsidR="00A55498" w:rsidRPr="0095156E" w:rsidTr="005A3966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120</w:t>
            </w:r>
          </w:p>
        </w:tc>
      </w:tr>
      <w:tr w:rsidR="0095156E" w:rsidRPr="0095156E" w:rsidTr="005A3966">
        <w:trPr>
          <w:trHeight w:val="27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51,25</w:t>
            </w:r>
          </w:p>
        </w:tc>
      </w:tr>
      <w:tr w:rsidR="0095156E" w:rsidRPr="0095156E" w:rsidTr="005A3966">
        <w:trPr>
          <w:trHeight w:val="27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z w:val="22"/>
                <w:szCs w:val="22"/>
              </w:rPr>
              <w:t>Временная занятость школьников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210</w:t>
            </w:r>
          </w:p>
        </w:tc>
      </w:tr>
      <w:tr w:rsidR="0095156E" w:rsidRPr="0095156E" w:rsidTr="005A3966">
        <w:trPr>
          <w:trHeight w:val="2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z w:val="22"/>
                <w:szCs w:val="22"/>
              </w:rPr>
              <w:t xml:space="preserve">Трудоустройство особо </w:t>
            </w:r>
            <w:proofErr w:type="gramStart"/>
            <w:r w:rsidRPr="0095156E">
              <w:rPr>
                <w:color w:val="000000"/>
                <w:sz w:val="22"/>
                <w:szCs w:val="22"/>
              </w:rPr>
              <w:t>нуждающихся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5,1</w:t>
            </w:r>
          </w:p>
        </w:tc>
      </w:tr>
      <w:tr w:rsidR="00A55498" w:rsidRPr="0095156E" w:rsidTr="005A3966">
        <w:trPr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z w:val="22"/>
                <w:szCs w:val="22"/>
              </w:rPr>
              <w:t xml:space="preserve">Содействие </w:t>
            </w:r>
            <w:proofErr w:type="spellStart"/>
            <w:r w:rsidRPr="0095156E">
              <w:rPr>
                <w:color w:val="000000"/>
                <w:sz w:val="22"/>
                <w:szCs w:val="22"/>
              </w:rPr>
              <w:t>самозанятости</w:t>
            </w:r>
            <w:proofErr w:type="spellEnd"/>
            <w:r w:rsidRPr="0095156E">
              <w:rPr>
                <w:color w:val="000000"/>
                <w:sz w:val="22"/>
                <w:szCs w:val="22"/>
              </w:rPr>
              <w:t xml:space="preserve"> и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49</w:t>
            </w:r>
          </w:p>
        </w:tc>
      </w:tr>
      <w:tr w:rsidR="00A55498" w:rsidRPr="0095156E" w:rsidTr="005A3966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z w:val="22"/>
                <w:szCs w:val="22"/>
              </w:rPr>
              <w:t>Социальная адаптация на рынке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90</w:t>
            </w:r>
          </w:p>
        </w:tc>
      </w:tr>
      <w:tr w:rsidR="00A55498" w:rsidRPr="0095156E" w:rsidTr="005A3966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5156E">
              <w:rPr>
                <w:rFonts w:ascii="Cambria" w:hAnsi="Cambria"/>
                <w:color w:val="000000"/>
                <w:sz w:val="22"/>
                <w:szCs w:val="22"/>
              </w:rPr>
              <w:t>Стажировка выпускников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144,9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150</w:t>
            </w:r>
          </w:p>
        </w:tc>
      </w:tr>
      <w:tr w:rsidR="00A55498" w:rsidRPr="0095156E" w:rsidTr="005A3966">
        <w:trPr>
          <w:trHeight w:val="57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5156E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Обучение женщин с ребенком до 3-х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43,2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5498" w:rsidRPr="0095156E" w:rsidRDefault="00A55498">
            <w:pPr>
              <w:jc w:val="center"/>
              <w:rPr>
                <w:color w:val="000000"/>
                <w:sz w:val="22"/>
                <w:szCs w:val="22"/>
              </w:rPr>
            </w:pPr>
            <w:r w:rsidRPr="0095156E">
              <w:rPr>
                <w:color w:val="000000"/>
                <w:spacing w:val="-14"/>
                <w:sz w:val="22"/>
                <w:szCs w:val="22"/>
              </w:rPr>
              <w:t>680</w:t>
            </w:r>
          </w:p>
        </w:tc>
      </w:tr>
      <w:tr w:rsidR="00A55498" w:rsidRPr="0095156E" w:rsidTr="005A3966">
        <w:trPr>
          <w:trHeight w:val="30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56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  <w:p w:rsidR="00A55498" w:rsidRPr="0095156E" w:rsidRDefault="00A554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 w:rsidP="00A55498">
            <w:pPr>
              <w:jc w:val="center"/>
              <w:rPr>
                <w:b/>
                <w:bCs/>
                <w:color w:val="000000"/>
                <w:spacing w:val="-15"/>
                <w:sz w:val="22"/>
                <w:szCs w:val="22"/>
              </w:rPr>
            </w:pPr>
            <w:r w:rsidRPr="0095156E">
              <w:rPr>
                <w:b/>
                <w:bCs/>
                <w:color w:val="000000"/>
                <w:spacing w:val="-15"/>
                <w:sz w:val="22"/>
                <w:szCs w:val="22"/>
              </w:rPr>
              <w:t>1728,1</w:t>
            </w:r>
          </w:p>
          <w:p w:rsidR="00A55498" w:rsidRPr="0095156E" w:rsidRDefault="00A55498" w:rsidP="00A55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498" w:rsidRPr="0095156E" w:rsidRDefault="00A55498" w:rsidP="00A55498">
            <w:pPr>
              <w:jc w:val="center"/>
              <w:rPr>
                <w:b/>
                <w:bCs/>
                <w:color w:val="000000"/>
                <w:spacing w:val="-15"/>
                <w:sz w:val="22"/>
                <w:szCs w:val="22"/>
              </w:rPr>
            </w:pPr>
            <w:r w:rsidRPr="0095156E">
              <w:rPr>
                <w:b/>
                <w:bCs/>
                <w:color w:val="000000"/>
                <w:spacing w:val="-15"/>
                <w:sz w:val="22"/>
                <w:szCs w:val="22"/>
              </w:rPr>
              <w:t>1465,35</w:t>
            </w:r>
          </w:p>
          <w:p w:rsidR="00A55498" w:rsidRPr="0095156E" w:rsidRDefault="00A55498" w:rsidP="00A55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55498" w:rsidRPr="0095156E" w:rsidRDefault="00A55498" w:rsidP="00A554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51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1465,35</w:t>
            </w:r>
          </w:p>
          <w:p w:rsidR="00A55498" w:rsidRPr="0095156E" w:rsidRDefault="00A55498" w:rsidP="00A554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55498" w:rsidRPr="0095156E" w:rsidRDefault="00A55498" w:rsidP="00A554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51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1465,35</w:t>
            </w:r>
          </w:p>
          <w:p w:rsidR="00A55498" w:rsidRPr="0095156E" w:rsidRDefault="00A55498" w:rsidP="00A554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55498" w:rsidRPr="0095156E" w:rsidRDefault="00A55498" w:rsidP="00A554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51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1465,35</w:t>
            </w:r>
          </w:p>
          <w:p w:rsidR="00A55498" w:rsidRPr="0095156E" w:rsidRDefault="00A55498" w:rsidP="00A554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511A8" w:rsidRDefault="00F511A8" w:rsidP="00F511A8"/>
    <w:p w:rsidR="005C44FC" w:rsidRDefault="005C44FC" w:rsidP="00F511A8"/>
    <w:p w:rsidR="00860849" w:rsidRPr="00A04A03" w:rsidRDefault="00860849" w:rsidP="00636860">
      <w:pPr>
        <w:pStyle w:val="2"/>
      </w:pPr>
      <w:bookmarkStart w:id="4" w:name="_Toc371427602"/>
      <w:r w:rsidRPr="00A04A03">
        <w:t>1.3.Развитие системы образования</w:t>
      </w:r>
      <w:bookmarkEnd w:id="4"/>
    </w:p>
    <w:p w:rsidR="00A04A03" w:rsidRPr="003C54B9" w:rsidRDefault="00A04A03" w:rsidP="00A04A03"/>
    <w:p w:rsidR="00A04A03" w:rsidRPr="00251FDD" w:rsidRDefault="00A04A03" w:rsidP="00A04A03">
      <w:pPr>
        <w:ind w:left="57"/>
        <w:jc w:val="both"/>
        <w:rPr>
          <w:sz w:val="28"/>
          <w:szCs w:val="28"/>
        </w:rPr>
      </w:pPr>
      <w:r w:rsidRPr="00251FDD">
        <w:rPr>
          <w:sz w:val="28"/>
          <w:szCs w:val="28"/>
        </w:rPr>
        <w:tab/>
        <w:t xml:space="preserve">Приоритетной задачей образовательной политики является достижение современного   качества образования, его соответствия актуальным и перспективным потребностям  личности, общества и государства.    </w:t>
      </w:r>
    </w:p>
    <w:p w:rsidR="00A04A03" w:rsidRDefault="00A04A03" w:rsidP="00A04A03">
      <w:pPr>
        <w:ind w:left="57" w:firstLine="652"/>
        <w:jc w:val="both"/>
        <w:rPr>
          <w:b/>
          <w:sz w:val="28"/>
          <w:szCs w:val="28"/>
        </w:rPr>
      </w:pPr>
    </w:p>
    <w:p w:rsidR="00A04A03" w:rsidRPr="00251FDD" w:rsidRDefault="00A04A03" w:rsidP="00A04A03">
      <w:pPr>
        <w:ind w:left="57" w:firstLine="652"/>
        <w:jc w:val="both"/>
        <w:rPr>
          <w:b/>
          <w:sz w:val="28"/>
          <w:szCs w:val="28"/>
        </w:rPr>
      </w:pPr>
      <w:r w:rsidRPr="00251FDD">
        <w:rPr>
          <w:b/>
          <w:sz w:val="28"/>
          <w:szCs w:val="28"/>
        </w:rPr>
        <w:t>Дошкольное образование.</w:t>
      </w:r>
    </w:p>
    <w:p w:rsidR="00A04A03" w:rsidRDefault="00A04A03" w:rsidP="00A04A03">
      <w:pPr>
        <w:ind w:left="57" w:firstLine="652"/>
        <w:jc w:val="both"/>
        <w:rPr>
          <w:sz w:val="28"/>
          <w:szCs w:val="28"/>
        </w:rPr>
      </w:pPr>
    </w:p>
    <w:p w:rsidR="008B6833" w:rsidRPr="005A6ACD" w:rsidRDefault="008B6833" w:rsidP="008B6833">
      <w:pPr>
        <w:ind w:firstLine="483"/>
        <w:jc w:val="both"/>
        <w:rPr>
          <w:color w:val="000000"/>
          <w:sz w:val="28"/>
          <w:szCs w:val="28"/>
          <w:shd w:val="clear" w:color="auto" w:fill="FFFFFF"/>
        </w:rPr>
      </w:pPr>
      <w:r w:rsidRPr="000E2876">
        <w:rPr>
          <w:sz w:val="28"/>
          <w:szCs w:val="28"/>
        </w:rPr>
        <w:t>В    201</w:t>
      </w:r>
      <w:r>
        <w:rPr>
          <w:sz w:val="28"/>
          <w:szCs w:val="28"/>
        </w:rPr>
        <w:t>4</w:t>
      </w:r>
      <w:r w:rsidR="00164CE4">
        <w:rPr>
          <w:sz w:val="28"/>
          <w:szCs w:val="28"/>
        </w:rPr>
        <w:t>-2016</w:t>
      </w:r>
      <w:r w:rsidRPr="000E2876">
        <w:rPr>
          <w:sz w:val="28"/>
          <w:szCs w:val="28"/>
        </w:rPr>
        <w:t xml:space="preserve"> год</w:t>
      </w:r>
      <w:r w:rsidR="00164CE4">
        <w:rPr>
          <w:sz w:val="28"/>
          <w:szCs w:val="28"/>
        </w:rPr>
        <w:t>ах</w:t>
      </w:r>
      <w:r w:rsidRPr="000E2876">
        <w:rPr>
          <w:sz w:val="28"/>
          <w:szCs w:val="28"/>
        </w:rPr>
        <w:t xml:space="preserve">   продолжится работа по  совершенствованию    системы    образования    Зеленоградского    района</w:t>
      </w:r>
      <w:r>
        <w:rPr>
          <w:sz w:val="28"/>
          <w:szCs w:val="28"/>
        </w:rPr>
        <w:t>.</w:t>
      </w:r>
      <w:r w:rsidR="00385B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рамках оптимизации сети</w:t>
      </w:r>
      <w:r w:rsidRPr="000E2876">
        <w:rPr>
          <w:sz w:val="28"/>
          <w:szCs w:val="28"/>
        </w:rPr>
        <w:t xml:space="preserve">  дошкольных образовательных  учреждений (ДОУ)  </w:t>
      </w:r>
      <w:r>
        <w:rPr>
          <w:sz w:val="28"/>
          <w:szCs w:val="28"/>
        </w:rPr>
        <w:t xml:space="preserve">планируется  реорганизация  путем </w:t>
      </w:r>
      <w:r w:rsidRPr="00E1407A">
        <w:rPr>
          <w:color w:val="000000"/>
          <w:sz w:val="28"/>
          <w:szCs w:val="28"/>
          <w:shd w:val="clear" w:color="auto" w:fill="FFFFFF"/>
        </w:rPr>
        <w:t>присоединени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385B9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МАДОУ - </w:t>
      </w:r>
      <w:r w:rsidRPr="00E1407A">
        <w:rPr>
          <w:color w:val="000000"/>
          <w:sz w:val="28"/>
          <w:szCs w:val="28"/>
          <w:shd w:val="clear" w:color="auto" w:fill="FFFFFF"/>
        </w:rPr>
        <w:t xml:space="preserve">детского сада п. Грачевка, расположенного по адресу п. </w:t>
      </w:r>
      <w:proofErr w:type="spellStart"/>
      <w:r w:rsidRPr="00E1407A">
        <w:rPr>
          <w:color w:val="000000"/>
          <w:sz w:val="28"/>
          <w:szCs w:val="28"/>
          <w:shd w:val="clear" w:color="auto" w:fill="FFFFFF"/>
        </w:rPr>
        <w:t>Красноторовка</w:t>
      </w:r>
      <w:proofErr w:type="spellEnd"/>
      <w:r w:rsidRPr="00E1407A">
        <w:rPr>
          <w:color w:val="000000"/>
          <w:sz w:val="28"/>
          <w:szCs w:val="28"/>
          <w:shd w:val="clear" w:color="auto" w:fill="FFFFFF"/>
        </w:rPr>
        <w:t xml:space="preserve">  к  МАОУ ООШ п. Грачевка, что  позволит реализовать единую линию развития ребенка на этапах дошкольного, начального школьного и основного общего образования, придать педагогическому процессу целостный, последовательный и перспективный характер, создать методическую «копилку» для повышения качества образовательных услуг, обмен</w:t>
      </w:r>
      <w:proofErr w:type="gramEnd"/>
      <w:r w:rsidRPr="00E1407A">
        <w:rPr>
          <w:color w:val="000000"/>
          <w:sz w:val="28"/>
          <w:szCs w:val="28"/>
          <w:shd w:val="clear" w:color="auto" w:fill="FFFFFF"/>
        </w:rPr>
        <w:t xml:space="preserve"> опытом и рост квалификации педагогов.</w:t>
      </w:r>
    </w:p>
    <w:p w:rsidR="008B6833" w:rsidRDefault="008B6833" w:rsidP="008B6833">
      <w:pPr>
        <w:ind w:firstLine="483"/>
        <w:jc w:val="both"/>
        <w:rPr>
          <w:sz w:val="28"/>
          <w:szCs w:val="28"/>
        </w:rPr>
      </w:pPr>
      <w:r w:rsidRPr="000E2876">
        <w:rPr>
          <w:sz w:val="28"/>
          <w:szCs w:val="28"/>
        </w:rPr>
        <w:t>В  связи  с наметившейся   положительной   динамикой    рождаемости  детей  на  201</w:t>
      </w:r>
      <w:r w:rsidR="00164CE4">
        <w:rPr>
          <w:sz w:val="28"/>
          <w:szCs w:val="28"/>
        </w:rPr>
        <w:t>4</w:t>
      </w:r>
      <w:r w:rsidRPr="000E2876">
        <w:rPr>
          <w:sz w:val="28"/>
          <w:szCs w:val="28"/>
        </w:rPr>
        <w:t>-201</w:t>
      </w:r>
      <w:r w:rsidR="00164CE4">
        <w:rPr>
          <w:sz w:val="28"/>
          <w:szCs w:val="28"/>
        </w:rPr>
        <w:t>6</w:t>
      </w:r>
      <w:r w:rsidRPr="000E2876">
        <w:rPr>
          <w:sz w:val="28"/>
          <w:szCs w:val="28"/>
        </w:rPr>
        <w:t xml:space="preserve">  годы  увеличится  потребность  населения  в  детских  садах.     </w:t>
      </w:r>
      <w:r>
        <w:rPr>
          <w:sz w:val="28"/>
          <w:szCs w:val="28"/>
        </w:rPr>
        <w:t xml:space="preserve">Для  решения доступности дошкольного образования   необходимо увеличение мощности сети образовательных учреждений, реализующих основную общеобразовательную программу дошкольного образования. </w:t>
      </w:r>
      <w:r w:rsidRPr="000E2876">
        <w:rPr>
          <w:sz w:val="28"/>
          <w:szCs w:val="28"/>
        </w:rPr>
        <w:t xml:space="preserve">В  связи  с  этим,  в  </w:t>
      </w:r>
      <w:r>
        <w:rPr>
          <w:sz w:val="28"/>
          <w:szCs w:val="28"/>
        </w:rPr>
        <w:t>2014 году:</w:t>
      </w:r>
    </w:p>
    <w:p w:rsidR="00164CE4" w:rsidRDefault="008B6833" w:rsidP="008B6833">
      <w:pPr>
        <w:numPr>
          <w:ilvl w:val="0"/>
          <w:numId w:val="36"/>
        </w:numPr>
        <w:tabs>
          <w:tab w:val="num" w:pos="180"/>
        </w:tabs>
        <w:ind w:left="0" w:firstLine="483"/>
        <w:jc w:val="both"/>
        <w:rPr>
          <w:sz w:val="28"/>
          <w:szCs w:val="28"/>
        </w:rPr>
      </w:pPr>
      <w:r w:rsidRPr="00164CE4">
        <w:rPr>
          <w:sz w:val="28"/>
          <w:szCs w:val="28"/>
        </w:rPr>
        <w:t>предстоит передача в муниципальную собственность здания детского сада  п. Колосовка, находящегося на балансе Министерства обороны РФ;</w:t>
      </w:r>
    </w:p>
    <w:p w:rsidR="008B6833" w:rsidRPr="00164CE4" w:rsidRDefault="008B6833" w:rsidP="008B6833">
      <w:pPr>
        <w:numPr>
          <w:ilvl w:val="0"/>
          <w:numId w:val="36"/>
        </w:numPr>
        <w:tabs>
          <w:tab w:val="num" w:pos="180"/>
        </w:tabs>
        <w:ind w:left="0" w:firstLine="483"/>
        <w:jc w:val="both"/>
        <w:rPr>
          <w:sz w:val="28"/>
          <w:szCs w:val="28"/>
        </w:rPr>
      </w:pPr>
      <w:r w:rsidRPr="00164CE4">
        <w:rPr>
          <w:sz w:val="28"/>
          <w:szCs w:val="28"/>
        </w:rPr>
        <w:t xml:space="preserve"> реконструкция здания приюта «Исток», площади которого будут переданы МАДОУ п.</w:t>
      </w:r>
      <w:r w:rsidR="0095195E">
        <w:rPr>
          <w:sz w:val="28"/>
          <w:szCs w:val="28"/>
        </w:rPr>
        <w:t xml:space="preserve"> </w:t>
      </w:r>
      <w:r w:rsidRPr="00164CE4">
        <w:rPr>
          <w:sz w:val="28"/>
          <w:szCs w:val="28"/>
        </w:rPr>
        <w:t xml:space="preserve">Холмогоровка для открытия дополнительных 5 групп на 140 мест.     </w:t>
      </w:r>
    </w:p>
    <w:p w:rsidR="008B6833" w:rsidRPr="00C12B15" w:rsidRDefault="008B6833" w:rsidP="008B6833">
      <w:pPr>
        <w:ind w:firstLine="483"/>
        <w:jc w:val="both"/>
        <w:rPr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Приоритетные направления развития образовательной системы РФ предусматривают введение </w:t>
      </w:r>
      <w:proofErr w:type="spellStart"/>
      <w:r w:rsidRPr="000E2876">
        <w:rPr>
          <w:spacing w:val="7"/>
          <w:sz w:val="28"/>
          <w:szCs w:val="28"/>
        </w:rPr>
        <w:t>предшкольного</w:t>
      </w:r>
      <w:proofErr w:type="spellEnd"/>
      <w:r w:rsidRPr="000E2876">
        <w:rPr>
          <w:spacing w:val="7"/>
          <w:sz w:val="28"/>
          <w:szCs w:val="28"/>
        </w:rPr>
        <w:t xml:space="preserve"> образования, обеспечивающего 100 процентный охват детей шестилетнего возраста дошкольными образовательными услугами. С этой целью группы </w:t>
      </w:r>
      <w:proofErr w:type="spellStart"/>
      <w:r w:rsidRPr="000E2876">
        <w:rPr>
          <w:spacing w:val="7"/>
          <w:sz w:val="28"/>
          <w:szCs w:val="28"/>
        </w:rPr>
        <w:t>предшкольной</w:t>
      </w:r>
      <w:proofErr w:type="spellEnd"/>
      <w:r w:rsidRPr="000E2876">
        <w:rPr>
          <w:spacing w:val="7"/>
          <w:sz w:val="28"/>
          <w:szCs w:val="28"/>
        </w:rPr>
        <w:t xml:space="preserve"> подготовки детей открыты в М</w:t>
      </w:r>
      <w:r>
        <w:rPr>
          <w:spacing w:val="7"/>
          <w:sz w:val="28"/>
          <w:szCs w:val="28"/>
        </w:rPr>
        <w:t>А</w:t>
      </w:r>
      <w:r w:rsidRPr="000E2876">
        <w:rPr>
          <w:spacing w:val="7"/>
          <w:sz w:val="28"/>
          <w:szCs w:val="28"/>
        </w:rPr>
        <w:t>ОУ ООШ п. Мельниково, М</w:t>
      </w:r>
      <w:r>
        <w:rPr>
          <w:spacing w:val="7"/>
          <w:sz w:val="28"/>
          <w:szCs w:val="28"/>
        </w:rPr>
        <w:t>А</w:t>
      </w:r>
      <w:r w:rsidRPr="000E2876">
        <w:rPr>
          <w:spacing w:val="7"/>
          <w:sz w:val="28"/>
          <w:szCs w:val="28"/>
        </w:rPr>
        <w:t xml:space="preserve">ОУ </w:t>
      </w:r>
      <w:r>
        <w:rPr>
          <w:spacing w:val="7"/>
          <w:sz w:val="28"/>
          <w:szCs w:val="28"/>
        </w:rPr>
        <w:t>О</w:t>
      </w:r>
      <w:r w:rsidRPr="000E2876">
        <w:rPr>
          <w:spacing w:val="7"/>
          <w:sz w:val="28"/>
          <w:szCs w:val="28"/>
        </w:rPr>
        <w:t>ОШ  г. Зеленоградска, М</w:t>
      </w:r>
      <w:r>
        <w:rPr>
          <w:spacing w:val="7"/>
          <w:sz w:val="28"/>
          <w:szCs w:val="28"/>
        </w:rPr>
        <w:t>А</w:t>
      </w:r>
      <w:r w:rsidRPr="000E2876">
        <w:rPr>
          <w:spacing w:val="7"/>
          <w:sz w:val="28"/>
          <w:szCs w:val="28"/>
        </w:rPr>
        <w:t>ОУ ООШ п. Грачевка</w:t>
      </w:r>
      <w:r>
        <w:rPr>
          <w:spacing w:val="7"/>
          <w:sz w:val="28"/>
          <w:szCs w:val="28"/>
        </w:rPr>
        <w:t xml:space="preserve">, МАОУ ООШ </w:t>
      </w:r>
      <w:proofErr w:type="spellStart"/>
      <w:r>
        <w:rPr>
          <w:spacing w:val="7"/>
          <w:sz w:val="28"/>
          <w:szCs w:val="28"/>
        </w:rPr>
        <w:t>г</w:t>
      </w:r>
      <w:proofErr w:type="gramStart"/>
      <w:r>
        <w:rPr>
          <w:spacing w:val="7"/>
          <w:sz w:val="28"/>
          <w:szCs w:val="28"/>
        </w:rPr>
        <w:t>.З</w:t>
      </w:r>
      <w:proofErr w:type="gramEnd"/>
      <w:r>
        <w:rPr>
          <w:spacing w:val="7"/>
          <w:sz w:val="28"/>
          <w:szCs w:val="28"/>
        </w:rPr>
        <w:t>еленоградск</w:t>
      </w:r>
      <w:proofErr w:type="spellEnd"/>
      <w:r>
        <w:rPr>
          <w:spacing w:val="7"/>
          <w:sz w:val="28"/>
          <w:szCs w:val="28"/>
        </w:rPr>
        <w:t xml:space="preserve"> (Прогимназия «Вектор»),</w:t>
      </w:r>
      <w:r w:rsidR="00BC171C">
        <w:rPr>
          <w:spacing w:val="7"/>
          <w:sz w:val="28"/>
          <w:szCs w:val="28"/>
        </w:rPr>
        <w:t xml:space="preserve"> </w:t>
      </w:r>
      <w:r w:rsidRPr="000E2876">
        <w:rPr>
          <w:spacing w:val="7"/>
          <w:sz w:val="28"/>
          <w:szCs w:val="28"/>
        </w:rPr>
        <w:t>М</w:t>
      </w:r>
      <w:r>
        <w:rPr>
          <w:spacing w:val="7"/>
          <w:sz w:val="28"/>
          <w:szCs w:val="28"/>
        </w:rPr>
        <w:t>А</w:t>
      </w:r>
      <w:r w:rsidRPr="000E2876">
        <w:rPr>
          <w:spacing w:val="7"/>
          <w:sz w:val="28"/>
          <w:szCs w:val="28"/>
        </w:rPr>
        <w:t xml:space="preserve">ОУ </w:t>
      </w:r>
      <w:r>
        <w:rPr>
          <w:spacing w:val="7"/>
          <w:sz w:val="28"/>
          <w:szCs w:val="28"/>
        </w:rPr>
        <w:t>С</w:t>
      </w:r>
      <w:r w:rsidRPr="000E2876">
        <w:rPr>
          <w:spacing w:val="7"/>
          <w:sz w:val="28"/>
          <w:szCs w:val="28"/>
        </w:rPr>
        <w:t xml:space="preserve">ОШ п. </w:t>
      </w:r>
      <w:r>
        <w:rPr>
          <w:spacing w:val="7"/>
          <w:sz w:val="28"/>
          <w:szCs w:val="28"/>
        </w:rPr>
        <w:t>Переславское,</w:t>
      </w:r>
      <w:r w:rsidR="0095195E">
        <w:rPr>
          <w:spacing w:val="7"/>
          <w:sz w:val="28"/>
          <w:szCs w:val="28"/>
        </w:rPr>
        <w:t xml:space="preserve"> </w:t>
      </w:r>
      <w:r w:rsidRPr="000E2876">
        <w:rPr>
          <w:spacing w:val="7"/>
          <w:sz w:val="28"/>
          <w:szCs w:val="28"/>
        </w:rPr>
        <w:t>М</w:t>
      </w:r>
      <w:r>
        <w:rPr>
          <w:spacing w:val="7"/>
          <w:sz w:val="28"/>
          <w:szCs w:val="28"/>
        </w:rPr>
        <w:t>А</w:t>
      </w:r>
      <w:r w:rsidRPr="000E2876">
        <w:rPr>
          <w:spacing w:val="7"/>
          <w:sz w:val="28"/>
          <w:szCs w:val="28"/>
        </w:rPr>
        <w:t xml:space="preserve">ОУ </w:t>
      </w:r>
      <w:r>
        <w:rPr>
          <w:spacing w:val="7"/>
          <w:sz w:val="28"/>
          <w:szCs w:val="28"/>
        </w:rPr>
        <w:t>С</w:t>
      </w:r>
      <w:r w:rsidRPr="000E2876">
        <w:rPr>
          <w:spacing w:val="7"/>
          <w:sz w:val="28"/>
          <w:szCs w:val="28"/>
        </w:rPr>
        <w:t xml:space="preserve">ОШ п. </w:t>
      </w:r>
      <w:r>
        <w:rPr>
          <w:spacing w:val="7"/>
          <w:sz w:val="28"/>
          <w:szCs w:val="28"/>
        </w:rPr>
        <w:t>Романово.</w:t>
      </w:r>
      <w:r w:rsidRPr="000E2876">
        <w:rPr>
          <w:spacing w:val="7"/>
          <w:sz w:val="28"/>
          <w:szCs w:val="28"/>
        </w:rPr>
        <w:t xml:space="preserve"> Открытие групп дает положительные результаты в адаптации детей к школе, их физическом и эмоциональном развитии.  </w:t>
      </w:r>
    </w:p>
    <w:p w:rsidR="00A04A03" w:rsidRPr="00251FDD" w:rsidRDefault="008B6833" w:rsidP="008B6833">
      <w:pPr>
        <w:shd w:val="clear" w:color="auto" w:fill="FFFFFF"/>
        <w:ind w:left="4" w:firstLine="59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lastRenderedPageBreak/>
        <w:t xml:space="preserve">Все  эти  меры позволят  обеспечить доступность и качество дошкольного образования и снизить очередность при устройстве детей в ДОУ.         </w:t>
      </w:r>
    </w:p>
    <w:p w:rsidR="00A04A03" w:rsidRPr="00251FDD" w:rsidRDefault="00A04A03" w:rsidP="00A04A03">
      <w:pPr>
        <w:shd w:val="clear" w:color="auto" w:fill="FFFFFF"/>
        <w:ind w:left="4" w:firstLine="704"/>
        <w:jc w:val="both"/>
        <w:rPr>
          <w:b/>
          <w:spacing w:val="7"/>
          <w:sz w:val="28"/>
          <w:szCs w:val="28"/>
        </w:rPr>
      </w:pPr>
    </w:p>
    <w:p w:rsidR="00A04A03" w:rsidRPr="00251FDD" w:rsidRDefault="00A04A03" w:rsidP="00A04A03">
      <w:pPr>
        <w:shd w:val="clear" w:color="auto" w:fill="FFFFFF"/>
        <w:ind w:left="4" w:firstLine="704"/>
        <w:jc w:val="both"/>
        <w:rPr>
          <w:spacing w:val="7"/>
          <w:sz w:val="28"/>
          <w:szCs w:val="28"/>
        </w:rPr>
      </w:pPr>
      <w:r w:rsidRPr="00251FDD">
        <w:rPr>
          <w:b/>
          <w:spacing w:val="7"/>
          <w:sz w:val="28"/>
          <w:szCs w:val="28"/>
        </w:rPr>
        <w:t>Общее образование.</w:t>
      </w:r>
    </w:p>
    <w:p w:rsidR="00A04A03" w:rsidRDefault="00A04A03" w:rsidP="00A04A03">
      <w:pPr>
        <w:shd w:val="clear" w:color="auto" w:fill="FFFFFF"/>
        <w:ind w:left="4" w:firstLine="705"/>
        <w:jc w:val="both"/>
        <w:rPr>
          <w:spacing w:val="7"/>
          <w:sz w:val="28"/>
          <w:szCs w:val="28"/>
        </w:rPr>
      </w:pPr>
    </w:p>
    <w:p w:rsidR="008B6833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Система  общего   образования  района  представлена  </w:t>
      </w:r>
      <w:r>
        <w:rPr>
          <w:spacing w:val="7"/>
          <w:sz w:val="28"/>
          <w:szCs w:val="28"/>
        </w:rPr>
        <w:t>8</w:t>
      </w:r>
      <w:r w:rsidRPr="000E2876">
        <w:rPr>
          <w:spacing w:val="7"/>
          <w:sz w:val="28"/>
          <w:szCs w:val="28"/>
        </w:rPr>
        <w:t xml:space="preserve">  школами,  в  том  числе:  </w:t>
      </w:r>
      <w:r>
        <w:rPr>
          <w:spacing w:val="7"/>
          <w:sz w:val="28"/>
          <w:szCs w:val="28"/>
        </w:rPr>
        <w:t>4</w:t>
      </w:r>
      <w:r w:rsidRPr="000E2876">
        <w:rPr>
          <w:spacing w:val="7"/>
          <w:sz w:val="28"/>
          <w:szCs w:val="28"/>
        </w:rPr>
        <w:t xml:space="preserve"> средних  общеобразовательных   школ  и  </w:t>
      </w:r>
      <w:r>
        <w:rPr>
          <w:spacing w:val="7"/>
          <w:sz w:val="28"/>
          <w:szCs w:val="28"/>
        </w:rPr>
        <w:t>4</w:t>
      </w:r>
      <w:r w:rsidRPr="000E2876">
        <w:rPr>
          <w:spacing w:val="7"/>
          <w:sz w:val="28"/>
          <w:szCs w:val="28"/>
        </w:rPr>
        <w:t xml:space="preserve">  основные  школы</w:t>
      </w:r>
      <w:r>
        <w:rPr>
          <w:spacing w:val="7"/>
          <w:sz w:val="28"/>
          <w:szCs w:val="28"/>
        </w:rPr>
        <w:t>, в том числе 3 школы</w:t>
      </w:r>
      <w:r w:rsidRPr="000E2876">
        <w:rPr>
          <w:spacing w:val="7"/>
          <w:sz w:val="28"/>
          <w:szCs w:val="28"/>
        </w:rPr>
        <w:t xml:space="preserve">  на  селе.  </w:t>
      </w:r>
      <w:r>
        <w:rPr>
          <w:spacing w:val="7"/>
          <w:sz w:val="28"/>
          <w:szCs w:val="28"/>
        </w:rPr>
        <w:t>Контингент обучающихся составляет 2513 чел., что  на 62 человека  больше к аналогичному периоду. Функционируют  117 классов-комплектов.</w:t>
      </w:r>
      <w:r w:rsidR="00441BCB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Увеличение численности обучающихся не повлекло увеличения числа классо</w:t>
      </w:r>
      <w:proofErr w:type="gramStart"/>
      <w:r>
        <w:rPr>
          <w:spacing w:val="7"/>
          <w:sz w:val="28"/>
          <w:szCs w:val="28"/>
        </w:rPr>
        <w:t>в-</w:t>
      </w:r>
      <w:proofErr w:type="gramEnd"/>
      <w:r>
        <w:rPr>
          <w:spacing w:val="7"/>
          <w:sz w:val="28"/>
          <w:szCs w:val="28"/>
        </w:rPr>
        <w:t xml:space="preserve"> комплектов, что обусловлено проведением доукомплектования классов обучающимися до предельной наполняемости.</w:t>
      </w:r>
    </w:p>
    <w:p w:rsidR="008B6833" w:rsidRPr="000E2876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Демографическая  ситуация  в  районе  такова,  что  </w:t>
      </w:r>
      <w:r w:rsidR="00164CE4">
        <w:rPr>
          <w:spacing w:val="7"/>
          <w:sz w:val="28"/>
          <w:szCs w:val="28"/>
        </w:rPr>
        <w:t>в</w:t>
      </w:r>
      <w:r w:rsidRPr="000E2876">
        <w:rPr>
          <w:spacing w:val="7"/>
          <w:sz w:val="28"/>
          <w:szCs w:val="28"/>
        </w:rPr>
        <w:t xml:space="preserve">   201</w:t>
      </w:r>
      <w:r>
        <w:rPr>
          <w:spacing w:val="7"/>
          <w:sz w:val="28"/>
          <w:szCs w:val="28"/>
        </w:rPr>
        <w:t>4</w:t>
      </w:r>
      <w:r w:rsidR="00164CE4">
        <w:rPr>
          <w:spacing w:val="7"/>
          <w:sz w:val="28"/>
          <w:szCs w:val="28"/>
        </w:rPr>
        <w:t>-2016</w:t>
      </w:r>
      <w:r w:rsidRPr="000E2876">
        <w:rPr>
          <w:spacing w:val="7"/>
          <w:sz w:val="28"/>
          <w:szCs w:val="28"/>
        </w:rPr>
        <w:t xml:space="preserve">  год</w:t>
      </w:r>
      <w:r w:rsidR="00164CE4">
        <w:rPr>
          <w:spacing w:val="7"/>
          <w:sz w:val="28"/>
          <w:szCs w:val="28"/>
        </w:rPr>
        <w:t>ах</w:t>
      </w:r>
      <w:r w:rsidRPr="000E2876">
        <w:rPr>
          <w:spacing w:val="7"/>
          <w:sz w:val="28"/>
          <w:szCs w:val="28"/>
        </w:rPr>
        <w:t xml:space="preserve">  п</w:t>
      </w:r>
      <w:r w:rsidR="00092846">
        <w:rPr>
          <w:spacing w:val="7"/>
          <w:sz w:val="28"/>
          <w:szCs w:val="28"/>
        </w:rPr>
        <w:t>рогнозируется</w:t>
      </w:r>
      <w:r w:rsidRPr="000E2876">
        <w:rPr>
          <w:spacing w:val="7"/>
          <w:sz w:val="28"/>
          <w:szCs w:val="28"/>
        </w:rPr>
        <w:t xml:space="preserve">  устойчивая  тенденция  на  увеличение  числа  обучающихся  в  школах,  за  счет рождаемости  и  переселенцев,  создания  оптимально-комфортных  условий  обучения  и  качеством  предостав</w:t>
      </w:r>
      <w:r w:rsidR="00092846">
        <w:rPr>
          <w:spacing w:val="7"/>
          <w:sz w:val="28"/>
          <w:szCs w:val="28"/>
        </w:rPr>
        <w:t>ленных  образовательных  услуг.</w:t>
      </w:r>
    </w:p>
    <w:p w:rsidR="008B6833" w:rsidRPr="000E2876" w:rsidRDefault="008B6833" w:rsidP="008B6833">
      <w:pPr>
        <w:shd w:val="clear" w:color="auto" w:fill="FFFFFF"/>
        <w:ind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В рамках реализации  приоритетного  национального  проекта  «Образование»   будет продолжено участие учителей района в конкурсе на денежное поощрение лучших учителей. </w:t>
      </w:r>
    </w:p>
    <w:p w:rsidR="008B6833" w:rsidRPr="000E2876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>В  муниципалитете  реализована программа по питанию, целью которой стало  увеличение количества учащихся  до 100 %, получающих сбалансированное  горячее питание, улучшение  качества  и  разнообразия  блюд  сбалансированного питания, модернизация  материально – технической  базы  школьных  столовых, современный подход  к  организации  обслуживания  учащихся, эстетическое воспитание, а также  привитие навыков  здорового  образа  жизни.</w:t>
      </w:r>
    </w:p>
    <w:p w:rsidR="008B6833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</w:p>
    <w:p w:rsidR="008B6833" w:rsidRPr="000E2876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>В  системе  общего  образования создаются  условия для  обучения  и  воспитания  мотивированных  и  одаренных  детей.</w:t>
      </w:r>
    </w:p>
    <w:p w:rsidR="008B6833" w:rsidRPr="000E2876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Поддержка  способной  талантливой  молодежи будет продолжаться через   выплаты стипендий Главы МО «Зеленоградский район» лучшим учащимся 10-11 классов школ, премий золотым и серебряным медалистам, выпускникам 9-х классов, получившим аттестаты с отличием, победителям и призерам муниципального этапа Всероссийской олимпиады школьников.     </w:t>
      </w:r>
    </w:p>
    <w:p w:rsidR="008B6833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>Планируется осуществление комплексных мер по борьбе с беспризорностью, асоциальным поведением детей и молодежи</w:t>
      </w:r>
      <w:r>
        <w:rPr>
          <w:spacing w:val="7"/>
          <w:sz w:val="28"/>
          <w:szCs w:val="28"/>
        </w:rPr>
        <w:t>.</w:t>
      </w:r>
    </w:p>
    <w:p w:rsidR="008B6833" w:rsidRPr="000E2876" w:rsidRDefault="008B6833" w:rsidP="008B6833">
      <w:pPr>
        <w:shd w:val="clear" w:color="auto" w:fill="FFFFFF"/>
        <w:ind w:left="4" w:firstLine="536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 В их числе:</w:t>
      </w:r>
    </w:p>
    <w:p w:rsidR="008B6833" w:rsidRPr="008F6319" w:rsidRDefault="008B6833" w:rsidP="008F6319">
      <w:pPr>
        <w:pStyle w:val="af7"/>
        <w:numPr>
          <w:ilvl w:val="0"/>
          <w:numId w:val="47"/>
        </w:numPr>
        <w:shd w:val="clear" w:color="auto" w:fill="FFFFFF"/>
        <w:rPr>
          <w:spacing w:val="7"/>
        </w:rPr>
      </w:pPr>
      <w:r w:rsidRPr="008F6319">
        <w:rPr>
          <w:spacing w:val="7"/>
        </w:rPr>
        <w:t>поэтапное решение  проблемы дефицита в  ОУ социальных  педагогов и психологов, занимающихся профилактикой социального сиротства и работой с детьми группы риска;</w:t>
      </w:r>
      <w:r w:rsidRPr="008F6319">
        <w:rPr>
          <w:spacing w:val="7"/>
        </w:rPr>
        <w:tab/>
      </w:r>
    </w:p>
    <w:p w:rsidR="008B6833" w:rsidRPr="008F6319" w:rsidRDefault="008B6833" w:rsidP="008F6319">
      <w:pPr>
        <w:pStyle w:val="af7"/>
        <w:numPr>
          <w:ilvl w:val="0"/>
          <w:numId w:val="47"/>
        </w:numPr>
        <w:shd w:val="clear" w:color="auto" w:fill="FFFFFF"/>
        <w:rPr>
          <w:spacing w:val="7"/>
        </w:rPr>
      </w:pPr>
      <w:r w:rsidRPr="008F6319">
        <w:rPr>
          <w:spacing w:val="7"/>
        </w:rPr>
        <w:lastRenderedPageBreak/>
        <w:t>проведение родительского всеобуча по профилактике наркомании и алкоголизма.</w:t>
      </w:r>
    </w:p>
    <w:p w:rsidR="00A04A03" w:rsidRDefault="00A04A03" w:rsidP="00A04A0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:rsidR="007F5167" w:rsidRPr="000E2876" w:rsidRDefault="007F5167" w:rsidP="007F5167">
      <w:pPr>
        <w:ind w:left="57" w:firstLine="652"/>
        <w:jc w:val="both"/>
        <w:rPr>
          <w:sz w:val="28"/>
          <w:szCs w:val="28"/>
        </w:rPr>
      </w:pPr>
      <w:r w:rsidRPr="000E2876">
        <w:rPr>
          <w:sz w:val="28"/>
          <w:szCs w:val="28"/>
        </w:rPr>
        <w:t>В 201</w:t>
      </w:r>
      <w:r w:rsidR="00092846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092846">
        <w:rPr>
          <w:sz w:val="28"/>
          <w:szCs w:val="28"/>
        </w:rPr>
        <w:t>6</w:t>
      </w:r>
      <w:r w:rsidRPr="000E2876">
        <w:rPr>
          <w:sz w:val="28"/>
          <w:szCs w:val="28"/>
        </w:rPr>
        <w:t xml:space="preserve"> годах продолжится работа по  совершенствованию    системы    образования    Зеленоградского    района, планируется  дальнейшее  сохранение,  укрепление и расширение сети дошкольных образовательных  учреждений (ДОУ).  </w:t>
      </w:r>
    </w:p>
    <w:p w:rsidR="007F5167" w:rsidRPr="000E2876" w:rsidRDefault="007F5167" w:rsidP="007F5167">
      <w:pPr>
        <w:ind w:left="57" w:firstLine="483"/>
        <w:jc w:val="both"/>
        <w:rPr>
          <w:sz w:val="28"/>
          <w:szCs w:val="28"/>
        </w:rPr>
      </w:pPr>
      <w:r w:rsidRPr="000E2876">
        <w:rPr>
          <w:sz w:val="28"/>
          <w:szCs w:val="28"/>
        </w:rPr>
        <w:t>В  связи  с наметившейся   положительной   динамикой    рождаемости  детей  на  201</w:t>
      </w:r>
      <w:r w:rsidR="00092846">
        <w:rPr>
          <w:sz w:val="28"/>
          <w:szCs w:val="28"/>
        </w:rPr>
        <w:t>4</w:t>
      </w:r>
      <w:r w:rsidRPr="000E2876">
        <w:rPr>
          <w:sz w:val="28"/>
          <w:szCs w:val="28"/>
        </w:rPr>
        <w:t>-201</w:t>
      </w:r>
      <w:r w:rsidR="00092846">
        <w:rPr>
          <w:sz w:val="28"/>
          <w:szCs w:val="28"/>
        </w:rPr>
        <w:t>6</w:t>
      </w:r>
      <w:r w:rsidRPr="000E2876">
        <w:rPr>
          <w:sz w:val="28"/>
          <w:szCs w:val="28"/>
        </w:rPr>
        <w:t xml:space="preserve">  годы,  увеличится  потребность  населения  в  детских  садах.     </w:t>
      </w:r>
      <w:r w:rsidR="00092846">
        <w:rPr>
          <w:sz w:val="28"/>
          <w:szCs w:val="28"/>
        </w:rPr>
        <w:t>Поэтому</w:t>
      </w:r>
      <w:r w:rsidRPr="000E2876">
        <w:rPr>
          <w:sz w:val="28"/>
          <w:szCs w:val="28"/>
        </w:rPr>
        <w:t xml:space="preserve">  в  областную  целевую  программу  включены  на  условиях  софинансирования    следующие  учреждения  образования    Зеленоградского  района:</w:t>
      </w:r>
    </w:p>
    <w:p w:rsidR="007F5167" w:rsidRPr="000E2876" w:rsidRDefault="007F5167" w:rsidP="007F5167">
      <w:pPr>
        <w:numPr>
          <w:ilvl w:val="0"/>
          <w:numId w:val="28"/>
        </w:numPr>
        <w:tabs>
          <w:tab w:val="num" w:pos="180"/>
        </w:tabs>
        <w:ind w:left="0" w:firstLine="483"/>
        <w:jc w:val="both"/>
        <w:rPr>
          <w:sz w:val="28"/>
          <w:szCs w:val="28"/>
        </w:rPr>
      </w:pPr>
      <w:r w:rsidRPr="000E2876">
        <w:rPr>
          <w:sz w:val="28"/>
          <w:szCs w:val="28"/>
        </w:rPr>
        <w:t xml:space="preserve">  Строительство  детского   сада  в г. Зеленоградск по  ул. </w:t>
      </w:r>
      <w:proofErr w:type="gramStart"/>
      <w:r w:rsidRPr="000E2876">
        <w:rPr>
          <w:sz w:val="28"/>
          <w:szCs w:val="28"/>
        </w:rPr>
        <w:t>Солнечная</w:t>
      </w:r>
      <w:proofErr w:type="gramEnd"/>
      <w:r w:rsidRPr="000E2876">
        <w:rPr>
          <w:sz w:val="28"/>
          <w:szCs w:val="28"/>
        </w:rPr>
        <w:t xml:space="preserve">  на  190  мест   в  201</w:t>
      </w:r>
      <w:r>
        <w:rPr>
          <w:sz w:val="28"/>
          <w:szCs w:val="28"/>
        </w:rPr>
        <w:t>3</w:t>
      </w:r>
      <w:r w:rsidRPr="000E2876">
        <w:rPr>
          <w:sz w:val="28"/>
          <w:szCs w:val="28"/>
        </w:rPr>
        <w:t xml:space="preserve"> – 2014   годах  стоимостью  150 млн. руб.     на  условиях  софинансирования из федерального и областного бюджетов.     </w:t>
      </w:r>
    </w:p>
    <w:p w:rsidR="007F5167" w:rsidRPr="00AB0345" w:rsidRDefault="007F5167" w:rsidP="007F5167">
      <w:pPr>
        <w:numPr>
          <w:ilvl w:val="0"/>
          <w:numId w:val="28"/>
        </w:numPr>
        <w:tabs>
          <w:tab w:val="num" w:pos="180"/>
        </w:tabs>
        <w:ind w:left="0" w:firstLine="4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B0345">
        <w:rPr>
          <w:sz w:val="28"/>
          <w:szCs w:val="28"/>
        </w:rPr>
        <w:t>троительство 4 группового  ДОУ на 80 мест в п. Холмогоровка  в 201</w:t>
      </w:r>
      <w:r>
        <w:rPr>
          <w:sz w:val="28"/>
          <w:szCs w:val="28"/>
        </w:rPr>
        <w:t>3</w:t>
      </w:r>
      <w:r w:rsidRPr="00AB0345">
        <w:rPr>
          <w:sz w:val="28"/>
          <w:szCs w:val="28"/>
        </w:rPr>
        <w:t xml:space="preserve">- 2014 г. Стоимость строительства составляет </w:t>
      </w:r>
      <w:r>
        <w:rPr>
          <w:sz w:val="28"/>
          <w:szCs w:val="28"/>
        </w:rPr>
        <w:t>70</w:t>
      </w:r>
      <w:r w:rsidRPr="00AB0345">
        <w:rPr>
          <w:sz w:val="28"/>
          <w:szCs w:val="28"/>
        </w:rPr>
        <w:t xml:space="preserve"> млн. рублей.</w:t>
      </w:r>
    </w:p>
    <w:p w:rsidR="007F5167" w:rsidRPr="000E2876" w:rsidRDefault="007F5167" w:rsidP="007F5167">
      <w:pPr>
        <w:numPr>
          <w:ilvl w:val="0"/>
          <w:numId w:val="28"/>
        </w:numPr>
        <w:tabs>
          <w:tab w:val="num" w:pos="180"/>
        </w:tabs>
        <w:ind w:left="0" w:firstLine="483"/>
        <w:jc w:val="both"/>
        <w:rPr>
          <w:sz w:val="28"/>
          <w:szCs w:val="28"/>
        </w:rPr>
      </w:pPr>
      <w:r w:rsidRPr="000E2876">
        <w:rPr>
          <w:sz w:val="28"/>
          <w:szCs w:val="28"/>
        </w:rPr>
        <w:t xml:space="preserve">  На базе МОУ СОШ п. Романово планируется создать </w:t>
      </w:r>
      <w:proofErr w:type="spellStart"/>
      <w:r w:rsidRPr="000E2876">
        <w:rPr>
          <w:sz w:val="28"/>
          <w:szCs w:val="28"/>
        </w:rPr>
        <w:t>соци</w:t>
      </w:r>
      <w:proofErr w:type="gramStart"/>
      <w:r w:rsidRPr="000E2876">
        <w:rPr>
          <w:sz w:val="28"/>
          <w:szCs w:val="28"/>
        </w:rPr>
        <w:t>о</w:t>
      </w:r>
      <w:proofErr w:type="spellEnd"/>
      <w:r w:rsidRPr="000E2876">
        <w:rPr>
          <w:sz w:val="28"/>
          <w:szCs w:val="28"/>
        </w:rPr>
        <w:t>-</w:t>
      </w:r>
      <w:proofErr w:type="gramEnd"/>
      <w:r w:rsidRPr="000E2876">
        <w:rPr>
          <w:sz w:val="28"/>
          <w:szCs w:val="28"/>
        </w:rPr>
        <w:t xml:space="preserve"> культурный центр (детский сад, школа, ДЮЦ). </w:t>
      </w:r>
    </w:p>
    <w:p w:rsidR="000706F0" w:rsidRDefault="000706F0" w:rsidP="00D140DE">
      <w:pPr>
        <w:jc w:val="right"/>
        <w:rPr>
          <w:sz w:val="28"/>
          <w:szCs w:val="28"/>
        </w:rPr>
      </w:pPr>
    </w:p>
    <w:p w:rsidR="00D140DE" w:rsidRPr="00D140DE" w:rsidRDefault="00D140DE" w:rsidP="00D140DE">
      <w:pPr>
        <w:jc w:val="right"/>
        <w:rPr>
          <w:sz w:val="28"/>
          <w:szCs w:val="28"/>
        </w:rPr>
      </w:pPr>
      <w:r w:rsidRPr="00D140DE">
        <w:rPr>
          <w:sz w:val="28"/>
          <w:szCs w:val="28"/>
        </w:rPr>
        <w:t>Таблица 4.</w:t>
      </w:r>
    </w:p>
    <w:p w:rsidR="00A04A03" w:rsidRPr="00251FDD" w:rsidRDefault="00A04A03" w:rsidP="00A04A03">
      <w:pPr>
        <w:jc w:val="center"/>
        <w:rPr>
          <w:sz w:val="28"/>
          <w:szCs w:val="28"/>
        </w:rPr>
      </w:pPr>
      <w:r w:rsidRPr="00251FDD">
        <w:rPr>
          <w:sz w:val="28"/>
          <w:szCs w:val="28"/>
        </w:rPr>
        <w:t>Прогноз затрат на развитие учреждений  образования</w:t>
      </w:r>
    </w:p>
    <w:p w:rsidR="00A04A03" w:rsidRPr="00251FDD" w:rsidRDefault="00A04A03" w:rsidP="00A04A03">
      <w:pPr>
        <w:jc w:val="center"/>
        <w:rPr>
          <w:sz w:val="28"/>
          <w:szCs w:val="28"/>
        </w:rPr>
      </w:pPr>
      <w:r w:rsidRPr="00251FDD">
        <w:rPr>
          <w:sz w:val="28"/>
          <w:szCs w:val="28"/>
        </w:rPr>
        <w:t>МО «Зеленоградский район»    на    2012-2014 гг., тыс. руб.</w:t>
      </w:r>
    </w:p>
    <w:p w:rsidR="00A04A03" w:rsidRPr="00251FDD" w:rsidRDefault="00A04A03" w:rsidP="00A04A03">
      <w:pPr>
        <w:jc w:val="center"/>
        <w:rPr>
          <w:sz w:val="28"/>
          <w:szCs w:val="28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792"/>
        <w:gridCol w:w="1041"/>
        <w:gridCol w:w="1041"/>
        <w:gridCol w:w="1041"/>
        <w:gridCol w:w="1041"/>
        <w:gridCol w:w="1052"/>
        <w:gridCol w:w="1052"/>
      </w:tblGrid>
      <w:tr w:rsidR="00164CE4" w:rsidTr="00D75E6C">
        <w:trPr>
          <w:trHeight w:val="3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4CE4" w:rsidRDefault="00164C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6"/>
              </w:rPr>
              <w:t>Контрольные показатели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4CE4" w:rsidRDefault="0016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>2011 г.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4CE4" w:rsidRDefault="0016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>2012 г.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4CE4" w:rsidRDefault="0016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>2013 г.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>2014 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>2015 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>2016 г.</w:t>
            </w:r>
          </w:p>
        </w:tc>
      </w:tr>
      <w:tr w:rsidR="00164CE4" w:rsidTr="00D75E6C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6"/>
              </w:rPr>
              <w:t>Индекс - дефлятор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108,0</w:t>
            </w:r>
          </w:p>
        </w:tc>
      </w:tr>
      <w:tr w:rsidR="00164CE4" w:rsidTr="00D75E6C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6"/>
              </w:rPr>
              <w:t>Образование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240958,7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319203,4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343125,7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309638,5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334409,6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361162,3</w:t>
            </w:r>
          </w:p>
        </w:tc>
      </w:tr>
      <w:tr w:rsidR="00D75E6C" w:rsidTr="00D75E6C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6C" w:rsidRDefault="00D75E6C">
            <w:pPr>
              <w:rPr>
                <w:color w:val="000000"/>
                <w:sz w:val="22"/>
                <w:szCs w:val="16"/>
              </w:rPr>
            </w:pPr>
            <w:r>
              <w:rPr>
                <w:i/>
                <w:iCs/>
                <w:color w:val="000000"/>
                <w:sz w:val="22"/>
                <w:szCs w:val="16"/>
              </w:rPr>
              <w:t>В  том 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6C" w:rsidRDefault="00D75E6C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6C" w:rsidRDefault="00D75E6C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6C" w:rsidRDefault="00D75E6C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75E6C" w:rsidRDefault="00D75E6C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75E6C" w:rsidRDefault="00D75E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75E6C" w:rsidRDefault="00D75E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4CE4" w:rsidTr="00D75E6C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6"/>
              </w:rPr>
              <w:t>Дошкольное  образование (Детские сады)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55570,6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73652,9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79004,2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78947,0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85262,8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92083,8</w:t>
            </w:r>
          </w:p>
        </w:tc>
      </w:tr>
      <w:tr w:rsidR="00164CE4" w:rsidTr="00D75E6C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6"/>
              </w:rPr>
              <w:t>Общее образование (школы)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117498,6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166909,6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182382,9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191502,0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206822,2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223367,9</w:t>
            </w:r>
          </w:p>
        </w:tc>
      </w:tr>
      <w:tr w:rsidR="00164CE4" w:rsidTr="00D75E6C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6"/>
              </w:rPr>
              <w:t>Дополнительное  образование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18600,9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19390,8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19075,4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21212,2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22909,2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24741,9</w:t>
            </w:r>
          </w:p>
        </w:tc>
      </w:tr>
      <w:tr w:rsidR="00164CE4" w:rsidTr="00D75E6C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6"/>
              </w:rPr>
              <w:t>Общее образование  (детский дом)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32600,6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41310,6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43288,5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164CE4" w:rsidTr="00D75E6C">
        <w:trPr>
          <w:trHeight w:val="9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6"/>
              </w:rPr>
              <w:t>Другие  вопросы  в  области  образования (молодежная политика, развитие физической культуры, аппарат управления)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16688,0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17939,5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19374,7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4CE4" w:rsidRDefault="0016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17977,3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19415,5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64CE4" w:rsidRDefault="00164C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20968,7</w:t>
            </w:r>
          </w:p>
        </w:tc>
      </w:tr>
    </w:tbl>
    <w:p w:rsidR="00A04A03" w:rsidRDefault="00A04A03" w:rsidP="00A04A03">
      <w:pPr>
        <w:pStyle w:val="2"/>
      </w:pPr>
    </w:p>
    <w:p w:rsidR="007F5167" w:rsidRDefault="007F5167" w:rsidP="007F5167"/>
    <w:p w:rsidR="007F5167" w:rsidRPr="007F5167" w:rsidRDefault="007F5167" w:rsidP="007F5167">
      <w:pPr>
        <w:shd w:val="clear" w:color="auto" w:fill="FFFFFF"/>
        <w:ind w:left="4" w:firstLine="704"/>
        <w:jc w:val="both"/>
        <w:rPr>
          <w:b/>
          <w:spacing w:val="7"/>
          <w:sz w:val="28"/>
          <w:szCs w:val="28"/>
        </w:rPr>
      </w:pPr>
      <w:r w:rsidRPr="007F5167">
        <w:rPr>
          <w:b/>
          <w:spacing w:val="7"/>
          <w:sz w:val="28"/>
          <w:szCs w:val="28"/>
        </w:rPr>
        <w:t>Физическая культура и спорт</w:t>
      </w:r>
    </w:p>
    <w:p w:rsidR="007F5167" w:rsidRDefault="007F5167" w:rsidP="007F5167"/>
    <w:p w:rsidR="007F5167" w:rsidRPr="00F85B36" w:rsidRDefault="007F5167" w:rsidP="007F5167">
      <w:pPr>
        <w:ind w:firstLine="708"/>
        <w:jc w:val="both"/>
        <w:rPr>
          <w:sz w:val="28"/>
          <w:szCs w:val="28"/>
        </w:rPr>
      </w:pPr>
      <w:r w:rsidRPr="00F85B36">
        <w:rPr>
          <w:sz w:val="28"/>
          <w:szCs w:val="28"/>
        </w:rPr>
        <w:t>Важной составляющей  системы здравоохранения является система спортивного образования и физической культуры.</w:t>
      </w:r>
    </w:p>
    <w:p w:rsidR="007F5167" w:rsidRPr="00F85B36" w:rsidRDefault="007F5167" w:rsidP="007F5167">
      <w:pPr>
        <w:ind w:firstLine="708"/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Основным координатором и ответственным за выполнение вышеперечисленных мероприятий, направленных на развитие спорта, </w:t>
      </w:r>
      <w:r w:rsidRPr="00F85B36">
        <w:rPr>
          <w:sz w:val="28"/>
          <w:szCs w:val="28"/>
        </w:rPr>
        <w:lastRenderedPageBreak/>
        <w:t>является отдел по делам молодежи и спорту управления образования муниципального образования «Зеленоградский район».</w:t>
      </w:r>
    </w:p>
    <w:p w:rsidR="007F5167" w:rsidRPr="00F85B36" w:rsidRDefault="007F5167" w:rsidP="007F5167">
      <w:pPr>
        <w:ind w:firstLine="708"/>
        <w:jc w:val="both"/>
        <w:rPr>
          <w:sz w:val="28"/>
          <w:szCs w:val="28"/>
        </w:rPr>
      </w:pPr>
      <w:r w:rsidRPr="00F85B36">
        <w:rPr>
          <w:sz w:val="28"/>
          <w:szCs w:val="28"/>
        </w:rPr>
        <w:t>Для увеличения численности жителей систематически занимающихся физической культурой и спортом требуется реализация нижеследующих мероприятий.</w:t>
      </w:r>
    </w:p>
    <w:p w:rsidR="007F5167" w:rsidRPr="00F85B36" w:rsidRDefault="007F5167" w:rsidP="007F5167">
      <w:pPr>
        <w:numPr>
          <w:ilvl w:val="0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Формирование у населения понимания необходимости занятий физической культурой и спортом включает в себя: </w:t>
      </w:r>
    </w:p>
    <w:p w:rsidR="007F5167" w:rsidRPr="00F85B36" w:rsidRDefault="007F5167" w:rsidP="007F5167">
      <w:pPr>
        <w:numPr>
          <w:ilvl w:val="1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распространение наглядной агитации и  спортивной литературы среди учащихся и победителей соревнований (в качестве призов);</w:t>
      </w:r>
    </w:p>
    <w:p w:rsidR="007F5167" w:rsidRPr="00F85B36" w:rsidRDefault="007F5167" w:rsidP="007F5167">
      <w:pPr>
        <w:numPr>
          <w:ilvl w:val="1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 проведения мастер-классов по различным видам спорта (баскетбол, волейбол, теннис) в рамках школьного образования, а также в рамках массовых мероприятий.</w:t>
      </w:r>
    </w:p>
    <w:p w:rsidR="007F5167" w:rsidRPr="00F85B36" w:rsidRDefault="007F5167" w:rsidP="007F5167">
      <w:pPr>
        <w:numPr>
          <w:ilvl w:val="0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Популяризация через СМИ и общественные мероприятия здорового образа жизни:</w:t>
      </w:r>
    </w:p>
    <w:p w:rsidR="007F5167" w:rsidRPr="00F85B36" w:rsidRDefault="007F5167" w:rsidP="007F5167">
      <w:pPr>
        <w:numPr>
          <w:ilvl w:val="1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проведение информирование населения через СМИ и Интернет о предстоящих спортивных мероприятиях; </w:t>
      </w:r>
    </w:p>
    <w:p w:rsidR="007F5167" w:rsidRPr="00F85B36" w:rsidRDefault="007F5167" w:rsidP="007F5167">
      <w:pPr>
        <w:numPr>
          <w:ilvl w:val="1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освещение результатов соревнований и индивидуальных достижений спортсменов через газету Волна, официальный сайт администрации района, школьные доски почета и др.;</w:t>
      </w:r>
    </w:p>
    <w:p w:rsidR="007F5167" w:rsidRPr="00F85B36" w:rsidRDefault="007F5167" w:rsidP="007F5167">
      <w:pPr>
        <w:numPr>
          <w:ilvl w:val="1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проведение спортивных соревнований и награждений в рамках общественных мероприятий проводимых на территории района.</w:t>
      </w:r>
    </w:p>
    <w:p w:rsidR="007F5167" w:rsidRPr="00F85B36" w:rsidRDefault="007F5167" w:rsidP="007F5167">
      <w:pPr>
        <w:numPr>
          <w:ilvl w:val="0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Присвоение массовых разрядов, и подача документов на присвоение спортивных разрядов в областной комитет спорта. </w:t>
      </w:r>
    </w:p>
    <w:p w:rsidR="007F5167" w:rsidRPr="00F85B36" w:rsidRDefault="007F5167" w:rsidP="007F5167">
      <w:pPr>
        <w:numPr>
          <w:ilvl w:val="0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Проведение спортивных соревнований, как среди учащихся, так и среди взрослого населения:</w:t>
      </w:r>
    </w:p>
    <w:p w:rsidR="007F5167" w:rsidRPr="00F85B36" w:rsidRDefault="007F5167" w:rsidP="007F5167">
      <w:pPr>
        <w:numPr>
          <w:ilvl w:val="1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проведение </w:t>
      </w:r>
      <w:proofErr w:type="spellStart"/>
      <w:r w:rsidRPr="00F85B36">
        <w:rPr>
          <w:sz w:val="28"/>
          <w:szCs w:val="28"/>
        </w:rPr>
        <w:t>внутрипоселенческих</w:t>
      </w:r>
      <w:proofErr w:type="spellEnd"/>
      <w:r w:rsidRPr="00F85B36">
        <w:rPr>
          <w:sz w:val="28"/>
          <w:szCs w:val="28"/>
        </w:rPr>
        <w:t>, а также районных соревнований по следующим видам спорта:</w:t>
      </w:r>
    </w:p>
    <w:p w:rsidR="007F5167" w:rsidRPr="00F85B36" w:rsidRDefault="007F5167" w:rsidP="007F5167">
      <w:pPr>
        <w:numPr>
          <w:ilvl w:val="2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Баскетбол (стрит-бол),</w:t>
      </w:r>
    </w:p>
    <w:p w:rsidR="007F5167" w:rsidRPr="00F85B36" w:rsidRDefault="007F5167" w:rsidP="007F5167">
      <w:pPr>
        <w:numPr>
          <w:ilvl w:val="2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Футбол</w:t>
      </w:r>
    </w:p>
    <w:p w:rsidR="007F5167" w:rsidRPr="00F85B36" w:rsidRDefault="007F5167" w:rsidP="007F5167">
      <w:pPr>
        <w:numPr>
          <w:ilvl w:val="2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Волейбол</w:t>
      </w:r>
    </w:p>
    <w:p w:rsidR="007F5167" w:rsidRPr="00F85B36" w:rsidRDefault="007F5167" w:rsidP="007F5167">
      <w:pPr>
        <w:numPr>
          <w:ilvl w:val="2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Шахматы/шашки</w:t>
      </w:r>
    </w:p>
    <w:p w:rsidR="007F5167" w:rsidRPr="00F85B36" w:rsidRDefault="007F5167" w:rsidP="007F5167">
      <w:pPr>
        <w:numPr>
          <w:ilvl w:val="2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Настольный теннис;</w:t>
      </w:r>
    </w:p>
    <w:p w:rsidR="007F5167" w:rsidRPr="00F85B36" w:rsidRDefault="007F5167" w:rsidP="007F5167">
      <w:pPr>
        <w:numPr>
          <w:ilvl w:val="1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формирование районных сборных и участие в областных турнирах;</w:t>
      </w:r>
    </w:p>
    <w:p w:rsidR="007F5167" w:rsidRPr="00F85B36" w:rsidRDefault="007F5167" w:rsidP="007F5167">
      <w:pPr>
        <w:numPr>
          <w:ilvl w:val="1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проведение спортивных соревнований и турниров среди муниципальных служащих, лиц с ограниченными физическими возможностями, учащихся начальных классов и др.; </w:t>
      </w:r>
    </w:p>
    <w:p w:rsidR="007F5167" w:rsidRPr="00F85B36" w:rsidRDefault="007F5167" w:rsidP="007F5167">
      <w:pPr>
        <w:numPr>
          <w:ilvl w:val="0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Привлечение для развития </w:t>
      </w:r>
      <w:proofErr w:type="gramStart"/>
      <w:r w:rsidRPr="00F85B36">
        <w:rPr>
          <w:sz w:val="28"/>
          <w:szCs w:val="28"/>
        </w:rPr>
        <w:t>физической</w:t>
      </w:r>
      <w:proofErr w:type="gramEnd"/>
      <w:r w:rsidRPr="00F85B36">
        <w:rPr>
          <w:sz w:val="28"/>
          <w:szCs w:val="28"/>
        </w:rPr>
        <w:t xml:space="preserve"> культуры и спорта средств различных источников, включая бюджеты всех уровней и внебюджетные средства, стимулирование привлечения инвестиций на развитие физической культуры и спорта. </w:t>
      </w:r>
    </w:p>
    <w:p w:rsidR="007F5167" w:rsidRPr="00F85B36" w:rsidRDefault="007F5167" w:rsidP="007F5167">
      <w:pPr>
        <w:numPr>
          <w:ilvl w:val="0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lastRenderedPageBreak/>
        <w:t>Развитие массового физкультурно-оздоровительного и спортивного движения за счет проведения на постоянной основе (не реже, чем 2 раза в год) спортивных фестивалей включающих в себя:</w:t>
      </w:r>
    </w:p>
    <w:p w:rsidR="007F5167" w:rsidRPr="00F85B36" w:rsidRDefault="007F5167" w:rsidP="007F5167">
      <w:pPr>
        <w:numPr>
          <w:ilvl w:val="2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массовые пробеги  </w:t>
      </w:r>
    </w:p>
    <w:p w:rsidR="007F5167" w:rsidRPr="00F85B36" w:rsidRDefault="007F5167" w:rsidP="007F5167">
      <w:pPr>
        <w:numPr>
          <w:ilvl w:val="2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соревнования по </w:t>
      </w:r>
      <w:proofErr w:type="spellStart"/>
      <w:r w:rsidRPr="00F85B36">
        <w:rPr>
          <w:sz w:val="28"/>
          <w:szCs w:val="28"/>
        </w:rPr>
        <w:t>маунтинбайку</w:t>
      </w:r>
      <w:proofErr w:type="spellEnd"/>
    </w:p>
    <w:p w:rsidR="007F5167" w:rsidRPr="00F85B36" w:rsidRDefault="007F5167" w:rsidP="007F5167">
      <w:pPr>
        <w:numPr>
          <w:ilvl w:val="2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>соревнования по пляжным видам спорта</w:t>
      </w:r>
    </w:p>
    <w:p w:rsidR="007F5167" w:rsidRPr="00F85B36" w:rsidRDefault="007F5167" w:rsidP="007F5167">
      <w:pPr>
        <w:numPr>
          <w:ilvl w:val="2"/>
          <w:numId w:val="34"/>
        </w:numPr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велопробеги; </w:t>
      </w:r>
    </w:p>
    <w:p w:rsidR="007F5167" w:rsidRPr="00F85B36" w:rsidRDefault="007F5167" w:rsidP="007F5167">
      <w:pPr>
        <w:ind w:left="1428"/>
        <w:rPr>
          <w:sz w:val="28"/>
          <w:szCs w:val="28"/>
        </w:rPr>
      </w:pPr>
    </w:p>
    <w:p w:rsidR="007F5167" w:rsidRDefault="007F5167" w:rsidP="007F5167">
      <w:pPr>
        <w:ind w:firstLine="708"/>
        <w:jc w:val="both"/>
        <w:rPr>
          <w:sz w:val="28"/>
          <w:szCs w:val="28"/>
        </w:rPr>
      </w:pPr>
      <w:r w:rsidRPr="00F85B36">
        <w:rPr>
          <w:sz w:val="28"/>
          <w:szCs w:val="28"/>
        </w:rPr>
        <w:t xml:space="preserve">Также для полноценного развития спорта и привлечения широких масс необходимо развитие спортивной инфраструктуры  района (спортивных сооружений закрытого типа, спортивных центров, открытых площадок) для занятий физической культурой и спортом. С этой целью, </w:t>
      </w:r>
      <w:r>
        <w:rPr>
          <w:sz w:val="28"/>
          <w:szCs w:val="28"/>
        </w:rPr>
        <w:t xml:space="preserve">при строительстве новой школы в г. Зеленоградске предусмотрено </w:t>
      </w:r>
      <w:r w:rsidRPr="00F85B36">
        <w:rPr>
          <w:sz w:val="28"/>
          <w:szCs w:val="28"/>
        </w:rPr>
        <w:t xml:space="preserve">строительство спортивных залов, спортивных площадок, а также бассейна. </w:t>
      </w:r>
    </w:p>
    <w:p w:rsidR="007F5167" w:rsidRDefault="007F5167" w:rsidP="007F5167">
      <w:pPr>
        <w:ind w:firstLine="708"/>
        <w:jc w:val="both"/>
        <w:rPr>
          <w:sz w:val="28"/>
          <w:szCs w:val="28"/>
        </w:rPr>
      </w:pPr>
    </w:p>
    <w:p w:rsidR="007F5167" w:rsidRDefault="007F5167" w:rsidP="007F516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Важным мероприятием капитального характера является  начало с</w:t>
      </w:r>
      <w:r w:rsidRPr="00F85B36">
        <w:rPr>
          <w:bCs/>
          <w:sz w:val="28"/>
          <w:szCs w:val="28"/>
        </w:rPr>
        <w:t>троительств</w:t>
      </w:r>
      <w:r>
        <w:rPr>
          <w:bCs/>
          <w:sz w:val="28"/>
          <w:szCs w:val="28"/>
        </w:rPr>
        <w:t>а</w:t>
      </w:r>
      <w:r w:rsidRPr="00F85B36">
        <w:rPr>
          <w:bCs/>
          <w:sz w:val="28"/>
          <w:szCs w:val="28"/>
        </w:rPr>
        <w:t xml:space="preserve"> физкультурно-</w:t>
      </w:r>
      <w:r>
        <w:rPr>
          <w:bCs/>
          <w:sz w:val="28"/>
          <w:szCs w:val="28"/>
        </w:rPr>
        <w:t xml:space="preserve">оздоровительного </w:t>
      </w:r>
      <w:r w:rsidRPr="00F85B36">
        <w:rPr>
          <w:bCs/>
          <w:sz w:val="28"/>
          <w:szCs w:val="28"/>
        </w:rPr>
        <w:t>комплекса</w:t>
      </w:r>
      <w:r>
        <w:rPr>
          <w:bCs/>
          <w:sz w:val="28"/>
          <w:szCs w:val="28"/>
        </w:rPr>
        <w:t>. Окончание строительства запанировано на 2014г</w:t>
      </w:r>
      <w:r w:rsidRPr="00F85B3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F85B36">
        <w:rPr>
          <w:bCs/>
          <w:sz w:val="28"/>
          <w:szCs w:val="28"/>
        </w:rPr>
        <w:t xml:space="preserve"> рамках Федеральной целевой программы Ра</w:t>
      </w:r>
      <w:r>
        <w:rPr>
          <w:bCs/>
          <w:sz w:val="28"/>
          <w:szCs w:val="28"/>
        </w:rPr>
        <w:t>звития Калининградской области на его строительство запланировано 239 013,9 тыс. рублей</w:t>
      </w:r>
      <w:r>
        <w:rPr>
          <w:sz w:val="28"/>
          <w:szCs w:val="28"/>
        </w:rPr>
        <w:t>.</w:t>
      </w:r>
    </w:p>
    <w:p w:rsidR="007F5167" w:rsidRDefault="007F5167" w:rsidP="007F5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предусмотрено:</w:t>
      </w:r>
    </w:p>
    <w:p w:rsidR="007F5167" w:rsidRPr="00F85B36" w:rsidRDefault="007F5167" w:rsidP="007F5167">
      <w:pPr>
        <w:pStyle w:val="af5"/>
        <w:numPr>
          <w:ilvl w:val="0"/>
          <w:numId w:val="35"/>
        </w:numPr>
        <w:rPr>
          <w:sz w:val="28"/>
          <w:szCs w:val="28"/>
        </w:rPr>
      </w:pPr>
      <w:r w:rsidRPr="00F85B36">
        <w:rPr>
          <w:sz w:val="28"/>
          <w:szCs w:val="28"/>
        </w:rPr>
        <w:t>бассейн плавательный с ванными 25*11м. и 10*6 м.;</w:t>
      </w:r>
    </w:p>
    <w:p w:rsidR="007F5167" w:rsidRPr="00F85B36" w:rsidRDefault="007F5167" w:rsidP="007F5167">
      <w:pPr>
        <w:pStyle w:val="af5"/>
        <w:numPr>
          <w:ilvl w:val="0"/>
          <w:numId w:val="35"/>
        </w:numPr>
        <w:rPr>
          <w:sz w:val="28"/>
          <w:szCs w:val="28"/>
        </w:rPr>
      </w:pPr>
      <w:r w:rsidRPr="00F85B36">
        <w:rPr>
          <w:sz w:val="28"/>
          <w:szCs w:val="28"/>
        </w:rPr>
        <w:t>универсальный спортивный зал 42*24 м.;</w:t>
      </w:r>
    </w:p>
    <w:p w:rsidR="007F5167" w:rsidRPr="00F85B36" w:rsidRDefault="007F5167" w:rsidP="007F5167">
      <w:pPr>
        <w:pStyle w:val="af5"/>
        <w:numPr>
          <w:ilvl w:val="0"/>
          <w:numId w:val="35"/>
        </w:numPr>
        <w:rPr>
          <w:sz w:val="28"/>
          <w:szCs w:val="28"/>
        </w:rPr>
      </w:pPr>
      <w:proofErr w:type="gramStart"/>
      <w:r w:rsidRPr="00F85B36">
        <w:rPr>
          <w:sz w:val="28"/>
          <w:szCs w:val="28"/>
        </w:rPr>
        <w:t>3 спортивных зала 12*12 для занятий тяжелой атлетикой, борьбой, аэробикой и фитнесом.</w:t>
      </w:r>
      <w:proofErr w:type="gramEnd"/>
    </w:p>
    <w:p w:rsidR="007F5167" w:rsidRDefault="007F5167" w:rsidP="007F5167">
      <w:pPr>
        <w:ind w:firstLine="708"/>
        <w:jc w:val="both"/>
        <w:rPr>
          <w:bCs/>
          <w:sz w:val="28"/>
          <w:szCs w:val="28"/>
        </w:rPr>
      </w:pPr>
    </w:p>
    <w:p w:rsidR="00862E11" w:rsidRPr="00A04A03" w:rsidRDefault="00862E11" w:rsidP="00E328CE">
      <w:pPr>
        <w:pStyle w:val="2"/>
        <w:numPr>
          <w:ilvl w:val="1"/>
          <w:numId w:val="33"/>
        </w:numPr>
      </w:pPr>
      <w:bookmarkStart w:id="5" w:name="_Toc371427603"/>
      <w:r w:rsidRPr="00A04A03">
        <w:t>Развитие системы социальной защиты населения</w:t>
      </w:r>
      <w:bookmarkEnd w:id="5"/>
    </w:p>
    <w:p w:rsidR="00E328CE" w:rsidRPr="00A04A03" w:rsidRDefault="00E328CE" w:rsidP="00E328CE">
      <w:pPr>
        <w:ind w:left="1203"/>
        <w:rPr>
          <w:color w:val="FF0000"/>
        </w:rPr>
      </w:pPr>
    </w:p>
    <w:p w:rsidR="00EA52D3" w:rsidRPr="0082775D" w:rsidRDefault="00EA52D3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82775D">
        <w:rPr>
          <w:spacing w:val="7"/>
          <w:sz w:val="28"/>
          <w:szCs w:val="28"/>
        </w:rPr>
        <w:t>Важнейшей деятельностью  администрации    района    является социальная защита населения, задачи которой - недопущение ухудшения материального  положения   и  условий  жизни   различных   слоев   и   групп населения,   сохранение   доступности   и   улучшение   качества   всех   видов социальных услуг.</w:t>
      </w:r>
    </w:p>
    <w:p w:rsidR="00EA52D3" w:rsidRPr="0082775D" w:rsidRDefault="00EA52D3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proofErr w:type="gramStart"/>
      <w:r w:rsidRPr="0082775D">
        <w:rPr>
          <w:spacing w:val="7"/>
          <w:sz w:val="28"/>
          <w:szCs w:val="28"/>
        </w:rPr>
        <w:t>На конец</w:t>
      </w:r>
      <w:proofErr w:type="gramEnd"/>
      <w:r w:rsidRPr="0082775D">
        <w:rPr>
          <w:spacing w:val="7"/>
          <w:sz w:val="28"/>
          <w:szCs w:val="28"/>
        </w:rPr>
        <w:t xml:space="preserve"> 20</w:t>
      </w:r>
      <w:r>
        <w:rPr>
          <w:spacing w:val="7"/>
          <w:sz w:val="28"/>
          <w:szCs w:val="28"/>
        </w:rPr>
        <w:t>13</w:t>
      </w:r>
      <w:r w:rsidRPr="0082775D">
        <w:rPr>
          <w:spacing w:val="7"/>
          <w:sz w:val="28"/>
          <w:szCs w:val="28"/>
        </w:rPr>
        <w:t xml:space="preserve">г. в управлении социальной защиты, здравоохранения, защиты прав материнства и детства муниципального образования «Зеленоградский район» на учете состоит </w:t>
      </w:r>
      <w:r w:rsidRPr="000E3A38">
        <w:rPr>
          <w:b/>
          <w:spacing w:val="7"/>
          <w:sz w:val="28"/>
          <w:szCs w:val="28"/>
        </w:rPr>
        <w:t>2130</w:t>
      </w:r>
      <w:r w:rsidR="00BA0DEE">
        <w:rPr>
          <w:b/>
          <w:spacing w:val="7"/>
          <w:sz w:val="28"/>
          <w:szCs w:val="28"/>
        </w:rPr>
        <w:t xml:space="preserve"> </w:t>
      </w:r>
      <w:r w:rsidRPr="0082775D">
        <w:rPr>
          <w:spacing w:val="7"/>
          <w:sz w:val="28"/>
          <w:szCs w:val="28"/>
        </w:rPr>
        <w:t>человек. Критерием нуждаемости является средне</w:t>
      </w:r>
      <w:r>
        <w:rPr>
          <w:spacing w:val="7"/>
          <w:sz w:val="28"/>
          <w:szCs w:val="28"/>
        </w:rPr>
        <w:t>душевой</w:t>
      </w:r>
      <w:r w:rsidRPr="0082775D">
        <w:rPr>
          <w:spacing w:val="7"/>
          <w:sz w:val="28"/>
          <w:szCs w:val="28"/>
        </w:rPr>
        <w:t xml:space="preserve"> доход семьи в </w:t>
      </w:r>
      <w:r>
        <w:rPr>
          <w:spacing w:val="7"/>
          <w:sz w:val="28"/>
          <w:szCs w:val="28"/>
        </w:rPr>
        <w:t xml:space="preserve">соответствии с прожиточным минимумом, установленным Правительством Калининградской области. </w:t>
      </w:r>
    </w:p>
    <w:p w:rsidR="00EA52D3" w:rsidRPr="0082775D" w:rsidRDefault="00EA52D3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82775D">
        <w:rPr>
          <w:spacing w:val="7"/>
          <w:sz w:val="28"/>
          <w:szCs w:val="28"/>
        </w:rPr>
        <w:t>Приоритетной категорией являются семьи с детьми. На период с 20</w:t>
      </w:r>
      <w:r>
        <w:rPr>
          <w:spacing w:val="7"/>
          <w:sz w:val="28"/>
          <w:szCs w:val="28"/>
        </w:rPr>
        <w:t>1</w:t>
      </w:r>
      <w:r w:rsidR="00663375">
        <w:rPr>
          <w:spacing w:val="7"/>
          <w:sz w:val="28"/>
          <w:szCs w:val="28"/>
        </w:rPr>
        <w:t>4</w:t>
      </w:r>
      <w:r w:rsidRPr="0082775D">
        <w:rPr>
          <w:spacing w:val="7"/>
          <w:sz w:val="28"/>
          <w:szCs w:val="28"/>
        </w:rPr>
        <w:t xml:space="preserve"> по 201</w:t>
      </w:r>
      <w:r w:rsidR="00663375">
        <w:rPr>
          <w:spacing w:val="7"/>
          <w:sz w:val="28"/>
          <w:szCs w:val="28"/>
        </w:rPr>
        <w:t>6</w:t>
      </w:r>
      <w:r w:rsidRPr="0082775D">
        <w:rPr>
          <w:spacing w:val="7"/>
          <w:sz w:val="28"/>
          <w:szCs w:val="28"/>
        </w:rPr>
        <w:t xml:space="preserve"> год на социальную поддержку семей с детьми предусмотрены следующие расходы:</w:t>
      </w:r>
    </w:p>
    <w:p w:rsidR="00663375" w:rsidRDefault="00663375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:rsidR="000706F0" w:rsidRDefault="000706F0" w:rsidP="00B25078">
      <w:pPr>
        <w:jc w:val="right"/>
        <w:rPr>
          <w:sz w:val="28"/>
          <w:szCs w:val="28"/>
        </w:rPr>
      </w:pPr>
    </w:p>
    <w:p w:rsidR="00B25078" w:rsidRPr="00D140DE" w:rsidRDefault="00B25078" w:rsidP="00B25078">
      <w:pPr>
        <w:jc w:val="right"/>
        <w:rPr>
          <w:sz w:val="28"/>
          <w:szCs w:val="28"/>
        </w:rPr>
      </w:pPr>
      <w:r w:rsidRPr="00D140DE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5</w:t>
      </w:r>
      <w:r w:rsidRPr="00D140DE">
        <w:rPr>
          <w:sz w:val="28"/>
          <w:szCs w:val="28"/>
        </w:rPr>
        <w:t>.</w:t>
      </w:r>
    </w:p>
    <w:p w:rsidR="00B25078" w:rsidRDefault="00B25078" w:rsidP="00A959D7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251FDD">
        <w:rPr>
          <w:sz w:val="28"/>
          <w:szCs w:val="28"/>
        </w:rPr>
        <w:t xml:space="preserve">Прогноз затрат на </w:t>
      </w:r>
      <w:r>
        <w:rPr>
          <w:sz w:val="28"/>
          <w:szCs w:val="28"/>
        </w:rPr>
        <w:t>социальную поддержку семей с детьми</w:t>
      </w:r>
    </w:p>
    <w:p w:rsidR="00B25078" w:rsidRDefault="00B25078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tbl>
      <w:tblPr>
        <w:tblW w:w="9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60"/>
        <w:gridCol w:w="960"/>
        <w:gridCol w:w="960"/>
        <w:gridCol w:w="960"/>
        <w:gridCol w:w="900"/>
        <w:gridCol w:w="900"/>
      </w:tblGrid>
      <w:tr w:rsidR="000706F0" w:rsidRPr="000706F0" w:rsidTr="00704222">
        <w:trPr>
          <w:trHeight w:val="315"/>
        </w:trPr>
        <w:tc>
          <w:tcPr>
            <w:tcW w:w="5160" w:type="dxa"/>
            <w:shd w:val="clear" w:color="auto" w:fill="B8CCE4" w:themeFill="accent1" w:themeFillTint="66"/>
            <w:vAlign w:val="center"/>
            <w:hideMark/>
          </w:tcPr>
          <w:p w:rsidR="00B25078" w:rsidRPr="00704222" w:rsidRDefault="00B25078">
            <w:pPr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Статья расходов, тыс. руб.: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2012 г.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2013 г.</w:t>
            </w:r>
          </w:p>
        </w:tc>
        <w:tc>
          <w:tcPr>
            <w:tcW w:w="96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2016 г.</w:t>
            </w:r>
          </w:p>
        </w:tc>
      </w:tr>
      <w:tr w:rsidR="000706F0" w:rsidRPr="000706F0" w:rsidTr="00704222">
        <w:trPr>
          <w:trHeight w:val="315"/>
        </w:trPr>
        <w:tc>
          <w:tcPr>
            <w:tcW w:w="5160" w:type="dxa"/>
            <w:shd w:val="clear" w:color="auto" w:fill="FFFFFF" w:themeFill="background1"/>
            <w:vAlign w:val="center"/>
            <w:hideMark/>
          </w:tcPr>
          <w:p w:rsidR="00B25078" w:rsidRPr="00704222" w:rsidRDefault="00B25078">
            <w:pPr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на подготовку к школе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190,0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6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324,0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349,9</w:t>
            </w:r>
          </w:p>
        </w:tc>
      </w:tr>
      <w:tr w:rsidR="000706F0" w:rsidRPr="000706F0" w:rsidTr="00704222">
        <w:trPr>
          <w:trHeight w:val="315"/>
        </w:trPr>
        <w:tc>
          <w:tcPr>
            <w:tcW w:w="5160" w:type="dxa"/>
            <w:shd w:val="clear" w:color="auto" w:fill="FFFFFF" w:themeFill="background1"/>
            <w:noWrap/>
            <w:vAlign w:val="bottom"/>
            <w:hideMark/>
          </w:tcPr>
          <w:p w:rsidR="00B25078" w:rsidRPr="00704222" w:rsidRDefault="00B25078">
            <w:pPr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на летний отдых и трудоустройство подростков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1810,6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2025,6</w:t>
            </w:r>
          </w:p>
        </w:tc>
        <w:tc>
          <w:tcPr>
            <w:tcW w:w="96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2100,0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2268,0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2449,4</w:t>
            </w:r>
          </w:p>
        </w:tc>
      </w:tr>
      <w:tr w:rsidR="000706F0" w:rsidRPr="000706F0" w:rsidTr="00704222">
        <w:trPr>
          <w:trHeight w:val="915"/>
        </w:trPr>
        <w:tc>
          <w:tcPr>
            <w:tcW w:w="5160" w:type="dxa"/>
            <w:shd w:val="clear" w:color="auto" w:fill="FFFFFF" w:themeFill="background1"/>
            <w:vAlign w:val="bottom"/>
            <w:hideMark/>
          </w:tcPr>
          <w:p w:rsidR="00B25078" w:rsidRPr="00704222" w:rsidRDefault="00B25078">
            <w:pPr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в связи с увеличением количества  детей инфицированных туберкулезом, на дополнительное питание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170,8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276,0</w:t>
            </w:r>
          </w:p>
        </w:tc>
        <w:tc>
          <w:tcPr>
            <w:tcW w:w="96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274,8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296,8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320,5</w:t>
            </w:r>
          </w:p>
        </w:tc>
      </w:tr>
      <w:tr w:rsidR="000706F0" w:rsidRPr="000706F0" w:rsidTr="00704222">
        <w:trPr>
          <w:trHeight w:val="315"/>
        </w:trPr>
        <w:tc>
          <w:tcPr>
            <w:tcW w:w="5160" w:type="dxa"/>
            <w:shd w:val="clear" w:color="auto" w:fill="FFFFFF" w:themeFill="background1"/>
            <w:noWrap/>
            <w:vAlign w:val="bottom"/>
            <w:hideMark/>
          </w:tcPr>
          <w:p w:rsidR="00B25078" w:rsidRPr="00704222" w:rsidRDefault="00B25078">
            <w:pPr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поощрительная стипендия многодетным семьям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79,1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6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54,3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58,6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63,3</w:t>
            </w:r>
          </w:p>
        </w:tc>
      </w:tr>
      <w:tr w:rsidR="000706F0" w:rsidRPr="000706F0" w:rsidTr="00704222">
        <w:trPr>
          <w:trHeight w:val="915"/>
        </w:trPr>
        <w:tc>
          <w:tcPr>
            <w:tcW w:w="5160" w:type="dxa"/>
            <w:shd w:val="clear" w:color="auto" w:fill="FFFFFF" w:themeFill="background1"/>
            <w:vAlign w:val="bottom"/>
            <w:hideMark/>
          </w:tcPr>
          <w:p w:rsidR="00B25078" w:rsidRPr="00704222" w:rsidRDefault="00B25078">
            <w:pPr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реализация национального проекта «Доступное жилье молодым семьям» в части предоставления безвозмездных субсидий на приобретение жилья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895,5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3060,2</w:t>
            </w:r>
          </w:p>
        </w:tc>
        <w:tc>
          <w:tcPr>
            <w:tcW w:w="96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2200,0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2376,0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  <w:hideMark/>
          </w:tcPr>
          <w:p w:rsidR="00B25078" w:rsidRPr="00704222" w:rsidRDefault="00B25078">
            <w:pPr>
              <w:jc w:val="center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2566,1</w:t>
            </w:r>
          </w:p>
        </w:tc>
      </w:tr>
    </w:tbl>
    <w:p w:rsidR="00B25078" w:rsidRDefault="00B25078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:rsidR="00B25078" w:rsidRDefault="00EA52D3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proofErr w:type="gramStart"/>
      <w:r w:rsidRPr="00A078CE">
        <w:rPr>
          <w:spacing w:val="7"/>
          <w:sz w:val="28"/>
          <w:szCs w:val="28"/>
        </w:rPr>
        <w:t xml:space="preserve">В настоящее время в районе проживает </w:t>
      </w:r>
      <w:r w:rsidRPr="000E3A38">
        <w:rPr>
          <w:spacing w:val="7"/>
          <w:sz w:val="28"/>
          <w:szCs w:val="28"/>
        </w:rPr>
        <w:t>20%</w:t>
      </w:r>
      <w:r w:rsidRPr="00A078CE">
        <w:rPr>
          <w:spacing w:val="7"/>
          <w:sz w:val="28"/>
          <w:szCs w:val="28"/>
        </w:rPr>
        <w:t xml:space="preserve"> пожилых людей, из них</w:t>
      </w:r>
      <w:r>
        <w:rPr>
          <w:spacing w:val="7"/>
          <w:sz w:val="28"/>
          <w:szCs w:val="28"/>
        </w:rPr>
        <w:t xml:space="preserve"> 12%</w:t>
      </w:r>
      <w:r w:rsidRPr="00A078CE">
        <w:rPr>
          <w:spacing w:val="7"/>
          <w:sz w:val="28"/>
          <w:szCs w:val="28"/>
        </w:rPr>
        <w:t xml:space="preserve"> имеют пенсию ниже прожиточного минимума, поэтому одним из основных требований по надлежащему удовлетворению потребности этой категории граждан является оказание </w:t>
      </w:r>
      <w:r>
        <w:rPr>
          <w:spacing w:val="7"/>
          <w:sz w:val="28"/>
          <w:szCs w:val="28"/>
        </w:rPr>
        <w:t>социальной</w:t>
      </w:r>
      <w:r w:rsidRPr="00A078CE">
        <w:rPr>
          <w:spacing w:val="7"/>
          <w:sz w:val="28"/>
          <w:szCs w:val="28"/>
        </w:rPr>
        <w:t xml:space="preserve"> адресной помощи (на приобретение жизненно необходимых лекарств, овощей на зиму, платные операции, на льготы для посещения бани, подписка газеты «Волна»). </w:t>
      </w:r>
      <w:proofErr w:type="gramEnd"/>
    </w:p>
    <w:p w:rsidR="00B25078" w:rsidRDefault="00B25078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:rsidR="00A959D7" w:rsidRPr="00D140DE" w:rsidRDefault="00A959D7" w:rsidP="00A959D7">
      <w:pPr>
        <w:jc w:val="right"/>
        <w:rPr>
          <w:sz w:val="28"/>
          <w:szCs w:val="28"/>
        </w:rPr>
      </w:pPr>
      <w:r w:rsidRPr="00D140D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D140DE">
        <w:rPr>
          <w:sz w:val="28"/>
          <w:szCs w:val="28"/>
        </w:rPr>
        <w:t>.</w:t>
      </w:r>
    </w:p>
    <w:p w:rsidR="00A959D7" w:rsidRDefault="00A959D7" w:rsidP="00A959D7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251FDD">
        <w:rPr>
          <w:sz w:val="28"/>
          <w:szCs w:val="28"/>
        </w:rPr>
        <w:t xml:space="preserve">Прогноз затрат на </w:t>
      </w:r>
      <w:r>
        <w:rPr>
          <w:sz w:val="28"/>
          <w:szCs w:val="28"/>
        </w:rPr>
        <w:t>социальную поддержку пенсионеров</w:t>
      </w:r>
    </w:p>
    <w:p w:rsidR="00A959D7" w:rsidRDefault="00A959D7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tbl>
      <w:tblPr>
        <w:tblW w:w="984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60"/>
        <w:gridCol w:w="960"/>
        <w:gridCol w:w="960"/>
        <w:gridCol w:w="960"/>
        <w:gridCol w:w="900"/>
        <w:gridCol w:w="931"/>
      </w:tblGrid>
      <w:tr w:rsidR="00704222" w:rsidRPr="00704222" w:rsidTr="00704222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9D7" w:rsidRPr="00704222" w:rsidRDefault="00A959D7">
            <w:pPr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Статья расходов, тыс. руб.: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9D7" w:rsidRPr="00704222" w:rsidRDefault="00A959D7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2012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9D7" w:rsidRPr="00704222" w:rsidRDefault="00A959D7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2013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59D7" w:rsidRPr="00704222" w:rsidRDefault="00A959D7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59D7" w:rsidRPr="00704222" w:rsidRDefault="00A959D7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59D7" w:rsidRPr="00704222" w:rsidRDefault="00A959D7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2016 г.</w:t>
            </w:r>
          </w:p>
        </w:tc>
      </w:tr>
      <w:tr w:rsidR="00704222" w:rsidRPr="00704222" w:rsidTr="00704222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материальная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1704,4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2332,8</w:t>
            </w:r>
          </w:p>
        </w:tc>
      </w:tr>
      <w:tr w:rsidR="00704222" w:rsidRPr="00704222" w:rsidTr="00704222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доплата к пенсии почетным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345,6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373,248</w:t>
            </w:r>
          </w:p>
        </w:tc>
      </w:tr>
      <w:tr w:rsidR="00704222" w:rsidRPr="00704222" w:rsidTr="00704222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койки сестринского ухода в Зеленоградской ЦРБ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bCs/>
                <w:sz w:val="22"/>
                <w:szCs w:val="22"/>
              </w:rPr>
            </w:pPr>
            <w:r w:rsidRPr="00704222">
              <w:rPr>
                <w:bCs/>
                <w:sz w:val="22"/>
                <w:szCs w:val="22"/>
              </w:rPr>
              <w:t>349,92</w:t>
            </w:r>
          </w:p>
        </w:tc>
      </w:tr>
    </w:tbl>
    <w:p w:rsidR="00A959D7" w:rsidRDefault="00A959D7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:rsidR="00A959D7" w:rsidRPr="00D140DE" w:rsidRDefault="00A959D7" w:rsidP="00A959D7">
      <w:pPr>
        <w:jc w:val="right"/>
        <w:rPr>
          <w:sz w:val="28"/>
          <w:szCs w:val="28"/>
        </w:rPr>
      </w:pPr>
      <w:r w:rsidRPr="00D140DE">
        <w:rPr>
          <w:sz w:val="28"/>
          <w:szCs w:val="28"/>
        </w:rPr>
        <w:t xml:space="preserve">Таблица </w:t>
      </w:r>
      <w:r w:rsidR="00C72DDB">
        <w:rPr>
          <w:sz w:val="28"/>
          <w:szCs w:val="28"/>
        </w:rPr>
        <w:t>7</w:t>
      </w:r>
      <w:r w:rsidRPr="00D140DE">
        <w:rPr>
          <w:sz w:val="28"/>
          <w:szCs w:val="28"/>
        </w:rPr>
        <w:t>.</w:t>
      </w:r>
    </w:p>
    <w:p w:rsidR="00A959D7" w:rsidRDefault="00A959D7" w:rsidP="00A959D7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251FDD">
        <w:rPr>
          <w:sz w:val="28"/>
          <w:szCs w:val="28"/>
        </w:rPr>
        <w:t xml:space="preserve">Прогноз затрат на </w:t>
      </w:r>
      <w:r>
        <w:rPr>
          <w:sz w:val="28"/>
          <w:szCs w:val="28"/>
        </w:rPr>
        <w:t>социальную поддержку прочих групп населения</w:t>
      </w:r>
    </w:p>
    <w:p w:rsidR="00A959D7" w:rsidRDefault="00A959D7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tbl>
      <w:tblPr>
        <w:tblW w:w="984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60"/>
        <w:gridCol w:w="960"/>
        <w:gridCol w:w="960"/>
        <w:gridCol w:w="960"/>
        <w:gridCol w:w="900"/>
        <w:gridCol w:w="900"/>
      </w:tblGrid>
      <w:tr w:rsidR="00704222" w:rsidRPr="00704222" w:rsidTr="00704222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59D7" w:rsidRPr="00704222" w:rsidRDefault="00A959D7">
            <w:pPr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Статья расходов, тыс. руб.: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59D7" w:rsidRPr="00704222" w:rsidRDefault="00A959D7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2012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959D7" w:rsidRPr="00704222" w:rsidRDefault="00A959D7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2013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59D7" w:rsidRPr="00704222" w:rsidRDefault="00A959D7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59D7" w:rsidRPr="00704222" w:rsidRDefault="00A959D7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59D7" w:rsidRPr="00704222" w:rsidRDefault="00A959D7">
            <w:pPr>
              <w:jc w:val="center"/>
              <w:rPr>
                <w:b/>
                <w:bCs/>
                <w:sz w:val="22"/>
                <w:szCs w:val="22"/>
              </w:rPr>
            </w:pPr>
            <w:r w:rsidRPr="00704222">
              <w:rPr>
                <w:b/>
                <w:bCs/>
                <w:sz w:val="22"/>
                <w:szCs w:val="22"/>
              </w:rPr>
              <w:t>2016 г.</w:t>
            </w:r>
          </w:p>
        </w:tc>
      </w:tr>
      <w:tr w:rsidR="00A959D7" w:rsidRPr="00704222" w:rsidTr="00704222">
        <w:trPr>
          <w:trHeight w:val="6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9D7" w:rsidRPr="00704222" w:rsidRDefault="00A959D7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проведение мероприятий: День семьи, День пожилого человека и т.п.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401,6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466,56</w:t>
            </w:r>
          </w:p>
        </w:tc>
      </w:tr>
      <w:tr w:rsidR="00A959D7" w:rsidRPr="00704222" w:rsidTr="00704222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на организацию общественных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295,38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959D7" w:rsidRPr="00704222" w:rsidRDefault="00A959D7">
            <w:pPr>
              <w:jc w:val="right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319,01</w:t>
            </w:r>
          </w:p>
        </w:tc>
      </w:tr>
    </w:tbl>
    <w:p w:rsidR="00A959D7" w:rsidRDefault="00A959D7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:rsidR="00EA52D3" w:rsidRDefault="00EA52D3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Информация об итогах работы за 2012год и 9 месяцев 2013года, а также о планируемых объемах бюджетных ассигнований на 2014год </w:t>
      </w:r>
      <w:r w:rsidRPr="0082775D">
        <w:rPr>
          <w:spacing w:val="7"/>
          <w:sz w:val="28"/>
          <w:szCs w:val="28"/>
        </w:rPr>
        <w:t>по управлению социальной защиты населения, здравоохранения, защиты прав материнства и детства представлен</w:t>
      </w:r>
      <w:r>
        <w:rPr>
          <w:spacing w:val="7"/>
          <w:sz w:val="28"/>
          <w:szCs w:val="28"/>
        </w:rPr>
        <w:t>а</w:t>
      </w:r>
      <w:r w:rsidRPr="0082775D">
        <w:rPr>
          <w:spacing w:val="7"/>
          <w:sz w:val="28"/>
          <w:szCs w:val="28"/>
        </w:rPr>
        <w:t xml:space="preserve"> в приложении </w:t>
      </w:r>
      <w:r>
        <w:rPr>
          <w:spacing w:val="7"/>
          <w:sz w:val="28"/>
          <w:szCs w:val="28"/>
        </w:rPr>
        <w:t>№</w:t>
      </w:r>
      <w:r w:rsidRPr="0082775D">
        <w:rPr>
          <w:spacing w:val="7"/>
          <w:sz w:val="28"/>
          <w:szCs w:val="28"/>
        </w:rPr>
        <w:t>1.</w:t>
      </w:r>
    </w:p>
    <w:p w:rsidR="000706F0" w:rsidRDefault="000706F0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:rsidR="000706F0" w:rsidRDefault="000706F0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:rsidR="000706F0" w:rsidRPr="0082775D" w:rsidRDefault="000706F0" w:rsidP="00EA52D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</w:p>
    <w:p w:rsidR="003B401C" w:rsidRDefault="003E1832" w:rsidP="000E2876">
      <w:pPr>
        <w:pStyle w:val="2"/>
        <w:numPr>
          <w:ilvl w:val="1"/>
          <w:numId w:val="33"/>
        </w:numPr>
      </w:pPr>
      <w:bookmarkStart w:id="6" w:name="_Toc371427604"/>
      <w:r w:rsidRPr="000E2876">
        <w:lastRenderedPageBreak/>
        <w:t>Развитие системы здравоохранения</w:t>
      </w:r>
      <w:bookmarkEnd w:id="6"/>
    </w:p>
    <w:p w:rsidR="000E2876" w:rsidRPr="000E2876" w:rsidRDefault="000E2876" w:rsidP="000E2876">
      <w:pPr>
        <w:pStyle w:val="af7"/>
        <w:ind w:left="1203" w:firstLine="0"/>
      </w:pPr>
    </w:p>
    <w:p w:rsidR="00A04A03" w:rsidRPr="000E2876" w:rsidRDefault="00A04A03" w:rsidP="00A04A0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>Медицинскую помощь населению района оказывают районная больница на 1</w:t>
      </w:r>
      <w:r w:rsidR="00327F0B">
        <w:rPr>
          <w:spacing w:val="7"/>
          <w:sz w:val="28"/>
          <w:szCs w:val="28"/>
        </w:rPr>
        <w:t>18</w:t>
      </w:r>
      <w:r w:rsidRPr="000E2876">
        <w:rPr>
          <w:spacing w:val="7"/>
          <w:sz w:val="28"/>
          <w:szCs w:val="28"/>
        </w:rPr>
        <w:t xml:space="preserve"> коек, районная взрослая и детская поликлиники, стоматологическая поликлиника, 1</w:t>
      </w:r>
      <w:r>
        <w:rPr>
          <w:spacing w:val="7"/>
          <w:sz w:val="28"/>
          <w:szCs w:val="28"/>
        </w:rPr>
        <w:t>5</w:t>
      </w:r>
      <w:r w:rsidRPr="000E2876">
        <w:rPr>
          <w:spacing w:val="7"/>
          <w:sz w:val="28"/>
          <w:szCs w:val="28"/>
        </w:rPr>
        <w:t xml:space="preserve"> фельдшерско-акушерских пунктов, 1 врачебная амбулатория в п. Ко</w:t>
      </w:r>
      <w:r>
        <w:rPr>
          <w:spacing w:val="7"/>
          <w:sz w:val="28"/>
          <w:szCs w:val="28"/>
        </w:rPr>
        <w:t>в</w:t>
      </w:r>
      <w:r w:rsidRPr="000E2876">
        <w:rPr>
          <w:spacing w:val="7"/>
          <w:sz w:val="28"/>
          <w:szCs w:val="28"/>
        </w:rPr>
        <w:t>рово</w:t>
      </w:r>
      <w:r>
        <w:rPr>
          <w:spacing w:val="7"/>
          <w:sz w:val="28"/>
          <w:szCs w:val="28"/>
        </w:rPr>
        <w:t>, 3 ВОП: в п.</w:t>
      </w:r>
      <w:r w:rsidR="002155EA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Кострово, п. Грачевка, п. Муромское</w:t>
      </w:r>
      <w:r w:rsidRPr="000E2876">
        <w:rPr>
          <w:spacing w:val="7"/>
          <w:sz w:val="28"/>
          <w:szCs w:val="28"/>
        </w:rPr>
        <w:t>.</w:t>
      </w:r>
    </w:p>
    <w:p w:rsidR="00A04A03" w:rsidRPr="000E2876" w:rsidRDefault="00A04A03" w:rsidP="00A04A03">
      <w:pPr>
        <w:shd w:val="clear" w:color="auto" w:fill="FFFFFF"/>
        <w:ind w:left="4" w:firstLine="698"/>
        <w:jc w:val="both"/>
        <w:rPr>
          <w:spacing w:val="7"/>
          <w:sz w:val="28"/>
          <w:szCs w:val="28"/>
        </w:rPr>
      </w:pPr>
      <w:r w:rsidRPr="000E2876">
        <w:rPr>
          <w:spacing w:val="7"/>
          <w:sz w:val="28"/>
          <w:szCs w:val="28"/>
        </w:rPr>
        <w:t xml:space="preserve">За последние 5 лет проведена значительная работа по оптимизации коечного фонда и приведение объемов медицинской помощи в соответствие с федеральными нормативами. В настоящее время особое внимание уделяется обоснованности госпитализации, полноте обследования на </w:t>
      </w:r>
      <w:proofErr w:type="spellStart"/>
      <w:r w:rsidRPr="000E2876">
        <w:rPr>
          <w:spacing w:val="7"/>
          <w:sz w:val="28"/>
          <w:szCs w:val="28"/>
        </w:rPr>
        <w:t>догоспитальном</w:t>
      </w:r>
      <w:proofErr w:type="spellEnd"/>
      <w:r w:rsidRPr="000E2876">
        <w:rPr>
          <w:spacing w:val="7"/>
          <w:sz w:val="28"/>
          <w:szCs w:val="28"/>
        </w:rPr>
        <w:t xml:space="preserve"> этапе, внедрению </w:t>
      </w:r>
      <w:proofErr w:type="spellStart"/>
      <w:r w:rsidRPr="000E2876">
        <w:rPr>
          <w:spacing w:val="7"/>
          <w:sz w:val="28"/>
          <w:szCs w:val="28"/>
        </w:rPr>
        <w:t>стационаро</w:t>
      </w:r>
      <w:proofErr w:type="spellEnd"/>
      <w:r w:rsidR="00F00DF3" w:rsidRPr="00F00DF3">
        <w:rPr>
          <w:spacing w:val="7"/>
          <w:sz w:val="28"/>
          <w:szCs w:val="28"/>
        </w:rPr>
        <w:t xml:space="preserve"> </w:t>
      </w:r>
      <w:r w:rsidRPr="000E2876">
        <w:rPr>
          <w:spacing w:val="7"/>
          <w:sz w:val="28"/>
          <w:szCs w:val="28"/>
        </w:rPr>
        <w:t xml:space="preserve">замещающих технологий. </w:t>
      </w:r>
    </w:p>
    <w:p w:rsidR="0096617E" w:rsidRDefault="0096617E" w:rsidP="00966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2011 года </w:t>
      </w:r>
      <w:r>
        <w:rPr>
          <w:spacing w:val="7"/>
          <w:sz w:val="28"/>
          <w:szCs w:val="28"/>
        </w:rPr>
        <w:t xml:space="preserve">КО </w:t>
      </w:r>
      <w:r w:rsidRPr="000E2876">
        <w:rPr>
          <w:spacing w:val="7"/>
          <w:sz w:val="28"/>
          <w:szCs w:val="28"/>
        </w:rPr>
        <w:t>«Зеленоградская  центральная районная больница»</w:t>
      </w:r>
      <w:r w:rsidR="00F00DF3" w:rsidRPr="00F00DF3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участвует в программе модернизации здравоохранения Калининградской области: проведение капитального и текущего  ремонта, внедрение стандартов медицинской помощи, повышение доступности амбулаторной медицинской помощи, углубленная диспансеризация детей подростков 14 лет. </w:t>
      </w:r>
    </w:p>
    <w:p w:rsidR="0096617E" w:rsidRDefault="0096617E" w:rsidP="00966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 приоритетом развития МУЗ «Зеленоградской ЦРБ» является развитие  </w:t>
      </w:r>
      <w:proofErr w:type="spellStart"/>
      <w:r>
        <w:rPr>
          <w:sz w:val="28"/>
          <w:szCs w:val="28"/>
        </w:rPr>
        <w:t>реабилитологии</w:t>
      </w:r>
      <w:proofErr w:type="spellEnd"/>
      <w:r>
        <w:rPr>
          <w:sz w:val="28"/>
          <w:szCs w:val="28"/>
        </w:rPr>
        <w:t xml:space="preserve"> – для кардиологических, неврологических больных, с заболеванием ЖКТ и долечивание больных после проведения операций на суставах в рамках проведения целевой программы, регламентируемые МИНЗДРАВА РФ и МЗ Калининградской области. </w:t>
      </w:r>
    </w:p>
    <w:p w:rsidR="0096617E" w:rsidRDefault="0096617E" w:rsidP="00966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Зеленоградской ЦРБ предали статус межрайонного центра.</w:t>
      </w:r>
    </w:p>
    <w:p w:rsidR="00A04A03" w:rsidRPr="000E2876" w:rsidRDefault="00A04A03" w:rsidP="00A04A03">
      <w:pPr>
        <w:pStyle w:val="26"/>
        <w:spacing w:line="240" w:lineRule="auto"/>
        <w:ind w:firstLine="702"/>
        <w:rPr>
          <w:rFonts w:ascii="Times New Roman" w:hAnsi="Times New Roman"/>
          <w:bCs/>
          <w:sz w:val="28"/>
          <w:szCs w:val="28"/>
        </w:rPr>
      </w:pPr>
    </w:p>
    <w:p w:rsidR="00862BBA" w:rsidRDefault="00862BBA" w:rsidP="00A04A03">
      <w:pPr>
        <w:pStyle w:val="a6"/>
        <w:keepNext/>
        <w:jc w:val="right"/>
        <w:rPr>
          <w:highlight w:val="yellow"/>
        </w:rPr>
      </w:pPr>
    </w:p>
    <w:p w:rsidR="00A04A03" w:rsidRPr="000856C4" w:rsidRDefault="00A04A03" w:rsidP="00A04A03">
      <w:pPr>
        <w:pStyle w:val="a6"/>
        <w:keepNext/>
        <w:jc w:val="right"/>
      </w:pPr>
      <w:r w:rsidRPr="000856C4">
        <w:t xml:space="preserve">Таблица </w:t>
      </w:r>
      <w:r w:rsidR="00C72DDB">
        <w:t>8</w:t>
      </w:r>
      <w:r w:rsidR="000706F0">
        <w:t>.</w:t>
      </w:r>
    </w:p>
    <w:p w:rsidR="00A04A03" w:rsidRPr="00857F98" w:rsidRDefault="00857F98" w:rsidP="00A04A03">
      <w:pPr>
        <w:pStyle w:val="a6"/>
        <w:keepNext/>
        <w:jc w:val="center"/>
        <w:rPr>
          <w:szCs w:val="28"/>
        </w:rPr>
      </w:pPr>
      <w:r>
        <w:rPr>
          <w:szCs w:val="28"/>
        </w:rPr>
        <w:t>Прогнозные показатели развития здравоохранения</w:t>
      </w:r>
    </w:p>
    <w:p w:rsidR="00CB1CE9" w:rsidRPr="00CB1CE9" w:rsidRDefault="00CB1CE9" w:rsidP="00CB1CE9"/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267"/>
        <w:gridCol w:w="1081"/>
        <w:gridCol w:w="616"/>
        <w:gridCol w:w="616"/>
        <w:gridCol w:w="616"/>
        <w:gridCol w:w="616"/>
        <w:gridCol w:w="616"/>
        <w:gridCol w:w="616"/>
        <w:gridCol w:w="616"/>
      </w:tblGrid>
      <w:tr w:rsidR="0037283A" w:rsidRPr="0037283A" w:rsidTr="0037283A">
        <w:trPr>
          <w:trHeight w:hRule="exact"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283A" w:rsidRPr="0037283A" w:rsidRDefault="00372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pacing w:val="7"/>
                <w:sz w:val="20"/>
                <w:szCs w:val="20"/>
              </w:rPr>
              <w:t xml:space="preserve">Интегральные показатели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283A" w:rsidRPr="0037283A" w:rsidRDefault="00372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pacing w:val="6"/>
                <w:sz w:val="20"/>
                <w:szCs w:val="20"/>
              </w:rPr>
              <w:t xml:space="preserve">Базовое </w:t>
            </w:r>
            <w:r w:rsidRPr="0037283A">
              <w:rPr>
                <w:b/>
                <w:bCs/>
                <w:color w:val="000000"/>
                <w:spacing w:val="6"/>
                <w:sz w:val="20"/>
                <w:szCs w:val="20"/>
              </w:rPr>
              <w:br/>
              <w:t xml:space="preserve">значение </w:t>
            </w:r>
            <w:r w:rsidRPr="0037283A">
              <w:rPr>
                <w:b/>
                <w:bCs/>
                <w:color w:val="000000"/>
                <w:spacing w:val="6"/>
                <w:sz w:val="20"/>
                <w:szCs w:val="20"/>
              </w:rPr>
              <w:br/>
              <w:t xml:space="preserve">(2005г.)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283A" w:rsidRPr="0037283A" w:rsidRDefault="00372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283A" w:rsidRPr="0037283A" w:rsidRDefault="00372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283A" w:rsidRPr="0037283A" w:rsidRDefault="00372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283A" w:rsidRPr="0037283A" w:rsidRDefault="00372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3A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283A" w:rsidRPr="0037283A" w:rsidTr="0037283A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pacing w:val="7"/>
                <w:sz w:val="20"/>
                <w:szCs w:val="20"/>
              </w:rPr>
              <w:t xml:space="preserve">Ожидаемая продолжительность жизни при рождении (лет)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37283A" w:rsidRPr="0037283A" w:rsidTr="0037283A">
        <w:trPr>
          <w:trHeight w:hRule="exact"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pacing w:val="9"/>
                <w:sz w:val="20"/>
                <w:szCs w:val="20"/>
              </w:rPr>
              <w:t xml:space="preserve">Средняя продолжительность жизни больных с хронической патологией после установления заболевания (лет)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37283A" w:rsidRPr="0037283A" w:rsidTr="0037283A">
        <w:trPr>
          <w:trHeight w:hRule="exact"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 xml:space="preserve">Общая смертность (на 1000 населения).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37283A" w:rsidRPr="0037283A" w:rsidTr="0037283A">
        <w:trPr>
          <w:trHeight w:hRule="exact"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pacing w:val="7"/>
                <w:sz w:val="20"/>
                <w:szCs w:val="20"/>
              </w:rPr>
              <w:t xml:space="preserve">Младенческая смертность (на 1000 </w:t>
            </w:r>
            <w:proofErr w:type="gramStart"/>
            <w:r w:rsidRPr="0037283A">
              <w:rPr>
                <w:color w:val="000000"/>
                <w:spacing w:val="7"/>
                <w:sz w:val="20"/>
                <w:szCs w:val="20"/>
              </w:rPr>
              <w:t>родившихся</w:t>
            </w:r>
            <w:proofErr w:type="gramEnd"/>
            <w:r w:rsidRPr="0037283A">
              <w:rPr>
                <w:color w:val="000000"/>
                <w:spacing w:val="7"/>
                <w:sz w:val="20"/>
                <w:szCs w:val="20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3</w:t>
            </w:r>
          </w:p>
        </w:tc>
      </w:tr>
      <w:tr w:rsidR="0037283A" w:rsidRPr="0037283A" w:rsidTr="0037283A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pacing w:val="6"/>
                <w:sz w:val="20"/>
                <w:szCs w:val="20"/>
              </w:rPr>
              <w:t xml:space="preserve">Смертность от болезней органов кровообращения (на 100 тыс. населения)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941,6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37283A" w:rsidRPr="0037283A" w:rsidTr="0037283A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pacing w:val="6"/>
                <w:sz w:val="20"/>
                <w:szCs w:val="20"/>
              </w:rPr>
              <w:t xml:space="preserve">Смертность от злокачественных новообразований (на 1 00 тыс. населения)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240,4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7283A" w:rsidRPr="0037283A" w:rsidRDefault="0037283A">
            <w:pPr>
              <w:jc w:val="center"/>
              <w:rPr>
                <w:color w:val="000000"/>
                <w:sz w:val="20"/>
                <w:szCs w:val="20"/>
              </w:rPr>
            </w:pPr>
            <w:r w:rsidRPr="0037283A">
              <w:rPr>
                <w:color w:val="000000"/>
                <w:sz w:val="20"/>
                <w:szCs w:val="20"/>
              </w:rPr>
              <w:t>190</w:t>
            </w:r>
          </w:p>
        </w:tc>
      </w:tr>
    </w:tbl>
    <w:p w:rsidR="00A04A03" w:rsidRDefault="00A04A03" w:rsidP="00A04A03">
      <w:pPr>
        <w:rPr>
          <w:lang w:val="en-US"/>
        </w:rPr>
      </w:pPr>
    </w:p>
    <w:p w:rsidR="0037283A" w:rsidRDefault="0037283A" w:rsidP="00A04A03">
      <w:pPr>
        <w:rPr>
          <w:lang w:val="en-US"/>
        </w:rPr>
      </w:pPr>
    </w:p>
    <w:p w:rsidR="0037283A" w:rsidRDefault="0037283A" w:rsidP="00A04A03">
      <w:pPr>
        <w:rPr>
          <w:lang w:val="en-US"/>
        </w:rPr>
      </w:pPr>
    </w:p>
    <w:p w:rsidR="0037283A" w:rsidRPr="0037283A" w:rsidRDefault="0037283A" w:rsidP="00A04A03">
      <w:pPr>
        <w:rPr>
          <w:lang w:val="en-US"/>
        </w:rPr>
      </w:pPr>
    </w:p>
    <w:p w:rsidR="00347DC2" w:rsidRDefault="00347DC2" w:rsidP="00347DC2">
      <w:pPr>
        <w:pStyle w:val="2"/>
      </w:pPr>
      <w:bookmarkStart w:id="7" w:name="_Toc247303703"/>
      <w:bookmarkStart w:id="8" w:name="_Toc247454763"/>
      <w:bookmarkStart w:id="9" w:name="_Toc371427605"/>
      <w:r>
        <w:lastRenderedPageBreak/>
        <w:t xml:space="preserve">1.6. </w:t>
      </w:r>
      <w:r w:rsidRPr="000E2876">
        <w:t>Развитие инженерной инфраструктуры</w:t>
      </w:r>
      <w:bookmarkEnd w:id="7"/>
      <w:bookmarkEnd w:id="8"/>
      <w:bookmarkEnd w:id="9"/>
    </w:p>
    <w:p w:rsidR="00347DC2" w:rsidRPr="00346031" w:rsidRDefault="00347DC2" w:rsidP="00347DC2"/>
    <w:p w:rsidR="00C72DDB" w:rsidRPr="000856C4" w:rsidRDefault="00C72DDB" w:rsidP="00C72DDB">
      <w:pPr>
        <w:pStyle w:val="a6"/>
        <w:keepNext/>
        <w:jc w:val="right"/>
      </w:pPr>
      <w:r w:rsidRPr="000856C4">
        <w:t xml:space="preserve">Таблица </w:t>
      </w:r>
      <w:r w:rsidR="000706F0">
        <w:t>9.</w:t>
      </w:r>
    </w:p>
    <w:p w:rsidR="00347DC2" w:rsidRPr="00C72DDB" w:rsidRDefault="00C72DDB" w:rsidP="00347DC2">
      <w:pPr>
        <w:pStyle w:val="21"/>
        <w:ind w:firstLine="567"/>
      </w:pPr>
      <w:r w:rsidRPr="00C72DDB">
        <w:rPr>
          <w:szCs w:val="28"/>
        </w:rPr>
        <w:t>Строительство объектов газоснабжения</w:t>
      </w:r>
      <w:r w:rsidR="00347DC2" w:rsidRPr="00C72DDB">
        <w:rPr>
          <w:szCs w:val="28"/>
        </w:rPr>
        <w:t xml:space="preserve"> на 201</w:t>
      </w:r>
      <w:r w:rsidR="003D7626" w:rsidRPr="00C72DDB">
        <w:rPr>
          <w:szCs w:val="28"/>
        </w:rPr>
        <w:t>4</w:t>
      </w:r>
      <w:r w:rsidRPr="00C72DDB">
        <w:rPr>
          <w:szCs w:val="28"/>
        </w:rPr>
        <w:t xml:space="preserve"> – 2016 </w:t>
      </w:r>
      <w:r w:rsidR="00347DC2" w:rsidRPr="00C72DDB">
        <w:rPr>
          <w:szCs w:val="28"/>
        </w:rPr>
        <w:t>год</w:t>
      </w:r>
      <w:r w:rsidRPr="00C72DDB">
        <w:rPr>
          <w:szCs w:val="28"/>
        </w:rPr>
        <w:t>ы</w:t>
      </w:r>
    </w:p>
    <w:p w:rsidR="003D7626" w:rsidRDefault="003D7626" w:rsidP="00347DC2">
      <w:pPr>
        <w:pStyle w:val="21"/>
        <w:ind w:firstLine="567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580"/>
        <w:gridCol w:w="3979"/>
        <w:gridCol w:w="2168"/>
        <w:gridCol w:w="711"/>
        <w:gridCol w:w="821"/>
        <w:gridCol w:w="821"/>
      </w:tblGrid>
      <w:tr w:rsidR="00C72DDB" w:rsidTr="00C72DDB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0" w:name="RANGE!A1:F49"/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bookmarkEnd w:id="10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финансирования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млн. руб.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C72DDB" w:rsidTr="00C72DDB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C72DDB" w:rsidRDefault="00C72D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72DDB" w:rsidRDefault="00C72D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58,86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128,66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DDB" w:rsidRDefault="00C72D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72DDB" w:rsidRDefault="00C72D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111,49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DDB" w:rsidRDefault="00C72D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72DDB" w:rsidRDefault="00C72D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17,17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DDB" w:rsidRDefault="00C72D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72DDB" w:rsidRDefault="00C72D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72DDB" w:rsidRDefault="00C72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распред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азопроводов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низкого давления к жилым домам в пос. Мельниково, Муромское, Каштановка Зеленоградского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межпоселкового газопровода высокого давления к пос. Надеждино, </w:t>
            </w:r>
            <w:proofErr w:type="spellStart"/>
            <w:r>
              <w:rPr>
                <w:color w:val="000000"/>
                <w:sz w:val="22"/>
                <w:szCs w:val="22"/>
              </w:rPr>
              <w:t>Широкополье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Луговское</w:t>
            </w:r>
            <w:proofErr w:type="spellEnd"/>
            <w:r>
              <w:rPr>
                <w:color w:val="000000"/>
                <w:sz w:val="22"/>
                <w:szCs w:val="22"/>
              </w:rPr>
              <w:t>, Новосельское, Иркутское, Киевское, Привольное Зеленоградского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Межпоселковый газопровод высокого давления с установкой шкафного регуляторного пункта в пос. Рощино Зеленоградского района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5,76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межпоселкового газопровода высокого давления от г. Калининграда к пос. Переславское, </w:t>
            </w:r>
            <w:proofErr w:type="spellStart"/>
            <w:r>
              <w:rPr>
                <w:color w:val="000000"/>
                <w:sz w:val="22"/>
                <w:szCs w:val="22"/>
              </w:rPr>
              <w:t>Кумачево</w:t>
            </w:r>
            <w:proofErr w:type="spellEnd"/>
            <w:r>
              <w:rPr>
                <w:color w:val="000000"/>
                <w:sz w:val="22"/>
                <w:szCs w:val="22"/>
              </w:rPr>
              <w:t>, Зеленый Гай Зеленоградского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26,21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2,59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межпоселкового газопровода высокого давления к пос. Филино, Орехово, </w:t>
            </w:r>
            <w:proofErr w:type="spellStart"/>
            <w:r>
              <w:rPr>
                <w:color w:val="000000"/>
                <w:sz w:val="22"/>
                <w:szCs w:val="22"/>
              </w:rPr>
              <w:t>Янтаровка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Прислово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Красноторовка</w:t>
            </w:r>
            <w:proofErr w:type="spellEnd"/>
            <w:r>
              <w:rPr>
                <w:color w:val="000000"/>
                <w:sz w:val="22"/>
                <w:szCs w:val="22"/>
              </w:rPr>
              <w:t>, охотное, Сараево, Кленовое Зеленоградского района с установкой ШРП (8шт)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межпоселкового газопровода высокого давления от АГРС г. Зеленоградска к пос. Холмы, </w:t>
            </w:r>
            <w:proofErr w:type="spellStart"/>
            <w:r>
              <w:rPr>
                <w:color w:val="000000"/>
                <w:sz w:val="22"/>
                <w:szCs w:val="22"/>
              </w:rPr>
              <w:t>Безымянка</w:t>
            </w:r>
            <w:proofErr w:type="spellEnd"/>
            <w:r>
              <w:rPr>
                <w:color w:val="000000"/>
                <w:sz w:val="22"/>
                <w:szCs w:val="22"/>
              </w:rPr>
              <w:t>, Надеждино-</w:t>
            </w:r>
            <w:proofErr w:type="spellStart"/>
            <w:r>
              <w:rPr>
                <w:color w:val="000000"/>
                <w:sz w:val="22"/>
                <w:szCs w:val="22"/>
              </w:rPr>
              <w:t>Луговское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Зеленоградского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19,11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Газоснабжение квартала жилых домов в пос. Малиновка черта города Зеленоградска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Газопроводы высокого давления с установкой ШРП, распределительные газопроводы низкого давления и газопроводы </w:t>
            </w:r>
            <w:proofErr w:type="gramStart"/>
            <w:r>
              <w:rPr>
                <w:color w:val="000000"/>
                <w:sz w:val="22"/>
                <w:szCs w:val="22"/>
              </w:rPr>
              <w:t>–в</w:t>
            </w:r>
            <w:proofErr w:type="gramEnd"/>
            <w:r>
              <w:rPr>
                <w:color w:val="000000"/>
                <w:sz w:val="22"/>
                <w:szCs w:val="22"/>
              </w:rPr>
              <w:t>воды к жилым домам в п. Кострово и п. Логвино Зеленоградского 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Газопроводы низкого давления, газопроводы-вводы к жилым домам в пос. Колосовка, </w:t>
            </w:r>
            <w:proofErr w:type="spellStart"/>
            <w:r>
              <w:rPr>
                <w:color w:val="000000"/>
                <w:sz w:val="22"/>
                <w:szCs w:val="22"/>
              </w:rPr>
              <w:t>Откосово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Зеленоградского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распределительных газопроводов и  газопроводов-вводов в пос. </w:t>
            </w:r>
            <w:proofErr w:type="spellStart"/>
            <w:r>
              <w:rPr>
                <w:color w:val="000000"/>
                <w:sz w:val="22"/>
                <w:szCs w:val="22"/>
              </w:rPr>
              <w:t>Луговское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Широкополье</w:t>
            </w:r>
            <w:proofErr w:type="spellEnd"/>
            <w:r>
              <w:rPr>
                <w:color w:val="000000"/>
                <w:sz w:val="22"/>
                <w:szCs w:val="22"/>
              </w:rPr>
              <w:t>, Киевское Зеленоградского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14,81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1,64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распределительных газопроводов и  газопроводов-вводов в пос. Надеждино, Привольное Зеленоградского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5,14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4,63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теплогенераторной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природном газе МДОУ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Кузнецкой</w:t>
            </w:r>
            <w:proofErr w:type="gramEnd"/>
            <w:r>
              <w:rPr>
                <w:color w:val="000000"/>
                <w:sz w:val="22"/>
                <w:szCs w:val="22"/>
              </w:rPr>
              <w:t>, д. 16 в пос. Грачевка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теплогенераторной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природном газе МАОУ ООШ по ул. </w:t>
            </w:r>
            <w:proofErr w:type="gramStart"/>
            <w:r>
              <w:rPr>
                <w:color w:val="000000"/>
                <w:sz w:val="22"/>
                <w:szCs w:val="22"/>
              </w:rPr>
              <w:t>Школьной</w:t>
            </w:r>
            <w:proofErr w:type="gramEnd"/>
            <w:r>
              <w:rPr>
                <w:color w:val="000000"/>
                <w:sz w:val="22"/>
                <w:szCs w:val="22"/>
              </w:rPr>
              <w:t>, д. 1А в пос. Грачевка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на газификацию пос. Кострово, Логвино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ПСД на строительство межпоселкового газопровода к пос. Холмы, </w:t>
            </w:r>
            <w:proofErr w:type="spellStart"/>
            <w:r>
              <w:rPr>
                <w:color w:val="000000"/>
                <w:sz w:val="22"/>
                <w:szCs w:val="22"/>
              </w:rPr>
              <w:t>Безымянка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КО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DDB" w:rsidTr="00C72DDB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DB" w:rsidRDefault="00C72D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DB" w:rsidRDefault="00C72DD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DB" w:rsidRDefault="00C72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72DDB" w:rsidRDefault="00C72DDB" w:rsidP="00347DC2">
      <w:pPr>
        <w:pStyle w:val="21"/>
        <w:ind w:firstLine="567"/>
        <w:rPr>
          <w:b/>
        </w:rPr>
      </w:pPr>
    </w:p>
    <w:p w:rsidR="00764CF4" w:rsidRDefault="00764CF4" w:rsidP="003D7626">
      <w:pPr>
        <w:ind w:firstLine="567"/>
        <w:jc w:val="both"/>
        <w:rPr>
          <w:sz w:val="28"/>
          <w:szCs w:val="28"/>
        </w:rPr>
      </w:pPr>
    </w:p>
    <w:p w:rsidR="003D7626" w:rsidRDefault="003D7626" w:rsidP="003D762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Областной инвестиционной программы планируется  разработка ПСД на строительство очистных в п. Морское – 2918 тыс. рублей.</w:t>
      </w:r>
      <w:proofErr w:type="gramEnd"/>
    </w:p>
    <w:p w:rsidR="003D7626" w:rsidRDefault="003D7626" w:rsidP="003D7626">
      <w:pPr>
        <w:jc w:val="both"/>
        <w:rPr>
          <w:sz w:val="28"/>
          <w:szCs w:val="28"/>
        </w:rPr>
      </w:pPr>
    </w:p>
    <w:p w:rsidR="00347DC2" w:rsidRDefault="00347DC2" w:rsidP="00347DC2">
      <w:pPr>
        <w:ind w:firstLine="720"/>
        <w:jc w:val="both"/>
        <w:rPr>
          <w:bCs/>
          <w:sz w:val="28"/>
          <w:szCs w:val="28"/>
        </w:rPr>
      </w:pPr>
    </w:p>
    <w:p w:rsidR="00860849" w:rsidRDefault="00860849" w:rsidP="00636860">
      <w:pPr>
        <w:pStyle w:val="1"/>
      </w:pPr>
      <w:bookmarkStart w:id="11" w:name="_Toc371427606"/>
      <w:r w:rsidRPr="00347DC2">
        <w:t>2 ЭКОНОМИЧЕСКОЕ РАЗВИТИЕ</w:t>
      </w:r>
      <w:bookmarkEnd w:id="11"/>
    </w:p>
    <w:p w:rsidR="003D7626" w:rsidRPr="003D7626" w:rsidRDefault="003D7626" w:rsidP="003D7626"/>
    <w:p w:rsidR="00860849" w:rsidRPr="00347DC2" w:rsidRDefault="00860849" w:rsidP="00636860">
      <w:pPr>
        <w:pStyle w:val="2"/>
      </w:pPr>
      <w:bookmarkStart w:id="12" w:name="_Toc371427607"/>
      <w:r w:rsidRPr="00347DC2">
        <w:t xml:space="preserve">2.1. Развитие </w:t>
      </w:r>
      <w:proofErr w:type="spellStart"/>
      <w:r w:rsidRPr="00347DC2">
        <w:t>туристско</w:t>
      </w:r>
      <w:proofErr w:type="spellEnd"/>
      <w:r w:rsidRPr="00347DC2">
        <w:t xml:space="preserve"> – рекреационной сферы</w:t>
      </w:r>
      <w:bookmarkEnd w:id="12"/>
    </w:p>
    <w:p w:rsidR="00860849" w:rsidRPr="00347DC2" w:rsidRDefault="00860849">
      <w:pPr>
        <w:ind w:firstLine="708"/>
        <w:jc w:val="both"/>
        <w:rPr>
          <w:sz w:val="28"/>
          <w:szCs w:val="28"/>
        </w:rPr>
      </w:pPr>
      <w:r w:rsidRPr="00347DC2">
        <w:rPr>
          <w:sz w:val="28"/>
          <w:szCs w:val="28"/>
        </w:rPr>
        <w:t xml:space="preserve">Обладая богатейшими природно-климатическими ресурсами (море, пляж, бальнеологические ресурсы, минеральные воды и т.д.), муниципальное образование «Зеленоградский район» имеет огромный потенциал для развития </w:t>
      </w:r>
      <w:proofErr w:type="spellStart"/>
      <w:r w:rsidRPr="00347DC2">
        <w:rPr>
          <w:sz w:val="28"/>
          <w:szCs w:val="28"/>
        </w:rPr>
        <w:t>туристско</w:t>
      </w:r>
      <w:proofErr w:type="spellEnd"/>
      <w:r w:rsidRPr="00347DC2">
        <w:rPr>
          <w:sz w:val="28"/>
          <w:szCs w:val="28"/>
        </w:rPr>
        <w:t xml:space="preserve"> – рекреационной сферы, который на данный момент используется недостаточно интенсивно. Район имеет все условия и предпосылки для превращения в </w:t>
      </w:r>
      <w:proofErr w:type="spellStart"/>
      <w:r w:rsidRPr="00347DC2">
        <w:rPr>
          <w:b/>
          <w:bCs/>
          <w:sz w:val="28"/>
          <w:szCs w:val="28"/>
        </w:rPr>
        <w:t>туристическо</w:t>
      </w:r>
      <w:proofErr w:type="spellEnd"/>
      <w:r w:rsidRPr="00347DC2">
        <w:rPr>
          <w:b/>
          <w:bCs/>
          <w:sz w:val="28"/>
          <w:szCs w:val="28"/>
        </w:rPr>
        <w:t>–рекреационно-бальнеологический центр</w:t>
      </w:r>
      <w:r w:rsidRPr="00347DC2">
        <w:rPr>
          <w:sz w:val="28"/>
          <w:szCs w:val="28"/>
        </w:rPr>
        <w:t xml:space="preserve">. Именно </w:t>
      </w:r>
      <w:r w:rsidR="003E0A1F">
        <w:rPr>
          <w:sz w:val="28"/>
          <w:szCs w:val="28"/>
        </w:rPr>
        <w:t xml:space="preserve">для достижения </w:t>
      </w:r>
      <w:r w:rsidRPr="00347DC2">
        <w:rPr>
          <w:sz w:val="28"/>
          <w:szCs w:val="28"/>
        </w:rPr>
        <w:t xml:space="preserve"> эт</w:t>
      </w:r>
      <w:r w:rsidR="003E0A1F">
        <w:rPr>
          <w:sz w:val="28"/>
          <w:szCs w:val="28"/>
        </w:rPr>
        <w:t>ой</w:t>
      </w:r>
      <w:r w:rsidRPr="00347DC2">
        <w:rPr>
          <w:sz w:val="28"/>
          <w:szCs w:val="28"/>
        </w:rPr>
        <w:t xml:space="preserve"> цел</w:t>
      </w:r>
      <w:r w:rsidR="003E0A1F">
        <w:rPr>
          <w:sz w:val="28"/>
          <w:szCs w:val="28"/>
        </w:rPr>
        <w:t>и</w:t>
      </w:r>
      <w:r w:rsidRPr="00347DC2">
        <w:rPr>
          <w:sz w:val="28"/>
          <w:szCs w:val="28"/>
        </w:rPr>
        <w:t xml:space="preserve"> и будет направлена туристическая политика администрации муниципального образования, принимая за основу </w:t>
      </w:r>
      <w:r w:rsidRPr="00347DC2">
        <w:rPr>
          <w:sz w:val="28"/>
          <w:szCs w:val="28"/>
        </w:rPr>
        <w:lastRenderedPageBreak/>
        <w:t>развитие бальнеологического центра, охватывающего санаторно-курортный комплекс Приморской зоны.</w:t>
      </w:r>
    </w:p>
    <w:p w:rsidR="00860849" w:rsidRPr="00327F0B" w:rsidRDefault="00860849">
      <w:pPr>
        <w:ind w:firstLine="708"/>
        <w:jc w:val="both"/>
        <w:rPr>
          <w:sz w:val="28"/>
          <w:szCs w:val="28"/>
        </w:rPr>
      </w:pPr>
      <w:r w:rsidRPr="00327F0B">
        <w:rPr>
          <w:sz w:val="28"/>
          <w:szCs w:val="28"/>
        </w:rPr>
        <w:t xml:space="preserve">На данный момент </w:t>
      </w:r>
      <w:proofErr w:type="spellStart"/>
      <w:r w:rsidRPr="00327F0B">
        <w:rPr>
          <w:sz w:val="28"/>
          <w:szCs w:val="28"/>
        </w:rPr>
        <w:t>туристско</w:t>
      </w:r>
      <w:proofErr w:type="spellEnd"/>
      <w:r w:rsidRPr="00327F0B">
        <w:rPr>
          <w:sz w:val="28"/>
          <w:szCs w:val="28"/>
        </w:rPr>
        <w:t xml:space="preserve"> - рекреационная сфера МО «Зеленоградский район» представлена  приблизительно 7</w:t>
      </w:r>
      <w:r w:rsidR="00E3360D" w:rsidRPr="00327F0B">
        <w:rPr>
          <w:sz w:val="28"/>
          <w:szCs w:val="28"/>
        </w:rPr>
        <w:t>9</w:t>
      </w:r>
      <w:r w:rsidRPr="00327F0B">
        <w:rPr>
          <w:sz w:val="28"/>
          <w:szCs w:val="28"/>
        </w:rPr>
        <w:t xml:space="preserve"> объектами на  общее количество мест размещения </w:t>
      </w:r>
      <w:r w:rsidR="0048188F" w:rsidRPr="00327F0B">
        <w:rPr>
          <w:sz w:val="28"/>
          <w:szCs w:val="28"/>
        </w:rPr>
        <w:t xml:space="preserve">более </w:t>
      </w:r>
      <w:r w:rsidR="009C59F3" w:rsidRPr="00327F0B">
        <w:rPr>
          <w:sz w:val="28"/>
          <w:szCs w:val="28"/>
        </w:rPr>
        <w:t>3</w:t>
      </w:r>
      <w:r w:rsidR="0048188F" w:rsidRPr="00327F0B">
        <w:rPr>
          <w:sz w:val="28"/>
          <w:szCs w:val="28"/>
        </w:rPr>
        <w:t>,</w:t>
      </w:r>
      <w:r w:rsidR="001B0BE8" w:rsidRPr="00327F0B">
        <w:rPr>
          <w:sz w:val="28"/>
          <w:szCs w:val="28"/>
        </w:rPr>
        <w:t>6</w:t>
      </w:r>
      <w:r w:rsidR="0048188F" w:rsidRPr="00327F0B">
        <w:rPr>
          <w:sz w:val="28"/>
          <w:szCs w:val="28"/>
        </w:rPr>
        <w:t xml:space="preserve"> тыс.</w:t>
      </w:r>
      <w:r w:rsidR="00534D9B" w:rsidRPr="00534D9B">
        <w:rPr>
          <w:sz w:val="28"/>
          <w:szCs w:val="28"/>
        </w:rPr>
        <w:t xml:space="preserve"> </w:t>
      </w:r>
      <w:r w:rsidRPr="00327F0B">
        <w:rPr>
          <w:sz w:val="28"/>
          <w:szCs w:val="28"/>
        </w:rPr>
        <w:t>Из них:</w:t>
      </w:r>
    </w:p>
    <w:p w:rsidR="00860849" w:rsidRPr="00327F0B" w:rsidRDefault="00860849">
      <w:pPr>
        <w:ind w:firstLine="708"/>
        <w:jc w:val="both"/>
        <w:rPr>
          <w:sz w:val="28"/>
          <w:szCs w:val="28"/>
        </w:rPr>
      </w:pPr>
      <w:r w:rsidRPr="00327F0B">
        <w:rPr>
          <w:sz w:val="28"/>
          <w:szCs w:val="28"/>
        </w:rPr>
        <w:t>- гостиницы - 1</w:t>
      </w:r>
      <w:r w:rsidR="006466B3" w:rsidRPr="00327F0B">
        <w:rPr>
          <w:sz w:val="28"/>
          <w:szCs w:val="28"/>
        </w:rPr>
        <w:t>4</w:t>
      </w:r>
      <w:r w:rsidRPr="00327F0B">
        <w:rPr>
          <w:sz w:val="28"/>
          <w:szCs w:val="28"/>
        </w:rPr>
        <w:t>;</w:t>
      </w:r>
    </w:p>
    <w:p w:rsidR="00860849" w:rsidRPr="00327F0B" w:rsidRDefault="00860849">
      <w:pPr>
        <w:jc w:val="both"/>
        <w:rPr>
          <w:sz w:val="28"/>
          <w:szCs w:val="28"/>
        </w:rPr>
      </w:pPr>
      <w:r w:rsidRPr="00327F0B">
        <w:rPr>
          <w:sz w:val="28"/>
          <w:szCs w:val="28"/>
        </w:rPr>
        <w:t xml:space="preserve">          - лечебно-санаторные учреждения - 11;</w:t>
      </w:r>
    </w:p>
    <w:p w:rsidR="00860849" w:rsidRPr="00327F0B" w:rsidRDefault="00860849">
      <w:pPr>
        <w:ind w:firstLine="720"/>
        <w:jc w:val="both"/>
        <w:rPr>
          <w:sz w:val="28"/>
          <w:szCs w:val="28"/>
        </w:rPr>
      </w:pPr>
      <w:r w:rsidRPr="00327F0B">
        <w:rPr>
          <w:sz w:val="28"/>
          <w:szCs w:val="28"/>
        </w:rPr>
        <w:t>- базы отдыха - 22;</w:t>
      </w:r>
    </w:p>
    <w:p w:rsidR="00860849" w:rsidRPr="00327F0B" w:rsidRDefault="00860849">
      <w:pPr>
        <w:ind w:left="720"/>
        <w:jc w:val="both"/>
        <w:rPr>
          <w:sz w:val="28"/>
          <w:szCs w:val="28"/>
        </w:rPr>
      </w:pPr>
      <w:r w:rsidRPr="00327F0B">
        <w:rPr>
          <w:sz w:val="28"/>
          <w:szCs w:val="28"/>
        </w:rPr>
        <w:t>- гостевые дома – 12;</w:t>
      </w:r>
    </w:p>
    <w:p w:rsidR="00E3360D" w:rsidRPr="00327F0B" w:rsidRDefault="00860849">
      <w:pPr>
        <w:ind w:left="720"/>
        <w:jc w:val="both"/>
        <w:rPr>
          <w:sz w:val="28"/>
          <w:szCs w:val="28"/>
        </w:rPr>
      </w:pPr>
      <w:r w:rsidRPr="00327F0B">
        <w:rPr>
          <w:sz w:val="28"/>
          <w:szCs w:val="28"/>
        </w:rPr>
        <w:t xml:space="preserve">- сельские усадьбы – 5, </w:t>
      </w:r>
    </w:p>
    <w:p w:rsidR="00860849" w:rsidRPr="00347DC2" w:rsidRDefault="00E3360D">
      <w:pPr>
        <w:ind w:left="720"/>
        <w:jc w:val="both"/>
        <w:rPr>
          <w:sz w:val="28"/>
          <w:szCs w:val="28"/>
        </w:rPr>
      </w:pPr>
      <w:r w:rsidRPr="00327F0B">
        <w:rPr>
          <w:sz w:val="28"/>
          <w:szCs w:val="28"/>
        </w:rPr>
        <w:t xml:space="preserve">- </w:t>
      </w:r>
      <w:r w:rsidR="00860849" w:rsidRPr="00327F0B">
        <w:rPr>
          <w:sz w:val="28"/>
          <w:szCs w:val="28"/>
        </w:rPr>
        <w:t>частный сектор.</w:t>
      </w:r>
    </w:p>
    <w:p w:rsidR="00A140FF" w:rsidRPr="00347DC2" w:rsidRDefault="00A140FF">
      <w:pPr>
        <w:ind w:firstLine="720"/>
        <w:jc w:val="both"/>
        <w:rPr>
          <w:sz w:val="28"/>
          <w:szCs w:val="28"/>
        </w:rPr>
      </w:pPr>
    </w:p>
    <w:p w:rsidR="00860849" w:rsidRPr="00327F0B" w:rsidRDefault="00860849">
      <w:pPr>
        <w:ind w:firstLine="720"/>
        <w:jc w:val="both"/>
        <w:rPr>
          <w:sz w:val="28"/>
          <w:szCs w:val="28"/>
        </w:rPr>
      </w:pPr>
      <w:r w:rsidRPr="00327F0B">
        <w:rPr>
          <w:sz w:val="28"/>
          <w:szCs w:val="28"/>
        </w:rPr>
        <w:t>Ежегодно муницип</w:t>
      </w:r>
      <w:r w:rsidR="00A51B92" w:rsidRPr="00327F0B">
        <w:rPr>
          <w:sz w:val="28"/>
          <w:szCs w:val="28"/>
        </w:rPr>
        <w:t xml:space="preserve">альное образование принимает </w:t>
      </w:r>
      <w:r w:rsidR="00327F0B" w:rsidRPr="00327F0B">
        <w:rPr>
          <w:sz w:val="28"/>
          <w:szCs w:val="28"/>
        </w:rPr>
        <w:t xml:space="preserve">порядка </w:t>
      </w:r>
      <w:r w:rsidR="00A51B92" w:rsidRPr="00327F0B">
        <w:rPr>
          <w:sz w:val="28"/>
          <w:szCs w:val="28"/>
        </w:rPr>
        <w:t>3</w:t>
      </w:r>
      <w:r w:rsidR="00327F0B" w:rsidRPr="00327F0B">
        <w:rPr>
          <w:sz w:val="28"/>
          <w:szCs w:val="28"/>
        </w:rPr>
        <w:t>8000</w:t>
      </w:r>
      <w:r w:rsidRPr="00327F0B">
        <w:rPr>
          <w:sz w:val="28"/>
          <w:szCs w:val="28"/>
        </w:rPr>
        <w:t xml:space="preserve"> туристов, без учета одно-, двухдневных визитов (так называемого однодневного туризма). </w:t>
      </w:r>
    </w:p>
    <w:p w:rsidR="00A51B92" w:rsidRDefault="00A51B92">
      <w:pPr>
        <w:ind w:firstLine="720"/>
        <w:jc w:val="both"/>
        <w:rPr>
          <w:sz w:val="28"/>
          <w:szCs w:val="28"/>
          <w:highlight w:val="yellow"/>
        </w:rPr>
      </w:pPr>
    </w:p>
    <w:p w:rsidR="00BC640B" w:rsidRPr="00116067" w:rsidRDefault="00BC640B" w:rsidP="00704222">
      <w:pPr>
        <w:ind w:firstLine="720"/>
        <w:jc w:val="center"/>
        <w:rPr>
          <w:sz w:val="28"/>
          <w:szCs w:val="28"/>
          <w:highlight w:val="yellow"/>
        </w:rPr>
      </w:pPr>
      <w:r w:rsidRPr="00BC640B">
        <w:rPr>
          <w:noProof/>
          <w:sz w:val="28"/>
          <w:szCs w:val="28"/>
          <w:highlight w:val="yellow"/>
        </w:rPr>
        <w:drawing>
          <wp:inline distT="0" distB="0" distL="0" distR="0">
            <wp:extent cx="4238625" cy="2028825"/>
            <wp:effectExtent l="19050" t="19050" r="9525" b="9525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аграмма 1"/>
                    <pic:cNvPicPr>
                      <a:picLocks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" t="2308" r="2315" b="7663"/>
                    <a:stretch/>
                  </pic:blipFill>
                  <pic:spPr bwMode="auto">
                    <a:xfrm>
                      <a:off x="0" y="0"/>
                      <a:ext cx="4250920" cy="20347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A5535" w:rsidRPr="00116067" w:rsidRDefault="004A5535" w:rsidP="004A5535">
      <w:pPr>
        <w:keepNext/>
        <w:ind w:firstLine="720"/>
        <w:jc w:val="both"/>
        <w:rPr>
          <w:color w:val="FF0000"/>
          <w:highlight w:val="yellow"/>
        </w:rPr>
      </w:pPr>
    </w:p>
    <w:p w:rsidR="000C057D" w:rsidRPr="00116067" w:rsidRDefault="000C057D" w:rsidP="004A5535">
      <w:pPr>
        <w:pStyle w:val="a6"/>
        <w:jc w:val="both"/>
        <w:rPr>
          <w:color w:val="FF0000"/>
          <w:highlight w:val="yellow"/>
        </w:rPr>
      </w:pPr>
    </w:p>
    <w:p w:rsidR="00860849" w:rsidRPr="00347DC2" w:rsidRDefault="004A5535" w:rsidP="00BC640B">
      <w:pPr>
        <w:pStyle w:val="a6"/>
        <w:jc w:val="center"/>
        <w:rPr>
          <w:szCs w:val="28"/>
        </w:rPr>
      </w:pPr>
      <w:r w:rsidRPr="00BC640B">
        <w:t>Рис</w:t>
      </w:r>
      <w:r w:rsidR="00BC640B">
        <w:t>.</w:t>
      </w:r>
      <w:r w:rsidR="000706F0">
        <w:t>5</w:t>
      </w:r>
      <w:r w:rsidR="00022C7F" w:rsidRPr="00BC640B">
        <w:t>.</w:t>
      </w:r>
      <w:r w:rsidR="000706F0">
        <w:t xml:space="preserve"> </w:t>
      </w:r>
      <w:r w:rsidRPr="00BC640B">
        <w:t>Классификация туристических потоков</w:t>
      </w:r>
    </w:p>
    <w:p w:rsidR="00860849" w:rsidRPr="00347DC2" w:rsidRDefault="00860849">
      <w:pPr>
        <w:ind w:firstLine="720"/>
        <w:jc w:val="both"/>
        <w:rPr>
          <w:sz w:val="26"/>
          <w:szCs w:val="28"/>
        </w:rPr>
      </w:pPr>
    </w:p>
    <w:p w:rsidR="00860849" w:rsidRPr="00347DC2" w:rsidRDefault="00860849" w:rsidP="000416B0">
      <w:pPr>
        <w:ind w:firstLine="720"/>
        <w:jc w:val="both"/>
        <w:rPr>
          <w:sz w:val="28"/>
          <w:szCs w:val="28"/>
        </w:rPr>
      </w:pPr>
      <w:r w:rsidRPr="00347DC2">
        <w:rPr>
          <w:sz w:val="28"/>
          <w:szCs w:val="28"/>
        </w:rPr>
        <w:t>В связи со сложившимися природно-климатическими условиями Калининградской области администрацией муниципального образования будут прилагаться усилия по диверсификации сферы туризма. Стимулирование долгосрочного развития направлений туризма, для которых характерна круглогодичная загрузка, с меньшей сос</w:t>
      </w:r>
      <w:r w:rsidR="00596484" w:rsidRPr="00347DC2">
        <w:rPr>
          <w:sz w:val="28"/>
          <w:szCs w:val="28"/>
        </w:rPr>
        <w:t>тавляющей сезонности, таких как событийный туризм, деловой туризм, спортивный туризм.</w:t>
      </w:r>
    </w:p>
    <w:p w:rsidR="00DD6ADA" w:rsidRPr="00A04A03" w:rsidRDefault="00DD6ADA">
      <w:pPr>
        <w:pStyle w:val="a3"/>
        <w:rPr>
          <w:b w:val="0"/>
          <w:bCs w:val="0"/>
          <w:i w:val="0"/>
          <w:iCs w:val="0"/>
          <w:color w:val="FF0000"/>
        </w:rPr>
      </w:pPr>
    </w:p>
    <w:p w:rsidR="00596484" w:rsidRDefault="00200D9B" w:rsidP="00557C5F">
      <w:pPr>
        <w:keepNext/>
        <w:jc w:val="center"/>
        <w:rPr>
          <w:color w:val="FF0000"/>
        </w:rPr>
      </w:pPr>
      <w:r w:rsidRPr="00A04A03">
        <w:rPr>
          <w:noProof/>
          <w:color w:val="FF0000"/>
        </w:rPr>
        <w:lastRenderedPageBreak/>
        <w:drawing>
          <wp:inline distT="0" distB="0" distL="0" distR="0">
            <wp:extent cx="4991100" cy="3149642"/>
            <wp:effectExtent l="0" t="0" r="0" b="0"/>
            <wp:docPr id="95" name="Объект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6067" w:rsidRPr="00A04A03" w:rsidRDefault="00116067" w:rsidP="00022C7F">
      <w:pPr>
        <w:keepNext/>
        <w:jc w:val="both"/>
        <w:rPr>
          <w:color w:val="FF0000"/>
        </w:rPr>
      </w:pPr>
    </w:p>
    <w:p w:rsidR="00860849" w:rsidRPr="00347DC2" w:rsidRDefault="00596484" w:rsidP="00557C5F">
      <w:pPr>
        <w:pStyle w:val="a6"/>
        <w:jc w:val="center"/>
      </w:pPr>
      <w:r w:rsidRPr="00347DC2">
        <w:t>Рис</w:t>
      </w:r>
      <w:r w:rsidR="00557C5F">
        <w:t>.</w:t>
      </w:r>
      <w:r w:rsidR="000706F0">
        <w:t>6</w:t>
      </w:r>
      <w:r w:rsidR="00022C7F" w:rsidRPr="00347DC2">
        <w:t xml:space="preserve">. </w:t>
      </w:r>
      <w:r w:rsidRPr="00347DC2">
        <w:t>Прогнозируемая структура туристско-р</w:t>
      </w:r>
      <w:r w:rsidR="00DB10CB" w:rsidRPr="00347DC2">
        <w:t>екреационной сферы</w:t>
      </w:r>
    </w:p>
    <w:p w:rsidR="00596484" w:rsidRPr="00347DC2" w:rsidRDefault="00596484" w:rsidP="00596484"/>
    <w:p w:rsidR="00860849" w:rsidRPr="00347DC2" w:rsidRDefault="00860849">
      <w:pPr>
        <w:pStyle w:val="21"/>
      </w:pPr>
      <w:r w:rsidRPr="00347DC2">
        <w:t xml:space="preserve">На сегодняшний день основными проблемами, </w:t>
      </w:r>
      <w:r w:rsidR="00285CAF" w:rsidRPr="00347DC2">
        <w:t>затрудняющие развитие</w:t>
      </w:r>
      <w:r w:rsidRPr="00347DC2">
        <w:t xml:space="preserve"> туризма и рекреации в районе, являются:</w:t>
      </w:r>
    </w:p>
    <w:p w:rsidR="00860849" w:rsidRPr="00347DC2" w:rsidRDefault="00860849" w:rsidP="00116067">
      <w:pPr>
        <w:numPr>
          <w:ilvl w:val="0"/>
          <w:numId w:val="37"/>
        </w:numPr>
        <w:jc w:val="both"/>
        <w:rPr>
          <w:sz w:val="28"/>
          <w:szCs w:val="28"/>
        </w:rPr>
      </w:pPr>
      <w:r w:rsidRPr="00347DC2">
        <w:rPr>
          <w:sz w:val="28"/>
          <w:szCs w:val="28"/>
        </w:rPr>
        <w:t>Существующее состояние инфраструктуры муниципального образования и его населенных пунктов;</w:t>
      </w:r>
    </w:p>
    <w:p w:rsidR="00860849" w:rsidRPr="00347DC2" w:rsidRDefault="00860849" w:rsidP="00116067">
      <w:pPr>
        <w:numPr>
          <w:ilvl w:val="0"/>
          <w:numId w:val="37"/>
        </w:numPr>
        <w:jc w:val="both"/>
        <w:rPr>
          <w:sz w:val="28"/>
          <w:szCs w:val="28"/>
        </w:rPr>
      </w:pPr>
      <w:r w:rsidRPr="00347DC2">
        <w:rPr>
          <w:sz w:val="28"/>
          <w:szCs w:val="28"/>
        </w:rPr>
        <w:t>Недостаточное финансирование;</w:t>
      </w:r>
    </w:p>
    <w:p w:rsidR="00860849" w:rsidRPr="00347DC2" w:rsidRDefault="00860849" w:rsidP="00116067">
      <w:pPr>
        <w:numPr>
          <w:ilvl w:val="0"/>
          <w:numId w:val="37"/>
        </w:numPr>
        <w:jc w:val="both"/>
        <w:rPr>
          <w:sz w:val="28"/>
          <w:szCs w:val="28"/>
        </w:rPr>
      </w:pPr>
      <w:r w:rsidRPr="00347DC2">
        <w:rPr>
          <w:sz w:val="28"/>
          <w:szCs w:val="28"/>
        </w:rPr>
        <w:t>Небольшое числ</w:t>
      </w:r>
      <w:r w:rsidR="006C3C7A" w:rsidRPr="00347DC2">
        <w:rPr>
          <w:sz w:val="28"/>
          <w:szCs w:val="28"/>
        </w:rPr>
        <w:t>о объектов привлечения туристов;</w:t>
      </w:r>
    </w:p>
    <w:p w:rsidR="006C3C7A" w:rsidRPr="00347DC2" w:rsidRDefault="00285CAF" w:rsidP="00116067">
      <w:pPr>
        <w:numPr>
          <w:ilvl w:val="0"/>
          <w:numId w:val="37"/>
        </w:numPr>
        <w:jc w:val="both"/>
        <w:rPr>
          <w:sz w:val="28"/>
          <w:szCs w:val="28"/>
        </w:rPr>
      </w:pPr>
      <w:r w:rsidRPr="00347DC2">
        <w:rPr>
          <w:sz w:val="28"/>
          <w:szCs w:val="28"/>
        </w:rPr>
        <w:t>П</w:t>
      </w:r>
      <w:r w:rsidR="006C3C7A" w:rsidRPr="00347DC2">
        <w:rPr>
          <w:sz w:val="28"/>
          <w:szCs w:val="28"/>
        </w:rPr>
        <w:t>риостановка многих инвестиционных</w:t>
      </w:r>
      <w:r w:rsidR="000706F0">
        <w:rPr>
          <w:sz w:val="28"/>
          <w:szCs w:val="28"/>
        </w:rPr>
        <w:t xml:space="preserve"> </w:t>
      </w:r>
      <w:r w:rsidR="006C3C7A" w:rsidRPr="00347DC2">
        <w:rPr>
          <w:sz w:val="28"/>
          <w:szCs w:val="28"/>
        </w:rPr>
        <w:t xml:space="preserve">проектов, осуществляемых за </w:t>
      </w:r>
      <w:r w:rsidRPr="00347DC2">
        <w:rPr>
          <w:sz w:val="28"/>
          <w:szCs w:val="28"/>
        </w:rPr>
        <w:t>счет частных инвестиций.</w:t>
      </w:r>
    </w:p>
    <w:p w:rsidR="00860849" w:rsidRPr="00347DC2" w:rsidRDefault="00860849" w:rsidP="000C057D">
      <w:pPr>
        <w:pStyle w:val="21"/>
        <w:ind w:firstLine="567"/>
      </w:pPr>
    </w:p>
    <w:p w:rsidR="00860849" w:rsidRPr="00347DC2" w:rsidRDefault="00860849" w:rsidP="000C057D">
      <w:pPr>
        <w:pStyle w:val="21"/>
        <w:ind w:firstLine="567"/>
      </w:pPr>
      <w:r w:rsidRPr="00347DC2">
        <w:t>Поставленные цели и задачи будет решаться следующими способами:</w:t>
      </w:r>
    </w:p>
    <w:p w:rsidR="00860849" w:rsidRPr="009E1994" w:rsidRDefault="00860849" w:rsidP="009E1994">
      <w:pPr>
        <w:pStyle w:val="af7"/>
        <w:numPr>
          <w:ilvl w:val="0"/>
          <w:numId w:val="38"/>
        </w:numPr>
      </w:pPr>
      <w:r w:rsidRPr="009E1994">
        <w:t>путем включения в федеральные и региональные программы по развитию туризма;</w:t>
      </w:r>
    </w:p>
    <w:p w:rsidR="00860849" w:rsidRPr="009E1994" w:rsidRDefault="00860849" w:rsidP="009E1994">
      <w:pPr>
        <w:pStyle w:val="af7"/>
        <w:numPr>
          <w:ilvl w:val="0"/>
          <w:numId w:val="38"/>
        </w:numPr>
      </w:pPr>
      <w:r w:rsidRPr="009E1994">
        <w:t>создание условий для привлечения частных инвесторов в туристическую сферу;</w:t>
      </w:r>
    </w:p>
    <w:p w:rsidR="00860849" w:rsidRPr="009E1994" w:rsidRDefault="00860849" w:rsidP="009E1994">
      <w:pPr>
        <w:pStyle w:val="af7"/>
        <w:numPr>
          <w:ilvl w:val="0"/>
          <w:numId w:val="38"/>
        </w:numPr>
      </w:pPr>
      <w:r w:rsidRPr="009E1994">
        <w:t>улучшение инфраструктуры туризма (информационный туристский центр, информация в СМИ и т.д.).</w:t>
      </w:r>
    </w:p>
    <w:p w:rsidR="00DD6ADA" w:rsidRPr="00347DC2" w:rsidRDefault="00DD6ADA">
      <w:pPr>
        <w:pStyle w:val="21"/>
        <w:ind w:firstLine="720"/>
      </w:pPr>
    </w:p>
    <w:p w:rsidR="00860849" w:rsidRPr="00347DC2" w:rsidRDefault="00860849" w:rsidP="00596484">
      <w:pPr>
        <w:pStyle w:val="21"/>
      </w:pPr>
      <w:r w:rsidRPr="00347DC2">
        <w:t>В рамках вышеизложенного направления развития туризма МО «Зеленоградский район» готовятся к реализации следующие проекты:</w:t>
      </w:r>
    </w:p>
    <w:p w:rsidR="00DD6ADA" w:rsidRPr="009E1994" w:rsidRDefault="00DD6ADA" w:rsidP="00DB39BC">
      <w:pPr>
        <w:ind w:left="1500"/>
        <w:jc w:val="both"/>
        <w:rPr>
          <w:sz w:val="28"/>
          <w:szCs w:val="28"/>
          <w:highlight w:val="yellow"/>
        </w:rPr>
      </w:pPr>
    </w:p>
    <w:p w:rsidR="00DD6ADA" w:rsidRPr="00DB39BC" w:rsidRDefault="00DD6ADA" w:rsidP="009E1994">
      <w:pPr>
        <w:numPr>
          <w:ilvl w:val="0"/>
          <w:numId w:val="39"/>
        </w:numPr>
        <w:jc w:val="both"/>
        <w:rPr>
          <w:sz w:val="28"/>
          <w:szCs w:val="28"/>
        </w:rPr>
      </w:pPr>
      <w:r w:rsidRPr="00DB39BC">
        <w:rPr>
          <w:sz w:val="28"/>
          <w:szCs w:val="28"/>
        </w:rPr>
        <w:t>В июне 2009 году  в рамках международного проекта при участии администрации МО «Зеленоградский район» была разработана ПСД на сооружение этнографического музея под открытым небом на территории национального парка "Куршская коса", строительство которого запланировано на 201</w:t>
      </w:r>
      <w:r w:rsidR="003077E8" w:rsidRPr="00DB39BC">
        <w:rPr>
          <w:sz w:val="28"/>
          <w:szCs w:val="28"/>
        </w:rPr>
        <w:t>3</w:t>
      </w:r>
      <w:r w:rsidRPr="00DB39BC">
        <w:rPr>
          <w:sz w:val="28"/>
          <w:szCs w:val="28"/>
        </w:rPr>
        <w:t>-201</w:t>
      </w:r>
      <w:r w:rsidR="003077E8" w:rsidRPr="00DB39BC">
        <w:rPr>
          <w:sz w:val="28"/>
          <w:szCs w:val="28"/>
        </w:rPr>
        <w:t>4</w:t>
      </w:r>
      <w:r w:rsidRPr="00DB39BC">
        <w:rPr>
          <w:sz w:val="28"/>
          <w:szCs w:val="28"/>
        </w:rPr>
        <w:t xml:space="preserve"> гг. Стоимость сооружения музея составляет 5,6 млн. рублей.</w:t>
      </w:r>
    </w:p>
    <w:p w:rsidR="003077E8" w:rsidRDefault="003077E8" w:rsidP="009E1994">
      <w:pPr>
        <w:numPr>
          <w:ilvl w:val="0"/>
          <w:numId w:val="39"/>
        </w:numPr>
        <w:jc w:val="both"/>
        <w:rPr>
          <w:sz w:val="28"/>
          <w:szCs w:val="28"/>
        </w:rPr>
      </w:pPr>
      <w:r w:rsidRPr="00347949">
        <w:rPr>
          <w:sz w:val="28"/>
          <w:szCs w:val="28"/>
        </w:rPr>
        <w:lastRenderedPageBreak/>
        <w:t>Планируется ввод в эксплуатацию ряда новых гостиниц:</w:t>
      </w:r>
    </w:p>
    <w:p w:rsidR="000706F0" w:rsidRDefault="000706F0" w:rsidP="000706F0">
      <w:pPr>
        <w:ind w:left="1500"/>
        <w:jc w:val="both"/>
        <w:rPr>
          <w:sz w:val="28"/>
          <w:szCs w:val="28"/>
        </w:rPr>
      </w:pPr>
    </w:p>
    <w:p w:rsidR="000706F0" w:rsidRPr="000856C4" w:rsidRDefault="000706F0" w:rsidP="000706F0">
      <w:pPr>
        <w:pStyle w:val="a6"/>
        <w:keepNext/>
        <w:jc w:val="right"/>
      </w:pPr>
      <w:r w:rsidRPr="000856C4">
        <w:t xml:space="preserve">Таблица </w:t>
      </w:r>
      <w:r>
        <w:t>10.</w:t>
      </w:r>
    </w:p>
    <w:p w:rsidR="000706F0" w:rsidRPr="00C72DDB" w:rsidRDefault="000706F0" w:rsidP="000706F0">
      <w:pPr>
        <w:pStyle w:val="21"/>
        <w:ind w:firstLine="567"/>
        <w:jc w:val="center"/>
      </w:pPr>
      <w:r>
        <w:rPr>
          <w:szCs w:val="28"/>
        </w:rPr>
        <w:t>Прогноз ввода в эксплуатацию гостиниц</w:t>
      </w:r>
    </w:p>
    <w:p w:rsidR="000706F0" w:rsidRPr="00347949" w:rsidRDefault="000706F0" w:rsidP="000706F0">
      <w:pPr>
        <w:ind w:left="1500"/>
        <w:jc w:val="both"/>
        <w:rPr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40"/>
        <w:gridCol w:w="4195"/>
        <w:gridCol w:w="2963"/>
        <w:gridCol w:w="1762"/>
      </w:tblGrid>
      <w:tr w:rsidR="00020361" w:rsidRPr="00347949" w:rsidTr="00704222">
        <w:trPr>
          <w:trHeight w:val="4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7949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47949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34794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47949">
              <w:rPr>
                <w:b/>
                <w:color w:val="000000"/>
                <w:sz w:val="20"/>
                <w:szCs w:val="20"/>
              </w:rPr>
              <w:t>Объект или Мероприятие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7949">
              <w:rPr>
                <w:b/>
                <w:color w:val="000000"/>
                <w:sz w:val="20"/>
                <w:szCs w:val="20"/>
              </w:rPr>
              <w:t>Сроки</w:t>
            </w:r>
            <w:r w:rsidRPr="00347949">
              <w:rPr>
                <w:b/>
                <w:color w:val="000000"/>
                <w:sz w:val="20"/>
                <w:szCs w:val="20"/>
              </w:rPr>
              <w:br/>
              <w:t>начала и окончания проекта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7949">
              <w:rPr>
                <w:b/>
                <w:color w:val="000000"/>
                <w:sz w:val="20"/>
                <w:szCs w:val="20"/>
              </w:rPr>
              <w:t>Общий объем финансирования</w:t>
            </w:r>
            <w:r w:rsidRPr="00347949">
              <w:rPr>
                <w:b/>
                <w:color w:val="000000"/>
                <w:sz w:val="20"/>
                <w:szCs w:val="20"/>
              </w:rPr>
              <w:br/>
              <w:t xml:space="preserve"> в 2011-2019 гг., руб.</w:t>
            </w:r>
          </w:p>
        </w:tc>
      </w:tr>
      <w:tr w:rsidR="00020361" w:rsidRPr="00347949" w:rsidTr="00704222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</w:tr>
      <w:tr w:rsidR="00020361" w:rsidRPr="00347949" w:rsidTr="00704222">
        <w:trPr>
          <w:trHeight w:val="7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</w:tr>
      <w:tr w:rsidR="00020361" w:rsidRPr="00347949" w:rsidTr="00704222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</w:p>
        </w:tc>
      </w:tr>
      <w:tr w:rsidR="00020361" w:rsidRPr="00347949" w:rsidTr="0034794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jc w:val="center"/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 xml:space="preserve">Гостиница коттеджного типа ул. Гагарина, 12 "а" г. Зеленоградск.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jc w:val="right"/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с 06.07.2009г.  по 06.04.2013г.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 xml:space="preserve">17 727,55   </w:t>
            </w:r>
          </w:p>
        </w:tc>
      </w:tr>
      <w:tr w:rsidR="00020361" w:rsidRPr="00347949" w:rsidTr="0034794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jc w:val="center"/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Гостиница на ул. Володарского 28 в., г. Зеленоградск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jc w:val="right"/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с 01.09.2011г.  по 15.02.2013г.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347949" w:rsidP="00347949">
            <w:pPr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35 000</w:t>
            </w:r>
            <w:r w:rsidR="00020361" w:rsidRPr="00347949">
              <w:rPr>
                <w:color w:val="000000"/>
                <w:sz w:val="20"/>
                <w:szCs w:val="20"/>
              </w:rPr>
              <w:t>,</w:t>
            </w:r>
            <w:r w:rsidRPr="00347949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0361" w:rsidRPr="00347949" w:rsidTr="0034794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jc w:val="center"/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Гостинца на ул. Гаг</w:t>
            </w:r>
            <w:r w:rsidR="00347949">
              <w:rPr>
                <w:color w:val="000000"/>
                <w:sz w:val="20"/>
                <w:szCs w:val="20"/>
              </w:rPr>
              <w:t>а</w:t>
            </w:r>
            <w:r w:rsidRPr="00347949">
              <w:rPr>
                <w:color w:val="000000"/>
                <w:sz w:val="20"/>
                <w:szCs w:val="20"/>
              </w:rPr>
              <w:t>рина 33, г. Зеленоградск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jc w:val="right"/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с 26.12.2006г. По 01.06.2013г.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 xml:space="preserve">59 047,50   </w:t>
            </w:r>
          </w:p>
        </w:tc>
      </w:tr>
      <w:tr w:rsidR="00020361" w:rsidRPr="00347949" w:rsidTr="0034794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jc w:val="center"/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Гостинца на ул. Володарского 20а, г. Зеленоградск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jc w:val="right"/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с 09.09.2009г.  по  01.03.2013г.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 xml:space="preserve">14 757,10   </w:t>
            </w:r>
          </w:p>
        </w:tc>
      </w:tr>
      <w:tr w:rsidR="00020361" w:rsidRPr="00347949" w:rsidTr="0034794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jc w:val="center"/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1" w:rsidRPr="00347949" w:rsidRDefault="00020361">
            <w:pPr>
              <w:rPr>
                <w:color w:val="000000"/>
                <w:sz w:val="20"/>
                <w:szCs w:val="20"/>
                <w:lang w:val="en-US"/>
              </w:rPr>
            </w:pPr>
            <w:r w:rsidRPr="00347949">
              <w:rPr>
                <w:color w:val="000000"/>
                <w:sz w:val="20"/>
                <w:szCs w:val="20"/>
              </w:rPr>
              <w:t>Гостиница</w:t>
            </w:r>
            <w:r w:rsidRPr="00347949">
              <w:rPr>
                <w:color w:val="000000"/>
                <w:sz w:val="20"/>
                <w:szCs w:val="20"/>
                <w:lang w:val="en-US"/>
              </w:rPr>
              <w:t xml:space="preserve"> Golden tulip </w:t>
            </w:r>
            <w:proofErr w:type="spellStart"/>
            <w:r w:rsidRPr="00347949">
              <w:rPr>
                <w:color w:val="000000"/>
                <w:sz w:val="20"/>
                <w:szCs w:val="20"/>
                <w:lang w:val="en-US"/>
              </w:rPr>
              <w:t>Cranz</w:t>
            </w:r>
            <w:proofErr w:type="spellEnd"/>
            <w:r w:rsidRPr="00347949">
              <w:rPr>
                <w:color w:val="000000"/>
                <w:sz w:val="20"/>
                <w:szCs w:val="20"/>
                <w:lang w:val="en-US"/>
              </w:rPr>
              <w:t xml:space="preserve"> Plaza Resort and Spa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020361">
            <w:pPr>
              <w:jc w:val="right"/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с 2013  по 2015</w:t>
            </w:r>
            <w:r w:rsidR="00CF36C7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61" w:rsidRPr="00347949" w:rsidRDefault="00347949" w:rsidP="00347949">
            <w:pPr>
              <w:rPr>
                <w:color w:val="000000"/>
                <w:sz w:val="20"/>
                <w:szCs w:val="20"/>
              </w:rPr>
            </w:pPr>
            <w:r w:rsidRPr="00347949">
              <w:rPr>
                <w:color w:val="000000"/>
                <w:sz w:val="20"/>
                <w:szCs w:val="20"/>
              </w:rPr>
              <w:t>900 000</w:t>
            </w:r>
            <w:r w:rsidR="00020361" w:rsidRPr="00347949">
              <w:rPr>
                <w:color w:val="000000"/>
                <w:sz w:val="20"/>
                <w:szCs w:val="20"/>
              </w:rPr>
              <w:t>,</w:t>
            </w:r>
            <w:r w:rsidRPr="00347949">
              <w:rPr>
                <w:color w:val="000000"/>
                <w:sz w:val="20"/>
                <w:szCs w:val="20"/>
              </w:rPr>
              <w:t>0</w:t>
            </w:r>
            <w:r w:rsidR="00020361" w:rsidRPr="00347949">
              <w:rPr>
                <w:color w:val="000000"/>
                <w:sz w:val="20"/>
                <w:szCs w:val="20"/>
              </w:rPr>
              <w:t xml:space="preserve">0   </w:t>
            </w:r>
          </w:p>
        </w:tc>
      </w:tr>
    </w:tbl>
    <w:p w:rsidR="00DD6ADA" w:rsidRPr="00347DC2" w:rsidRDefault="00DD6ADA" w:rsidP="00DD6ADA">
      <w:pPr>
        <w:ind w:left="709"/>
        <w:jc w:val="both"/>
        <w:rPr>
          <w:sz w:val="28"/>
          <w:szCs w:val="28"/>
        </w:rPr>
      </w:pPr>
    </w:p>
    <w:p w:rsidR="00DD6ADA" w:rsidRPr="00347DC2" w:rsidRDefault="00DD6ADA" w:rsidP="00DD6ADA">
      <w:pPr>
        <w:ind w:firstLine="720"/>
        <w:jc w:val="both"/>
        <w:rPr>
          <w:sz w:val="28"/>
        </w:rPr>
      </w:pPr>
      <w:r w:rsidRPr="00347DC2">
        <w:rPr>
          <w:sz w:val="28"/>
          <w:szCs w:val="28"/>
        </w:rPr>
        <w:t xml:space="preserve">В сфере водного туризма  администрация будет оказывать поддержку </w:t>
      </w:r>
      <w:r w:rsidR="00285CAF" w:rsidRPr="00347DC2">
        <w:rPr>
          <w:sz w:val="28"/>
          <w:szCs w:val="28"/>
        </w:rPr>
        <w:t>в</w:t>
      </w:r>
      <w:r w:rsidRPr="00347DC2">
        <w:rPr>
          <w:sz w:val="28"/>
          <w:szCs w:val="28"/>
        </w:rPr>
        <w:t xml:space="preserve"> реализации следующих мероприятий:</w:t>
      </w:r>
    </w:p>
    <w:p w:rsidR="00DD6ADA" w:rsidRPr="00347DC2" w:rsidRDefault="00DD6ADA" w:rsidP="00DD6ADA">
      <w:pPr>
        <w:jc w:val="both"/>
        <w:rPr>
          <w:sz w:val="28"/>
        </w:rPr>
      </w:pPr>
    </w:p>
    <w:p w:rsidR="00DD6ADA" w:rsidRPr="0001443B" w:rsidRDefault="00DD6ADA" w:rsidP="009E1994">
      <w:pPr>
        <w:numPr>
          <w:ilvl w:val="0"/>
          <w:numId w:val="40"/>
        </w:numPr>
        <w:jc w:val="both"/>
        <w:rPr>
          <w:sz w:val="28"/>
          <w:szCs w:val="28"/>
        </w:rPr>
      </w:pPr>
      <w:r w:rsidRPr="0001443B">
        <w:rPr>
          <w:sz w:val="28"/>
          <w:szCs w:val="28"/>
        </w:rPr>
        <w:t xml:space="preserve">Создание </w:t>
      </w:r>
      <w:proofErr w:type="spellStart"/>
      <w:r w:rsidRPr="0001443B">
        <w:rPr>
          <w:sz w:val="28"/>
          <w:szCs w:val="28"/>
        </w:rPr>
        <w:t>погран</w:t>
      </w:r>
      <w:proofErr w:type="spellEnd"/>
      <w:r w:rsidRPr="0001443B">
        <w:rPr>
          <w:sz w:val="28"/>
          <w:szCs w:val="28"/>
        </w:rPr>
        <w:t xml:space="preserve">-перехода в п. </w:t>
      </w:r>
      <w:proofErr w:type="gramStart"/>
      <w:r w:rsidRPr="0001443B">
        <w:rPr>
          <w:sz w:val="28"/>
          <w:szCs w:val="28"/>
        </w:rPr>
        <w:t>Рыбачий</w:t>
      </w:r>
      <w:proofErr w:type="gramEnd"/>
      <w:r w:rsidRPr="0001443B">
        <w:rPr>
          <w:sz w:val="28"/>
          <w:szCs w:val="28"/>
        </w:rPr>
        <w:t xml:space="preserve"> (Куршская коса), что позволит водному транспорту беспрепятственно пересекать Литовско-Российскую границу;</w:t>
      </w:r>
    </w:p>
    <w:p w:rsidR="000024AB" w:rsidRPr="0001443B" w:rsidRDefault="00DD6ADA" w:rsidP="009E1994">
      <w:pPr>
        <w:numPr>
          <w:ilvl w:val="0"/>
          <w:numId w:val="40"/>
        </w:numPr>
        <w:jc w:val="both"/>
        <w:rPr>
          <w:sz w:val="28"/>
          <w:szCs w:val="28"/>
        </w:rPr>
      </w:pPr>
      <w:r w:rsidRPr="0001443B">
        <w:rPr>
          <w:sz w:val="28"/>
          <w:szCs w:val="28"/>
        </w:rPr>
        <w:t xml:space="preserve">Строительство яхт-клуба с устройством порта-гавани на канале по улице Тургенева. Сумма проекта – </w:t>
      </w:r>
      <w:r w:rsidR="00A81AD2" w:rsidRPr="0001443B">
        <w:rPr>
          <w:sz w:val="28"/>
          <w:szCs w:val="28"/>
        </w:rPr>
        <w:t>150</w:t>
      </w:r>
      <w:r w:rsidRPr="0001443B">
        <w:rPr>
          <w:sz w:val="28"/>
          <w:szCs w:val="28"/>
        </w:rPr>
        <w:t xml:space="preserve"> млн. руб.</w:t>
      </w:r>
      <w:r w:rsidR="00BB612E" w:rsidRPr="0001443B">
        <w:rPr>
          <w:sz w:val="28"/>
          <w:szCs w:val="28"/>
        </w:rPr>
        <w:t xml:space="preserve"> Подготовлено техническое задание на проектирование конкурса. </w:t>
      </w:r>
      <w:proofErr w:type="spellStart"/>
      <w:r w:rsidR="00347949" w:rsidRPr="0001443B">
        <w:rPr>
          <w:sz w:val="28"/>
          <w:szCs w:val="28"/>
        </w:rPr>
        <w:t>Проведен</w:t>
      </w:r>
      <w:r w:rsidR="0001443B" w:rsidRPr="0001443B">
        <w:rPr>
          <w:sz w:val="28"/>
          <w:szCs w:val="28"/>
        </w:rPr>
        <w:t>ыоткрытые</w:t>
      </w:r>
      <w:proofErr w:type="spellEnd"/>
      <w:r w:rsidR="0001443B" w:rsidRPr="0001443B">
        <w:rPr>
          <w:sz w:val="28"/>
          <w:szCs w:val="28"/>
        </w:rPr>
        <w:t xml:space="preserve"> торги в форме </w:t>
      </w:r>
      <w:r w:rsidR="00347949" w:rsidRPr="0001443B">
        <w:rPr>
          <w:sz w:val="28"/>
          <w:szCs w:val="28"/>
        </w:rPr>
        <w:t>аукцион</w:t>
      </w:r>
      <w:r w:rsidR="0001443B" w:rsidRPr="0001443B">
        <w:rPr>
          <w:sz w:val="28"/>
          <w:szCs w:val="28"/>
        </w:rPr>
        <w:t xml:space="preserve">а по сдаче в аренду </w:t>
      </w:r>
      <w:r w:rsidR="00347949" w:rsidRPr="0001443B">
        <w:rPr>
          <w:sz w:val="28"/>
          <w:szCs w:val="28"/>
        </w:rPr>
        <w:t xml:space="preserve">земельного </w:t>
      </w:r>
      <w:r w:rsidR="0001443B" w:rsidRPr="0001443B">
        <w:rPr>
          <w:sz w:val="28"/>
          <w:szCs w:val="28"/>
        </w:rPr>
        <w:t>участка под строительство указанного объекта</w:t>
      </w:r>
      <w:r w:rsidRPr="0001443B">
        <w:rPr>
          <w:sz w:val="28"/>
          <w:szCs w:val="28"/>
        </w:rPr>
        <w:t>;</w:t>
      </w:r>
    </w:p>
    <w:p w:rsidR="00DD6ADA" w:rsidRPr="0001443B" w:rsidRDefault="00DD6ADA" w:rsidP="009E1994">
      <w:pPr>
        <w:numPr>
          <w:ilvl w:val="0"/>
          <w:numId w:val="40"/>
        </w:numPr>
        <w:jc w:val="both"/>
        <w:rPr>
          <w:sz w:val="28"/>
          <w:szCs w:val="28"/>
        </w:rPr>
      </w:pPr>
      <w:r w:rsidRPr="0001443B">
        <w:rPr>
          <w:sz w:val="28"/>
          <w:szCs w:val="28"/>
        </w:rPr>
        <w:t xml:space="preserve">Развитие водных маршрутов по </w:t>
      </w:r>
      <w:proofErr w:type="spellStart"/>
      <w:r w:rsidRPr="0001443B">
        <w:rPr>
          <w:sz w:val="28"/>
          <w:szCs w:val="28"/>
        </w:rPr>
        <w:t>Куршскому</w:t>
      </w:r>
      <w:proofErr w:type="spellEnd"/>
      <w:r w:rsidRPr="0001443B">
        <w:rPr>
          <w:sz w:val="28"/>
          <w:szCs w:val="28"/>
        </w:rPr>
        <w:t xml:space="preserve"> заливу. Уже сейчас на территории муниципального образования в летнее время действует водный </w:t>
      </w:r>
      <w:proofErr w:type="gramStart"/>
      <w:r w:rsidRPr="0001443B">
        <w:rPr>
          <w:sz w:val="28"/>
          <w:szCs w:val="28"/>
        </w:rPr>
        <w:t>маршрут</w:t>
      </w:r>
      <w:proofErr w:type="gramEnd"/>
      <w:r w:rsidRPr="0001443B">
        <w:rPr>
          <w:sz w:val="28"/>
          <w:szCs w:val="28"/>
        </w:rPr>
        <w:t xml:space="preserve"> который соединяет г. Полесск, г. Зеленоградск, п. Лесное, п. Рыбачий. </w:t>
      </w:r>
    </w:p>
    <w:p w:rsidR="00DD6ADA" w:rsidRPr="00A04A03" w:rsidRDefault="00DD6ADA" w:rsidP="00DD6ADA">
      <w:pPr>
        <w:ind w:left="720"/>
        <w:jc w:val="both"/>
        <w:rPr>
          <w:color w:val="FF0000"/>
          <w:sz w:val="28"/>
        </w:rPr>
      </w:pPr>
    </w:p>
    <w:p w:rsidR="00860849" w:rsidRPr="00A04A03" w:rsidRDefault="00860849" w:rsidP="00636860">
      <w:pPr>
        <w:pStyle w:val="2"/>
      </w:pPr>
      <w:bookmarkStart w:id="13" w:name="_Toc371427608"/>
      <w:r w:rsidRPr="00A04A03">
        <w:t>2.2. Развитие сельского хозяйства</w:t>
      </w:r>
      <w:bookmarkEnd w:id="13"/>
    </w:p>
    <w:p w:rsidR="001B7F57" w:rsidRPr="00A04A03" w:rsidRDefault="001B7F57" w:rsidP="001B7F57">
      <w:pPr>
        <w:ind w:firstLine="708"/>
        <w:jc w:val="both"/>
        <w:rPr>
          <w:color w:val="FF0000"/>
        </w:rPr>
      </w:pPr>
    </w:p>
    <w:p w:rsidR="00A04A03" w:rsidRPr="000D101F" w:rsidRDefault="00A04A03" w:rsidP="00A04A03">
      <w:pPr>
        <w:ind w:firstLine="720"/>
        <w:jc w:val="both"/>
        <w:rPr>
          <w:sz w:val="28"/>
          <w:highlight w:val="yellow"/>
          <w:shd w:val="clear" w:color="auto" w:fill="FFFF00"/>
        </w:rPr>
      </w:pPr>
      <w:r w:rsidRPr="00E46A7D">
        <w:rPr>
          <w:sz w:val="28"/>
        </w:rPr>
        <w:t xml:space="preserve">Агропромышленный комплекс района включает в себя 16 сельскохозяйственных предприятий, в том числе общество с ограниченной ответственностью – 7, открытое акционерное общество – 2, закрытое акционерное общество - 3, сельскохозяйственные производственные кооперативы – 4. </w:t>
      </w:r>
      <w:r w:rsidR="00E46A7D" w:rsidRPr="00E46A7D">
        <w:rPr>
          <w:sz w:val="28"/>
        </w:rPr>
        <w:t>Удельный вес прибыльных</w:t>
      </w:r>
      <w:r w:rsidR="00E46A7D">
        <w:rPr>
          <w:sz w:val="28"/>
        </w:rPr>
        <w:t xml:space="preserve"> сельскохозяйственных организаций в общем числе  за шесть месяцев 2013 года по данным  квартальных отчетов от сельскохозяйственных предприятий составляет 30 %.</w:t>
      </w:r>
    </w:p>
    <w:p w:rsidR="00E46A7D" w:rsidRDefault="00E46A7D" w:rsidP="00A04A03">
      <w:pPr>
        <w:ind w:firstLine="720"/>
        <w:jc w:val="both"/>
        <w:rPr>
          <w:sz w:val="28"/>
          <w:highlight w:val="yellow"/>
        </w:rPr>
      </w:pPr>
    </w:p>
    <w:p w:rsidR="00E46A7D" w:rsidRDefault="00E46A7D" w:rsidP="00E46A7D">
      <w:pPr>
        <w:ind w:firstLine="720"/>
        <w:jc w:val="both"/>
        <w:rPr>
          <w:sz w:val="28"/>
          <w:shd w:val="clear" w:color="auto" w:fill="FFFF00"/>
        </w:rPr>
      </w:pPr>
      <w:r>
        <w:rPr>
          <w:sz w:val="28"/>
        </w:rPr>
        <w:lastRenderedPageBreak/>
        <w:t>Структура сельхозугодий:</w:t>
      </w:r>
    </w:p>
    <w:p w:rsidR="00E46A7D" w:rsidRDefault="00E46A7D" w:rsidP="00E46A7D">
      <w:pPr>
        <w:ind w:firstLine="720"/>
        <w:rPr>
          <w:sz w:val="28"/>
        </w:rPr>
      </w:pPr>
      <w:r>
        <w:rPr>
          <w:sz w:val="28"/>
        </w:rPr>
        <w:t xml:space="preserve">площади, занятые под пашни, </w:t>
      </w:r>
      <w:proofErr w:type="gramStart"/>
      <w:r>
        <w:rPr>
          <w:sz w:val="28"/>
        </w:rPr>
        <w:t>га</w:t>
      </w:r>
      <w:proofErr w:type="gramEnd"/>
      <w:r>
        <w:rPr>
          <w:sz w:val="28"/>
        </w:rPr>
        <w:t xml:space="preserve">  24036 га</w:t>
      </w:r>
    </w:p>
    <w:p w:rsidR="00E46A7D" w:rsidRDefault="00E46A7D" w:rsidP="00E46A7D">
      <w:pPr>
        <w:ind w:firstLine="720"/>
        <w:rPr>
          <w:sz w:val="28"/>
        </w:rPr>
      </w:pPr>
      <w:r>
        <w:rPr>
          <w:sz w:val="28"/>
        </w:rPr>
        <w:t xml:space="preserve">сенокосы   -   5086 </w:t>
      </w:r>
    </w:p>
    <w:p w:rsidR="00E46A7D" w:rsidRDefault="00E46A7D" w:rsidP="00E46A7D">
      <w:pPr>
        <w:ind w:firstLine="720"/>
        <w:rPr>
          <w:sz w:val="28"/>
        </w:rPr>
      </w:pPr>
      <w:r>
        <w:rPr>
          <w:sz w:val="28"/>
        </w:rPr>
        <w:t>пастбища   - 12743</w:t>
      </w:r>
    </w:p>
    <w:p w:rsidR="00E46A7D" w:rsidRDefault="00E46A7D" w:rsidP="00E46A7D">
      <w:pPr>
        <w:ind w:firstLine="720"/>
        <w:rPr>
          <w:sz w:val="28"/>
        </w:rPr>
      </w:pPr>
      <w:r>
        <w:rPr>
          <w:sz w:val="28"/>
        </w:rPr>
        <w:t>многолетние насаждения   -   1330</w:t>
      </w:r>
    </w:p>
    <w:p w:rsidR="00E46A7D" w:rsidRDefault="00E46A7D" w:rsidP="00E46A7D">
      <w:pPr>
        <w:ind w:firstLine="720"/>
        <w:rPr>
          <w:sz w:val="28"/>
        </w:rPr>
      </w:pPr>
      <w:r>
        <w:rPr>
          <w:sz w:val="28"/>
        </w:rPr>
        <w:t>прочие   -   4723</w:t>
      </w:r>
    </w:p>
    <w:p w:rsidR="00E46A7D" w:rsidRDefault="00E46A7D" w:rsidP="00A04A03">
      <w:pPr>
        <w:ind w:firstLine="708"/>
        <w:jc w:val="both"/>
        <w:rPr>
          <w:sz w:val="28"/>
          <w:highlight w:val="yellow"/>
        </w:rPr>
      </w:pPr>
    </w:p>
    <w:p w:rsidR="00A04A03" w:rsidRDefault="00A04A03" w:rsidP="00A04A03">
      <w:pPr>
        <w:ind w:firstLine="708"/>
        <w:jc w:val="both"/>
        <w:rPr>
          <w:sz w:val="28"/>
        </w:rPr>
      </w:pPr>
      <w:r w:rsidRPr="00E46A7D">
        <w:rPr>
          <w:sz w:val="28"/>
        </w:rPr>
        <w:t>Прогноз по производству основных видов сельскохозяйственной продукции на 201</w:t>
      </w:r>
      <w:r w:rsidR="001477F9">
        <w:rPr>
          <w:sz w:val="28"/>
        </w:rPr>
        <w:t>4</w:t>
      </w:r>
      <w:r w:rsidRPr="00E46A7D">
        <w:rPr>
          <w:sz w:val="28"/>
        </w:rPr>
        <w:t>-201</w:t>
      </w:r>
      <w:r w:rsidR="001477F9">
        <w:rPr>
          <w:sz w:val="28"/>
        </w:rPr>
        <w:t>6</w:t>
      </w:r>
      <w:r w:rsidRPr="00E46A7D">
        <w:rPr>
          <w:sz w:val="28"/>
        </w:rPr>
        <w:t xml:space="preserve"> годы продукции см. в приложении № 2</w:t>
      </w:r>
    </w:p>
    <w:p w:rsidR="00E46A7D" w:rsidRDefault="00E46A7D" w:rsidP="00A04A03">
      <w:pPr>
        <w:ind w:firstLine="708"/>
        <w:jc w:val="both"/>
        <w:rPr>
          <w:sz w:val="28"/>
        </w:rPr>
      </w:pPr>
    </w:p>
    <w:p w:rsidR="00A04A03" w:rsidRDefault="00A04A03" w:rsidP="00A04A03">
      <w:pPr>
        <w:ind w:firstLine="709"/>
        <w:jc w:val="both"/>
        <w:rPr>
          <w:sz w:val="28"/>
        </w:rPr>
      </w:pPr>
      <w:r>
        <w:rPr>
          <w:sz w:val="28"/>
        </w:rPr>
        <w:t xml:space="preserve">Для выполнения этих показателей предусмотрены следующие мероприятия в </w:t>
      </w:r>
      <w:r>
        <w:rPr>
          <w:b/>
          <w:sz w:val="28"/>
        </w:rPr>
        <w:t>растениеводстве</w:t>
      </w:r>
      <w:r>
        <w:rPr>
          <w:sz w:val="28"/>
        </w:rPr>
        <w:t>:</w:t>
      </w:r>
    </w:p>
    <w:p w:rsidR="00A04A03" w:rsidRDefault="00A04A03" w:rsidP="00A04A03">
      <w:pPr>
        <w:jc w:val="both"/>
        <w:rPr>
          <w:sz w:val="28"/>
        </w:rPr>
      </w:pPr>
      <w:r>
        <w:rPr>
          <w:sz w:val="28"/>
        </w:rPr>
        <w:t>- соблюдение всех современных агротехнических требований, внесение всех необходимых видов удобрений (см. приложение № 3, таблицы 1,2), хим. обработки, ремонт и обновление техники и оборудования;</w:t>
      </w:r>
    </w:p>
    <w:p w:rsidR="00A04A03" w:rsidRDefault="00A04A03" w:rsidP="00A04A03">
      <w:pPr>
        <w:jc w:val="both"/>
        <w:rPr>
          <w:sz w:val="28"/>
        </w:rPr>
      </w:pPr>
      <w:r>
        <w:rPr>
          <w:sz w:val="28"/>
        </w:rPr>
        <w:t xml:space="preserve">- расширение сортовых посевов зерновых и зернобобовых культур, внедрение новых более урожайных элитных и первых репродукций сортов семян; </w:t>
      </w:r>
    </w:p>
    <w:p w:rsidR="00A04A03" w:rsidRDefault="00A04A03" w:rsidP="00A04A03">
      <w:pPr>
        <w:jc w:val="both"/>
        <w:rPr>
          <w:sz w:val="28"/>
        </w:rPr>
      </w:pPr>
      <w:r>
        <w:rPr>
          <w:sz w:val="28"/>
        </w:rPr>
        <w:t>- оптимальный подбор культур, исходя из конъектуры рынка, широкое применение интенсивных технологий возделывания сельскохозяйственных культур;</w:t>
      </w:r>
    </w:p>
    <w:p w:rsidR="00A04A03" w:rsidRDefault="00A04A03" w:rsidP="00A04A03">
      <w:pPr>
        <w:jc w:val="both"/>
        <w:rPr>
          <w:sz w:val="28"/>
        </w:rPr>
      </w:pPr>
      <w:r>
        <w:rPr>
          <w:sz w:val="28"/>
        </w:rPr>
        <w:t xml:space="preserve">- большим потенциалом является наличие значительных площадей неиспользуемых сельскохозяйственных земель в районе. </w:t>
      </w:r>
    </w:p>
    <w:p w:rsidR="00A04A03" w:rsidRDefault="00A04A03" w:rsidP="00A04A03">
      <w:pPr>
        <w:ind w:firstLine="709"/>
        <w:jc w:val="both"/>
        <w:rPr>
          <w:sz w:val="28"/>
        </w:rPr>
      </w:pPr>
      <w:r>
        <w:rPr>
          <w:sz w:val="28"/>
        </w:rPr>
        <w:t>Планируется выделение денежных средств из бюджетов всех уровней на сохранение и восстановление плодородия почв сельскохозяйственного назначения (см. приложение № 3, таблица 3).</w:t>
      </w:r>
    </w:p>
    <w:p w:rsidR="00A04A03" w:rsidRDefault="00A04A03" w:rsidP="00A04A03">
      <w:pPr>
        <w:ind w:firstLine="709"/>
        <w:jc w:val="both"/>
        <w:rPr>
          <w:sz w:val="28"/>
        </w:rPr>
      </w:pPr>
      <w:r>
        <w:rPr>
          <w:sz w:val="28"/>
        </w:rPr>
        <w:t xml:space="preserve"> В </w:t>
      </w:r>
      <w:r>
        <w:rPr>
          <w:b/>
          <w:sz w:val="28"/>
        </w:rPr>
        <w:t>животноводстве</w:t>
      </w:r>
      <w:r>
        <w:rPr>
          <w:sz w:val="28"/>
        </w:rPr>
        <w:t xml:space="preserve"> необходимо осуществлять следующие мероприятия:</w:t>
      </w:r>
    </w:p>
    <w:p w:rsidR="00A04A03" w:rsidRDefault="00A04A03" w:rsidP="00A04A03">
      <w:pPr>
        <w:ind w:left="720"/>
        <w:jc w:val="both"/>
        <w:rPr>
          <w:sz w:val="28"/>
        </w:rPr>
      </w:pPr>
      <w:r>
        <w:rPr>
          <w:sz w:val="28"/>
        </w:rPr>
        <w:t xml:space="preserve"> - продолжать работу по улучшению воспроизводства стада (получение не менее 85 телят на 100 коров). </w:t>
      </w:r>
    </w:p>
    <w:p w:rsidR="00A04A03" w:rsidRDefault="00A04A03" w:rsidP="00A04A03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 - совершенствовать кормопроизводство за счет увеличения удельного веса многолетних бобовых трав и бобово-злаковых смесей в структуре многолетних трав до 70 %, а также за счет увеличения посевов кукурузы.</w:t>
      </w:r>
    </w:p>
    <w:p w:rsidR="00A04A03" w:rsidRDefault="00A04A03" w:rsidP="00A04A03">
      <w:pPr>
        <w:ind w:firstLine="720"/>
        <w:jc w:val="both"/>
        <w:rPr>
          <w:sz w:val="28"/>
        </w:rPr>
      </w:pPr>
      <w:r>
        <w:rPr>
          <w:sz w:val="28"/>
        </w:rPr>
        <w:t>- уменьшать качественные и количественные потери кормов при их заготовке и хранении за счет совершенствования технологий и применения прогрессивных способов заготовки, приобретение современной кормозаготовительной техники.</w:t>
      </w:r>
    </w:p>
    <w:p w:rsidR="00A04A03" w:rsidRDefault="00A04A03" w:rsidP="00A04A03">
      <w:pPr>
        <w:ind w:firstLine="709"/>
        <w:jc w:val="both"/>
        <w:rPr>
          <w:sz w:val="28"/>
        </w:rPr>
      </w:pPr>
      <w:r>
        <w:rPr>
          <w:sz w:val="28"/>
        </w:rPr>
        <w:t>Экологически чистое муниципальное образование, пахотные земли, пастбища, свободные от гербицидов и пестицидов, позволяют производить экологически чистую продукцию.</w:t>
      </w:r>
    </w:p>
    <w:p w:rsidR="00A04A03" w:rsidRDefault="00A04A03" w:rsidP="00A04A03">
      <w:pPr>
        <w:ind w:firstLine="720"/>
        <w:jc w:val="both"/>
        <w:rPr>
          <w:sz w:val="28"/>
        </w:rPr>
      </w:pPr>
      <w:r>
        <w:rPr>
          <w:sz w:val="28"/>
        </w:rPr>
        <w:t>Для полной реализации этих продуктов необходима их переработка в продукцию длительного хранения. Таким образом, необходимо создание производств на территории муниципального образования, ориентированных на хранение и переработку сельскохозяйственной продукции для дальнейшей её реализации.</w:t>
      </w:r>
    </w:p>
    <w:p w:rsidR="00A04A03" w:rsidRDefault="00A04A03" w:rsidP="00A04A03">
      <w:pPr>
        <w:ind w:firstLine="709"/>
        <w:jc w:val="both"/>
        <w:rPr>
          <w:sz w:val="28"/>
        </w:rPr>
      </w:pPr>
      <w:r>
        <w:rPr>
          <w:sz w:val="28"/>
        </w:rPr>
        <w:t>В рамках решения данной задачи планируется:</w:t>
      </w:r>
    </w:p>
    <w:p w:rsidR="00A04A03" w:rsidRDefault="00A04A03" w:rsidP="00A04A03">
      <w:pPr>
        <w:ind w:left="720"/>
        <w:jc w:val="both"/>
        <w:rPr>
          <w:sz w:val="28"/>
        </w:rPr>
      </w:pPr>
      <w:r>
        <w:rPr>
          <w:sz w:val="28"/>
        </w:rPr>
        <w:lastRenderedPageBreak/>
        <w:t>- организация предприятий по переработке, консервации, замораживанию продукции;</w:t>
      </w:r>
    </w:p>
    <w:p w:rsidR="00A04A03" w:rsidRDefault="00A04A03" w:rsidP="00A04A03">
      <w:pPr>
        <w:ind w:left="720"/>
        <w:jc w:val="both"/>
        <w:rPr>
          <w:sz w:val="28"/>
        </w:rPr>
      </w:pPr>
      <w:r>
        <w:rPr>
          <w:sz w:val="28"/>
        </w:rPr>
        <w:t>- организация мини-цехов по переработке мясомолочной продукции.</w:t>
      </w:r>
    </w:p>
    <w:p w:rsidR="00B62B32" w:rsidRDefault="00B62B32" w:rsidP="00A04A03">
      <w:pPr>
        <w:ind w:left="720"/>
        <w:jc w:val="both"/>
        <w:rPr>
          <w:sz w:val="28"/>
        </w:rPr>
      </w:pPr>
    </w:p>
    <w:p w:rsidR="006A1FD8" w:rsidRPr="008E60E6" w:rsidRDefault="006A1FD8" w:rsidP="006A1FD8">
      <w:pPr>
        <w:pStyle w:val="2"/>
      </w:pPr>
      <w:bookmarkStart w:id="14" w:name="_Toc246921612"/>
      <w:bookmarkStart w:id="15" w:name="_Toc371427609"/>
      <w:r w:rsidRPr="008E60E6">
        <w:t>2.3. Развитие промышленности</w:t>
      </w:r>
      <w:bookmarkEnd w:id="14"/>
      <w:bookmarkEnd w:id="15"/>
    </w:p>
    <w:p w:rsidR="000C057D" w:rsidRPr="008E60E6" w:rsidRDefault="000C057D" w:rsidP="000C057D"/>
    <w:p w:rsidR="006A1FD8" w:rsidRPr="008E60E6" w:rsidRDefault="006A1FD8" w:rsidP="00352C2F">
      <w:pPr>
        <w:pStyle w:val="21"/>
      </w:pPr>
      <w:r w:rsidRPr="008E60E6">
        <w:t xml:space="preserve">В современных условиях международного разделения труда, международной и межрегиональной конкуренции для муниципального образования является необходимостью </w:t>
      </w:r>
      <w:r w:rsidR="00352C2F" w:rsidRPr="008E60E6">
        <w:t>привлечения крупных инвесторов, способных обеспечить конкурентоспособное производство с учетом завершения действия закона об ОЭЗ в 2016 г., а также учитывая географическое расположение Калининградской области и вступление России в ВТО.</w:t>
      </w:r>
    </w:p>
    <w:p w:rsidR="006A1FD8" w:rsidRDefault="006A1FD8" w:rsidP="006A1FD8">
      <w:pPr>
        <w:pStyle w:val="21"/>
      </w:pPr>
      <w:r w:rsidRPr="008E60E6">
        <w:t xml:space="preserve">Целевыми стратегическими показателями, на повышение которых будут  направлены усилия органов местного самоуправления МО «Зеленоградский </w:t>
      </w:r>
      <w:proofErr w:type="spellStart"/>
      <w:r w:rsidRPr="008E60E6">
        <w:t>район</w:t>
      </w:r>
      <w:proofErr w:type="gramStart"/>
      <w:r w:rsidRPr="008E60E6">
        <w:t>»в</w:t>
      </w:r>
      <w:proofErr w:type="spellEnd"/>
      <w:proofErr w:type="gramEnd"/>
      <w:r w:rsidRPr="008E60E6">
        <w:t xml:space="preserve"> период с 20</w:t>
      </w:r>
      <w:r w:rsidR="00CE395E" w:rsidRPr="008E60E6">
        <w:t>1</w:t>
      </w:r>
      <w:r w:rsidR="00DB3E72">
        <w:t>4</w:t>
      </w:r>
      <w:r w:rsidRPr="008E60E6">
        <w:t xml:space="preserve"> по 201</w:t>
      </w:r>
      <w:r w:rsidR="00DB3E72">
        <w:t>6</w:t>
      </w:r>
      <w:r w:rsidRPr="008E60E6">
        <w:t xml:space="preserve"> гг. по стимулированию промышленности, являются объем выпуска промышленной продукции и удельный вес объема промышленной продукции предприятий района в </w:t>
      </w:r>
      <w:proofErr w:type="spellStart"/>
      <w:r w:rsidRPr="008E60E6">
        <w:t>общеобластном</w:t>
      </w:r>
      <w:proofErr w:type="spellEnd"/>
      <w:r w:rsidRPr="008E60E6">
        <w:t xml:space="preserve"> объеме.</w:t>
      </w:r>
    </w:p>
    <w:p w:rsidR="00C920D7" w:rsidRDefault="00C920D7" w:rsidP="006A1FD8">
      <w:pPr>
        <w:pStyle w:val="21"/>
      </w:pPr>
    </w:p>
    <w:p w:rsidR="00C920D7" w:rsidRPr="00DB3E72" w:rsidRDefault="00DB3E72" w:rsidP="00DB3E72">
      <w:pPr>
        <w:ind w:left="6" w:firstLine="697"/>
        <w:jc w:val="both"/>
        <w:rPr>
          <w:sz w:val="28"/>
          <w:szCs w:val="28"/>
        </w:rPr>
      </w:pPr>
      <w:r w:rsidRPr="00DB3E72">
        <w:rPr>
          <w:sz w:val="28"/>
          <w:szCs w:val="28"/>
        </w:rPr>
        <w:t>За девять месяцев 2013 г. в обрабатывающем производстве района было отгружено товаров собственного производства, выполнено работ и услуг собственными силами предприятий на общую сумму 1,131 млрд. руб., что выше соответствующего показателя 2012 года на 79,1 %.</w:t>
      </w:r>
      <w:r w:rsidR="00C920D7" w:rsidRPr="00DB3E72">
        <w:rPr>
          <w:sz w:val="28"/>
          <w:szCs w:val="28"/>
        </w:rPr>
        <w:t xml:space="preserve"> Увеличение данного показателя связано с приходом </w:t>
      </w:r>
      <w:r w:rsidR="00D600B9">
        <w:rPr>
          <w:sz w:val="28"/>
          <w:szCs w:val="28"/>
        </w:rPr>
        <w:t xml:space="preserve">и выходом на полные производственные мощности </w:t>
      </w:r>
      <w:r w:rsidR="00C920D7" w:rsidRPr="00DB3E72">
        <w:rPr>
          <w:sz w:val="28"/>
          <w:szCs w:val="28"/>
        </w:rPr>
        <w:t xml:space="preserve">двух крупных инвесторов: ООО «Сибирский деликатес» - производство мясной продукции в п. Котельниково и </w:t>
      </w:r>
      <w:r w:rsidR="00B62B32">
        <w:rPr>
          <w:sz w:val="28"/>
          <w:szCs w:val="28"/>
        </w:rPr>
        <w:t>«</w:t>
      </w:r>
      <w:r w:rsidR="00C920D7" w:rsidRPr="00DB3E72">
        <w:rPr>
          <w:sz w:val="28"/>
          <w:szCs w:val="28"/>
        </w:rPr>
        <w:t>Автотор</w:t>
      </w:r>
      <w:r w:rsidR="00B62B32">
        <w:rPr>
          <w:sz w:val="28"/>
          <w:szCs w:val="28"/>
        </w:rPr>
        <w:t>»</w:t>
      </w:r>
      <w:r w:rsidR="00C920D7" w:rsidRPr="00DB3E72">
        <w:rPr>
          <w:sz w:val="28"/>
          <w:szCs w:val="28"/>
        </w:rPr>
        <w:t xml:space="preserve"> – сборка грузовых автомобилей в районе п. Переславское.</w:t>
      </w:r>
    </w:p>
    <w:p w:rsidR="00C920D7" w:rsidRDefault="00C920D7" w:rsidP="00C920D7">
      <w:pPr>
        <w:pStyle w:val="21"/>
      </w:pPr>
    </w:p>
    <w:p w:rsidR="00B62B32" w:rsidRDefault="00B62B32" w:rsidP="00C920D7">
      <w:pPr>
        <w:pStyle w:val="21"/>
      </w:pPr>
    </w:p>
    <w:p w:rsidR="00022C7F" w:rsidRPr="000706F0" w:rsidRDefault="00CE395E" w:rsidP="00B62B32">
      <w:pPr>
        <w:jc w:val="right"/>
        <w:rPr>
          <w:sz w:val="28"/>
          <w:szCs w:val="28"/>
        </w:rPr>
      </w:pPr>
      <w:r w:rsidRPr="000706F0">
        <w:rPr>
          <w:sz w:val="28"/>
          <w:szCs w:val="28"/>
        </w:rPr>
        <w:t xml:space="preserve">Таблица </w:t>
      </w:r>
      <w:r w:rsidR="000706F0">
        <w:rPr>
          <w:sz w:val="28"/>
          <w:szCs w:val="28"/>
        </w:rPr>
        <w:t>11.</w:t>
      </w:r>
    </w:p>
    <w:p w:rsidR="00CE395E" w:rsidRDefault="00CE395E" w:rsidP="00B62B32">
      <w:pPr>
        <w:pStyle w:val="a6"/>
        <w:keepNext/>
        <w:jc w:val="right"/>
        <w:rPr>
          <w:szCs w:val="28"/>
        </w:rPr>
      </w:pPr>
      <w:r w:rsidRPr="007C4E24">
        <w:rPr>
          <w:szCs w:val="28"/>
        </w:rPr>
        <w:t>Показатели развития промышленности в МО «Зеленоградский район»</w:t>
      </w:r>
    </w:p>
    <w:p w:rsidR="00FA5F08" w:rsidRPr="00FA5F08" w:rsidRDefault="00FA5F08" w:rsidP="00FA5F08"/>
    <w:tbl>
      <w:tblPr>
        <w:tblW w:w="10490" w:type="dxa"/>
        <w:jc w:val="center"/>
        <w:tblInd w:w="93" w:type="dxa"/>
        <w:tblLook w:val="04A0" w:firstRow="1" w:lastRow="0" w:firstColumn="1" w:lastColumn="0" w:noHBand="0" w:noVBand="1"/>
      </w:tblPr>
      <w:tblGrid>
        <w:gridCol w:w="2654"/>
        <w:gridCol w:w="616"/>
        <w:gridCol w:w="633"/>
        <w:gridCol w:w="716"/>
        <w:gridCol w:w="633"/>
        <w:gridCol w:w="633"/>
        <w:gridCol w:w="633"/>
        <w:gridCol w:w="640"/>
        <w:gridCol w:w="851"/>
        <w:gridCol w:w="949"/>
        <w:gridCol w:w="766"/>
        <w:gridCol w:w="766"/>
      </w:tblGrid>
      <w:tr w:rsidR="00313B52" w:rsidRPr="00313B52" w:rsidTr="008F359B">
        <w:trPr>
          <w:trHeight w:val="255"/>
          <w:jc w:val="center"/>
        </w:trPr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Контрольные показатели</w:t>
            </w:r>
          </w:p>
        </w:tc>
        <w:tc>
          <w:tcPr>
            <w:tcW w:w="45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13B52" w:rsidRPr="00313B52" w:rsidRDefault="00313B52" w:rsidP="00313B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13B52" w:rsidRPr="00313B52" w:rsidTr="008F359B">
        <w:trPr>
          <w:trHeight w:val="255"/>
          <w:jc w:val="center"/>
        </w:trPr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13B52" w:rsidRPr="00313B52" w:rsidRDefault="00313B52" w:rsidP="00313B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:rsidR="00313B52" w:rsidRPr="00313B52" w:rsidRDefault="00313B52" w:rsidP="00313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2">
              <w:rPr>
                <w:rFonts w:eastAsiaTheme="majorEastAsia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13B52" w:rsidRPr="00313B52" w:rsidTr="008F359B">
        <w:trPr>
          <w:trHeight w:val="765"/>
          <w:jc w:val="center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B52" w:rsidRPr="00313B52" w:rsidRDefault="00313B52" w:rsidP="00313B52">
            <w:pPr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Объем отгруженных товаров собственного производства обрабатывающих производств, млн. 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4790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14451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4317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2044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B52" w:rsidRPr="00313B52" w:rsidRDefault="004711F3" w:rsidP="00313B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1628,6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1758,9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1899,6</w:t>
            </w:r>
          </w:p>
        </w:tc>
      </w:tr>
      <w:tr w:rsidR="00313B52" w:rsidRPr="00313B52" w:rsidTr="008F359B">
        <w:trPr>
          <w:trHeight w:val="780"/>
          <w:jc w:val="center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B52" w:rsidRPr="00313B52" w:rsidRDefault="00313B52" w:rsidP="00313B52">
            <w:pPr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 xml:space="preserve">Доля отгруженных товаров собственного производства обрабатывающих производств в </w:t>
            </w:r>
            <w:proofErr w:type="spellStart"/>
            <w:r w:rsidRPr="00313B52">
              <w:rPr>
                <w:color w:val="000000"/>
                <w:sz w:val="20"/>
                <w:szCs w:val="20"/>
              </w:rPr>
              <w:t>общеобластном</w:t>
            </w:r>
            <w:proofErr w:type="spellEnd"/>
            <w:r w:rsidRPr="00313B52">
              <w:rPr>
                <w:color w:val="000000"/>
                <w:sz w:val="20"/>
                <w:szCs w:val="20"/>
              </w:rPr>
              <w:t xml:space="preserve"> объеме,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4,34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9,62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B52" w:rsidRPr="00313B52" w:rsidRDefault="00313B52" w:rsidP="004711F3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0,</w:t>
            </w:r>
            <w:r w:rsidR="004711F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13B52" w:rsidRPr="00313B52" w:rsidRDefault="00313B52" w:rsidP="00313B52">
            <w:pPr>
              <w:jc w:val="center"/>
              <w:rPr>
                <w:color w:val="000000"/>
                <w:sz w:val="20"/>
                <w:szCs w:val="20"/>
              </w:rPr>
            </w:pPr>
            <w:r w:rsidRPr="00313B52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A1FD8" w:rsidRPr="008E60E6" w:rsidRDefault="006A1FD8" w:rsidP="006A1FD8">
      <w:pPr>
        <w:pStyle w:val="21"/>
        <w:jc w:val="right"/>
      </w:pPr>
    </w:p>
    <w:p w:rsidR="006A1FD8" w:rsidRPr="008E60E6" w:rsidRDefault="006A1FD8" w:rsidP="006A1FD8">
      <w:pPr>
        <w:pStyle w:val="21"/>
      </w:pPr>
      <w:r w:rsidRPr="008E60E6">
        <w:t xml:space="preserve">Тем не менее, для достижения установленных целевых показателей необходимо масштабное увеличение инвестиций и создание  промышленных </w:t>
      </w:r>
      <w:r w:rsidRPr="008E60E6">
        <w:lastRenderedPageBreak/>
        <w:t>зон в 201</w:t>
      </w:r>
      <w:r w:rsidR="00DB3E72">
        <w:t>4</w:t>
      </w:r>
      <w:r w:rsidRPr="008E60E6">
        <w:t>-201</w:t>
      </w:r>
      <w:r w:rsidR="00DB3E72">
        <w:t>6</w:t>
      </w:r>
      <w:r w:rsidRPr="008E60E6">
        <w:t xml:space="preserve"> гг. </w:t>
      </w:r>
      <w:r w:rsidR="00A761EB" w:rsidRPr="008E60E6">
        <w:t xml:space="preserve">с наличием достаточной инфраструктуры для развития производства. </w:t>
      </w:r>
    </w:p>
    <w:p w:rsidR="000916D6" w:rsidRPr="008E60E6" w:rsidRDefault="000916D6" w:rsidP="00285CAF">
      <w:pPr>
        <w:pStyle w:val="21"/>
      </w:pPr>
    </w:p>
    <w:p w:rsidR="00962BD3" w:rsidRPr="008E60E6" w:rsidRDefault="00962BD3" w:rsidP="00962BD3">
      <w:pPr>
        <w:pStyle w:val="2"/>
      </w:pPr>
      <w:bookmarkStart w:id="16" w:name="_Toc371427610"/>
      <w:r w:rsidRPr="008E60E6">
        <w:t>2.</w:t>
      </w:r>
      <w:r w:rsidR="00347DC2" w:rsidRPr="008E60E6">
        <w:t>4</w:t>
      </w:r>
      <w:r w:rsidRPr="008E60E6">
        <w:t>. Развитие жилищного строительства и строительной индустрии</w:t>
      </w:r>
      <w:bookmarkEnd w:id="16"/>
    </w:p>
    <w:p w:rsidR="003156AF" w:rsidRPr="008E60E6" w:rsidRDefault="003156AF" w:rsidP="003156AF"/>
    <w:p w:rsidR="00346031" w:rsidRPr="000F39D0" w:rsidRDefault="00346031" w:rsidP="00346031">
      <w:pPr>
        <w:pStyle w:val="21"/>
        <w:ind w:firstLine="567"/>
      </w:pPr>
      <w:r w:rsidRPr="000F39D0">
        <w:t xml:space="preserve">На рисунке </w:t>
      </w:r>
      <w:r w:rsidR="008E60E6" w:rsidRPr="000F39D0">
        <w:t>6</w:t>
      </w:r>
      <w:r w:rsidRPr="000F39D0">
        <w:t xml:space="preserve"> представлен график годового объема ввода жилья на территории муниципального образования «Зеленоградский район» на 2007-2016 гг.</w:t>
      </w:r>
    </w:p>
    <w:p w:rsidR="00346031" w:rsidRPr="009A7638" w:rsidRDefault="00346031" w:rsidP="005E687E">
      <w:pPr>
        <w:pStyle w:val="21"/>
        <w:ind w:firstLine="567"/>
        <w:jc w:val="center"/>
        <w:rPr>
          <w:noProof/>
        </w:rPr>
      </w:pPr>
      <w:r w:rsidRPr="009A7638"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39D0" w:rsidRPr="009A7638" w:rsidRDefault="000F39D0" w:rsidP="00346031">
      <w:pPr>
        <w:pStyle w:val="21"/>
        <w:ind w:firstLine="567"/>
        <w:rPr>
          <w:noProof/>
        </w:rPr>
      </w:pPr>
    </w:p>
    <w:p w:rsidR="00346031" w:rsidRDefault="00346031" w:rsidP="007B17F8">
      <w:pPr>
        <w:pStyle w:val="21"/>
        <w:ind w:firstLine="0"/>
        <w:jc w:val="center"/>
      </w:pPr>
      <w:r w:rsidRPr="007B17F8">
        <w:t>Рис</w:t>
      </w:r>
      <w:r w:rsidR="007B17F8" w:rsidRPr="007B17F8">
        <w:t>.</w:t>
      </w:r>
      <w:r w:rsidR="000706F0">
        <w:t>7</w:t>
      </w:r>
      <w:r w:rsidRPr="007B17F8">
        <w:t>. График годового объема ввода жилья на территории муниципального образования «Зеленоградский район» на 2007-2016 гг. (тыс. кв. м).</w:t>
      </w:r>
    </w:p>
    <w:p w:rsidR="00346031" w:rsidRDefault="00346031" w:rsidP="00346031">
      <w:pPr>
        <w:pStyle w:val="21"/>
        <w:ind w:firstLine="0"/>
      </w:pPr>
    </w:p>
    <w:p w:rsidR="00BD4953" w:rsidRDefault="00BD4953" w:rsidP="00BD4953">
      <w:pPr>
        <w:pStyle w:val="a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Планируемые мероприятия в рамках проведения жилищной политики в 2014 году МО «Зеленоградский район»:</w:t>
      </w:r>
    </w:p>
    <w:p w:rsidR="00BD4953" w:rsidRDefault="00BD4953" w:rsidP="00BD4953">
      <w:pPr>
        <w:pStyle w:val="a3"/>
        <w:numPr>
          <w:ilvl w:val="0"/>
          <w:numId w:val="42"/>
        </w:numPr>
        <w:tabs>
          <w:tab w:val="left" w:pos="0"/>
          <w:tab w:val="num" w:pos="851"/>
        </w:tabs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определение территорий под жилищное строительство, с учетом стратегических приоритетов развития муниципального образования;</w:t>
      </w:r>
    </w:p>
    <w:p w:rsidR="00BD4953" w:rsidRDefault="00BD4953" w:rsidP="00BD4953">
      <w:pPr>
        <w:pStyle w:val="a3"/>
        <w:numPr>
          <w:ilvl w:val="0"/>
          <w:numId w:val="42"/>
        </w:numPr>
        <w:tabs>
          <w:tab w:val="left" w:pos="0"/>
          <w:tab w:val="num" w:pos="851"/>
        </w:tabs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продолжение реализации программы по отселению населения из ветхого и аварийного жилого фонда;</w:t>
      </w:r>
    </w:p>
    <w:p w:rsidR="00BD4953" w:rsidRDefault="00BD4953" w:rsidP="00BD4953">
      <w:pPr>
        <w:pStyle w:val="a3"/>
        <w:numPr>
          <w:ilvl w:val="0"/>
          <w:numId w:val="42"/>
        </w:numPr>
        <w:tabs>
          <w:tab w:val="left" w:pos="0"/>
          <w:tab w:val="num" w:pos="851"/>
        </w:tabs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формирование строительных площадок и земельных участков для  комплексного освоения в целях жилищного строительства с последующей их реализацией через аукционы;</w:t>
      </w:r>
    </w:p>
    <w:p w:rsidR="00BD4953" w:rsidRDefault="00BD4953" w:rsidP="00BD4953">
      <w:pPr>
        <w:pStyle w:val="a3"/>
        <w:numPr>
          <w:ilvl w:val="0"/>
          <w:numId w:val="42"/>
        </w:numPr>
        <w:tabs>
          <w:tab w:val="left" w:pos="0"/>
          <w:tab w:val="num" w:pos="851"/>
        </w:tabs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через детально продуманную конкурсную документацию привлечение к реализации крупных строительных проектов высококвалифицированных застройщиков применяющих последние разработки технологий строительства и архитектурной мысли;</w:t>
      </w:r>
    </w:p>
    <w:p w:rsidR="00BD4953" w:rsidRDefault="00BD4953" w:rsidP="00BD4953">
      <w:pPr>
        <w:pStyle w:val="21"/>
        <w:numPr>
          <w:ilvl w:val="0"/>
          <w:numId w:val="42"/>
        </w:numPr>
        <w:tabs>
          <w:tab w:val="left" w:pos="0"/>
        </w:tabs>
      </w:pPr>
      <w:r>
        <w:t>массовое применение современных технологий в строительстве, более эффективных строительных материалов, в том числе экологически чистых.</w:t>
      </w:r>
    </w:p>
    <w:p w:rsidR="00BD4953" w:rsidRDefault="00BD4953" w:rsidP="00BD495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строительными </w:t>
      </w:r>
      <w:proofErr w:type="gramStart"/>
      <w:r>
        <w:rPr>
          <w:sz w:val="28"/>
          <w:szCs w:val="28"/>
        </w:rPr>
        <w:t>площадками</w:t>
      </w:r>
      <w:proofErr w:type="gramEnd"/>
      <w:r>
        <w:rPr>
          <w:sz w:val="28"/>
          <w:szCs w:val="28"/>
        </w:rPr>
        <w:t xml:space="preserve">  которые планируются к использованию являются:</w:t>
      </w:r>
    </w:p>
    <w:p w:rsidR="00BD4953" w:rsidRDefault="00BD4953" w:rsidP="00BD4953">
      <w:pPr>
        <w:numPr>
          <w:ilvl w:val="0"/>
          <w:numId w:val="43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Зеленоградск – строительство многоэтажных жилых домов, туристическо-рекреационных объектов, малоэтажная застройка пригородной территории;</w:t>
      </w:r>
    </w:p>
    <w:p w:rsidR="00BD4953" w:rsidRDefault="00BD4953" w:rsidP="00BD4953">
      <w:pPr>
        <w:numPr>
          <w:ilvl w:val="0"/>
          <w:numId w:val="43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жилых многоэтажных комплексов с объектами соцкультбыта в районе ул. </w:t>
      </w:r>
      <w:proofErr w:type="gramStart"/>
      <w:r>
        <w:rPr>
          <w:sz w:val="28"/>
          <w:szCs w:val="28"/>
        </w:rPr>
        <w:t>Окружная</w:t>
      </w:r>
      <w:proofErr w:type="gramEnd"/>
      <w:r>
        <w:rPr>
          <w:sz w:val="28"/>
          <w:szCs w:val="28"/>
        </w:rPr>
        <w:t xml:space="preserve"> в г. Зеленоградске;</w:t>
      </w:r>
    </w:p>
    <w:p w:rsidR="00BD4953" w:rsidRPr="00BD4953" w:rsidRDefault="00BD4953" w:rsidP="00BD4953">
      <w:pPr>
        <w:pStyle w:val="af7"/>
        <w:numPr>
          <w:ilvl w:val="0"/>
          <w:numId w:val="43"/>
        </w:numPr>
        <w:tabs>
          <w:tab w:val="left" w:pos="0"/>
          <w:tab w:val="left" w:pos="709"/>
        </w:tabs>
      </w:pPr>
      <w:r w:rsidRPr="00BD4953">
        <w:t>п. Заостровье, п. Моховое - жилая малоэтажная застройка.</w:t>
      </w:r>
    </w:p>
    <w:p w:rsidR="00BD4953" w:rsidRDefault="00BD4953" w:rsidP="00BD4953">
      <w:pPr>
        <w:ind w:firstLine="720"/>
        <w:jc w:val="both"/>
        <w:rPr>
          <w:sz w:val="28"/>
          <w:szCs w:val="28"/>
        </w:rPr>
      </w:pPr>
    </w:p>
    <w:p w:rsidR="00BD4953" w:rsidRDefault="00BD4953" w:rsidP="00BD4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муниципального образования будет нацелена на обеспечение высоких темпов </w:t>
      </w:r>
      <w:proofErr w:type="gramStart"/>
      <w:r>
        <w:rPr>
          <w:sz w:val="28"/>
          <w:szCs w:val="28"/>
        </w:rPr>
        <w:t>ввода</w:t>
      </w:r>
      <w:proofErr w:type="gramEnd"/>
      <w:r>
        <w:rPr>
          <w:sz w:val="28"/>
          <w:szCs w:val="28"/>
        </w:rPr>
        <w:t xml:space="preserve"> в действие жилых домов обеспечивающих доступность жилья для всех категорий граждан.</w:t>
      </w:r>
    </w:p>
    <w:p w:rsidR="00BD4953" w:rsidRDefault="00BD4953" w:rsidP="00346031">
      <w:pPr>
        <w:pStyle w:val="21"/>
        <w:ind w:firstLine="0"/>
      </w:pPr>
    </w:p>
    <w:p w:rsidR="00860849" w:rsidRPr="007107E1" w:rsidRDefault="00962BD3" w:rsidP="00962BD3">
      <w:pPr>
        <w:pStyle w:val="2"/>
      </w:pPr>
      <w:bookmarkStart w:id="17" w:name="_Toc371427611"/>
      <w:r w:rsidRPr="007107E1">
        <w:t>2</w:t>
      </w:r>
      <w:r w:rsidRPr="009A7638">
        <w:t>.</w:t>
      </w:r>
      <w:r w:rsidR="009A7638">
        <w:t>5</w:t>
      </w:r>
      <w:r w:rsidRPr="007107E1">
        <w:t xml:space="preserve">. </w:t>
      </w:r>
      <w:r w:rsidR="00860849" w:rsidRPr="007107E1">
        <w:t>Транспортная инфраструктура</w:t>
      </w:r>
      <w:bookmarkEnd w:id="17"/>
    </w:p>
    <w:p w:rsidR="009A7638" w:rsidRDefault="009A7638" w:rsidP="009A7638">
      <w:pPr>
        <w:tabs>
          <w:tab w:val="num" w:pos="1440"/>
        </w:tabs>
        <w:jc w:val="both"/>
      </w:pPr>
    </w:p>
    <w:p w:rsidR="00C71B94" w:rsidRPr="007107E1" w:rsidRDefault="009A7638" w:rsidP="009A7638">
      <w:pPr>
        <w:tabs>
          <w:tab w:val="num" w:pos="709"/>
        </w:tabs>
        <w:jc w:val="both"/>
        <w:rPr>
          <w:sz w:val="28"/>
        </w:rPr>
      </w:pPr>
      <w:r>
        <w:tab/>
      </w:r>
      <w:r w:rsidR="00B51241" w:rsidRPr="007107E1">
        <w:rPr>
          <w:iCs/>
          <w:sz w:val="28"/>
        </w:rPr>
        <w:t>По состоянию на 01.01.201</w:t>
      </w:r>
      <w:r w:rsidR="007107E1" w:rsidRPr="007107E1">
        <w:rPr>
          <w:iCs/>
          <w:sz w:val="28"/>
        </w:rPr>
        <w:t>2</w:t>
      </w:r>
      <w:r w:rsidR="00C71B94" w:rsidRPr="007107E1">
        <w:rPr>
          <w:iCs/>
          <w:sz w:val="28"/>
        </w:rPr>
        <w:t xml:space="preserve"> года на территории Зеленоградского района расположено 1</w:t>
      </w:r>
      <w:r w:rsidR="00B07B06" w:rsidRPr="00B07B06">
        <w:rPr>
          <w:iCs/>
          <w:sz w:val="28"/>
        </w:rPr>
        <w:t>69</w:t>
      </w:r>
      <w:r w:rsidR="00C71B94" w:rsidRPr="007107E1">
        <w:rPr>
          <w:iCs/>
          <w:sz w:val="28"/>
        </w:rPr>
        <w:t>,7</w:t>
      </w:r>
      <w:r w:rsidR="00B07B06" w:rsidRPr="00B07B06">
        <w:rPr>
          <w:iCs/>
          <w:sz w:val="28"/>
        </w:rPr>
        <w:t>5</w:t>
      </w:r>
      <w:r w:rsidR="00C71B94" w:rsidRPr="007107E1">
        <w:rPr>
          <w:iCs/>
          <w:sz w:val="28"/>
        </w:rPr>
        <w:t xml:space="preserve"> км дорог местного значения и 346,7 км дорог регионального значения, </w:t>
      </w:r>
      <w:r w:rsidR="00C71B94" w:rsidRPr="007107E1">
        <w:rPr>
          <w:sz w:val="28"/>
        </w:rPr>
        <w:t>железной дороги (с российской колеей)  84,8 километра.</w:t>
      </w:r>
    </w:p>
    <w:p w:rsidR="00C71B94" w:rsidRPr="007107E1" w:rsidRDefault="00C71B94" w:rsidP="00C71B94">
      <w:pPr>
        <w:pStyle w:val="23"/>
        <w:spacing w:line="240" w:lineRule="auto"/>
        <w:ind w:firstLine="709"/>
        <w:rPr>
          <w:iCs w:val="0"/>
          <w:sz w:val="28"/>
        </w:rPr>
      </w:pPr>
      <w:r w:rsidRPr="007107E1">
        <w:rPr>
          <w:iCs w:val="0"/>
          <w:sz w:val="28"/>
        </w:rPr>
        <w:t xml:space="preserve">Детальная информация по дорогам местного значения представлена в </w:t>
      </w:r>
      <w:r w:rsidR="005F588D" w:rsidRPr="007107E1">
        <w:rPr>
          <w:iCs w:val="0"/>
          <w:sz w:val="28"/>
        </w:rPr>
        <w:t xml:space="preserve">таблице </w:t>
      </w:r>
      <w:r w:rsidR="00552E14">
        <w:rPr>
          <w:iCs w:val="0"/>
          <w:sz w:val="28"/>
        </w:rPr>
        <w:t>12</w:t>
      </w:r>
      <w:r w:rsidRPr="007107E1">
        <w:rPr>
          <w:iCs w:val="0"/>
          <w:sz w:val="28"/>
        </w:rPr>
        <w:t>.</w:t>
      </w:r>
    </w:p>
    <w:p w:rsidR="00552E14" w:rsidRDefault="00552E14" w:rsidP="00022C7F">
      <w:pPr>
        <w:pStyle w:val="a6"/>
        <w:jc w:val="right"/>
      </w:pPr>
    </w:p>
    <w:p w:rsidR="00552E14" w:rsidRDefault="00552E14" w:rsidP="00022C7F">
      <w:pPr>
        <w:pStyle w:val="a6"/>
        <w:jc w:val="right"/>
      </w:pPr>
    </w:p>
    <w:p w:rsidR="00552E14" w:rsidRDefault="00552E14" w:rsidP="00022C7F">
      <w:pPr>
        <w:pStyle w:val="a6"/>
        <w:jc w:val="right"/>
      </w:pPr>
    </w:p>
    <w:p w:rsidR="00552E14" w:rsidRDefault="00552E14" w:rsidP="00022C7F">
      <w:pPr>
        <w:pStyle w:val="a6"/>
        <w:jc w:val="right"/>
      </w:pPr>
    </w:p>
    <w:p w:rsidR="00022C7F" w:rsidRPr="007107E1" w:rsidRDefault="00C71B94" w:rsidP="00022C7F">
      <w:pPr>
        <w:pStyle w:val="a6"/>
        <w:jc w:val="right"/>
      </w:pPr>
      <w:r w:rsidRPr="007107E1">
        <w:t xml:space="preserve">Таблица </w:t>
      </w:r>
      <w:r w:rsidR="00552E14">
        <w:t>12.</w:t>
      </w:r>
    </w:p>
    <w:p w:rsidR="00C71B94" w:rsidRDefault="00C71B94" w:rsidP="008C763D">
      <w:pPr>
        <w:pStyle w:val="a6"/>
        <w:jc w:val="center"/>
        <w:rPr>
          <w:iCs/>
        </w:rPr>
      </w:pPr>
      <w:r w:rsidRPr="003D6AE0">
        <w:rPr>
          <w:iCs/>
        </w:rPr>
        <w:t>Автомобильные дороги местног</w:t>
      </w:r>
      <w:r w:rsidR="008C763D" w:rsidRPr="003D6AE0">
        <w:rPr>
          <w:iCs/>
        </w:rPr>
        <w:t xml:space="preserve">о значения </w:t>
      </w:r>
      <w:r w:rsidR="000C382C">
        <w:rPr>
          <w:iCs/>
        </w:rPr>
        <w:t>и инженерные сооружения</w:t>
      </w:r>
      <w:r w:rsidR="008C763D" w:rsidRPr="003D6AE0">
        <w:rPr>
          <w:iCs/>
        </w:rPr>
        <w:t xml:space="preserve"> на </w:t>
      </w:r>
      <w:r w:rsidRPr="003D6AE0">
        <w:rPr>
          <w:iCs/>
        </w:rPr>
        <w:t xml:space="preserve">территории МО «Зеленоградский </w:t>
      </w:r>
      <w:r w:rsidR="00B51241" w:rsidRPr="003D6AE0">
        <w:rPr>
          <w:iCs/>
        </w:rPr>
        <w:t xml:space="preserve">район» </w:t>
      </w:r>
      <w:r w:rsidR="003D6AE0" w:rsidRPr="003D6AE0">
        <w:rPr>
          <w:iCs/>
        </w:rPr>
        <w:t>п</w:t>
      </w:r>
      <w:r w:rsidR="00B51241" w:rsidRPr="003D6AE0">
        <w:rPr>
          <w:iCs/>
        </w:rPr>
        <w:t>о состоянию на 01.</w:t>
      </w:r>
      <w:r w:rsidR="00B26971" w:rsidRPr="003D6AE0">
        <w:rPr>
          <w:iCs/>
        </w:rPr>
        <w:t>10</w:t>
      </w:r>
      <w:r w:rsidR="00B51241" w:rsidRPr="003D6AE0">
        <w:rPr>
          <w:iCs/>
        </w:rPr>
        <w:t>.201</w:t>
      </w:r>
      <w:r w:rsidR="00B26971" w:rsidRPr="003D6AE0">
        <w:rPr>
          <w:iCs/>
        </w:rPr>
        <w:t>3</w:t>
      </w:r>
      <w:r w:rsidR="008C763D" w:rsidRPr="003D6AE0">
        <w:rPr>
          <w:iCs/>
        </w:rPr>
        <w:t xml:space="preserve"> год</w:t>
      </w:r>
    </w:p>
    <w:p w:rsidR="003D6AE0" w:rsidRDefault="003D6AE0" w:rsidP="003D6AE0"/>
    <w:tbl>
      <w:tblPr>
        <w:tblW w:w="967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5"/>
        <w:gridCol w:w="916"/>
        <w:gridCol w:w="1117"/>
        <w:gridCol w:w="1041"/>
        <w:gridCol w:w="940"/>
        <w:gridCol w:w="720"/>
        <w:gridCol w:w="1348"/>
        <w:gridCol w:w="1332"/>
        <w:gridCol w:w="629"/>
      </w:tblGrid>
      <w:tr w:rsidR="008F359B" w:rsidRPr="008F359B" w:rsidTr="008F359B">
        <w:trPr>
          <w:trHeight w:val="1005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 xml:space="preserve">Наименование </w:t>
            </w:r>
            <w:r w:rsidRPr="008F359B">
              <w:rPr>
                <w:b/>
                <w:sz w:val="18"/>
                <w:szCs w:val="18"/>
              </w:rPr>
              <w:br/>
              <w:t>муниципального образования</w:t>
            </w:r>
          </w:p>
        </w:tc>
        <w:tc>
          <w:tcPr>
            <w:tcW w:w="3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 xml:space="preserve">Общая протяженность дорог местного значения, </w:t>
            </w:r>
            <w:proofErr w:type="gramStart"/>
            <w:r w:rsidRPr="008F359B">
              <w:rPr>
                <w:b/>
                <w:sz w:val="18"/>
                <w:szCs w:val="18"/>
              </w:rPr>
              <w:t>км</w:t>
            </w:r>
            <w:proofErr w:type="gramEnd"/>
            <w:r w:rsidRPr="008F359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>Количество инженерных сооружений</w:t>
            </w:r>
            <w:r w:rsidRPr="008F359B">
              <w:rPr>
                <w:b/>
                <w:sz w:val="18"/>
                <w:szCs w:val="18"/>
              </w:rPr>
              <w:br/>
              <w:t xml:space="preserve"> в собственности МО</w:t>
            </w:r>
          </w:p>
          <w:p w:rsidR="003142C0" w:rsidRPr="008F359B" w:rsidRDefault="003142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359B" w:rsidRPr="008F359B" w:rsidTr="008F359B">
        <w:trPr>
          <w:trHeight w:val="480"/>
        </w:trPr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6AE0" w:rsidRPr="008F359B" w:rsidRDefault="003D6AE0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</w:rPr>
              <w:t xml:space="preserve">Всего, </w:t>
            </w:r>
            <w:r w:rsidRPr="008F359B">
              <w:rPr>
                <w:b/>
                <w:sz w:val="18"/>
              </w:rPr>
              <w:br/>
              <w:t>в том числе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6AE0" w:rsidRPr="008F359B" w:rsidRDefault="003D6AE0" w:rsidP="00816D33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</w:rPr>
              <w:t>с твердым</w:t>
            </w:r>
            <w:r w:rsidRPr="008F359B">
              <w:rPr>
                <w:b/>
                <w:sz w:val="18"/>
              </w:rPr>
              <w:br/>
              <w:t>покрытием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</w:rPr>
              <w:t>Грунтовое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</w:rPr>
              <w:t>Всего,</w:t>
            </w:r>
            <w:r w:rsidRPr="008F359B">
              <w:rPr>
                <w:b/>
                <w:sz w:val="18"/>
              </w:rPr>
              <w:br/>
              <w:t xml:space="preserve"> в том числе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>мосты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>трубопроводы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>остановочные пункты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D6AE0" w:rsidRPr="008F359B" w:rsidRDefault="003D6AE0">
            <w:pPr>
              <w:jc w:val="center"/>
              <w:rPr>
                <w:b/>
                <w:sz w:val="18"/>
                <w:szCs w:val="18"/>
              </w:rPr>
            </w:pPr>
            <w:r w:rsidRPr="008F359B">
              <w:rPr>
                <w:b/>
                <w:sz w:val="18"/>
                <w:szCs w:val="18"/>
              </w:rPr>
              <w:t>иные</w:t>
            </w:r>
          </w:p>
        </w:tc>
      </w:tr>
      <w:tr w:rsidR="008F359B" w:rsidRPr="008F359B" w:rsidTr="008F359B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 xml:space="preserve">Зеленоградское городское поселение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38,98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</w:tr>
      <w:tr w:rsidR="008F359B" w:rsidRPr="008F359B" w:rsidTr="008F359B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Переславское сельское поселение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28,186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22,033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6,153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</w:tr>
      <w:tr w:rsidR="008F359B" w:rsidRPr="008F359B" w:rsidTr="008F359B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Ковровское сельское поселение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59,66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57,28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2,38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</w:tr>
      <w:tr w:rsidR="008F359B" w:rsidRPr="008F359B" w:rsidTr="008F359B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Сельское поселение "Куршская коса"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11,323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7,333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</w:tr>
      <w:tr w:rsidR="008F359B" w:rsidRPr="008F359B" w:rsidTr="008F359B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Красноторовское сельское поселение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AE0" w:rsidRPr="008F359B" w:rsidRDefault="003D6AE0">
            <w:pPr>
              <w:jc w:val="center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14,8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sz w:val="18"/>
                <w:szCs w:val="18"/>
              </w:rPr>
            </w:pPr>
            <w:r w:rsidRPr="008F359B">
              <w:rPr>
                <w:sz w:val="18"/>
                <w:szCs w:val="18"/>
              </w:rPr>
              <w:t>0</w:t>
            </w:r>
          </w:p>
        </w:tc>
      </w:tr>
      <w:tr w:rsidR="008F359B" w:rsidRPr="008F359B" w:rsidTr="008F359B">
        <w:trPr>
          <w:trHeight w:val="31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169,749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139,083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30,666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AE0" w:rsidRPr="008F359B" w:rsidRDefault="003D6AE0">
            <w:pPr>
              <w:jc w:val="right"/>
              <w:rPr>
                <w:b/>
                <w:bCs/>
                <w:sz w:val="18"/>
                <w:szCs w:val="18"/>
              </w:rPr>
            </w:pPr>
            <w:r w:rsidRPr="008F359B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3D6AE0" w:rsidRPr="003D6AE0" w:rsidRDefault="003D6AE0" w:rsidP="003D6AE0"/>
    <w:p w:rsidR="00C71B94" w:rsidRPr="0004223A" w:rsidRDefault="00C71B94" w:rsidP="00C71B94">
      <w:pPr>
        <w:ind w:firstLine="708"/>
        <w:jc w:val="both"/>
        <w:rPr>
          <w:sz w:val="28"/>
          <w:szCs w:val="26"/>
        </w:rPr>
      </w:pPr>
      <w:r w:rsidRPr="0004223A">
        <w:rPr>
          <w:sz w:val="28"/>
          <w:szCs w:val="26"/>
        </w:rPr>
        <w:t xml:space="preserve">Из вышеприведенной таблицы видно, что </w:t>
      </w:r>
      <w:r w:rsidR="00816D33">
        <w:rPr>
          <w:sz w:val="28"/>
          <w:szCs w:val="26"/>
        </w:rPr>
        <w:t>82</w:t>
      </w:r>
      <w:r w:rsidRPr="0004223A">
        <w:rPr>
          <w:sz w:val="28"/>
          <w:szCs w:val="26"/>
        </w:rPr>
        <w:t xml:space="preserve">% дорог местного значения  имеют  </w:t>
      </w:r>
      <w:r w:rsidR="00816D33">
        <w:rPr>
          <w:sz w:val="28"/>
          <w:szCs w:val="26"/>
        </w:rPr>
        <w:t>твердое</w:t>
      </w:r>
      <w:r w:rsidRPr="0004223A">
        <w:rPr>
          <w:sz w:val="28"/>
          <w:szCs w:val="26"/>
        </w:rPr>
        <w:t xml:space="preserve"> покрытие.</w:t>
      </w:r>
    </w:p>
    <w:p w:rsidR="00B26971" w:rsidRDefault="00B26971" w:rsidP="00B26971">
      <w:pPr>
        <w:jc w:val="both"/>
        <w:rPr>
          <w:sz w:val="28"/>
          <w:szCs w:val="26"/>
        </w:rPr>
      </w:pPr>
    </w:p>
    <w:p w:rsidR="00C71B94" w:rsidRPr="0004223A" w:rsidRDefault="00706D55" w:rsidP="00B26971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Ключевым</w:t>
      </w:r>
      <w:r w:rsidR="00B26971">
        <w:rPr>
          <w:sz w:val="28"/>
          <w:szCs w:val="26"/>
        </w:rPr>
        <w:t xml:space="preserve"> фактор</w:t>
      </w:r>
      <w:r>
        <w:rPr>
          <w:sz w:val="28"/>
          <w:szCs w:val="26"/>
        </w:rPr>
        <w:t>ом</w:t>
      </w:r>
      <w:r w:rsidR="008F359B" w:rsidRPr="008F359B">
        <w:rPr>
          <w:sz w:val="28"/>
          <w:szCs w:val="26"/>
        </w:rPr>
        <w:t xml:space="preserve"> </w:t>
      </w:r>
      <w:r w:rsidR="00C71B94" w:rsidRPr="0004223A">
        <w:rPr>
          <w:sz w:val="28"/>
          <w:szCs w:val="26"/>
        </w:rPr>
        <w:t>развити</w:t>
      </w:r>
      <w:r>
        <w:rPr>
          <w:sz w:val="28"/>
          <w:szCs w:val="26"/>
        </w:rPr>
        <w:t>я</w:t>
      </w:r>
      <w:r w:rsidR="00C71B94" w:rsidRPr="0004223A">
        <w:rPr>
          <w:sz w:val="28"/>
          <w:szCs w:val="26"/>
        </w:rPr>
        <w:t xml:space="preserve"> районного центра</w:t>
      </w:r>
      <w:r w:rsidR="008F359B" w:rsidRPr="008F359B">
        <w:rPr>
          <w:sz w:val="28"/>
          <w:szCs w:val="26"/>
        </w:rPr>
        <w:t xml:space="preserve"> </w:t>
      </w:r>
      <w:r>
        <w:rPr>
          <w:sz w:val="28"/>
          <w:szCs w:val="26"/>
        </w:rPr>
        <w:t>является</w:t>
      </w:r>
      <w:r w:rsidR="00B26971">
        <w:rPr>
          <w:sz w:val="28"/>
          <w:szCs w:val="26"/>
        </w:rPr>
        <w:t xml:space="preserve"> с</w:t>
      </w:r>
      <w:r w:rsidR="00B26971" w:rsidRPr="0004223A">
        <w:rPr>
          <w:sz w:val="28"/>
          <w:szCs w:val="26"/>
        </w:rPr>
        <w:t>троительство автодороги «Приморское кольцо</w:t>
      </w:r>
      <w:r w:rsidR="00B26971">
        <w:rPr>
          <w:sz w:val="28"/>
          <w:szCs w:val="26"/>
        </w:rPr>
        <w:t>»</w:t>
      </w:r>
      <w:r w:rsidR="00C71B94" w:rsidRPr="0004223A">
        <w:rPr>
          <w:sz w:val="28"/>
          <w:szCs w:val="26"/>
        </w:rPr>
        <w:t>.</w:t>
      </w:r>
    </w:p>
    <w:p w:rsidR="00022C7F" w:rsidRPr="0004223A" w:rsidRDefault="00022C7F" w:rsidP="00B51241">
      <w:pPr>
        <w:ind w:firstLine="708"/>
        <w:jc w:val="both"/>
        <w:rPr>
          <w:sz w:val="28"/>
          <w:szCs w:val="26"/>
        </w:rPr>
      </w:pPr>
    </w:p>
    <w:p w:rsidR="00C71B94" w:rsidRDefault="00200D9B" w:rsidP="00510595">
      <w:pPr>
        <w:keepNext/>
        <w:jc w:val="center"/>
        <w:rPr>
          <w:color w:val="FF0000"/>
        </w:rPr>
      </w:pPr>
      <w:r w:rsidRPr="00A04A03">
        <w:rPr>
          <w:noProof/>
          <w:color w:val="FF0000"/>
        </w:rPr>
        <w:drawing>
          <wp:inline distT="0" distB="0" distL="0" distR="0">
            <wp:extent cx="4582795" cy="3444875"/>
            <wp:effectExtent l="19050" t="0" r="8255" b="0"/>
            <wp:docPr id="74" name="Рисунок 74" descr="карта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арта дорог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71" w:rsidRPr="00A04A03" w:rsidRDefault="00B26971" w:rsidP="00510595">
      <w:pPr>
        <w:keepNext/>
        <w:jc w:val="center"/>
        <w:rPr>
          <w:color w:val="FF0000"/>
        </w:rPr>
      </w:pPr>
    </w:p>
    <w:p w:rsidR="00C71B94" w:rsidRDefault="00C71B94" w:rsidP="00B26971">
      <w:pPr>
        <w:pStyle w:val="a6"/>
        <w:jc w:val="center"/>
      </w:pPr>
      <w:r w:rsidRPr="00761CE0">
        <w:t>Рис</w:t>
      </w:r>
      <w:r w:rsidR="00706D55">
        <w:t xml:space="preserve">. </w:t>
      </w:r>
      <w:r w:rsidR="00A8028D">
        <w:t>8</w:t>
      </w:r>
      <w:r w:rsidR="00022C7F" w:rsidRPr="00761CE0">
        <w:t>.</w:t>
      </w:r>
      <w:r w:rsidRPr="00761CE0">
        <w:t>Схематичное расположение автомобильной дороги «Приморское кольцо»</w:t>
      </w:r>
    </w:p>
    <w:p w:rsidR="00B26971" w:rsidRPr="00B26971" w:rsidRDefault="00B26971" w:rsidP="00B26971"/>
    <w:p w:rsidR="005F588D" w:rsidRPr="007107E1" w:rsidRDefault="005F588D" w:rsidP="00D9280C">
      <w:pPr>
        <w:pStyle w:val="31"/>
        <w:rPr>
          <w:sz w:val="28"/>
        </w:rPr>
      </w:pPr>
      <w:r w:rsidRPr="007107E1">
        <w:rPr>
          <w:sz w:val="28"/>
        </w:rPr>
        <w:t xml:space="preserve">Районный центр г. Зеленоградск расположен в </w:t>
      </w:r>
      <w:smartTag w:uri="urn:schemas-microsoft-com:office:smarttags" w:element="metricconverter">
        <w:smartTagPr>
          <w:attr w:name="ProductID" w:val="32 км"/>
        </w:smartTagPr>
        <w:r w:rsidRPr="007107E1">
          <w:rPr>
            <w:sz w:val="28"/>
          </w:rPr>
          <w:t>32 км</w:t>
        </w:r>
      </w:smartTag>
      <w:r w:rsidRPr="007107E1">
        <w:rPr>
          <w:sz w:val="28"/>
        </w:rPr>
        <w:t xml:space="preserve"> от областного центра г. Калининграда. </w:t>
      </w:r>
    </w:p>
    <w:p w:rsidR="005F588D" w:rsidRPr="007107E1" w:rsidRDefault="005F588D" w:rsidP="00D9280C">
      <w:pPr>
        <w:ind w:firstLine="720"/>
        <w:jc w:val="both"/>
        <w:rPr>
          <w:sz w:val="28"/>
        </w:rPr>
      </w:pPr>
      <w:r w:rsidRPr="007107E1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17 километрах"/>
        </w:smartTagPr>
        <w:r w:rsidRPr="007107E1">
          <w:rPr>
            <w:sz w:val="28"/>
          </w:rPr>
          <w:t>17 километрах</w:t>
        </w:r>
      </w:smartTag>
      <w:r w:rsidRPr="007107E1">
        <w:rPr>
          <w:sz w:val="28"/>
        </w:rPr>
        <w:t xml:space="preserve"> находится аэропорт "Храброво". По территории муниципального образования проходит транзитная автомобильная дорога в Литву (по Куршской косе).</w:t>
      </w:r>
    </w:p>
    <w:p w:rsidR="005F588D" w:rsidRPr="007107E1" w:rsidRDefault="005F588D" w:rsidP="00D9280C">
      <w:pPr>
        <w:ind w:firstLine="720"/>
        <w:jc w:val="both"/>
        <w:rPr>
          <w:sz w:val="28"/>
        </w:rPr>
      </w:pPr>
      <w:r w:rsidRPr="007107E1">
        <w:rPr>
          <w:sz w:val="28"/>
        </w:rPr>
        <w:t xml:space="preserve">На территории муниципального образования проходят трассы трех </w:t>
      </w:r>
      <w:proofErr w:type="spellStart"/>
      <w:r w:rsidRPr="007107E1">
        <w:rPr>
          <w:sz w:val="28"/>
        </w:rPr>
        <w:t>однопунктных</w:t>
      </w:r>
      <w:proofErr w:type="spellEnd"/>
      <w:r w:rsidRPr="007107E1">
        <w:rPr>
          <w:sz w:val="28"/>
        </w:rPr>
        <w:t xml:space="preserve"> железных дорог: </w:t>
      </w:r>
    </w:p>
    <w:p w:rsidR="005F588D" w:rsidRPr="007107E1" w:rsidRDefault="005F588D" w:rsidP="00D9280C">
      <w:pPr>
        <w:numPr>
          <w:ilvl w:val="0"/>
          <w:numId w:val="12"/>
        </w:numPr>
        <w:ind w:left="0" w:firstLine="720"/>
        <w:jc w:val="both"/>
        <w:rPr>
          <w:sz w:val="28"/>
        </w:rPr>
      </w:pPr>
      <w:r w:rsidRPr="007107E1">
        <w:rPr>
          <w:sz w:val="28"/>
        </w:rPr>
        <w:t>Калининград-Зеленоградск-Пионерский курорт-Приморск;</w:t>
      </w:r>
    </w:p>
    <w:p w:rsidR="005F588D" w:rsidRPr="007107E1" w:rsidRDefault="005F588D" w:rsidP="00D9280C">
      <w:pPr>
        <w:numPr>
          <w:ilvl w:val="0"/>
          <w:numId w:val="12"/>
        </w:numPr>
        <w:ind w:left="0" w:firstLine="720"/>
        <w:jc w:val="both"/>
        <w:rPr>
          <w:sz w:val="28"/>
        </w:rPr>
      </w:pPr>
      <w:r w:rsidRPr="007107E1">
        <w:rPr>
          <w:sz w:val="28"/>
        </w:rPr>
        <w:t>Калининград-Колосовка-Пионерский курорт;</w:t>
      </w:r>
    </w:p>
    <w:p w:rsidR="005F588D" w:rsidRPr="007107E1" w:rsidRDefault="005F588D" w:rsidP="00D9280C">
      <w:pPr>
        <w:numPr>
          <w:ilvl w:val="0"/>
          <w:numId w:val="12"/>
        </w:numPr>
        <w:ind w:left="0" w:firstLine="720"/>
        <w:jc w:val="both"/>
        <w:rPr>
          <w:sz w:val="28"/>
        </w:rPr>
      </w:pPr>
      <w:r w:rsidRPr="007107E1">
        <w:rPr>
          <w:sz w:val="28"/>
        </w:rPr>
        <w:t>Калининград-Прохладное-Приморск.</w:t>
      </w:r>
    </w:p>
    <w:p w:rsidR="005F588D" w:rsidRPr="007107E1" w:rsidRDefault="005F588D" w:rsidP="00D9280C">
      <w:pPr>
        <w:ind w:firstLine="567"/>
        <w:jc w:val="both"/>
        <w:rPr>
          <w:sz w:val="28"/>
          <w:szCs w:val="28"/>
        </w:rPr>
      </w:pPr>
      <w:r w:rsidRPr="007107E1">
        <w:rPr>
          <w:sz w:val="28"/>
          <w:szCs w:val="28"/>
        </w:rPr>
        <w:t>По состоянию на 201</w:t>
      </w:r>
      <w:r w:rsidR="00B26971">
        <w:rPr>
          <w:sz w:val="28"/>
          <w:szCs w:val="28"/>
        </w:rPr>
        <w:t>3</w:t>
      </w:r>
      <w:r w:rsidRPr="007107E1">
        <w:rPr>
          <w:sz w:val="28"/>
          <w:szCs w:val="28"/>
        </w:rPr>
        <w:t xml:space="preserve"> год на территории района функционирует </w:t>
      </w:r>
      <w:r w:rsidR="0071061A">
        <w:rPr>
          <w:sz w:val="28"/>
          <w:szCs w:val="28"/>
        </w:rPr>
        <w:t>10</w:t>
      </w:r>
      <w:r w:rsidRPr="007107E1">
        <w:rPr>
          <w:sz w:val="28"/>
          <w:szCs w:val="28"/>
        </w:rPr>
        <w:t xml:space="preserve">межмуниципальных и </w:t>
      </w:r>
      <w:r w:rsidR="00B26971">
        <w:rPr>
          <w:sz w:val="28"/>
          <w:szCs w:val="28"/>
        </w:rPr>
        <w:t>3</w:t>
      </w:r>
      <w:r w:rsidRPr="007107E1">
        <w:rPr>
          <w:sz w:val="28"/>
          <w:szCs w:val="28"/>
        </w:rPr>
        <w:t xml:space="preserve"> муниципальных автобусных маршрут</w:t>
      </w:r>
      <w:r w:rsidR="00B26971">
        <w:rPr>
          <w:sz w:val="28"/>
          <w:szCs w:val="28"/>
        </w:rPr>
        <w:t>а</w:t>
      </w:r>
      <w:r w:rsidRPr="007107E1">
        <w:rPr>
          <w:sz w:val="28"/>
          <w:szCs w:val="28"/>
        </w:rPr>
        <w:t>. Особую значимость для района имеют автобусные маршруты, связывающие районный центр с г. Калининградом:</w:t>
      </w:r>
    </w:p>
    <w:p w:rsidR="005F588D" w:rsidRPr="007107E1" w:rsidRDefault="005F588D" w:rsidP="00D9280C">
      <w:pPr>
        <w:numPr>
          <w:ilvl w:val="0"/>
          <w:numId w:val="26"/>
        </w:numPr>
        <w:ind w:left="993" w:hanging="284"/>
        <w:jc w:val="both"/>
        <w:rPr>
          <w:sz w:val="28"/>
          <w:szCs w:val="28"/>
        </w:rPr>
      </w:pPr>
      <w:r w:rsidRPr="007107E1">
        <w:rPr>
          <w:sz w:val="28"/>
          <w:szCs w:val="28"/>
        </w:rPr>
        <w:t xml:space="preserve">маршрут 114: </w:t>
      </w:r>
      <w:r w:rsidR="00022C7F" w:rsidRPr="007107E1">
        <w:rPr>
          <w:sz w:val="28"/>
          <w:szCs w:val="28"/>
        </w:rPr>
        <w:t xml:space="preserve">г. </w:t>
      </w:r>
      <w:r w:rsidRPr="007107E1">
        <w:rPr>
          <w:sz w:val="28"/>
          <w:szCs w:val="28"/>
        </w:rPr>
        <w:t xml:space="preserve">Калининград – </w:t>
      </w:r>
      <w:r w:rsidR="00022C7F" w:rsidRPr="007107E1">
        <w:rPr>
          <w:sz w:val="28"/>
          <w:szCs w:val="28"/>
        </w:rPr>
        <w:t xml:space="preserve">г. </w:t>
      </w:r>
      <w:r w:rsidRPr="007107E1">
        <w:rPr>
          <w:sz w:val="28"/>
          <w:szCs w:val="28"/>
        </w:rPr>
        <w:t xml:space="preserve">Зеленоградск через п. Муромское; </w:t>
      </w:r>
    </w:p>
    <w:p w:rsidR="005F588D" w:rsidRPr="007107E1" w:rsidRDefault="005F588D" w:rsidP="00D9280C">
      <w:pPr>
        <w:numPr>
          <w:ilvl w:val="0"/>
          <w:numId w:val="26"/>
        </w:numPr>
        <w:ind w:left="993" w:hanging="284"/>
        <w:jc w:val="both"/>
        <w:rPr>
          <w:sz w:val="28"/>
          <w:szCs w:val="28"/>
        </w:rPr>
      </w:pPr>
      <w:r w:rsidRPr="007107E1">
        <w:rPr>
          <w:sz w:val="28"/>
          <w:szCs w:val="28"/>
        </w:rPr>
        <w:t xml:space="preserve">маршрут 141: </w:t>
      </w:r>
      <w:r w:rsidR="00022C7F" w:rsidRPr="007107E1">
        <w:rPr>
          <w:sz w:val="28"/>
          <w:szCs w:val="28"/>
        </w:rPr>
        <w:t xml:space="preserve">г. </w:t>
      </w:r>
      <w:r w:rsidRPr="007107E1">
        <w:rPr>
          <w:sz w:val="28"/>
          <w:szCs w:val="28"/>
        </w:rPr>
        <w:t>Калининград – г. Зеленоградск через п. Петрово;</w:t>
      </w:r>
    </w:p>
    <w:p w:rsidR="00200D9B" w:rsidRDefault="005F588D" w:rsidP="00D9280C">
      <w:pPr>
        <w:numPr>
          <w:ilvl w:val="0"/>
          <w:numId w:val="26"/>
        </w:numPr>
        <w:ind w:left="993" w:hanging="284"/>
        <w:jc w:val="both"/>
        <w:rPr>
          <w:sz w:val="28"/>
          <w:szCs w:val="28"/>
        </w:rPr>
      </w:pPr>
      <w:r w:rsidRPr="007107E1">
        <w:rPr>
          <w:sz w:val="28"/>
          <w:szCs w:val="28"/>
        </w:rPr>
        <w:t xml:space="preserve">маршрут140: </w:t>
      </w:r>
      <w:r w:rsidR="00022C7F" w:rsidRPr="007107E1">
        <w:rPr>
          <w:sz w:val="28"/>
          <w:szCs w:val="28"/>
        </w:rPr>
        <w:t xml:space="preserve">г. </w:t>
      </w:r>
      <w:r w:rsidRPr="007107E1">
        <w:rPr>
          <w:sz w:val="28"/>
          <w:szCs w:val="28"/>
        </w:rPr>
        <w:t>Калининград – г. Зеленоградск</w:t>
      </w:r>
      <w:r w:rsidR="0071061A">
        <w:rPr>
          <w:sz w:val="28"/>
          <w:szCs w:val="28"/>
        </w:rPr>
        <w:t>;</w:t>
      </w:r>
    </w:p>
    <w:p w:rsidR="0071061A" w:rsidRPr="007107E1" w:rsidRDefault="0071061A" w:rsidP="00D9280C">
      <w:pPr>
        <w:numPr>
          <w:ilvl w:val="0"/>
          <w:numId w:val="2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маршрут 142: г. Калининград – г. Зеленоградск через п. Мельниково.</w:t>
      </w:r>
    </w:p>
    <w:p w:rsidR="005F588D" w:rsidRPr="007107E1" w:rsidRDefault="005F588D" w:rsidP="00D9280C">
      <w:pPr>
        <w:ind w:firstLine="567"/>
        <w:jc w:val="both"/>
        <w:rPr>
          <w:sz w:val="28"/>
          <w:szCs w:val="28"/>
        </w:rPr>
      </w:pPr>
      <w:r w:rsidRPr="007107E1">
        <w:rPr>
          <w:sz w:val="28"/>
          <w:szCs w:val="28"/>
        </w:rPr>
        <w:t>Также по территории района проходят межмуниципальные маршруты из областного центра в города Балтийск, Янтарный, Светлогорск, Пионерский, благодаря которым население района имеет возможность добраться до районного и областного центров.</w:t>
      </w:r>
    </w:p>
    <w:p w:rsidR="005F588D" w:rsidRPr="007107E1" w:rsidRDefault="005F588D" w:rsidP="00D9280C">
      <w:pPr>
        <w:ind w:firstLine="567"/>
        <w:jc w:val="both"/>
        <w:rPr>
          <w:sz w:val="28"/>
          <w:szCs w:val="28"/>
        </w:rPr>
      </w:pPr>
      <w:r w:rsidRPr="007107E1">
        <w:rPr>
          <w:sz w:val="28"/>
          <w:szCs w:val="28"/>
        </w:rPr>
        <w:t xml:space="preserve">На территории МО «Зеленоградский район» функционирует </w:t>
      </w:r>
      <w:r w:rsidR="0071061A">
        <w:rPr>
          <w:sz w:val="28"/>
          <w:szCs w:val="28"/>
        </w:rPr>
        <w:t>3</w:t>
      </w:r>
      <w:r w:rsidRPr="007107E1">
        <w:rPr>
          <w:sz w:val="28"/>
          <w:szCs w:val="28"/>
        </w:rPr>
        <w:t xml:space="preserve"> муниципальных маршрут</w:t>
      </w:r>
      <w:r w:rsidR="0071061A">
        <w:rPr>
          <w:sz w:val="28"/>
          <w:szCs w:val="28"/>
        </w:rPr>
        <w:t>а</w:t>
      </w:r>
      <w:r w:rsidRPr="007107E1">
        <w:rPr>
          <w:sz w:val="28"/>
          <w:szCs w:val="28"/>
        </w:rPr>
        <w:t xml:space="preserve">: </w:t>
      </w:r>
    </w:p>
    <w:p w:rsidR="005F588D" w:rsidRPr="007107E1" w:rsidRDefault="00B26971" w:rsidP="00D9280C">
      <w:pPr>
        <w:numPr>
          <w:ilvl w:val="0"/>
          <w:numId w:val="2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маршрут № 19 (г. Зеленоградск</w:t>
      </w:r>
      <w:r w:rsidR="005F588D" w:rsidRPr="007107E1">
        <w:rPr>
          <w:sz w:val="28"/>
          <w:szCs w:val="28"/>
        </w:rPr>
        <w:t xml:space="preserve"> – п. </w:t>
      </w:r>
      <w:proofErr w:type="spellStart"/>
      <w:r w:rsidR="005F588D" w:rsidRPr="007107E1">
        <w:rPr>
          <w:sz w:val="28"/>
          <w:szCs w:val="28"/>
        </w:rPr>
        <w:t>Луговское</w:t>
      </w:r>
      <w:proofErr w:type="spellEnd"/>
      <w:r w:rsidR="005F588D" w:rsidRPr="007107E1">
        <w:rPr>
          <w:sz w:val="28"/>
          <w:szCs w:val="28"/>
        </w:rPr>
        <w:t>);</w:t>
      </w:r>
    </w:p>
    <w:p w:rsidR="005F588D" w:rsidRPr="007107E1" w:rsidRDefault="005F588D" w:rsidP="00D9280C">
      <w:pPr>
        <w:numPr>
          <w:ilvl w:val="0"/>
          <w:numId w:val="27"/>
        </w:numPr>
        <w:ind w:left="993" w:hanging="284"/>
        <w:jc w:val="both"/>
        <w:rPr>
          <w:sz w:val="28"/>
          <w:szCs w:val="28"/>
        </w:rPr>
      </w:pPr>
      <w:r w:rsidRPr="007107E1">
        <w:rPr>
          <w:sz w:val="28"/>
          <w:szCs w:val="28"/>
        </w:rPr>
        <w:t>маршрут № 22  (г. Зеленоградск – п. Краснофлотское);</w:t>
      </w:r>
    </w:p>
    <w:p w:rsidR="005F588D" w:rsidRPr="00B26971" w:rsidRDefault="005F588D" w:rsidP="00B26971">
      <w:pPr>
        <w:numPr>
          <w:ilvl w:val="0"/>
          <w:numId w:val="27"/>
        </w:numPr>
        <w:ind w:left="993" w:hanging="284"/>
        <w:jc w:val="both"/>
        <w:rPr>
          <w:sz w:val="28"/>
          <w:szCs w:val="28"/>
        </w:rPr>
      </w:pPr>
      <w:r w:rsidRPr="007107E1">
        <w:rPr>
          <w:sz w:val="28"/>
          <w:szCs w:val="28"/>
        </w:rPr>
        <w:t xml:space="preserve">маршрут  б/н ( г. Зеленоградск – п. </w:t>
      </w:r>
      <w:proofErr w:type="spellStart"/>
      <w:r w:rsidRPr="007107E1">
        <w:rPr>
          <w:sz w:val="28"/>
          <w:szCs w:val="28"/>
        </w:rPr>
        <w:t>Безымянка</w:t>
      </w:r>
      <w:proofErr w:type="spellEnd"/>
      <w:r w:rsidRPr="007107E1">
        <w:rPr>
          <w:sz w:val="28"/>
          <w:szCs w:val="28"/>
        </w:rPr>
        <w:t>-кладбище)</w:t>
      </w:r>
      <w:r w:rsidRPr="00B26971">
        <w:rPr>
          <w:sz w:val="28"/>
          <w:szCs w:val="28"/>
        </w:rPr>
        <w:t>.</w:t>
      </w:r>
    </w:p>
    <w:p w:rsidR="000C057D" w:rsidRDefault="000C057D" w:rsidP="00D9280C">
      <w:pPr>
        <w:ind w:firstLine="567"/>
        <w:jc w:val="both"/>
        <w:rPr>
          <w:sz w:val="28"/>
          <w:szCs w:val="28"/>
        </w:rPr>
      </w:pPr>
    </w:p>
    <w:p w:rsidR="00CB1CE9" w:rsidRPr="00CB1CE9" w:rsidRDefault="00CB1CE9" w:rsidP="00CB1CE9">
      <w:pPr>
        <w:pStyle w:val="a6"/>
        <w:keepNext/>
        <w:jc w:val="right"/>
      </w:pPr>
      <w:r w:rsidRPr="000856C4">
        <w:t xml:space="preserve">Таблица </w:t>
      </w:r>
      <w:r w:rsidR="00A8028D">
        <w:t>13.</w:t>
      </w:r>
    </w:p>
    <w:p w:rsidR="00CB1CE9" w:rsidRDefault="00CB1CE9" w:rsidP="00CB1CE9">
      <w:pPr>
        <w:pStyle w:val="a6"/>
        <w:keepNext/>
        <w:jc w:val="center"/>
        <w:rPr>
          <w:szCs w:val="28"/>
        </w:rPr>
      </w:pPr>
      <w:r>
        <w:rPr>
          <w:szCs w:val="28"/>
        </w:rPr>
        <w:t xml:space="preserve">Прогнозные затраты на содержание муниципальных маршрутов </w:t>
      </w:r>
    </w:p>
    <w:p w:rsidR="00CB1CE9" w:rsidRPr="00CB1CE9" w:rsidRDefault="00CB1CE9" w:rsidP="00CB1CE9">
      <w:pPr>
        <w:pStyle w:val="a6"/>
        <w:keepNext/>
        <w:jc w:val="center"/>
      </w:pPr>
      <w:r>
        <w:rPr>
          <w:szCs w:val="28"/>
        </w:rPr>
        <w:t>на период 2014 – 2016 гг.</w:t>
      </w:r>
    </w:p>
    <w:p w:rsidR="00CB1CE9" w:rsidRDefault="00CB1CE9" w:rsidP="00D9280C">
      <w:pPr>
        <w:ind w:firstLine="567"/>
        <w:jc w:val="both"/>
        <w:rPr>
          <w:sz w:val="28"/>
          <w:szCs w:val="28"/>
        </w:rPr>
      </w:pPr>
    </w:p>
    <w:p w:rsidR="00CB1CE9" w:rsidRDefault="00CB1CE9" w:rsidP="00D9280C">
      <w:pPr>
        <w:ind w:firstLine="567"/>
        <w:jc w:val="both"/>
        <w:rPr>
          <w:sz w:val="28"/>
          <w:szCs w:val="28"/>
        </w:rPr>
      </w:pPr>
    </w:p>
    <w:tbl>
      <w:tblPr>
        <w:tblW w:w="7780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4940"/>
        <w:gridCol w:w="700"/>
        <w:gridCol w:w="820"/>
        <w:gridCol w:w="820"/>
      </w:tblGrid>
      <w:tr w:rsidR="00CB1CE9" w:rsidTr="00CB1CE9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B1CE9" w:rsidRDefault="00CB1C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8" w:name="RANGE!A1:E1"/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bookmarkEnd w:id="18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B1CE9" w:rsidRDefault="00CB1C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Маршрут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B1CE9" w:rsidRDefault="00CB1C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B1CE9" w:rsidRDefault="00CB1C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B1CE9" w:rsidRDefault="00CB1C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CB1CE9" w:rsidTr="00CB1CE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Маршрут № 19 "Зеленоградск - </w:t>
            </w:r>
            <w:proofErr w:type="spellStart"/>
            <w:r>
              <w:rPr>
                <w:color w:val="000000"/>
                <w:sz w:val="22"/>
                <w:szCs w:val="22"/>
              </w:rPr>
              <w:t>Луговское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CB1CE9" w:rsidTr="00CB1CE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Маршрут № 22 "Зеленоградск - Краснофлотское"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B1CE9" w:rsidTr="00CB1CE9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E9" w:rsidRDefault="00CB1C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</w:tr>
    </w:tbl>
    <w:p w:rsidR="00CB1CE9" w:rsidRDefault="00CB1CE9" w:rsidP="00D9280C">
      <w:pPr>
        <w:ind w:firstLine="567"/>
        <w:jc w:val="both"/>
        <w:rPr>
          <w:sz w:val="28"/>
          <w:szCs w:val="28"/>
        </w:rPr>
      </w:pPr>
    </w:p>
    <w:p w:rsidR="00CB1CE9" w:rsidRPr="007107E1" w:rsidRDefault="00CB1CE9" w:rsidP="00D9280C">
      <w:pPr>
        <w:ind w:firstLine="567"/>
        <w:jc w:val="both"/>
        <w:rPr>
          <w:sz w:val="28"/>
          <w:szCs w:val="28"/>
        </w:rPr>
      </w:pPr>
    </w:p>
    <w:p w:rsidR="005F588D" w:rsidRPr="007107E1" w:rsidRDefault="005F588D" w:rsidP="00D9280C">
      <w:pPr>
        <w:ind w:firstLine="567"/>
        <w:jc w:val="both"/>
        <w:rPr>
          <w:sz w:val="28"/>
          <w:szCs w:val="28"/>
        </w:rPr>
      </w:pPr>
      <w:r w:rsidRPr="0071061A">
        <w:rPr>
          <w:sz w:val="28"/>
          <w:szCs w:val="28"/>
        </w:rPr>
        <w:t>По состоянию на 01.</w:t>
      </w:r>
      <w:r w:rsidR="00B26971" w:rsidRPr="0071061A">
        <w:rPr>
          <w:sz w:val="28"/>
          <w:szCs w:val="28"/>
        </w:rPr>
        <w:t>10</w:t>
      </w:r>
      <w:r w:rsidRPr="0071061A">
        <w:rPr>
          <w:sz w:val="28"/>
          <w:szCs w:val="28"/>
        </w:rPr>
        <w:t>.201</w:t>
      </w:r>
      <w:r w:rsidR="00B26971" w:rsidRPr="0071061A">
        <w:rPr>
          <w:sz w:val="28"/>
          <w:szCs w:val="28"/>
        </w:rPr>
        <w:t>3</w:t>
      </w:r>
      <w:r w:rsidRPr="0071061A">
        <w:rPr>
          <w:sz w:val="28"/>
          <w:szCs w:val="28"/>
        </w:rPr>
        <w:t xml:space="preserve"> года доля населения, проживающего в населенных пунктах, имеющих регулярное автобусное и (или) железнодорожного сообщение с административным центром муниципального района, составляет </w:t>
      </w:r>
      <w:r w:rsidR="0071061A" w:rsidRPr="0071061A">
        <w:rPr>
          <w:sz w:val="28"/>
          <w:szCs w:val="28"/>
        </w:rPr>
        <w:t>92</w:t>
      </w:r>
      <w:r w:rsidRPr="0071061A">
        <w:rPr>
          <w:sz w:val="28"/>
          <w:szCs w:val="28"/>
        </w:rPr>
        <w:t xml:space="preserve"> %.</w:t>
      </w:r>
    </w:p>
    <w:p w:rsidR="000C057D" w:rsidRPr="007107E1" w:rsidRDefault="000C057D" w:rsidP="00D9280C">
      <w:pPr>
        <w:ind w:firstLine="567"/>
        <w:jc w:val="both"/>
        <w:rPr>
          <w:sz w:val="28"/>
          <w:szCs w:val="28"/>
        </w:rPr>
      </w:pPr>
    </w:p>
    <w:p w:rsidR="005F588D" w:rsidRPr="007107E1" w:rsidRDefault="005F588D" w:rsidP="00D9280C">
      <w:pPr>
        <w:jc w:val="both"/>
        <w:rPr>
          <w:sz w:val="28"/>
          <w:szCs w:val="28"/>
        </w:rPr>
      </w:pPr>
      <w:r w:rsidRPr="007107E1">
        <w:rPr>
          <w:sz w:val="28"/>
          <w:szCs w:val="28"/>
        </w:rPr>
        <w:tab/>
        <w:t>Основными действиями органов местного самоуправления МО «Зеленоградский район»  направленными на развитие транспортного сообщения будут являться:</w:t>
      </w:r>
    </w:p>
    <w:p w:rsidR="005F588D" w:rsidRPr="007107E1" w:rsidRDefault="00200D9B" w:rsidP="00D9280C">
      <w:pPr>
        <w:jc w:val="both"/>
        <w:rPr>
          <w:sz w:val="28"/>
          <w:szCs w:val="28"/>
        </w:rPr>
      </w:pPr>
      <w:r w:rsidRPr="007107E1">
        <w:rPr>
          <w:sz w:val="28"/>
          <w:szCs w:val="28"/>
        </w:rPr>
        <w:t>1.</w:t>
      </w:r>
      <w:r w:rsidR="005F588D" w:rsidRPr="007107E1">
        <w:rPr>
          <w:sz w:val="28"/>
          <w:szCs w:val="28"/>
        </w:rPr>
        <w:t>Развитие системы автобусного сообщения общего пользования:</w:t>
      </w:r>
    </w:p>
    <w:p w:rsidR="0071061A" w:rsidRDefault="005F588D" w:rsidP="0071061A">
      <w:pPr>
        <w:pStyle w:val="af7"/>
        <w:numPr>
          <w:ilvl w:val="0"/>
          <w:numId w:val="45"/>
        </w:numPr>
        <w:ind w:left="1134" w:hanging="283"/>
      </w:pPr>
      <w:r w:rsidRPr="008A6CDF">
        <w:t>создание условий для предоставления услуг пассажирских перевозок населению;</w:t>
      </w:r>
    </w:p>
    <w:p w:rsidR="005F588D" w:rsidRPr="008A6CDF" w:rsidRDefault="005F588D" w:rsidP="0071061A">
      <w:pPr>
        <w:pStyle w:val="af7"/>
        <w:numPr>
          <w:ilvl w:val="0"/>
          <w:numId w:val="45"/>
        </w:numPr>
        <w:ind w:left="1134" w:hanging="283"/>
      </w:pPr>
      <w:proofErr w:type="gramStart"/>
      <w:r w:rsidRPr="008A6CDF">
        <w:t>оказание содействия транспортному сообщению между городами  и поселками побережья с целью усиления туристических потоков (г. Янтарный, г.</w:t>
      </w:r>
      <w:r w:rsidR="00A8028D">
        <w:t xml:space="preserve"> </w:t>
      </w:r>
      <w:r w:rsidRPr="008A6CDF">
        <w:t>Светлогорск, г. Пионерский, г. Зеленоградск, п. Лесное, п.</w:t>
      </w:r>
      <w:r w:rsidR="00A8028D">
        <w:t xml:space="preserve"> </w:t>
      </w:r>
      <w:r w:rsidRPr="008A6CDF">
        <w:t>Рыбачий, п.</w:t>
      </w:r>
      <w:r w:rsidR="00A8028D">
        <w:t xml:space="preserve"> </w:t>
      </w:r>
      <w:r w:rsidRPr="008A6CDF">
        <w:t>Морское).</w:t>
      </w:r>
      <w:proofErr w:type="gramEnd"/>
    </w:p>
    <w:p w:rsidR="005F588D" w:rsidRPr="007107E1" w:rsidRDefault="005F588D" w:rsidP="00D9280C">
      <w:pPr>
        <w:jc w:val="both"/>
        <w:rPr>
          <w:sz w:val="28"/>
          <w:szCs w:val="28"/>
        </w:rPr>
      </w:pPr>
      <w:r w:rsidRPr="007107E1">
        <w:rPr>
          <w:sz w:val="28"/>
          <w:szCs w:val="28"/>
        </w:rPr>
        <w:t>2. Организация подвоза детей в образовательные учреждения;</w:t>
      </w:r>
    </w:p>
    <w:p w:rsidR="005F588D" w:rsidRPr="007107E1" w:rsidRDefault="005F588D" w:rsidP="00D9280C">
      <w:pPr>
        <w:jc w:val="both"/>
        <w:rPr>
          <w:sz w:val="28"/>
          <w:szCs w:val="28"/>
        </w:rPr>
      </w:pPr>
      <w:r w:rsidRPr="007107E1">
        <w:rPr>
          <w:sz w:val="28"/>
          <w:szCs w:val="28"/>
        </w:rPr>
        <w:t>3. Содействие в организации транспортного сообщения туристической направленности (водное сообщение по заливу, электромобили в границах г. Зеленоградска и др.)</w:t>
      </w:r>
    </w:p>
    <w:p w:rsidR="007C318F" w:rsidRDefault="007C318F" w:rsidP="00022C7F">
      <w:pPr>
        <w:pStyle w:val="a6"/>
        <w:jc w:val="right"/>
        <w:rPr>
          <w:szCs w:val="28"/>
        </w:rPr>
      </w:pPr>
    </w:p>
    <w:p w:rsidR="007C318F" w:rsidRDefault="007C318F" w:rsidP="00022C7F">
      <w:pPr>
        <w:pStyle w:val="a6"/>
        <w:jc w:val="right"/>
        <w:rPr>
          <w:szCs w:val="28"/>
        </w:rPr>
      </w:pPr>
    </w:p>
    <w:p w:rsidR="007C318F" w:rsidRDefault="007C318F" w:rsidP="00022C7F">
      <w:pPr>
        <w:pStyle w:val="a6"/>
        <w:jc w:val="right"/>
        <w:rPr>
          <w:szCs w:val="28"/>
        </w:rPr>
      </w:pPr>
    </w:p>
    <w:p w:rsidR="00022C7F" w:rsidRPr="00BB612E" w:rsidRDefault="005F588D" w:rsidP="00022C7F">
      <w:pPr>
        <w:pStyle w:val="a6"/>
        <w:jc w:val="right"/>
        <w:rPr>
          <w:szCs w:val="28"/>
        </w:rPr>
      </w:pPr>
      <w:r w:rsidRPr="00BB612E">
        <w:rPr>
          <w:szCs w:val="28"/>
        </w:rPr>
        <w:lastRenderedPageBreak/>
        <w:t xml:space="preserve">Таблица </w:t>
      </w:r>
      <w:r w:rsidR="00A8028D">
        <w:rPr>
          <w:szCs w:val="28"/>
        </w:rPr>
        <w:t>14.</w:t>
      </w:r>
    </w:p>
    <w:p w:rsidR="005F588D" w:rsidRDefault="005F588D" w:rsidP="00022C7F">
      <w:pPr>
        <w:pStyle w:val="a6"/>
        <w:jc w:val="center"/>
        <w:rPr>
          <w:szCs w:val="28"/>
        </w:rPr>
      </w:pPr>
      <w:r w:rsidRPr="00761CE0">
        <w:rPr>
          <w:szCs w:val="28"/>
        </w:rPr>
        <w:t>Плановые показатели развития транспортного сообщения</w:t>
      </w:r>
    </w:p>
    <w:p w:rsidR="00D140DE" w:rsidRPr="00D140DE" w:rsidRDefault="00D140DE" w:rsidP="00D140DE"/>
    <w:tbl>
      <w:tblPr>
        <w:tblStyle w:val="12"/>
        <w:tblW w:w="94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272"/>
        <w:gridCol w:w="769"/>
        <w:gridCol w:w="769"/>
        <w:gridCol w:w="769"/>
        <w:gridCol w:w="769"/>
        <w:gridCol w:w="769"/>
        <w:gridCol w:w="769"/>
      </w:tblGrid>
      <w:tr w:rsidR="00CB1CE9" w:rsidRPr="00632366" w:rsidTr="005B7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shd w:val="clear" w:color="auto" w:fill="C6D9F1" w:themeFill="text2" w:themeFillTint="33"/>
            <w:hideMark/>
          </w:tcPr>
          <w:p w:rsidR="00CB1CE9" w:rsidRPr="005B7F6E" w:rsidRDefault="00CB1CE9" w:rsidP="007C1A01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B7F6E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5B7F6E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5B7F6E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4272" w:type="dxa"/>
            <w:shd w:val="clear" w:color="auto" w:fill="C6D9F1" w:themeFill="text2" w:themeFillTint="33"/>
            <w:hideMark/>
          </w:tcPr>
          <w:p w:rsidR="00CB1CE9" w:rsidRPr="005B7F6E" w:rsidRDefault="00CB1CE9" w:rsidP="007C1A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B7F6E">
              <w:rPr>
                <w:rFonts w:ascii="Times New Roman" w:hAnsi="Times New Roman" w:cs="Times New Roman"/>
                <w:bCs w:val="0"/>
                <w:sz w:val="16"/>
                <w:szCs w:val="16"/>
              </w:rPr>
              <w:t>Показатели</w:t>
            </w:r>
          </w:p>
        </w:tc>
        <w:tc>
          <w:tcPr>
            <w:tcW w:w="769" w:type="dxa"/>
            <w:shd w:val="clear" w:color="auto" w:fill="C6D9F1" w:themeFill="text2" w:themeFillTint="33"/>
            <w:hideMark/>
          </w:tcPr>
          <w:p w:rsidR="00CB1CE9" w:rsidRPr="005B7F6E" w:rsidRDefault="00CB1CE9" w:rsidP="007C1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B7F6E">
              <w:rPr>
                <w:rFonts w:ascii="Times New Roman" w:hAnsi="Times New Roman" w:cs="Times New Roman"/>
                <w:bCs w:val="0"/>
                <w:sz w:val="16"/>
                <w:szCs w:val="16"/>
              </w:rPr>
              <w:t>2011 г.</w:t>
            </w:r>
          </w:p>
        </w:tc>
        <w:tc>
          <w:tcPr>
            <w:tcW w:w="769" w:type="dxa"/>
            <w:shd w:val="clear" w:color="auto" w:fill="C6D9F1" w:themeFill="text2" w:themeFillTint="33"/>
            <w:hideMark/>
          </w:tcPr>
          <w:p w:rsidR="00CB1CE9" w:rsidRPr="005B7F6E" w:rsidRDefault="00CB1CE9" w:rsidP="007C1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B7F6E">
              <w:rPr>
                <w:rFonts w:ascii="Times New Roman" w:hAnsi="Times New Roman" w:cs="Times New Roman"/>
                <w:bCs w:val="0"/>
                <w:sz w:val="16"/>
                <w:szCs w:val="16"/>
              </w:rPr>
              <w:t>2012 г.</w:t>
            </w:r>
          </w:p>
        </w:tc>
        <w:tc>
          <w:tcPr>
            <w:tcW w:w="769" w:type="dxa"/>
            <w:shd w:val="clear" w:color="auto" w:fill="C6D9F1" w:themeFill="text2" w:themeFillTint="33"/>
          </w:tcPr>
          <w:p w:rsidR="00CB1CE9" w:rsidRPr="005B7F6E" w:rsidRDefault="00CB1CE9" w:rsidP="007C1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5B7F6E">
              <w:rPr>
                <w:bCs w:val="0"/>
                <w:sz w:val="16"/>
                <w:szCs w:val="16"/>
              </w:rPr>
              <w:t>2013 г.</w:t>
            </w:r>
          </w:p>
        </w:tc>
        <w:tc>
          <w:tcPr>
            <w:tcW w:w="769" w:type="dxa"/>
            <w:shd w:val="clear" w:color="auto" w:fill="FBD4B4" w:themeFill="accent6" w:themeFillTint="66"/>
          </w:tcPr>
          <w:p w:rsidR="00CB1CE9" w:rsidRPr="005B7F6E" w:rsidRDefault="00CB1CE9" w:rsidP="00CB1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B7F6E">
              <w:rPr>
                <w:rFonts w:ascii="Times New Roman" w:hAnsi="Times New Roman" w:cs="Times New Roman"/>
                <w:bCs w:val="0"/>
                <w:sz w:val="16"/>
                <w:szCs w:val="16"/>
              </w:rPr>
              <w:t>2014 г.</w:t>
            </w:r>
          </w:p>
        </w:tc>
        <w:tc>
          <w:tcPr>
            <w:tcW w:w="769" w:type="dxa"/>
            <w:shd w:val="clear" w:color="auto" w:fill="FBD4B4" w:themeFill="accent6" w:themeFillTint="66"/>
          </w:tcPr>
          <w:p w:rsidR="00CB1CE9" w:rsidRPr="005B7F6E" w:rsidRDefault="00CB1CE9" w:rsidP="00CB1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B7F6E">
              <w:rPr>
                <w:rFonts w:ascii="Times New Roman" w:hAnsi="Times New Roman" w:cs="Times New Roman"/>
                <w:bCs w:val="0"/>
                <w:sz w:val="16"/>
                <w:szCs w:val="16"/>
              </w:rPr>
              <w:t>2015 г.</w:t>
            </w:r>
          </w:p>
        </w:tc>
        <w:tc>
          <w:tcPr>
            <w:tcW w:w="769" w:type="dxa"/>
            <w:shd w:val="clear" w:color="auto" w:fill="FBD4B4" w:themeFill="accent6" w:themeFillTint="66"/>
          </w:tcPr>
          <w:p w:rsidR="00CB1CE9" w:rsidRPr="00632366" w:rsidRDefault="00CB1CE9" w:rsidP="00CB1C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632366">
              <w:rPr>
                <w:rFonts w:ascii="Times New Roman" w:hAnsi="Times New Roman" w:cs="Times New Roman"/>
                <w:bCs w:val="0"/>
                <w:sz w:val="16"/>
                <w:szCs w:val="16"/>
              </w:rPr>
              <w:t>2016 г.</w:t>
            </w:r>
          </w:p>
        </w:tc>
      </w:tr>
      <w:tr w:rsidR="00CB1CE9" w:rsidRPr="00761CE0" w:rsidTr="005B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shd w:val="clear" w:color="auto" w:fill="FFFFFF" w:themeFill="background1"/>
            <w:hideMark/>
          </w:tcPr>
          <w:p w:rsidR="00CB1CE9" w:rsidRPr="0071061A" w:rsidRDefault="00CB1CE9" w:rsidP="007C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2" w:type="dxa"/>
            <w:shd w:val="clear" w:color="auto" w:fill="FFFFFF" w:themeFill="background1"/>
            <w:hideMark/>
          </w:tcPr>
          <w:p w:rsidR="00CB1CE9" w:rsidRPr="0071061A" w:rsidRDefault="00CB1CE9" w:rsidP="007C1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1061A">
              <w:rPr>
                <w:sz w:val="16"/>
                <w:szCs w:val="16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муниципального района, в общей численности населения муниципального района</w:t>
            </w:r>
          </w:p>
        </w:tc>
        <w:tc>
          <w:tcPr>
            <w:tcW w:w="769" w:type="dxa"/>
            <w:shd w:val="clear" w:color="auto" w:fill="FFFFFF" w:themeFill="background1"/>
            <w:noWrap/>
            <w:hideMark/>
          </w:tcPr>
          <w:p w:rsidR="00CB1CE9" w:rsidRPr="0071061A" w:rsidRDefault="00CB1CE9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1061A">
              <w:rPr>
                <w:sz w:val="16"/>
                <w:szCs w:val="16"/>
              </w:rPr>
              <w:t>11</w:t>
            </w:r>
          </w:p>
        </w:tc>
        <w:tc>
          <w:tcPr>
            <w:tcW w:w="769" w:type="dxa"/>
            <w:shd w:val="clear" w:color="auto" w:fill="FFFFFF" w:themeFill="background1"/>
            <w:noWrap/>
            <w:hideMark/>
          </w:tcPr>
          <w:p w:rsidR="00CB1CE9" w:rsidRPr="0071061A" w:rsidRDefault="00CB1CE9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1061A">
              <w:rPr>
                <w:sz w:val="16"/>
                <w:szCs w:val="16"/>
              </w:rPr>
              <w:t>9</w:t>
            </w:r>
          </w:p>
        </w:tc>
        <w:tc>
          <w:tcPr>
            <w:tcW w:w="769" w:type="dxa"/>
            <w:shd w:val="clear" w:color="auto" w:fill="FFFFFF" w:themeFill="background1"/>
          </w:tcPr>
          <w:p w:rsidR="00CB1CE9" w:rsidRPr="0071061A" w:rsidRDefault="00CB1CE9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1061A">
              <w:rPr>
                <w:sz w:val="16"/>
                <w:szCs w:val="16"/>
              </w:rPr>
              <w:t>8</w:t>
            </w:r>
          </w:p>
        </w:tc>
        <w:tc>
          <w:tcPr>
            <w:tcW w:w="769" w:type="dxa"/>
            <w:shd w:val="clear" w:color="auto" w:fill="FBD4B4" w:themeFill="accent6" w:themeFillTint="66"/>
          </w:tcPr>
          <w:p w:rsidR="00CB1CE9" w:rsidRPr="0071061A" w:rsidRDefault="00CB1CE9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shd w:val="clear" w:color="auto" w:fill="FBD4B4" w:themeFill="accent6" w:themeFillTint="66"/>
          </w:tcPr>
          <w:p w:rsidR="00CB1CE9" w:rsidRPr="0071061A" w:rsidRDefault="00CB1CE9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9" w:type="dxa"/>
            <w:shd w:val="clear" w:color="auto" w:fill="FBD4B4" w:themeFill="accent6" w:themeFillTint="66"/>
          </w:tcPr>
          <w:p w:rsidR="00CB1CE9" w:rsidRPr="0071061A" w:rsidRDefault="00CB1CE9" w:rsidP="007C1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0C057D" w:rsidRPr="00761CE0" w:rsidRDefault="000C057D" w:rsidP="00EF5A8C">
      <w:pPr>
        <w:ind w:firstLine="720"/>
        <w:jc w:val="both"/>
      </w:pPr>
    </w:p>
    <w:p w:rsidR="000E2876" w:rsidRPr="00A04A03" w:rsidRDefault="000E2876" w:rsidP="000E2876">
      <w:pPr>
        <w:rPr>
          <w:color w:val="FF0000"/>
        </w:rPr>
      </w:pPr>
      <w:bookmarkStart w:id="19" w:name="_Toc247454766"/>
    </w:p>
    <w:p w:rsidR="00860849" w:rsidRPr="00761CE0" w:rsidRDefault="00860849" w:rsidP="00C920D7">
      <w:pPr>
        <w:pStyle w:val="3"/>
      </w:pPr>
      <w:bookmarkStart w:id="20" w:name="_Toc371427612"/>
      <w:r w:rsidRPr="00761CE0">
        <w:t>ЗАКЛЮЧЕНИЕ</w:t>
      </w:r>
      <w:bookmarkEnd w:id="19"/>
      <w:bookmarkEnd w:id="20"/>
    </w:p>
    <w:p w:rsidR="00860849" w:rsidRPr="00761CE0" w:rsidRDefault="00860849">
      <w:pPr>
        <w:pStyle w:val="a5"/>
        <w:ind w:firstLine="720"/>
        <w:rPr>
          <w:color w:val="auto"/>
          <w:sz w:val="28"/>
          <w:szCs w:val="20"/>
        </w:rPr>
      </w:pPr>
    </w:p>
    <w:p w:rsidR="00860849" w:rsidRPr="00761CE0" w:rsidRDefault="00860849">
      <w:pPr>
        <w:pStyle w:val="a5"/>
        <w:ind w:firstLine="720"/>
        <w:rPr>
          <w:color w:val="auto"/>
          <w:sz w:val="28"/>
          <w:szCs w:val="20"/>
        </w:rPr>
      </w:pPr>
      <w:r w:rsidRPr="00761CE0">
        <w:rPr>
          <w:color w:val="auto"/>
          <w:sz w:val="28"/>
          <w:szCs w:val="20"/>
        </w:rPr>
        <w:t>Достижение поставленных в прогнозе контрольных показателей, реализация поставленных задач, поддержание достаточ</w:t>
      </w:r>
      <w:r w:rsidR="00275235" w:rsidRPr="00761CE0">
        <w:rPr>
          <w:color w:val="auto"/>
          <w:sz w:val="28"/>
          <w:szCs w:val="20"/>
        </w:rPr>
        <w:t xml:space="preserve">ных темпов роста </w:t>
      </w:r>
      <w:r w:rsidR="00042F02" w:rsidRPr="00761CE0">
        <w:rPr>
          <w:color w:val="auto"/>
          <w:sz w:val="28"/>
          <w:szCs w:val="20"/>
        </w:rPr>
        <w:t xml:space="preserve">экономики района, в условиях внешней экономической нестабильности, </w:t>
      </w:r>
      <w:r w:rsidRPr="00761CE0">
        <w:rPr>
          <w:color w:val="auto"/>
          <w:sz w:val="28"/>
          <w:szCs w:val="20"/>
        </w:rPr>
        <w:t>на основе повышения эффективности и конкурентоспособности экономики района, позволит создать необходимые условия для повышения уровня и качества жизни населения.</w:t>
      </w:r>
    </w:p>
    <w:p w:rsidR="00860849" w:rsidRPr="00761CE0" w:rsidRDefault="00860849">
      <w:pPr>
        <w:pStyle w:val="a5"/>
        <w:ind w:firstLine="720"/>
        <w:rPr>
          <w:color w:val="auto"/>
          <w:sz w:val="28"/>
          <w:szCs w:val="20"/>
        </w:rPr>
      </w:pPr>
      <w:r w:rsidRPr="00761CE0">
        <w:rPr>
          <w:color w:val="auto"/>
          <w:sz w:val="28"/>
          <w:szCs w:val="20"/>
        </w:rPr>
        <w:t>При</w:t>
      </w:r>
      <w:r w:rsidR="00042F02" w:rsidRPr="00761CE0">
        <w:rPr>
          <w:color w:val="auto"/>
          <w:sz w:val="28"/>
          <w:szCs w:val="20"/>
        </w:rPr>
        <w:t xml:space="preserve"> достижении стабильного экономического роста</w:t>
      </w:r>
      <w:r w:rsidRPr="00761CE0">
        <w:rPr>
          <w:color w:val="auto"/>
          <w:sz w:val="28"/>
          <w:szCs w:val="20"/>
        </w:rPr>
        <w:t xml:space="preserve"> и </w:t>
      </w:r>
      <w:r w:rsidR="00042F02" w:rsidRPr="00761CE0">
        <w:rPr>
          <w:color w:val="auto"/>
          <w:sz w:val="28"/>
          <w:szCs w:val="20"/>
        </w:rPr>
        <w:t xml:space="preserve">при </w:t>
      </w:r>
      <w:r w:rsidRPr="00761CE0">
        <w:rPr>
          <w:color w:val="auto"/>
          <w:sz w:val="28"/>
          <w:szCs w:val="20"/>
        </w:rPr>
        <w:t>социально ориентированном бюджете муниципального образования будет возможно полноценное социальное развитие МО «Зеленоградский район» -  сохранение и развитие социально-культурной сферы, прежде всего комплекса учреждений образования, здравоохранения, культуры, физической культуры и спорта, молодёжной политики, предоставляющих бесплатные услуги населению, обеспечение их доступности, обеспечение адресной социальной защиты малоимущих слоёв и групп населения и др.</w:t>
      </w:r>
    </w:p>
    <w:p w:rsidR="00860849" w:rsidRPr="00761CE0" w:rsidRDefault="00860849">
      <w:pPr>
        <w:pStyle w:val="a5"/>
        <w:ind w:firstLine="720"/>
        <w:rPr>
          <w:color w:val="auto"/>
          <w:sz w:val="28"/>
          <w:szCs w:val="20"/>
        </w:rPr>
      </w:pPr>
      <w:r w:rsidRPr="00761CE0">
        <w:rPr>
          <w:color w:val="auto"/>
          <w:sz w:val="28"/>
          <w:szCs w:val="20"/>
        </w:rPr>
        <w:t xml:space="preserve">Комплексный подход к решению проблем социально-экономического развития обеспечит процветание муниципального образования в долгосрочной перспективе </w:t>
      </w:r>
      <w:r w:rsidR="00042F02" w:rsidRPr="00761CE0">
        <w:rPr>
          <w:color w:val="auto"/>
          <w:sz w:val="28"/>
          <w:szCs w:val="20"/>
        </w:rPr>
        <w:t>и преодоление воздействия внешних негативных факторов  и последствий финансового кризиса в краткосрочной перспективе (20</w:t>
      </w:r>
      <w:r w:rsidR="00C71B94" w:rsidRPr="00761CE0">
        <w:rPr>
          <w:color w:val="auto"/>
          <w:sz w:val="28"/>
          <w:szCs w:val="20"/>
        </w:rPr>
        <w:t>1</w:t>
      </w:r>
      <w:r w:rsidR="00D9111F">
        <w:rPr>
          <w:color w:val="auto"/>
          <w:sz w:val="28"/>
          <w:szCs w:val="20"/>
        </w:rPr>
        <w:t>4</w:t>
      </w:r>
      <w:r w:rsidR="00C71B94" w:rsidRPr="00761CE0">
        <w:rPr>
          <w:color w:val="auto"/>
          <w:sz w:val="28"/>
          <w:szCs w:val="20"/>
        </w:rPr>
        <w:t xml:space="preserve"> – 201</w:t>
      </w:r>
      <w:r w:rsidR="00D9111F">
        <w:rPr>
          <w:color w:val="auto"/>
          <w:sz w:val="28"/>
          <w:szCs w:val="20"/>
        </w:rPr>
        <w:t xml:space="preserve">6 </w:t>
      </w:r>
      <w:r w:rsidR="00042F02" w:rsidRPr="00761CE0">
        <w:rPr>
          <w:color w:val="auto"/>
          <w:sz w:val="28"/>
          <w:szCs w:val="20"/>
        </w:rPr>
        <w:t>гг.)</w:t>
      </w:r>
      <w:r w:rsidRPr="00761CE0">
        <w:rPr>
          <w:color w:val="auto"/>
          <w:sz w:val="28"/>
          <w:szCs w:val="20"/>
        </w:rPr>
        <w:t>.</w:t>
      </w:r>
    </w:p>
    <w:p w:rsidR="00860849" w:rsidRPr="00761CE0" w:rsidRDefault="00860849">
      <w:pPr>
        <w:pStyle w:val="a5"/>
        <w:ind w:firstLine="720"/>
        <w:rPr>
          <w:color w:val="auto"/>
          <w:sz w:val="28"/>
          <w:szCs w:val="20"/>
        </w:rPr>
      </w:pPr>
    </w:p>
    <w:p w:rsidR="00D43EDD" w:rsidRPr="00761CE0" w:rsidRDefault="00D43EDD">
      <w:pPr>
        <w:rPr>
          <w:sz w:val="28"/>
        </w:rPr>
      </w:pPr>
      <w:r w:rsidRPr="00761CE0">
        <w:rPr>
          <w:sz w:val="28"/>
        </w:rPr>
        <w:br w:type="page"/>
      </w:r>
    </w:p>
    <w:p w:rsidR="00D43EDD" w:rsidRPr="00761CE0" w:rsidRDefault="00D43EDD">
      <w:pPr>
        <w:ind w:left="708"/>
        <w:rPr>
          <w:sz w:val="28"/>
        </w:rPr>
        <w:sectPr w:rsidR="00D43EDD" w:rsidRPr="00761CE0" w:rsidSect="00B25078">
          <w:footerReference w:type="even" r:id="rId17"/>
          <w:footerReference w:type="default" r:id="rId18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EE3937" w:rsidRDefault="00EE3937" w:rsidP="00723D2C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Приложение 1</w:t>
      </w:r>
      <w:r w:rsidR="00723D2C">
        <w:rPr>
          <w:b/>
        </w:rPr>
        <w:t>.</w:t>
      </w:r>
    </w:p>
    <w:p w:rsidR="00723D2C" w:rsidRDefault="00723D2C" w:rsidP="00EE3937">
      <w:pPr>
        <w:jc w:val="center"/>
        <w:rPr>
          <w:b/>
        </w:rPr>
      </w:pPr>
    </w:p>
    <w:p w:rsidR="00723D2C" w:rsidRDefault="00723D2C" w:rsidP="00EE3937">
      <w:pPr>
        <w:jc w:val="center"/>
        <w:rPr>
          <w:b/>
        </w:rPr>
      </w:pPr>
    </w:p>
    <w:p w:rsidR="00723D2C" w:rsidRPr="00E64E92" w:rsidRDefault="00723D2C" w:rsidP="00723D2C">
      <w:pPr>
        <w:jc w:val="center"/>
        <w:rPr>
          <w:b/>
          <w:sz w:val="28"/>
          <w:szCs w:val="28"/>
        </w:rPr>
      </w:pPr>
      <w:r w:rsidRPr="00E64E92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б итогах работы за 2012год, 9 месяцев 2013года  и </w:t>
      </w:r>
      <w:r w:rsidRPr="00E64E92">
        <w:rPr>
          <w:b/>
          <w:sz w:val="28"/>
          <w:szCs w:val="28"/>
        </w:rPr>
        <w:t xml:space="preserve"> планируемых объемах  бюджетных ассигнований на 201</w:t>
      </w:r>
      <w:r>
        <w:rPr>
          <w:b/>
          <w:sz w:val="28"/>
          <w:szCs w:val="28"/>
        </w:rPr>
        <w:t>4</w:t>
      </w:r>
      <w:r w:rsidRPr="00E64E9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по </w:t>
      </w:r>
      <w:r w:rsidRPr="00E64E92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ю</w:t>
      </w:r>
      <w:r w:rsidRPr="00E64E92">
        <w:rPr>
          <w:b/>
          <w:sz w:val="28"/>
          <w:szCs w:val="28"/>
        </w:rPr>
        <w:t xml:space="preserve"> социальной защиты, здравоохранения, защиты прав материнства и детства  администрации муниципального образования “Зеленоградский район”</w:t>
      </w:r>
    </w:p>
    <w:p w:rsidR="00723D2C" w:rsidRDefault="00723D2C" w:rsidP="00EE3937">
      <w:pPr>
        <w:jc w:val="center"/>
        <w:rPr>
          <w:b/>
        </w:rPr>
      </w:pPr>
    </w:p>
    <w:p w:rsidR="00723D2C" w:rsidRDefault="00723D2C" w:rsidP="00EE3937">
      <w:pPr>
        <w:jc w:val="center"/>
        <w:rPr>
          <w:b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9782"/>
        <w:gridCol w:w="1560"/>
        <w:gridCol w:w="850"/>
        <w:gridCol w:w="1418"/>
        <w:gridCol w:w="1417"/>
      </w:tblGrid>
      <w:tr w:rsidR="00723D2C" w:rsidTr="00E92481">
        <w:tc>
          <w:tcPr>
            <w:tcW w:w="532" w:type="dxa"/>
            <w:tcBorders>
              <w:bottom w:val="nil"/>
            </w:tcBorders>
            <w:shd w:val="clear" w:color="auto" w:fill="C6D9F1" w:themeFill="text2" w:themeFillTint="33"/>
          </w:tcPr>
          <w:p w:rsidR="00723D2C" w:rsidRPr="00A66D73" w:rsidRDefault="00723D2C" w:rsidP="0055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9782" w:type="dxa"/>
            <w:tcBorders>
              <w:bottom w:val="nil"/>
            </w:tcBorders>
            <w:shd w:val="clear" w:color="auto" w:fill="C6D9F1" w:themeFill="text2" w:themeFillTint="33"/>
          </w:tcPr>
          <w:p w:rsidR="00723D2C" w:rsidRPr="00A66D73" w:rsidRDefault="00723D2C" w:rsidP="0055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723D2C" w:rsidRPr="00A66D73" w:rsidRDefault="00723D2C" w:rsidP="0055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Виды выплаты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23D2C" w:rsidRPr="00A66D73" w:rsidRDefault="00723D2C" w:rsidP="00557C5F">
            <w:pPr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3D2C" w:rsidRPr="00A66D73" w:rsidRDefault="00723D2C" w:rsidP="00557C5F">
            <w:pPr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9 месяцев 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3D2C" w:rsidRPr="00A66D73" w:rsidRDefault="00723D2C" w:rsidP="00557C5F">
            <w:pPr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План 2014г.</w:t>
            </w:r>
          </w:p>
        </w:tc>
      </w:tr>
      <w:tr w:rsidR="00723D2C" w:rsidTr="00E92481">
        <w:tc>
          <w:tcPr>
            <w:tcW w:w="532" w:type="dxa"/>
            <w:shd w:val="clear" w:color="auto" w:fill="C6D9F1" w:themeFill="text2" w:themeFillTint="33"/>
          </w:tcPr>
          <w:p w:rsidR="00723D2C" w:rsidRPr="00A66D73" w:rsidRDefault="00723D2C" w:rsidP="0055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2" w:type="dxa"/>
            <w:shd w:val="clear" w:color="auto" w:fill="C6D9F1" w:themeFill="text2" w:themeFillTint="33"/>
          </w:tcPr>
          <w:p w:rsidR="00723D2C" w:rsidRPr="00A66D73" w:rsidRDefault="00723D2C" w:rsidP="0055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723D2C" w:rsidRPr="00A66D73" w:rsidRDefault="00723D2C" w:rsidP="0055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23D2C" w:rsidRPr="00A66D73" w:rsidRDefault="00723D2C" w:rsidP="0055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C6D9F1" w:themeFill="text2" w:themeFillTint="33"/>
          </w:tcPr>
          <w:p w:rsidR="00723D2C" w:rsidRPr="00A66D73" w:rsidRDefault="00723D2C" w:rsidP="0055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23D2C" w:rsidRPr="00A66D73" w:rsidRDefault="00723D2C" w:rsidP="0055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D7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23D2C" w:rsidTr="00A66D73">
        <w:trPr>
          <w:trHeight w:val="1878"/>
        </w:trPr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1.</w:t>
            </w:r>
          </w:p>
        </w:tc>
        <w:tc>
          <w:tcPr>
            <w:tcW w:w="9782" w:type="dxa"/>
          </w:tcPr>
          <w:p w:rsidR="00723D2C" w:rsidRPr="00A66D73" w:rsidRDefault="00723D2C" w:rsidP="00A66D73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 xml:space="preserve">Оказание адресной помощи </w:t>
            </w:r>
            <w:proofErr w:type="spellStart"/>
            <w:r w:rsidRPr="00A66D73">
              <w:rPr>
                <w:sz w:val="20"/>
                <w:szCs w:val="20"/>
              </w:rPr>
              <w:t>согл</w:t>
            </w:r>
            <w:proofErr w:type="spellEnd"/>
            <w:r w:rsidRPr="00A66D73">
              <w:rPr>
                <w:sz w:val="20"/>
                <w:szCs w:val="20"/>
              </w:rPr>
              <w:t>. постановления главы администрации МО «Зеленоградский район»  от 12.01.2011г. № 10  «Об организации работы по оказанию адресной помощи населению «Зеленоградского района» в т.ч.:</w:t>
            </w:r>
          </w:p>
          <w:p w:rsidR="00723D2C" w:rsidRPr="00A66D73" w:rsidRDefault="00723D2C" w:rsidP="00A66D73">
            <w:pPr>
              <w:pStyle w:val="23"/>
              <w:numPr>
                <w:ilvl w:val="0"/>
                <w:numId w:val="41"/>
              </w:numPr>
              <w:spacing w:line="240" w:lineRule="auto"/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 xml:space="preserve">на погребение близких </w:t>
            </w:r>
          </w:p>
          <w:p w:rsidR="00723D2C" w:rsidRPr="00A66D73" w:rsidRDefault="00723D2C" w:rsidP="00A66D73">
            <w:pPr>
              <w:pStyle w:val="23"/>
              <w:numPr>
                <w:ilvl w:val="0"/>
                <w:numId w:val="41"/>
              </w:numPr>
              <w:spacing w:line="240" w:lineRule="auto"/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 xml:space="preserve">паспортизация граждан, прибывших из мест лишения свободы </w:t>
            </w:r>
          </w:p>
          <w:p w:rsidR="00723D2C" w:rsidRPr="00A66D73" w:rsidRDefault="00723D2C" w:rsidP="00A66D73">
            <w:pPr>
              <w:pStyle w:val="23"/>
              <w:numPr>
                <w:ilvl w:val="0"/>
                <w:numId w:val="41"/>
              </w:numPr>
              <w:spacing w:line="240" w:lineRule="auto"/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A66D73">
              <w:rPr>
                <w:sz w:val="20"/>
                <w:szCs w:val="20"/>
              </w:rPr>
              <w:t>прод</w:t>
            </w:r>
            <w:proofErr w:type="spellEnd"/>
            <w:r w:rsidRPr="00A66D73">
              <w:rPr>
                <w:sz w:val="20"/>
                <w:szCs w:val="20"/>
              </w:rPr>
              <w:t>. наборов</w:t>
            </w:r>
          </w:p>
          <w:p w:rsidR="00723D2C" w:rsidRPr="00A66D73" w:rsidRDefault="00723D2C" w:rsidP="00A66D73">
            <w:pPr>
              <w:pStyle w:val="af7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 xml:space="preserve">в связи с пожаром </w:t>
            </w:r>
          </w:p>
          <w:p w:rsidR="00723D2C" w:rsidRPr="00A66D73" w:rsidRDefault="00723D2C" w:rsidP="00A66D73">
            <w:pPr>
              <w:pStyle w:val="af7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подписка газет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Денежная выплата</w:t>
            </w:r>
          </w:p>
          <w:p w:rsidR="00723D2C" w:rsidRPr="00A66D73" w:rsidRDefault="00A66D73" w:rsidP="00557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723D2C" w:rsidRPr="00A66D73">
              <w:rPr>
                <w:sz w:val="20"/>
                <w:szCs w:val="20"/>
              </w:rPr>
              <w:t xml:space="preserve"> натуральном выражении</w:t>
            </w: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1704,4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1280,2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2000,0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color w:val="FF0000"/>
                <w:sz w:val="20"/>
                <w:szCs w:val="20"/>
              </w:rPr>
            </w:pPr>
          </w:p>
        </w:tc>
      </w:tr>
      <w:tr w:rsidR="00723D2C" w:rsidTr="00A66D73"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2.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jc w:val="both"/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 xml:space="preserve">Реализация постановления главы администрации МО «Зеленоградский район» №126 от 13.02.2008года «О мерах по ограничению распространения в МО «Зеленоградский район» социально значимых инфекционных заболеваний, а также неинфекционных заболеваний, обусловленных индивидуальным образом жизни», в части обеспечения дополнительным питанием </w:t>
            </w:r>
            <w:proofErr w:type="spellStart"/>
            <w:r w:rsidRPr="00A66D73">
              <w:rPr>
                <w:sz w:val="20"/>
                <w:szCs w:val="20"/>
              </w:rPr>
              <w:t>тубинфицированных</w:t>
            </w:r>
            <w:proofErr w:type="spellEnd"/>
            <w:r w:rsidRPr="00A66D73">
              <w:rPr>
                <w:sz w:val="20"/>
                <w:szCs w:val="20"/>
              </w:rPr>
              <w:t xml:space="preserve"> детей и детей больных туберкулезом 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170,8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206,1</w:t>
            </w: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274,8</w:t>
            </w:r>
          </w:p>
        </w:tc>
      </w:tr>
      <w:tr w:rsidR="00723D2C" w:rsidTr="00A66D73">
        <w:trPr>
          <w:trHeight w:val="1187"/>
        </w:trPr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3.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Организация  оздоровительного отдыха детей и трудоустройство подростков в летний период, всего в т.ч.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- трудоустройство подростков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- приобретение путевок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-возмещение родительской платы за посещение детьми пришкольных площадок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1810,6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2025,6</w:t>
            </w: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2100,0</w:t>
            </w:r>
          </w:p>
        </w:tc>
      </w:tr>
      <w:tr w:rsidR="00723D2C" w:rsidTr="00A66D73">
        <w:trPr>
          <w:trHeight w:val="884"/>
        </w:trPr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4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Оказание материальной помощи малообеспеченным семьям с детьми на подготовку детей к школе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Денежная выплата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190,0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300,0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color w:val="FF0000"/>
                <w:sz w:val="20"/>
                <w:szCs w:val="20"/>
              </w:rPr>
            </w:pPr>
          </w:p>
        </w:tc>
      </w:tr>
      <w:tr w:rsidR="00723D2C" w:rsidTr="00A66D73">
        <w:trPr>
          <w:cantSplit/>
          <w:trHeight w:val="971"/>
        </w:trPr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5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Провести следующие мероприятия</w:t>
            </w:r>
            <w:r w:rsidR="00A66D73">
              <w:rPr>
                <w:sz w:val="20"/>
                <w:szCs w:val="20"/>
              </w:rPr>
              <w:t xml:space="preserve">: </w:t>
            </w:r>
            <w:r w:rsidRPr="00A66D73">
              <w:rPr>
                <w:sz w:val="20"/>
                <w:szCs w:val="20"/>
              </w:rPr>
              <w:t xml:space="preserve">«День семьи» </w:t>
            </w:r>
            <w:r w:rsidR="00A66D73">
              <w:rPr>
                <w:sz w:val="20"/>
                <w:szCs w:val="20"/>
              </w:rPr>
              <w:t>,</w:t>
            </w:r>
            <w:r w:rsidRPr="00A66D73">
              <w:rPr>
                <w:sz w:val="20"/>
                <w:szCs w:val="20"/>
              </w:rPr>
              <w:t xml:space="preserve">«День защиты </w:t>
            </w:r>
            <w:proofErr w:type="spellStart"/>
            <w:r w:rsidRPr="00A66D73">
              <w:rPr>
                <w:sz w:val="20"/>
                <w:szCs w:val="20"/>
              </w:rPr>
              <w:t>детей»</w:t>
            </w:r>
            <w:r w:rsidR="00A66D73">
              <w:rPr>
                <w:sz w:val="20"/>
                <w:szCs w:val="20"/>
              </w:rPr>
              <w:t>,</w:t>
            </w:r>
            <w:r w:rsidRPr="00A66D73">
              <w:rPr>
                <w:sz w:val="20"/>
                <w:szCs w:val="20"/>
              </w:rPr>
              <w:t>«День</w:t>
            </w:r>
            <w:proofErr w:type="spellEnd"/>
            <w:r w:rsidRPr="00A66D73">
              <w:rPr>
                <w:sz w:val="20"/>
                <w:szCs w:val="20"/>
              </w:rPr>
              <w:t xml:space="preserve"> социального </w:t>
            </w:r>
            <w:r w:rsidR="00A66D73">
              <w:rPr>
                <w:sz w:val="20"/>
                <w:szCs w:val="20"/>
              </w:rPr>
              <w:t>р</w:t>
            </w:r>
            <w:r w:rsidRPr="00A66D73">
              <w:rPr>
                <w:sz w:val="20"/>
                <w:szCs w:val="20"/>
              </w:rPr>
              <w:t>аботника»</w:t>
            </w:r>
            <w:r w:rsidR="00A66D73">
              <w:rPr>
                <w:sz w:val="20"/>
                <w:szCs w:val="20"/>
              </w:rPr>
              <w:t xml:space="preserve">, </w:t>
            </w:r>
            <w:r w:rsidRPr="00A66D73">
              <w:rPr>
                <w:sz w:val="20"/>
                <w:szCs w:val="20"/>
              </w:rPr>
              <w:t>«День пожилого человека»</w:t>
            </w:r>
            <w:r w:rsidR="00A66D73">
              <w:rPr>
                <w:sz w:val="20"/>
                <w:szCs w:val="20"/>
              </w:rPr>
              <w:t xml:space="preserve">, «День матери», </w:t>
            </w:r>
            <w:r w:rsidRPr="00A66D73">
              <w:rPr>
                <w:sz w:val="20"/>
                <w:szCs w:val="20"/>
              </w:rPr>
              <w:t>«День инвалида»</w:t>
            </w:r>
            <w:r w:rsidR="00A66D73">
              <w:rPr>
                <w:sz w:val="20"/>
                <w:szCs w:val="20"/>
              </w:rPr>
              <w:t xml:space="preserve">, </w:t>
            </w:r>
            <w:r w:rsidRPr="00A66D73">
              <w:rPr>
                <w:sz w:val="20"/>
                <w:szCs w:val="20"/>
              </w:rPr>
              <w:t>Новогодняя е</w:t>
            </w:r>
            <w:r w:rsidR="00A66D73">
              <w:rPr>
                <w:sz w:val="20"/>
                <w:szCs w:val="20"/>
              </w:rPr>
              <w:t xml:space="preserve">лка и рождественские праздники, </w:t>
            </w:r>
            <w:r w:rsidRPr="00A66D73">
              <w:rPr>
                <w:sz w:val="20"/>
                <w:szCs w:val="20"/>
              </w:rPr>
              <w:t>«День Победы»</w:t>
            </w:r>
            <w:r w:rsidR="00A66D73">
              <w:rPr>
                <w:sz w:val="20"/>
                <w:szCs w:val="20"/>
              </w:rPr>
              <w:t>.</w:t>
            </w:r>
          </w:p>
          <w:p w:rsidR="00723D2C" w:rsidRPr="00A66D73" w:rsidRDefault="00723D2C" w:rsidP="00A66D73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Проведение мероприятий районных общественных организаци</w:t>
            </w:r>
            <w:r w:rsidR="00A66D73">
              <w:rPr>
                <w:sz w:val="20"/>
                <w:szCs w:val="20"/>
              </w:rPr>
              <w:t>й.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401,6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400,0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</w:tr>
      <w:tr w:rsidR="00723D2C" w:rsidTr="00A66D73"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6.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 xml:space="preserve">Исполнение постановления главы администрации МО «Зеленоградский район» от 16.05.2012г. №680 «Об организации коек сестринского ухода»   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168,6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81,4</w:t>
            </w: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300,0</w:t>
            </w:r>
          </w:p>
        </w:tc>
      </w:tr>
      <w:tr w:rsidR="00723D2C" w:rsidTr="00A66D73"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7.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 xml:space="preserve">Исполнение решения Зеленоградского  районного Совета депутатов от 31.03.2006г. № 168 «Об утверждении районной поощрительной стипендии многодетным семьям «За чистоту и нравственность в семье» в части выплаты поощрительной стипендии 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Денежная выплата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79,1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69,0</w:t>
            </w: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54,3</w:t>
            </w:r>
          </w:p>
        </w:tc>
      </w:tr>
      <w:tr w:rsidR="00723D2C" w:rsidTr="00A66D73"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8.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color w:val="000000"/>
                <w:sz w:val="20"/>
                <w:szCs w:val="20"/>
              </w:rPr>
            </w:pPr>
            <w:r w:rsidRPr="00A66D73">
              <w:rPr>
                <w:color w:val="000000"/>
                <w:sz w:val="20"/>
                <w:szCs w:val="20"/>
              </w:rPr>
              <w:t xml:space="preserve">Исполнение решения Зеленоградского  районного Совета депутатов от 30.01.2004г. № 304 «Об утверждении Положения «О присвоении звания «Почетный гражданин муниципального образования «Зеленоградский </w:t>
            </w:r>
            <w:r w:rsidRPr="00A66D73">
              <w:rPr>
                <w:color w:val="000000"/>
                <w:sz w:val="20"/>
                <w:szCs w:val="20"/>
              </w:rPr>
              <w:lastRenderedPageBreak/>
              <w:t>район»»</w:t>
            </w:r>
          </w:p>
          <w:p w:rsidR="00723D2C" w:rsidRPr="00A66D73" w:rsidRDefault="00723D2C" w:rsidP="00557C5F">
            <w:pPr>
              <w:rPr>
                <w:color w:val="000000"/>
                <w:sz w:val="20"/>
                <w:szCs w:val="20"/>
              </w:rPr>
            </w:pPr>
            <w:r w:rsidRPr="00A66D73">
              <w:rPr>
                <w:color w:val="000000"/>
                <w:sz w:val="20"/>
                <w:szCs w:val="20"/>
              </w:rPr>
              <w:t>в части оформления и выплаты  материальной помощи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lastRenderedPageBreak/>
              <w:t>Денежная выплата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lastRenderedPageBreak/>
              <w:t>282,2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224,0</w:t>
            </w: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320,0</w:t>
            </w:r>
          </w:p>
        </w:tc>
      </w:tr>
      <w:tr w:rsidR="00723D2C" w:rsidTr="00A66D73"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 xml:space="preserve"> Исполнение постановлений  главы администрации МО «Зеленоградский район» от «Об организации общественных работ на территории муниципального образования  «Зеленоградский район» в части  организации и оплаты заработной платы не менее 6500 руб., с учетом взносов в фонды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Денежная выплата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262,0</w:t>
            </w: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273,5</w:t>
            </w:r>
          </w:p>
        </w:tc>
      </w:tr>
      <w:tr w:rsidR="00723D2C" w:rsidTr="00A66D73">
        <w:trPr>
          <w:trHeight w:val="1064"/>
        </w:trPr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10.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 xml:space="preserve">Исполнение постановления главы администрации МО «Зеленоградский район» 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от 26.05.2011г  № 661 «Об утверждении «Подпрограммы «Обеспечение жильем молодых семей» Федеральной целевой программы Жилище на 2011-2015годы» в муниципальном образовании «Зеленоградский район»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895,5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2200,0</w:t>
            </w:r>
          </w:p>
        </w:tc>
      </w:tr>
      <w:tr w:rsidR="00723D2C" w:rsidTr="00A66D73">
        <w:trPr>
          <w:trHeight w:val="496"/>
        </w:trPr>
        <w:tc>
          <w:tcPr>
            <w:tcW w:w="532" w:type="dxa"/>
          </w:tcPr>
          <w:p w:rsidR="00723D2C" w:rsidRPr="00A66D73" w:rsidRDefault="00723D2C" w:rsidP="00557C5F">
            <w:pPr>
              <w:jc w:val="center"/>
              <w:rPr>
                <w:bCs/>
                <w:sz w:val="20"/>
                <w:szCs w:val="20"/>
              </w:rPr>
            </w:pPr>
            <w:r w:rsidRPr="00A66D7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bCs/>
                <w:sz w:val="20"/>
                <w:szCs w:val="20"/>
              </w:rPr>
            </w:pPr>
            <w:r w:rsidRPr="00A66D73">
              <w:rPr>
                <w:bCs/>
                <w:sz w:val="20"/>
                <w:szCs w:val="20"/>
              </w:rPr>
              <w:t xml:space="preserve">Содержание социальной квартиры, </w:t>
            </w:r>
            <w:proofErr w:type="spellStart"/>
            <w:r w:rsidRPr="00A66D73">
              <w:rPr>
                <w:bCs/>
                <w:sz w:val="20"/>
                <w:szCs w:val="20"/>
              </w:rPr>
              <w:t>сан.пропускника</w:t>
            </w:r>
            <w:proofErr w:type="spellEnd"/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25,9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18,8</w:t>
            </w: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52,0</w:t>
            </w:r>
          </w:p>
        </w:tc>
      </w:tr>
      <w:tr w:rsidR="00723D2C" w:rsidTr="00A66D73">
        <w:trPr>
          <w:trHeight w:val="625"/>
        </w:trPr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12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jc w:val="both"/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Целевая программа по  формированию доступной среды жизнедеятельности для  инвалидов и других маломобильных групп населения МО «Зеленоградский район» на 2012-2015 годы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395,0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1384,0</w:t>
            </w:r>
          </w:p>
        </w:tc>
      </w:tr>
      <w:tr w:rsidR="00723D2C" w:rsidTr="00A66D73">
        <w:trPr>
          <w:trHeight w:val="746"/>
        </w:trPr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13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Решение районного Совета депутатов от 28.02.2011 г. № 63 «Об утверждении Положения «О порядке назначения и выплаты пенсии за выслугу лет муниципальных служащим и лицам, замещавшим муниципальные должности в муниципальном образовании Зеленоградский район»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Денежная выплата</w:t>
            </w:r>
          </w:p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972,4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800,5</w:t>
            </w: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994,9</w:t>
            </w:r>
          </w:p>
        </w:tc>
      </w:tr>
      <w:tr w:rsidR="00723D2C" w:rsidTr="00A66D73">
        <w:trPr>
          <w:trHeight w:val="1064"/>
        </w:trPr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14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Решение районного Совета депутатов МО «Зеленоградский район» от 29.02.2012 г. № 125 Об утверждении программы «Профилактика безнадзорности и правонарушений несовершеннолетних в муниципальном образовании «Зеленоградский район» на 2012-2016годы» в части реализации п.2.25 «Организация и проведение тематической смены для несовершеннолетних, оказавшихся в трудной жизненной ситуации «Партизанское лето»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49,2</w:t>
            </w: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70,0</w:t>
            </w:r>
          </w:p>
        </w:tc>
      </w:tr>
      <w:tr w:rsidR="00723D2C" w:rsidTr="00A66D73">
        <w:trPr>
          <w:trHeight w:val="1064"/>
        </w:trPr>
        <w:tc>
          <w:tcPr>
            <w:tcW w:w="53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15</w:t>
            </w: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Решение районного Совета депутатов МО «Зеленоградский район» от 29.02.2012 г. № 124 Об утверждении Целевой  программы муниципального образования «Зеленоградский район»  «Комплексные меры противодействия потреблению наркотических средств и их незаконному обороту на 2012-2016годы» в части реализации п.11 «Оказание помощи в кодировании родителей, злоупотребляющих спиртными напитками и имеющих несовершеннолетних детей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sz w:val="20"/>
                <w:szCs w:val="20"/>
              </w:rPr>
            </w:pPr>
            <w:r w:rsidRPr="00A66D73">
              <w:rPr>
                <w:sz w:val="20"/>
                <w:szCs w:val="20"/>
              </w:rPr>
              <w:t>74,0</w:t>
            </w:r>
          </w:p>
        </w:tc>
      </w:tr>
      <w:tr w:rsidR="00723D2C" w:rsidRPr="000E0CFB" w:rsidTr="00A66D73">
        <w:trPr>
          <w:trHeight w:val="126"/>
        </w:trPr>
        <w:tc>
          <w:tcPr>
            <w:tcW w:w="532" w:type="dxa"/>
          </w:tcPr>
          <w:p w:rsidR="00723D2C" w:rsidRPr="00A66D73" w:rsidRDefault="00723D2C" w:rsidP="00557C5F">
            <w:pPr>
              <w:rPr>
                <w:b/>
                <w:sz w:val="20"/>
                <w:szCs w:val="20"/>
              </w:rPr>
            </w:pPr>
          </w:p>
        </w:tc>
        <w:tc>
          <w:tcPr>
            <w:tcW w:w="9782" w:type="dxa"/>
          </w:tcPr>
          <w:p w:rsidR="00723D2C" w:rsidRPr="00A66D73" w:rsidRDefault="00723D2C" w:rsidP="00557C5F">
            <w:pPr>
              <w:rPr>
                <w:b/>
                <w:sz w:val="20"/>
                <w:szCs w:val="20"/>
              </w:rPr>
            </w:pPr>
            <w:r w:rsidRPr="00A66D73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</w:tcPr>
          <w:p w:rsidR="00723D2C" w:rsidRPr="00A66D73" w:rsidRDefault="00723D2C" w:rsidP="00557C5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3D2C" w:rsidRPr="00A66D73" w:rsidRDefault="00723D2C" w:rsidP="00557C5F">
            <w:pPr>
              <w:rPr>
                <w:b/>
                <w:sz w:val="20"/>
                <w:szCs w:val="20"/>
              </w:rPr>
            </w:pPr>
            <w:r w:rsidRPr="00A66D73">
              <w:rPr>
                <w:b/>
                <w:sz w:val="20"/>
                <w:szCs w:val="20"/>
              </w:rPr>
              <w:t>7346,1</w:t>
            </w:r>
          </w:p>
        </w:tc>
        <w:tc>
          <w:tcPr>
            <w:tcW w:w="1418" w:type="dxa"/>
          </w:tcPr>
          <w:p w:rsidR="00723D2C" w:rsidRPr="00A66D73" w:rsidRDefault="00723D2C" w:rsidP="00557C5F">
            <w:pPr>
              <w:rPr>
                <w:b/>
                <w:sz w:val="20"/>
                <w:szCs w:val="20"/>
              </w:rPr>
            </w:pPr>
            <w:r w:rsidRPr="00A66D73">
              <w:rPr>
                <w:b/>
                <w:sz w:val="20"/>
                <w:szCs w:val="20"/>
              </w:rPr>
              <w:t>5500,7</w:t>
            </w:r>
          </w:p>
        </w:tc>
        <w:tc>
          <w:tcPr>
            <w:tcW w:w="1417" w:type="dxa"/>
          </w:tcPr>
          <w:p w:rsidR="00723D2C" w:rsidRPr="00A66D73" w:rsidRDefault="00723D2C" w:rsidP="00557C5F">
            <w:pPr>
              <w:rPr>
                <w:b/>
                <w:sz w:val="20"/>
                <w:szCs w:val="20"/>
              </w:rPr>
            </w:pPr>
            <w:r w:rsidRPr="00A66D73">
              <w:rPr>
                <w:b/>
                <w:sz w:val="20"/>
                <w:szCs w:val="20"/>
              </w:rPr>
              <w:t>10797,5</w:t>
            </w:r>
          </w:p>
        </w:tc>
      </w:tr>
    </w:tbl>
    <w:p w:rsidR="00723D2C" w:rsidRDefault="00723D2C" w:rsidP="00EE3937">
      <w:pPr>
        <w:jc w:val="center"/>
        <w:rPr>
          <w:b/>
        </w:rPr>
        <w:sectPr w:rsidR="00723D2C" w:rsidSect="00B25078">
          <w:headerReference w:type="even" r:id="rId19"/>
          <w:footerReference w:type="even" r:id="rId20"/>
          <w:footerReference w:type="default" r:id="rId21"/>
          <w:pgSz w:w="16840" w:h="11907" w:orient="landscape" w:code="9"/>
          <w:pgMar w:top="567" w:right="539" w:bottom="284" w:left="539" w:header="720" w:footer="720" w:gutter="0"/>
          <w:cols w:space="720"/>
          <w:titlePg/>
          <w:docGrid w:linePitch="326"/>
        </w:sectPr>
      </w:pPr>
    </w:p>
    <w:p w:rsidR="00EE3937" w:rsidRDefault="00EE3937" w:rsidP="00EE3937">
      <w:pPr>
        <w:jc w:val="center"/>
        <w:rPr>
          <w:b/>
        </w:rPr>
      </w:pPr>
    </w:p>
    <w:p w:rsidR="00EE3937" w:rsidRDefault="00EE3937" w:rsidP="00EE3937">
      <w:pPr>
        <w:rPr>
          <w:b/>
        </w:rPr>
      </w:pPr>
    </w:p>
    <w:p w:rsidR="00EE3937" w:rsidRDefault="00256BB9" w:rsidP="00CF3650">
      <w:pPr>
        <w:jc w:val="right"/>
        <w:rPr>
          <w:b/>
        </w:rPr>
      </w:pPr>
      <w:r>
        <w:rPr>
          <w:b/>
        </w:rPr>
        <w:t>Приложение 2.</w:t>
      </w:r>
    </w:p>
    <w:p w:rsidR="00256BB9" w:rsidRDefault="00256BB9" w:rsidP="00EE3937"/>
    <w:tbl>
      <w:tblPr>
        <w:tblW w:w="9600" w:type="dxa"/>
        <w:jc w:val="center"/>
        <w:tblInd w:w="93" w:type="dxa"/>
        <w:tblLook w:val="04A0" w:firstRow="1" w:lastRow="0" w:firstColumn="1" w:lastColumn="0" w:noHBand="0" w:noVBand="1"/>
      </w:tblPr>
      <w:tblGrid>
        <w:gridCol w:w="675"/>
        <w:gridCol w:w="3120"/>
        <w:gridCol w:w="1025"/>
        <w:gridCol w:w="946"/>
        <w:gridCol w:w="946"/>
        <w:gridCol w:w="946"/>
        <w:gridCol w:w="946"/>
        <w:gridCol w:w="996"/>
      </w:tblGrid>
      <w:tr w:rsidR="00ED5E70" w:rsidTr="00ED5E70">
        <w:trPr>
          <w:trHeight w:val="315"/>
          <w:jc w:val="center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D5E70" w:rsidRDefault="00ED5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Показатели сельского хозяйства Зеленоградского района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Объем производства про-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дукции</w:t>
            </w:r>
            <w:proofErr w:type="spellEnd"/>
            <w:r>
              <w:rPr>
                <w:color w:val="000000"/>
              </w:rPr>
              <w:t xml:space="preserve"> сельского хозяйства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в хозяйствах всех категорий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млн.руб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933,6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основных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видов сельхозпродукции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Зерно –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10594,4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валовый сбор </w:t>
            </w:r>
            <w:proofErr w:type="spellStart"/>
            <w:r>
              <w:rPr>
                <w:color w:val="000000"/>
              </w:rPr>
              <w:t>амбарн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7240,3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площадь уборки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4361,6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урожайность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ц/га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КФХ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3354,1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основных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видов сельхозпродукции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Рапс –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2325,6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валовый сбор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2325,6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площадь уборки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1539,1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урожайность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ц/га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Картофель – всего</w:t>
            </w:r>
            <w:r>
              <w:rPr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4483,1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валовый сбор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3694,1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площадь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140,36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урожайность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ц/га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КФХ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222,6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566,3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Овощи – всего</w:t>
            </w:r>
            <w:r>
              <w:rPr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1898,5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валовый сбор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1885,2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площадь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урожайность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ц/га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КФХ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Молоко – всего</w:t>
            </w:r>
            <w:r>
              <w:rPr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15530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валовый надой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КФХ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Мясо КРС – всего</w:t>
            </w:r>
            <w:r>
              <w:rPr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465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производство и реализация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КФХ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Мясо свиней – всего</w:t>
            </w:r>
            <w:r>
              <w:rPr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3600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производство и реализация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3484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КФХ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Поголовье КРС –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4350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в т.ч. коров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2735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всего КРС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 т.ч. коров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Поголовье свиней – всего</w:t>
            </w:r>
            <w:r>
              <w:rPr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20200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сельхозпредприятия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19700</w:t>
            </w:r>
          </w:p>
        </w:tc>
      </w:tr>
    </w:tbl>
    <w:p w:rsidR="00EE3937" w:rsidRDefault="00EE3937" w:rsidP="00EE3937">
      <w:pPr>
        <w:ind w:left="708"/>
        <w:rPr>
          <w:sz w:val="28"/>
        </w:rPr>
      </w:pPr>
      <w:r>
        <w:rPr>
          <w:sz w:val="28"/>
        </w:rPr>
        <w:br/>
      </w:r>
    </w:p>
    <w:p w:rsidR="00CF3650" w:rsidRDefault="00CF3650" w:rsidP="00CF3650">
      <w:pPr>
        <w:jc w:val="right"/>
        <w:rPr>
          <w:b/>
        </w:rPr>
      </w:pPr>
      <w:r>
        <w:rPr>
          <w:b/>
        </w:rPr>
        <w:t>Приложение 3.</w:t>
      </w:r>
    </w:p>
    <w:p w:rsidR="00EE3937" w:rsidRDefault="00EE3937" w:rsidP="00EE3937">
      <w:pPr>
        <w:ind w:left="708"/>
        <w:rPr>
          <w:sz w:val="28"/>
        </w:rPr>
      </w:pPr>
    </w:p>
    <w:p w:rsidR="00EE3937" w:rsidRDefault="00EE3937" w:rsidP="00EE3937">
      <w:pPr>
        <w:rPr>
          <w:sz w:val="28"/>
        </w:rPr>
      </w:pP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1417"/>
        <w:gridCol w:w="876"/>
        <w:gridCol w:w="996"/>
        <w:gridCol w:w="996"/>
        <w:gridCol w:w="996"/>
        <w:gridCol w:w="996"/>
      </w:tblGrid>
      <w:tr w:rsidR="00ED5E70" w:rsidTr="00ED5E70">
        <w:trPr>
          <w:trHeight w:val="33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1</w:t>
            </w:r>
          </w:p>
        </w:tc>
      </w:tr>
      <w:tr w:rsidR="00ED5E70" w:rsidTr="00ED5E70">
        <w:trPr>
          <w:trHeight w:val="300"/>
          <w:jc w:val="center"/>
        </w:trPr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Внесение минеральных удобрений хозяйствами в действующем веществе</w:t>
            </w:r>
          </w:p>
        </w:tc>
      </w:tr>
      <w:tr w:rsidR="00ED5E70" w:rsidTr="00ED5E70">
        <w:trPr>
          <w:trHeight w:val="300"/>
          <w:jc w:val="center"/>
        </w:trPr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0" w:rsidRDefault="00ED5E70">
            <w:pPr>
              <w:rPr>
                <w:b/>
                <w:bCs/>
                <w:color w:val="000000"/>
              </w:rPr>
            </w:pP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D5E70" w:rsidTr="00ED5E70">
        <w:trPr>
          <w:trHeight w:val="33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2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Внесение органических удобрений хозяйствами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4422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D5E70" w:rsidTr="00ED5E70">
        <w:trPr>
          <w:trHeight w:val="33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3</w:t>
            </w:r>
          </w:p>
        </w:tc>
      </w:tr>
      <w:tr w:rsidR="00ED5E70" w:rsidTr="00ED5E70">
        <w:trPr>
          <w:trHeight w:val="645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Сохранение и восстановление плодородия почв сельскохозяйственного назначения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</w:tr>
      <w:tr w:rsidR="00ED5E70" w:rsidTr="00ED5E7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28041,1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28424,6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35968,2</w:t>
            </w:r>
          </w:p>
        </w:tc>
      </w:tr>
      <w:tr w:rsidR="00ED5E70" w:rsidTr="00ED5E7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т.ч. за счет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5334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D5E70" w:rsidTr="00ED5E70">
        <w:trPr>
          <w:trHeight w:val="33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D5E70" w:rsidRDefault="00ED5E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4</w:t>
            </w:r>
          </w:p>
        </w:tc>
      </w:tr>
      <w:tr w:rsidR="00ED5E70" w:rsidTr="00ED5E70">
        <w:trPr>
          <w:trHeight w:val="63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Ввод и приобретение жилья для граждан, проживающих в сельской местности, молодых семей и молодых специалистов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</w:tc>
      </w:tr>
      <w:tr w:rsidR="00ED5E70" w:rsidTr="00ED5E70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</w:tr>
      <w:tr w:rsidR="00ED5E70" w:rsidTr="00ED5E7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кв. 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ED5E70" w:rsidTr="00ED5E7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9280</w:t>
            </w:r>
          </w:p>
        </w:tc>
      </w:tr>
      <w:tr w:rsidR="00ED5E70" w:rsidTr="00ED5E7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за счет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70" w:rsidTr="00ED5E70">
        <w:trPr>
          <w:trHeight w:val="401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D5E70" w:rsidTr="00ED5E70">
        <w:trPr>
          <w:trHeight w:val="630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бюджета 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70" w:rsidRDefault="00ED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</w:tr>
    </w:tbl>
    <w:p w:rsidR="00EE3937" w:rsidRDefault="00EE3937" w:rsidP="00EE3937">
      <w:pPr>
        <w:ind w:left="708"/>
        <w:rPr>
          <w:sz w:val="28"/>
        </w:rPr>
      </w:pPr>
    </w:p>
    <w:p w:rsidR="00860849" w:rsidRPr="00A04A03" w:rsidRDefault="00860849">
      <w:pPr>
        <w:ind w:left="708"/>
        <w:rPr>
          <w:color w:val="FF0000"/>
          <w:sz w:val="28"/>
        </w:rPr>
      </w:pPr>
    </w:p>
    <w:sectPr w:rsidR="00860849" w:rsidRPr="00A04A03" w:rsidSect="00B25078">
      <w:pgSz w:w="11907" w:h="16840" w:code="9"/>
      <w:pgMar w:top="539" w:right="284" w:bottom="540" w:left="56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C9" w:rsidRDefault="00E22DC9">
      <w:r>
        <w:separator/>
      </w:r>
    </w:p>
  </w:endnote>
  <w:endnote w:type="continuationSeparator" w:id="0">
    <w:p w:rsidR="00E22DC9" w:rsidRDefault="00E2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22" w:rsidRDefault="0070422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222" w:rsidRDefault="0070422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22" w:rsidRDefault="0070422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3734">
      <w:rPr>
        <w:rStyle w:val="a9"/>
        <w:noProof/>
      </w:rPr>
      <w:t>2</w:t>
    </w:r>
    <w:r>
      <w:rPr>
        <w:rStyle w:val="a9"/>
      </w:rPr>
      <w:fldChar w:fldCharType="end"/>
    </w:r>
  </w:p>
  <w:p w:rsidR="00704222" w:rsidRDefault="00704222" w:rsidP="006B5B3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22" w:rsidRDefault="0070422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222" w:rsidRDefault="0070422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22" w:rsidRDefault="0070422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3734">
      <w:rPr>
        <w:rStyle w:val="a9"/>
        <w:noProof/>
      </w:rPr>
      <w:t>32</w:t>
    </w:r>
    <w:r>
      <w:rPr>
        <w:rStyle w:val="a9"/>
      </w:rPr>
      <w:fldChar w:fldCharType="end"/>
    </w:r>
  </w:p>
  <w:p w:rsidR="00704222" w:rsidRDefault="007042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C9" w:rsidRDefault="00E22DC9">
      <w:r>
        <w:separator/>
      </w:r>
    </w:p>
  </w:footnote>
  <w:footnote w:type="continuationSeparator" w:id="0">
    <w:p w:rsidR="00E22DC9" w:rsidRDefault="00E2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22" w:rsidRDefault="00704222">
    <w:pPr>
      <w:pStyle w:val="af9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222" w:rsidRDefault="0070422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101F2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98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E46BB2"/>
    <w:multiLevelType w:val="hybridMultilevel"/>
    <w:tmpl w:val="800478A0"/>
    <w:lvl w:ilvl="0" w:tplc="548253A0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12342A3"/>
    <w:multiLevelType w:val="hybridMultilevel"/>
    <w:tmpl w:val="74E847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8A58A3"/>
    <w:multiLevelType w:val="hybridMultilevel"/>
    <w:tmpl w:val="52A4BD3C"/>
    <w:lvl w:ilvl="0" w:tplc="BD82B20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50377AA"/>
    <w:multiLevelType w:val="hybridMultilevel"/>
    <w:tmpl w:val="0A64EA78"/>
    <w:lvl w:ilvl="0" w:tplc="72D27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F70E14"/>
    <w:multiLevelType w:val="hybridMultilevel"/>
    <w:tmpl w:val="10D03B58"/>
    <w:lvl w:ilvl="0" w:tplc="3A5426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7FC0C97"/>
    <w:multiLevelType w:val="hybridMultilevel"/>
    <w:tmpl w:val="58C86D7C"/>
    <w:lvl w:ilvl="0" w:tplc="BE58E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E6C3C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1D1726"/>
    <w:multiLevelType w:val="hybridMultilevel"/>
    <w:tmpl w:val="3FE6D182"/>
    <w:lvl w:ilvl="0" w:tplc="F654A8E4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E4E7D4D"/>
    <w:multiLevelType w:val="hybridMultilevel"/>
    <w:tmpl w:val="9740FEF0"/>
    <w:lvl w:ilvl="0" w:tplc="72D273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FB6699B"/>
    <w:multiLevelType w:val="multilevel"/>
    <w:tmpl w:val="50CE7D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111B7248"/>
    <w:multiLevelType w:val="hybridMultilevel"/>
    <w:tmpl w:val="10747184"/>
    <w:lvl w:ilvl="0" w:tplc="1B9C9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7422EE"/>
    <w:multiLevelType w:val="hybridMultilevel"/>
    <w:tmpl w:val="6F602394"/>
    <w:lvl w:ilvl="0" w:tplc="1B9C9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E56F46"/>
    <w:multiLevelType w:val="hybridMultilevel"/>
    <w:tmpl w:val="AC70D1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AF26F7A"/>
    <w:multiLevelType w:val="hybridMultilevel"/>
    <w:tmpl w:val="C53E7AEA"/>
    <w:lvl w:ilvl="0" w:tplc="1B9C9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D2867"/>
    <w:multiLevelType w:val="hybridMultilevel"/>
    <w:tmpl w:val="5374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B5F5D"/>
    <w:multiLevelType w:val="hybridMultilevel"/>
    <w:tmpl w:val="9CD069D2"/>
    <w:lvl w:ilvl="0" w:tplc="1B9C9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AB1768"/>
    <w:multiLevelType w:val="hybridMultilevel"/>
    <w:tmpl w:val="3E583592"/>
    <w:lvl w:ilvl="0" w:tplc="1B9C93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2BA10D33"/>
    <w:multiLevelType w:val="hybridMultilevel"/>
    <w:tmpl w:val="0D502F50"/>
    <w:lvl w:ilvl="0" w:tplc="8C422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CC5B5A"/>
    <w:multiLevelType w:val="hybridMultilevel"/>
    <w:tmpl w:val="157EF7C0"/>
    <w:lvl w:ilvl="0" w:tplc="E228C3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2DD463D8"/>
    <w:multiLevelType w:val="hybridMultilevel"/>
    <w:tmpl w:val="3ABC9F60"/>
    <w:lvl w:ilvl="0" w:tplc="1B9C93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2FDF3141"/>
    <w:multiLevelType w:val="hybridMultilevel"/>
    <w:tmpl w:val="9A8A3F18"/>
    <w:lvl w:ilvl="0" w:tplc="BE2C157A">
      <w:start w:val="1"/>
      <w:numFmt w:val="decimal"/>
      <w:lvlText w:val="%1."/>
      <w:lvlJc w:val="left"/>
      <w:pPr>
        <w:tabs>
          <w:tab w:val="num" w:pos="1900"/>
        </w:tabs>
        <w:ind w:left="1900" w:hanging="454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07706F8"/>
    <w:multiLevelType w:val="hybridMultilevel"/>
    <w:tmpl w:val="F7B81A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35E41A58"/>
    <w:multiLevelType w:val="hybridMultilevel"/>
    <w:tmpl w:val="9DC8AE98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7770697"/>
    <w:multiLevelType w:val="hybridMultilevel"/>
    <w:tmpl w:val="133E8498"/>
    <w:lvl w:ilvl="0" w:tplc="1B9C93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AC97194"/>
    <w:multiLevelType w:val="hybridMultilevel"/>
    <w:tmpl w:val="F28C6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070456E"/>
    <w:multiLevelType w:val="hybridMultilevel"/>
    <w:tmpl w:val="BAC490F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2F21141"/>
    <w:multiLevelType w:val="hybridMultilevel"/>
    <w:tmpl w:val="04048170"/>
    <w:lvl w:ilvl="0" w:tplc="5CA6A1B4">
      <w:start w:val="5"/>
      <w:numFmt w:val="decimal"/>
      <w:lvlText w:val="%1."/>
      <w:lvlJc w:val="left"/>
      <w:pPr>
        <w:tabs>
          <w:tab w:val="num" w:pos="1407"/>
        </w:tabs>
        <w:ind w:left="1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8">
    <w:nsid w:val="454F38BD"/>
    <w:multiLevelType w:val="multilevel"/>
    <w:tmpl w:val="62002F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3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29">
    <w:nsid w:val="478157E7"/>
    <w:multiLevelType w:val="hybridMultilevel"/>
    <w:tmpl w:val="00062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A51549F"/>
    <w:multiLevelType w:val="hybridMultilevel"/>
    <w:tmpl w:val="85406B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D07494C"/>
    <w:multiLevelType w:val="hybridMultilevel"/>
    <w:tmpl w:val="7CBEF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020460"/>
    <w:multiLevelType w:val="hybridMultilevel"/>
    <w:tmpl w:val="DC5656C6"/>
    <w:lvl w:ilvl="0" w:tplc="1548E17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8C134F6"/>
    <w:multiLevelType w:val="hybridMultilevel"/>
    <w:tmpl w:val="F976B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A7F0CA9"/>
    <w:multiLevelType w:val="hybridMultilevel"/>
    <w:tmpl w:val="AF5CFE86"/>
    <w:lvl w:ilvl="0" w:tplc="72D27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B440297"/>
    <w:multiLevelType w:val="hybridMultilevel"/>
    <w:tmpl w:val="8CF2832A"/>
    <w:lvl w:ilvl="0" w:tplc="314E0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833B34"/>
    <w:multiLevelType w:val="hybridMultilevel"/>
    <w:tmpl w:val="CD8C2D5A"/>
    <w:lvl w:ilvl="0" w:tplc="72D273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1BF3038"/>
    <w:multiLevelType w:val="hybridMultilevel"/>
    <w:tmpl w:val="079C6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56B08F6"/>
    <w:multiLevelType w:val="hybridMultilevel"/>
    <w:tmpl w:val="C706A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67A25CA"/>
    <w:multiLevelType w:val="hybridMultilevel"/>
    <w:tmpl w:val="D1F6772A"/>
    <w:lvl w:ilvl="0" w:tplc="3612B4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8A5A48"/>
    <w:multiLevelType w:val="singleLevel"/>
    <w:tmpl w:val="FC12E7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C5001FE"/>
    <w:multiLevelType w:val="hybridMultilevel"/>
    <w:tmpl w:val="41081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9F7DA2"/>
    <w:multiLevelType w:val="hybridMultilevel"/>
    <w:tmpl w:val="83C6BB2A"/>
    <w:lvl w:ilvl="0" w:tplc="562C6642">
      <w:start w:val="1"/>
      <w:numFmt w:val="bullet"/>
      <w:lvlText w:val="-"/>
      <w:lvlJc w:val="left"/>
      <w:pPr>
        <w:tabs>
          <w:tab w:val="num" w:pos="2250"/>
        </w:tabs>
        <w:ind w:left="2250" w:hanging="153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4F5329E"/>
    <w:multiLevelType w:val="multilevel"/>
    <w:tmpl w:val="654A3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75796CE9"/>
    <w:multiLevelType w:val="hybridMultilevel"/>
    <w:tmpl w:val="DDCC8864"/>
    <w:lvl w:ilvl="0" w:tplc="1B9C9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A52EE"/>
    <w:multiLevelType w:val="hybridMultilevel"/>
    <w:tmpl w:val="B740C836"/>
    <w:lvl w:ilvl="0" w:tplc="AD786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E627D"/>
    <w:multiLevelType w:val="hybridMultilevel"/>
    <w:tmpl w:val="30A0C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BCA4766"/>
    <w:multiLevelType w:val="hybridMultilevel"/>
    <w:tmpl w:val="18DAE9F4"/>
    <w:lvl w:ilvl="0" w:tplc="EE4A0B48">
      <w:numFmt w:val="bullet"/>
      <w:lvlText w:val="•"/>
      <w:lvlJc w:val="left"/>
      <w:pPr>
        <w:ind w:left="155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7"/>
  </w:num>
  <w:num w:numId="5">
    <w:abstractNumId w:val="21"/>
  </w:num>
  <w:num w:numId="6">
    <w:abstractNumId w:val="4"/>
  </w:num>
  <w:num w:numId="7">
    <w:abstractNumId w:val="18"/>
  </w:num>
  <w:num w:numId="8">
    <w:abstractNumId w:val="6"/>
  </w:num>
  <w:num w:numId="9">
    <w:abstractNumId w:val="1"/>
  </w:num>
  <w:num w:numId="10">
    <w:abstractNumId w:val="22"/>
  </w:num>
  <w:num w:numId="11">
    <w:abstractNumId w:val="2"/>
  </w:num>
  <w:num w:numId="12">
    <w:abstractNumId w:val="40"/>
  </w:num>
  <w:num w:numId="13">
    <w:abstractNumId w:val="10"/>
  </w:num>
  <w:num w:numId="14">
    <w:abstractNumId w:val="13"/>
  </w:num>
  <w:num w:numId="15">
    <w:abstractNumId w:val="4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19"/>
  </w:num>
  <w:num w:numId="19">
    <w:abstractNumId w:val="23"/>
  </w:num>
  <w:num w:numId="20">
    <w:abstractNumId w:val="26"/>
  </w:num>
  <w:num w:numId="21">
    <w:abstractNumId w:val="35"/>
  </w:num>
  <w:num w:numId="22">
    <w:abstractNumId w:val="43"/>
  </w:num>
  <w:num w:numId="23">
    <w:abstractNumId w:val="41"/>
  </w:num>
  <w:num w:numId="24">
    <w:abstractNumId w:val="15"/>
  </w:num>
  <w:num w:numId="25">
    <w:abstractNumId w:val="3"/>
  </w:num>
  <w:num w:numId="26">
    <w:abstractNumId w:val="38"/>
  </w:num>
  <w:num w:numId="27">
    <w:abstractNumId w:val="2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6"/>
  </w:num>
  <w:num w:numId="31">
    <w:abstractNumId w:val="39"/>
  </w:num>
  <w:num w:numId="32">
    <w:abstractNumId w:val="25"/>
  </w:num>
  <w:num w:numId="33">
    <w:abstractNumId w:val="28"/>
  </w:num>
  <w:num w:numId="34">
    <w:abstractNumId w:val="8"/>
  </w:num>
  <w:num w:numId="35">
    <w:abstractNumId w:val="37"/>
  </w:num>
  <w:num w:numId="36">
    <w:abstractNumId w:val="31"/>
  </w:num>
  <w:num w:numId="37">
    <w:abstractNumId w:val="17"/>
  </w:num>
  <w:num w:numId="38">
    <w:abstractNumId w:val="11"/>
  </w:num>
  <w:num w:numId="39">
    <w:abstractNumId w:val="20"/>
  </w:num>
  <w:num w:numId="40">
    <w:abstractNumId w:val="24"/>
  </w:num>
  <w:num w:numId="41">
    <w:abstractNumId w:val="14"/>
  </w:num>
  <w:num w:numId="42">
    <w:abstractNumId w:val="12"/>
  </w:num>
  <w:num w:numId="43">
    <w:abstractNumId w:val="16"/>
  </w:num>
  <w:num w:numId="44">
    <w:abstractNumId w:val="44"/>
  </w:num>
  <w:num w:numId="45">
    <w:abstractNumId w:val="47"/>
  </w:num>
  <w:num w:numId="46">
    <w:abstractNumId w:val="33"/>
  </w:num>
  <w:num w:numId="47">
    <w:abstractNumId w:val="34"/>
  </w:num>
  <w:num w:numId="48">
    <w:abstractNumId w:val="9"/>
  </w:num>
  <w:num w:numId="49">
    <w:abstractNumId w:val="36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54"/>
    <w:rsid w:val="0000032B"/>
    <w:rsid w:val="000024AB"/>
    <w:rsid w:val="000030C4"/>
    <w:rsid w:val="00005EA8"/>
    <w:rsid w:val="00007847"/>
    <w:rsid w:val="0001057E"/>
    <w:rsid w:val="000134BD"/>
    <w:rsid w:val="0001443B"/>
    <w:rsid w:val="00020361"/>
    <w:rsid w:val="00022C7F"/>
    <w:rsid w:val="00036032"/>
    <w:rsid w:val="00036A9B"/>
    <w:rsid w:val="000416B0"/>
    <w:rsid w:val="0004223A"/>
    <w:rsid w:val="00042284"/>
    <w:rsid w:val="00042F02"/>
    <w:rsid w:val="00047C1D"/>
    <w:rsid w:val="00056521"/>
    <w:rsid w:val="000617E8"/>
    <w:rsid w:val="0006724D"/>
    <w:rsid w:val="00070342"/>
    <w:rsid w:val="000706F0"/>
    <w:rsid w:val="000719D3"/>
    <w:rsid w:val="000719F0"/>
    <w:rsid w:val="0007230F"/>
    <w:rsid w:val="000764A3"/>
    <w:rsid w:val="00082020"/>
    <w:rsid w:val="000856C4"/>
    <w:rsid w:val="000916D6"/>
    <w:rsid w:val="00092846"/>
    <w:rsid w:val="0009793A"/>
    <w:rsid w:val="000B137C"/>
    <w:rsid w:val="000C057D"/>
    <w:rsid w:val="000C11AA"/>
    <w:rsid w:val="000C1316"/>
    <w:rsid w:val="000C382C"/>
    <w:rsid w:val="000C3D8F"/>
    <w:rsid w:val="000C4EDB"/>
    <w:rsid w:val="000D101F"/>
    <w:rsid w:val="000D6963"/>
    <w:rsid w:val="000E2876"/>
    <w:rsid w:val="000E316D"/>
    <w:rsid w:val="000E3466"/>
    <w:rsid w:val="000E77C1"/>
    <w:rsid w:val="000F062E"/>
    <w:rsid w:val="000F1C4F"/>
    <w:rsid w:val="000F39D0"/>
    <w:rsid w:val="000F4751"/>
    <w:rsid w:val="000F47A2"/>
    <w:rsid w:val="001142B4"/>
    <w:rsid w:val="00116067"/>
    <w:rsid w:val="001174D2"/>
    <w:rsid w:val="00120212"/>
    <w:rsid w:val="001364DA"/>
    <w:rsid w:val="00140EA1"/>
    <w:rsid w:val="0014208B"/>
    <w:rsid w:val="00146727"/>
    <w:rsid w:val="001477F9"/>
    <w:rsid w:val="00151147"/>
    <w:rsid w:val="00154F98"/>
    <w:rsid w:val="00156C6B"/>
    <w:rsid w:val="00157617"/>
    <w:rsid w:val="00161BF0"/>
    <w:rsid w:val="00164CE4"/>
    <w:rsid w:val="00167C39"/>
    <w:rsid w:val="0017079C"/>
    <w:rsid w:val="00170EA1"/>
    <w:rsid w:val="001751EE"/>
    <w:rsid w:val="00181436"/>
    <w:rsid w:val="00182C1E"/>
    <w:rsid w:val="0018335B"/>
    <w:rsid w:val="00185AF5"/>
    <w:rsid w:val="00191556"/>
    <w:rsid w:val="00193CB9"/>
    <w:rsid w:val="00194C8A"/>
    <w:rsid w:val="001A2171"/>
    <w:rsid w:val="001A5AB8"/>
    <w:rsid w:val="001B060E"/>
    <w:rsid w:val="001B0BE8"/>
    <w:rsid w:val="001B1210"/>
    <w:rsid w:val="001B5558"/>
    <w:rsid w:val="001B7F57"/>
    <w:rsid w:val="001C0443"/>
    <w:rsid w:val="001C0E7A"/>
    <w:rsid w:val="001C17AA"/>
    <w:rsid w:val="001D58C6"/>
    <w:rsid w:val="001E1A2C"/>
    <w:rsid w:val="001E6A4A"/>
    <w:rsid w:val="001F1FA1"/>
    <w:rsid w:val="001F2074"/>
    <w:rsid w:val="001F542B"/>
    <w:rsid w:val="001F75F2"/>
    <w:rsid w:val="001F7EB8"/>
    <w:rsid w:val="00200D9B"/>
    <w:rsid w:val="002022E2"/>
    <w:rsid w:val="002155EA"/>
    <w:rsid w:val="00215F20"/>
    <w:rsid w:val="00223114"/>
    <w:rsid w:val="002236B5"/>
    <w:rsid w:val="00224286"/>
    <w:rsid w:val="00226E2A"/>
    <w:rsid w:val="0023120D"/>
    <w:rsid w:val="00240F00"/>
    <w:rsid w:val="00241B54"/>
    <w:rsid w:val="00243815"/>
    <w:rsid w:val="0025058A"/>
    <w:rsid w:val="00250810"/>
    <w:rsid w:val="00251953"/>
    <w:rsid w:val="00252F39"/>
    <w:rsid w:val="002564B2"/>
    <w:rsid w:val="00256BB9"/>
    <w:rsid w:val="00261AE9"/>
    <w:rsid w:val="0026567B"/>
    <w:rsid w:val="00271BF5"/>
    <w:rsid w:val="00273953"/>
    <w:rsid w:val="00275235"/>
    <w:rsid w:val="00285CAF"/>
    <w:rsid w:val="0028720E"/>
    <w:rsid w:val="00297098"/>
    <w:rsid w:val="002A5AA1"/>
    <w:rsid w:val="002A69F9"/>
    <w:rsid w:val="002B4B8E"/>
    <w:rsid w:val="002C582E"/>
    <w:rsid w:val="002D0F02"/>
    <w:rsid w:val="002D55C3"/>
    <w:rsid w:val="002D7D46"/>
    <w:rsid w:val="002E084B"/>
    <w:rsid w:val="002E1942"/>
    <w:rsid w:val="002E720A"/>
    <w:rsid w:val="002E7676"/>
    <w:rsid w:val="002F0C95"/>
    <w:rsid w:val="002F12B1"/>
    <w:rsid w:val="002F2226"/>
    <w:rsid w:val="002F26E7"/>
    <w:rsid w:val="002F37AC"/>
    <w:rsid w:val="0030065E"/>
    <w:rsid w:val="00301C24"/>
    <w:rsid w:val="00304DBB"/>
    <w:rsid w:val="003077E8"/>
    <w:rsid w:val="003100F4"/>
    <w:rsid w:val="00311FF9"/>
    <w:rsid w:val="00313B52"/>
    <w:rsid w:val="003142C0"/>
    <w:rsid w:val="003156AF"/>
    <w:rsid w:val="0032288C"/>
    <w:rsid w:val="00327F0B"/>
    <w:rsid w:val="00334E5C"/>
    <w:rsid w:val="00342B0B"/>
    <w:rsid w:val="0034383D"/>
    <w:rsid w:val="0034434F"/>
    <w:rsid w:val="00344BB9"/>
    <w:rsid w:val="00346031"/>
    <w:rsid w:val="00347949"/>
    <w:rsid w:val="00347DC2"/>
    <w:rsid w:val="003502F6"/>
    <w:rsid w:val="00352C2F"/>
    <w:rsid w:val="0035421A"/>
    <w:rsid w:val="00356D43"/>
    <w:rsid w:val="00362080"/>
    <w:rsid w:val="00363D3B"/>
    <w:rsid w:val="00366987"/>
    <w:rsid w:val="003707DB"/>
    <w:rsid w:val="003721A3"/>
    <w:rsid w:val="0037283A"/>
    <w:rsid w:val="00376381"/>
    <w:rsid w:val="00382413"/>
    <w:rsid w:val="00385B94"/>
    <w:rsid w:val="003861E1"/>
    <w:rsid w:val="00390E42"/>
    <w:rsid w:val="003911BF"/>
    <w:rsid w:val="003963EB"/>
    <w:rsid w:val="003A68B4"/>
    <w:rsid w:val="003B040C"/>
    <w:rsid w:val="003B16C8"/>
    <w:rsid w:val="003B331E"/>
    <w:rsid w:val="003B401C"/>
    <w:rsid w:val="003B78B5"/>
    <w:rsid w:val="003B7E22"/>
    <w:rsid w:val="003C134B"/>
    <w:rsid w:val="003C5F18"/>
    <w:rsid w:val="003D0AD3"/>
    <w:rsid w:val="003D497E"/>
    <w:rsid w:val="003D5D9F"/>
    <w:rsid w:val="003D6AE0"/>
    <w:rsid w:val="003D7626"/>
    <w:rsid w:val="003E0A1F"/>
    <w:rsid w:val="003E0A4E"/>
    <w:rsid w:val="003E1832"/>
    <w:rsid w:val="003E5AA0"/>
    <w:rsid w:val="003E5F93"/>
    <w:rsid w:val="003E6AE5"/>
    <w:rsid w:val="003F249A"/>
    <w:rsid w:val="004063C5"/>
    <w:rsid w:val="00407547"/>
    <w:rsid w:val="00412123"/>
    <w:rsid w:val="00412CEE"/>
    <w:rsid w:val="00413850"/>
    <w:rsid w:val="004251B0"/>
    <w:rsid w:val="004310E0"/>
    <w:rsid w:val="004314B5"/>
    <w:rsid w:val="00431918"/>
    <w:rsid w:val="004325DF"/>
    <w:rsid w:val="00433734"/>
    <w:rsid w:val="00434B46"/>
    <w:rsid w:val="00441BCB"/>
    <w:rsid w:val="0044393A"/>
    <w:rsid w:val="00446BE5"/>
    <w:rsid w:val="00456DC2"/>
    <w:rsid w:val="0046472E"/>
    <w:rsid w:val="00465623"/>
    <w:rsid w:val="004711F3"/>
    <w:rsid w:val="00474372"/>
    <w:rsid w:val="004759A5"/>
    <w:rsid w:val="00476597"/>
    <w:rsid w:val="0048188F"/>
    <w:rsid w:val="00481F74"/>
    <w:rsid w:val="00490902"/>
    <w:rsid w:val="00490B3F"/>
    <w:rsid w:val="00494542"/>
    <w:rsid w:val="004A162C"/>
    <w:rsid w:val="004A433C"/>
    <w:rsid w:val="004A5535"/>
    <w:rsid w:val="004B11B3"/>
    <w:rsid w:val="004B36B4"/>
    <w:rsid w:val="004C47D2"/>
    <w:rsid w:val="004C5F45"/>
    <w:rsid w:val="004D514F"/>
    <w:rsid w:val="004E0BCE"/>
    <w:rsid w:val="004E1B0B"/>
    <w:rsid w:val="00500CB4"/>
    <w:rsid w:val="00506EF7"/>
    <w:rsid w:val="00510595"/>
    <w:rsid w:val="0051244C"/>
    <w:rsid w:val="00513880"/>
    <w:rsid w:val="00523DBC"/>
    <w:rsid w:val="00530B17"/>
    <w:rsid w:val="00532459"/>
    <w:rsid w:val="00534D9B"/>
    <w:rsid w:val="005407CE"/>
    <w:rsid w:val="005506BD"/>
    <w:rsid w:val="00552E14"/>
    <w:rsid w:val="005543F2"/>
    <w:rsid w:val="00555768"/>
    <w:rsid w:val="00556AAA"/>
    <w:rsid w:val="00557C5F"/>
    <w:rsid w:val="0056136D"/>
    <w:rsid w:val="00572806"/>
    <w:rsid w:val="00576F00"/>
    <w:rsid w:val="0057769B"/>
    <w:rsid w:val="005776A4"/>
    <w:rsid w:val="00582278"/>
    <w:rsid w:val="005902CF"/>
    <w:rsid w:val="005922BA"/>
    <w:rsid w:val="00596484"/>
    <w:rsid w:val="005A3966"/>
    <w:rsid w:val="005A59CF"/>
    <w:rsid w:val="005B7F6E"/>
    <w:rsid w:val="005C313B"/>
    <w:rsid w:val="005C3761"/>
    <w:rsid w:val="005C44FC"/>
    <w:rsid w:val="005C4EC8"/>
    <w:rsid w:val="005C5B08"/>
    <w:rsid w:val="005C7E20"/>
    <w:rsid w:val="005D21FA"/>
    <w:rsid w:val="005D2951"/>
    <w:rsid w:val="005D3F64"/>
    <w:rsid w:val="005E2A2A"/>
    <w:rsid w:val="005E61A6"/>
    <w:rsid w:val="005E687E"/>
    <w:rsid w:val="005E7308"/>
    <w:rsid w:val="005F2A52"/>
    <w:rsid w:val="005F588D"/>
    <w:rsid w:val="005F6BC5"/>
    <w:rsid w:val="00602B4D"/>
    <w:rsid w:val="00603A19"/>
    <w:rsid w:val="00604264"/>
    <w:rsid w:val="006114AD"/>
    <w:rsid w:val="006114FE"/>
    <w:rsid w:val="00615C20"/>
    <w:rsid w:val="00625961"/>
    <w:rsid w:val="0062757D"/>
    <w:rsid w:val="00627974"/>
    <w:rsid w:val="00632366"/>
    <w:rsid w:val="00634CB4"/>
    <w:rsid w:val="00636860"/>
    <w:rsid w:val="006368F7"/>
    <w:rsid w:val="00636B19"/>
    <w:rsid w:val="006453A1"/>
    <w:rsid w:val="006466B3"/>
    <w:rsid w:val="00653A41"/>
    <w:rsid w:val="00654A5F"/>
    <w:rsid w:val="0065621D"/>
    <w:rsid w:val="00656D0E"/>
    <w:rsid w:val="006613F2"/>
    <w:rsid w:val="00663375"/>
    <w:rsid w:val="006639B7"/>
    <w:rsid w:val="00675688"/>
    <w:rsid w:val="00682F4E"/>
    <w:rsid w:val="00686763"/>
    <w:rsid w:val="00692679"/>
    <w:rsid w:val="00693701"/>
    <w:rsid w:val="006942C4"/>
    <w:rsid w:val="006A1FD8"/>
    <w:rsid w:val="006A355F"/>
    <w:rsid w:val="006B1C80"/>
    <w:rsid w:val="006B5B3C"/>
    <w:rsid w:val="006B6063"/>
    <w:rsid w:val="006B6F01"/>
    <w:rsid w:val="006C0DC0"/>
    <w:rsid w:val="006C3C7A"/>
    <w:rsid w:val="006D6E11"/>
    <w:rsid w:val="006E19C2"/>
    <w:rsid w:val="006E5878"/>
    <w:rsid w:val="006E6183"/>
    <w:rsid w:val="006E7EB6"/>
    <w:rsid w:val="006F6E70"/>
    <w:rsid w:val="006F7D08"/>
    <w:rsid w:val="00704222"/>
    <w:rsid w:val="00706D55"/>
    <w:rsid w:val="007072B7"/>
    <w:rsid w:val="0071061A"/>
    <w:rsid w:val="007107E1"/>
    <w:rsid w:val="00714A51"/>
    <w:rsid w:val="00716FBE"/>
    <w:rsid w:val="007174EF"/>
    <w:rsid w:val="00723D2C"/>
    <w:rsid w:val="00737611"/>
    <w:rsid w:val="00737951"/>
    <w:rsid w:val="00742E4E"/>
    <w:rsid w:val="00747044"/>
    <w:rsid w:val="00752BB2"/>
    <w:rsid w:val="00761CE0"/>
    <w:rsid w:val="00764CF4"/>
    <w:rsid w:val="0076737D"/>
    <w:rsid w:val="00787CB2"/>
    <w:rsid w:val="007919B3"/>
    <w:rsid w:val="00794021"/>
    <w:rsid w:val="00794F03"/>
    <w:rsid w:val="00797C1A"/>
    <w:rsid w:val="007A2728"/>
    <w:rsid w:val="007A616A"/>
    <w:rsid w:val="007B17F8"/>
    <w:rsid w:val="007B4F46"/>
    <w:rsid w:val="007C10E5"/>
    <w:rsid w:val="007C1A01"/>
    <w:rsid w:val="007C318F"/>
    <w:rsid w:val="007C3CDC"/>
    <w:rsid w:val="007C4E24"/>
    <w:rsid w:val="007C54C9"/>
    <w:rsid w:val="007C553B"/>
    <w:rsid w:val="007D225B"/>
    <w:rsid w:val="007D2F2F"/>
    <w:rsid w:val="007D4012"/>
    <w:rsid w:val="007D4B8E"/>
    <w:rsid w:val="007D6C9A"/>
    <w:rsid w:val="007E7E8F"/>
    <w:rsid w:val="007F2FBF"/>
    <w:rsid w:val="007F5167"/>
    <w:rsid w:val="007F75B4"/>
    <w:rsid w:val="00800534"/>
    <w:rsid w:val="0080589B"/>
    <w:rsid w:val="00813532"/>
    <w:rsid w:val="00813538"/>
    <w:rsid w:val="00816D33"/>
    <w:rsid w:val="008224D8"/>
    <w:rsid w:val="0082775D"/>
    <w:rsid w:val="00832EC9"/>
    <w:rsid w:val="00834248"/>
    <w:rsid w:val="00843409"/>
    <w:rsid w:val="008439FA"/>
    <w:rsid w:val="00846B8D"/>
    <w:rsid w:val="008472FF"/>
    <w:rsid w:val="0085154E"/>
    <w:rsid w:val="0085743C"/>
    <w:rsid w:val="00857F98"/>
    <w:rsid w:val="00860849"/>
    <w:rsid w:val="008610BB"/>
    <w:rsid w:val="008619C7"/>
    <w:rsid w:val="00862BBA"/>
    <w:rsid w:val="00862E11"/>
    <w:rsid w:val="0086338F"/>
    <w:rsid w:val="0087050A"/>
    <w:rsid w:val="00871D39"/>
    <w:rsid w:val="00872976"/>
    <w:rsid w:val="008807AA"/>
    <w:rsid w:val="0088323D"/>
    <w:rsid w:val="00883786"/>
    <w:rsid w:val="0089044A"/>
    <w:rsid w:val="008A0696"/>
    <w:rsid w:val="008A1B04"/>
    <w:rsid w:val="008A4CEC"/>
    <w:rsid w:val="008A6CDF"/>
    <w:rsid w:val="008B533D"/>
    <w:rsid w:val="008B60E1"/>
    <w:rsid w:val="008B62C9"/>
    <w:rsid w:val="008B6833"/>
    <w:rsid w:val="008B73FD"/>
    <w:rsid w:val="008C2A12"/>
    <w:rsid w:val="008C763D"/>
    <w:rsid w:val="008E3CBB"/>
    <w:rsid w:val="008E53A0"/>
    <w:rsid w:val="008E60E6"/>
    <w:rsid w:val="008F0B1D"/>
    <w:rsid w:val="008F2BAE"/>
    <w:rsid w:val="008F359B"/>
    <w:rsid w:val="008F36BF"/>
    <w:rsid w:val="008F626B"/>
    <w:rsid w:val="008F6319"/>
    <w:rsid w:val="00903754"/>
    <w:rsid w:val="00903873"/>
    <w:rsid w:val="009122A1"/>
    <w:rsid w:val="0091492B"/>
    <w:rsid w:val="00922BF0"/>
    <w:rsid w:val="00927563"/>
    <w:rsid w:val="00930FE4"/>
    <w:rsid w:val="009349E7"/>
    <w:rsid w:val="00934DE0"/>
    <w:rsid w:val="0095156E"/>
    <w:rsid w:val="0095195E"/>
    <w:rsid w:val="00952603"/>
    <w:rsid w:val="0095410C"/>
    <w:rsid w:val="009568AD"/>
    <w:rsid w:val="009616C6"/>
    <w:rsid w:val="00962BD3"/>
    <w:rsid w:val="00964276"/>
    <w:rsid w:val="00964C0B"/>
    <w:rsid w:val="0096617E"/>
    <w:rsid w:val="00966DA7"/>
    <w:rsid w:val="00994450"/>
    <w:rsid w:val="009947B9"/>
    <w:rsid w:val="00997542"/>
    <w:rsid w:val="009A01EE"/>
    <w:rsid w:val="009A18CF"/>
    <w:rsid w:val="009A7638"/>
    <w:rsid w:val="009B2F52"/>
    <w:rsid w:val="009B50FD"/>
    <w:rsid w:val="009C0E89"/>
    <w:rsid w:val="009C59F3"/>
    <w:rsid w:val="009C6314"/>
    <w:rsid w:val="009C6C76"/>
    <w:rsid w:val="009C75C3"/>
    <w:rsid w:val="009D1B22"/>
    <w:rsid w:val="009D2AED"/>
    <w:rsid w:val="009D7AD9"/>
    <w:rsid w:val="009E1994"/>
    <w:rsid w:val="009E2CC1"/>
    <w:rsid w:val="009E45B3"/>
    <w:rsid w:val="009E54FB"/>
    <w:rsid w:val="009E6CC3"/>
    <w:rsid w:val="009F0673"/>
    <w:rsid w:val="009F3C27"/>
    <w:rsid w:val="009F5BDF"/>
    <w:rsid w:val="009F7970"/>
    <w:rsid w:val="00A000CF"/>
    <w:rsid w:val="00A03722"/>
    <w:rsid w:val="00A04A03"/>
    <w:rsid w:val="00A04BC5"/>
    <w:rsid w:val="00A065F6"/>
    <w:rsid w:val="00A13797"/>
    <w:rsid w:val="00A140FF"/>
    <w:rsid w:val="00A15CE6"/>
    <w:rsid w:val="00A16D16"/>
    <w:rsid w:val="00A31047"/>
    <w:rsid w:val="00A33160"/>
    <w:rsid w:val="00A33ABA"/>
    <w:rsid w:val="00A356A0"/>
    <w:rsid w:val="00A4067D"/>
    <w:rsid w:val="00A43874"/>
    <w:rsid w:val="00A51B92"/>
    <w:rsid w:val="00A52B7A"/>
    <w:rsid w:val="00A53204"/>
    <w:rsid w:val="00A55498"/>
    <w:rsid w:val="00A60D7D"/>
    <w:rsid w:val="00A6190C"/>
    <w:rsid w:val="00A63FBC"/>
    <w:rsid w:val="00A66D73"/>
    <w:rsid w:val="00A67210"/>
    <w:rsid w:val="00A72D2B"/>
    <w:rsid w:val="00A761EB"/>
    <w:rsid w:val="00A777CB"/>
    <w:rsid w:val="00A8028D"/>
    <w:rsid w:val="00A819AB"/>
    <w:rsid w:val="00A81AD2"/>
    <w:rsid w:val="00A81FCC"/>
    <w:rsid w:val="00A825DB"/>
    <w:rsid w:val="00A82DDE"/>
    <w:rsid w:val="00A85722"/>
    <w:rsid w:val="00A85CBC"/>
    <w:rsid w:val="00A875FE"/>
    <w:rsid w:val="00A959D7"/>
    <w:rsid w:val="00AB11EF"/>
    <w:rsid w:val="00AB4DF8"/>
    <w:rsid w:val="00AB60F1"/>
    <w:rsid w:val="00AB7E5F"/>
    <w:rsid w:val="00AC0641"/>
    <w:rsid w:val="00AC300D"/>
    <w:rsid w:val="00AD30BE"/>
    <w:rsid w:val="00AD4213"/>
    <w:rsid w:val="00AD48AB"/>
    <w:rsid w:val="00AD60BC"/>
    <w:rsid w:val="00AD6E0C"/>
    <w:rsid w:val="00AD77FD"/>
    <w:rsid w:val="00AE03EE"/>
    <w:rsid w:val="00AE48BB"/>
    <w:rsid w:val="00AF4861"/>
    <w:rsid w:val="00B007AA"/>
    <w:rsid w:val="00B0654E"/>
    <w:rsid w:val="00B07B06"/>
    <w:rsid w:val="00B139A4"/>
    <w:rsid w:val="00B14F29"/>
    <w:rsid w:val="00B20F34"/>
    <w:rsid w:val="00B22AE7"/>
    <w:rsid w:val="00B230E6"/>
    <w:rsid w:val="00B25078"/>
    <w:rsid w:val="00B265A5"/>
    <w:rsid w:val="00B26971"/>
    <w:rsid w:val="00B31247"/>
    <w:rsid w:val="00B31C1D"/>
    <w:rsid w:val="00B33F3B"/>
    <w:rsid w:val="00B35482"/>
    <w:rsid w:val="00B439A0"/>
    <w:rsid w:val="00B46609"/>
    <w:rsid w:val="00B51241"/>
    <w:rsid w:val="00B60AE1"/>
    <w:rsid w:val="00B62B32"/>
    <w:rsid w:val="00B6534C"/>
    <w:rsid w:val="00B86A49"/>
    <w:rsid w:val="00B870EF"/>
    <w:rsid w:val="00B9201D"/>
    <w:rsid w:val="00B94481"/>
    <w:rsid w:val="00B94D7F"/>
    <w:rsid w:val="00B97572"/>
    <w:rsid w:val="00B97B09"/>
    <w:rsid w:val="00BA060E"/>
    <w:rsid w:val="00BA0DBB"/>
    <w:rsid w:val="00BA0DEE"/>
    <w:rsid w:val="00BA2017"/>
    <w:rsid w:val="00BA7ECB"/>
    <w:rsid w:val="00BB612E"/>
    <w:rsid w:val="00BC171C"/>
    <w:rsid w:val="00BC640B"/>
    <w:rsid w:val="00BD0F95"/>
    <w:rsid w:val="00BD4685"/>
    <w:rsid w:val="00BD4953"/>
    <w:rsid w:val="00BD7F2D"/>
    <w:rsid w:val="00BE062C"/>
    <w:rsid w:val="00BE589F"/>
    <w:rsid w:val="00BF0AD9"/>
    <w:rsid w:val="00C02A8B"/>
    <w:rsid w:val="00C075ED"/>
    <w:rsid w:val="00C135D5"/>
    <w:rsid w:val="00C148C4"/>
    <w:rsid w:val="00C148DF"/>
    <w:rsid w:val="00C2173E"/>
    <w:rsid w:val="00C2255A"/>
    <w:rsid w:val="00C34278"/>
    <w:rsid w:val="00C34D23"/>
    <w:rsid w:val="00C46C0A"/>
    <w:rsid w:val="00C46D32"/>
    <w:rsid w:val="00C502D0"/>
    <w:rsid w:val="00C506D4"/>
    <w:rsid w:val="00C508D4"/>
    <w:rsid w:val="00C51F15"/>
    <w:rsid w:val="00C5484C"/>
    <w:rsid w:val="00C66677"/>
    <w:rsid w:val="00C70B72"/>
    <w:rsid w:val="00C71B94"/>
    <w:rsid w:val="00C72DDB"/>
    <w:rsid w:val="00C72F87"/>
    <w:rsid w:val="00C920D7"/>
    <w:rsid w:val="00C948ED"/>
    <w:rsid w:val="00C94AFA"/>
    <w:rsid w:val="00CA7E05"/>
    <w:rsid w:val="00CB1CE9"/>
    <w:rsid w:val="00CB41DF"/>
    <w:rsid w:val="00CC027C"/>
    <w:rsid w:val="00CC15D4"/>
    <w:rsid w:val="00CC4388"/>
    <w:rsid w:val="00CC626D"/>
    <w:rsid w:val="00CC7591"/>
    <w:rsid w:val="00CD3633"/>
    <w:rsid w:val="00CD387C"/>
    <w:rsid w:val="00CD3C2F"/>
    <w:rsid w:val="00CD4974"/>
    <w:rsid w:val="00CE395E"/>
    <w:rsid w:val="00CE7FD4"/>
    <w:rsid w:val="00CF050C"/>
    <w:rsid w:val="00CF3650"/>
    <w:rsid w:val="00CF36C7"/>
    <w:rsid w:val="00CF5079"/>
    <w:rsid w:val="00CF5397"/>
    <w:rsid w:val="00CF6A7C"/>
    <w:rsid w:val="00CF7558"/>
    <w:rsid w:val="00CF7F22"/>
    <w:rsid w:val="00D140DE"/>
    <w:rsid w:val="00D161D6"/>
    <w:rsid w:val="00D16DC5"/>
    <w:rsid w:val="00D17E53"/>
    <w:rsid w:val="00D27FAF"/>
    <w:rsid w:val="00D30372"/>
    <w:rsid w:val="00D315DD"/>
    <w:rsid w:val="00D32BA4"/>
    <w:rsid w:val="00D33AD0"/>
    <w:rsid w:val="00D43EDD"/>
    <w:rsid w:val="00D5111F"/>
    <w:rsid w:val="00D55673"/>
    <w:rsid w:val="00D568B0"/>
    <w:rsid w:val="00D600B9"/>
    <w:rsid w:val="00D60C36"/>
    <w:rsid w:val="00D62619"/>
    <w:rsid w:val="00D627DD"/>
    <w:rsid w:val="00D64FB6"/>
    <w:rsid w:val="00D67448"/>
    <w:rsid w:val="00D70680"/>
    <w:rsid w:val="00D7508D"/>
    <w:rsid w:val="00D75E6C"/>
    <w:rsid w:val="00D760A4"/>
    <w:rsid w:val="00D760CC"/>
    <w:rsid w:val="00D80093"/>
    <w:rsid w:val="00D81749"/>
    <w:rsid w:val="00D81DF8"/>
    <w:rsid w:val="00D9111F"/>
    <w:rsid w:val="00D91BC8"/>
    <w:rsid w:val="00D925DD"/>
    <w:rsid w:val="00D9280C"/>
    <w:rsid w:val="00D9298B"/>
    <w:rsid w:val="00D9358B"/>
    <w:rsid w:val="00D936E1"/>
    <w:rsid w:val="00D95F4D"/>
    <w:rsid w:val="00D96BDA"/>
    <w:rsid w:val="00DA7311"/>
    <w:rsid w:val="00DB0CB4"/>
    <w:rsid w:val="00DB10CB"/>
    <w:rsid w:val="00DB1B2D"/>
    <w:rsid w:val="00DB39BC"/>
    <w:rsid w:val="00DB3B77"/>
    <w:rsid w:val="00DB3E72"/>
    <w:rsid w:val="00DC1C4F"/>
    <w:rsid w:val="00DD606B"/>
    <w:rsid w:val="00DD67CE"/>
    <w:rsid w:val="00DD6ADA"/>
    <w:rsid w:val="00DE48EA"/>
    <w:rsid w:val="00DF0675"/>
    <w:rsid w:val="00DF19D9"/>
    <w:rsid w:val="00DF4E81"/>
    <w:rsid w:val="00E001F2"/>
    <w:rsid w:val="00E11217"/>
    <w:rsid w:val="00E16AAF"/>
    <w:rsid w:val="00E16E3A"/>
    <w:rsid w:val="00E22DC9"/>
    <w:rsid w:val="00E25330"/>
    <w:rsid w:val="00E328CE"/>
    <w:rsid w:val="00E3360D"/>
    <w:rsid w:val="00E34BE4"/>
    <w:rsid w:val="00E41C9F"/>
    <w:rsid w:val="00E46A7D"/>
    <w:rsid w:val="00E5576A"/>
    <w:rsid w:val="00E55822"/>
    <w:rsid w:val="00E5681D"/>
    <w:rsid w:val="00E57E5D"/>
    <w:rsid w:val="00E60E06"/>
    <w:rsid w:val="00E621DE"/>
    <w:rsid w:val="00E6255A"/>
    <w:rsid w:val="00E62E2C"/>
    <w:rsid w:val="00E66C0E"/>
    <w:rsid w:val="00E7794F"/>
    <w:rsid w:val="00E84637"/>
    <w:rsid w:val="00E84EC6"/>
    <w:rsid w:val="00E87A0C"/>
    <w:rsid w:val="00E92481"/>
    <w:rsid w:val="00E952C5"/>
    <w:rsid w:val="00EA52D3"/>
    <w:rsid w:val="00EB2206"/>
    <w:rsid w:val="00EB2368"/>
    <w:rsid w:val="00EB32D0"/>
    <w:rsid w:val="00EC02EC"/>
    <w:rsid w:val="00EC2674"/>
    <w:rsid w:val="00ED5E70"/>
    <w:rsid w:val="00ED6D3A"/>
    <w:rsid w:val="00EE0AF2"/>
    <w:rsid w:val="00EE3937"/>
    <w:rsid w:val="00EE7320"/>
    <w:rsid w:val="00EF5A8C"/>
    <w:rsid w:val="00EF667E"/>
    <w:rsid w:val="00F00DF3"/>
    <w:rsid w:val="00F01695"/>
    <w:rsid w:val="00F0423D"/>
    <w:rsid w:val="00F128D1"/>
    <w:rsid w:val="00F146FB"/>
    <w:rsid w:val="00F262D2"/>
    <w:rsid w:val="00F3341B"/>
    <w:rsid w:val="00F33B44"/>
    <w:rsid w:val="00F353F6"/>
    <w:rsid w:val="00F35957"/>
    <w:rsid w:val="00F36BE3"/>
    <w:rsid w:val="00F508E7"/>
    <w:rsid w:val="00F511A8"/>
    <w:rsid w:val="00F5242A"/>
    <w:rsid w:val="00F52E43"/>
    <w:rsid w:val="00F5723E"/>
    <w:rsid w:val="00F64808"/>
    <w:rsid w:val="00F65B81"/>
    <w:rsid w:val="00F724D7"/>
    <w:rsid w:val="00F72756"/>
    <w:rsid w:val="00F776DD"/>
    <w:rsid w:val="00F81124"/>
    <w:rsid w:val="00F82F3B"/>
    <w:rsid w:val="00F85B36"/>
    <w:rsid w:val="00F864DA"/>
    <w:rsid w:val="00F928A2"/>
    <w:rsid w:val="00F9354C"/>
    <w:rsid w:val="00F94BB5"/>
    <w:rsid w:val="00F965A5"/>
    <w:rsid w:val="00FA26C2"/>
    <w:rsid w:val="00FA2E61"/>
    <w:rsid w:val="00FA41AA"/>
    <w:rsid w:val="00FA5F08"/>
    <w:rsid w:val="00FC15BC"/>
    <w:rsid w:val="00FC31B8"/>
    <w:rsid w:val="00FD147F"/>
    <w:rsid w:val="00FD4A2C"/>
    <w:rsid w:val="00FD58C3"/>
    <w:rsid w:val="00FE0457"/>
    <w:rsid w:val="00FE4556"/>
    <w:rsid w:val="00FE5492"/>
    <w:rsid w:val="00FE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D"/>
    <w:rPr>
      <w:sz w:val="24"/>
      <w:szCs w:val="24"/>
    </w:rPr>
  </w:style>
  <w:style w:type="paragraph" w:styleId="1">
    <w:name w:val="heading 1"/>
    <w:basedOn w:val="a"/>
    <w:next w:val="a"/>
    <w:qFormat/>
    <w:rsid w:val="00636860"/>
    <w:pPr>
      <w:shd w:val="clear" w:color="auto" w:fill="FFFFFF"/>
      <w:ind w:left="4" w:firstLine="698"/>
      <w:jc w:val="both"/>
      <w:outlineLvl w:val="0"/>
    </w:pPr>
    <w:rPr>
      <w:b/>
      <w:spacing w:val="7"/>
      <w:sz w:val="32"/>
      <w:szCs w:val="28"/>
    </w:rPr>
  </w:style>
  <w:style w:type="paragraph" w:styleId="2">
    <w:name w:val="heading 2"/>
    <w:basedOn w:val="a"/>
    <w:next w:val="a"/>
    <w:link w:val="20"/>
    <w:qFormat/>
    <w:rsid w:val="0065621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C300D"/>
    <w:p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621D"/>
    <w:pPr>
      <w:keepNext/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65621D"/>
    <w:pPr>
      <w:keepNext/>
      <w:ind w:firstLine="708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65621D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qFormat/>
    <w:rsid w:val="0065621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562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5621D"/>
    <w:pPr>
      <w:keepNext/>
      <w:shd w:val="clear" w:color="auto" w:fill="FFFFFF"/>
      <w:tabs>
        <w:tab w:val="left" w:pos="10963"/>
      </w:tabs>
      <w:ind w:left="720"/>
      <w:jc w:val="right"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21D"/>
    <w:pPr>
      <w:ind w:firstLine="720"/>
      <w:jc w:val="both"/>
    </w:pPr>
    <w:rPr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5621D"/>
    <w:pPr>
      <w:ind w:firstLine="708"/>
      <w:jc w:val="both"/>
    </w:pPr>
    <w:rPr>
      <w:sz w:val="28"/>
    </w:rPr>
  </w:style>
  <w:style w:type="paragraph" w:styleId="31">
    <w:name w:val="Body Text Indent 3"/>
    <w:basedOn w:val="a"/>
    <w:rsid w:val="0065621D"/>
    <w:pPr>
      <w:ind w:firstLine="720"/>
      <w:jc w:val="both"/>
    </w:pPr>
  </w:style>
  <w:style w:type="paragraph" w:styleId="a5">
    <w:name w:val="Body Text"/>
    <w:basedOn w:val="a"/>
    <w:rsid w:val="0065621D"/>
    <w:pPr>
      <w:shd w:val="clear" w:color="auto" w:fill="FFFFFF"/>
      <w:tabs>
        <w:tab w:val="left" w:pos="10206"/>
      </w:tabs>
      <w:jc w:val="both"/>
    </w:pPr>
    <w:rPr>
      <w:color w:val="000000"/>
      <w:spacing w:val="1"/>
    </w:rPr>
  </w:style>
  <w:style w:type="paragraph" w:styleId="23">
    <w:name w:val="Body Text 2"/>
    <w:basedOn w:val="a"/>
    <w:link w:val="24"/>
    <w:rsid w:val="0065621D"/>
    <w:pPr>
      <w:spacing w:line="360" w:lineRule="auto"/>
      <w:jc w:val="both"/>
    </w:pPr>
    <w:rPr>
      <w:iCs/>
      <w:sz w:val="26"/>
      <w:szCs w:val="26"/>
    </w:rPr>
  </w:style>
  <w:style w:type="paragraph" w:styleId="a6">
    <w:name w:val="caption"/>
    <w:basedOn w:val="a"/>
    <w:next w:val="a"/>
    <w:qFormat/>
    <w:rsid w:val="0065621D"/>
    <w:rPr>
      <w:sz w:val="28"/>
    </w:rPr>
  </w:style>
  <w:style w:type="paragraph" w:styleId="a7">
    <w:name w:val="Block Text"/>
    <w:basedOn w:val="a"/>
    <w:rsid w:val="0065621D"/>
    <w:pPr>
      <w:shd w:val="clear" w:color="auto" w:fill="FFFFFF"/>
      <w:tabs>
        <w:tab w:val="left" w:pos="10206"/>
      </w:tabs>
      <w:spacing w:before="542" w:line="274" w:lineRule="exact"/>
      <w:ind w:left="709" w:right="137" w:firstLine="62"/>
      <w:jc w:val="both"/>
    </w:pPr>
    <w:rPr>
      <w:color w:val="000000"/>
      <w:spacing w:val="1"/>
      <w:sz w:val="28"/>
      <w:lang w:eastAsia="ar-SA"/>
    </w:rPr>
  </w:style>
  <w:style w:type="paragraph" w:styleId="32">
    <w:name w:val="Body Text 3"/>
    <w:basedOn w:val="a"/>
    <w:rsid w:val="0065621D"/>
    <w:pPr>
      <w:jc w:val="both"/>
    </w:pPr>
    <w:rPr>
      <w:sz w:val="28"/>
    </w:rPr>
  </w:style>
  <w:style w:type="paragraph" w:styleId="a8">
    <w:name w:val="footer"/>
    <w:basedOn w:val="a"/>
    <w:rsid w:val="0065621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621D"/>
  </w:style>
  <w:style w:type="paragraph" w:customStyle="1" w:styleId="xl49">
    <w:name w:val="xl49"/>
    <w:basedOn w:val="a"/>
    <w:rsid w:val="006562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</w:rPr>
  </w:style>
  <w:style w:type="character" w:styleId="aa">
    <w:name w:val="annotation reference"/>
    <w:rsid w:val="00494542"/>
    <w:rPr>
      <w:sz w:val="16"/>
      <w:szCs w:val="16"/>
    </w:rPr>
  </w:style>
  <w:style w:type="paragraph" w:styleId="ab">
    <w:name w:val="annotation text"/>
    <w:basedOn w:val="a"/>
    <w:link w:val="ac"/>
    <w:rsid w:val="004945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94542"/>
  </w:style>
  <w:style w:type="paragraph" w:styleId="ad">
    <w:name w:val="annotation subject"/>
    <w:basedOn w:val="ab"/>
    <w:next w:val="ab"/>
    <w:link w:val="ae"/>
    <w:rsid w:val="00494542"/>
    <w:rPr>
      <w:b/>
      <w:bCs/>
    </w:rPr>
  </w:style>
  <w:style w:type="character" w:customStyle="1" w:styleId="ae">
    <w:name w:val="Тема примечания Знак"/>
    <w:link w:val="ad"/>
    <w:rsid w:val="00494542"/>
    <w:rPr>
      <w:b/>
      <w:bCs/>
    </w:rPr>
  </w:style>
  <w:style w:type="paragraph" w:styleId="af">
    <w:name w:val="Revision"/>
    <w:hidden/>
    <w:uiPriority w:val="99"/>
    <w:semiHidden/>
    <w:rsid w:val="00494542"/>
    <w:rPr>
      <w:sz w:val="24"/>
      <w:szCs w:val="24"/>
    </w:rPr>
  </w:style>
  <w:style w:type="paragraph" w:styleId="af0">
    <w:name w:val="Balloon Text"/>
    <w:basedOn w:val="a"/>
    <w:link w:val="af1"/>
    <w:rsid w:val="0049454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94542"/>
    <w:rPr>
      <w:rFonts w:ascii="Tahoma" w:hAnsi="Tahoma" w:cs="Tahoma"/>
      <w:sz w:val="16"/>
      <w:szCs w:val="16"/>
    </w:rPr>
  </w:style>
  <w:style w:type="character" w:styleId="af2">
    <w:name w:val="Emphasis"/>
    <w:qFormat/>
    <w:rsid w:val="00C5484C"/>
    <w:rPr>
      <w:i/>
      <w:iCs/>
    </w:rPr>
  </w:style>
  <w:style w:type="paragraph" w:styleId="af3">
    <w:name w:val="TOC Heading"/>
    <w:basedOn w:val="1"/>
    <w:next w:val="a"/>
    <w:uiPriority w:val="39"/>
    <w:semiHidden/>
    <w:unhideWhenUsed/>
    <w:qFormat/>
    <w:rsid w:val="00AC300D"/>
    <w:pPr>
      <w:keepNext/>
      <w:keepLines/>
      <w:shd w:val="clear" w:color="auto" w:fill="auto"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pacing w:val="0"/>
      <w:sz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71D39"/>
    <w:pPr>
      <w:tabs>
        <w:tab w:val="right" w:leader="dot" w:pos="9488"/>
      </w:tabs>
      <w:spacing w:line="360" w:lineRule="auto"/>
    </w:pPr>
  </w:style>
  <w:style w:type="paragraph" w:styleId="25">
    <w:name w:val="toc 2"/>
    <w:basedOn w:val="a"/>
    <w:next w:val="a"/>
    <w:autoRedefine/>
    <w:uiPriority w:val="39"/>
    <w:unhideWhenUsed/>
    <w:rsid w:val="00AC300D"/>
    <w:pPr>
      <w:ind w:left="240"/>
    </w:pPr>
  </w:style>
  <w:style w:type="paragraph" w:styleId="33">
    <w:name w:val="toc 3"/>
    <w:basedOn w:val="a"/>
    <w:next w:val="a"/>
    <w:autoRedefine/>
    <w:uiPriority w:val="39"/>
    <w:unhideWhenUsed/>
    <w:rsid w:val="00AC300D"/>
    <w:pPr>
      <w:ind w:left="480"/>
    </w:pPr>
  </w:style>
  <w:style w:type="character" w:styleId="af4">
    <w:name w:val="Hyperlink"/>
    <w:uiPriority w:val="99"/>
    <w:unhideWhenUsed/>
    <w:rsid w:val="00AC300D"/>
    <w:rPr>
      <w:color w:val="0000FF"/>
      <w:u w:val="single"/>
    </w:rPr>
  </w:style>
  <w:style w:type="paragraph" w:styleId="af5">
    <w:name w:val="No Spacing"/>
    <w:link w:val="af6"/>
    <w:uiPriority w:val="1"/>
    <w:qFormat/>
    <w:rsid w:val="00056521"/>
    <w:rPr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0030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0030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nsPlusNormal">
    <w:name w:val="ConsPlusNormal"/>
    <w:rsid w:val="00285CAF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ar-SA" w:bidi="en-US"/>
    </w:rPr>
  </w:style>
  <w:style w:type="paragraph" w:styleId="af7">
    <w:name w:val="List Paragraph"/>
    <w:basedOn w:val="a"/>
    <w:uiPriority w:val="34"/>
    <w:qFormat/>
    <w:rsid w:val="00285CAF"/>
    <w:pPr>
      <w:ind w:left="720" w:firstLine="708"/>
      <w:contextualSpacing/>
      <w:jc w:val="both"/>
    </w:pPr>
    <w:rPr>
      <w:sz w:val="28"/>
      <w:szCs w:val="28"/>
      <w:lang w:eastAsia="en-US" w:bidi="en-US"/>
    </w:rPr>
  </w:style>
  <w:style w:type="paragraph" w:customStyle="1" w:styleId="11">
    <w:name w:val="Обычный1"/>
    <w:uiPriority w:val="99"/>
    <w:rsid w:val="00285CAF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F9354C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9354C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F9354C"/>
    <w:rPr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F9354C"/>
    <w:rPr>
      <w:sz w:val="28"/>
      <w:szCs w:val="24"/>
    </w:rPr>
  </w:style>
  <w:style w:type="character" w:customStyle="1" w:styleId="24">
    <w:name w:val="Основной текст 2 Знак"/>
    <w:link w:val="23"/>
    <w:rsid w:val="00F9354C"/>
    <w:rPr>
      <w:iCs/>
      <w:sz w:val="26"/>
      <w:szCs w:val="26"/>
    </w:rPr>
  </w:style>
  <w:style w:type="table" w:styleId="-1">
    <w:name w:val="Colorful Grid Accent 1"/>
    <w:basedOn w:val="a1"/>
    <w:uiPriority w:val="73"/>
    <w:rsid w:val="008619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5">
    <w:name w:val="Medium Grid 3 Accent 5"/>
    <w:basedOn w:val="a1"/>
    <w:uiPriority w:val="69"/>
    <w:rsid w:val="008619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6">
    <w:name w:val="Основной2"/>
    <w:rsid w:val="00157617"/>
    <w:pPr>
      <w:autoSpaceDE w:val="0"/>
      <w:autoSpaceDN w:val="0"/>
      <w:adjustRightInd w:val="0"/>
      <w:spacing w:line="200" w:lineRule="atLeast"/>
      <w:ind w:firstLine="283"/>
      <w:jc w:val="both"/>
    </w:pPr>
    <w:rPr>
      <w:rFonts w:ascii="FuturisC" w:hAnsi="FuturisC"/>
    </w:rPr>
  </w:style>
  <w:style w:type="table" w:styleId="af8">
    <w:name w:val="Table Grid"/>
    <w:basedOn w:val="a1"/>
    <w:uiPriority w:val="59"/>
    <w:rsid w:val="008C76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nhideWhenUsed/>
    <w:rsid w:val="00D568B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568B0"/>
    <w:rPr>
      <w:sz w:val="24"/>
      <w:szCs w:val="24"/>
    </w:rPr>
  </w:style>
  <w:style w:type="table" w:customStyle="1" w:styleId="12">
    <w:name w:val="Светлая сетка1"/>
    <w:basedOn w:val="a1"/>
    <w:uiPriority w:val="62"/>
    <w:rsid w:val="003502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f6">
    <w:name w:val="Без интервала Знак"/>
    <w:link w:val="af5"/>
    <w:uiPriority w:val="1"/>
    <w:rsid w:val="002D55C3"/>
    <w:rPr>
      <w:sz w:val="24"/>
      <w:szCs w:val="24"/>
    </w:rPr>
  </w:style>
  <w:style w:type="paragraph" w:customStyle="1" w:styleId="afb">
    <w:name w:val="Знак Знак Знак Знак"/>
    <w:basedOn w:val="a"/>
    <w:rsid w:val="00A04A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0">
    <w:name w:val="toc 4"/>
    <w:basedOn w:val="a"/>
    <w:next w:val="a"/>
    <w:autoRedefine/>
    <w:uiPriority w:val="39"/>
    <w:unhideWhenUsed/>
    <w:rsid w:val="00256BB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256BB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256BB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256BB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256BB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256BB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name w:val="Знак"/>
    <w:basedOn w:val="a"/>
    <w:rsid w:val="008B68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AF4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D"/>
    <w:rPr>
      <w:sz w:val="24"/>
      <w:szCs w:val="24"/>
    </w:rPr>
  </w:style>
  <w:style w:type="paragraph" w:styleId="1">
    <w:name w:val="heading 1"/>
    <w:basedOn w:val="a"/>
    <w:next w:val="a"/>
    <w:qFormat/>
    <w:rsid w:val="00636860"/>
    <w:pPr>
      <w:shd w:val="clear" w:color="auto" w:fill="FFFFFF"/>
      <w:ind w:left="4" w:firstLine="698"/>
      <w:jc w:val="both"/>
      <w:outlineLvl w:val="0"/>
    </w:pPr>
    <w:rPr>
      <w:b/>
      <w:spacing w:val="7"/>
      <w:sz w:val="32"/>
      <w:szCs w:val="28"/>
    </w:rPr>
  </w:style>
  <w:style w:type="paragraph" w:styleId="2">
    <w:name w:val="heading 2"/>
    <w:basedOn w:val="a"/>
    <w:next w:val="a"/>
    <w:link w:val="20"/>
    <w:qFormat/>
    <w:rsid w:val="0065621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C300D"/>
    <w:p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621D"/>
    <w:pPr>
      <w:keepNext/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65621D"/>
    <w:pPr>
      <w:keepNext/>
      <w:ind w:firstLine="708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65621D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qFormat/>
    <w:rsid w:val="0065621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562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5621D"/>
    <w:pPr>
      <w:keepNext/>
      <w:shd w:val="clear" w:color="auto" w:fill="FFFFFF"/>
      <w:tabs>
        <w:tab w:val="left" w:pos="10963"/>
      </w:tabs>
      <w:ind w:left="720"/>
      <w:jc w:val="right"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21D"/>
    <w:pPr>
      <w:ind w:firstLine="720"/>
      <w:jc w:val="both"/>
    </w:pPr>
    <w:rPr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65621D"/>
    <w:pPr>
      <w:ind w:firstLine="708"/>
      <w:jc w:val="both"/>
    </w:pPr>
    <w:rPr>
      <w:sz w:val="28"/>
    </w:rPr>
  </w:style>
  <w:style w:type="paragraph" w:styleId="31">
    <w:name w:val="Body Text Indent 3"/>
    <w:basedOn w:val="a"/>
    <w:rsid w:val="0065621D"/>
    <w:pPr>
      <w:ind w:firstLine="720"/>
      <w:jc w:val="both"/>
    </w:pPr>
  </w:style>
  <w:style w:type="paragraph" w:styleId="a5">
    <w:name w:val="Body Text"/>
    <w:basedOn w:val="a"/>
    <w:rsid w:val="0065621D"/>
    <w:pPr>
      <w:shd w:val="clear" w:color="auto" w:fill="FFFFFF"/>
      <w:tabs>
        <w:tab w:val="left" w:pos="10206"/>
      </w:tabs>
      <w:jc w:val="both"/>
    </w:pPr>
    <w:rPr>
      <w:color w:val="000000"/>
      <w:spacing w:val="1"/>
    </w:rPr>
  </w:style>
  <w:style w:type="paragraph" w:styleId="23">
    <w:name w:val="Body Text 2"/>
    <w:basedOn w:val="a"/>
    <w:link w:val="24"/>
    <w:rsid w:val="0065621D"/>
    <w:pPr>
      <w:spacing w:line="360" w:lineRule="auto"/>
      <w:jc w:val="both"/>
    </w:pPr>
    <w:rPr>
      <w:iCs/>
      <w:sz w:val="26"/>
      <w:szCs w:val="26"/>
    </w:rPr>
  </w:style>
  <w:style w:type="paragraph" w:styleId="a6">
    <w:name w:val="caption"/>
    <w:basedOn w:val="a"/>
    <w:next w:val="a"/>
    <w:qFormat/>
    <w:rsid w:val="0065621D"/>
    <w:rPr>
      <w:sz w:val="28"/>
    </w:rPr>
  </w:style>
  <w:style w:type="paragraph" w:styleId="a7">
    <w:name w:val="Block Text"/>
    <w:basedOn w:val="a"/>
    <w:rsid w:val="0065621D"/>
    <w:pPr>
      <w:shd w:val="clear" w:color="auto" w:fill="FFFFFF"/>
      <w:tabs>
        <w:tab w:val="left" w:pos="10206"/>
      </w:tabs>
      <w:spacing w:before="542" w:line="274" w:lineRule="exact"/>
      <w:ind w:left="709" w:right="137" w:firstLine="62"/>
      <w:jc w:val="both"/>
    </w:pPr>
    <w:rPr>
      <w:color w:val="000000"/>
      <w:spacing w:val="1"/>
      <w:sz w:val="28"/>
      <w:lang w:eastAsia="ar-SA"/>
    </w:rPr>
  </w:style>
  <w:style w:type="paragraph" w:styleId="32">
    <w:name w:val="Body Text 3"/>
    <w:basedOn w:val="a"/>
    <w:rsid w:val="0065621D"/>
    <w:pPr>
      <w:jc w:val="both"/>
    </w:pPr>
    <w:rPr>
      <w:sz w:val="28"/>
    </w:rPr>
  </w:style>
  <w:style w:type="paragraph" w:styleId="a8">
    <w:name w:val="footer"/>
    <w:basedOn w:val="a"/>
    <w:rsid w:val="0065621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621D"/>
  </w:style>
  <w:style w:type="paragraph" w:customStyle="1" w:styleId="xl49">
    <w:name w:val="xl49"/>
    <w:basedOn w:val="a"/>
    <w:rsid w:val="006562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</w:rPr>
  </w:style>
  <w:style w:type="character" w:styleId="aa">
    <w:name w:val="annotation reference"/>
    <w:rsid w:val="00494542"/>
    <w:rPr>
      <w:sz w:val="16"/>
      <w:szCs w:val="16"/>
    </w:rPr>
  </w:style>
  <w:style w:type="paragraph" w:styleId="ab">
    <w:name w:val="annotation text"/>
    <w:basedOn w:val="a"/>
    <w:link w:val="ac"/>
    <w:rsid w:val="004945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94542"/>
  </w:style>
  <w:style w:type="paragraph" w:styleId="ad">
    <w:name w:val="annotation subject"/>
    <w:basedOn w:val="ab"/>
    <w:next w:val="ab"/>
    <w:link w:val="ae"/>
    <w:rsid w:val="00494542"/>
    <w:rPr>
      <w:b/>
      <w:bCs/>
    </w:rPr>
  </w:style>
  <w:style w:type="character" w:customStyle="1" w:styleId="ae">
    <w:name w:val="Тема примечания Знак"/>
    <w:link w:val="ad"/>
    <w:rsid w:val="00494542"/>
    <w:rPr>
      <w:b/>
      <w:bCs/>
    </w:rPr>
  </w:style>
  <w:style w:type="paragraph" w:styleId="af">
    <w:name w:val="Revision"/>
    <w:hidden/>
    <w:uiPriority w:val="99"/>
    <w:semiHidden/>
    <w:rsid w:val="00494542"/>
    <w:rPr>
      <w:sz w:val="24"/>
      <w:szCs w:val="24"/>
    </w:rPr>
  </w:style>
  <w:style w:type="paragraph" w:styleId="af0">
    <w:name w:val="Balloon Text"/>
    <w:basedOn w:val="a"/>
    <w:link w:val="af1"/>
    <w:rsid w:val="0049454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94542"/>
    <w:rPr>
      <w:rFonts w:ascii="Tahoma" w:hAnsi="Tahoma" w:cs="Tahoma"/>
      <w:sz w:val="16"/>
      <w:szCs w:val="16"/>
    </w:rPr>
  </w:style>
  <w:style w:type="character" w:styleId="af2">
    <w:name w:val="Emphasis"/>
    <w:qFormat/>
    <w:rsid w:val="00C5484C"/>
    <w:rPr>
      <w:i/>
      <w:iCs/>
    </w:rPr>
  </w:style>
  <w:style w:type="paragraph" w:styleId="af3">
    <w:name w:val="TOC Heading"/>
    <w:basedOn w:val="1"/>
    <w:next w:val="a"/>
    <w:uiPriority w:val="39"/>
    <w:semiHidden/>
    <w:unhideWhenUsed/>
    <w:qFormat/>
    <w:rsid w:val="00AC300D"/>
    <w:pPr>
      <w:keepNext/>
      <w:keepLines/>
      <w:shd w:val="clear" w:color="auto" w:fill="auto"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pacing w:val="0"/>
      <w:sz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71D39"/>
    <w:pPr>
      <w:tabs>
        <w:tab w:val="right" w:leader="dot" w:pos="9488"/>
      </w:tabs>
      <w:spacing w:line="360" w:lineRule="auto"/>
    </w:pPr>
  </w:style>
  <w:style w:type="paragraph" w:styleId="25">
    <w:name w:val="toc 2"/>
    <w:basedOn w:val="a"/>
    <w:next w:val="a"/>
    <w:autoRedefine/>
    <w:uiPriority w:val="39"/>
    <w:unhideWhenUsed/>
    <w:rsid w:val="00AC300D"/>
    <w:pPr>
      <w:ind w:left="240"/>
    </w:pPr>
  </w:style>
  <w:style w:type="paragraph" w:styleId="33">
    <w:name w:val="toc 3"/>
    <w:basedOn w:val="a"/>
    <w:next w:val="a"/>
    <w:autoRedefine/>
    <w:uiPriority w:val="39"/>
    <w:unhideWhenUsed/>
    <w:rsid w:val="00AC300D"/>
    <w:pPr>
      <w:ind w:left="480"/>
    </w:pPr>
  </w:style>
  <w:style w:type="character" w:styleId="af4">
    <w:name w:val="Hyperlink"/>
    <w:uiPriority w:val="99"/>
    <w:unhideWhenUsed/>
    <w:rsid w:val="00AC300D"/>
    <w:rPr>
      <w:color w:val="0000FF"/>
      <w:u w:val="single"/>
    </w:rPr>
  </w:style>
  <w:style w:type="paragraph" w:styleId="af5">
    <w:name w:val="No Spacing"/>
    <w:link w:val="af6"/>
    <w:uiPriority w:val="1"/>
    <w:qFormat/>
    <w:rsid w:val="00056521"/>
    <w:rPr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0030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0030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nsPlusNormal">
    <w:name w:val="ConsPlusNormal"/>
    <w:rsid w:val="00285CAF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ar-SA" w:bidi="en-US"/>
    </w:rPr>
  </w:style>
  <w:style w:type="paragraph" w:styleId="af7">
    <w:name w:val="List Paragraph"/>
    <w:basedOn w:val="a"/>
    <w:uiPriority w:val="34"/>
    <w:qFormat/>
    <w:rsid w:val="00285CAF"/>
    <w:pPr>
      <w:ind w:left="720" w:firstLine="708"/>
      <w:contextualSpacing/>
      <w:jc w:val="both"/>
    </w:pPr>
    <w:rPr>
      <w:sz w:val="28"/>
      <w:szCs w:val="28"/>
      <w:lang w:eastAsia="en-US" w:bidi="en-US"/>
    </w:rPr>
  </w:style>
  <w:style w:type="paragraph" w:customStyle="1" w:styleId="11">
    <w:name w:val="Обычный1"/>
    <w:uiPriority w:val="99"/>
    <w:rsid w:val="00285CAF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F9354C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9354C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F9354C"/>
    <w:rPr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F9354C"/>
    <w:rPr>
      <w:sz w:val="28"/>
      <w:szCs w:val="24"/>
    </w:rPr>
  </w:style>
  <w:style w:type="character" w:customStyle="1" w:styleId="24">
    <w:name w:val="Основной текст 2 Знак"/>
    <w:link w:val="23"/>
    <w:rsid w:val="00F9354C"/>
    <w:rPr>
      <w:iCs/>
      <w:sz w:val="26"/>
      <w:szCs w:val="26"/>
    </w:rPr>
  </w:style>
  <w:style w:type="table" w:styleId="-1">
    <w:name w:val="Colorful Grid Accent 1"/>
    <w:basedOn w:val="a1"/>
    <w:uiPriority w:val="73"/>
    <w:rsid w:val="008619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5">
    <w:name w:val="Medium Grid 3 Accent 5"/>
    <w:basedOn w:val="a1"/>
    <w:uiPriority w:val="69"/>
    <w:rsid w:val="008619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6">
    <w:name w:val="Основной2"/>
    <w:rsid w:val="00157617"/>
    <w:pPr>
      <w:autoSpaceDE w:val="0"/>
      <w:autoSpaceDN w:val="0"/>
      <w:adjustRightInd w:val="0"/>
      <w:spacing w:line="200" w:lineRule="atLeast"/>
      <w:ind w:firstLine="283"/>
      <w:jc w:val="both"/>
    </w:pPr>
    <w:rPr>
      <w:rFonts w:ascii="FuturisC" w:hAnsi="FuturisC"/>
    </w:rPr>
  </w:style>
  <w:style w:type="table" w:styleId="af8">
    <w:name w:val="Table Grid"/>
    <w:basedOn w:val="a1"/>
    <w:uiPriority w:val="59"/>
    <w:rsid w:val="008C76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nhideWhenUsed/>
    <w:rsid w:val="00D568B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568B0"/>
    <w:rPr>
      <w:sz w:val="24"/>
      <w:szCs w:val="24"/>
    </w:rPr>
  </w:style>
  <w:style w:type="table" w:customStyle="1" w:styleId="12">
    <w:name w:val="Светлая сетка1"/>
    <w:basedOn w:val="a1"/>
    <w:uiPriority w:val="62"/>
    <w:rsid w:val="003502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f6">
    <w:name w:val="Без интервала Знак"/>
    <w:link w:val="af5"/>
    <w:uiPriority w:val="1"/>
    <w:rsid w:val="002D55C3"/>
    <w:rPr>
      <w:sz w:val="24"/>
      <w:szCs w:val="24"/>
    </w:rPr>
  </w:style>
  <w:style w:type="paragraph" w:customStyle="1" w:styleId="afb">
    <w:name w:val="Знак Знак Знак Знак"/>
    <w:basedOn w:val="a"/>
    <w:rsid w:val="00A04A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0">
    <w:name w:val="toc 4"/>
    <w:basedOn w:val="a"/>
    <w:next w:val="a"/>
    <w:autoRedefine/>
    <w:uiPriority w:val="39"/>
    <w:unhideWhenUsed/>
    <w:rsid w:val="00256BB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256BB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256BB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256BB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256BB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256BB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name w:val="Знак"/>
    <w:basedOn w:val="a"/>
    <w:rsid w:val="008B68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AF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90;&#1086;&#1075;&#1080;%20&#1080;%20&#1055;&#1088;&#1086;&#1075;&#1085;&#1086;&#1079;\&#1076;&#1077;&#1084;&#1086;&#1075;&#1088;&#1072;&#1092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90;&#1086;&#1075;&#1080;%20&#1080;%20&#1055;&#1088;&#1086;&#1075;&#1085;&#1086;&#1079;\&#1076;&#1077;&#1084;&#1086;&#1075;&#1088;&#1072;&#1092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800"/>
              <a:t>Соотношение численности населения МО "Зеленоградский район" по основным возрастным группам (чел.)</a:t>
            </a:r>
          </a:p>
        </c:rich>
      </c:tx>
      <c:layout>
        <c:manualLayout>
          <c:xMode val="edge"/>
          <c:yMode val="edge"/>
          <c:x val="0.1281620202880045"/>
          <c:y val="4.7469432174636747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26306913996676E-2"/>
          <c:y val="0.43788886277304778"/>
          <c:w val="0.52276559865092753"/>
          <c:h val="0.38198815688712662"/>
        </c:manualLayout>
      </c:layout>
      <c:pie3DChart>
        <c:varyColors val="1"/>
        <c:ser>
          <c:idx val="0"/>
          <c:order val="0"/>
          <c:tx>
            <c:strRef>
              <c:f>'[Диаграмма в Microsoft Word]Лист3'!$C$35</c:f>
              <c:strCache>
                <c:ptCount val="1"/>
                <c:pt idx="0">
                  <c:v>Количество,чел.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8058450956699699E-3"/>
                  <c:y val="-0.1264480943721834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093965910247742E-2"/>
                  <c:y val="6.95179692472883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304541611893889E-3"/>
                  <c:y val="-0.1173670367516747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'[Диаграмма в Microsoft Word]Лист3'!$B$36:$B$38</c:f>
              <c:strCache>
                <c:ptCount val="3"/>
                <c:pt idx="0">
                  <c:v>Моложе трудоспособного возраста</c:v>
                </c:pt>
                <c:pt idx="1">
                  <c:v>В трудоспособном возрасте</c:v>
                </c:pt>
                <c:pt idx="2">
                  <c:v>Старше трудоспособного возраста</c:v>
                </c:pt>
              </c:strCache>
            </c:strRef>
          </c:cat>
          <c:val>
            <c:numRef>
              <c:f>'[Диаграмма в Microsoft Word]Лист3'!$C$36:$C$38</c:f>
              <c:numCache>
                <c:formatCode>General</c:formatCode>
                <c:ptCount val="3"/>
                <c:pt idx="0">
                  <c:v>5399</c:v>
                </c:pt>
                <c:pt idx="1">
                  <c:v>20188</c:v>
                </c:pt>
                <c:pt idx="2">
                  <c:v>6943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441821247892108"/>
          <c:y val="0.38509381979426494"/>
          <c:w val="0.32209106239460394"/>
          <c:h val="0.4285720806638301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Соотношение городского и сельского населения</a:t>
            </a:r>
          </a:p>
        </c:rich>
      </c:tx>
      <c:layout>
        <c:manualLayout>
          <c:xMode val="edge"/>
          <c:yMode val="edge"/>
          <c:x val="0.12371145914453002"/>
          <c:y val="2.1505081095632251E-2"/>
        </c:manualLayout>
      </c:layout>
      <c:overlay val="0"/>
      <c:spPr>
        <a:noFill/>
        <a:ln w="2544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336769759450176"/>
          <c:y val="0.24731182795698925"/>
          <c:w val="0.54639175257731964"/>
          <c:h val="0.33870967741935543"/>
        </c:manualLayout>
      </c:layout>
      <c:pie3DChart>
        <c:varyColors val="1"/>
        <c:ser>
          <c:idx val="0"/>
          <c:order val="0"/>
          <c:tx>
            <c:strRef>
              <c:f>Лист3!$C$1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1.843511829062602E-2"/>
                  <c:y val="-0.103236530917506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Городское 
40%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0111120130602293E-2"/>
                  <c:y val="9.78788135354048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
60%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Baskerville Old Face"/>
                    <a:ea typeface="Baskerville Old Face"/>
                    <a:cs typeface="Baskerville Old Fa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Лист3!$B$2:$B$4</c:f>
              <c:strCache>
                <c:ptCount val="3"/>
                <c:pt idx="0">
                  <c:v>Население,тыс.чел.</c:v>
                </c:pt>
                <c:pt idx="1">
                  <c:v>Городское </c:v>
                </c:pt>
                <c:pt idx="2">
                  <c:v>Сельское</c:v>
                </c:pt>
              </c:strCache>
            </c:strRef>
          </c:cat>
          <c:val>
            <c:numRef>
              <c:f>Лист3!$C$2:$C$4</c:f>
              <c:numCache>
                <c:formatCode>General</c:formatCode>
                <c:ptCount val="3"/>
                <c:pt idx="1">
                  <c:v>13155</c:v>
                </c:pt>
                <c:pt idx="2">
                  <c:v>19375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7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0962187418880332"/>
          <c:y val="0.75806447271014277"/>
          <c:w val="0.5601372905309917"/>
          <c:h val="0.12903264015075033"/>
        </c:manualLayout>
      </c:layout>
      <c:overlay val="0"/>
      <c:spPr>
        <a:solidFill>
          <a:srgbClr val="FFFFFF"/>
        </a:solidFill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81">
      <a:solidFill>
        <a:srgbClr val="000000"/>
      </a:solidFill>
      <a:prstDash val="solid"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Естественный прирост</a:t>
            </a:r>
            <a:r>
              <a:rPr lang="en-US" sz="1400" b="1" i="0" baseline="0">
                <a:effectLst/>
              </a:rPr>
              <a:t>/</a:t>
            </a:r>
            <a:r>
              <a:rPr lang="ru-RU" sz="1400" b="1" i="0" baseline="0">
                <a:effectLst/>
              </a:rPr>
              <a:t>убыль населения, чел.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Лист1!$C$20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Лист1!$D$1:$L$1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Лист1!$D$20:$L$20</c:f>
              <c:numCache>
                <c:formatCode>General</c:formatCode>
                <c:ptCount val="9"/>
                <c:pt idx="0">
                  <c:v>-121</c:v>
                </c:pt>
                <c:pt idx="1">
                  <c:v>-89</c:v>
                </c:pt>
                <c:pt idx="2">
                  <c:v>-108</c:v>
                </c:pt>
                <c:pt idx="3">
                  <c:v>-67</c:v>
                </c:pt>
                <c:pt idx="4">
                  <c:v>20</c:v>
                </c:pt>
                <c:pt idx="5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Лист1!$C$21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Лист1!$D$1:$L$1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Лист1!$D$21:$L$21</c:f>
              <c:numCache>
                <c:formatCode>General</c:formatCode>
                <c:ptCount val="9"/>
                <c:pt idx="0">
                  <c:v>-121</c:v>
                </c:pt>
                <c:pt idx="1">
                  <c:v>-104.60000000000001</c:v>
                </c:pt>
                <c:pt idx="2">
                  <c:v>-85.5</c:v>
                </c:pt>
                <c:pt idx="3">
                  <c:v>-46.70000000000001</c:v>
                </c:pt>
                <c:pt idx="4">
                  <c:v>5</c:v>
                </c:pt>
                <c:pt idx="5">
                  <c:v>20</c:v>
                </c:pt>
                <c:pt idx="6">
                  <c:v>25</c:v>
                </c:pt>
                <c:pt idx="7">
                  <c:v>37</c:v>
                </c:pt>
                <c:pt idx="8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20768"/>
        <c:axId val="47526656"/>
      </c:barChart>
      <c:catAx>
        <c:axId val="47520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47526656"/>
        <c:crosses val="autoZero"/>
        <c:auto val="1"/>
        <c:lblAlgn val="ctr"/>
        <c:lblOffset val="100"/>
        <c:noMultiLvlLbl val="0"/>
      </c:catAx>
      <c:valAx>
        <c:axId val="475266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Чел.</a:t>
                </a:r>
                <a:r>
                  <a:rPr lang="ru-RU" baseline="0"/>
                  <a:t> ед.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7520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Прогноз численности населения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 b="1" i="0" baseline="0">
                <a:effectLst/>
              </a:rPr>
              <a:t>МО "Зеленоградский район" </a:t>
            </a:r>
          </a:p>
          <a:p>
            <a:pPr>
              <a:defRPr sz="1400"/>
            </a:pPr>
            <a:r>
              <a:rPr lang="ru-RU" sz="1400" b="1" i="0" baseline="0">
                <a:effectLst/>
              </a:rPr>
              <a:t>на период  до 2016 года</a:t>
            </a:r>
            <a:endParaRPr lang="ru-RU" sz="1400">
              <a:effectLst/>
            </a:endParaRPr>
          </a:p>
          <a:p>
            <a:pPr>
              <a:defRPr sz="1400"/>
            </a:pPr>
            <a:endParaRPr lang="ru-RU" sz="1400"/>
          </a:p>
        </c:rich>
      </c:tx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Лист1!$B$37:$C$37</c:f>
              <c:strCache>
                <c:ptCount val="1"/>
                <c:pt idx="0">
                  <c:v>Количество населения на начало года, чел.</c:v>
                </c:pt>
              </c:strCache>
            </c:strRef>
          </c:tx>
          <c:cat>
            <c:strRef>
              <c:f>Лист1!$D$36:$L$36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Лист1!$D$37:$L$37</c:f>
              <c:numCache>
                <c:formatCode>0</c:formatCode>
                <c:ptCount val="9"/>
                <c:pt idx="0">
                  <c:v>141</c:v>
                </c:pt>
                <c:pt idx="1">
                  <c:v>66</c:v>
                </c:pt>
                <c:pt idx="2">
                  <c:v>162</c:v>
                </c:pt>
                <c:pt idx="3">
                  <c:v>192</c:v>
                </c:pt>
                <c:pt idx="4">
                  <c:v>148</c:v>
                </c:pt>
                <c:pt idx="5">
                  <c:v>149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Лист1!$B$38:$C$38</c:f>
              <c:strCache>
                <c:ptCount val="1"/>
                <c:pt idx="0">
                  <c:v>Количество населения на начало года с учетом миграционного прироста, чел.</c:v>
                </c:pt>
              </c:strCache>
            </c:strRef>
          </c:tx>
          <c:cat>
            <c:strRef>
              <c:f>Лист1!$D$36:$L$36</c:f>
              <c:strCache>
                <c:ptCount val="9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</c:strCache>
            </c:strRef>
          </c:cat>
          <c:val>
            <c:numRef>
              <c:f>Лист1!$D$38:$L$38</c:f>
              <c:numCache>
                <c:formatCode>General</c:formatCode>
                <c:ptCount val="9"/>
                <c:pt idx="0">
                  <c:v>32502</c:v>
                </c:pt>
                <c:pt idx="1">
                  <c:v>32522</c:v>
                </c:pt>
                <c:pt idx="2">
                  <c:v>32485</c:v>
                </c:pt>
                <c:pt idx="3">
                  <c:v>32299</c:v>
                </c:pt>
                <c:pt idx="4">
                  <c:v>32361</c:v>
                </c:pt>
                <c:pt idx="5">
                  <c:v>32530</c:v>
                </c:pt>
                <c:pt idx="6">
                  <c:v>32830</c:v>
                </c:pt>
                <c:pt idx="7">
                  <c:v>33130</c:v>
                </c:pt>
                <c:pt idx="8">
                  <c:v>33430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540864"/>
        <c:axId val="47559040"/>
      </c:areaChart>
      <c:catAx>
        <c:axId val="47540864"/>
        <c:scaling>
          <c:orientation val="minMax"/>
        </c:scaling>
        <c:delete val="0"/>
        <c:axPos val="b"/>
        <c:majorTickMark val="none"/>
        <c:minorTickMark val="none"/>
        <c:tickLblPos val="low"/>
        <c:crossAx val="47559040"/>
        <c:crossesAt val="30000"/>
        <c:auto val="1"/>
        <c:lblAlgn val="ctr"/>
        <c:lblOffset val="100"/>
        <c:noMultiLvlLbl val="0"/>
      </c:catAx>
      <c:valAx>
        <c:axId val="47559040"/>
        <c:scaling>
          <c:orientation val="minMax"/>
          <c:max val="33500"/>
          <c:min val="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47540864"/>
        <c:crosses val="autoZero"/>
        <c:crossBetween val="midCat"/>
        <c:majorUnit val="3000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r>
              <a:rPr lang="ru-RU" sz="1200"/>
              <a:t>Прогнозируемая структура туристско-рекреационной сферы МО "Зеленоградский район" на 2016 год.</a:t>
            </a:r>
          </a:p>
        </c:rich>
      </c:tx>
      <c:layout>
        <c:manualLayout>
          <c:xMode val="edge"/>
          <c:yMode val="edge"/>
          <c:x val="0.12007168458781371"/>
          <c:y val="0"/>
        </c:manualLayout>
      </c:layout>
      <c:overlay val="0"/>
      <c:spPr>
        <a:noFill/>
        <a:ln w="2535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664878242802631"/>
          <c:y val="0.2474347022689817"/>
          <c:w val="0.4265232974910394"/>
          <c:h val="0.3264604810996577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FF00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33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CC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99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2.4512330644011936E-2"/>
                  <c:y val="-7.42512442885550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7428596512930729E-2"/>
                  <c:y val="4.96475546867066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9741810167511953E-2"/>
                  <c:y val="2.558610409687623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8621429489033791E-2"/>
                  <c:y val="-3.53744613823453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6388168894974985E-2"/>
                  <c:y val="-9.72585569111240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3540175042026001E-2"/>
                  <c:y val="-6.646129274162793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94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Лист3!$B$3:$B$9</c:f>
              <c:strCache>
                <c:ptCount val="7"/>
                <c:pt idx="0">
                  <c:v>Направление</c:v>
                </c:pt>
                <c:pt idx="1">
                  <c:v>отдых и развлечения</c:v>
                </c:pt>
                <c:pt idx="2">
                  <c:v>рекреация (лечебно-оздоровительный туризм)</c:v>
                </c:pt>
                <c:pt idx="3">
                  <c:v>сельский туризм</c:v>
                </c:pt>
                <c:pt idx="4">
                  <c:v>водный туризм</c:v>
                </c:pt>
                <c:pt idx="5">
                  <c:v>культурно-исторический туризм</c:v>
                </c:pt>
                <c:pt idx="6">
                  <c:v>событийный туризм (бизнес-туризм, мероприятия,конференции)</c:v>
                </c:pt>
              </c:strCache>
            </c:strRef>
          </c:cat>
          <c:val>
            <c:numRef>
              <c:f>Лист3!$C$3:$C$9</c:f>
              <c:numCache>
                <c:formatCode>0%</c:formatCode>
                <c:ptCount val="7"/>
                <c:pt idx="1">
                  <c:v>0.2</c:v>
                </c:pt>
                <c:pt idx="2">
                  <c:v>0.4</c:v>
                </c:pt>
                <c:pt idx="3">
                  <c:v>0.15000000000000019</c:v>
                </c:pt>
                <c:pt idx="4">
                  <c:v>0.1</c:v>
                </c:pt>
                <c:pt idx="5">
                  <c:v>0.05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7">
          <a:noFill/>
        </a:ln>
      </c:spPr>
    </c:plotArea>
    <c:legend>
      <c:legendPos val="b"/>
      <c:legendEntry>
        <c:idx val="0"/>
        <c:delete val="1"/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</c:legendEntry>
      <c:layout>
        <c:manualLayout>
          <c:xMode val="edge"/>
          <c:yMode val="edge"/>
          <c:x val="6.6060056349383722E-2"/>
          <c:y val="0.63257201200801294"/>
          <c:w val="0.78669940696090535"/>
          <c:h val="0.29980994711813241"/>
        </c:manualLayout>
      </c:layout>
      <c:overlay val="0"/>
      <c:spPr>
        <a:solidFill>
          <a:srgbClr val="FFFFFF"/>
        </a:solidFill>
        <a:ln w="25357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94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555555555555555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Лист1!$A$1:$A$10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34.5</c:v>
                </c:pt>
                <c:pt idx="1">
                  <c:v>49</c:v>
                </c:pt>
                <c:pt idx="2">
                  <c:v>20.5</c:v>
                </c:pt>
                <c:pt idx="3">
                  <c:v>20.084999999999994</c:v>
                </c:pt>
                <c:pt idx="4">
                  <c:v>34.534000000000006</c:v>
                </c:pt>
                <c:pt idx="5">
                  <c:v>31</c:v>
                </c:pt>
                <c:pt idx="6">
                  <c:v>41.6</c:v>
                </c:pt>
                <c:pt idx="7">
                  <c:v>35</c:v>
                </c:pt>
                <c:pt idx="8">
                  <c:v>37</c:v>
                </c:pt>
                <c:pt idx="9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712320"/>
        <c:axId val="46713856"/>
        <c:axId val="0"/>
      </c:bar3DChart>
      <c:dateAx>
        <c:axId val="4671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713856"/>
        <c:crosses val="autoZero"/>
        <c:auto val="0"/>
        <c:lblOffset val="100"/>
        <c:baseTimeUnit val="days"/>
      </c:dateAx>
      <c:valAx>
        <c:axId val="4671385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6712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0A6985-5A02-4414-8C65-CEB8600E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8179</Words>
  <Characters>46625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54695</CharactersWithSpaces>
  <SharedDoc>false</SharedDoc>
  <HLinks>
    <vt:vector size="102" baseType="variant"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_Toc247454766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_Toc247454765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_Toc247454764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_Toc247454763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_Toc247454762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_Toc247454761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_Toc247454760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_Toc247454759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_Toc247454758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_Toc247454757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_Toc247454756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_Toc247454755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_Toc247454754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_Toc247454753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_Toc247454752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_Toc247454751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_Toc247454750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Burov</dc:creator>
  <cp:lastModifiedBy>Denis</cp:lastModifiedBy>
  <cp:revision>2</cp:revision>
  <cp:lastPrinted>2013-11-08T12:50:00Z</cp:lastPrinted>
  <dcterms:created xsi:type="dcterms:W3CDTF">2013-12-23T09:21:00Z</dcterms:created>
  <dcterms:modified xsi:type="dcterms:W3CDTF">2013-12-23T09:21:00Z</dcterms:modified>
</cp:coreProperties>
</file>