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ОКРУГ</w:t>
      </w: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ОБЛАСТИ»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AD5" w:rsidRDefault="002B17B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01</w:t>
      </w:r>
      <w:r w:rsidR="009D15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="009D1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261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№1101</w:t>
      </w: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37AD5" w:rsidRDefault="00D37AD5" w:rsidP="00F905D7">
      <w:pPr>
        <w:pStyle w:val="1"/>
        <w:ind w:left="0" w:right="129"/>
        <w:jc w:val="left"/>
      </w:pPr>
    </w:p>
    <w:p w:rsidR="00F64090" w:rsidRPr="00F905D7" w:rsidRDefault="009D1571">
      <w:pPr>
        <w:pStyle w:val="1"/>
        <w:ind w:right="129"/>
      </w:pPr>
      <w:r w:rsidRPr="00F905D7">
        <w:t xml:space="preserve">Об утверждении </w:t>
      </w:r>
      <w:r w:rsidR="00C35AB9" w:rsidRPr="00F905D7">
        <w:t xml:space="preserve">размера нормативов затрат на оказание единицы </w:t>
      </w:r>
    </w:p>
    <w:p w:rsidR="00D37AD5" w:rsidRPr="00F905D7" w:rsidRDefault="00C35AB9">
      <w:pPr>
        <w:pStyle w:val="1"/>
        <w:ind w:right="129"/>
      </w:pPr>
      <w:r w:rsidRPr="00F905D7">
        <w:t>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</w:t>
      </w:r>
      <w:r w:rsidR="003261F8" w:rsidRPr="00F905D7">
        <w:t>4</w:t>
      </w:r>
      <w:r w:rsidRPr="00F905D7">
        <w:t xml:space="preserve"> год</w:t>
      </w:r>
    </w:p>
    <w:p w:rsidR="00D37AD5" w:rsidRDefault="00D37AD5">
      <w:pPr>
        <w:pStyle w:val="a4"/>
        <w:ind w:left="0" w:firstLine="0"/>
        <w:jc w:val="left"/>
        <w:rPr>
          <w:b/>
          <w:sz w:val="30"/>
        </w:rPr>
      </w:pPr>
    </w:p>
    <w:p w:rsidR="00D37AD5" w:rsidRPr="006F2465" w:rsidRDefault="009D1571" w:rsidP="006F24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465">
        <w:rPr>
          <w:sz w:val="28"/>
          <w:szCs w:val="28"/>
        </w:rPr>
        <w:t xml:space="preserve">В соответствии с </w:t>
      </w:r>
      <w:r w:rsidR="00C35AB9" w:rsidRPr="006F2465">
        <w:rPr>
          <w:sz w:val="28"/>
          <w:szCs w:val="28"/>
        </w:rPr>
        <w:t xml:space="preserve">Федеральным законом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</w:t>
      </w:r>
      <w:r w:rsidR="00257C45">
        <w:rPr>
          <w:sz w:val="28"/>
          <w:szCs w:val="28"/>
        </w:rPr>
        <w:t xml:space="preserve">от 19.12.2022 г. №3781 </w:t>
      </w:r>
      <w:r w:rsidR="006F2465">
        <w:rPr>
          <w:sz w:val="28"/>
          <w:szCs w:val="28"/>
        </w:rPr>
        <w:t>«</w:t>
      </w:r>
      <w:r w:rsidR="006F2465" w:rsidRPr="006F2465">
        <w:rPr>
          <w:sz w:val="28"/>
          <w:szCs w:val="28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</w:t>
      </w:r>
      <w:r w:rsidR="00C35AB9" w:rsidRPr="006F2465">
        <w:rPr>
          <w:sz w:val="28"/>
          <w:szCs w:val="28"/>
        </w:rPr>
        <w:t xml:space="preserve">, администрация </w:t>
      </w:r>
      <w:r w:rsidRPr="006F2465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постановля</w:t>
      </w:r>
      <w:r w:rsidR="00C35AB9" w:rsidRPr="006F2465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ет</w:t>
      </w:r>
      <w:r w:rsidRPr="006F2465">
        <w:rPr>
          <w:sz w:val="28"/>
          <w:szCs w:val="28"/>
        </w:rPr>
        <w:t>:</w:t>
      </w:r>
    </w:p>
    <w:p w:rsidR="00D37AD5" w:rsidRDefault="009D1571">
      <w:pPr>
        <w:pStyle w:val="a8"/>
        <w:numPr>
          <w:ilvl w:val="0"/>
          <w:numId w:val="6"/>
        </w:numPr>
        <w:tabs>
          <w:tab w:val="left" w:pos="1086"/>
        </w:tabs>
        <w:spacing w:before="1"/>
        <w:ind w:right="104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="00C35AB9">
        <w:rPr>
          <w:spacing w:val="1"/>
          <w:sz w:val="28"/>
        </w:rPr>
        <w:t>размер нормативных затрат</w:t>
      </w:r>
      <w:r w:rsidR="00CE5728">
        <w:rPr>
          <w:spacing w:val="1"/>
          <w:sz w:val="28"/>
        </w:rPr>
        <w:t xml:space="preserve"> на оказание единицы муниципальной услуги</w:t>
      </w:r>
      <w:r w:rsidR="006F2465">
        <w:rPr>
          <w:spacing w:val="1"/>
          <w:sz w:val="28"/>
        </w:rPr>
        <w:t xml:space="preserve"> и затрат на содержание имущества, необходимых для выполнения муниципального задания муниципальным </w:t>
      </w:r>
      <w:r w:rsidR="006F2465" w:rsidRPr="006F2465">
        <w:rPr>
          <w:sz w:val="28"/>
          <w:szCs w:val="28"/>
        </w:rPr>
        <w:t>автономным учреждением специализированная служба бытового обслуживания «Некрополь» на 202</w:t>
      </w:r>
      <w:r w:rsidR="003261F8">
        <w:rPr>
          <w:sz w:val="28"/>
          <w:szCs w:val="28"/>
        </w:rPr>
        <w:t>4</w:t>
      </w:r>
      <w:r w:rsidR="006F2465" w:rsidRPr="006F2465">
        <w:rPr>
          <w:sz w:val="28"/>
          <w:szCs w:val="28"/>
        </w:rPr>
        <w:t xml:space="preserve"> год</w:t>
      </w:r>
      <w:r>
        <w:rPr>
          <w:spacing w:val="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D37AD5" w:rsidRDefault="00F64090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Управлению делами администрации</w:t>
      </w:r>
      <w:r w:rsidR="006F2465">
        <w:rPr>
          <w:sz w:val="28"/>
        </w:rPr>
        <w:t xml:space="preserve"> (</w:t>
      </w:r>
      <w:r>
        <w:rPr>
          <w:sz w:val="28"/>
        </w:rPr>
        <w:t>Н. В. Бачарина</w:t>
      </w:r>
      <w:r w:rsidR="006F2465">
        <w:rPr>
          <w:sz w:val="28"/>
        </w:rPr>
        <w:t>) обеспечить 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6F2465" w:rsidRDefault="006F2465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Комитету по строительству,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CD71BA" w:rsidRDefault="00CD71BA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опубликования.</w:t>
      </w:r>
    </w:p>
    <w:p w:rsidR="006F2465" w:rsidRPr="00F905D7" w:rsidRDefault="006F2465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  <w:szCs w:val="28"/>
        </w:rPr>
      </w:pPr>
      <w:proofErr w:type="gramStart"/>
      <w:r w:rsidRPr="00F905D7">
        <w:rPr>
          <w:sz w:val="28"/>
          <w:szCs w:val="28"/>
        </w:rPr>
        <w:t>Контроль за</w:t>
      </w:r>
      <w:proofErr w:type="gramEnd"/>
      <w:r w:rsidRPr="00F905D7">
        <w:rPr>
          <w:sz w:val="28"/>
          <w:szCs w:val="28"/>
        </w:rPr>
        <w:t xml:space="preserve"> исполнением настоящего постановления </w:t>
      </w:r>
      <w:r w:rsidR="00B44F3E" w:rsidRPr="00F905D7">
        <w:rPr>
          <w:sz w:val="28"/>
          <w:szCs w:val="28"/>
        </w:rPr>
        <w:t>возложить на зам. главы</w:t>
      </w:r>
      <w:r w:rsidR="00B44F3E" w:rsidRPr="00F905D7">
        <w:rPr>
          <w:sz w:val="28"/>
          <w:szCs w:val="28"/>
          <w:lang w:eastAsia="ru-RU"/>
        </w:rPr>
        <w:t xml:space="preserve"> администрации Г.П. </w:t>
      </w:r>
      <w:proofErr w:type="spellStart"/>
      <w:r w:rsidR="00B44F3E" w:rsidRPr="00F905D7">
        <w:rPr>
          <w:sz w:val="28"/>
          <w:szCs w:val="28"/>
          <w:lang w:eastAsia="ru-RU"/>
        </w:rPr>
        <w:t>Попшого</w:t>
      </w:r>
      <w:proofErr w:type="spellEnd"/>
      <w:r w:rsidR="00B44F3E" w:rsidRPr="00F905D7">
        <w:rPr>
          <w:sz w:val="28"/>
          <w:szCs w:val="28"/>
          <w:lang w:eastAsia="ru-RU"/>
        </w:rPr>
        <w:t>.</w:t>
      </w:r>
    </w:p>
    <w:p w:rsidR="00D37AD5" w:rsidRDefault="00D37AD5" w:rsidP="00F905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AD5" w:rsidRPr="00F905D7" w:rsidRDefault="00B44F3E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2465"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2465"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37AD5" w:rsidRPr="00F905D7" w:rsidRDefault="009D1571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7AD5" w:rsidRPr="00F905D7" w:rsidRDefault="009D1571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муниципальный округ</w:t>
      </w:r>
    </w:p>
    <w:p w:rsidR="00D37AD5" w:rsidRPr="00F905D7" w:rsidRDefault="009D1571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</w:t>
      </w:r>
      <w:r w:rsid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               </w:t>
      </w:r>
      <w:r w:rsid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="00B44F3E"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С.А.Кошевой</w:t>
      </w:r>
      <w:proofErr w:type="spellEnd"/>
    </w:p>
    <w:p w:rsidR="00D37AD5" w:rsidRDefault="00D37AD5">
      <w:pPr>
        <w:sectPr w:rsidR="00D37AD5" w:rsidSect="005C6778">
          <w:pgSz w:w="11906" w:h="16838"/>
          <w:pgMar w:top="1040" w:right="740" w:bottom="280" w:left="1600" w:header="0" w:footer="0" w:gutter="0"/>
          <w:cols w:space="720"/>
          <w:formProt w:val="0"/>
        </w:sectPr>
      </w:pPr>
    </w:p>
    <w:p w:rsidR="003E2570" w:rsidRPr="00F905D7" w:rsidRDefault="003E2570" w:rsidP="00F905D7">
      <w:pPr>
        <w:widowControl/>
        <w:jc w:val="right"/>
        <w:rPr>
          <w:sz w:val="28"/>
          <w:szCs w:val="28"/>
        </w:rPr>
      </w:pPr>
      <w:r w:rsidRPr="00F905D7">
        <w:rPr>
          <w:sz w:val="28"/>
          <w:szCs w:val="28"/>
        </w:rPr>
        <w:lastRenderedPageBreak/>
        <w:t>Приложение</w:t>
      </w:r>
    </w:p>
    <w:p w:rsidR="003E2570" w:rsidRPr="003E2570" w:rsidRDefault="003E2570" w:rsidP="00F905D7">
      <w:pPr>
        <w:pStyle w:val="a4"/>
        <w:ind w:left="5387" w:firstLine="0"/>
        <w:jc w:val="right"/>
      </w:pPr>
      <w:r>
        <w:t xml:space="preserve">к постановлению </w:t>
      </w:r>
      <w:r w:rsidRPr="003E2570">
        <w:t>администрации</w:t>
      </w:r>
    </w:p>
    <w:p w:rsidR="003E2570" w:rsidRDefault="003E2570" w:rsidP="00F905D7">
      <w:pPr>
        <w:pStyle w:val="a4"/>
        <w:ind w:left="5387" w:firstLine="0"/>
        <w:jc w:val="right"/>
      </w:pP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</w:p>
    <w:p w:rsidR="003E2570" w:rsidRDefault="003E2570" w:rsidP="00F905D7">
      <w:pPr>
        <w:pStyle w:val="a4"/>
        <w:ind w:left="5387" w:firstLine="0"/>
        <w:jc w:val="right"/>
      </w:pPr>
      <w:r>
        <w:t xml:space="preserve">«Зеленоградский муниципальный </w:t>
      </w:r>
    </w:p>
    <w:p w:rsidR="003E2570" w:rsidRDefault="002B17BA" w:rsidP="00F905D7">
      <w:pPr>
        <w:pStyle w:val="a4"/>
        <w:ind w:left="5387" w:firstLine="0"/>
        <w:jc w:val="right"/>
        <w:rPr>
          <w:spacing w:val="-67"/>
        </w:rPr>
      </w:pPr>
      <w:r>
        <w:t>о</w:t>
      </w:r>
      <w:bookmarkStart w:id="0" w:name="_GoBack"/>
      <w:bookmarkEnd w:id="0"/>
      <w:r w:rsidR="003E2570">
        <w:t>круг Калининградской области»</w:t>
      </w:r>
      <w:r w:rsidR="003E2570">
        <w:rPr>
          <w:spacing w:val="-67"/>
        </w:rPr>
        <w:t xml:space="preserve"> </w:t>
      </w:r>
    </w:p>
    <w:p w:rsidR="00D37AD5" w:rsidRDefault="00D37AD5" w:rsidP="00F905D7">
      <w:pPr>
        <w:pStyle w:val="a4"/>
        <w:spacing w:before="74"/>
        <w:ind w:left="3976" w:right="92" w:hanging="3976"/>
        <w:jc w:val="right"/>
      </w:pPr>
    </w:p>
    <w:p w:rsidR="003E2570" w:rsidRPr="003E2570" w:rsidRDefault="003E2570" w:rsidP="003E2570">
      <w:pPr>
        <w:pStyle w:val="1"/>
        <w:ind w:left="0" w:right="0"/>
        <w:rPr>
          <w:sz w:val="24"/>
          <w:szCs w:val="24"/>
        </w:rPr>
      </w:pPr>
      <w:r>
        <w:rPr>
          <w:sz w:val="24"/>
          <w:szCs w:val="24"/>
        </w:rPr>
        <w:t>Н</w:t>
      </w:r>
      <w:r w:rsidRPr="003E2570">
        <w:rPr>
          <w:sz w:val="24"/>
          <w:szCs w:val="24"/>
        </w:rPr>
        <w:t>ормативы затрат на оказание единицы</w:t>
      </w:r>
    </w:p>
    <w:p w:rsidR="00D37AD5" w:rsidRPr="003E2570" w:rsidRDefault="003E2570" w:rsidP="003E2570">
      <w:pPr>
        <w:pStyle w:val="a4"/>
        <w:ind w:left="0" w:firstLine="0"/>
        <w:jc w:val="center"/>
        <w:rPr>
          <w:b/>
          <w:bCs/>
        </w:rPr>
      </w:pPr>
      <w:r w:rsidRPr="003E2570">
        <w:rPr>
          <w:b/>
          <w:bCs/>
          <w:sz w:val="24"/>
          <w:szCs w:val="24"/>
        </w:rPr>
        <w:t xml:space="preserve">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</w:t>
      </w:r>
      <w:r w:rsidR="002B17BA">
        <w:rPr>
          <w:b/>
          <w:bCs/>
          <w:sz w:val="24"/>
          <w:szCs w:val="24"/>
        </w:rPr>
        <w:t>обслуживания «Некрополь» на 2024</w:t>
      </w:r>
      <w:r w:rsidRPr="003E2570">
        <w:rPr>
          <w:b/>
          <w:bCs/>
          <w:sz w:val="24"/>
          <w:szCs w:val="24"/>
        </w:rPr>
        <w:t xml:space="preserve"> год</w:t>
      </w:r>
    </w:p>
    <w:p w:rsidR="00D37AD5" w:rsidRPr="003E2570" w:rsidRDefault="00D37AD5" w:rsidP="003E2570">
      <w:pPr>
        <w:pStyle w:val="a4"/>
        <w:ind w:left="0" w:firstLine="0"/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E7780C" w:rsidTr="008D254B"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Нормативы затрат, непосредственно </w:t>
            </w:r>
            <w:r w:rsidRPr="00E7780C">
              <w:rPr>
                <w:sz w:val="24"/>
                <w:szCs w:val="24"/>
              </w:rPr>
              <w:t>связанные с оказанием единицы муниципальной услуги, рублей</w:t>
            </w:r>
            <w:r>
              <w:rPr>
                <w:sz w:val="24"/>
                <w:szCs w:val="24"/>
              </w:rPr>
              <w:t xml:space="preserve"> (на единицу кв. м. кладбища)</w:t>
            </w:r>
          </w:p>
        </w:tc>
        <w:tc>
          <w:tcPr>
            <w:tcW w:w="2389" w:type="dxa"/>
          </w:tcPr>
          <w:p w:rsidR="00E7780C" w:rsidRP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 w:rsidRPr="00E7780C">
              <w:rPr>
                <w:sz w:val="24"/>
                <w:szCs w:val="24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 рублей</w:t>
            </w:r>
          </w:p>
        </w:tc>
      </w:tr>
      <w:tr w:rsidR="00E7780C" w:rsidRPr="00E7780C" w:rsidTr="00A56CAA">
        <w:tc>
          <w:tcPr>
            <w:tcW w:w="2389" w:type="dxa"/>
            <w:vAlign w:val="center"/>
          </w:tcPr>
          <w:p w:rsidR="00E7780C" w:rsidRPr="00E7780C" w:rsidRDefault="00E7780C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>М</w:t>
            </w:r>
            <w:r w:rsidRPr="00E7780C">
              <w:rPr>
                <w:b w:val="0"/>
                <w:bCs w:val="0"/>
                <w:spacing w:val="1"/>
                <w:sz w:val="24"/>
                <w:szCs w:val="24"/>
              </w:rPr>
              <w:t>униципальн</w:t>
            </w:r>
            <w:r>
              <w:rPr>
                <w:b w:val="0"/>
                <w:bCs w:val="0"/>
                <w:spacing w:val="1"/>
                <w:sz w:val="24"/>
                <w:szCs w:val="24"/>
              </w:rPr>
              <w:t>ое</w:t>
            </w:r>
            <w:r w:rsidRPr="00E7780C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E7780C">
              <w:rPr>
                <w:b w:val="0"/>
                <w:bCs w:val="0"/>
                <w:sz w:val="24"/>
                <w:szCs w:val="24"/>
              </w:rPr>
              <w:t>автономн</w:t>
            </w:r>
            <w:r>
              <w:rPr>
                <w:b w:val="0"/>
                <w:bCs w:val="0"/>
                <w:sz w:val="24"/>
                <w:szCs w:val="24"/>
              </w:rPr>
              <w:t>ое</w:t>
            </w:r>
            <w:r w:rsidRPr="00E7780C">
              <w:rPr>
                <w:b w:val="0"/>
                <w:bCs w:val="0"/>
                <w:sz w:val="24"/>
                <w:szCs w:val="24"/>
              </w:rPr>
              <w:t xml:space="preserve"> учреждение специализированная служба бытового обслуживания «Некрополь»</w:t>
            </w:r>
          </w:p>
        </w:tc>
        <w:tc>
          <w:tcPr>
            <w:tcW w:w="2389" w:type="dxa"/>
          </w:tcPr>
          <w:p w:rsidR="00E7780C" w:rsidRPr="00E7780C" w:rsidRDefault="00E7780C" w:rsidP="008D254B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E7780C">
              <w:rPr>
                <w:b w:val="0"/>
                <w:bCs w:val="0"/>
                <w:sz w:val="24"/>
                <w:szCs w:val="24"/>
              </w:rPr>
              <w:t>Организация благоустройства и содержание кладбищ на территории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2389" w:type="dxa"/>
            <w:vAlign w:val="center"/>
          </w:tcPr>
          <w:p w:rsidR="00E7780C" w:rsidRPr="00507E1E" w:rsidRDefault="00507E1E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507E1E">
              <w:rPr>
                <w:b w:val="0"/>
                <w:bCs w:val="0"/>
                <w:sz w:val="24"/>
                <w:szCs w:val="24"/>
              </w:rPr>
              <w:t>39,73</w:t>
            </w:r>
          </w:p>
        </w:tc>
        <w:tc>
          <w:tcPr>
            <w:tcW w:w="2389" w:type="dxa"/>
            <w:vAlign w:val="center"/>
          </w:tcPr>
          <w:p w:rsidR="00E7780C" w:rsidRPr="00507E1E" w:rsidRDefault="00507E1E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507E1E">
              <w:rPr>
                <w:b w:val="0"/>
                <w:bCs w:val="0"/>
                <w:sz w:val="24"/>
                <w:szCs w:val="24"/>
              </w:rPr>
              <w:t>5,93</w:t>
            </w:r>
          </w:p>
        </w:tc>
      </w:tr>
    </w:tbl>
    <w:p w:rsidR="00CD71BA" w:rsidRDefault="00CD71BA">
      <w:pPr>
        <w:widowControl/>
        <w:rPr>
          <w:sz w:val="28"/>
          <w:szCs w:val="28"/>
        </w:rPr>
      </w:pPr>
    </w:p>
    <w:sectPr w:rsidR="00CD71BA">
      <w:pgSz w:w="11906" w:h="16838"/>
      <w:pgMar w:top="1040" w:right="74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C91"/>
    <w:multiLevelType w:val="multilevel"/>
    <w:tmpl w:val="92987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3B1697"/>
    <w:multiLevelType w:val="multilevel"/>
    <w:tmpl w:val="CAF0D620"/>
    <w:lvl w:ilvl="0">
      <w:start w:val="1"/>
      <w:numFmt w:val="decimal"/>
      <w:lvlText w:val="%1"/>
      <w:lvlJc w:val="left"/>
      <w:pPr>
        <w:ind w:left="102" w:hanging="6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6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6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6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6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6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6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63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E0557E4"/>
    <w:multiLevelType w:val="multilevel"/>
    <w:tmpl w:val="288CC52A"/>
    <w:lvl w:ilvl="0">
      <w:start w:val="2"/>
      <w:numFmt w:val="decimal"/>
      <w:lvlText w:val="%1"/>
      <w:lvlJc w:val="left"/>
      <w:pPr>
        <w:ind w:left="102" w:hanging="6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694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4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69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69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69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69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69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69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B453AF3"/>
    <w:multiLevelType w:val="multilevel"/>
    <w:tmpl w:val="75C80288"/>
    <w:lvl w:ilvl="0">
      <w:start w:val="1"/>
      <w:numFmt w:val="decimal"/>
      <w:lvlText w:val="%1."/>
      <w:lvlJc w:val="left"/>
      <w:pPr>
        <w:ind w:left="102" w:hanging="41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10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458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096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735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7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012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0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8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B9F28AC"/>
    <w:multiLevelType w:val="multilevel"/>
    <w:tmpl w:val="10A86F3E"/>
    <w:lvl w:ilvl="0">
      <w:start w:val="1"/>
      <w:numFmt w:val="decimal"/>
      <w:lvlText w:val="%1"/>
      <w:lvlJc w:val="left"/>
      <w:pPr>
        <w:ind w:left="102" w:hanging="543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4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54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5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5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5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5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5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54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C7B340C"/>
    <w:multiLevelType w:val="multilevel"/>
    <w:tmpl w:val="CC5ED7F0"/>
    <w:lvl w:ilvl="0">
      <w:start w:val="2"/>
      <w:numFmt w:val="decimal"/>
      <w:lvlText w:val="%1"/>
      <w:lvlJc w:val="left"/>
      <w:pPr>
        <w:ind w:left="102" w:hanging="71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0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08" w:hanging="710"/>
      </w:pPr>
      <w:rPr>
        <w:rFonts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71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71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71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71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71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71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98F5E0D"/>
    <w:multiLevelType w:val="multilevel"/>
    <w:tmpl w:val="A808B968"/>
    <w:lvl w:ilvl="0">
      <w:start w:val="2"/>
      <w:numFmt w:val="decimal"/>
      <w:lvlText w:val="%1"/>
      <w:lvlJc w:val="left"/>
      <w:pPr>
        <w:ind w:left="1090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0" w:hanging="42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63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36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22" w:hanging="36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2" w:hanging="36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03" w:hanging="36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4" w:hanging="36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84" w:hanging="36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5"/>
    <w:rsid w:val="000269F2"/>
    <w:rsid w:val="000B4D5F"/>
    <w:rsid w:val="00257C45"/>
    <w:rsid w:val="002B17BA"/>
    <w:rsid w:val="003261F8"/>
    <w:rsid w:val="003269F0"/>
    <w:rsid w:val="003E2570"/>
    <w:rsid w:val="00507E1E"/>
    <w:rsid w:val="00542993"/>
    <w:rsid w:val="005C6778"/>
    <w:rsid w:val="00636699"/>
    <w:rsid w:val="006F2465"/>
    <w:rsid w:val="00825736"/>
    <w:rsid w:val="008343C1"/>
    <w:rsid w:val="009D1571"/>
    <w:rsid w:val="00A231F1"/>
    <w:rsid w:val="00A56CAA"/>
    <w:rsid w:val="00B25789"/>
    <w:rsid w:val="00B44F3E"/>
    <w:rsid w:val="00BA2E9A"/>
    <w:rsid w:val="00C35AB9"/>
    <w:rsid w:val="00CD71BA"/>
    <w:rsid w:val="00CE5728"/>
    <w:rsid w:val="00D37AD5"/>
    <w:rsid w:val="00E7780C"/>
    <w:rsid w:val="00F64090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uppressAutoHyphens/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F24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E7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uppressAutoHyphens/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F24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E7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N-OO</cp:lastModifiedBy>
  <cp:revision>4</cp:revision>
  <cp:lastPrinted>2024-02-26T13:08:00Z</cp:lastPrinted>
  <dcterms:created xsi:type="dcterms:W3CDTF">2024-03-21T15:05:00Z</dcterms:created>
  <dcterms:modified xsi:type="dcterms:W3CDTF">2024-04-01T15:02:00Z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2022-01-12T00:00:00Z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