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49" w:rsidRPr="00D94888" w:rsidRDefault="00701949" w:rsidP="00701949">
      <w:pPr>
        <w:spacing w:after="0"/>
        <w:jc w:val="center"/>
        <w:rPr>
          <w:rFonts w:ascii="Times New Roman" w:hAnsi="Times New Roman" w:cs="Times New Roman"/>
          <w:b/>
          <w:smallCaps/>
          <w:sz w:val="28"/>
          <w:szCs w:val="28"/>
        </w:rPr>
      </w:pPr>
      <w:r w:rsidRPr="00D94888">
        <w:rPr>
          <w:rFonts w:ascii="Times New Roman" w:hAnsi="Times New Roman" w:cs="Times New Roman"/>
          <w:b/>
          <w:smallCaps/>
          <w:sz w:val="28"/>
          <w:szCs w:val="28"/>
        </w:rPr>
        <w:t>РОССИЙСКАЯ ФЕДЕРАЦИЯ</w:t>
      </w:r>
    </w:p>
    <w:p w:rsidR="00701949" w:rsidRPr="00D94888" w:rsidRDefault="00701949" w:rsidP="00701949">
      <w:pPr>
        <w:spacing w:after="0"/>
        <w:jc w:val="center"/>
        <w:rPr>
          <w:rFonts w:ascii="Times New Roman" w:hAnsi="Times New Roman" w:cs="Times New Roman"/>
          <w:b/>
          <w:smallCaps/>
          <w:sz w:val="28"/>
          <w:szCs w:val="28"/>
        </w:rPr>
      </w:pPr>
      <w:r w:rsidRPr="00D94888">
        <w:rPr>
          <w:rFonts w:ascii="Times New Roman" w:hAnsi="Times New Roman" w:cs="Times New Roman"/>
          <w:b/>
          <w:smallCaps/>
          <w:sz w:val="28"/>
          <w:szCs w:val="28"/>
        </w:rPr>
        <w:t>КАЛИНИНГРАДСКАЯ ОБЛАСТЬ</w:t>
      </w:r>
    </w:p>
    <w:p w:rsidR="00701949" w:rsidRPr="00D94888" w:rsidRDefault="00701949" w:rsidP="00701949">
      <w:pPr>
        <w:spacing w:after="0"/>
        <w:jc w:val="center"/>
        <w:rPr>
          <w:rFonts w:ascii="Times New Roman" w:hAnsi="Times New Roman" w:cs="Times New Roman"/>
          <w:b/>
          <w:smallCaps/>
          <w:sz w:val="28"/>
          <w:szCs w:val="28"/>
        </w:rPr>
      </w:pPr>
    </w:p>
    <w:p w:rsidR="00701949" w:rsidRPr="00D94888" w:rsidRDefault="00701949" w:rsidP="00701949">
      <w:pPr>
        <w:spacing w:after="0"/>
        <w:jc w:val="center"/>
        <w:rPr>
          <w:rFonts w:ascii="Times New Roman" w:hAnsi="Times New Roman" w:cs="Times New Roman"/>
          <w:b/>
          <w:smallCaps/>
          <w:sz w:val="28"/>
          <w:szCs w:val="28"/>
        </w:rPr>
      </w:pPr>
      <w:r w:rsidRPr="00D94888">
        <w:rPr>
          <w:rFonts w:ascii="Times New Roman" w:hAnsi="Times New Roman" w:cs="Times New Roman"/>
          <w:b/>
          <w:smallCaps/>
          <w:sz w:val="28"/>
          <w:szCs w:val="28"/>
        </w:rPr>
        <w:t>АДМИНИСТРАЦИЯ</w:t>
      </w:r>
    </w:p>
    <w:p w:rsidR="00701949" w:rsidRPr="00D94888" w:rsidRDefault="00701949" w:rsidP="00701949">
      <w:pPr>
        <w:spacing w:after="0"/>
        <w:jc w:val="center"/>
        <w:rPr>
          <w:rFonts w:ascii="Times New Roman" w:hAnsi="Times New Roman" w:cs="Times New Roman"/>
          <w:b/>
          <w:smallCaps/>
          <w:sz w:val="28"/>
          <w:szCs w:val="28"/>
        </w:rPr>
      </w:pPr>
      <w:r w:rsidRPr="00D94888">
        <w:rPr>
          <w:rFonts w:ascii="Times New Roman" w:hAnsi="Times New Roman" w:cs="Times New Roman"/>
          <w:b/>
          <w:smallCaps/>
          <w:sz w:val="28"/>
          <w:szCs w:val="28"/>
        </w:rPr>
        <w:t>МУНИЦИПАЛЬНОГО ОБРАЗОВАНИЯ</w:t>
      </w:r>
    </w:p>
    <w:p w:rsidR="00701949" w:rsidRPr="00D94888" w:rsidRDefault="00701949" w:rsidP="00701949">
      <w:pPr>
        <w:spacing w:after="0"/>
        <w:jc w:val="center"/>
        <w:rPr>
          <w:rFonts w:ascii="Times New Roman" w:hAnsi="Times New Roman" w:cs="Times New Roman"/>
          <w:b/>
          <w:sz w:val="28"/>
          <w:szCs w:val="28"/>
        </w:rPr>
      </w:pPr>
      <w:r w:rsidRPr="00D94888">
        <w:rPr>
          <w:rFonts w:ascii="Times New Roman" w:hAnsi="Times New Roman" w:cs="Times New Roman"/>
          <w:b/>
          <w:sz w:val="28"/>
          <w:szCs w:val="28"/>
        </w:rPr>
        <w:t>«ЗЕЛЕНОГРАДСКИЙ МУНИЦИПАЛЬНЫЙ ОКРУГ   КАЛИНИНГРАДСКОЙ ОБЛАСТИ»</w:t>
      </w:r>
    </w:p>
    <w:p w:rsidR="00701949" w:rsidRPr="00D94888" w:rsidRDefault="00701949" w:rsidP="00701949">
      <w:pPr>
        <w:jc w:val="center"/>
        <w:rPr>
          <w:rFonts w:ascii="Times New Roman" w:hAnsi="Times New Roman" w:cs="Times New Roman"/>
          <w:noProof/>
          <w:sz w:val="28"/>
          <w:szCs w:val="28"/>
        </w:rPr>
      </w:pPr>
    </w:p>
    <w:p w:rsidR="00701949" w:rsidRPr="00D94888" w:rsidRDefault="00701949" w:rsidP="00701949">
      <w:pPr>
        <w:jc w:val="center"/>
        <w:rPr>
          <w:rFonts w:ascii="Times New Roman" w:hAnsi="Times New Roman" w:cs="Times New Roman"/>
          <w:b/>
          <w:sz w:val="28"/>
          <w:szCs w:val="28"/>
        </w:rPr>
      </w:pPr>
      <w:r w:rsidRPr="00D94888">
        <w:rPr>
          <w:rFonts w:ascii="Times New Roman" w:hAnsi="Times New Roman" w:cs="Times New Roman"/>
          <w:b/>
          <w:sz w:val="28"/>
          <w:szCs w:val="28"/>
        </w:rPr>
        <w:t>ПОСТАНОВЛЕНИЕ</w:t>
      </w:r>
    </w:p>
    <w:p w:rsidR="00701949" w:rsidRPr="00D94888" w:rsidRDefault="00701949" w:rsidP="00701949">
      <w:pPr>
        <w:jc w:val="center"/>
        <w:rPr>
          <w:rFonts w:ascii="Times New Roman" w:hAnsi="Times New Roman" w:cs="Times New Roman"/>
          <w:sz w:val="28"/>
          <w:szCs w:val="28"/>
        </w:rPr>
      </w:pPr>
      <w:r w:rsidRPr="00D94888">
        <w:rPr>
          <w:rFonts w:ascii="Times New Roman" w:hAnsi="Times New Roman" w:cs="Times New Roman"/>
          <w:sz w:val="28"/>
          <w:szCs w:val="28"/>
        </w:rPr>
        <w:t xml:space="preserve">«       »                           2023 года  № </w:t>
      </w:r>
    </w:p>
    <w:p w:rsidR="00701949" w:rsidRPr="00D94888" w:rsidRDefault="00701949" w:rsidP="00701949">
      <w:pPr>
        <w:spacing w:after="0"/>
        <w:jc w:val="center"/>
        <w:rPr>
          <w:rFonts w:ascii="Times New Roman" w:hAnsi="Times New Roman" w:cs="Times New Roman"/>
          <w:sz w:val="28"/>
          <w:szCs w:val="28"/>
        </w:rPr>
      </w:pPr>
      <w:r w:rsidRPr="00D94888">
        <w:rPr>
          <w:rFonts w:ascii="Times New Roman" w:hAnsi="Times New Roman" w:cs="Times New Roman"/>
          <w:sz w:val="28"/>
          <w:szCs w:val="28"/>
        </w:rPr>
        <w:t>г. Зеленоградск</w:t>
      </w:r>
    </w:p>
    <w:p w:rsidR="00701949" w:rsidRPr="00D94888" w:rsidRDefault="00701949" w:rsidP="00701949">
      <w:pPr>
        <w:widowControl w:val="0"/>
        <w:autoSpaceDE w:val="0"/>
        <w:autoSpaceDN w:val="0"/>
        <w:adjustRightInd w:val="0"/>
        <w:spacing w:before="160" w:after="0"/>
        <w:jc w:val="center"/>
        <w:rPr>
          <w:rFonts w:ascii="Times New Roman" w:hAnsi="Times New Roman" w:cs="Times New Roman"/>
          <w:b/>
          <w:sz w:val="28"/>
          <w:szCs w:val="28"/>
        </w:rPr>
      </w:pPr>
      <w:r w:rsidRPr="00D94888">
        <w:rPr>
          <w:rFonts w:ascii="Times New Roman" w:hAnsi="Times New Roman" w:cs="Times New Roman"/>
          <w:b/>
          <w:sz w:val="28"/>
          <w:szCs w:val="28"/>
        </w:rPr>
        <w:t xml:space="preserve">О внесении изменений в Административный регламент предоставления муниципальной услуги «Принятие на учет граждан в качестве, нуждающихся в жилых помещениях» </w:t>
      </w:r>
    </w:p>
    <w:p w:rsidR="00701949" w:rsidRPr="00C2381D" w:rsidRDefault="00701949" w:rsidP="00701949">
      <w:pPr>
        <w:widowControl w:val="0"/>
        <w:autoSpaceDE w:val="0"/>
        <w:autoSpaceDN w:val="0"/>
        <w:adjustRightInd w:val="0"/>
        <w:spacing w:before="160" w:after="0"/>
        <w:jc w:val="center"/>
        <w:rPr>
          <w:rFonts w:ascii="Times New Roman" w:hAnsi="Times New Roman" w:cs="Times New Roman"/>
          <w:b/>
          <w:sz w:val="28"/>
          <w:szCs w:val="28"/>
        </w:rPr>
      </w:pPr>
    </w:p>
    <w:p w:rsidR="00701949" w:rsidRPr="00C2381D" w:rsidRDefault="00701949" w:rsidP="00701949">
      <w:pPr>
        <w:spacing w:after="0"/>
        <w:ind w:firstLine="709"/>
        <w:jc w:val="both"/>
        <w:rPr>
          <w:rFonts w:ascii="Times New Roman" w:hAnsi="Times New Roman" w:cs="Times New Roman"/>
          <w:sz w:val="28"/>
          <w:szCs w:val="28"/>
          <w:lang w:eastAsia="ar-SA"/>
        </w:rPr>
      </w:pPr>
      <w:r w:rsidRPr="00C2381D">
        <w:rPr>
          <w:rFonts w:ascii="Times New Roman" w:hAnsi="Times New Roman" w:cs="Times New Roman"/>
          <w:sz w:val="28"/>
          <w:szCs w:val="28"/>
          <w:lang w:eastAsia="ar-SA"/>
        </w:rPr>
        <w:t xml:space="preserve">Руководствуясь </w:t>
      </w:r>
      <w:bookmarkStart w:id="0" w:name="_Hlk533430076"/>
      <w:r w:rsidRPr="00C2381D">
        <w:rPr>
          <w:rFonts w:ascii="Times New Roman" w:hAnsi="Times New Roman" w:cs="Times New Roman"/>
          <w:sz w:val="28"/>
          <w:szCs w:val="28"/>
          <w:lang w:eastAsia="ar-SA"/>
        </w:rPr>
        <w:t>Федеральным законом от 19.07.2018 №204-ФЗ «О внесении изменений в Федеральный закон от 27 июля 2010 № 210-ФЗ «Об организации предоставления государственных и муниципальных услуг»</w:t>
      </w:r>
      <w:bookmarkEnd w:id="0"/>
      <w:r w:rsidRPr="00C2381D">
        <w:rPr>
          <w:rFonts w:ascii="Times New Roman" w:hAnsi="Times New Roman" w:cs="Times New Roman"/>
          <w:sz w:val="28"/>
          <w:szCs w:val="28"/>
          <w:lang w:eastAsia="ar-SA"/>
        </w:rPr>
        <w:t xml:space="preserve">, администрация муниципального образования «Зеленоградский муниципальный округ Калининградской области» </w:t>
      </w:r>
      <w:proofErr w:type="gramStart"/>
      <w:r w:rsidRPr="00C2381D">
        <w:rPr>
          <w:rFonts w:ascii="Times New Roman" w:hAnsi="Times New Roman" w:cs="Times New Roman"/>
          <w:b/>
          <w:sz w:val="28"/>
          <w:szCs w:val="28"/>
          <w:lang w:eastAsia="ar-SA"/>
        </w:rPr>
        <w:t>п</w:t>
      </w:r>
      <w:proofErr w:type="gramEnd"/>
      <w:r w:rsidRPr="00C2381D">
        <w:rPr>
          <w:rFonts w:ascii="Times New Roman" w:hAnsi="Times New Roman" w:cs="Times New Roman"/>
          <w:b/>
          <w:sz w:val="28"/>
          <w:szCs w:val="28"/>
          <w:lang w:eastAsia="ar-SA"/>
        </w:rPr>
        <w:t xml:space="preserve"> о с т а н о в л я е т :</w:t>
      </w:r>
    </w:p>
    <w:p w:rsidR="00701949" w:rsidRPr="00C2381D" w:rsidRDefault="00701949" w:rsidP="00701949">
      <w:pPr>
        <w:suppressAutoHyphens/>
        <w:spacing w:after="0"/>
        <w:ind w:firstLine="709"/>
        <w:jc w:val="both"/>
        <w:rPr>
          <w:rFonts w:ascii="Times New Roman" w:hAnsi="Times New Roman" w:cs="Times New Roman"/>
          <w:bCs/>
          <w:sz w:val="28"/>
          <w:szCs w:val="28"/>
          <w:lang w:eastAsia="ar-SA"/>
        </w:rPr>
      </w:pPr>
      <w:r w:rsidRPr="00C2381D">
        <w:rPr>
          <w:rFonts w:ascii="Times New Roman" w:hAnsi="Times New Roman" w:cs="Times New Roman"/>
          <w:bCs/>
          <w:sz w:val="28"/>
          <w:szCs w:val="28"/>
          <w:lang w:eastAsia="ar-SA"/>
        </w:rPr>
        <w:t>1. Внести в Административный регламент предоставления муниципальной услуги «</w:t>
      </w:r>
      <w:r>
        <w:rPr>
          <w:rFonts w:ascii="Times New Roman" w:hAnsi="Times New Roman" w:cs="Times New Roman"/>
          <w:bCs/>
          <w:sz w:val="28"/>
          <w:szCs w:val="28"/>
          <w:lang w:eastAsia="ar-SA"/>
        </w:rPr>
        <w:t>П</w:t>
      </w:r>
      <w:r w:rsidRPr="006E0FFE">
        <w:rPr>
          <w:rFonts w:ascii="Times New Roman" w:hAnsi="Times New Roman" w:cs="Times New Roman"/>
          <w:bCs/>
          <w:sz w:val="28"/>
          <w:szCs w:val="28"/>
          <w:lang w:eastAsia="ar-SA"/>
        </w:rPr>
        <w:t>ринятие на учет граждан в качестве, нуждающихся в жилых помещениях</w:t>
      </w:r>
      <w:r w:rsidRPr="00C2381D">
        <w:rPr>
          <w:rFonts w:ascii="Times New Roman" w:hAnsi="Times New Roman" w:cs="Times New Roman"/>
          <w:bCs/>
          <w:sz w:val="28"/>
          <w:szCs w:val="28"/>
          <w:lang w:eastAsia="ar-SA"/>
        </w:rPr>
        <w:t>», утвержденный постановлением администрации муниципального образования «Зеленоградский муниципальный округ</w:t>
      </w:r>
      <w:r>
        <w:rPr>
          <w:rFonts w:ascii="Times New Roman" w:hAnsi="Times New Roman" w:cs="Times New Roman"/>
          <w:bCs/>
          <w:sz w:val="28"/>
          <w:szCs w:val="28"/>
          <w:lang w:eastAsia="ar-SA"/>
        </w:rPr>
        <w:t xml:space="preserve"> Калининградской области»</w:t>
      </w:r>
      <w:r w:rsidRPr="00C2381D">
        <w:rPr>
          <w:rFonts w:ascii="Times New Roman" w:hAnsi="Times New Roman" w:cs="Times New Roman"/>
          <w:bCs/>
          <w:sz w:val="28"/>
          <w:szCs w:val="28"/>
          <w:lang w:eastAsia="ar-SA"/>
        </w:rPr>
        <w:t xml:space="preserve"> от 21</w:t>
      </w:r>
      <w:r>
        <w:rPr>
          <w:rFonts w:ascii="Times New Roman" w:hAnsi="Times New Roman" w:cs="Times New Roman"/>
          <w:bCs/>
          <w:sz w:val="28"/>
          <w:szCs w:val="28"/>
          <w:lang w:eastAsia="ar-SA"/>
        </w:rPr>
        <w:t>.01.2022 г. №16</w:t>
      </w:r>
      <w:r w:rsidRPr="00701949">
        <w:rPr>
          <w:rFonts w:ascii="Times New Roman" w:hAnsi="Times New Roman" w:cs="Times New Roman"/>
          <w:bCs/>
          <w:sz w:val="28"/>
          <w:szCs w:val="28"/>
          <w:lang w:eastAsia="ar-SA"/>
        </w:rPr>
        <w:t>5</w:t>
      </w:r>
      <w:r w:rsidRPr="00C2381D">
        <w:rPr>
          <w:rFonts w:ascii="Times New Roman" w:hAnsi="Times New Roman" w:cs="Times New Roman"/>
          <w:bCs/>
          <w:sz w:val="28"/>
          <w:szCs w:val="28"/>
          <w:lang w:eastAsia="ar-SA"/>
        </w:rPr>
        <w:t>, следующие изменения:</w:t>
      </w:r>
    </w:p>
    <w:p w:rsidR="00701949" w:rsidRPr="00C2381D" w:rsidRDefault="00701949" w:rsidP="00701949">
      <w:pPr>
        <w:suppressAutoHyphens/>
        <w:spacing w:after="0"/>
        <w:ind w:firstLine="709"/>
        <w:jc w:val="both"/>
        <w:rPr>
          <w:rFonts w:ascii="Times New Roman" w:hAnsi="Times New Roman" w:cs="Times New Roman"/>
          <w:bCs/>
          <w:sz w:val="28"/>
          <w:szCs w:val="28"/>
          <w:lang w:eastAsia="ar-SA"/>
        </w:rPr>
      </w:pPr>
      <w:r w:rsidRPr="00C2381D">
        <w:rPr>
          <w:rFonts w:ascii="Times New Roman" w:hAnsi="Times New Roman" w:cs="Times New Roman"/>
          <w:bCs/>
          <w:sz w:val="28"/>
          <w:szCs w:val="28"/>
          <w:lang w:eastAsia="ar-SA"/>
        </w:rPr>
        <w:t>Пункт 2.</w:t>
      </w:r>
      <w:r>
        <w:rPr>
          <w:rFonts w:ascii="Times New Roman" w:hAnsi="Times New Roman" w:cs="Times New Roman"/>
          <w:bCs/>
          <w:sz w:val="28"/>
          <w:szCs w:val="28"/>
          <w:lang w:eastAsia="ar-SA"/>
        </w:rPr>
        <w:t>9.</w:t>
      </w:r>
      <w:r w:rsidRPr="00C2381D">
        <w:rPr>
          <w:rFonts w:ascii="Times New Roman" w:hAnsi="Times New Roman" w:cs="Times New Roman"/>
          <w:bCs/>
          <w:sz w:val="28"/>
          <w:szCs w:val="28"/>
          <w:lang w:eastAsia="ar-SA"/>
        </w:rPr>
        <w:t xml:space="preserve"> дополнить подпунктом </w:t>
      </w:r>
      <w:r>
        <w:rPr>
          <w:rFonts w:ascii="Times New Roman" w:hAnsi="Times New Roman" w:cs="Times New Roman"/>
          <w:bCs/>
          <w:sz w:val="28"/>
          <w:szCs w:val="28"/>
          <w:lang w:eastAsia="ar-SA"/>
        </w:rPr>
        <w:t>з</w:t>
      </w:r>
      <w:r w:rsidRPr="00C2381D">
        <w:rPr>
          <w:rFonts w:ascii="Times New Roman" w:hAnsi="Times New Roman" w:cs="Times New Roman"/>
          <w:bCs/>
          <w:sz w:val="28"/>
          <w:szCs w:val="28"/>
          <w:lang w:eastAsia="ar-SA"/>
        </w:rPr>
        <w:t>) следующего содержания:</w:t>
      </w:r>
    </w:p>
    <w:p w:rsidR="00701949" w:rsidRDefault="00701949" w:rsidP="00701949">
      <w:pPr>
        <w:pStyle w:val="ConsPlusNormal"/>
        <w:spacing w:line="276" w:lineRule="auto"/>
        <w:ind w:firstLine="709"/>
        <w:jc w:val="both"/>
        <w:rPr>
          <w:bCs/>
          <w:lang w:eastAsia="ar-SA"/>
        </w:rPr>
      </w:pPr>
      <w:r>
        <w:rPr>
          <w:bCs/>
          <w:lang w:eastAsia="ar-SA"/>
        </w:rPr>
        <w:t>з</w:t>
      </w:r>
      <w:r w:rsidRPr="00C2381D">
        <w:rPr>
          <w:bCs/>
          <w:lang w:eastAsia="ar-SA"/>
        </w:rPr>
        <w:t>) согласие на обработку персональных данных в соответствии                                        с Федеральным законом от 27.07.2006 г. №152-ФЗ «О персональных данных».</w:t>
      </w:r>
    </w:p>
    <w:p w:rsidR="00701949" w:rsidRPr="00C2381D" w:rsidRDefault="00701949" w:rsidP="00701949">
      <w:pPr>
        <w:pStyle w:val="ConsPlusNormal"/>
        <w:spacing w:line="276" w:lineRule="auto"/>
        <w:ind w:firstLine="709"/>
        <w:jc w:val="both"/>
        <w:rPr>
          <w:bCs/>
          <w:lang w:eastAsia="ar-SA"/>
        </w:rPr>
      </w:pPr>
      <w:r>
        <w:rPr>
          <w:bCs/>
          <w:lang w:eastAsia="ar-SA"/>
        </w:rPr>
        <w:t xml:space="preserve">2. </w:t>
      </w:r>
      <w:r w:rsidR="00E55200">
        <w:rPr>
          <w:bCs/>
          <w:lang w:eastAsia="ar-SA"/>
        </w:rPr>
        <w:t>П</w:t>
      </w:r>
      <w:r>
        <w:rPr>
          <w:bCs/>
          <w:lang w:eastAsia="ar-SA"/>
        </w:rPr>
        <w:t>остановления</w:t>
      </w:r>
      <w:r w:rsidR="00E55200">
        <w:rPr>
          <w:bCs/>
          <w:lang w:eastAsia="ar-SA"/>
        </w:rPr>
        <w:t xml:space="preserve"> администрации МО «Зеленоградский городской округ» №986</w:t>
      </w:r>
      <w:r w:rsidR="00D94888">
        <w:rPr>
          <w:bCs/>
          <w:lang w:eastAsia="ar-SA"/>
        </w:rPr>
        <w:t xml:space="preserve"> от 16.05.2016г. «Об утверждении административного регламента администрации муниципального образования «Зеленоградский городской округ» предоставления муниципальной услуги прием заявлений, документов, а также постановка граждан на учет в качестве нуждающихся в жилых помещениях» (</w:t>
      </w:r>
      <w:r w:rsidR="00FA0D9A">
        <w:rPr>
          <w:bCs/>
          <w:lang w:eastAsia="ar-SA"/>
        </w:rPr>
        <w:t>в редакции</w:t>
      </w:r>
      <w:r w:rsidR="00D94888">
        <w:rPr>
          <w:bCs/>
          <w:lang w:eastAsia="ar-SA"/>
        </w:rPr>
        <w:t xml:space="preserve"> от 27.16.2018г. №1601) </w:t>
      </w:r>
      <w:r w:rsidR="00E55200">
        <w:rPr>
          <w:bCs/>
          <w:lang w:eastAsia="ar-SA"/>
        </w:rPr>
        <w:t xml:space="preserve"> считать утратившим силу.</w:t>
      </w:r>
    </w:p>
    <w:p w:rsidR="00701949" w:rsidRPr="00C2381D" w:rsidRDefault="00D94888" w:rsidP="00701949">
      <w:pPr>
        <w:pStyle w:val="31"/>
        <w:rPr>
          <w:b w:val="0"/>
          <w:sz w:val="28"/>
          <w:szCs w:val="28"/>
        </w:rPr>
      </w:pPr>
      <w:r>
        <w:rPr>
          <w:b w:val="0"/>
          <w:sz w:val="28"/>
          <w:szCs w:val="28"/>
        </w:rPr>
        <w:t xml:space="preserve">         3</w:t>
      </w:r>
      <w:r w:rsidR="00701949" w:rsidRPr="00C2381D">
        <w:rPr>
          <w:b w:val="0"/>
          <w:sz w:val="28"/>
          <w:szCs w:val="28"/>
        </w:rPr>
        <w:t xml:space="preserve">. Управлению делами (Н.В. </w:t>
      </w:r>
      <w:proofErr w:type="spellStart"/>
      <w:r w:rsidR="00701949" w:rsidRPr="00C2381D">
        <w:rPr>
          <w:b w:val="0"/>
          <w:sz w:val="28"/>
          <w:szCs w:val="28"/>
        </w:rPr>
        <w:t>Бачарина</w:t>
      </w:r>
      <w:proofErr w:type="spellEnd"/>
      <w:r w:rsidR="00701949" w:rsidRPr="00C2381D">
        <w:rPr>
          <w:b w:val="0"/>
          <w:sz w:val="28"/>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701949" w:rsidRPr="00C2381D" w:rsidRDefault="00D94888" w:rsidP="00701949">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701949" w:rsidRPr="00C2381D">
        <w:rPr>
          <w:rFonts w:ascii="Times New Roman" w:hAnsi="Times New Roman" w:cs="Times New Roman"/>
          <w:sz w:val="28"/>
          <w:szCs w:val="28"/>
        </w:rPr>
        <w:t>. Комитету по строительству, жилищно-коммунальному хозяйству и благоустройству администрации (</w:t>
      </w:r>
      <w:proofErr w:type="spellStart"/>
      <w:r w:rsidR="00701949" w:rsidRPr="00C2381D">
        <w:rPr>
          <w:rFonts w:ascii="Times New Roman" w:hAnsi="Times New Roman" w:cs="Times New Roman"/>
          <w:sz w:val="28"/>
          <w:szCs w:val="28"/>
        </w:rPr>
        <w:t>Л.В.Пахоменко</w:t>
      </w:r>
      <w:proofErr w:type="spellEnd"/>
      <w:r w:rsidR="00701949" w:rsidRPr="00C2381D">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701949" w:rsidRPr="00C2381D" w:rsidRDefault="00D94888" w:rsidP="00701949">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5</w:t>
      </w:r>
      <w:r w:rsidR="00701949" w:rsidRPr="00C2381D">
        <w:rPr>
          <w:rFonts w:ascii="Times New Roman" w:hAnsi="Times New Roman" w:cs="Times New Roman"/>
          <w:sz w:val="28"/>
          <w:szCs w:val="28"/>
        </w:rPr>
        <w:t xml:space="preserve">. </w:t>
      </w:r>
      <w:proofErr w:type="gramStart"/>
      <w:r w:rsidR="00701949" w:rsidRPr="00C2381D">
        <w:rPr>
          <w:rFonts w:ascii="Times New Roman" w:hAnsi="Times New Roman" w:cs="Times New Roman"/>
          <w:sz w:val="28"/>
          <w:szCs w:val="28"/>
        </w:rPr>
        <w:t>Контроль за</w:t>
      </w:r>
      <w:proofErr w:type="gramEnd"/>
      <w:r w:rsidR="00701949" w:rsidRPr="00C2381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00701949" w:rsidRPr="00C2381D">
        <w:rPr>
          <w:rFonts w:ascii="Times New Roman" w:hAnsi="Times New Roman" w:cs="Times New Roman"/>
          <w:sz w:val="28"/>
          <w:szCs w:val="28"/>
        </w:rPr>
        <w:t>Г.П.Попшоя</w:t>
      </w:r>
      <w:proofErr w:type="spellEnd"/>
      <w:r w:rsidR="00701949" w:rsidRPr="00C2381D">
        <w:rPr>
          <w:rFonts w:ascii="Times New Roman" w:hAnsi="Times New Roman" w:cs="Times New Roman"/>
          <w:sz w:val="28"/>
          <w:szCs w:val="28"/>
        </w:rPr>
        <w:t xml:space="preserve">. </w:t>
      </w:r>
    </w:p>
    <w:p w:rsidR="00701949" w:rsidRPr="00C2381D" w:rsidRDefault="00D94888" w:rsidP="00701949">
      <w:pPr>
        <w:suppressAutoHyphen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6</w:t>
      </w:r>
      <w:r w:rsidR="00701949" w:rsidRPr="00C2381D">
        <w:rPr>
          <w:rFonts w:ascii="Times New Roman" w:hAnsi="Times New Roman" w:cs="Times New Roman"/>
          <w:sz w:val="28"/>
          <w:szCs w:val="28"/>
          <w:lang w:eastAsia="ar-SA"/>
        </w:rPr>
        <w:t xml:space="preserve">.  Постановление вступает в силу со дня его </w:t>
      </w:r>
      <w:r w:rsidR="00C1708E">
        <w:rPr>
          <w:rFonts w:ascii="Times New Roman" w:hAnsi="Times New Roman" w:cs="Times New Roman"/>
          <w:sz w:val="28"/>
          <w:szCs w:val="28"/>
          <w:lang w:eastAsia="ar-SA"/>
        </w:rPr>
        <w:t>о</w:t>
      </w:r>
      <w:r w:rsidR="00701949" w:rsidRPr="00C2381D">
        <w:rPr>
          <w:rFonts w:ascii="Times New Roman" w:hAnsi="Times New Roman" w:cs="Times New Roman"/>
          <w:sz w:val="28"/>
          <w:szCs w:val="28"/>
          <w:lang w:eastAsia="ar-SA"/>
        </w:rPr>
        <w:t>публикования.</w:t>
      </w:r>
    </w:p>
    <w:p w:rsidR="00701949" w:rsidRPr="00C1708E" w:rsidRDefault="00701949" w:rsidP="00701949">
      <w:pPr>
        <w:suppressAutoHyphens/>
        <w:jc w:val="both"/>
        <w:rPr>
          <w:rFonts w:ascii="Times New Roman" w:hAnsi="Times New Roman" w:cs="Times New Roman"/>
          <w:sz w:val="28"/>
          <w:szCs w:val="28"/>
          <w:lang w:eastAsia="ar-SA"/>
        </w:rPr>
      </w:pPr>
    </w:p>
    <w:p w:rsidR="00822C3C" w:rsidRPr="001658AC" w:rsidRDefault="00822C3C" w:rsidP="00822C3C">
      <w:pPr>
        <w:suppressAutoHyphens/>
        <w:spacing w:after="0"/>
        <w:ind w:firstLine="709"/>
        <w:jc w:val="both"/>
        <w:rPr>
          <w:rFonts w:ascii="Times New Roman" w:hAnsi="Times New Roman" w:cs="Times New Roman"/>
          <w:sz w:val="28"/>
          <w:szCs w:val="28"/>
          <w:lang w:eastAsia="ar-SA"/>
        </w:rPr>
      </w:pPr>
    </w:p>
    <w:p w:rsidR="00822C3C" w:rsidRPr="001658AC" w:rsidRDefault="00822C3C" w:rsidP="00822C3C">
      <w:pPr>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Глава администрации </w:t>
      </w:r>
    </w:p>
    <w:p w:rsidR="00822C3C" w:rsidRPr="001658AC" w:rsidRDefault="00822C3C" w:rsidP="00822C3C">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муниципального образования</w:t>
      </w:r>
    </w:p>
    <w:p w:rsidR="00822C3C" w:rsidRDefault="00822C3C" w:rsidP="00822C3C">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«Зеленоградский муниципальный округ </w:t>
      </w:r>
    </w:p>
    <w:p w:rsidR="00822C3C" w:rsidRPr="001658AC" w:rsidRDefault="00822C3C" w:rsidP="00822C3C">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Калининградской области»                                                                   </w:t>
      </w:r>
      <w:proofErr w:type="spellStart"/>
      <w:r w:rsidRPr="001658AC">
        <w:rPr>
          <w:rFonts w:ascii="Times New Roman" w:hAnsi="Times New Roman" w:cs="Times New Roman"/>
          <w:sz w:val="28"/>
          <w:szCs w:val="28"/>
          <w:lang w:eastAsia="ar-SA"/>
        </w:rPr>
        <w:t>С.А.Кошевой</w:t>
      </w:r>
      <w:proofErr w:type="spellEnd"/>
    </w:p>
    <w:p w:rsidR="00701949" w:rsidRPr="00701949" w:rsidRDefault="00701949" w:rsidP="00F65711">
      <w:pPr>
        <w:spacing w:after="0"/>
        <w:jc w:val="center"/>
        <w:rPr>
          <w:rFonts w:ascii="Times New Roman" w:hAnsi="Times New Roman" w:cs="Times New Roman"/>
          <w:b/>
          <w:smallCaps/>
          <w:sz w:val="28"/>
        </w:rPr>
      </w:pPr>
    </w:p>
    <w:p w:rsidR="00701949" w:rsidRPr="00701949" w:rsidRDefault="00701949" w:rsidP="00F65711">
      <w:pPr>
        <w:spacing w:after="0"/>
        <w:jc w:val="center"/>
        <w:rPr>
          <w:rFonts w:ascii="Times New Roman" w:hAnsi="Times New Roman" w:cs="Times New Roman"/>
          <w:b/>
          <w:smallCaps/>
          <w:sz w:val="28"/>
        </w:rPr>
      </w:pPr>
    </w:p>
    <w:p w:rsidR="00701949" w:rsidRPr="00701949" w:rsidRDefault="00701949" w:rsidP="00F65711">
      <w:pPr>
        <w:spacing w:after="0"/>
        <w:jc w:val="center"/>
        <w:rPr>
          <w:rFonts w:ascii="Times New Roman" w:hAnsi="Times New Roman" w:cs="Times New Roman"/>
          <w:b/>
          <w:smallCaps/>
          <w:sz w:val="28"/>
        </w:rPr>
      </w:pPr>
    </w:p>
    <w:p w:rsidR="00701949" w:rsidRDefault="00701949"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D94888" w:rsidRPr="00701949" w:rsidRDefault="00D94888" w:rsidP="00F65711">
      <w:pPr>
        <w:spacing w:after="0"/>
        <w:jc w:val="center"/>
        <w:rPr>
          <w:rFonts w:ascii="Times New Roman" w:hAnsi="Times New Roman" w:cs="Times New Roman"/>
          <w:b/>
          <w:smallCaps/>
          <w:sz w:val="28"/>
        </w:rPr>
      </w:pPr>
    </w:p>
    <w:p w:rsidR="00701949" w:rsidRDefault="00701949" w:rsidP="00F65711">
      <w:pPr>
        <w:spacing w:after="0"/>
        <w:jc w:val="center"/>
        <w:rPr>
          <w:rFonts w:ascii="Times New Roman" w:hAnsi="Times New Roman" w:cs="Times New Roman"/>
          <w:b/>
          <w:smallCaps/>
          <w:sz w:val="28"/>
        </w:rPr>
      </w:pPr>
    </w:p>
    <w:p w:rsidR="00D94888" w:rsidRDefault="00D94888" w:rsidP="00F65711">
      <w:pPr>
        <w:spacing w:after="0"/>
        <w:jc w:val="center"/>
        <w:rPr>
          <w:rFonts w:ascii="Times New Roman" w:hAnsi="Times New Roman" w:cs="Times New Roman"/>
          <w:b/>
          <w:smallCaps/>
          <w:sz w:val="28"/>
        </w:rPr>
      </w:pPr>
    </w:p>
    <w:p w:rsidR="00701949" w:rsidRPr="00701949" w:rsidRDefault="00701949" w:rsidP="004C7908">
      <w:pPr>
        <w:spacing w:after="0"/>
        <w:rPr>
          <w:rFonts w:ascii="Times New Roman" w:hAnsi="Times New Roman" w:cs="Times New Roman"/>
          <w:b/>
          <w:smallCaps/>
          <w:sz w:val="28"/>
        </w:rPr>
      </w:pPr>
      <w:bookmarkStart w:id="1" w:name="_GoBack"/>
      <w:bookmarkEnd w:id="1"/>
    </w:p>
    <w:p w:rsidR="00701949" w:rsidRPr="00701949" w:rsidRDefault="00701949" w:rsidP="00F65711">
      <w:pPr>
        <w:spacing w:after="0"/>
        <w:jc w:val="center"/>
        <w:rPr>
          <w:rFonts w:ascii="Times New Roman" w:hAnsi="Times New Roman" w:cs="Times New Roman"/>
          <w:b/>
          <w:smallCaps/>
          <w:sz w:val="28"/>
        </w:rPr>
      </w:pPr>
    </w:p>
    <w:p w:rsidR="00701949" w:rsidRPr="00701949" w:rsidRDefault="00701949" w:rsidP="00F65711">
      <w:pPr>
        <w:spacing w:after="0"/>
        <w:jc w:val="center"/>
        <w:rPr>
          <w:rFonts w:ascii="Times New Roman" w:hAnsi="Times New Roman" w:cs="Times New Roman"/>
          <w:b/>
          <w:smallCaps/>
          <w:sz w:val="28"/>
        </w:rPr>
      </w:pPr>
    </w:p>
    <w:p w:rsidR="00701949" w:rsidRPr="00701949" w:rsidRDefault="00701949" w:rsidP="00FA0D9A">
      <w:pPr>
        <w:spacing w:after="0"/>
        <w:rPr>
          <w:rFonts w:ascii="Times New Roman" w:hAnsi="Times New Roman" w:cs="Times New Roman"/>
          <w:b/>
          <w:smallCaps/>
          <w:sz w:val="28"/>
        </w:rPr>
      </w:pPr>
    </w:p>
    <w:p w:rsidR="00F65711" w:rsidRDefault="00F65711" w:rsidP="00F65711">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F65711" w:rsidRDefault="00F65711" w:rsidP="00F65711">
      <w:pPr>
        <w:spacing w:after="0"/>
        <w:jc w:val="center"/>
        <w:rPr>
          <w:rFonts w:ascii="Times New Roman" w:hAnsi="Times New Roman" w:cs="Times New Roman"/>
          <w:b/>
          <w:smallCaps/>
          <w:sz w:val="28"/>
        </w:rPr>
      </w:pPr>
    </w:p>
    <w:p w:rsidR="00F65711" w:rsidRPr="009465AC" w:rsidRDefault="00F65711" w:rsidP="00F65711">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F65711" w:rsidRPr="009465AC" w:rsidRDefault="00F65711" w:rsidP="00F65711">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F65711" w:rsidRPr="009465AC" w:rsidRDefault="00F65711" w:rsidP="00F65711">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F65711" w:rsidRDefault="00F65711" w:rsidP="00F65711">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F65711" w:rsidRPr="004A6AB4" w:rsidRDefault="00F65711" w:rsidP="00F65711">
      <w:pPr>
        <w:spacing w:after="0" w:line="240" w:lineRule="auto"/>
        <w:jc w:val="center"/>
        <w:rPr>
          <w:rFonts w:ascii="Times New Roman" w:hAnsi="Times New Roman" w:cs="Times New Roman"/>
          <w:b/>
          <w:smallCaps/>
          <w:sz w:val="28"/>
        </w:rPr>
      </w:pPr>
    </w:p>
    <w:p w:rsidR="00F65711" w:rsidRPr="009465AC" w:rsidRDefault="00F65711" w:rsidP="00F65711">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F65711" w:rsidRDefault="00F65711" w:rsidP="00F65711">
      <w:pPr>
        <w:spacing w:after="0"/>
        <w:jc w:val="center"/>
        <w:rPr>
          <w:rFonts w:ascii="Times New Roman" w:hAnsi="Times New Roman" w:cs="Times New Roman"/>
        </w:rPr>
      </w:pPr>
    </w:p>
    <w:p w:rsidR="00F65711" w:rsidRPr="009465AC" w:rsidRDefault="00F65711" w:rsidP="00F65711">
      <w:pPr>
        <w:spacing w:after="0"/>
        <w:jc w:val="center"/>
        <w:rPr>
          <w:rFonts w:ascii="Times New Roman" w:hAnsi="Times New Roman" w:cs="Times New Roman"/>
        </w:rPr>
      </w:pPr>
    </w:p>
    <w:p w:rsidR="00F65711" w:rsidRPr="009465AC" w:rsidRDefault="00F65711" w:rsidP="00F65711">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00736EAC">
        <w:rPr>
          <w:rFonts w:ascii="Times New Roman" w:hAnsi="Times New Roman" w:cs="Times New Roman"/>
          <w:sz w:val="28"/>
          <w:szCs w:val="28"/>
        </w:rPr>
        <w:t>21</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736EAC">
        <w:rPr>
          <w:rFonts w:ascii="Times New Roman" w:hAnsi="Times New Roman" w:cs="Times New Roman"/>
          <w:sz w:val="28"/>
          <w:szCs w:val="28"/>
        </w:rPr>
        <w:t>января</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736EAC">
        <w:rPr>
          <w:rFonts w:ascii="Times New Roman" w:hAnsi="Times New Roman" w:cs="Times New Roman"/>
          <w:sz w:val="28"/>
          <w:szCs w:val="28"/>
        </w:rPr>
        <w:t>165</w:t>
      </w:r>
    </w:p>
    <w:p w:rsidR="00F65711" w:rsidRDefault="00F65711" w:rsidP="00F65711">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6E0FFE" w:rsidRPr="009465AC" w:rsidRDefault="006E0FFE" w:rsidP="006E0FFE">
      <w:pPr>
        <w:spacing w:after="0"/>
        <w:jc w:val="center"/>
        <w:rPr>
          <w:rFonts w:ascii="Times New Roman" w:hAnsi="Times New Roman" w:cs="Times New Roman"/>
          <w:sz w:val="28"/>
          <w:szCs w:val="28"/>
        </w:rPr>
      </w:pPr>
    </w:p>
    <w:p w:rsidR="006E0FFE" w:rsidRPr="009465AC" w:rsidRDefault="006E0FFE" w:rsidP="006E0FFE">
      <w:pPr>
        <w:spacing w:after="0"/>
        <w:jc w:val="center"/>
        <w:rPr>
          <w:rFonts w:ascii="Times New Roman" w:hAnsi="Times New Roman" w:cs="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Pr>
          <w:rFonts w:ascii="Times New Roman" w:hAnsi="Times New Roman"/>
          <w:b/>
          <w:sz w:val="28"/>
          <w:szCs w:val="28"/>
        </w:rPr>
        <w:t>«</w:t>
      </w:r>
      <w:r w:rsidRPr="006E0FFE">
        <w:rPr>
          <w:rFonts w:ascii="Times New Roman" w:hAnsi="Times New Roman" w:cs="Times New Roman"/>
          <w:b/>
          <w:sz w:val="28"/>
          <w:szCs w:val="28"/>
        </w:rPr>
        <w:t>Принятие на учет граждан в качестве, нуждающихся в жилых помещениях</w:t>
      </w:r>
      <w:r>
        <w:rPr>
          <w:rFonts w:ascii="Times New Roman" w:hAnsi="Times New Roman" w:cs="Times New Roman"/>
          <w:b/>
          <w:sz w:val="28"/>
          <w:szCs w:val="28"/>
        </w:rPr>
        <w:t>»</w:t>
      </w:r>
    </w:p>
    <w:p w:rsidR="006E0FFE" w:rsidRPr="009465AC" w:rsidRDefault="006E0FFE" w:rsidP="006E0FFE">
      <w:pPr>
        <w:spacing w:after="0"/>
        <w:jc w:val="center"/>
        <w:rPr>
          <w:rFonts w:ascii="Times New Roman" w:hAnsi="Times New Roman" w:cs="Times New Roman"/>
          <w:sz w:val="18"/>
          <w:szCs w:val="28"/>
        </w:rPr>
      </w:pPr>
    </w:p>
    <w:p w:rsidR="006E0FFE" w:rsidRPr="005708DC" w:rsidRDefault="006E0FFE" w:rsidP="006E0FFE">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F65711" w:rsidRPr="005708DC">
        <w:rPr>
          <w:rFonts w:ascii="Times New Roman" w:hAnsi="Times New Roman" w:cs="Times New Roman"/>
          <w:sz w:val="28"/>
          <w:szCs w:val="28"/>
        </w:rPr>
        <w:t xml:space="preserve">Зеленоградский </w:t>
      </w:r>
      <w:r w:rsidR="00F65711">
        <w:rPr>
          <w:rFonts w:ascii="Times New Roman" w:hAnsi="Times New Roman" w:cs="Times New Roman"/>
          <w:sz w:val="28"/>
          <w:szCs w:val="28"/>
        </w:rPr>
        <w:t xml:space="preserve">муниципальный </w:t>
      </w:r>
      <w:r w:rsidR="00F65711" w:rsidRPr="005708DC">
        <w:rPr>
          <w:rFonts w:ascii="Times New Roman" w:hAnsi="Times New Roman" w:cs="Times New Roman"/>
          <w:sz w:val="28"/>
          <w:szCs w:val="28"/>
        </w:rPr>
        <w:t>округ</w:t>
      </w:r>
      <w:r w:rsidR="00F65711">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 xml:space="preserve">», администрация </w:t>
      </w:r>
      <w:proofErr w:type="gramStart"/>
      <w:r w:rsidRPr="005708DC">
        <w:rPr>
          <w:rFonts w:ascii="Times New Roman" w:hAnsi="Times New Roman" w:cs="Times New Roman"/>
          <w:b/>
          <w:sz w:val="28"/>
          <w:szCs w:val="28"/>
        </w:rPr>
        <w:t>п</w:t>
      </w:r>
      <w:proofErr w:type="gramEnd"/>
      <w:r w:rsidRPr="005708DC">
        <w:rPr>
          <w:rFonts w:ascii="Times New Roman" w:hAnsi="Times New Roman" w:cs="Times New Roman"/>
          <w:b/>
          <w:sz w:val="28"/>
          <w:szCs w:val="28"/>
        </w:rPr>
        <w:t xml:space="preserve"> о с т а н о в л я е т:</w:t>
      </w:r>
      <w:r w:rsidRPr="005708DC">
        <w:rPr>
          <w:rFonts w:ascii="Times New Roman" w:hAnsi="Times New Roman" w:cs="Times New Roman"/>
          <w:sz w:val="28"/>
          <w:szCs w:val="28"/>
        </w:rPr>
        <w:t xml:space="preserve">  </w:t>
      </w:r>
    </w:p>
    <w:p w:rsidR="006E0FFE" w:rsidRPr="009465AC" w:rsidRDefault="006E0FFE" w:rsidP="006E0FFE">
      <w:pPr>
        <w:suppressAutoHyphens/>
        <w:spacing w:after="0"/>
        <w:ind w:right="-3"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Утвердить А</w:t>
      </w:r>
      <w:r w:rsidRPr="009465AC">
        <w:rPr>
          <w:rFonts w:ascii="Times New Roman" w:hAnsi="Times New Roman" w:cs="Times New Roman"/>
          <w:bCs/>
          <w:sz w:val="28"/>
          <w:szCs w:val="28"/>
          <w:lang w:eastAsia="ar-SA"/>
        </w:rPr>
        <w:t>дминистративный регламент предо</w:t>
      </w:r>
      <w:r w:rsidR="0032135C">
        <w:rPr>
          <w:rFonts w:ascii="Times New Roman" w:hAnsi="Times New Roman" w:cs="Times New Roman"/>
          <w:bCs/>
          <w:sz w:val="28"/>
          <w:szCs w:val="28"/>
          <w:lang w:eastAsia="ar-SA"/>
        </w:rPr>
        <w:t xml:space="preserve">ставления муниципальной услуги </w:t>
      </w:r>
      <w:r w:rsidRPr="009465AC">
        <w:rPr>
          <w:rFonts w:ascii="Times New Roman" w:hAnsi="Times New Roman" w:cs="Times New Roman"/>
          <w:bCs/>
          <w:sz w:val="28"/>
          <w:szCs w:val="28"/>
          <w:lang w:eastAsia="ar-SA"/>
        </w:rPr>
        <w:t xml:space="preserve"> </w:t>
      </w:r>
      <w:r w:rsidR="0032135C">
        <w:rPr>
          <w:rFonts w:ascii="Times New Roman" w:hAnsi="Times New Roman" w:cs="Times New Roman"/>
          <w:bCs/>
          <w:sz w:val="28"/>
          <w:szCs w:val="28"/>
          <w:lang w:eastAsia="ar-SA"/>
        </w:rPr>
        <w:t>«П</w:t>
      </w:r>
      <w:r w:rsidRPr="006E0FFE">
        <w:rPr>
          <w:rFonts w:ascii="Times New Roman" w:hAnsi="Times New Roman" w:cs="Times New Roman"/>
          <w:bCs/>
          <w:sz w:val="28"/>
          <w:szCs w:val="28"/>
          <w:lang w:eastAsia="ar-SA"/>
        </w:rPr>
        <w:t>ринятие на учет граждан в качестве, нуждающихся в жилых помещениях</w:t>
      </w:r>
      <w:r w:rsidR="0032135C">
        <w:rPr>
          <w:rFonts w:ascii="Times New Roman" w:hAnsi="Times New Roman" w:cs="Times New Roman"/>
          <w:bCs/>
          <w:sz w:val="28"/>
          <w:szCs w:val="28"/>
          <w:lang w:eastAsia="ar-SA"/>
        </w:rPr>
        <w:t>»</w:t>
      </w:r>
      <w:r>
        <w:rPr>
          <w:rFonts w:ascii="Times New Roman" w:hAnsi="Times New Roman" w:cs="Times New Roman"/>
          <w:bCs/>
          <w:sz w:val="28"/>
          <w:szCs w:val="28"/>
          <w:lang w:eastAsia="ar-SA"/>
        </w:rPr>
        <w:t xml:space="preserve"> </w:t>
      </w:r>
      <w:r w:rsidRPr="009465AC">
        <w:rPr>
          <w:rFonts w:ascii="Times New Roman" w:hAnsi="Times New Roman" w:cs="Times New Roman"/>
          <w:bCs/>
          <w:sz w:val="28"/>
          <w:szCs w:val="28"/>
          <w:lang w:eastAsia="ar-SA"/>
        </w:rPr>
        <w:t xml:space="preserve">на территории муниципального образования </w:t>
      </w:r>
      <w:r w:rsidR="00F65711" w:rsidRPr="009465AC">
        <w:rPr>
          <w:rFonts w:ascii="Times New Roman" w:hAnsi="Times New Roman" w:cs="Times New Roman"/>
          <w:bCs/>
          <w:sz w:val="28"/>
          <w:szCs w:val="28"/>
          <w:lang w:eastAsia="ar-SA"/>
        </w:rPr>
        <w:t xml:space="preserve">«Зеленоградский </w:t>
      </w:r>
      <w:r w:rsidR="00F65711">
        <w:rPr>
          <w:rFonts w:ascii="Times New Roman" w:hAnsi="Times New Roman" w:cs="Times New Roman"/>
          <w:sz w:val="28"/>
          <w:szCs w:val="28"/>
        </w:rPr>
        <w:t xml:space="preserve">муниципальный </w:t>
      </w:r>
      <w:r w:rsidR="00F65711" w:rsidRPr="005708DC">
        <w:rPr>
          <w:rFonts w:ascii="Times New Roman" w:hAnsi="Times New Roman" w:cs="Times New Roman"/>
          <w:sz w:val="28"/>
          <w:szCs w:val="28"/>
        </w:rPr>
        <w:t>округ</w:t>
      </w:r>
      <w:r w:rsidR="00F65711">
        <w:rPr>
          <w:rFonts w:ascii="Times New Roman" w:hAnsi="Times New Roman" w:cs="Times New Roman"/>
          <w:sz w:val="28"/>
          <w:szCs w:val="28"/>
        </w:rPr>
        <w:t xml:space="preserve"> Калининградской области</w:t>
      </w:r>
      <w:r w:rsidR="00F65711" w:rsidRPr="009465AC">
        <w:rPr>
          <w:rFonts w:ascii="Times New Roman" w:hAnsi="Times New Roman" w:cs="Times New Roman"/>
          <w:bCs/>
          <w:sz w:val="28"/>
          <w:szCs w:val="28"/>
          <w:lang w:eastAsia="ar-SA"/>
        </w:rPr>
        <w:t>»</w:t>
      </w:r>
      <w:r w:rsidR="00F65711">
        <w:rPr>
          <w:rFonts w:ascii="Times New Roman" w:hAnsi="Times New Roman" w:cs="Times New Roman"/>
          <w:bCs/>
          <w:sz w:val="28"/>
          <w:szCs w:val="28"/>
          <w:lang w:eastAsia="ar-SA"/>
        </w:rPr>
        <w:t xml:space="preserve">, </w:t>
      </w:r>
      <w:r w:rsidRPr="009465AC">
        <w:rPr>
          <w:rFonts w:ascii="Times New Roman" w:hAnsi="Times New Roman" w:cs="Times New Roman"/>
          <w:bCs/>
          <w:sz w:val="28"/>
          <w:szCs w:val="28"/>
          <w:lang w:eastAsia="ar-SA"/>
        </w:rPr>
        <w:t>согласно приложению.</w:t>
      </w:r>
    </w:p>
    <w:p w:rsidR="006E0FFE" w:rsidRPr="005708DC" w:rsidRDefault="006E0FFE" w:rsidP="006E0FF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708DC">
        <w:rPr>
          <w:rFonts w:ascii="Times New Roman" w:hAnsi="Times New Roman" w:cs="Times New Roman"/>
          <w:sz w:val="28"/>
          <w:szCs w:val="28"/>
        </w:rPr>
        <w:t>Управлению делами администрации (</w:t>
      </w:r>
      <w:proofErr w:type="spellStart"/>
      <w:r w:rsidRPr="005708DC">
        <w:rPr>
          <w:rFonts w:ascii="Times New Roman" w:hAnsi="Times New Roman" w:cs="Times New Roman"/>
          <w:sz w:val="28"/>
          <w:szCs w:val="28"/>
        </w:rPr>
        <w:t>Н.В.Бачариной</w:t>
      </w:r>
      <w:proofErr w:type="spellEnd"/>
      <w:r w:rsidRPr="005708DC">
        <w:rPr>
          <w:rFonts w:ascii="Times New Roman" w:hAnsi="Times New Roman" w:cs="Times New Roman"/>
          <w:sz w:val="28"/>
          <w:szCs w:val="28"/>
        </w:rPr>
        <w:t xml:space="preserve">) обеспечить размещение настоящего постановления на официальном сайте муниципального образования </w:t>
      </w:r>
      <w:r w:rsidR="00F65711" w:rsidRPr="009465AC">
        <w:rPr>
          <w:rFonts w:ascii="Times New Roman" w:hAnsi="Times New Roman" w:cs="Times New Roman"/>
          <w:bCs/>
          <w:sz w:val="28"/>
          <w:szCs w:val="28"/>
          <w:lang w:eastAsia="ar-SA"/>
        </w:rPr>
        <w:t xml:space="preserve">«Зеленоградский </w:t>
      </w:r>
      <w:r w:rsidR="00F65711">
        <w:rPr>
          <w:rFonts w:ascii="Times New Roman" w:hAnsi="Times New Roman" w:cs="Times New Roman"/>
          <w:sz w:val="28"/>
          <w:szCs w:val="28"/>
        </w:rPr>
        <w:t xml:space="preserve">муниципальный </w:t>
      </w:r>
      <w:r w:rsidR="00F65711" w:rsidRPr="005708DC">
        <w:rPr>
          <w:rFonts w:ascii="Times New Roman" w:hAnsi="Times New Roman" w:cs="Times New Roman"/>
          <w:sz w:val="28"/>
          <w:szCs w:val="28"/>
        </w:rPr>
        <w:t>округ</w:t>
      </w:r>
      <w:r w:rsidR="00F65711">
        <w:rPr>
          <w:rFonts w:ascii="Times New Roman" w:hAnsi="Times New Roman" w:cs="Times New Roman"/>
          <w:sz w:val="28"/>
          <w:szCs w:val="28"/>
        </w:rPr>
        <w:t xml:space="preserve"> Калининградской области</w:t>
      </w:r>
      <w:r w:rsidR="00F65711" w:rsidRPr="009465AC">
        <w:rPr>
          <w:rFonts w:ascii="Times New Roman" w:hAnsi="Times New Roman" w:cs="Times New Roman"/>
          <w:bCs/>
          <w:sz w:val="28"/>
          <w:szCs w:val="28"/>
          <w:lang w:eastAsia="ar-SA"/>
        </w:rPr>
        <w:t>»</w:t>
      </w:r>
      <w:r w:rsidRPr="005708DC">
        <w:rPr>
          <w:rFonts w:ascii="Times New Roman" w:hAnsi="Times New Roman" w:cs="Times New Roman"/>
          <w:sz w:val="28"/>
          <w:szCs w:val="28"/>
        </w:rPr>
        <w:t>.</w:t>
      </w:r>
    </w:p>
    <w:p w:rsidR="006E0FFE" w:rsidRPr="005708DC" w:rsidRDefault="006E0FFE" w:rsidP="006E0FFE">
      <w:pPr>
        <w:ind w:firstLine="720"/>
        <w:contextualSpacing/>
        <w:jc w:val="both"/>
        <w:rPr>
          <w:rFonts w:ascii="Times New Roman" w:hAnsi="Times New Roman" w:cs="Times New Roman"/>
          <w:sz w:val="28"/>
          <w:szCs w:val="28"/>
        </w:rPr>
      </w:pPr>
      <w:r w:rsidRPr="005708DC">
        <w:rPr>
          <w:rFonts w:ascii="Times New Roman" w:hAnsi="Times New Roman" w:cs="Times New Roman"/>
          <w:sz w:val="28"/>
          <w:szCs w:val="28"/>
        </w:rPr>
        <w:t>3. Комитету по строительству, жилищно-коммунальному хозяйству и благоустройству администрации (</w:t>
      </w:r>
      <w:proofErr w:type="spellStart"/>
      <w:r w:rsidRPr="005708DC">
        <w:rPr>
          <w:rFonts w:ascii="Times New Roman" w:hAnsi="Times New Roman" w:cs="Times New Roman"/>
          <w:sz w:val="28"/>
          <w:szCs w:val="28"/>
        </w:rPr>
        <w:t>Л.В.Пахоменко</w:t>
      </w:r>
      <w:proofErr w:type="spellEnd"/>
      <w:r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6E0FFE" w:rsidRPr="005708DC" w:rsidRDefault="006E0FFE" w:rsidP="006E0FFE">
      <w:pPr>
        <w:contextualSpacing/>
        <w:jc w:val="both"/>
        <w:rPr>
          <w:rFonts w:ascii="Times New Roman" w:hAnsi="Times New Roman" w:cs="Times New Roman"/>
          <w:sz w:val="28"/>
          <w:szCs w:val="28"/>
        </w:rPr>
      </w:pPr>
      <w:r w:rsidRPr="005708DC">
        <w:rPr>
          <w:rFonts w:ascii="Times New Roman" w:hAnsi="Times New Roman" w:cs="Times New Roman"/>
          <w:sz w:val="28"/>
          <w:szCs w:val="28"/>
        </w:rPr>
        <w:tab/>
        <w:t xml:space="preserve">4. </w:t>
      </w:r>
      <w:proofErr w:type="gramStart"/>
      <w:r w:rsidRPr="005708DC">
        <w:rPr>
          <w:rFonts w:ascii="Times New Roman" w:hAnsi="Times New Roman" w:cs="Times New Roman"/>
          <w:sz w:val="28"/>
          <w:szCs w:val="28"/>
        </w:rPr>
        <w:t>Контроль за</w:t>
      </w:r>
      <w:proofErr w:type="gramEnd"/>
      <w:r w:rsidRPr="005708D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5708DC">
        <w:rPr>
          <w:rFonts w:ascii="Times New Roman" w:hAnsi="Times New Roman" w:cs="Times New Roman"/>
          <w:sz w:val="28"/>
          <w:szCs w:val="28"/>
        </w:rPr>
        <w:t>Г.П.Попшоя</w:t>
      </w:r>
      <w:proofErr w:type="spellEnd"/>
      <w:r w:rsidRPr="005708DC">
        <w:rPr>
          <w:rFonts w:ascii="Times New Roman" w:hAnsi="Times New Roman" w:cs="Times New Roman"/>
          <w:sz w:val="28"/>
          <w:szCs w:val="28"/>
        </w:rPr>
        <w:t xml:space="preserve">. </w:t>
      </w:r>
    </w:p>
    <w:p w:rsidR="006E0FFE" w:rsidRPr="009465AC" w:rsidRDefault="006E0FFE" w:rsidP="00F65711">
      <w:pPr>
        <w:suppressAutoHyphens/>
        <w:spacing w:after="0"/>
        <w:ind w:right="284"/>
        <w:jc w:val="both"/>
        <w:rPr>
          <w:rFonts w:ascii="Times New Roman" w:hAnsi="Times New Roman" w:cs="Times New Roman"/>
          <w:sz w:val="28"/>
          <w:szCs w:val="28"/>
          <w:lang w:eastAsia="ar-SA"/>
        </w:rPr>
      </w:pPr>
    </w:p>
    <w:p w:rsidR="00F65711" w:rsidRPr="009465AC" w:rsidRDefault="00F65711" w:rsidP="00F65711">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F65711" w:rsidRPr="009465AC" w:rsidRDefault="00F65711" w:rsidP="00F65711">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F65711" w:rsidRDefault="00F65711" w:rsidP="00F65711">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Pr="005708DC">
        <w:rPr>
          <w:rFonts w:ascii="Times New Roman" w:hAnsi="Times New Roman" w:cs="Times New Roman"/>
          <w:sz w:val="28"/>
          <w:szCs w:val="28"/>
        </w:rPr>
        <w:t xml:space="preserve">Зеленоградский </w:t>
      </w:r>
      <w:r>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Pr>
          <w:rFonts w:ascii="Times New Roman" w:hAnsi="Times New Roman" w:cs="Times New Roman"/>
          <w:sz w:val="28"/>
          <w:szCs w:val="28"/>
        </w:rPr>
        <w:t xml:space="preserve"> </w:t>
      </w:r>
    </w:p>
    <w:p w:rsidR="00F65711" w:rsidRDefault="00F65711" w:rsidP="00F65711">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Калининградской области</w:t>
      </w:r>
      <w:r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9465AC">
        <w:rPr>
          <w:rFonts w:ascii="Times New Roman" w:hAnsi="Times New Roman" w:cs="Times New Roman"/>
          <w:sz w:val="28"/>
          <w:szCs w:val="28"/>
          <w:lang w:eastAsia="ar-SA"/>
        </w:rPr>
        <w:t xml:space="preserve"> </w:t>
      </w:r>
      <w:proofErr w:type="spellStart"/>
      <w:r w:rsidRPr="009465AC">
        <w:rPr>
          <w:rFonts w:ascii="Times New Roman" w:hAnsi="Times New Roman" w:cs="Times New Roman"/>
          <w:sz w:val="28"/>
          <w:szCs w:val="28"/>
          <w:lang w:eastAsia="ar-SA"/>
        </w:rPr>
        <w:t>С.А.Кошевой</w:t>
      </w:r>
      <w:proofErr w:type="spellEnd"/>
    </w:p>
    <w:p w:rsidR="006E0FFE" w:rsidRDefault="006E0FFE" w:rsidP="0044417F">
      <w:pPr>
        <w:spacing w:after="0" w:line="240" w:lineRule="auto"/>
        <w:rPr>
          <w:rFonts w:ascii="Times New Roman" w:hAnsi="Times New Roman" w:cs="Times New Roman"/>
          <w:sz w:val="26"/>
          <w:szCs w:val="26"/>
        </w:rPr>
      </w:pPr>
    </w:p>
    <w:p w:rsidR="00F65711" w:rsidRDefault="00F65711" w:rsidP="00F65711">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F65711" w:rsidRDefault="00F65711" w:rsidP="00F65711">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F65711" w:rsidRDefault="00F65711" w:rsidP="00F65711">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F65711" w:rsidRDefault="00F65711" w:rsidP="00F65711">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Pr="00D35A29" w:rsidRDefault="0044417F" w:rsidP="0044417F">
      <w:pPr>
        <w:tabs>
          <w:tab w:val="left" w:pos="7425"/>
        </w:tabs>
        <w:spacing w:line="240" w:lineRule="auto"/>
        <w:jc w:val="right"/>
        <w:rPr>
          <w:rFonts w:ascii="Times New Roman" w:hAnsi="Times New Roman" w:cs="Times New Roman"/>
          <w:bCs/>
          <w:sz w:val="26"/>
          <w:szCs w:val="26"/>
        </w:rPr>
      </w:pPr>
      <w:r>
        <w:rPr>
          <w:rFonts w:ascii="Times New Roman" w:hAnsi="Times New Roman" w:cs="Times New Roman"/>
          <w:sz w:val="26"/>
          <w:szCs w:val="26"/>
        </w:rPr>
        <w:t>от  «  _____  »  __________________  № __________</w:t>
      </w: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6D6009" w:rsidRDefault="00016767" w:rsidP="006D6009">
      <w:pPr>
        <w:pStyle w:val="14"/>
        <w:spacing w:line="200" w:lineRule="atLeast"/>
        <w:rPr>
          <w:rFonts w:ascii="Times New Roman" w:hAnsi="Times New Roman" w:cs="Times New Roman"/>
          <w:sz w:val="26"/>
          <w:szCs w:val="26"/>
        </w:rPr>
      </w:pPr>
      <w:r w:rsidRPr="00233982">
        <w:rPr>
          <w:rFonts w:ascii="Times New Roman" w:hAnsi="Times New Roman" w:cs="Times New Roman"/>
          <w:sz w:val="26"/>
          <w:szCs w:val="26"/>
        </w:rPr>
        <w:t xml:space="preserve">Административный регламент </w:t>
      </w:r>
      <w:r w:rsidR="00B75838">
        <w:rPr>
          <w:rFonts w:ascii="Times New Roman" w:hAnsi="Times New Roman" w:cs="Times New Roman"/>
          <w:sz w:val="26"/>
          <w:szCs w:val="26"/>
        </w:rPr>
        <w:t>предоставления муниципальной</w:t>
      </w:r>
      <w:r w:rsidRPr="00233982">
        <w:rPr>
          <w:rFonts w:ascii="Times New Roman" w:hAnsi="Times New Roman" w:cs="Times New Roman"/>
          <w:sz w:val="26"/>
          <w:szCs w:val="26"/>
        </w:rPr>
        <w:t xml:space="preserve"> услуги </w:t>
      </w:r>
      <w:r w:rsidRPr="00233982">
        <w:rPr>
          <w:rFonts w:ascii="Times New Roman" w:hAnsi="Times New Roman" w:cs="Times New Roman"/>
          <w:i/>
          <w:iCs/>
          <w:sz w:val="26"/>
          <w:szCs w:val="26"/>
        </w:rPr>
        <w:t>«</w:t>
      </w:r>
      <w:r w:rsidR="006E0FFE" w:rsidRPr="006E0FFE">
        <w:rPr>
          <w:rFonts w:ascii="Times New Roman" w:hAnsi="Times New Roman" w:cs="Times New Roman"/>
          <w:sz w:val="26"/>
          <w:szCs w:val="26"/>
        </w:rPr>
        <w:t>Принятие на учет граждан в качестве, нуждающихся в жилых помещениях</w:t>
      </w:r>
      <w:r w:rsidRPr="00233982">
        <w:rPr>
          <w:rFonts w:ascii="Times New Roman" w:hAnsi="Times New Roman" w:cs="Times New Roman"/>
          <w:iCs/>
          <w:sz w:val="26"/>
          <w:szCs w:val="26"/>
        </w:rPr>
        <w:t>»</w:t>
      </w:r>
      <w:r w:rsidRPr="00233982">
        <w:rPr>
          <w:rFonts w:ascii="Times New Roman" w:hAnsi="Times New Roman" w:cs="Times New Roman"/>
          <w:i/>
          <w:iCs/>
          <w:sz w:val="26"/>
          <w:szCs w:val="26"/>
        </w:rPr>
        <w:t xml:space="preserve"> </w:t>
      </w:r>
      <w:r w:rsidRPr="00233982">
        <w:rPr>
          <w:rFonts w:ascii="Times New Roman" w:hAnsi="Times New Roman" w:cs="Times New Roman"/>
          <w:iCs/>
          <w:sz w:val="26"/>
          <w:szCs w:val="26"/>
        </w:rPr>
        <w:t>на</w:t>
      </w:r>
      <w:r w:rsidRPr="00233982">
        <w:rPr>
          <w:rFonts w:ascii="Times New Roman" w:hAnsi="Times New Roman" w:cs="Times New Roman"/>
          <w:sz w:val="26"/>
          <w:szCs w:val="26"/>
        </w:rPr>
        <w:t xml:space="preserve"> территории </w:t>
      </w:r>
      <w:r w:rsidR="00AE6D9E" w:rsidRPr="00233982">
        <w:rPr>
          <w:rFonts w:ascii="Times New Roman" w:hAnsi="Times New Roman" w:cs="Times New Roman"/>
          <w:iCs/>
          <w:sz w:val="26"/>
          <w:szCs w:val="26"/>
        </w:rPr>
        <w:t xml:space="preserve">муниципального образования «Зеленоградский </w:t>
      </w:r>
      <w:r w:rsidR="00F65711">
        <w:rPr>
          <w:rFonts w:ascii="Times New Roman" w:hAnsi="Times New Roman" w:cs="Times New Roman"/>
          <w:iCs/>
          <w:sz w:val="26"/>
          <w:szCs w:val="26"/>
        </w:rPr>
        <w:t xml:space="preserve">муниципальный </w:t>
      </w:r>
      <w:r w:rsidR="00AE6D9E" w:rsidRPr="00233982">
        <w:rPr>
          <w:rFonts w:ascii="Times New Roman" w:hAnsi="Times New Roman" w:cs="Times New Roman"/>
          <w:iCs/>
          <w:sz w:val="26"/>
          <w:szCs w:val="26"/>
        </w:rPr>
        <w:t>округ</w:t>
      </w:r>
      <w:r w:rsidR="00F65711">
        <w:rPr>
          <w:rFonts w:ascii="Times New Roman" w:hAnsi="Times New Roman" w:cs="Times New Roman"/>
          <w:iCs/>
          <w:sz w:val="26"/>
          <w:szCs w:val="26"/>
        </w:rPr>
        <w:t xml:space="preserve"> </w:t>
      </w:r>
      <w:r w:rsidR="00AE6D9E" w:rsidRPr="00233982">
        <w:rPr>
          <w:rFonts w:ascii="Times New Roman" w:hAnsi="Times New Roman" w:cs="Times New Roman"/>
          <w:iCs/>
          <w:sz w:val="26"/>
          <w:szCs w:val="26"/>
        </w:rPr>
        <w:t>Калининградской области</w:t>
      </w:r>
      <w:r w:rsidR="00F65711" w:rsidRPr="00233982">
        <w:rPr>
          <w:rFonts w:ascii="Times New Roman" w:hAnsi="Times New Roman" w:cs="Times New Roman"/>
          <w:iCs/>
          <w:sz w:val="26"/>
          <w:szCs w:val="26"/>
        </w:rPr>
        <w:t>»</w:t>
      </w:r>
      <w:r w:rsidR="00AE6D9E" w:rsidRPr="00233982">
        <w:rPr>
          <w:rFonts w:ascii="Times New Roman" w:hAnsi="Times New Roman" w:cs="Times New Roman"/>
          <w:iCs/>
          <w:sz w:val="26"/>
          <w:szCs w:val="26"/>
        </w:rPr>
        <w:t>.</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регулирования Административного регламента</w:t>
      </w:r>
    </w:p>
    <w:p w:rsidR="00016767" w:rsidRPr="00D35A29"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Pr="00D35A29"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i/>
          <w:iCs/>
          <w:sz w:val="26"/>
          <w:szCs w:val="26"/>
        </w:rPr>
      </w:pPr>
      <w:proofErr w:type="gramStart"/>
      <w:r w:rsidRPr="00D35A29">
        <w:rPr>
          <w:rFonts w:ascii="Times New Roman" w:hAnsi="Times New Roman" w:cs="Times New Roman"/>
          <w:sz w:val="26"/>
          <w:szCs w:val="26"/>
        </w:rPr>
        <w:t>Административный регламент предоставления</w:t>
      </w:r>
      <w:r w:rsidR="00B75838">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w:t>
      </w:r>
      <w:r w:rsidRPr="00B75838">
        <w:rPr>
          <w:rFonts w:ascii="Times New Roman" w:hAnsi="Times New Roman" w:cs="Times New Roman"/>
          <w:b/>
          <w:sz w:val="26"/>
          <w:szCs w:val="26"/>
        </w:rPr>
        <w:t>«</w:t>
      </w:r>
      <w:r w:rsidR="006E0FFE">
        <w:rPr>
          <w:rFonts w:ascii="Times New Roman" w:hAnsi="Times New Roman" w:cs="Times New Roman"/>
          <w:b/>
          <w:sz w:val="26"/>
          <w:szCs w:val="26"/>
        </w:rPr>
        <w:t>Принятие на учёт граждан в качестве, нуждающихся в жилых помещения</w:t>
      </w:r>
      <w:r w:rsidRPr="00B75838">
        <w:rPr>
          <w:rFonts w:ascii="Times New Roman" w:hAnsi="Times New Roman" w:cs="Times New Roman"/>
          <w:b/>
          <w:sz w:val="26"/>
          <w:szCs w:val="26"/>
        </w:rPr>
        <w:t>»</w:t>
      </w:r>
      <w:r w:rsidRPr="00B75838">
        <w:rPr>
          <w:rFonts w:ascii="Times New Roman" w:hAnsi="Times New Roman" w:cs="Times New Roman"/>
          <w:sz w:val="26"/>
          <w:szCs w:val="26"/>
        </w:rPr>
        <w:t xml:space="preserve"> </w:t>
      </w:r>
      <w:r w:rsidR="006D6009" w:rsidRPr="006D6009">
        <w:rPr>
          <w:rFonts w:ascii="Times New Roman" w:hAnsi="Times New Roman" w:cs="Times New Roman"/>
          <w:sz w:val="26"/>
          <w:szCs w:val="26"/>
        </w:rPr>
        <w:t>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w:t>
      </w:r>
      <w:r w:rsidR="006E0FFE">
        <w:rPr>
          <w:rFonts w:ascii="Times New Roman" w:hAnsi="Times New Roman" w:cs="Times New Roman"/>
          <w:sz w:val="26"/>
          <w:szCs w:val="26"/>
        </w:rPr>
        <w:t>принятие на учёт граждан в качестве, нуждающихся в жилых помещениях</w:t>
      </w:r>
      <w:r w:rsidR="006D6009" w:rsidRPr="006D6009">
        <w:rPr>
          <w:rFonts w:ascii="Times New Roman" w:hAnsi="Times New Roman" w:cs="Times New Roman"/>
          <w:sz w:val="26"/>
          <w:szCs w:val="26"/>
        </w:rPr>
        <w:t xml:space="preserve">» (далее – муниципальная услуга) </w:t>
      </w:r>
      <w:r w:rsidR="00B75838" w:rsidRPr="00B75838">
        <w:rPr>
          <w:rFonts w:ascii="Times New Roman" w:hAnsi="Times New Roman" w:cs="Times New Roman"/>
          <w:sz w:val="26"/>
          <w:szCs w:val="26"/>
        </w:rPr>
        <w:t xml:space="preserve">на территории  </w:t>
      </w:r>
      <w:r w:rsidR="00B75838" w:rsidRPr="00B75838">
        <w:rPr>
          <w:rFonts w:ascii="Times New Roman" w:hAnsi="Times New Roman" w:cs="Times New Roman"/>
          <w:bCs/>
          <w:iCs/>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proofErr w:type="gramEnd"/>
      <w:r w:rsidR="00F65711" w:rsidRPr="00655C15">
        <w:rPr>
          <w:rFonts w:ascii="Times New Roman" w:hAnsi="Times New Roman" w:cs="Times New Roman"/>
          <w:sz w:val="26"/>
          <w:szCs w:val="26"/>
        </w:rPr>
        <w:t>»</w:t>
      </w:r>
      <w:r w:rsidR="00B75838" w:rsidRPr="00AE6D9E">
        <w:rPr>
          <w:rFonts w:ascii="Times New Roman" w:hAnsi="Times New Roman" w:cs="Times New Roman"/>
          <w:bCs/>
          <w:iCs/>
          <w:sz w:val="26"/>
          <w:szCs w:val="26"/>
        </w:rPr>
        <w:t>.</w:t>
      </w:r>
      <w:r w:rsidRPr="00D35A29">
        <w:rPr>
          <w:rFonts w:ascii="Times New Roman" w:hAnsi="Times New Roman" w:cs="Times New Roman"/>
          <w:i/>
          <w:iCs/>
          <w:sz w:val="26"/>
          <w:szCs w:val="26"/>
        </w:rPr>
        <w:t xml:space="preserve"> </w:t>
      </w:r>
      <w:r w:rsidRPr="00D35A29">
        <w:rPr>
          <w:rFonts w:ascii="Times New Roman" w:hAnsi="Times New Roman" w:cs="Times New Roman"/>
          <w:sz w:val="26"/>
          <w:szCs w:val="26"/>
        </w:rPr>
        <w:t>Настоящий Административный регламент ре</w:t>
      </w:r>
      <w:r w:rsidR="00E07E9B">
        <w:rPr>
          <w:rFonts w:ascii="Times New Roman" w:hAnsi="Times New Roman" w:cs="Times New Roman"/>
          <w:sz w:val="26"/>
          <w:szCs w:val="26"/>
        </w:rPr>
        <w:t xml:space="preserve">гулирует </w:t>
      </w:r>
      <w:r w:rsidR="00AE6D9E">
        <w:rPr>
          <w:rFonts w:ascii="Times New Roman" w:hAnsi="Times New Roman" w:cs="Times New Roman"/>
          <w:sz w:val="26"/>
          <w:szCs w:val="26"/>
        </w:rPr>
        <w:t>отношения,</w:t>
      </w:r>
      <w:r w:rsidR="00E07E9B">
        <w:rPr>
          <w:rFonts w:ascii="Times New Roman" w:hAnsi="Times New Roman" w:cs="Times New Roman"/>
          <w:sz w:val="26"/>
          <w:szCs w:val="26"/>
        </w:rPr>
        <w:t xml:space="preserve"> возникающие в связи с предоставление </w:t>
      </w:r>
      <w:r w:rsidR="005F3836">
        <w:rPr>
          <w:rFonts w:ascii="Times New Roman" w:hAnsi="Times New Roman" w:cs="Times New Roman"/>
          <w:sz w:val="26"/>
          <w:szCs w:val="26"/>
        </w:rPr>
        <w:t xml:space="preserve">муниципальной услуги </w:t>
      </w:r>
      <w:r w:rsidR="00E07E9B" w:rsidRPr="00D35A29">
        <w:rPr>
          <w:rFonts w:ascii="Times New Roman" w:hAnsi="Times New Roman" w:cs="Times New Roman"/>
          <w:sz w:val="26"/>
          <w:szCs w:val="26"/>
        </w:rPr>
        <w:t>«</w:t>
      </w:r>
      <w:r w:rsidR="0032135C">
        <w:rPr>
          <w:rFonts w:ascii="Times New Roman" w:hAnsi="Times New Roman" w:cs="Times New Roman"/>
          <w:sz w:val="26"/>
          <w:szCs w:val="26"/>
        </w:rPr>
        <w:t>П</w:t>
      </w:r>
      <w:r w:rsidR="006E0FFE">
        <w:rPr>
          <w:rFonts w:ascii="Times New Roman" w:hAnsi="Times New Roman" w:cs="Times New Roman"/>
          <w:sz w:val="26"/>
          <w:szCs w:val="26"/>
        </w:rPr>
        <w:t>ринятие на учёт граждан в качестве, нуждающихся в жилых помещениях</w:t>
      </w:r>
      <w:r w:rsidR="00E07E9B" w:rsidRPr="00D35A29">
        <w:rPr>
          <w:rFonts w:ascii="Times New Roman" w:hAnsi="Times New Roman" w:cs="Times New Roman"/>
          <w:sz w:val="26"/>
          <w:szCs w:val="26"/>
        </w:rPr>
        <w:t>»</w:t>
      </w:r>
      <w:r w:rsidR="00AE6D9E">
        <w:rPr>
          <w:rFonts w:ascii="Times New Roman" w:hAnsi="Times New Roman" w:cs="Times New Roman"/>
          <w:sz w:val="26"/>
          <w:szCs w:val="26"/>
        </w:rPr>
        <w:t xml:space="preserve"> на территории </w:t>
      </w:r>
      <w:r w:rsidR="00E07E9B">
        <w:rPr>
          <w:rFonts w:ascii="Times New Roman" w:hAnsi="Times New Roman" w:cs="Times New Roman"/>
          <w:sz w:val="26"/>
          <w:szCs w:val="26"/>
        </w:rPr>
        <w:t xml:space="preserve"> </w:t>
      </w:r>
      <w:r w:rsidR="00AE6D9E" w:rsidRPr="00AE6D9E">
        <w:rPr>
          <w:rFonts w:ascii="Times New Roman" w:hAnsi="Times New Roman" w:cs="Times New Roman"/>
          <w:bCs/>
          <w:iCs/>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Cs/>
          <w:iCs/>
          <w:sz w:val="26"/>
          <w:szCs w:val="26"/>
        </w:rPr>
        <w:t>.</w:t>
      </w: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44417F" w:rsidRPr="00D35A29" w:rsidRDefault="0044417F" w:rsidP="007109D8">
      <w:pPr>
        <w:widowControl w:val="0"/>
        <w:tabs>
          <w:tab w:val="left" w:pos="0"/>
        </w:tabs>
        <w:spacing w:line="240" w:lineRule="auto"/>
        <w:ind w:firstLine="709"/>
        <w:jc w:val="center"/>
        <w:rPr>
          <w:rFonts w:ascii="Times New Roman" w:hAnsi="Times New Roman" w:cs="Times New Roman"/>
          <w:b/>
          <w:sz w:val="26"/>
          <w:szCs w:val="26"/>
        </w:rPr>
      </w:pPr>
    </w:p>
    <w:p w:rsidR="007109D8" w:rsidRDefault="00016767" w:rsidP="007109D8">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Заявителями на получение </w:t>
      </w:r>
      <w:r w:rsidR="005F383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являются </w:t>
      </w:r>
      <w:r w:rsidR="007109D8" w:rsidRPr="007109D8">
        <w:rPr>
          <w:rFonts w:ascii="Times New Roman" w:hAnsi="Times New Roman" w:cs="Times New Roman"/>
          <w:sz w:val="26"/>
          <w:szCs w:val="26"/>
        </w:rPr>
        <w:t>граждане</w:t>
      </w:r>
      <w:r w:rsidR="007109D8" w:rsidRPr="007109D8">
        <w:rPr>
          <w:rFonts w:ascii="Times New Roman" w:hAnsi="Times New Roman" w:cs="Times New Roman"/>
          <w:spacing w:val="-57"/>
          <w:sz w:val="26"/>
          <w:szCs w:val="26"/>
        </w:rPr>
        <w:t xml:space="preserve"> </w:t>
      </w:r>
      <w:r w:rsidR="007109D8" w:rsidRPr="007109D8">
        <w:rPr>
          <w:rFonts w:ascii="Times New Roman" w:hAnsi="Times New Roman" w:cs="Times New Roman"/>
          <w:sz w:val="26"/>
          <w:szCs w:val="26"/>
        </w:rPr>
        <w:t>Российской Федерации, либо их уполномоченные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представители,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обратившиеся</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Организацию</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с</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Запросом</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предоставлении</w:t>
      </w:r>
      <w:r w:rsidR="007109D8" w:rsidRPr="007109D8">
        <w:rPr>
          <w:rFonts w:ascii="Times New Roman" w:hAnsi="Times New Roman" w:cs="Times New Roman"/>
          <w:spacing w:val="1"/>
          <w:sz w:val="26"/>
          <w:szCs w:val="26"/>
        </w:rPr>
        <w:t xml:space="preserve"> </w:t>
      </w:r>
      <w:r w:rsidR="005F3836">
        <w:rPr>
          <w:rFonts w:ascii="Times New Roman" w:hAnsi="Times New Roman" w:cs="Times New Roman"/>
          <w:sz w:val="26"/>
          <w:szCs w:val="26"/>
        </w:rPr>
        <w:t xml:space="preserve"> муниципальной услуги </w:t>
      </w:r>
      <w:r w:rsidR="007109D8" w:rsidRPr="007109D8">
        <w:rPr>
          <w:rFonts w:ascii="Times New Roman" w:hAnsi="Times New Roman" w:cs="Times New Roman"/>
          <w:sz w:val="26"/>
          <w:szCs w:val="26"/>
        </w:rPr>
        <w:t>(далее – Заявители).</w:t>
      </w:r>
    </w:p>
    <w:p w:rsidR="00DC7800" w:rsidRPr="00DC7800" w:rsidRDefault="00DC7800" w:rsidP="00DC7800">
      <w:pPr>
        <w:pStyle w:val="aff7"/>
        <w:numPr>
          <w:ilvl w:val="2"/>
          <w:numId w:val="43"/>
        </w:numPr>
        <w:tabs>
          <w:tab w:val="clear" w:pos="1416"/>
          <w:tab w:val="clear" w:pos="2124"/>
          <w:tab w:val="left" w:pos="1276"/>
          <w:tab w:val="left" w:pos="1418"/>
        </w:tabs>
        <w:spacing w:line="160" w:lineRule="atLeast"/>
        <w:ind w:left="1418"/>
        <w:rPr>
          <w:rFonts w:ascii="Times New Roman" w:hAnsi="Times New Roman" w:cs="Times New Roman"/>
          <w:sz w:val="26"/>
          <w:szCs w:val="26"/>
        </w:rPr>
      </w:pPr>
      <w:r w:rsidRPr="00DC7800">
        <w:rPr>
          <w:rFonts w:ascii="Times New Roman" w:hAnsi="Times New Roman" w:cs="Times New Roman"/>
          <w:sz w:val="26"/>
          <w:szCs w:val="26"/>
        </w:rPr>
        <w:t xml:space="preserve">Получателями муниципальной услуги могут быть: </w:t>
      </w:r>
    </w:p>
    <w:p w:rsidR="00DC7800" w:rsidRDefault="00DC7800" w:rsidP="00DC7800">
      <w:pPr>
        <w:pStyle w:val="aff7"/>
        <w:tabs>
          <w:tab w:val="clear" w:pos="708"/>
          <w:tab w:val="clear" w:pos="1416"/>
          <w:tab w:val="clear" w:pos="2124"/>
          <w:tab w:val="left" w:pos="709"/>
          <w:tab w:val="left" w:pos="1134"/>
        </w:tabs>
        <w:spacing w:line="160" w:lineRule="atLeast"/>
        <w:ind w:left="851" w:firstLine="0"/>
        <w:rPr>
          <w:rFonts w:ascii="Times New Roman" w:hAnsi="Times New Roman" w:cs="Times New Roman"/>
          <w:sz w:val="26"/>
          <w:szCs w:val="26"/>
        </w:rPr>
      </w:pPr>
      <w:r>
        <w:rPr>
          <w:rFonts w:ascii="Times New Roman" w:hAnsi="Times New Roman" w:cs="Times New Roman"/>
          <w:sz w:val="26"/>
          <w:szCs w:val="26"/>
        </w:rPr>
        <w:t xml:space="preserve">- </w:t>
      </w:r>
      <w:r w:rsidRPr="00DC7800">
        <w:rPr>
          <w:rFonts w:ascii="Times New Roman" w:hAnsi="Times New Roman" w:cs="Times New Roman"/>
          <w:sz w:val="26"/>
          <w:szCs w:val="26"/>
        </w:rPr>
        <w:t xml:space="preserve">физические лица, нуждающиеся в улучшении жилищных условий постоянно зарегистрированные на территории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Pr>
          <w:rFonts w:ascii="Times New Roman" w:hAnsi="Times New Roman" w:cs="Times New Roman"/>
          <w:sz w:val="26"/>
          <w:szCs w:val="26"/>
        </w:rPr>
        <w:t>(далее – заявители);</w:t>
      </w:r>
    </w:p>
    <w:p w:rsidR="00DC7800" w:rsidRPr="00DC7800" w:rsidRDefault="00DC7800" w:rsidP="00DC7800">
      <w:pPr>
        <w:tabs>
          <w:tab w:val="left" w:pos="709"/>
        </w:tabs>
        <w:ind w:left="851"/>
        <w:jc w:val="both"/>
        <w:rPr>
          <w:rFonts w:ascii="Times New Roman" w:hAnsi="Times New Roman" w:cs="Times New Roman"/>
          <w:sz w:val="26"/>
          <w:szCs w:val="26"/>
          <w:lang w:eastAsia="ru-RU"/>
        </w:rPr>
      </w:pPr>
      <w:r w:rsidRPr="00DC7800">
        <w:rPr>
          <w:rFonts w:ascii="Times New Roman" w:hAnsi="Times New Roman" w:cs="Times New Roman"/>
          <w:sz w:val="26"/>
          <w:szCs w:val="26"/>
        </w:rPr>
        <w:t>-граждане, не имеющие регистрации по месту жительства в городе Зеленоградске, но факт постоянного проживания, которых в городе Зеленоградске установлен вступившим в законную силу решением суда</w:t>
      </w:r>
    </w:p>
    <w:p w:rsidR="00016767"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4417F" w:rsidRPr="00D35A29" w:rsidRDefault="0044417F" w:rsidP="0044417F">
      <w:pPr>
        <w:autoSpaceDE w:val="0"/>
        <w:autoSpaceDN w:val="0"/>
        <w:adjustRightInd w:val="0"/>
        <w:spacing w:after="0" w:line="240" w:lineRule="auto"/>
        <w:ind w:left="709"/>
        <w:jc w:val="both"/>
        <w:rPr>
          <w:rFonts w:ascii="Times New Roman" w:hAnsi="Times New Roman" w:cs="Times New Roman"/>
          <w:sz w:val="26"/>
          <w:szCs w:val="26"/>
        </w:rPr>
      </w:pPr>
    </w:p>
    <w:p w:rsidR="00016767" w:rsidRPr="00D35A29" w:rsidRDefault="00016767" w:rsidP="00016767">
      <w:pPr>
        <w:pStyle w:val="af8"/>
        <w:autoSpaceDE w:val="0"/>
        <w:autoSpaceDN w:val="0"/>
        <w:adjustRightInd w:val="0"/>
        <w:ind w:left="0" w:firstLine="709"/>
        <w:jc w:val="both"/>
        <w:rPr>
          <w:sz w:val="26"/>
          <w:szCs w:val="26"/>
        </w:rPr>
      </w:pPr>
    </w:p>
    <w:p w:rsidR="00016767" w:rsidRDefault="00016767" w:rsidP="0044417F">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Требования к порядку информирования о предоставлении </w:t>
      </w:r>
      <w:r w:rsidR="005F3836">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44417F" w:rsidRPr="00D35A29" w:rsidRDefault="0044417F" w:rsidP="0044417F">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830D96" w:rsidRPr="00D35A29" w:rsidRDefault="00830D96" w:rsidP="00830D96">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830D96" w:rsidRPr="005F5AB5" w:rsidRDefault="00830D96" w:rsidP="00830D96">
      <w:pPr>
        <w:autoSpaceDE w:val="0"/>
        <w:autoSpaceDN w:val="0"/>
        <w:adjustRightInd w:val="0"/>
        <w:ind w:firstLine="540"/>
        <w:jc w:val="both"/>
        <w:rPr>
          <w:sz w:val="28"/>
          <w:szCs w:val="28"/>
        </w:rPr>
      </w:pPr>
      <w:proofErr w:type="gramStart"/>
      <w:r>
        <w:rPr>
          <w:rFonts w:ascii="Times New Roman" w:hAnsi="Times New Roman" w:cs="Times New Roman"/>
          <w:sz w:val="26"/>
          <w:szCs w:val="26"/>
        </w:rPr>
        <w:t xml:space="preserve">1.4.1 </w:t>
      </w:r>
      <w:r w:rsidRPr="00D35A29">
        <w:rPr>
          <w:rFonts w:ascii="Times New Roman" w:hAnsi="Times New Roman" w:cs="Times New Roman"/>
          <w:sz w:val="26"/>
          <w:szCs w:val="26"/>
        </w:rPr>
        <w:t xml:space="preserve">непосредственно при личном приеме заявителя в </w:t>
      </w:r>
      <w:r>
        <w:rPr>
          <w:rFonts w:ascii="Times New Roman" w:hAnsi="Times New Roman" w:cs="Times New Roman"/>
          <w:bCs/>
          <w:iCs/>
          <w:sz w:val="26"/>
          <w:szCs w:val="26"/>
        </w:rPr>
        <w:t>муниципальное</w:t>
      </w:r>
      <w:r w:rsidRPr="00AE6D9E">
        <w:rPr>
          <w:rFonts w:ascii="Times New Roman" w:hAnsi="Times New Roman" w:cs="Times New Roman"/>
          <w:bCs/>
          <w:iCs/>
          <w:sz w:val="26"/>
          <w:szCs w:val="26"/>
        </w:rPr>
        <w:t xml:space="preserve"> обра</w:t>
      </w:r>
      <w:r>
        <w:rPr>
          <w:rFonts w:ascii="Times New Roman" w:hAnsi="Times New Roman" w:cs="Times New Roman"/>
          <w:bCs/>
          <w:iCs/>
          <w:sz w:val="26"/>
          <w:szCs w:val="26"/>
        </w:rPr>
        <w:t>зование</w:t>
      </w:r>
      <w:r w:rsidRPr="00AE6D9E">
        <w:rPr>
          <w:rFonts w:ascii="Times New Roman" w:hAnsi="Times New Roman" w:cs="Times New Roman"/>
          <w:bCs/>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D35A29">
        <w:rPr>
          <w:rFonts w:ascii="Times New Roman" w:hAnsi="Times New Roman" w:cs="Times New Roman"/>
          <w:sz w:val="26"/>
          <w:szCs w:val="26"/>
        </w:rPr>
        <w:t>(далее</w:t>
      </w:r>
      <w:r>
        <w:rPr>
          <w:rFonts w:ascii="Times New Roman" w:hAnsi="Times New Roman" w:cs="Times New Roman"/>
          <w:sz w:val="26"/>
          <w:szCs w:val="26"/>
        </w:rPr>
        <w:t xml:space="preserve"> </w:t>
      </w:r>
      <w:r w:rsidRPr="00D35A29">
        <w:rPr>
          <w:rFonts w:ascii="Times New Roman" w:hAnsi="Times New Roman" w:cs="Times New Roman"/>
          <w:sz w:val="26"/>
          <w:szCs w:val="26"/>
        </w:rPr>
        <w:t>- Уполномоченный орган)</w:t>
      </w:r>
      <w:r>
        <w:rPr>
          <w:rFonts w:ascii="Times New Roman" w:hAnsi="Times New Roman" w:cs="Times New Roman"/>
          <w:sz w:val="26"/>
          <w:szCs w:val="26"/>
        </w:rPr>
        <w:t>,</w:t>
      </w:r>
      <w:r w:rsidRPr="00D35A29">
        <w:rPr>
          <w:rFonts w:ascii="Times New Roman" w:hAnsi="Times New Roman" w:cs="Times New Roman"/>
          <w:sz w:val="26"/>
          <w:szCs w:val="26"/>
        </w:rPr>
        <w:t xml:space="preserve"> </w:t>
      </w:r>
      <w:r>
        <w:rPr>
          <w:rFonts w:ascii="Times New Roman" w:hAnsi="Times New Roman" w:cs="Times New Roman"/>
          <w:sz w:val="26"/>
          <w:szCs w:val="26"/>
        </w:rPr>
        <w:t xml:space="preserve">место нахождения: </w:t>
      </w:r>
      <w:r w:rsidRPr="005F5AB5">
        <w:rPr>
          <w:rFonts w:ascii="Times New Roman" w:hAnsi="Times New Roman" w:cs="Times New Roman"/>
          <w:sz w:val="26"/>
          <w:szCs w:val="26"/>
        </w:rPr>
        <w:t>238530, Калининградская обл.,</w:t>
      </w:r>
      <w:r>
        <w:rPr>
          <w:rFonts w:ascii="Times New Roman" w:hAnsi="Times New Roman" w:cs="Times New Roman"/>
          <w:sz w:val="26"/>
          <w:szCs w:val="26"/>
        </w:rPr>
        <w:t xml:space="preserve">                      </w:t>
      </w:r>
      <w:r w:rsidRPr="005F5AB5">
        <w:rPr>
          <w:rFonts w:ascii="Times New Roman" w:hAnsi="Times New Roman" w:cs="Times New Roman"/>
          <w:sz w:val="26"/>
          <w:szCs w:val="26"/>
        </w:rPr>
        <w:t xml:space="preserve"> г. Зеленоградск, ул. Крымская, д. 5а</w:t>
      </w:r>
      <w:r>
        <w:rPr>
          <w:sz w:val="28"/>
          <w:szCs w:val="28"/>
        </w:rPr>
        <w:t xml:space="preserve"> </w:t>
      </w:r>
      <w:r w:rsidRPr="00D35A29">
        <w:rPr>
          <w:rFonts w:ascii="Times New Roman" w:hAnsi="Times New Roman" w:cs="Times New Roman"/>
          <w:sz w:val="26"/>
          <w:szCs w:val="26"/>
        </w:rPr>
        <w:t>или многофункциональном центре предоставления муниципальных услуг (далее – многофункциональный центр);</w:t>
      </w:r>
      <w:proofErr w:type="gramEnd"/>
    </w:p>
    <w:p w:rsidR="00830D96" w:rsidRPr="00D35A29" w:rsidRDefault="00830D96" w:rsidP="00830D96">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Pr="00D35A29">
        <w:rPr>
          <w:rFonts w:ascii="Times New Roman" w:hAnsi="Times New Roman" w:cs="Times New Roman"/>
          <w:sz w:val="26"/>
          <w:szCs w:val="26"/>
        </w:rPr>
        <w:t xml:space="preserve">по телефону </w:t>
      </w:r>
      <w:r>
        <w:rPr>
          <w:rFonts w:ascii="Times New Roman" w:hAnsi="Times New Roman" w:cs="Times New Roman"/>
          <w:sz w:val="26"/>
          <w:szCs w:val="26"/>
        </w:rPr>
        <w:t>Администрации</w:t>
      </w:r>
      <w:r w:rsidRPr="005F5AB5">
        <w:rPr>
          <w:rFonts w:ascii="Times New Roman" w:hAnsi="Times New Roman" w:cs="Times New Roman"/>
          <w:sz w:val="26"/>
          <w:szCs w:val="26"/>
        </w:rPr>
        <w:t>: 8-40150-4-22-21</w:t>
      </w:r>
      <w:r>
        <w:rPr>
          <w:rFonts w:ascii="Times New Roman" w:hAnsi="Times New Roman" w:cs="Times New Roman"/>
          <w:sz w:val="26"/>
          <w:szCs w:val="26"/>
        </w:rPr>
        <w:t xml:space="preserve"> </w:t>
      </w:r>
      <w:r w:rsidRPr="005F5AB5">
        <w:rPr>
          <w:rFonts w:ascii="Times New Roman" w:hAnsi="Times New Roman" w:cs="Times New Roman"/>
          <w:sz w:val="26"/>
          <w:szCs w:val="26"/>
        </w:rPr>
        <w:t>или</w:t>
      </w:r>
      <w:r w:rsidRPr="00D35A29">
        <w:rPr>
          <w:rFonts w:ascii="Times New Roman" w:hAnsi="Times New Roman" w:cs="Times New Roman"/>
          <w:sz w:val="26"/>
          <w:szCs w:val="26"/>
        </w:rPr>
        <w:t xml:space="preserve">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4A1AD4">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D35A29">
        <w:rPr>
          <w:rFonts w:ascii="Times New Roman" w:hAnsi="Times New Roman" w:cs="Times New Roman"/>
          <w:sz w:val="26"/>
          <w:szCs w:val="26"/>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F65711">
        <w:rPr>
          <w:rFonts w:ascii="Times New Roman" w:hAnsi="Times New Roman" w:cs="Times New Roman"/>
          <w:bCs/>
          <w:iCs/>
          <w:sz w:val="26"/>
          <w:szCs w:val="26"/>
        </w:rPr>
        <w:t>«</w:t>
      </w:r>
      <w:r w:rsidR="00F65711" w:rsidRPr="00F65711">
        <w:rPr>
          <w:rFonts w:ascii="Times New Roman" w:hAnsi="Times New Roman" w:cs="Times New Roman"/>
          <w:sz w:val="26"/>
          <w:szCs w:val="26"/>
        </w:rPr>
        <w:t>Зеленоградский муниципальный округ Калининградской области»</w:t>
      </w:r>
      <w:r w:rsidR="00036BAF" w:rsidRPr="00F65711">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proofErr w:type="gramStart"/>
      <w:r w:rsidR="00830D96">
        <w:rPr>
          <w:rFonts w:ascii="Times New Roman" w:hAnsi="Times New Roman" w:cs="Times New Roman"/>
          <w:sz w:val="26"/>
          <w:szCs w:val="26"/>
        </w:rPr>
        <w:t xml:space="preserve"> </w:t>
      </w:r>
      <w:r w:rsidR="00036BAF">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36BAF" w:rsidRDefault="00036BAF" w:rsidP="00016767">
      <w:pPr>
        <w:autoSpaceDE w:val="0"/>
        <w:autoSpaceDN w:val="0"/>
        <w:adjustRightInd w:val="0"/>
        <w:spacing w:line="240" w:lineRule="auto"/>
        <w:ind w:firstLine="709"/>
        <w:jc w:val="both"/>
        <w:rPr>
          <w:rFonts w:ascii="Times New Roman" w:hAnsi="Times New Roman" w:cs="Times New Roman"/>
          <w:bCs/>
          <w:sz w:val="26"/>
          <w:szCs w:val="26"/>
        </w:rPr>
      </w:pPr>
    </w:p>
    <w:p w:rsidR="00830D96" w:rsidRPr="00D35A29" w:rsidRDefault="00830D96"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830D96" w:rsidRDefault="00016767" w:rsidP="00830D96">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00830D96">
        <w:rPr>
          <w:rFonts w:ascii="Times New Roman" w:hAnsi="Times New Roman" w:cs="Times New Roman"/>
          <w:b/>
          <w:bCs/>
          <w:sz w:val="26"/>
          <w:szCs w:val="26"/>
        </w:rPr>
        <w:t>услуги</w:t>
      </w:r>
    </w:p>
    <w:p w:rsidR="00016767" w:rsidRDefault="00016767" w:rsidP="00830D96">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Наименование </w:t>
      </w:r>
      <w:r w:rsidR="00036BAF">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D35A29" w:rsidRDefault="0044417F" w:rsidP="00830D96">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BE50E0">
        <w:rPr>
          <w:rFonts w:ascii="Times New Roman" w:hAnsi="Times New Roman" w:cs="Times New Roman"/>
          <w:bCs/>
          <w:sz w:val="26"/>
          <w:szCs w:val="26"/>
        </w:rPr>
        <w:t>«</w:t>
      </w:r>
      <w:r w:rsidR="006E0FFE">
        <w:rPr>
          <w:rFonts w:ascii="Times New Roman" w:hAnsi="Times New Roman" w:cs="Times New Roman"/>
          <w:sz w:val="26"/>
          <w:szCs w:val="26"/>
        </w:rPr>
        <w:t>принятие на учёт граждан в качестве, нуждающихся в жилых помещениях</w:t>
      </w:r>
      <w:r w:rsidRPr="00BE50E0">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830D96">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00830D96">
        <w:rPr>
          <w:rFonts w:ascii="Times New Roman" w:hAnsi="Times New Roman" w:cs="Times New Roman"/>
          <w:b/>
          <w:bCs/>
          <w:sz w:val="26"/>
          <w:szCs w:val="26"/>
        </w:rPr>
        <w:t xml:space="preserve"> услугу</w:t>
      </w:r>
    </w:p>
    <w:p w:rsidR="0044417F" w:rsidRPr="00830D96" w:rsidRDefault="0044417F" w:rsidP="00830D96">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233982" w:rsidRPr="004A1AD4" w:rsidRDefault="00233982" w:rsidP="00233982">
      <w:pPr>
        <w:autoSpaceDE w:val="0"/>
        <w:autoSpaceDN w:val="0"/>
        <w:adjustRightInd w:val="0"/>
        <w:ind w:left="540"/>
        <w:jc w:val="both"/>
        <w:rPr>
          <w:rFonts w:ascii="Times New Roman" w:hAnsi="Times New Roman" w:cs="Times New Roman"/>
          <w:sz w:val="26"/>
          <w:szCs w:val="26"/>
        </w:rPr>
      </w:pPr>
      <w:r w:rsidRPr="004A1AD4">
        <w:rPr>
          <w:rFonts w:ascii="Times New Roman" w:hAnsi="Times New Roman" w:cs="Times New Roman"/>
          <w:sz w:val="26"/>
          <w:szCs w:val="26"/>
        </w:rPr>
        <w:t xml:space="preserve">2.3.2. В предоставлении Муниципальной услуги участвуют также: </w:t>
      </w:r>
    </w:p>
    <w:p w:rsidR="00233982" w:rsidRPr="004A1AD4" w:rsidRDefault="00233982" w:rsidP="00233982">
      <w:pPr>
        <w:autoSpaceDE w:val="0"/>
        <w:autoSpaceDN w:val="0"/>
        <w:adjustRightInd w:val="0"/>
        <w:ind w:firstLine="540"/>
        <w:jc w:val="both"/>
        <w:rPr>
          <w:rFonts w:ascii="Times New Roman" w:hAnsi="Times New Roman" w:cs="Times New Roman"/>
          <w:sz w:val="26"/>
          <w:szCs w:val="26"/>
        </w:rPr>
      </w:pPr>
      <w:r w:rsidRPr="004A1AD4">
        <w:rPr>
          <w:rFonts w:ascii="Times New Roman" w:hAnsi="Times New Roman" w:cs="Times New Roman"/>
          <w:sz w:val="26"/>
          <w:szCs w:val="26"/>
        </w:rPr>
        <w:t>Управление Федеральной службы государственной регистрации, кадастра и картографии по Калининградской области;</w:t>
      </w:r>
    </w:p>
    <w:p w:rsidR="00233982" w:rsidRPr="00665E70" w:rsidRDefault="00233982" w:rsidP="00233982">
      <w:pPr>
        <w:autoSpaceDE w:val="0"/>
        <w:autoSpaceDN w:val="0"/>
        <w:adjustRightInd w:val="0"/>
        <w:ind w:firstLine="540"/>
        <w:jc w:val="both"/>
        <w:rPr>
          <w:sz w:val="28"/>
          <w:szCs w:val="28"/>
        </w:rPr>
      </w:pPr>
      <w:r w:rsidRPr="004A1AD4">
        <w:rPr>
          <w:rFonts w:ascii="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w:t>
      </w:r>
      <w:r w:rsidRPr="00665E70">
        <w:rPr>
          <w:sz w:val="28"/>
          <w:szCs w:val="28"/>
        </w:rPr>
        <w:t xml:space="preserve"> </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44417F" w:rsidRDefault="0044417F"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Pr="00BE50E0"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BE50E0">
        <w:rPr>
          <w:rFonts w:ascii="Times New Roman" w:hAnsi="Times New Roman" w:cs="Times New Roman"/>
          <w:bCs/>
          <w:sz w:val="26"/>
          <w:szCs w:val="26"/>
        </w:rPr>
        <w:t xml:space="preserve">2.5. Результатом предоставления </w:t>
      </w:r>
      <w:r w:rsidR="00A42B92" w:rsidRPr="00BE50E0">
        <w:rPr>
          <w:rFonts w:ascii="Times New Roman" w:hAnsi="Times New Roman" w:cs="Times New Roman"/>
          <w:bCs/>
          <w:sz w:val="26"/>
          <w:szCs w:val="26"/>
        </w:rPr>
        <w:t>муниципальной</w:t>
      </w:r>
      <w:r w:rsidRPr="00BE50E0">
        <w:rPr>
          <w:rFonts w:ascii="Times New Roman" w:hAnsi="Times New Roman" w:cs="Times New Roman"/>
          <w:bCs/>
          <w:sz w:val="26"/>
          <w:szCs w:val="26"/>
        </w:rPr>
        <w:t xml:space="preserve"> услуги является: </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1) выдача заявителю решения о постановке на очередь малоимущих граждан, нуждающихся в получении жилого помещения по договору социального найма;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2) отказ в постановке на учет малоимущих граждан, нуждающихся в получении жилого помещения по договору социального найма.</w:t>
      </w:r>
    </w:p>
    <w:p w:rsidR="00016767" w:rsidRPr="00D35A29" w:rsidRDefault="00016767" w:rsidP="004A1AD4">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F621D1">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BE50E0" w:rsidRPr="00BE50E0" w:rsidRDefault="00016767" w:rsidP="00BE50E0">
      <w:pPr>
        <w:pStyle w:val="aff7"/>
        <w:spacing w:line="160" w:lineRule="atLeast"/>
        <w:rPr>
          <w:rFonts w:ascii="Times New Roman" w:hAnsi="Times New Roman" w:cs="Times New Roman"/>
          <w:sz w:val="26"/>
          <w:szCs w:val="26"/>
        </w:rPr>
      </w:pPr>
      <w:r w:rsidRPr="00CA1F65">
        <w:rPr>
          <w:rFonts w:ascii="Times New Roman" w:hAnsi="Times New Roman" w:cs="Times New Roman"/>
          <w:color w:val="000000" w:themeColor="text1"/>
          <w:sz w:val="26"/>
          <w:szCs w:val="26"/>
        </w:rPr>
        <w:t xml:space="preserve">2.6. </w:t>
      </w:r>
      <w:r w:rsidR="00BE50E0" w:rsidRPr="00BE50E0">
        <w:rPr>
          <w:rFonts w:ascii="Times New Roman" w:hAnsi="Times New Roman" w:cs="Times New Roman"/>
          <w:sz w:val="26"/>
          <w:szCs w:val="26"/>
        </w:rPr>
        <w:t>Предоставление муниципальной услуги осуществляется в срок, не превышающий 30 календарных дней со дня регистрации заявления с необходимыми документами для предоставления муниципальной услуги.</w:t>
      </w:r>
    </w:p>
    <w:p w:rsidR="00016767"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случае представления заявителем заявления и документов через МФЦ срок принятия решения исчисляется со дня передачи МФЦ таких док</w:t>
      </w:r>
      <w:r>
        <w:rPr>
          <w:rFonts w:ascii="Times New Roman" w:hAnsi="Times New Roman" w:cs="Times New Roman"/>
          <w:sz w:val="26"/>
          <w:szCs w:val="26"/>
        </w:rPr>
        <w:t>ументов в уполномоченный орган.</w:t>
      </w:r>
    </w:p>
    <w:p w:rsidR="00BE50E0" w:rsidRPr="00BE50E0" w:rsidRDefault="00BE50E0" w:rsidP="00BE50E0">
      <w:pPr>
        <w:rPr>
          <w:lang w:eastAsia="ru-RU"/>
        </w:rPr>
      </w:pPr>
    </w:p>
    <w:p w:rsidR="00016767" w:rsidRDefault="00016767" w:rsidP="00BE50E0">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00BE50E0">
        <w:rPr>
          <w:rFonts w:ascii="Times New Roman" w:hAnsi="Times New Roman" w:cs="Times New Roman"/>
          <w:b/>
          <w:bCs/>
          <w:sz w:val="26"/>
          <w:szCs w:val="26"/>
        </w:rPr>
        <w:t xml:space="preserve"> услуги</w:t>
      </w:r>
    </w:p>
    <w:p w:rsidR="0044417F" w:rsidRPr="00BE50E0" w:rsidRDefault="0044417F" w:rsidP="00BE50E0">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830D96">
        <w:rPr>
          <w:rFonts w:ascii="Times New Roman" w:hAnsi="Times New Roman" w:cs="Times New Roman"/>
          <w:sz w:val="26"/>
          <w:szCs w:val="26"/>
        </w:rPr>
        <w:t>ЕПГУ</w:t>
      </w:r>
      <w:r w:rsidR="006B669D" w:rsidRPr="0014250A">
        <w:rPr>
          <w:rFonts w:ascii="Times New Roman" w:hAnsi="Times New Roman" w:cs="Times New Roman"/>
          <w:sz w:val="26"/>
          <w:szCs w:val="26"/>
        </w:rPr>
        <w:t>.</w:t>
      </w:r>
    </w:p>
    <w:p w:rsidR="006B669D" w:rsidRPr="0014250A" w:rsidRDefault="006B669D" w:rsidP="006B669D">
      <w:pPr>
        <w:pStyle w:val="af5"/>
        <w:ind w:right="190" w:firstLine="567"/>
        <w:rPr>
          <w:sz w:val="26"/>
          <w:szCs w:val="26"/>
        </w:rPr>
      </w:pPr>
      <w:r w:rsidRPr="0014250A">
        <w:rPr>
          <w:sz w:val="26"/>
          <w:szCs w:val="26"/>
          <w:lang w:val="ru-RU"/>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Гражданский кодекс Российской Федерации (часть первая) от 30.11.1994 №51-ФЗ (в действующей редакции), ст. 17, первоначальный текст опубликован в изданиях: «Собрание законодательства Российской Федерации», 5.12.1994, №32, ст. 3301, «Российская газета», 8.12.1994, №238-239;</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Жилищный кодекс Российской Федерации от 29.12.2004 №188-ФЗ (в действующей редакции), ст. 49, 50, 51, 52, 53, 54, первоначальный текст опубликован в изданиях: «Собрание законодательства Российской Федерации», 3.01.2005, №1 (часть 1), ст. 14, «Российская газета», 12.01.2005, №1, «Парламентская газета», 15.01.2005, №7-8;</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Федеральный закон от 29.12.2004 №189-ФЗ (в действующей редакции) «О введении в действие Жилищного кодекса Российской Федерации», п. 1 ст. 6, первоначальный текст опубликован в изданиях: «Собрание законодательства Российской Федерации», 3.01.2005, №1 (часть 1), ст. 15, «Российская газета», 12.01.2005, №1, «Парламентская газета», 15.01.2005, №7-8;</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Федеральный закон от 27.07.2010 №210-ФЗ (ред. от 28.07.2012) «Об организации предоставления государственных и муниципальных услуг», первоначальный текст </w:t>
      </w:r>
      <w:r w:rsidRPr="00BE50E0">
        <w:rPr>
          <w:rFonts w:ascii="Times New Roman" w:hAnsi="Times New Roman" w:cs="Times New Roman"/>
          <w:sz w:val="26"/>
          <w:szCs w:val="26"/>
        </w:rPr>
        <w:lastRenderedPageBreak/>
        <w:t>документа опубликован в изданиях: «Российская газета», №168, 30.07.2010, «Собрание законодательства Российской Федерации», 2.08.2010, №31, ст. 4179;</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Постановление Правительства Российской Федерации от 20.08.2003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изданиях: «Российская газета», 26.08.2003, №168, «Собрание законодательства Российской Федерации», 25.08.2003, №34, ст. 3374;</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текст опубликован в издании «Российская газета», 21.06.2006, №131;</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Закон Калининградской области от 11.07.2005 №632 (в действующей редакции)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ст. 1-8, первоначальный текст опубликован в издании «Российская газета» («Запад России»), 16.08.2005, №179;</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Закон Калининградской области от 29.06.2005 №617 (в действующей редакции) «О порядке признания граждан </w:t>
      </w:r>
      <w:proofErr w:type="gramStart"/>
      <w:r w:rsidRPr="00BE50E0">
        <w:rPr>
          <w:rFonts w:ascii="Times New Roman" w:hAnsi="Times New Roman" w:cs="Times New Roman"/>
          <w:sz w:val="26"/>
          <w:szCs w:val="26"/>
        </w:rPr>
        <w:t>малоимущими</w:t>
      </w:r>
      <w:proofErr w:type="gramEnd"/>
      <w:r w:rsidRPr="00BE50E0">
        <w:rPr>
          <w:rFonts w:ascii="Times New Roman" w:hAnsi="Times New Roman" w:cs="Times New Roman"/>
          <w:sz w:val="26"/>
          <w:szCs w:val="26"/>
        </w:rPr>
        <w:t xml:space="preserve"> в целях определения права на получение жилых помещений из муниципального жилищного фонда по договору социального найма», ст. 1-16, первоначальный текст опубликован в издании «Российская газета» («Запад России»), 19.07.2005, №155;</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Решение окружного Совета депутатов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 xml:space="preserve"> от 30.03.2016 №44 «Об установлении учетной нормы площади жилого помещения и нормы предоставления площади жилого помещения по договору социального найма из состава жилищного фонда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 xml:space="preserve">; </w:t>
      </w:r>
    </w:p>
    <w:p w:rsidR="00BE50E0" w:rsidRPr="00BE50E0" w:rsidRDefault="00BE50E0" w:rsidP="00BE50E0">
      <w:pPr>
        <w:pStyle w:val="aff7"/>
        <w:spacing w:line="160" w:lineRule="atLeast"/>
        <w:rPr>
          <w:rFonts w:ascii="Times New Roman" w:hAnsi="Times New Roman" w:cs="Times New Roman"/>
          <w:sz w:val="26"/>
          <w:szCs w:val="26"/>
        </w:rPr>
      </w:pPr>
      <w:proofErr w:type="gramStart"/>
      <w:r w:rsidRPr="00BE50E0">
        <w:rPr>
          <w:rFonts w:ascii="Times New Roman" w:hAnsi="Times New Roman" w:cs="Times New Roman"/>
          <w:sz w:val="26"/>
          <w:szCs w:val="26"/>
        </w:rPr>
        <w:t xml:space="preserve">- Решение окружного Совета депутатов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 xml:space="preserve"> от 30.03.2016 г. №45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муниципальном образовании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w:t>
      </w:r>
      <w:proofErr w:type="gramEnd"/>
    </w:p>
    <w:p w:rsidR="00D06183" w:rsidRPr="00D35A29"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BE50E0" w:rsidRPr="00BE50E0" w:rsidRDefault="00016767" w:rsidP="00BE50E0">
      <w:pPr>
        <w:pStyle w:val="aff7"/>
        <w:spacing w:line="160" w:lineRule="atLeast"/>
        <w:rPr>
          <w:rFonts w:ascii="Times New Roman" w:hAnsi="Times New Roman" w:cs="Times New Roman"/>
          <w:sz w:val="26"/>
          <w:szCs w:val="26"/>
        </w:rPr>
      </w:pPr>
      <w:r w:rsidRPr="00D35A29">
        <w:rPr>
          <w:rFonts w:ascii="Times New Roman" w:hAnsi="Times New Roman" w:cs="Times New Roman"/>
          <w:bCs/>
          <w:sz w:val="26"/>
          <w:szCs w:val="26"/>
        </w:rPr>
        <w:t xml:space="preserve">2.9. </w:t>
      </w:r>
      <w:r w:rsidR="00BE50E0" w:rsidRPr="00BE50E0">
        <w:rPr>
          <w:rFonts w:ascii="Times New Roman" w:hAnsi="Times New Roman" w:cs="Times New Roman"/>
          <w:sz w:val="26"/>
          <w:szCs w:val="26"/>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BE50E0" w:rsidRPr="00BE50E0">
        <w:rPr>
          <w:rFonts w:ascii="Times New Roman" w:hAnsi="Times New Roman" w:cs="Times New Roman"/>
          <w:sz w:val="26"/>
          <w:szCs w:val="26"/>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Для получения муниципальной услуги заявитель предоставляет: </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заявление на предоставление муниципальной услуги по форме, представленной в Приложении №1 к настоящему Регламенту (далее – заявление).</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BE50E0">
        <w:rPr>
          <w:rFonts w:ascii="Times New Roman" w:hAnsi="Times New Roman" w:cs="Times New Roman"/>
          <w:sz w:val="26"/>
          <w:szCs w:val="26"/>
        </w:rPr>
        <w:t>ксерокопия</w:t>
      </w:r>
      <w:proofErr w:type="gramEnd"/>
      <w:r w:rsidRPr="00BE50E0">
        <w:rPr>
          <w:rFonts w:ascii="Times New Roman" w:hAnsi="Times New Roman" w:cs="Times New Roman"/>
          <w:sz w:val="26"/>
          <w:szCs w:val="26"/>
        </w:rPr>
        <w:t xml:space="preserve"> и оригинал возвращается заявителю).</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К заявлению прилагаются следующие документы:</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копии паспортов заявителя и членов его семьи с отметками страниц «семейное положение», независимо от наличия либо отсутствия штампа о браке, либо иные документы, предусмотренные законодательством Российской Федерации в качестве удостоверяющих личность гражданина;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в случае признания гражданина недееспособным представляется документ, подтверждающий факт назначения опекуна (решение суда, вступившее в законную силу, постановление о назначении опекуна и др.);</w:t>
      </w:r>
    </w:p>
    <w:p w:rsidR="00BE50E0" w:rsidRPr="00BE50E0" w:rsidRDefault="00BE50E0" w:rsidP="00BE50E0">
      <w:pPr>
        <w:pStyle w:val="aff7"/>
        <w:spacing w:line="160" w:lineRule="atLeast"/>
        <w:rPr>
          <w:rFonts w:ascii="Times New Roman" w:hAnsi="Times New Roman" w:cs="Times New Roman"/>
          <w:sz w:val="26"/>
          <w:szCs w:val="26"/>
        </w:rPr>
      </w:pPr>
      <w:proofErr w:type="gramStart"/>
      <w:r w:rsidRPr="00BE50E0">
        <w:rPr>
          <w:rFonts w:ascii="Times New Roman" w:hAnsi="Times New Roman" w:cs="Times New Roman"/>
          <w:sz w:val="26"/>
          <w:szCs w:val="26"/>
        </w:rPr>
        <w:t>- документы о составе семьи заявителя, подтверждающие семейные отношения: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рождении ребенка (детей) (при наличии несовершеннолетних детей, не достигших 14 лет);</w:t>
      </w:r>
      <w:proofErr w:type="gramEnd"/>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копия поквартирной карточки формы №10, содержащей сведения о регистрации по месту жительства заявителя и членов его семьи, заверенную должностным лицом организации, осуществляющей деятельность в сфере управления многоквартирными домами;</w:t>
      </w:r>
    </w:p>
    <w:p w:rsidR="00BE50E0" w:rsidRPr="00BE50E0" w:rsidRDefault="002D1C4B" w:rsidP="00BE50E0">
      <w:pPr>
        <w:pStyle w:val="aff7"/>
        <w:spacing w:line="160" w:lineRule="atLeast"/>
        <w:rPr>
          <w:rFonts w:ascii="Times New Roman" w:hAnsi="Times New Roman" w:cs="Times New Roman"/>
          <w:sz w:val="26"/>
          <w:szCs w:val="26"/>
        </w:rPr>
      </w:pPr>
      <w:r>
        <w:rPr>
          <w:rFonts w:ascii="Times New Roman" w:hAnsi="Times New Roman" w:cs="Times New Roman"/>
          <w:sz w:val="26"/>
          <w:szCs w:val="26"/>
        </w:rPr>
        <w:t>- выписка из домовой книги</w:t>
      </w:r>
      <w:r w:rsidR="00BE50E0" w:rsidRPr="00BE50E0">
        <w:rPr>
          <w:rFonts w:ascii="Times New Roman" w:hAnsi="Times New Roman" w:cs="Times New Roman"/>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в случае регистрации супругов по месту жительства по разным адресам - копия поквартирной карточки либо домовая (поквартирная) книга (выписка из нее) с каждого адреса;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копия поквартирной карточки формы №10 либо выписки из домовой (поквартирной) книги с предыдущего (предыдущих) места жительства (для заявителей и членов их семей, зарегистрированных по последнему месту жительства менее пяти лет). </w:t>
      </w:r>
      <w:proofErr w:type="gramStart"/>
      <w:r w:rsidRPr="00BE50E0">
        <w:rPr>
          <w:rFonts w:ascii="Times New Roman" w:hAnsi="Times New Roman" w:cs="Times New Roman"/>
          <w:sz w:val="26"/>
          <w:szCs w:val="26"/>
        </w:rPr>
        <w:t>В случае отсутствия таких документов - сведения, свидетельствующие, что в течение пяти лет до подачи заявления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подтверждаются распиской гражданина (примерная форма расписки приводится в приложении №2 к настоящему Регламенту);</w:t>
      </w:r>
      <w:proofErr w:type="gramEnd"/>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16.06.2006 №378);</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справку из органов технической инвентаризации о наличии или отсутствии прав собственности заявителя и членов его семьи (в </w:t>
      </w:r>
      <w:proofErr w:type="spellStart"/>
      <w:r w:rsidRPr="00BE50E0">
        <w:rPr>
          <w:rFonts w:ascii="Times New Roman" w:hAnsi="Times New Roman" w:cs="Times New Roman"/>
          <w:sz w:val="26"/>
          <w:szCs w:val="26"/>
        </w:rPr>
        <w:t>т.ч</w:t>
      </w:r>
      <w:proofErr w:type="spellEnd"/>
      <w:r w:rsidRPr="00BE50E0">
        <w:rPr>
          <w:rFonts w:ascii="Times New Roman" w:hAnsi="Times New Roman" w:cs="Times New Roman"/>
          <w:sz w:val="26"/>
          <w:szCs w:val="26"/>
        </w:rPr>
        <w:t xml:space="preserve">. на все прежние фамилии) на </w:t>
      </w:r>
      <w:r w:rsidRPr="00BE50E0">
        <w:rPr>
          <w:rFonts w:ascii="Times New Roman" w:hAnsi="Times New Roman" w:cs="Times New Roman"/>
          <w:sz w:val="26"/>
          <w:szCs w:val="26"/>
        </w:rPr>
        <w:lastRenderedPageBreak/>
        <w:t>объекты недвижимого имущества с указанием стоимости недвижимого имущества. (К членам семьи заявителя относятся родители, дети, супруги);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документы, необходимые для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а) справка, выданная органом, осуществляющим регистрацию транспортных средств, подтверждающая правовые основания владения заявителем и членами его семьи транспортными средствами на праве собственности или отсутствие прав;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б) сведения об оценке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от 29.07.1998 №135-ФЗ «Об оценочной деятельности в Российской Федерации» (при наличии в собственности транспортного средства);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сведения о рыночной стоимости предметов антиквариата и 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(при наличии предметов антиквариата и искусства, ювелирных изделий, бытовых изделий из драгоценных металлов и драгоценных камней и лома таких изделий);</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г) сведения, заверенные должностными лицами кооперативов, о стоимости </w:t>
      </w:r>
      <w:proofErr w:type="spellStart"/>
      <w:r w:rsidRPr="00BE50E0">
        <w:rPr>
          <w:rFonts w:ascii="Times New Roman" w:hAnsi="Times New Roman" w:cs="Times New Roman"/>
          <w:sz w:val="26"/>
          <w:szCs w:val="26"/>
        </w:rPr>
        <w:t>паенакоплений</w:t>
      </w:r>
      <w:proofErr w:type="spellEnd"/>
      <w:r w:rsidRPr="00BE50E0">
        <w:rPr>
          <w:rFonts w:ascii="Times New Roman" w:hAnsi="Times New Roman" w:cs="Times New Roman"/>
          <w:sz w:val="26"/>
          <w:szCs w:val="26"/>
        </w:rPr>
        <w:t xml:space="preserve"> в жилищно-строительных, гаражно-строительных и дачно-строительных кооперативах (при наличии </w:t>
      </w:r>
      <w:proofErr w:type="spellStart"/>
      <w:r w:rsidRPr="00BE50E0">
        <w:rPr>
          <w:rFonts w:ascii="Times New Roman" w:hAnsi="Times New Roman" w:cs="Times New Roman"/>
          <w:sz w:val="26"/>
          <w:szCs w:val="26"/>
        </w:rPr>
        <w:t>паенакоплений</w:t>
      </w:r>
      <w:proofErr w:type="spellEnd"/>
      <w:r w:rsidRPr="00BE50E0">
        <w:rPr>
          <w:rFonts w:ascii="Times New Roman" w:hAnsi="Times New Roman" w:cs="Times New Roman"/>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д) сведения о денежных средствах, находящихся на счетах в учреждениях банков и других кредитных учреждениях (при наличии денежных средств на счетах);</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е) копии налоговых деклараций о доходах за расчетный период с отметкой налоговых органов о принятии налоговых деклараций или другие документы, подтверждающие доходы заявителя и всех членов его семьи, которые учитываются при решении вопроса о признании граждан </w:t>
      </w:r>
      <w:proofErr w:type="gramStart"/>
      <w:r w:rsidRPr="00BE50E0">
        <w:rPr>
          <w:rFonts w:ascii="Times New Roman" w:hAnsi="Times New Roman" w:cs="Times New Roman"/>
          <w:sz w:val="26"/>
          <w:szCs w:val="26"/>
        </w:rPr>
        <w:t>малоимущими</w:t>
      </w:r>
      <w:proofErr w:type="gramEnd"/>
      <w:r w:rsidRPr="00BE50E0">
        <w:rPr>
          <w:rFonts w:ascii="Times New Roman" w:hAnsi="Times New Roman" w:cs="Times New Roman"/>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Заявитель </w:t>
      </w:r>
      <w:proofErr w:type="gramStart"/>
      <w:r w:rsidRPr="00BE50E0">
        <w:rPr>
          <w:rFonts w:ascii="Times New Roman" w:hAnsi="Times New Roman" w:cs="Times New Roman"/>
          <w:sz w:val="26"/>
          <w:szCs w:val="26"/>
        </w:rPr>
        <w:t>предоставляет документы</w:t>
      </w:r>
      <w:proofErr w:type="gramEnd"/>
      <w:r w:rsidRPr="00BE50E0">
        <w:rPr>
          <w:rFonts w:ascii="Times New Roman" w:hAnsi="Times New Roman" w:cs="Times New Roman"/>
          <w:sz w:val="26"/>
          <w:szCs w:val="26"/>
        </w:rPr>
        <w:t>, подтверждающие получение только тех видов доходов, которые имел заявитель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К доходам, полученным гражданином и членами его семьи в денежной и натуральной форме, относятся: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б) средний заработок, сохраняемый в случаях, предусмотренных трудовым законодательством;</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д) социальные выплаты из бюджетов всех уровней, государственных внебюджетных фондов и других источников, к которым относятся: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lastRenderedPageBreak/>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ежемесячное пожизненное содержание судей, вышедших в отставку;</w:t>
      </w:r>
    </w:p>
    <w:p w:rsidR="00BE50E0" w:rsidRPr="00BE50E0" w:rsidRDefault="00BE50E0" w:rsidP="00BE50E0">
      <w:pPr>
        <w:pStyle w:val="aff7"/>
        <w:spacing w:line="160" w:lineRule="atLeast"/>
        <w:rPr>
          <w:rFonts w:ascii="Times New Roman" w:hAnsi="Times New Roman" w:cs="Times New Roman"/>
          <w:sz w:val="26"/>
          <w:szCs w:val="26"/>
        </w:rPr>
      </w:pPr>
      <w:proofErr w:type="gramStart"/>
      <w:r w:rsidRPr="00BE50E0">
        <w:rPr>
          <w:rFonts w:ascii="Times New Roman" w:hAnsi="Times New Roman" w:cs="Times New Roman"/>
          <w:sz w:val="26"/>
          <w:szCs w:val="26"/>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w:t>
      </w:r>
      <w:proofErr w:type="gramStart"/>
      <w:r w:rsidRPr="00BE50E0">
        <w:rPr>
          <w:rFonts w:ascii="Times New Roman" w:hAnsi="Times New Roman" w:cs="Times New Roman"/>
          <w:sz w:val="26"/>
          <w:szCs w:val="26"/>
        </w:rPr>
        <w:t>специальности</w:t>
      </w:r>
      <w:proofErr w:type="gramEnd"/>
      <w:r w:rsidRPr="00BE50E0">
        <w:rPr>
          <w:rFonts w:ascii="Times New Roman" w:hAnsi="Times New Roman" w:cs="Times New Roman"/>
          <w:sz w:val="26"/>
          <w:szCs w:val="26"/>
        </w:rPr>
        <w:t xml:space="preserve"> 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ж) другие доходы семьи или одиноко проживающего гражданина, в которые включаются: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денежное довольствие военнослужащих, сотрудников органов внутренних дел Российской Федерации, учреждений и органов уголовно-исполнительной системы, </w:t>
      </w:r>
      <w:r w:rsidRPr="00BE50E0">
        <w:rPr>
          <w:rFonts w:ascii="Times New Roman" w:hAnsi="Times New Roman" w:cs="Times New Roman"/>
          <w:sz w:val="26"/>
          <w:szCs w:val="26"/>
        </w:rPr>
        <w:lastRenderedPageBreak/>
        <w:t>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оплата работ по договорам, заключаемым в соответствии с гражданским законодательством Российской Федерации;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по акциям и другие доходы от участия в управлении собственностью организации;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алименты, получаемые членами семьи;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проценты по банковским вкладам;</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наследуемые и подаренные денежные средства.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Заявление на предоставление муниципальной услуги составляется от руки (чернилами или пастой) или машинописным текстом.</w:t>
      </w:r>
    </w:p>
    <w:p w:rsidR="00701949" w:rsidRDefault="00BE50E0" w:rsidP="00701949">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w:t>
      </w:r>
      <w:r w:rsidR="00701949">
        <w:rPr>
          <w:rFonts w:ascii="Times New Roman" w:hAnsi="Times New Roman" w:cs="Times New Roman"/>
          <w:sz w:val="26"/>
          <w:szCs w:val="26"/>
        </w:rPr>
        <w:t xml:space="preserve"> </w:t>
      </w:r>
    </w:p>
    <w:p w:rsidR="00701949" w:rsidRPr="00701949" w:rsidRDefault="00701949" w:rsidP="00701949">
      <w:pPr>
        <w:pStyle w:val="aff7"/>
        <w:spacing w:line="160" w:lineRule="atLeast"/>
        <w:rPr>
          <w:rFonts w:ascii="Times New Roman" w:hAnsi="Times New Roman" w:cs="Times New Roman"/>
          <w:sz w:val="26"/>
          <w:szCs w:val="26"/>
        </w:rPr>
      </w:pPr>
      <w:r w:rsidRPr="00701949">
        <w:rPr>
          <w:rFonts w:ascii="Times New Roman" w:hAnsi="Times New Roman" w:cs="Times New Roman"/>
          <w:sz w:val="26"/>
          <w:szCs w:val="26"/>
        </w:rPr>
        <w:t>з)</w:t>
      </w:r>
      <w:r w:rsidRPr="00701949">
        <w:rPr>
          <w:bCs/>
          <w:sz w:val="26"/>
          <w:szCs w:val="26"/>
          <w:lang w:eastAsia="ar-SA"/>
        </w:rPr>
        <w:t xml:space="preserve"> </w:t>
      </w:r>
      <w:r w:rsidRPr="00701949">
        <w:rPr>
          <w:rFonts w:ascii="Times New Roman" w:hAnsi="Times New Roman" w:cs="Times New Roman"/>
          <w:bCs/>
          <w:sz w:val="26"/>
          <w:szCs w:val="26"/>
          <w:lang w:eastAsia="ar-SA"/>
        </w:rPr>
        <w:t>согласие на обработку персональных данных в соответствии                                        с Федеральным законом от 27.07.2006 г. №152-ФЗ «О персональных данных».</w:t>
      </w:r>
    </w:p>
    <w:p w:rsidR="00BE50E0" w:rsidRPr="00BE50E0" w:rsidRDefault="00BE50E0" w:rsidP="00BE50E0">
      <w:pPr>
        <w:autoSpaceDE w:val="0"/>
        <w:autoSpaceDN w:val="0"/>
        <w:adjustRightInd w:val="0"/>
        <w:spacing w:line="240" w:lineRule="auto"/>
        <w:ind w:firstLine="709"/>
        <w:jc w:val="both"/>
        <w:rPr>
          <w:rFonts w:ascii="Times New Roman" w:hAnsi="Times New Roman" w:cs="Times New Roman"/>
          <w:i/>
          <w:iCs/>
          <w:sz w:val="26"/>
          <w:szCs w:val="26"/>
        </w:rPr>
      </w:pPr>
      <w:r w:rsidRPr="00BE50E0">
        <w:rPr>
          <w:rFonts w:ascii="Times New Roman" w:hAnsi="Times New Roman" w:cs="Times New Roman"/>
          <w:sz w:val="26"/>
          <w:szCs w:val="26"/>
        </w:rPr>
        <w:t xml:space="preserve">2.10. 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Pr="00BE50E0">
        <w:rPr>
          <w:rFonts w:ascii="Times New Roman" w:hAnsi="Times New Roman" w:cs="Times New Roman"/>
          <w:i/>
          <w:iCs/>
          <w:sz w:val="26"/>
          <w:szCs w:val="26"/>
        </w:rPr>
        <w:t>(</w:t>
      </w:r>
      <w:hyperlink r:id="rId9" w:history="1">
        <w:r w:rsidRPr="00BE50E0">
          <w:rPr>
            <w:rStyle w:val="a9"/>
            <w:rFonts w:ascii="Times New Roman" w:hAnsi="Times New Roman" w:cs="Times New Roman"/>
            <w:i/>
            <w:iCs/>
            <w:sz w:val="26"/>
            <w:szCs w:val="26"/>
          </w:rPr>
          <w:t>www.gosuslugi.ru</w:t>
        </w:r>
      </w:hyperlink>
      <w:r w:rsidRPr="00BE50E0">
        <w:rPr>
          <w:rFonts w:ascii="Times New Roman" w:hAnsi="Times New Roman" w:cs="Times New Roman"/>
          <w:i/>
          <w:iCs/>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Заявление на предоставление муниципальной услуги с комплектом документов заявитель предоставляет:</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при личном обращении к специалисту канцелярии Администрации или МФЦ, ответственному за прием и выдачу документов;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 почте в адрес Администрации;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по электронной почте (в форме электронных документов). </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lastRenderedPageBreak/>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6.04.2011 №63-ФЗ «Об электронной подписи» и требованиями Федерального закона от 27.07.2010 г. №210-ФЗ.</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BE50E0" w:rsidRPr="00BE50E0" w:rsidRDefault="008B0176" w:rsidP="004A1AD4">
      <w:pPr>
        <w:pStyle w:val="aff7"/>
        <w:spacing w:line="160" w:lineRule="atLeast"/>
        <w:ind w:firstLine="709"/>
        <w:rPr>
          <w:rFonts w:ascii="Times New Roman" w:hAnsi="Times New Roman" w:cs="Times New Roman"/>
          <w:sz w:val="26"/>
          <w:szCs w:val="26"/>
        </w:rPr>
      </w:pPr>
      <w:r w:rsidRPr="00BE50E0">
        <w:rPr>
          <w:rFonts w:ascii="Times New Roman" w:hAnsi="Times New Roman" w:cs="Times New Roman"/>
          <w:sz w:val="26"/>
          <w:szCs w:val="26"/>
        </w:rPr>
        <w:t xml:space="preserve">2.11. </w:t>
      </w:r>
      <w:r w:rsidR="00BE50E0" w:rsidRPr="00BE50E0">
        <w:rPr>
          <w:rFonts w:ascii="Times New Roman" w:hAnsi="Times New Roman" w:cs="Times New Roman"/>
          <w:sz w:val="26"/>
          <w:szCs w:val="26"/>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BE50E0" w:rsidRPr="00BE50E0" w:rsidRDefault="00BE50E0" w:rsidP="00BE50E0">
      <w:pPr>
        <w:pStyle w:val="ConsPlusNormal"/>
        <w:ind w:firstLine="540"/>
        <w:jc w:val="both"/>
        <w:rPr>
          <w:sz w:val="26"/>
          <w:szCs w:val="26"/>
        </w:rPr>
      </w:pPr>
      <w:proofErr w:type="gramStart"/>
      <w:r w:rsidRPr="00BE50E0">
        <w:rPr>
          <w:sz w:val="26"/>
          <w:szCs w:val="26"/>
        </w:rPr>
        <w:t>В случае получения отказа в предоставлении муниципальной услуги прием заявлений, документов, а также постановка граждан на учет в качестве нуждающихся в жилых помещениях, а также в случае отзыва заявления заявителем до предоставления ему муниципальной услуги прием заявлений, документов, а также постановка граждан на учет в качестве нуждающихся в жилых помещениях документы, сданные для предоставления муниципальной услуги, заявителю не возвращаются.</w:t>
      </w:r>
      <w:proofErr w:type="gramEnd"/>
    </w:p>
    <w:p w:rsidR="00016767" w:rsidRPr="00D35A29" w:rsidRDefault="00016767" w:rsidP="00BE50E0">
      <w:pPr>
        <w:pStyle w:val="ConsPlusNormal"/>
        <w:ind w:firstLine="540"/>
        <w:jc w:val="both"/>
        <w:rPr>
          <w:bCs/>
          <w:sz w:val="26"/>
          <w:szCs w:val="26"/>
        </w:rPr>
      </w:pPr>
      <w:r w:rsidRPr="00D35A29">
        <w:rPr>
          <w:bCs/>
          <w:sz w:val="26"/>
          <w:szCs w:val="26"/>
        </w:rPr>
        <w:t>В случае направления заявления посредством ЕПГУ</w:t>
      </w:r>
      <w:r w:rsidRPr="008B0176">
        <w:rPr>
          <w:bCs/>
          <w:sz w:val="26"/>
          <w:szCs w:val="26"/>
        </w:rPr>
        <w:t xml:space="preserve"> формирование заявления осуществляется посредством заполнения интерактивной формы на ЕПГУ</w:t>
      </w:r>
      <w:r w:rsidR="00830D96">
        <w:rPr>
          <w:bCs/>
          <w:sz w:val="26"/>
          <w:szCs w:val="26"/>
        </w:rPr>
        <w:t xml:space="preserve"> </w:t>
      </w:r>
      <w:r w:rsidRPr="008B0176">
        <w:rPr>
          <w:bCs/>
          <w:sz w:val="26"/>
          <w:szCs w:val="26"/>
        </w:rPr>
        <w:t>без необходимости дополнительной подачи заявления в какой-либо иной</w:t>
      </w:r>
      <w:r w:rsidRPr="00D35A29">
        <w:rPr>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w:t>
      </w:r>
      <w:r w:rsidR="00830D96">
        <w:rPr>
          <w:rFonts w:ascii="Times New Roman" w:hAnsi="Times New Roman" w:cs="Times New Roman"/>
          <w:sz w:val="26"/>
          <w:szCs w:val="26"/>
        </w:rPr>
        <w:t xml:space="preserve"> </w:t>
      </w:r>
      <w:r w:rsidRPr="00D35A29">
        <w:rPr>
          <w:rFonts w:ascii="Times New Roman" w:hAnsi="Times New Roman" w:cs="Times New Roman"/>
          <w:sz w:val="26"/>
          <w:szCs w:val="26"/>
        </w:rPr>
        <w:t xml:space="preserve">сведения из документа, удостоверяющего личность заявителя, представителя, проверяются при </w:t>
      </w:r>
      <w:r w:rsidRPr="00D35A29">
        <w:rPr>
          <w:rFonts w:ascii="Times New Roman" w:hAnsi="Times New Roman" w:cs="Times New Roman"/>
          <w:sz w:val="26"/>
          <w:szCs w:val="26"/>
        </w:rPr>
        <w:lastRenderedPageBreak/>
        <w:t>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830D96">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00830D96">
        <w:rPr>
          <w:rFonts w:ascii="Times New Roman" w:hAnsi="Times New Roman" w:cs="Times New Roman"/>
          <w:b/>
          <w:bCs/>
          <w:sz w:val="26"/>
          <w:szCs w:val="26"/>
        </w:rPr>
        <w:t xml:space="preserve"> муниципальных услуг</w:t>
      </w:r>
    </w:p>
    <w:p w:rsidR="0044417F" w:rsidRPr="00830D96" w:rsidRDefault="0044417F" w:rsidP="00830D96">
      <w:pPr>
        <w:widowControl w:val="0"/>
        <w:tabs>
          <w:tab w:val="left" w:pos="567"/>
        </w:tabs>
        <w:spacing w:line="240" w:lineRule="auto"/>
        <w:ind w:firstLine="709"/>
        <w:contextualSpacing/>
        <w:jc w:val="center"/>
        <w:rPr>
          <w:rFonts w:ascii="Times New Roman" w:hAnsi="Times New Roman" w:cs="Times New Roman"/>
          <w:b/>
          <w:bCs/>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6E0FFE">
        <w:rPr>
          <w:sz w:val="26"/>
          <w:szCs w:val="26"/>
          <w:lang w:val="ru-RU"/>
        </w:rPr>
        <w:t>пункте</w:t>
      </w:r>
      <w:r w:rsidR="008B0176">
        <w:rPr>
          <w:sz w:val="26"/>
          <w:szCs w:val="26"/>
          <w:lang w:val="ru-RU"/>
        </w:rPr>
        <w:t xml:space="preserve"> 2.9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lang w:val="ru-RU"/>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lang w:val="ru-RU"/>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lang w:val="ru-RU"/>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lang w:val="ru-RU"/>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6E0FFE">
        <w:rPr>
          <w:sz w:val="26"/>
          <w:szCs w:val="26"/>
          <w:lang w:val="ru-RU"/>
        </w:rPr>
        <w:t>пункте</w:t>
      </w:r>
      <w:r>
        <w:rPr>
          <w:sz w:val="26"/>
          <w:szCs w:val="26"/>
          <w:lang w:val="ru-RU"/>
        </w:rPr>
        <w:t xml:space="preserve"> 2.9.</w:t>
      </w:r>
      <w:r w:rsidRPr="0014250A">
        <w:rPr>
          <w:spacing w:val="1"/>
          <w:sz w:val="26"/>
          <w:szCs w:val="26"/>
        </w:rPr>
        <w:t xml:space="preserve">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lang w:val="ru-RU"/>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 xml:space="preserve">нормативными </w:t>
      </w:r>
      <w:r w:rsidR="006032E8" w:rsidRPr="00D35A29">
        <w:rPr>
          <w:rFonts w:ascii="Times New Roman" w:hAnsi="Times New Roman" w:cs="Times New Roman"/>
          <w:sz w:val="26"/>
          <w:szCs w:val="26"/>
        </w:rPr>
        <w:lastRenderedPageBreak/>
        <w:t>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602A3A">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767" w:rsidRDefault="00016767" w:rsidP="00016767">
      <w:pPr>
        <w:autoSpaceDE w:val="0"/>
        <w:autoSpaceDN w:val="0"/>
        <w:adjustRightInd w:val="0"/>
        <w:spacing w:line="240" w:lineRule="auto"/>
        <w:jc w:val="both"/>
        <w:rPr>
          <w:rFonts w:ascii="Times New Roman" w:hAnsi="Times New Roman" w:cs="Times New Roman"/>
          <w:sz w:val="26"/>
          <w:szCs w:val="26"/>
        </w:rPr>
      </w:pPr>
    </w:p>
    <w:p w:rsidR="0044417F" w:rsidRPr="00D35A29" w:rsidRDefault="0044417F"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autoSpaceDE w:val="0"/>
        <w:autoSpaceDN w:val="0"/>
        <w:adjustRightInd w:val="0"/>
        <w:spacing w:line="240" w:lineRule="auto"/>
        <w:jc w:val="center"/>
        <w:rPr>
          <w:rFonts w:ascii="Times New Roman" w:hAnsi="Times New Roman" w:cs="Times New Roman"/>
          <w:b/>
          <w:bCs/>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lastRenderedPageBreak/>
        <w:t xml:space="preserve">2.15.1. </w:t>
      </w:r>
      <w:r w:rsidR="00EF4321" w:rsidRPr="00EF4321">
        <w:rPr>
          <w:sz w:val="26"/>
          <w:szCs w:val="26"/>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830D96" w:rsidRPr="00D35A29" w:rsidRDefault="00830D96"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44417F" w:rsidRPr="00D35A29" w:rsidRDefault="0044417F" w:rsidP="0044417F">
      <w:pPr>
        <w:widowControl w:val="0"/>
        <w:tabs>
          <w:tab w:val="left" w:pos="567"/>
        </w:tabs>
        <w:spacing w:line="240" w:lineRule="auto"/>
        <w:contextualSpacing/>
        <w:rPr>
          <w:rFonts w:ascii="Times New Roman" w:hAnsi="Times New Roman" w:cs="Times New Roman"/>
          <w:b/>
          <w:bCs/>
          <w:sz w:val="26"/>
          <w:szCs w:val="26"/>
        </w:rPr>
      </w:pPr>
    </w:p>
    <w:p w:rsidR="00EF4321" w:rsidRPr="00D35A29" w:rsidRDefault="00EF4321" w:rsidP="00830D96">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766F77" w:rsidP="00016767">
      <w:pPr>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2.16</w:t>
      </w:r>
      <w:r w:rsidR="00016767" w:rsidRPr="00D35A29">
        <w:rPr>
          <w:rFonts w:ascii="Times New Roman" w:hAnsi="Times New Roman" w:cs="Times New Roman"/>
          <w:sz w:val="26"/>
          <w:szCs w:val="26"/>
        </w:rPr>
        <w:t>. Основан</w:t>
      </w:r>
      <w:r w:rsidR="002B2AFA">
        <w:rPr>
          <w:rFonts w:ascii="Times New Roman" w:hAnsi="Times New Roman" w:cs="Times New Roman"/>
          <w:sz w:val="26"/>
          <w:szCs w:val="26"/>
        </w:rPr>
        <w:t>ия для отказа в предоставлении  муниципальной</w:t>
      </w:r>
      <w:r w:rsidR="00016767" w:rsidRPr="00D35A29">
        <w:rPr>
          <w:rFonts w:ascii="Times New Roman" w:hAnsi="Times New Roman" w:cs="Times New Roman"/>
          <w:sz w:val="26"/>
          <w:szCs w:val="26"/>
        </w:rPr>
        <w:t xml:space="preserve"> услуги:</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иным органам, участвующим в предоставлении государственных и муниципальных услуг;</w:t>
      </w:r>
    </w:p>
    <w:p w:rsidR="00766F77" w:rsidRPr="00766F77" w:rsidRDefault="00766F77" w:rsidP="00766F77">
      <w:pPr>
        <w:pStyle w:val="aff7"/>
        <w:spacing w:line="160" w:lineRule="atLeast"/>
        <w:rPr>
          <w:rFonts w:ascii="Times New Roman" w:hAnsi="Times New Roman" w:cs="Times New Roman"/>
          <w:sz w:val="26"/>
          <w:szCs w:val="26"/>
        </w:rPr>
      </w:pPr>
      <w:proofErr w:type="gramStart"/>
      <w:r w:rsidRPr="00766F77">
        <w:rPr>
          <w:rFonts w:ascii="Times New Roman" w:hAnsi="Times New Roman" w:cs="Times New Roman"/>
          <w:sz w:val="26"/>
          <w:szCs w:val="26"/>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приема заявлений, документов, а также постановки граждан на учет в качестве нуждающихся в жилых помещениях в соответствии с пунктом 2.6 настоящего Регламента, если соответствующий документ не</w:t>
      </w:r>
      <w:proofErr w:type="gramEnd"/>
      <w:r w:rsidRPr="00766F77">
        <w:rPr>
          <w:rFonts w:ascii="Times New Roman" w:hAnsi="Times New Roman" w:cs="Times New Roman"/>
          <w:sz w:val="26"/>
          <w:szCs w:val="26"/>
        </w:rPr>
        <w:t xml:space="preserve"> был представлен заявителем по собственной инициативе. </w:t>
      </w:r>
      <w:proofErr w:type="gramStart"/>
      <w:r w:rsidRPr="00766F77">
        <w:rPr>
          <w:rFonts w:ascii="Times New Roman" w:hAnsi="Times New Roman" w:cs="Times New Roman"/>
          <w:sz w:val="26"/>
          <w:szCs w:val="26"/>
        </w:rPr>
        <w:t>Отказ в приеме заявления, документов, а также постановке граждан на учет в качестве нуждающихся в жилых помещениях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постановки на очередь нуждающихся в жилых помещениях в соответствии с пунктом 2.6 настоящего Регламента, и</w:t>
      </w:r>
      <w:proofErr w:type="gramEnd"/>
      <w:r w:rsidRPr="00766F77">
        <w:rPr>
          <w:rFonts w:ascii="Times New Roman" w:hAnsi="Times New Roman" w:cs="Times New Roman"/>
          <w:sz w:val="26"/>
          <w:szCs w:val="26"/>
        </w:rPr>
        <w:t xml:space="preserve"> не получил от заявителя такой документ и (или) информацию в течение 15 календарных дней со дня направления уведомления;</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в) представление документов в ненадлежащий орган.</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 xml:space="preserve">Неполучение (несвоевременное получение) документов, запрошенных в соответствии с пунктом 2.6 настоящего Регламента, не может являться основанием </w:t>
      </w:r>
      <w:r w:rsidRPr="00766F77">
        <w:rPr>
          <w:rFonts w:ascii="Times New Roman" w:hAnsi="Times New Roman" w:cs="Times New Roman"/>
          <w:sz w:val="26"/>
          <w:szCs w:val="26"/>
        </w:rPr>
        <w:lastRenderedPageBreak/>
        <w:t>для отказа в постановке на учет нуждающихся в получении жилого помещения по договору социального найма.</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 xml:space="preserve">Решение </w:t>
      </w:r>
      <w:proofErr w:type="gramStart"/>
      <w:r w:rsidRPr="00766F77">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766F77">
        <w:rPr>
          <w:rFonts w:ascii="Times New Roman" w:hAnsi="Times New Roman" w:cs="Times New Roman"/>
          <w:sz w:val="26"/>
          <w:szCs w:val="26"/>
        </w:rPr>
        <w:t xml:space="preserve"> социального найма должно содержать основания отказа с обязательной ссылкой на нарушения, предусмотренные настоящим Регламентом.</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Отказ в предоставлении муниципальной услуги может быть обжалован заявителем в порядке, установленном законодательством</w:t>
      </w:r>
    </w:p>
    <w:p w:rsidR="00016767" w:rsidRPr="00EF4321"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830D96">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widowControl w:val="0"/>
        <w:tabs>
          <w:tab w:val="left" w:pos="567"/>
        </w:tabs>
        <w:spacing w:line="240" w:lineRule="auto"/>
        <w:ind w:firstLine="709"/>
        <w:jc w:val="center"/>
        <w:rPr>
          <w:rFonts w:ascii="Times New Roman" w:hAnsi="Times New Roman" w:cs="Times New Roman"/>
          <w:b/>
          <w:bCs/>
          <w:sz w:val="26"/>
          <w:szCs w:val="26"/>
        </w:rPr>
      </w:pPr>
    </w:p>
    <w:p w:rsidR="00016767" w:rsidRPr="00D35A29" w:rsidRDefault="00766F77"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2.17</w:t>
      </w:r>
      <w:r w:rsidR="00016767" w:rsidRPr="00D35A29">
        <w:rPr>
          <w:rFonts w:ascii="Times New Roman" w:hAnsi="Times New Roman" w:cs="Times New Roman"/>
          <w:sz w:val="26"/>
          <w:szCs w:val="26"/>
        </w:rPr>
        <w:t xml:space="preserve">.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00016767" w:rsidRPr="00D35A29">
        <w:rPr>
          <w:rFonts w:ascii="Times New Roman" w:hAnsi="Times New Roman" w:cs="Times New Roman"/>
          <w:sz w:val="26"/>
          <w:szCs w:val="26"/>
        </w:rPr>
        <w:t xml:space="preserve">услуги, отсутствуют. </w:t>
      </w:r>
    </w:p>
    <w:p w:rsidR="00016767"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44417F" w:rsidRPr="00D35A29" w:rsidRDefault="0044417F"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44417F" w:rsidRPr="00D35A29" w:rsidRDefault="0044417F"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766F77"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2.18</w:t>
      </w:r>
      <w:r w:rsidR="000412B4">
        <w:rPr>
          <w:rFonts w:ascii="Times New Roman" w:hAnsi="Times New Roman" w:cs="Times New Roman"/>
          <w:sz w:val="26"/>
          <w:szCs w:val="26"/>
        </w:rPr>
        <w:t xml:space="preserve">.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412B4" w:rsidRDefault="00016767"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44417F" w:rsidRPr="00D35A29" w:rsidRDefault="0044417F"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766F77"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2.19</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отсутствуют. </w:t>
      </w:r>
    </w:p>
    <w:p w:rsidR="00016767" w:rsidRPr="00D35A29" w:rsidRDefault="00766F77"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2.20</w:t>
      </w:r>
      <w:r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00016767"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Default="00016767"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w:t>
      </w:r>
      <w:r w:rsidRPr="00D35A29">
        <w:rPr>
          <w:rFonts w:ascii="Times New Roman" w:hAnsi="Times New Roman" w:cs="Times New Roman"/>
          <w:sz w:val="26"/>
          <w:szCs w:val="26"/>
        </w:rPr>
        <w:lastRenderedPageBreak/>
        <w:t>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766F77" w:rsidRPr="00D35A29" w:rsidRDefault="00766F77" w:rsidP="00830D96">
      <w:pPr>
        <w:autoSpaceDE w:val="0"/>
        <w:autoSpaceDN w:val="0"/>
        <w:adjustRightInd w:val="0"/>
        <w:spacing w:line="240" w:lineRule="auto"/>
        <w:jc w:val="both"/>
        <w:rPr>
          <w:rFonts w:ascii="Times New Roman" w:hAnsi="Times New Roman" w:cs="Times New Roman"/>
          <w:sz w:val="26"/>
          <w:szCs w:val="26"/>
        </w:rPr>
      </w:pPr>
    </w:p>
    <w:p w:rsidR="00016767" w:rsidRDefault="00016767" w:rsidP="00830D96">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w:t>
      </w:r>
      <w:r w:rsidR="00830D96">
        <w:rPr>
          <w:rFonts w:ascii="Times New Roman" w:eastAsia="Calibri" w:hAnsi="Times New Roman" w:cs="Times New Roman"/>
          <w:b/>
          <w:bCs/>
          <w:sz w:val="26"/>
          <w:szCs w:val="26"/>
        </w:rPr>
        <w:t>в том числе в электронной форме</w:t>
      </w:r>
    </w:p>
    <w:p w:rsidR="0044417F" w:rsidRPr="00830D96" w:rsidRDefault="0044417F" w:rsidP="00830D96">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p>
    <w:p w:rsidR="00B37BBF" w:rsidRPr="00B37BBF" w:rsidRDefault="00016767" w:rsidP="00B37BBF">
      <w:pPr>
        <w:pStyle w:val="aff7"/>
        <w:spacing w:line="160" w:lineRule="atLeast"/>
        <w:ind w:firstLine="709"/>
        <w:rPr>
          <w:rFonts w:ascii="Times New Roman" w:hAnsi="Times New Roman" w:cs="Times New Roman"/>
          <w:sz w:val="26"/>
          <w:szCs w:val="26"/>
        </w:rPr>
      </w:pPr>
      <w:r w:rsidRPr="00B37BBF">
        <w:rPr>
          <w:rFonts w:ascii="Times New Roman" w:hAnsi="Times New Roman" w:cs="Times New Roman"/>
          <w:sz w:val="26"/>
          <w:szCs w:val="26"/>
        </w:rPr>
        <w:t xml:space="preserve">2.22. </w:t>
      </w:r>
      <w:r w:rsidR="00B37BBF" w:rsidRPr="00B37BBF">
        <w:rPr>
          <w:rFonts w:ascii="Times New Roman" w:hAnsi="Times New Roman" w:cs="Times New Roman"/>
          <w:sz w:val="26"/>
          <w:szCs w:val="26"/>
        </w:rPr>
        <w:t>Срок регистрации заявления на предоставление муниципальной услуги с комплектом документов:</w:t>
      </w:r>
    </w:p>
    <w:p w:rsidR="00B37BBF" w:rsidRPr="00B37BBF" w:rsidRDefault="00B37BBF" w:rsidP="00B37BBF">
      <w:pPr>
        <w:pStyle w:val="aff7"/>
        <w:spacing w:line="160" w:lineRule="atLeast"/>
        <w:ind w:firstLine="709"/>
        <w:rPr>
          <w:rFonts w:ascii="Times New Roman" w:hAnsi="Times New Roman" w:cs="Times New Roman"/>
          <w:sz w:val="26"/>
          <w:szCs w:val="26"/>
        </w:rPr>
      </w:pPr>
      <w:r w:rsidRPr="00B37BBF">
        <w:rPr>
          <w:rFonts w:ascii="Times New Roman" w:hAnsi="Times New Roman" w:cs="Times New Roman"/>
          <w:sz w:val="26"/>
          <w:szCs w:val="26"/>
        </w:rPr>
        <w:t xml:space="preserve">- при личном обращении не должен превышать 30 минут; </w:t>
      </w:r>
    </w:p>
    <w:p w:rsidR="00B37BBF" w:rsidRPr="00B37BBF" w:rsidRDefault="00B37BBF" w:rsidP="00B37BBF">
      <w:pPr>
        <w:pStyle w:val="aff7"/>
        <w:spacing w:line="160" w:lineRule="atLeast"/>
        <w:ind w:firstLine="709"/>
        <w:rPr>
          <w:rFonts w:ascii="Times New Roman" w:hAnsi="Times New Roman" w:cs="Times New Roman"/>
          <w:sz w:val="26"/>
          <w:szCs w:val="26"/>
        </w:rPr>
      </w:pPr>
      <w:r w:rsidRPr="00B37BBF">
        <w:rPr>
          <w:rFonts w:ascii="Times New Roman" w:hAnsi="Times New Roman" w:cs="Times New Roman"/>
          <w:sz w:val="26"/>
          <w:szCs w:val="26"/>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указанных в пункте </w:t>
      </w:r>
      <w:r w:rsidR="008479E7">
        <w:rPr>
          <w:rFonts w:ascii="Times New Roman" w:hAnsi="Times New Roman" w:cs="Times New Roman"/>
          <w:sz w:val="26"/>
          <w:szCs w:val="26"/>
        </w:rPr>
        <w:t xml:space="preserve"> </w:t>
      </w:r>
      <w:r w:rsidRPr="00D35A29">
        <w:rPr>
          <w:rFonts w:ascii="Times New Roman" w:hAnsi="Times New Roman" w:cs="Times New Roman"/>
          <w:sz w:val="26"/>
          <w:szCs w:val="26"/>
        </w:rPr>
        <w:t xml:space="preserve">2.15 настоящего Административного регламента,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не позднее следующего за днем поступления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79E7">
        <w:rPr>
          <w:rFonts w:ascii="Times New Roman" w:hAnsi="Times New Roman" w:cs="Times New Roman"/>
          <w:sz w:val="26"/>
          <w:szCs w:val="26"/>
        </w:rPr>
        <w:t>муниципальной</w:t>
      </w:r>
      <w:r w:rsidR="00766F77">
        <w:rPr>
          <w:rFonts w:ascii="Times New Roman" w:hAnsi="Times New Roman" w:cs="Times New Roman"/>
          <w:sz w:val="26"/>
          <w:szCs w:val="26"/>
        </w:rPr>
        <w:t xml:space="preserve"> услуги.</w:t>
      </w:r>
      <w:proofErr w:type="gramEnd"/>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00830D96">
        <w:rPr>
          <w:rFonts w:ascii="Times New Roman" w:hAnsi="Times New Roman" w:cs="Times New Roman"/>
          <w:b/>
          <w:sz w:val="26"/>
          <w:szCs w:val="26"/>
        </w:rPr>
        <w:t xml:space="preserve"> услуга</w:t>
      </w:r>
    </w:p>
    <w:p w:rsidR="0044417F" w:rsidRPr="00D35A29" w:rsidRDefault="0044417F" w:rsidP="00830D96">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w:t>
      </w:r>
      <w:r w:rsidRPr="00D35A29">
        <w:rPr>
          <w:rFonts w:ascii="Times New Roman" w:hAnsi="Times New Roman" w:cs="Times New Roman"/>
          <w:sz w:val="26"/>
          <w:szCs w:val="26"/>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35A29"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lastRenderedPageBreak/>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отдельного электронного документа.</w:t>
      </w:r>
    </w:p>
    <w:p w:rsidR="00D06183" w:rsidRPr="00D35A29" w:rsidRDefault="00D06183" w:rsidP="002D1C4B">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B95940" w:rsidRDefault="00016767" w:rsidP="00B95940">
      <w:pPr>
        <w:widowControl w:val="0"/>
        <w:tabs>
          <w:tab w:val="left" w:pos="567"/>
        </w:tabs>
        <w:spacing w:line="240" w:lineRule="auto"/>
        <w:contextualSpacing/>
        <w:jc w:val="both"/>
        <w:rPr>
          <w:rFonts w:ascii="Times New Roman" w:hAnsi="Times New Roman" w:cs="Times New Roman"/>
          <w:sz w:val="26"/>
          <w:szCs w:val="26"/>
        </w:rPr>
      </w:pPr>
    </w:p>
    <w:p w:rsidR="00B37BBF" w:rsidRPr="00B95940" w:rsidRDefault="00016767"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3.1. </w:t>
      </w:r>
      <w:r w:rsidR="00B37BBF" w:rsidRPr="00B95940">
        <w:rPr>
          <w:rFonts w:ascii="Times New Roman" w:hAnsi="Times New Roman" w:cs="Times New Roman"/>
          <w:sz w:val="26"/>
          <w:szCs w:val="26"/>
        </w:rPr>
        <w:t>- прием, проверка и регистрация заявления с комплектом документов;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передача заявления с комплектом документов исполнителю;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lastRenderedPageBreak/>
        <w:t xml:space="preserve">- рассмотрение заявления с комплектом документов исполнителем (начальником отдела ЖКХ);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изучение заявления и комплекта документов, проверка оснований для осуществления расчета доходов и стоимости имущества, находящегося в собственности заявителя, расчет доходов и стоимости имущества, находящегося в собственности заявителя, и подготовка проекта заключения о признании (об отказе в признании) заявителя малоимущим;</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визирование и подписание решения о постановке на учет </w:t>
      </w:r>
      <w:proofErr w:type="gramStart"/>
      <w:r w:rsidRPr="00B95940">
        <w:rPr>
          <w:rFonts w:ascii="Times New Roman" w:hAnsi="Times New Roman" w:cs="Times New Roman"/>
          <w:sz w:val="26"/>
          <w:szCs w:val="26"/>
        </w:rPr>
        <w:t>нуждающихся</w:t>
      </w:r>
      <w:proofErr w:type="gramEnd"/>
      <w:r w:rsidRPr="00B95940">
        <w:rPr>
          <w:rFonts w:ascii="Times New Roman" w:hAnsi="Times New Roman" w:cs="Times New Roman"/>
          <w:sz w:val="26"/>
          <w:szCs w:val="26"/>
        </w:rPr>
        <w:t xml:space="preserve"> (отказе в постановке на учет нуждающихся) заявителя;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выдача заявителю результата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3.2. Оказание консультации заявителю</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3.2.3. Процедуры, устанавливаемые настоящим пунктом, осуществляются в день обращения заявителя.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 Принятие и регистрация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 Личное обращение в Администрацию.</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заявление согласно приложению №1 к настоящему Регламенту и может оказать помощь в заполнении.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Максимальная длительность выполнения действия составляет 15 минут.</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о сроке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о возможности отказа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lastRenderedPageBreak/>
        <w:t>3.3.2. Личное обращение в МФЦ.</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(его представителя, доверенного лица) и передает в Администрацию в порядке и сроки, установленные заключенным между ними соглашением о взаимодействии.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 Формирование и направление межведомственных запросов в органы, участвующие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3.4.1. Основанием для формирования и направления межведомственных запросов является зарегистрированные заявление и документы.</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3.4.2. В случае непредставления документов, указанных в пункте 2.6 настоящего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B37BBF" w:rsidRPr="00B95940" w:rsidRDefault="00B37BBF" w:rsidP="00B95940">
      <w:pPr>
        <w:pStyle w:val="aff7"/>
        <w:spacing w:line="160" w:lineRule="atLeast"/>
        <w:rPr>
          <w:rFonts w:ascii="Times New Roman" w:hAnsi="Times New Roman" w:cs="Times New Roman"/>
          <w:sz w:val="26"/>
          <w:szCs w:val="26"/>
        </w:rPr>
      </w:pPr>
      <w:proofErr w:type="gramStart"/>
      <w:r w:rsidRPr="00B95940">
        <w:rPr>
          <w:rFonts w:ascii="Times New Roman" w:hAnsi="Times New Roman" w:cs="Times New Roman"/>
          <w:sz w:val="26"/>
          <w:szCs w:val="26"/>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w:t>
      </w:r>
      <w:r w:rsidRPr="00B95940">
        <w:rPr>
          <w:rFonts w:ascii="Times New Roman" w:hAnsi="Times New Roman" w:cs="Times New Roman"/>
          <w:sz w:val="26"/>
          <w:szCs w:val="26"/>
        </w:rPr>
        <w:lastRenderedPageBreak/>
        <w:t>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 настоящего Регламента, в случае, если указанные документы не были представлены заявителем самостоятельно</w:t>
      </w:r>
      <w:proofErr w:type="gramEnd"/>
      <w:r w:rsidRPr="00B95940">
        <w:rPr>
          <w:rFonts w:ascii="Times New Roman" w:hAnsi="Times New Roman" w:cs="Times New Roman"/>
          <w:sz w:val="26"/>
          <w:szCs w:val="26"/>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3.4.3. Направление межведомственного запроса и представление документов и информ</w:t>
      </w:r>
      <w:r w:rsidR="00830D96">
        <w:rPr>
          <w:rFonts w:ascii="Times New Roman" w:hAnsi="Times New Roman" w:cs="Times New Roman"/>
          <w:sz w:val="26"/>
          <w:szCs w:val="26"/>
        </w:rPr>
        <w:t>ации, перечисленных в пункте 2.9</w:t>
      </w:r>
      <w:r w:rsidRPr="00B95940">
        <w:rPr>
          <w:rFonts w:ascii="Times New Roman" w:hAnsi="Times New Roman" w:cs="Times New Roman"/>
          <w:sz w:val="26"/>
          <w:szCs w:val="26"/>
        </w:rPr>
        <w:t xml:space="preserve"> настоящего Регламента, допускаются только в целях, связанных с предоставлением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3.4.4. Межведомственный запрос о представлении документов, указанных в пункте 2.6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37BBF" w:rsidRPr="00B95940" w:rsidRDefault="00830D96" w:rsidP="00B95940">
      <w:pPr>
        <w:pStyle w:val="aff7"/>
        <w:spacing w:line="160" w:lineRule="atLeast"/>
        <w:rPr>
          <w:rFonts w:ascii="Times New Roman" w:hAnsi="Times New Roman" w:cs="Times New Roman"/>
          <w:sz w:val="26"/>
          <w:szCs w:val="26"/>
        </w:rPr>
      </w:pPr>
      <w:r>
        <w:rPr>
          <w:rFonts w:ascii="Times New Roman" w:hAnsi="Times New Roman" w:cs="Times New Roman"/>
          <w:sz w:val="26"/>
          <w:szCs w:val="26"/>
        </w:rPr>
        <w:t xml:space="preserve">3.4.6. </w:t>
      </w:r>
      <w:proofErr w:type="gramStart"/>
      <w:r>
        <w:rPr>
          <w:rFonts w:ascii="Times New Roman" w:hAnsi="Times New Roman" w:cs="Times New Roman"/>
          <w:sz w:val="26"/>
          <w:szCs w:val="26"/>
        </w:rPr>
        <w:t>В случае</w:t>
      </w:r>
      <w:r w:rsidR="00B37BBF" w:rsidRPr="00B95940">
        <w:rPr>
          <w:rFonts w:ascii="Times New Roman" w:hAnsi="Times New Roman" w:cs="Times New Roman"/>
          <w:sz w:val="26"/>
          <w:szCs w:val="26"/>
        </w:rPr>
        <w:t xml:space="preserve"> если поступил ответ от органа об отсутствии документа и (или) информации, необходимых для перевода жилых помещений в нежилые помещения или нежилых помещений в жилые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w:t>
      </w:r>
      <w:r>
        <w:rPr>
          <w:rFonts w:ascii="Times New Roman" w:hAnsi="Times New Roman" w:cs="Times New Roman"/>
          <w:sz w:val="26"/>
          <w:szCs w:val="26"/>
        </w:rPr>
        <w:t>тов, предусмотренных пунктом 2.9</w:t>
      </w:r>
      <w:r w:rsidR="00B37BBF" w:rsidRPr="00B95940">
        <w:rPr>
          <w:rFonts w:ascii="Times New Roman" w:hAnsi="Times New Roman" w:cs="Times New Roman"/>
          <w:sz w:val="26"/>
          <w:szCs w:val="26"/>
        </w:rPr>
        <w:t xml:space="preserve"> настоящего Регламента.</w:t>
      </w:r>
      <w:proofErr w:type="gramEnd"/>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Заявитель должен в течение 15 календарных дней </w:t>
      </w:r>
      <w:proofErr w:type="gramStart"/>
      <w:r w:rsidRPr="00B95940">
        <w:rPr>
          <w:rFonts w:ascii="Times New Roman" w:hAnsi="Times New Roman" w:cs="Times New Roman"/>
          <w:sz w:val="26"/>
          <w:szCs w:val="26"/>
        </w:rPr>
        <w:t>предоставить документы</w:t>
      </w:r>
      <w:proofErr w:type="gramEnd"/>
      <w:r w:rsidRPr="00B95940">
        <w:rPr>
          <w:rFonts w:ascii="Times New Roman" w:hAnsi="Times New Roman" w:cs="Times New Roman"/>
          <w:sz w:val="26"/>
          <w:szCs w:val="26"/>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постановке на учет нуждающихся в получении жилого помещения</w:t>
      </w:r>
      <w:r w:rsidR="00830D96">
        <w:rPr>
          <w:rFonts w:ascii="Times New Roman" w:hAnsi="Times New Roman" w:cs="Times New Roman"/>
          <w:sz w:val="26"/>
          <w:szCs w:val="26"/>
        </w:rPr>
        <w:t xml:space="preserve"> по договору социального найма</w:t>
      </w:r>
      <w:r w:rsidRPr="00B95940">
        <w:rPr>
          <w:rFonts w:ascii="Times New Roman" w:hAnsi="Times New Roman" w:cs="Times New Roman"/>
          <w:sz w:val="26"/>
          <w:szCs w:val="26"/>
        </w:rPr>
        <w:t>.</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Решение </w:t>
      </w:r>
      <w:proofErr w:type="gramStart"/>
      <w:r w:rsidRPr="00B95940">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B95940">
        <w:rPr>
          <w:rFonts w:ascii="Times New Roman" w:hAnsi="Times New Roman" w:cs="Times New Roman"/>
          <w:sz w:val="26"/>
          <w:szCs w:val="26"/>
        </w:rPr>
        <w:t xml:space="preserve"> социального найма отправляется заявителю не позднее 3 рабочих дней со дня принятия такого решения.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Результатом административной процедуры является получение документов, указанных в пункт</w:t>
      </w:r>
      <w:r w:rsidR="00830D96">
        <w:rPr>
          <w:rFonts w:ascii="Times New Roman" w:hAnsi="Times New Roman" w:cs="Times New Roman"/>
          <w:sz w:val="26"/>
          <w:szCs w:val="26"/>
        </w:rPr>
        <w:t>е 2.9</w:t>
      </w:r>
      <w:r w:rsidRPr="00B95940">
        <w:rPr>
          <w:rFonts w:ascii="Times New Roman" w:hAnsi="Times New Roman" w:cs="Times New Roman"/>
          <w:sz w:val="26"/>
          <w:szCs w:val="26"/>
        </w:rPr>
        <w:t xml:space="preserve"> настоящего административного регламента.</w:t>
      </w:r>
    </w:p>
    <w:p w:rsidR="00B37BBF" w:rsidRPr="00B95940" w:rsidRDefault="00B37BBF" w:rsidP="00B95940">
      <w:pPr>
        <w:pStyle w:val="aff7"/>
        <w:spacing w:line="160" w:lineRule="atLeast"/>
        <w:rPr>
          <w:rFonts w:ascii="Times New Roman" w:hAnsi="Times New Roman" w:cs="Times New Roman"/>
          <w:sz w:val="26"/>
          <w:szCs w:val="26"/>
        </w:rPr>
      </w:pPr>
      <w:proofErr w:type="gramStart"/>
      <w:r w:rsidRPr="00B95940">
        <w:rPr>
          <w:rFonts w:ascii="Times New Roman" w:hAnsi="Times New Roman" w:cs="Times New Roman"/>
          <w:sz w:val="26"/>
          <w:szCs w:val="2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 Рассмотрение и проверка заявления и документов, подготовка результата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lastRenderedPageBreak/>
        <w:t>3.5.1. Специалист Отдела, ответственный за подготовку решения о постановке на учет нуждающихся в получении жилого помещения по договору социального найма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proofErr w:type="gramStart"/>
      <w:r w:rsidRPr="00B95940">
        <w:rPr>
          <w:rFonts w:ascii="Times New Roman" w:hAnsi="Times New Roman" w:cs="Times New Roman"/>
          <w:sz w:val="26"/>
          <w:szCs w:val="26"/>
        </w:rPr>
        <w:t>При наличии оснований для отказа в предоставлении муниципальной услуги специалист Отдела, ответственный за подготовку решения о постановке на учет нуждающихся в получении жилого помещения по договору социального найма или решения об отказе в постановке на учет нуждающихся в получении жилого помещения по договору социального найма, в течение 25 (двадцати пяти) календарных дней со дня регистрации заявления готовит соответствующее уведомление с</w:t>
      </w:r>
      <w:proofErr w:type="gramEnd"/>
      <w:r w:rsidRPr="00B95940">
        <w:rPr>
          <w:rFonts w:ascii="Times New Roman" w:hAnsi="Times New Roman" w:cs="Times New Roman"/>
          <w:sz w:val="26"/>
          <w:szCs w:val="26"/>
        </w:rPr>
        <w:t xml:space="preserve"> указанием оснований для отказа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Проект уведомления </w:t>
      </w:r>
      <w:proofErr w:type="gramStart"/>
      <w:r w:rsidRPr="00B95940">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B95940">
        <w:rPr>
          <w:rFonts w:ascii="Times New Roman" w:hAnsi="Times New Roman" w:cs="Times New Roman"/>
          <w:sz w:val="26"/>
          <w:szCs w:val="26"/>
        </w:rPr>
        <w:t xml:space="preserve"> социального найма визируется начальником отдела ЖКХ и передается на подпись главе администрации МО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95940">
        <w:rPr>
          <w:rFonts w:ascii="Times New Roman" w:hAnsi="Times New Roman" w:cs="Times New Roman"/>
          <w:sz w:val="26"/>
          <w:szCs w:val="26"/>
        </w:rPr>
        <w:t>.</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3.5.2. </w:t>
      </w:r>
      <w:proofErr w:type="gramStart"/>
      <w:r w:rsidRPr="00B95940">
        <w:rPr>
          <w:rFonts w:ascii="Times New Roman" w:hAnsi="Times New Roman" w:cs="Times New Roman"/>
          <w:sz w:val="26"/>
          <w:szCs w:val="26"/>
        </w:rPr>
        <w:t>В случае отсутствия оснований для отказа в выдаче решения о постановке на учет</w:t>
      </w:r>
      <w:proofErr w:type="gramEnd"/>
      <w:r w:rsidRPr="00B95940">
        <w:rPr>
          <w:rFonts w:ascii="Times New Roman" w:hAnsi="Times New Roman" w:cs="Times New Roman"/>
          <w:sz w:val="26"/>
          <w:szCs w:val="26"/>
        </w:rPr>
        <w:t xml:space="preserve"> нуждающихся в получении жилого помещения по договору социального найма специалист Отдела, ответственный за подготовку решения, готовит проект решения в установленном законом порядке.</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3.5.3.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3.5.4. Результатом данной административной процедуры является подготовка и подписание решения о постановке на учет нуждающихся в получении жилого помещения по договору социального найма или решения </w:t>
      </w:r>
      <w:proofErr w:type="gramStart"/>
      <w:r w:rsidRPr="00B95940">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B95940">
        <w:rPr>
          <w:rFonts w:ascii="Times New Roman" w:hAnsi="Times New Roman" w:cs="Times New Roman"/>
          <w:sz w:val="26"/>
          <w:szCs w:val="26"/>
        </w:rPr>
        <w:t xml:space="preserve"> социального найма.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3.5.5. Общий срок выполнения данной административной процедуры не может превышать 30 (дней) дней.</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 Выдача заявителю результата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3.6.1. Выдача решения о постановке на учет нуждающихся в получении жилого помещения по договору социального найма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lastRenderedPageBreak/>
        <w:t xml:space="preserve">3.6.2. Заявителю или уполномоченному представителю заявителя выдается решение </w:t>
      </w:r>
      <w:proofErr w:type="gramStart"/>
      <w:r w:rsidRPr="00B95940">
        <w:rPr>
          <w:rFonts w:ascii="Times New Roman" w:hAnsi="Times New Roman" w:cs="Times New Roman"/>
          <w:sz w:val="26"/>
          <w:szCs w:val="26"/>
        </w:rPr>
        <w:t>о постановке на учет нуждающихся в получении жилого помещения по договору социального найма в одном экземпляре</w:t>
      </w:r>
      <w:proofErr w:type="gramEnd"/>
      <w:r w:rsidRPr="00B95940">
        <w:rPr>
          <w:rFonts w:ascii="Times New Roman" w:hAnsi="Times New Roman" w:cs="Times New Roman"/>
          <w:sz w:val="26"/>
          <w:szCs w:val="26"/>
        </w:rPr>
        <w:t xml:space="preserve"> на бумажном носителе.</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3.6.3. Оригинал решения о постановке на учет </w:t>
      </w:r>
      <w:proofErr w:type="gramStart"/>
      <w:r w:rsidRPr="00B95940">
        <w:rPr>
          <w:rFonts w:ascii="Times New Roman" w:hAnsi="Times New Roman" w:cs="Times New Roman"/>
          <w:sz w:val="26"/>
          <w:szCs w:val="26"/>
        </w:rPr>
        <w:t>нуждающихся</w:t>
      </w:r>
      <w:proofErr w:type="gramEnd"/>
      <w:r w:rsidRPr="00B95940">
        <w:rPr>
          <w:rFonts w:ascii="Times New Roman" w:hAnsi="Times New Roman" w:cs="Times New Roman"/>
          <w:sz w:val="26"/>
          <w:szCs w:val="26"/>
        </w:rPr>
        <w:t xml:space="preserve"> в получении жилого помещения по договору социального найма передается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Не востребованные заявителем подготовленные решения </w:t>
      </w:r>
      <w:proofErr w:type="gramStart"/>
      <w:r w:rsidRPr="00B95940">
        <w:rPr>
          <w:rFonts w:ascii="Times New Roman" w:hAnsi="Times New Roman" w:cs="Times New Roman"/>
          <w:sz w:val="26"/>
          <w:szCs w:val="26"/>
        </w:rPr>
        <w:t>о постановке на учет нуждающихся в получении жилого помещения по договору социального найма в течение</w:t>
      </w:r>
      <w:proofErr w:type="gramEnd"/>
      <w:r w:rsidRPr="00B95940">
        <w:rPr>
          <w:rFonts w:ascii="Times New Roman" w:hAnsi="Times New Roman" w:cs="Times New Roman"/>
          <w:sz w:val="26"/>
          <w:szCs w:val="26"/>
        </w:rPr>
        <w:t xml:space="preserve"> месяца хранятся специалистом Отдела, ответственным за выдачу решения о постановке на учет нуждающихся в получении жилого помещения по договору социального найма. По истечении указанного срока документ передается в установленном порядке на хранение в архив.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3.6.4. При получении результата муниципальной услуги в МФЦ специалист Отдела: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регистрирует решение о постановке на учет </w:t>
      </w:r>
      <w:proofErr w:type="gramStart"/>
      <w:r w:rsidRPr="00B95940">
        <w:rPr>
          <w:rFonts w:ascii="Times New Roman" w:hAnsi="Times New Roman" w:cs="Times New Roman"/>
          <w:sz w:val="26"/>
          <w:szCs w:val="26"/>
        </w:rPr>
        <w:t>нуждающихся</w:t>
      </w:r>
      <w:proofErr w:type="gramEnd"/>
      <w:r w:rsidRPr="00B95940">
        <w:rPr>
          <w:rFonts w:ascii="Times New Roman" w:hAnsi="Times New Roman" w:cs="Times New Roman"/>
          <w:sz w:val="26"/>
          <w:szCs w:val="26"/>
        </w:rPr>
        <w:t xml:space="preserve"> в получении жилого помещения по договору социального найма (отказе в постановке на учет нуждающихся в получении жилого помещения по договору социального найма) в общем отделе Администрации;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3.6.5. Результатом данной административной процедуры является вручение результата муниципальной услуги заявителю.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3.6.6. Общий срок выполнения административной процедуры не может превышать 1 (один) рабочий день.</w:t>
      </w:r>
    </w:p>
    <w:p w:rsidR="00016767" w:rsidRDefault="00016767" w:rsidP="00B37BBF">
      <w:pPr>
        <w:widowControl w:val="0"/>
        <w:tabs>
          <w:tab w:val="left" w:pos="567"/>
        </w:tabs>
        <w:spacing w:line="240" w:lineRule="auto"/>
        <w:ind w:firstLine="709"/>
        <w:contextualSpacing/>
        <w:jc w:val="both"/>
        <w:rPr>
          <w:rFonts w:ascii="Times New Roman" w:hAnsi="Times New Roman" w:cs="Times New Roman"/>
          <w:b/>
          <w:sz w:val="26"/>
          <w:szCs w:val="26"/>
        </w:rPr>
      </w:pPr>
    </w:p>
    <w:p w:rsidR="00830D96" w:rsidRPr="00D35A29" w:rsidRDefault="00830D96" w:rsidP="00B37BBF">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Default="00016767" w:rsidP="00830D96">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w:t>
      </w:r>
      <w:r w:rsidR="00830D96">
        <w:rPr>
          <w:rFonts w:ascii="Times New Roman" w:hAnsi="Times New Roman" w:cs="Times New Roman"/>
          <w:b/>
          <w:sz w:val="26"/>
          <w:szCs w:val="26"/>
        </w:rPr>
        <w:t>слуги услуг в электронной форме</w:t>
      </w:r>
    </w:p>
    <w:p w:rsidR="0044417F" w:rsidRPr="00D35A29" w:rsidRDefault="0044417F" w:rsidP="00830D96">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D06183" w:rsidRPr="00D35A29" w:rsidRDefault="00D06183" w:rsidP="00830D96">
      <w:pPr>
        <w:autoSpaceDE w:val="0"/>
        <w:autoSpaceDN w:val="0"/>
        <w:adjustRightInd w:val="0"/>
        <w:spacing w:line="240" w:lineRule="auto"/>
        <w:rPr>
          <w:rFonts w:ascii="Times New Roman" w:hAnsi="Times New Roman" w:cs="Times New Roman"/>
          <w:b/>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44417F" w:rsidRPr="00830D96" w:rsidRDefault="0044417F" w:rsidP="00830D96">
      <w:pPr>
        <w:autoSpaceDE w:val="0"/>
        <w:autoSpaceDN w:val="0"/>
        <w:adjustRightInd w:val="0"/>
        <w:spacing w:line="240" w:lineRule="auto"/>
        <w:jc w:val="center"/>
        <w:rPr>
          <w:rFonts w:ascii="Times New Roman" w:hAnsi="Times New Roman" w:cs="Times New Roman"/>
          <w:b/>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возможность копирования и сохранения заявления и иных доку</w:t>
      </w:r>
      <w:r w:rsidR="00830D96">
        <w:rPr>
          <w:rFonts w:ascii="Times New Roman" w:hAnsi="Times New Roman" w:cs="Times New Roman"/>
          <w:sz w:val="26"/>
          <w:szCs w:val="26"/>
        </w:rPr>
        <w:t xml:space="preserve">ментов, указанных в пункте 2.9 </w:t>
      </w:r>
      <w:r w:rsidRPr="00D35A29">
        <w:rPr>
          <w:rFonts w:ascii="Times New Roman" w:hAnsi="Times New Roman" w:cs="Times New Roman"/>
          <w:sz w:val="26"/>
          <w:szCs w:val="26"/>
        </w:rPr>
        <w:t xml:space="preserve">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Pr>
          <w:rFonts w:ascii="Times New Roman" w:hAnsi="Times New Roman" w:cs="Times New Roman"/>
          <w:sz w:val="26"/>
          <w:szCs w:val="26"/>
        </w:rPr>
        <w:t xml:space="preserve">, </w:t>
      </w:r>
      <w:r w:rsidRPr="00D35A29">
        <w:rPr>
          <w:rFonts w:ascii="Times New Roman" w:hAnsi="Times New Roman" w:cs="Times New Roman"/>
          <w:sz w:val="26"/>
          <w:szCs w:val="26"/>
        </w:rPr>
        <w:t xml:space="preserve"> 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3.6. Заявителю в качестве результата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w:t>
      </w:r>
      <w:r w:rsidRPr="00D35A29">
        <w:rPr>
          <w:rFonts w:ascii="Times New Roman" w:hAnsi="Times New Roman" w:cs="Times New Roman"/>
          <w:sz w:val="26"/>
          <w:szCs w:val="26"/>
        </w:rPr>
        <w:lastRenderedPageBreak/>
        <w:t xml:space="preserve">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0"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830D96" w:rsidRPr="006B669D" w:rsidRDefault="00830D96"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44417F" w:rsidRPr="006B669D" w:rsidRDefault="0044417F"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lastRenderedPageBreak/>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016767" w:rsidRDefault="00016767" w:rsidP="00016767">
      <w:pPr>
        <w:spacing w:line="240" w:lineRule="auto"/>
        <w:jc w:val="both"/>
        <w:rPr>
          <w:rFonts w:ascii="Times New Roman" w:hAnsi="Times New Roman" w:cs="Times New Roman"/>
          <w:sz w:val="26"/>
          <w:szCs w:val="26"/>
        </w:rPr>
      </w:pPr>
    </w:p>
    <w:p w:rsidR="00830D96" w:rsidRPr="00D35A29" w:rsidRDefault="00830D96" w:rsidP="00016767">
      <w:pPr>
        <w:spacing w:line="240" w:lineRule="auto"/>
        <w:jc w:val="both"/>
        <w:rPr>
          <w:rFonts w:ascii="Times New Roman" w:hAnsi="Times New Roman" w:cs="Times New Roman"/>
          <w:sz w:val="26"/>
          <w:szCs w:val="26"/>
        </w:rPr>
      </w:pPr>
    </w:p>
    <w:p w:rsidR="00016767" w:rsidRPr="00D35A29"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016767" w:rsidRDefault="00016767" w:rsidP="00830D96">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w:t>
      </w:r>
      <w:r w:rsidR="00830D96">
        <w:rPr>
          <w:rFonts w:ascii="Times New Roman" w:hAnsi="Times New Roman" w:cs="Times New Roman"/>
          <w:b/>
          <w:sz w:val="26"/>
          <w:szCs w:val="26"/>
        </w:rPr>
        <w:t>, а также принятием ими решений</w:t>
      </w:r>
    </w:p>
    <w:p w:rsidR="0044417F" w:rsidRPr="00D35A29" w:rsidRDefault="0044417F" w:rsidP="00830D96">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предоставления муниципальной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465E6C" w:rsidP="00D06183">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016767" w:rsidRPr="00D35A29">
        <w:rPr>
          <w:rFonts w:ascii="Times New Roman" w:hAnsi="Times New Roman" w:cs="Times New Roman"/>
          <w:b/>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D06183" w:rsidRPr="00F621D1" w:rsidRDefault="00016767" w:rsidP="00F621D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w:t>
      </w:r>
      <w:r w:rsidR="00F621D1">
        <w:rPr>
          <w:rFonts w:ascii="Times New Roman" w:hAnsi="Times New Roman" w:cs="Times New Roman"/>
          <w:sz w:val="26"/>
          <w:szCs w:val="26"/>
        </w:rPr>
        <w:t xml:space="preserve"> требованиями законодательства.</w:t>
      </w:r>
    </w:p>
    <w:p w:rsidR="00D06183" w:rsidRPr="00D35A29" w:rsidRDefault="00D06183" w:rsidP="00016767">
      <w:pPr>
        <w:autoSpaceDE w:val="0"/>
        <w:autoSpaceDN w:val="0"/>
        <w:adjustRightInd w:val="0"/>
        <w:spacing w:line="240" w:lineRule="auto"/>
        <w:ind w:firstLine="540"/>
        <w:jc w:val="both"/>
        <w:rPr>
          <w:rFonts w:ascii="Times New Roman" w:hAnsi="Times New Roman" w:cs="Times New Roman"/>
          <w:b/>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порядку и формам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предоставлением</w:t>
      </w:r>
      <w:r w:rsidR="00D06183" w:rsidRPr="00D35A29">
        <w:rPr>
          <w:rFonts w:ascii="Times New Roman" w:hAnsi="Times New Roman" w:cs="Times New Roman"/>
          <w:b/>
          <w:sz w:val="26"/>
          <w:szCs w:val="26"/>
        </w:rPr>
        <w:t xml:space="preserve"> </w:t>
      </w:r>
      <w:r w:rsidR="00465E6C">
        <w:rPr>
          <w:rFonts w:ascii="Times New Roman" w:hAnsi="Times New Roman" w:cs="Times New Roman"/>
          <w:b/>
          <w:sz w:val="26"/>
          <w:szCs w:val="26"/>
        </w:rPr>
        <w:t xml:space="preserve"> </w:t>
      </w:r>
      <w:r w:rsidRPr="00D35A29">
        <w:rPr>
          <w:rFonts w:ascii="Times New Roman" w:hAnsi="Times New Roman" w:cs="Times New Roman"/>
          <w:b/>
          <w:sz w:val="26"/>
          <w:szCs w:val="26"/>
        </w:rPr>
        <w:t>муниципальной услуги, в том числе со стороны граждан,</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их объединений и организаций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предоставлением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путем получения информации о ходе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Граждане, их объединения и организации также имеют право:</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Pr>
          <w:rFonts w:ascii="Times New Roman" w:hAnsi="Times New Roman" w:cs="Times New Roman"/>
          <w:sz w:val="26"/>
          <w:szCs w:val="26"/>
        </w:rPr>
        <w:t>их эти замечания и предложения.</w:t>
      </w:r>
    </w:p>
    <w:p w:rsidR="0044417F" w:rsidRPr="00D35A29" w:rsidRDefault="0044417F"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35A29">
        <w:rPr>
          <w:rFonts w:ascii="Times New Roman" w:hAnsi="Times New Roman" w:cs="Times New Roman"/>
          <w:b/>
          <w:sz w:val="26"/>
          <w:szCs w:val="26"/>
          <w:lang w:val="en-US"/>
        </w:rPr>
        <w:t>V</w:t>
      </w:r>
      <w:r w:rsidRPr="00D35A29">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Pr>
          <w:rFonts w:ascii="Times New Roman" w:hAnsi="Times New Roman" w:cs="Times New Roman"/>
          <w:b/>
          <w:sz w:val="26"/>
          <w:szCs w:val="26"/>
        </w:rPr>
        <w:t>муниципальную</w:t>
      </w:r>
      <w:r w:rsidRPr="00D35A29">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44417F" w:rsidRPr="00D35A29" w:rsidRDefault="0044417F"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B95940" w:rsidRDefault="00016767" w:rsidP="00B95940">
      <w:pPr>
        <w:pStyle w:val="aff7"/>
        <w:spacing w:line="160" w:lineRule="atLeast"/>
        <w:rPr>
          <w:rFonts w:ascii="Times New Roman" w:hAnsi="Times New Roman" w:cs="Times New Roman"/>
          <w:sz w:val="24"/>
          <w:szCs w:val="24"/>
        </w:rPr>
      </w:pPr>
      <w:r w:rsidRPr="00D35A29">
        <w:rPr>
          <w:rFonts w:ascii="Times New Roman" w:hAnsi="Times New Roman" w:cs="Times New Roman"/>
          <w:sz w:val="26"/>
          <w:szCs w:val="26"/>
        </w:rPr>
        <w:t>5.1.</w:t>
      </w:r>
      <w:r w:rsidRPr="00B95940">
        <w:rPr>
          <w:rFonts w:ascii="Times New Roman" w:hAnsi="Times New Roman" w:cs="Times New Roman"/>
          <w:sz w:val="26"/>
          <w:szCs w:val="26"/>
        </w:rPr>
        <w:t xml:space="preserve"> </w:t>
      </w:r>
      <w:r w:rsidR="00B95940" w:rsidRPr="00B95940">
        <w:rPr>
          <w:rFonts w:ascii="Times New Roman" w:hAnsi="Times New Roman" w:cs="Times New Roman"/>
          <w:sz w:val="26"/>
          <w:szCs w:val="26"/>
        </w:rPr>
        <w:t xml:space="preserve">Заявитель имеет право на досудебное (внесудебное) обжалование решений и действий (бездействия) администрации МО </w:t>
      </w:r>
      <w:r w:rsidR="00F65711">
        <w:rPr>
          <w:rFonts w:ascii="Times New Roman" w:hAnsi="Times New Roman" w:cs="Times New Roman"/>
          <w:sz w:val="26"/>
          <w:szCs w:val="26"/>
        </w:rPr>
        <w:t>м</w:t>
      </w:r>
      <w:r w:rsidR="00B95940" w:rsidRPr="00B95940">
        <w:rPr>
          <w:rFonts w:ascii="Times New Roman" w:hAnsi="Times New Roman" w:cs="Times New Roman"/>
          <w:sz w:val="26"/>
          <w:szCs w:val="26"/>
        </w:rPr>
        <w:t xml:space="preserve">, должностного лица, либо муниципального служащего администрации МО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B95940" w:rsidRPr="00B95940">
        <w:rPr>
          <w:rFonts w:ascii="Times New Roman" w:hAnsi="Times New Roman" w:cs="Times New Roman"/>
          <w:sz w:val="26"/>
          <w:szCs w:val="26"/>
        </w:rPr>
        <w:t>.</w:t>
      </w:r>
    </w:p>
    <w:p w:rsidR="00B95940" w:rsidRPr="00B95940" w:rsidRDefault="00B95940" w:rsidP="00B95940">
      <w:pPr>
        <w:rPr>
          <w:lang w:eastAsia="ru-RU"/>
        </w:rPr>
      </w:pPr>
    </w:p>
    <w:p w:rsidR="00016767" w:rsidRDefault="00016767" w:rsidP="0044417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44417F">
        <w:rPr>
          <w:rFonts w:ascii="Times New Roman" w:hAnsi="Times New Roman" w:cs="Times New Roman"/>
          <w:b/>
          <w:bCs/>
          <w:sz w:val="26"/>
          <w:szCs w:val="26"/>
        </w:rPr>
        <w:t>судебном (внесудебном) порядке</w:t>
      </w:r>
    </w:p>
    <w:p w:rsidR="0044417F" w:rsidRPr="000A7641" w:rsidRDefault="0044417F" w:rsidP="00B95940">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830D96" w:rsidRPr="00D35A29" w:rsidRDefault="00830D96" w:rsidP="00830D96">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830D96" w:rsidRDefault="00016767" w:rsidP="00830D96">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w:t>
      </w:r>
      <w:r w:rsidR="00830D96">
        <w:rPr>
          <w:rFonts w:ascii="Times New Roman" w:hAnsi="Times New Roman" w:cs="Times New Roman"/>
          <w:b/>
          <w:bCs/>
          <w:sz w:val="26"/>
          <w:szCs w:val="26"/>
        </w:rPr>
        <w:t xml:space="preserve">ных услуг (функций) </w:t>
      </w:r>
    </w:p>
    <w:p w:rsidR="0044417F" w:rsidRPr="00830D96" w:rsidRDefault="0044417F" w:rsidP="00830D96">
      <w:pPr>
        <w:autoSpaceDE w:val="0"/>
        <w:autoSpaceDN w:val="0"/>
        <w:adjustRightInd w:val="0"/>
        <w:spacing w:before="280" w:line="240" w:lineRule="auto"/>
        <w:jc w:val="center"/>
        <w:rPr>
          <w:rFonts w:ascii="Times New Roman" w:hAnsi="Times New Roman" w:cs="Times New Roman"/>
          <w:b/>
          <w:bCs/>
          <w:sz w:val="26"/>
          <w:szCs w:val="26"/>
        </w:rPr>
      </w:pPr>
    </w:p>
    <w:p w:rsidR="00016767" w:rsidRDefault="00016767" w:rsidP="00830D96">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ЕПГУ,</w:t>
      </w:r>
      <w:r w:rsidR="00355032" w:rsidRPr="00355032">
        <w:rPr>
          <w:rFonts w:ascii="Times New Roman" w:hAnsi="Times New Roman" w:cs="Times New Roman"/>
          <w:sz w:val="26"/>
          <w:szCs w:val="26"/>
        </w:rPr>
        <w:t xml:space="preserve"> </w:t>
      </w:r>
      <w:r w:rsidR="00355032">
        <w:rPr>
          <w:rFonts w:ascii="Times New Roman" w:hAnsi="Times New Roman" w:cs="Times New Roman"/>
          <w:sz w:val="26"/>
          <w:szCs w:val="26"/>
        </w:rPr>
        <w:t xml:space="preserve"> </w:t>
      </w:r>
      <w:r w:rsidRPr="00D35A29">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w:t>
      </w:r>
      <w:r w:rsidR="00830D96">
        <w:rPr>
          <w:rFonts w:ascii="Times New Roman" w:hAnsi="Times New Roman" w:cs="Times New Roman"/>
          <w:sz w:val="26"/>
          <w:szCs w:val="26"/>
        </w:rPr>
        <w:t>му заявителем (представителем).</w:t>
      </w:r>
    </w:p>
    <w:p w:rsidR="00830D96" w:rsidRPr="00830D96" w:rsidRDefault="00830D96" w:rsidP="00830D96">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44417F" w:rsidRPr="00355032" w:rsidRDefault="0044417F"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1"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8E7241" w:rsidP="00D06183">
      <w:pPr>
        <w:autoSpaceDE w:val="0"/>
        <w:autoSpaceDN w:val="0"/>
        <w:adjustRightInd w:val="0"/>
        <w:spacing w:line="240" w:lineRule="auto"/>
        <w:ind w:firstLine="709"/>
        <w:jc w:val="both"/>
        <w:rPr>
          <w:rFonts w:ascii="Times New Roman" w:hAnsi="Times New Roman" w:cs="Times New Roman"/>
          <w:sz w:val="26"/>
          <w:szCs w:val="26"/>
        </w:rPr>
      </w:pPr>
      <w:hyperlink r:id="rId12"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0D96" w:rsidRDefault="00830D96" w:rsidP="00D0618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D06183">
      <w:pPr>
        <w:autoSpaceDE w:val="0"/>
        <w:autoSpaceDN w:val="0"/>
        <w:adjustRightInd w:val="0"/>
        <w:spacing w:line="240" w:lineRule="auto"/>
        <w:ind w:firstLine="709"/>
        <w:jc w:val="both"/>
        <w:rPr>
          <w:rFonts w:ascii="Times New Roman" w:hAnsi="Times New Roman" w:cs="Times New Roman"/>
          <w:sz w:val="26"/>
          <w:szCs w:val="26"/>
        </w:rPr>
      </w:pPr>
    </w:p>
    <w:p w:rsidR="0044417F" w:rsidRPr="00D35A29" w:rsidRDefault="0044417F"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830D96" w:rsidRDefault="00016767" w:rsidP="00830D96">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w:t>
      </w:r>
      <w:r w:rsidR="00830D96">
        <w:rPr>
          <w:rFonts w:ascii="Times New Roman" w:hAnsi="Times New Roman" w:cs="Times New Roman"/>
          <w:b/>
          <w:sz w:val="26"/>
          <w:szCs w:val="26"/>
        </w:rPr>
        <w:t>рственных и муниципальных услуг</w:t>
      </w:r>
    </w:p>
    <w:p w:rsidR="00D06183" w:rsidRDefault="00016767" w:rsidP="00830D96">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w:t>
      </w:r>
      <w:r w:rsidR="00830D96">
        <w:rPr>
          <w:rFonts w:ascii="Times New Roman" w:hAnsi="Times New Roman" w:cs="Times New Roman"/>
          <w:b/>
          <w:sz w:val="26"/>
          <w:szCs w:val="26"/>
        </w:rPr>
        <w:t xml:space="preserve"> многофункциональными центрами </w:t>
      </w:r>
    </w:p>
    <w:p w:rsidR="0044417F" w:rsidRPr="00D35A29" w:rsidRDefault="0044417F" w:rsidP="00830D96">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D06183" w:rsidRDefault="00830D96" w:rsidP="00830D9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44417F" w:rsidRPr="00D35A29" w:rsidRDefault="0044417F" w:rsidP="00830D96">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назначить другое время для консультаций.</w:t>
      </w:r>
    </w:p>
    <w:p w:rsidR="00016767" w:rsidRPr="00D35A29" w:rsidRDefault="00016767" w:rsidP="00016767">
      <w:pPr>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roofErr w:type="gramEnd"/>
    </w:p>
    <w:p w:rsidR="00755A29" w:rsidRDefault="00755A29" w:rsidP="00B95940">
      <w:pPr>
        <w:autoSpaceDE w:val="0"/>
        <w:autoSpaceDN w:val="0"/>
        <w:adjustRightInd w:val="0"/>
        <w:ind w:firstLine="540"/>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B95940" w:rsidRDefault="00B95940"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B95940" w:rsidRDefault="00B95940" w:rsidP="00216543">
      <w:pPr>
        <w:autoSpaceDE w:val="0"/>
        <w:autoSpaceDN w:val="0"/>
        <w:adjustRightInd w:val="0"/>
        <w:spacing w:line="240" w:lineRule="auto"/>
        <w:ind w:firstLine="709"/>
        <w:jc w:val="both"/>
        <w:rPr>
          <w:rFonts w:ascii="Times New Roman" w:hAnsi="Times New Roman" w:cs="Times New Roman"/>
          <w:sz w:val="26"/>
          <w:szCs w:val="26"/>
        </w:rPr>
      </w:pPr>
    </w:p>
    <w:p w:rsidR="002D1C4B" w:rsidRPr="00F621D1" w:rsidRDefault="002D1C4B" w:rsidP="00B37BBF">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F621D1">
        <w:rPr>
          <w:rFonts w:ascii="Times New Roman" w:hAnsi="Times New Roman" w:cs="Times New Roman"/>
          <w:spacing w:val="-1"/>
          <w:szCs w:val="26"/>
          <w:lang w:eastAsia="ar-SA"/>
        </w:rPr>
        <w:t>Приложение № 1</w:t>
      </w:r>
    </w:p>
    <w:p w:rsidR="002D1C4B" w:rsidRPr="00F621D1" w:rsidRDefault="002D1C4B" w:rsidP="00B37BBF">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F621D1">
        <w:rPr>
          <w:rFonts w:ascii="Times New Roman" w:hAnsi="Times New Roman" w:cs="Times New Roman"/>
          <w:spacing w:val="5"/>
          <w:szCs w:val="26"/>
          <w:lang w:eastAsia="ar-SA"/>
        </w:rPr>
        <w:t>к Административному регламенту</w:t>
      </w:r>
    </w:p>
    <w:p w:rsidR="002D1C4B" w:rsidRPr="00F621D1" w:rsidRDefault="002D1C4B" w:rsidP="00B37BBF">
      <w:pPr>
        <w:widowControl w:val="0"/>
        <w:tabs>
          <w:tab w:val="left" w:pos="4962"/>
        </w:tabs>
        <w:suppressAutoHyphens/>
        <w:autoSpaceDE w:val="0"/>
        <w:spacing w:after="0"/>
        <w:ind w:left="4962"/>
        <w:jc w:val="right"/>
        <w:rPr>
          <w:rFonts w:ascii="Times New Roman" w:eastAsia="Arial" w:hAnsi="Times New Roman" w:cs="Times New Roman"/>
          <w:bCs/>
          <w:szCs w:val="26"/>
          <w:lang w:eastAsia="ar-SA"/>
        </w:rPr>
      </w:pPr>
      <w:r w:rsidRPr="00F621D1">
        <w:rPr>
          <w:rFonts w:ascii="Times New Roman" w:eastAsia="Arial" w:hAnsi="Times New Roman" w:cs="Times New Roman"/>
          <w:bCs/>
          <w:spacing w:val="4"/>
          <w:szCs w:val="26"/>
          <w:lang w:eastAsia="ar-SA"/>
        </w:rPr>
        <w:t>предоставления муниципальной услуги</w:t>
      </w:r>
      <w:r w:rsidRPr="00F621D1">
        <w:rPr>
          <w:rFonts w:ascii="Times New Roman" w:eastAsia="Arial" w:hAnsi="Times New Roman" w:cs="Times New Roman"/>
          <w:b/>
          <w:bCs/>
          <w:spacing w:val="4"/>
          <w:szCs w:val="26"/>
          <w:lang w:eastAsia="ar-SA"/>
        </w:rPr>
        <w:t xml:space="preserve"> </w:t>
      </w:r>
      <w:r w:rsidR="00830D96">
        <w:rPr>
          <w:rFonts w:ascii="Times New Roman" w:hAnsi="Times New Roman" w:cs="Times New Roman"/>
          <w:bCs/>
          <w:lang w:eastAsia="ar-SA"/>
        </w:rPr>
        <w:t xml:space="preserve">принятие на учет граждан в качестве нуждающихся в </w:t>
      </w:r>
      <w:r w:rsidRPr="00F621D1">
        <w:rPr>
          <w:rFonts w:ascii="Times New Roman" w:hAnsi="Times New Roman" w:cs="Times New Roman"/>
          <w:bCs/>
          <w:lang w:eastAsia="ar-SA"/>
        </w:rPr>
        <w:t xml:space="preserve">жилых помещениях </w:t>
      </w:r>
    </w:p>
    <w:p w:rsidR="002D1C4B" w:rsidRPr="00F65711" w:rsidRDefault="00F65711" w:rsidP="002D1C4B">
      <w:pPr>
        <w:autoSpaceDE w:val="0"/>
        <w:autoSpaceDN w:val="0"/>
        <w:adjustRightInd w:val="0"/>
        <w:ind w:left="5387" w:right="-426"/>
        <w:rPr>
          <w:rFonts w:ascii="Times New Roman" w:hAnsi="Times New Roman" w:cs="Times New Roman"/>
        </w:rPr>
      </w:pPr>
      <w:r>
        <w:rPr>
          <w:rFonts w:ascii="Times New Roman" w:hAnsi="Times New Roman" w:cs="Times New Roman"/>
          <w:sz w:val="24"/>
          <w:szCs w:val="24"/>
        </w:rPr>
        <w:t xml:space="preserve">Главе администрации МО </w:t>
      </w:r>
      <w:r w:rsidRPr="00F65711">
        <w:rPr>
          <w:rFonts w:ascii="Times New Roman" w:hAnsi="Times New Roman" w:cs="Times New Roman"/>
          <w:bCs/>
          <w:iCs/>
        </w:rPr>
        <w:t>«</w:t>
      </w:r>
      <w:r w:rsidRPr="00F65711">
        <w:rPr>
          <w:rFonts w:ascii="Times New Roman" w:hAnsi="Times New Roman" w:cs="Times New Roman"/>
        </w:rPr>
        <w:t>Зеленоградский муни</w:t>
      </w:r>
      <w:r>
        <w:rPr>
          <w:rFonts w:ascii="Times New Roman" w:hAnsi="Times New Roman" w:cs="Times New Roman"/>
        </w:rPr>
        <w:t xml:space="preserve">ципальный округ Калининградской </w:t>
      </w:r>
      <w:r w:rsidRPr="00F65711">
        <w:rPr>
          <w:rFonts w:ascii="Times New Roman" w:hAnsi="Times New Roman" w:cs="Times New Roman"/>
        </w:rPr>
        <w:t>области»</w:t>
      </w:r>
    </w:p>
    <w:p w:rsidR="002D1C4B" w:rsidRPr="00F621D1" w:rsidRDefault="002D1C4B" w:rsidP="002D1C4B">
      <w:pPr>
        <w:autoSpaceDE w:val="0"/>
        <w:autoSpaceDN w:val="0"/>
        <w:adjustRightInd w:val="0"/>
        <w:ind w:left="5387" w:right="-426"/>
        <w:rPr>
          <w:rFonts w:ascii="Times New Roman" w:hAnsi="Times New Roman" w:cs="Times New Roman"/>
          <w:sz w:val="24"/>
          <w:szCs w:val="24"/>
        </w:rPr>
      </w:pPr>
      <w:r w:rsidRPr="00F621D1">
        <w:rPr>
          <w:rFonts w:ascii="Times New Roman" w:hAnsi="Times New Roman" w:cs="Times New Roman"/>
          <w:sz w:val="24"/>
          <w:szCs w:val="24"/>
        </w:rPr>
        <w:t>от_______________________________________________________________________</w:t>
      </w:r>
    </w:p>
    <w:p w:rsidR="002D1C4B" w:rsidRPr="00F621D1" w:rsidRDefault="002D1C4B" w:rsidP="002D1C4B">
      <w:pPr>
        <w:autoSpaceDE w:val="0"/>
        <w:autoSpaceDN w:val="0"/>
        <w:adjustRightInd w:val="0"/>
        <w:ind w:left="5387" w:right="-426"/>
        <w:rPr>
          <w:rFonts w:ascii="Times New Roman" w:hAnsi="Times New Roman" w:cs="Times New Roman"/>
          <w:sz w:val="24"/>
          <w:szCs w:val="24"/>
        </w:rPr>
      </w:pPr>
      <w:r w:rsidRPr="00F621D1">
        <w:rPr>
          <w:rFonts w:ascii="Times New Roman" w:hAnsi="Times New Roman" w:cs="Times New Roman"/>
          <w:sz w:val="24"/>
          <w:szCs w:val="24"/>
        </w:rPr>
        <w:lastRenderedPageBreak/>
        <w:t>адрес: __________________________________________________________________________</w:t>
      </w:r>
    </w:p>
    <w:p w:rsidR="002D1C4B" w:rsidRPr="00F621D1" w:rsidRDefault="002D1C4B" w:rsidP="00B37BBF">
      <w:pPr>
        <w:autoSpaceDE w:val="0"/>
        <w:autoSpaceDN w:val="0"/>
        <w:adjustRightInd w:val="0"/>
        <w:ind w:left="5387" w:right="-426"/>
        <w:rPr>
          <w:rFonts w:ascii="Times New Roman" w:hAnsi="Times New Roman" w:cs="Times New Roman"/>
          <w:sz w:val="24"/>
          <w:szCs w:val="24"/>
        </w:rPr>
      </w:pPr>
      <w:r w:rsidRPr="00F621D1">
        <w:rPr>
          <w:rFonts w:ascii="Times New Roman" w:hAnsi="Times New Roman" w:cs="Times New Roman"/>
          <w:sz w:val="24"/>
          <w:szCs w:val="24"/>
        </w:rPr>
        <w:t>телефон:________________________</w:t>
      </w:r>
      <w:r w:rsidR="00B37BBF" w:rsidRPr="00F621D1">
        <w:rPr>
          <w:rFonts w:ascii="Times New Roman" w:hAnsi="Times New Roman" w:cs="Times New Roman"/>
          <w:sz w:val="24"/>
          <w:szCs w:val="24"/>
        </w:rPr>
        <w:t>____</w:t>
      </w:r>
    </w:p>
    <w:p w:rsidR="002D1C4B" w:rsidRPr="00F621D1" w:rsidRDefault="002D1C4B" w:rsidP="002D1C4B">
      <w:pPr>
        <w:autoSpaceDE w:val="0"/>
        <w:autoSpaceDN w:val="0"/>
        <w:adjustRightInd w:val="0"/>
        <w:ind w:left="5387" w:right="-426"/>
        <w:rPr>
          <w:rFonts w:ascii="Times New Roman" w:hAnsi="Times New Roman" w:cs="Times New Roman"/>
          <w:sz w:val="24"/>
          <w:szCs w:val="24"/>
        </w:rPr>
      </w:pPr>
    </w:p>
    <w:p w:rsidR="002D1C4B" w:rsidRPr="00F621D1" w:rsidRDefault="002D1C4B" w:rsidP="002D1C4B">
      <w:pPr>
        <w:widowControl w:val="0"/>
        <w:autoSpaceDE w:val="0"/>
        <w:autoSpaceDN w:val="0"/>
        <w:adjustRightInd w:val="0"/>
        <w:jc w:val="center"/>
        <w:rPr>
          <w:rFonts w:ascii="Times New Roman" w:hAnsi="Times New Roman" w:cs="Times New Roman"/>
          <w:b/>
        </w:rPr>
      </w:pPr>
      <w:r w:rsidRPr="00F621D1">
        <w:rPr>
          <w:rFonts w:ascii="Times New Roman" w:hAnsi="Times New Roman" w:cs="Times New Roman"/>
          <w:b/>
        </w:rPr>
        <w:t>Заявление</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r>
      <w:proofErr w:type="gramStart"/>
      <w:r w:rsidRPr="00F621D1">
        <w:rPr>
          <w:rFonts w:ascii="Times New Roman" w:hAnsi="Times New Roman" w:cs="Times New Roman"/>
          <w:sz w:val="24"/>
          <w:szCs w:val="24"/>
          <w:lang w:eastAsia="ar-SA"/>
        </w:rPr>
        <w:t>Прошу признать меня (мою семью) нуждающимся (</w:t>
      </w:r>
      <w:proofErr w:type="spellStart"/>
      <w:r w:rsidRPr="00F621D1">
        <w:rPr>
          <w:rFonts w:ascii="Times New Roman" w:hAnsi="Times New Roman" w:cs="Times New Roman"/>
          <w:sz w:val="24"/>
          <w:szCs w:val="24"/>
          <w:lang w:eastAsia="ar-SA"/>
        </w:rPr>
        <w:t>ейся</w:t>
      </w:r>
      <w:proofErr w:type="spellEnd"/>
      <w:r w:rsidRPr="00F621D1">
        <w:rPr>
          <w:rFonts w:ascii="Times New Roman" w:hAnsi="Times New Roman" w:cs="Times New Roman"/>
          <w:sz w:val="24"/>
          <w:szCs w:val="24"/>
          <w:lang w:eastAsia="ar-SA"/>
        </w:rPr>
        <w:t>) в предоставлении жилого помещения по договору социального найма, как малоимущую.</w:t>
      </w:r>
      <w:proofErr w:type="gramEnd"/>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t>Всего зарегистрировано ______________чел.</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 xml:space="preserve">Моя семья состоит </w:t>
      </w:r>
      <w:proofErr w:type="spellStart"/>
      <w:r w:rsidRPr="00F621D1">
        <w:rPr>
          <w:rFonts w:ascii="Times New Roman" w:hAnsi="Times New Roman" w:cs="Times New Roman"/>
          <w:sz w:val="24"/>
          <w:szCs w:val="24"/>
          <w:lang w:eastAsia="ar-SA"/>
        </w:rPr>
        <w:t>из______человек</w:t>
      </w:r>
      <w:proofErr w:type="spellEnd"/>
      <w:r w:rsidRPr="00F621D1">
        <w:rPr>
          <w:rFonts w:ascii="Times New Roman" w:hAnsi="Times New Roman" w:cs="Times New Roman"/>
          <w:sz w:val="24"/>
          <w:szCs w:val="24"/>
          <w:lang w:eastAsia="ar-SA"/>
        </w:rPr>
        <w:t>, из них с обязательным указанием родства, даты рождения, даты регистрации.</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1._________________________________________________________________________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2._________________________________________________________________________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3.__________________________________________________________________________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4._________________________________________________________________________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5.________________________________________________________________________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6.________________________________________________________________________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Личная подпись________________</w:t>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t>Дата_____________________</w:t>
      </w:r>
    </w:p>
    <w:p w:rsidR="002D1C4B" w:rsidRPr="00F621D1" w:rsidRDefault="002D1C4B" w:rsidP="002D1C4B">
      <w:pPr>
        <w:tabs>
          <w:tab w:val="left" w:pos="4680"/>
        </w:tabs>
        <w:suppressAutoHyphens/>
        <w:ind w:left="5103"/>
        <w:jc w:val="both"/>
        <w:rPr>
          <w:rFonts w:ascii="Times New Roman" w:hAnsi="Times New Roman" w:cs="Times New Roman"/>
          <w:sz w:val="24"/>
          <w:szCs w:val="24"/>
          <w:lang w:eastAsia="ar-SA"/>
        </w:rPr>
      </w:pPr>
    </w:p>
    <w:p w:rsidR="002D1C4B" w:rsidRPr="00F621D1" w:rsidRDefault="002D1C4B" w:rsidP="002D1C4B">
      <w:pPr>
        <w:tabs>
          <w:tab w:val="left" w:pos="4680"/>
        </w:tabs>
        <w:suppressAutoHyphens/>
        <w:ind w:left="5103"/>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t xml:space="preserve"> </w:t>
      </w:r>
    </w:p>
    <w:p w:rsidR="002D1C4B" w:rsidRPr="00F621D1" w:rsidRDefault="002D1C4B" w:rsidP="002D1C4B">
      <w:pPr>
        <w:tabs>
          <w:tab w:val="left" w:pos="4680"/>
        </w:tabs>
        <w:suppressAutoHyphens/>
        <w:ind w:left="5103"/>
        <w:jc w:val="both"/>
        <w:rPr>
          <w:rFonts w:ascii="Times New Roman" w:hAnsi="Times New Roman" w:cs="Times New Roman"/>
          <w:b/>
          <w:lang w:eastAsia="ar-SA"/>
        </w:rPr>
      </w:pPr>
      <w:r w:rsidRPr="00F621D1">
        <w:rPr>
          <w:rFonts w:ascii="Times New Roman" w:hAnsi="Times New Roman" w:cs="Times New Roman"/>
          <w:b/>
          <w:lang w:eastAsia="ar-SA"/>
        </w:rPr>
        <w:t>Сведения об имуществе, принадлежащем на праве собственности семье (отдельным членам семьи) или одиноко проживающего гражданина</w:t>
      </w:r>
    </w:p>
    <w:p w:rsidR="002D1C4B" w:rsidRPr="00F621D1" w:rsidRDefault="002D1C4B" w:rsidP="002D1C4B">
      <w:pPr>
        <w:tabs>
          <w:tab w:val="left" w:pos="4680"/>
        </w:tabs>
        <w:suppressAutoHyphens/>
        <w:ind w:left="5103"/>
        <w:jc w:val="both"/>
        <w:rPr>
          <w:rFonts w:ascii="Times New Roman" w:hAnsi="Times New Roman" w:cs="Times New Roman"/>
          <w:b/>
          <w:lang w:eastAsia="ar-SA"/>
        </w:rPr>
      </w:pPr>
    </w:p>
    <w:tbl>
      <w:tblPr>
        <w:tblW w:w="90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2D1C4B" w:rsidRPr="00F621D1" w:rsidTr="006E0FFE">
        <w:tc>
          <w:tcPr>
            <w:tcW w:w="7513" w:type="dxa"/>
          </w:tcPr>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а) справка, выданная органом, осуществляющим регистрацию транспортных средств, подтверждающую правовые основания владения заявителем и членами его семьи транспортными средствами на праве собственности или отсутствие прав;</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б) сведения об оценке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w:t>
            </w:r>
            <w:r w:rsidRPr="00F621D1">
              <w:rPr>
                <w:rFonts w:ascii="Times New Roman" w:hAnsi="Times New Roman" w:cs="Times New Roman"/>
                <w:sz w:val="12"/>
                <w:szCs w:val="24"/>
              </w:rPr>
              <w:t xml:space="preserve"> </w:t>
            </w:r>
            <w:hyperlink r:id="rId13" w:history="1">
              <w:r w:rsidRPr="00F621D1">
                <w:rPr>
                  <w:rFonts w:ascii="Times New Roman" w:hAnsi="Times New Roman" w:cs="Times New Roman"/>
                  <w:sz w:val="24"/>
                  <w:szCs w:val="24"/>
                </w:rPr>
                <w:t>законом</w:t>
              </w:r>
            </w:hyperlink>
            <w:r w:rsidRPr="00F621D1">
              <w:rPr>
                <w:rFonts w:ascii="Times New Roman" w:hAnsi="Times New Roman" w:cs="Times New Roman"/>
                <w:sz w:val="24"/>
                <w:szCs w:val="24"/>
              </w:rPr>
              <w:t xml:space="preserve"> от 29.07.1998 N 135-ФЗ "Об оценочной деятельности в Российской Федерации" (при наличии в собственности транспортного средства);</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 xml:space="preserve">в) сведения о рыночной стоимости предметов антиквариата и </w:t>
            </w:r>
            <w:r w:rsidRPr="00F621D1">
              <w:rPr>
                <w:rFonts w:ascii="Times New Roman" w:hAnsi="Times New Roman" w:cs="Times New Roman"/>
                <w:sz w:val="24"/>
                <w:szCs w:val="24"/>
              </w:rPr>
              <w:lastRenderedPageBreak/>
              <w:t>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(при наличии предметов антиквариата и искусства, ювелирных изделий, бытовых изделий из драгоценных металлов и драгоценных камней и лома таких изделий);</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 xml:space="preserve">г) сведения, заверенные должностными лицами кооперативов, о стоимости </w:t>
            </w:r>
            <w:proofErr w:type="spellStart"/>
            <w:r w:rsidRPr="00F621D1">
              <w:rPr>
                <w:rFonts w:ascii="Times New Roman" w:hAnsi="Times New Roman" w:cs="Times New Roman"/>
                <w:sz w:val="24"/>
                <w:szCs w:val="24"/>
              </w:rPr>
              <w:t>паенакоплений</w:t>
            </w:r>
            <w:proofErr w:type="spellEnd"/>
            <w:r w:rsidRPr="00F621D1">
              <w:rPr>
                <w:rFonts w:ascii="Times New Roman" w:hAnsi="Times New Roman" w:cs="Times New Roman"/>
                <w:sz w:val="24"/>
                <w:szCs w:val="24"/>
              </w:rPr>
              <w:t xml:space="preserve"> в жилищно-строительных, гаражно-строительных и дачно-строительных кооперативах (при наличии </w:t>
            </w:r>
            <w:proofErr w:type="spellStart"/>
            <w:r w:rsidRPr="00F621D1">
              <w:rPr>
                <w:rFonts w:ascii="Times New Roman" w:hAnsi="Times New Roman" w:cs="Times New Roman"/>
                <w:sz w:val="24"/>
                <w:szCs w:val="24"/>
              </w:rPr>
              <w:t>паенакоплений</w:t>
            </w:r>
            <w:proofErr w:type="spellEnd"/>
            <w:r w:rsidRPr="00F621D1">
              <w:rPr>
                <w:rFonts w:ascii="Times New Roman" w:hAnsi="Times New Roman" w:cs="Times New Roman"/>
                <w:sz w:val="24"/>
                <w:szCs w:val="24"/>
              </w:rPr>
              <w:t>);</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д) сведения о денежных средствах, находящихся на счетах в учреждениях банков и других кредитных учреждениях (при наличии денежных средств на счетах);</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 xml:space="preserve">е) копии налоговых деклараций о доходах за расчетный период с отметкой налоговых органов о принятии налоговых деклараций или другие документы, подтверждающие доходы заявителя и всех членов его семьи, которые учитываются при решении вопроса о признании граждан </w:t>
            </w:r>
            <w:proofErr w:type="gramStart"/>
            <w:r w:rsidRPr="00F621D1">
              <w:rPr>
                <w:rFonts w:ascii="Times New Roman" w:hAnsi="Times New Roman" w:cs="Times New Roman"/>
                <w:sz w:val="24"/>
                <w:szCs w:val="24"/>
              </w:rPr>
              <w:t>малоимущими</w:t>
            </w:r>
            <w:proofErr w:type="gramEnd"/>
            <w:r w:rsidRPr="00F621D1">
              <w:rPr>
                <w:rFonts w:ascii="Times New Roman" w:hAnsi="Times New Roman" w:cs="Times New Roman"/>
                <w:sz w:val="24"/>
                <w:szCs w:val="24"/>
              </w:rPr>
              <w:t>.</w:t>
            </w:r>
          </w:p>
          <w:p w:rsidR="002D1C4B" w:rsidRPr="00F621D1" w:rsidRDefault="002D1C4B" w:rsidP="006E0FFE">
            <w:pPr>
              <w:tabs>
                <w:tab w:val="left" w:pos="4680"/>
              </w:tabs>
              <w:suppressAutoHyphens/>
              <w:jc w:val="both"/>
              <w:rPr>
                <w:rFonts w:ascii="Times New Roman" w:hAnsi="Times New Roman" w:cs="Times New Roman"/>
                <w:sz w:val="24"/>
                <w:szCs w:val="24"/>
                <w:lang w:eastAsia="ar-SA"/>
              </w:rPr>
            </w:pPr>
          </w:p>
        </w:tc>
        <w:tc>
          <w:tcPr>
            <w:tcW w:w="1559" w:type="dxa"/>
          </w:tcPr>
          <w:p w:rsidR="002D1C4B" w:rsidRPr="00F621D1" w:rsidRDefault="002D1C4B" w:rsidP="006E0FFE">
            <w:pPr>
              <w:tabs>
                <w:tab w:val="left" w:pos="4680"/>
              </w:tabs>
              <w:suppressAutoHyphens/>
              <w:jc w:val="both"/>
              <w:rPr>
                <w:rFonts w:ascii="Times New Roman" w:hAnsi="Times New Roman" w:cs="Times New Roman"/>
                <w:sz w:val="24"/>
                <w:szCs w:val="24"/>
                <w:lang w:eastAsia="ar-SA"/>
              </w:rPr>
            </w:pPr>
          </w:p>
        </w:tc>
      </w:tr>
    </w:tbl>
    <w:p w:rsidR="002D1C4B" w:rsidRPr="00F621D1" w:rsidRDefault="002D1C4B" w:rsidP="002D1C4B">
      <w:pPr>
        <w:tabs>
          <w:tab w:val="left" w:pos="4680"/>
        </w:tabs>
        <w:suppressAutoHyphens/>
        <w:ind w:left="142"/>
        <w:jc w:val="both"/>
        <w:rPr>
          <w:rFonts w:ascii="Times New Roman" w:hAnsi="Times New Roman" w:cs="Times New Roman"/>
          <w:sz w:val="24"/>
          <w:szCs w:val="24"/>
          <w:lang w:eastAsia="ar-SA"/>
        </w:rPr>
      </w:pPr>
    </w:p>
    <w:p w:rsidR="002D1C4B" w:rsidRPr="00F621D1" w:rsidRDefault="002D1C4B" w:rsidP="002D1C4B">
      <w:pPr>
        <w:tabs>
          <w:tab w:val="left" w:pos="4680"/>
        </w:tabs>
        <w:suppressAutoHyphens/>
        <w:ind w:left="5103"/>
        <w:jc w:val="both"/>
        <w:rPr>
          <w:rFonts w:ascii="Times New Roman" w:hAnsi="Times New Roman" w:cs="Times New Roman"/>
          <w:b/>
          <w:lang w:eastAsia="ar-SA"/>
        </w:rPr>
      </w:pPr>
      <w:r w:rsidRPr="00F621D1">
        <w:rPr>
          <w:rFonts w:ascii="Times New Roman" w:hAnsi="Times New Roman" w:cs="Times New Roman"/>
          <w:b/>
          <w:lang w:eastAsia="ar-SA"/>
        </w:rPr>
        <w:t>Сведения о доходах, учитываемых при расчете среднедушевого дохода семьи и дохода одиноко проживающего гражданина</w:t>
      </w:r>
    </w:p>
    <w:p w:rsidR="002D1C4B" w:rsidRPr="00F621D1" w:rsidRDefault="002D1C4B" w:rsidP="002D1C4B">
      <w:pPr>
        <w:tabs>
          <w:tab w:val="left" w:pos="4680"/>
        </w:tabs>
        <w:suppressAutoHyphens/>
        <w:ind w:left="5103"/>
        <w:jc w:val="both"/>
        <w:rPr>
          <w:rFonts w:ascii="Times New Roman" w:hAnsi="Times New Roman" w:cs="Times New Roman"/>
          <w:sz w:val="24"/>
          <w:szCs w:val="24"/>
          <w:lang w:eastAsia="ar-SA"/>
        </w:rPr>
      </w:pPr>
    </w:p>
    <w:p w:rsidR="002D1C4B" w:rsidRPr="00F621D1" w:rsidRDefault="002D1C4B" w:rsidP="002D1C4B">
      <w:pPr>
        <w:pStyle w:val="ConsPlusNormal"/>
        <w:jc w:val="righ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51"/>
      </w:tblGrid>
      <w:tr w:rsidR="002D1C4B" w:rsidRPr="00F621D1" w:rsidTr="006E0FFE">
        <w:tc>
          <w:tcPr>
            <w:tcW w:w="6771" w:type="dxa"/>
          </w:tcPr>
          <w:p w:rsidR="002D1C4B" w:rsidRPr="00F621D1" w:rsidRDefault="002D1C4B" w:rsidP="006E0FFE">
            <w:pPr>
              <w:pStyle w:val="ConsPlusNormal"/>
              <w:ind w:firstLine="540"/>
              <w:jc w:val="both"/>
              <w:rPr>
                <w:sz w:val="24"/>
                <w:szCs w:val="24"/>
              </w:rPr>
            </w:pPr>
            <w:r w:rsidRPr="00F621D1">
              <w:rPr>
                <w:sz w:val="24"/>
                <w:szCs w:val="24"/>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2D1C4B" w:rsidRPr="00F621D1" w:rsidRDefault="002D1C4B" w:rsidP="006E0FFE">
            <w:pPr>
              <w:pStyle w:val="ConsPlusNormal"/>
              <w:ind w:firstLine="540"/>
              <w:jc w:val="both"/>
              <w:rPr>
                <w:sz w:val="24"/>
                <w:szCs w:val="24"/>
              </w:rPr>
            </w:pPr>
            <w:r w:rsidRPr="00F621D1">
              <w:rPr>
                <w:sz w:val="24"/>
                <w:szCs w:val="24"/>
              </w:rPr>
              <w:t>б) средний заработок, сохраняемый в случаях, предусмотренных трудовым законодательством;</w:t>
            </w:r>
          </w:p>
          <w:p w:rsidR="002D1C4B" w:rsidRPr="00F621D1" w:rsidRDefault="002D1C4B" w:rsidP="006E0FFE">
            <w:pPr>
              <w:pStyle w:val="ConsPlusNormal"/>
              <w:ind w:firstLine="540"/>
              <w:jc w:val="both"/>
              <w:rPr>
                <w:sz w:val="24"/>
                <w:szCs w:val="24"/>
              </w:rPr>
            </w:pPr>
            <w:r w:rsidRPr="00F621D1">
              <w:rPr>
                <w:sz w:val="24"/>
                <w:szCs w:val="24"/>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D1C4B" w:rsidRPr="00F621D1" w:rsidRDefault="002D1C4B" w:rsidP="006E0FFE">
            <w:pPr>
              <w:pStyle w:val="ConsPlusNormal"/>
              <w:ind w:firstLine="540"/>
              <w:jc w:val="both"/>
              <w:rPr>
                <w:sz w:val="24"/>
                <w:szCs w:val="24"/>
              </w:rPr>
            </w:pPr>
            <w:r w:rsidRPr="00F621D1">
              <w:rPr>
                <w:sz w:val="24"/>
                <w:szCs w:val="24"/>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D1C4B" w:rsidRPr="00F621D1" w:rsidRDefault="002D1C4B" w:rsidP="006E0FFE">
            <w:pPr>
              <w:pStyle w:val="ConsPlusNormal"/>
              <w:ind w:firstLine="540"/>
              <w:jc w:val="both"/>
              <w:rPr>
                <w:sz w:val="24"/>
                <w:szCs w:val="24"/>
              </w:rPr>
            </w:pPr>
            <w:r w:rsidRPr="00F621D1">
              <w:rPr>
                <w:sz w:val="24"/>
                <w:szCs w:val="24"/>
              </w:rPr>
              <w:t>д) социальные выплаты из бюджетов всех уровней, государственных внебюджетных фондов и других источников, к которым относятся:</w:t>
            </w:r>
          </w:p>
          <w:p w:rsidR="002D1C4B" w:rsidRPr="00F621D1" w:rsidRDefault="002D1C4B" w:rsidP="006E0FFE">
            <w:pPr>
              <w:pStyle w:val="ConsPlusNormal"/>
              <w:ind w:firstLine="540"/>
              <w:jc w:val="both"/>
              <w:rPr>
                <w:sz w:val="24"/>
                <w:szCs w:val="24"/>
              </w:rPr>
            </w:pPr>
            <w:r w:rsidRPr="00F621D1">
              <w:rPr>
                <w:sz w:val="24"/>
                <w:szCs w:val="24"/>
              </w:rPr>
              <w:t xml:space="preserve">-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w:t>
            </w:r>
            <w:r w:rsidRPr="00F621D1">
              <w:rPr>
                <w:sz w:val="24"/>
                <w:szCs w:val="24"/>
              </w:rPr>
              <w:lastRenderedPageBreak/>
              <w:t>Федерации, таможенных органов Российской Федерации и других ведомств;</w:t>
            </w:r>
          </w:p>
          <w:p w:rsidR="002D1C4B" w:rsidRPr="00F621D1" w:rsidRDefault="002D1C4B" w:rsidP="006E0FFE">
            <w:pPr>
              <w:pStyle w:val="ConsPlusNormal"/>
              <w:ind w:firstLine="540"/>
              <w:jc w:val="both"/>
              <w:rPr>
                <w:sz w:val="24"/>
                <w:szCs w:val="24"/>
              </w:rPr>
            </w:pPr>
            <w:r w:rsidRPr="00F621D1">
              <w:rPr>
                <w:sz w:val="24"/>
                <w:szCs w:val="24"/>
              </w:rPr>
              <w:t>- ежемесячное пожизненное содержание судей, вышедших в отставку;</w:t>
            </w:r>
          </w:p>
          <w:p w:rsidR="002D1C4B" w:rsidRPr="00F621D1" w:rsidRDefault="002D1C4B" w:rsidP="006E0FFE">
            <w:pPr>
              <w:pStyle w:val="ConsPlusNormal"/>
              <w:ind w:firstLine="540"/>
              <w:jc w:val="both"/>
              <w:rPr>
                <w:sz w:val="24"/>
                <w:szCs w:val="24"/>
              </w:rPr>
            </w:pPr>
            <w:proofErr w:type="gramStart"/>
            <w:r w:rsidRPr="00F621D1">
              <w:rPr>
                <w:sz w:val="24"/>
                <w:szCs w:val="24"/>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D1C4B" w:rsidRPr="00F621D1" w:rsidRDefault="002D1C4B" w:rsidP="006E0FFE">
            <w:pPr>
              <w:pStyle w:val="ConsPlusNormal"/>
              <w:ind w:firstLine="540"/>
              <w:jc w:val="both"/>
              <w:rPr>
                <w:sz w:val="24"/>
                <w:szCs w:val="24"/>
              </w:rPr>
            </w:pPr>
            <w:r w:rsidRPr="00F621D1">
              <w:rPr>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D1C4B" w:rsidRPr="00F621D1" w:rsidRDefault="002D1C4B" w:rsidP="006E0FFE">
            <w:pPr>
              <w:pStyle w:val="ConsPlusNormal"/>
              <w:ind w:firstLine="540"/>
              <w:jc w:val="both"/>
              <w:rPr>
                <w:sz w:val="24"/>
                <w:szCs w:val="24"/>
              </w:rPr>
            </w:pPr>
            <w:r w:rsidRPr="00F621D1">
              <w:rPr>
                <w:sz w:val="24"/>
                <w:szCs w:val="24"/>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D1C4B" w:rsidRPr="00F621D1" w:rsidRDefault="002D1C4B" w:rsidP="006E0FFE">
            <w:pPr>
              <w:pStyle w:val="ConsPlusNormal"/>
              <w:ind w:firstLine="540"/>
              <w:jc w:val="both"/>
              <w:rPr>
                <w:sz w:val="24"/>
                <w:szCs w:val="24"/>
              </w:rPr>
            </w:pPr>
            <w:r w:rsidRPr="00F621D1">
              <w:rPr>
                <w:sz w:val="24"/>
                <w:szCs w:val="24"/>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w:t>
            </w:r>
            <w:proofErr w:type="gramStart"/>
            <w:r w:rsidRPr="00F621D1">
              <w:rPr>
                <w:sz w:val="24"/>
                <w:szCs w:val="24"/>
              </w:rPr>
              <w:t>специальности</w:t>
            </w:r>
            <w:proofErr w:type="gramEnd"/>
            <w:r w:rsidRPr="00F621D1">
              <w:rPr>
                <w:sz w:val="24"/>
                <w:szCs w:val="24"/>
              </w:rPr>
              <w:t xml:space="preserve"> 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2D1C4B" w:rsidRPr="00F621D1" w:rsidRDefault="002D1C4B" w:rsidP="006E0FFE">
            <w:pPr>
              <w:pStyle w:val="ConsPlusNormal"/>
              <w:ind w:firstLine="540"/>
              <w:jc w:val="both"/>
              <w:rPr>
                <w:sz w:val="24"/>
                <w:szCs w:val="24"/>
              </w:rPr>
            </w:pPr>
            <w:r w:rsidRPr="00F621D1">
              <w:rPr>
                <w:sz w:val="24"/>
                <w:szCs w:val="24"/>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D1C4B" w:rsidRPr="00F621D1" w:rsidRDefault="002D1C4B" w:rsidP="006E0FFE">
            <w:pPr>
              <w:pStyle w:val="ConsPlusNormal"/>
              <w:ind w:firstLine="540"/>
              <w:jc w:val="both"/>
              <w:rPr>
                <w:sz w:val="24"/>
                <w:szCs w:val="24"/>
              </w:rPr>
            </w:pPr>
            <w:r w:rsidRPr="00F621D1">
              <w:rPr>
                <w:sz w:val="24"/>
                <w:szCs w:val="24"/>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2D1C4B" w:rsidRPr="00F621D1" w:rsidRDefault="002D1C4B" w:rsidP="006E0FFE">
            <w:pPr>
              <w:pStyle w:val="ConsPlusNormal"/>
              <w:ind w:firstLine="540"/>
              <w:jc w:val="both"/>
              <w:rPr>
                <w:sz w:val="24"/>
                <w:szCs w:val="24"/>
              </w:rPr>
            </w:pPr>
            <w:r w:rsidRPr="00F621D1">
              <w:rPr>
                <w:sz w:val="24"/>
                <w:szCs w:val="24"/>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2D1C4B" w:rsidRPr="00F621D1" w:rsidRDefault="002D1C4B" w:rsidP="006E0FFE">
            <w:pPr>
              <w:pStyle w:val="ConsPlusNormal"/>
              <w:ind w:firstLine="540"/>
              <w:jc w:val="both"/>
              <w:rPr>
                <w:sz w:val="24"/>
                <w:szCs w:val="24"/>
              </w:rPr>
            </w:pPr>
            <w:r w:rsidRPr="00F621D1">
              <w:rPr>
                <w:sz w:val="24"/>
                <w:szCs w:val="24"/>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D1C4B" w:rsidRPr="00F621D1" w:rsidRDefault="002D1C4B" w:rsidP="006E0FFE">
            <w:pPr>
              <w:pStyle w:val="ConsPlusNormal"/>
              <w:ind w:firstLine="540"/>
              <w:jc w:val="both"/>
              <w:rPr>
                <w:sz w:val="24"/>
                <w:szCs w:val="24"/>
              </w:rPr>
            </w:pPr>
            <w:r w:rsidRPr="00F621D1">
              <w:rPr>
                <w:sz w:val="24"/>
                <w:szCs w:val="24"/>
              </w:rPr>
              <w:t xml:space="preserve">- доходы от реализации плодов и продукции личного </w:t>
            </w:r>
            <w:r w:rsidRPr="00F621D1">
              <w:rPr>
                <w:sz w:val="24"/>
                <w:szCs w:val="24"/>
              </w:rPr>
              <w:lastRenderedPageBreak/>
              <w:t>подсобного хозяйства (многолетних насаждений, огородной продукции, продукционных и демонстрационных животных, птицы, пушных зверей, пчел, рыбы);</w:t>
            </w:r>
          </w:p>
          <w:p w:rsidR="002D1C4B" w:rsidRPr="00F621D1" w:rsidRDefault="002D1C4B" w:rsidP="006E0FFE">
            <w:pPr>
              <w:pStyle w:val="ConsPlusNormal"/>
              <w:ind w:firstLine="540"/>
              <w:jc w:val="both"/>
              <w:rPr>
                <w:sz w:val="24"/>
                <w:szCs w:val="24"/>
              </w:rPr>
            </w:pPr>
            <w:r w:rsidRPr="00F621D1">
              <w:rPr>
                <w:sz w:val="24"/>
                <w:szCs w:val="24"/>
              </w:rPr>
              <w:t>ж) другие доходы семьи или одиноко проживающего гражданина, в которые включаются:</w:t>
            </w:r>
          </w:p>
          <w:p w:rsidR="002D1C4B" w:rsidRPr="00F621D1" w:rsidRDefault="002D1C4B" w:rsidP="006E0FFE">
            <w:pPr>
              <w:pStyle w:val="ConsPlusNormal"/>
              <w:ind w:firstLine="540"/>
              <w:jc w:val="both"/>
              <w:rPr>
                <w:sz w:val="24"/>
                <w:szCs w:val="24"/>
              </w:rPr>
            </w:pPr>
            <w:r w:rsidRPr="00F621D1">
              <w:rPr>
                <w:sz w:val="24"/>
                <w:szCs w:val="24"/>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D1C4B" w:rsidRPr="00F621D1" w:rsidRDefault="002D1C4B" w:rsidP="006E0FFE">
            <w:pPr>
              <w:pStyle w:val="ConsPlusNormal"/>
              <w:ind w:firstLine="540"/>
              <w:jc w:val="both"/>
              <w:rPr>
                <w:sz w:val="24"/>
                <w:szCs w:val="24"/>
              </w:rPr>
            </w:pPr>
            <w:r w:rsidRPr="00F621D1">
              <w:rPr>
                <w:sz w:val="24"/>
                <w:szCs w:val="24"/>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D1C4B" w:rsidRPr="00F621D1" w:rsidRDefault="002D1C4B" w:rsidP="006E0FFE">
            <w:pPr>
              <w:pStyle w:val="ConsPlusNormal"/>
              <w:ind w:firstLine="540"/>
              <w:jc w:val="both"/>
              <w:rPr>
                <w:sz w:val="24"/>
                <w:szCs w:val="24"/>
              </w:rPr>
            </w:pPr>
            <w:r w:rsidRPr="00F621D1">
              <w:rPr>
                <w:sz w:val="24"/>
                <w:szCs w:val="24"/>
              </w:rPr>
              <w:t>- оплата работ по договорам, заключаемым в соответствии с гражданским законодательством Российской Федерации;</w:t>
            </w:r>
          </w:p>
          <w:p w:rsidR="002D1C4B" w:rsidRPr="00F621D1" w:rsidRDefault="002D1C4B" w:rsidP="006E0FFE">
            <w:pPr>
              <w:pStyle w:val="ConsPlusNormal"/>
              <w:ind w:firstLine="540"/>
              <w:jc w:val="both"/>
              <w:rPr>
                <w:sz w:val="24"/>
                <w:szCs w:val="24"/>
              </w:rPr>
            </w:pPr>
            <w:r w:rsidRPr="00F621D1">
              <w:rPr>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D1C4B" w:rsidRPr="00F621D1" w:rsidRDefault="002D1C4B" w:rsidP="006E0FFE">
            <w:pPr>
              <w:pStyle w:val="ConsPlusNormal"/>
              <w:ind w:firstLine="540"/>
              <w:jc w:val="both"/>
              <w:rPr>
                <w:sz w:val="24"/>
                <w:szCs w:val="24"/>
              </w:rPr>
            </w:pPr>
            <w:r w:rsidRPr="00F621D1">
              <w:rPr>
                <w:sz w:val="24"/>
                <w:szCs w:val="24"/>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D1C4B" w:rsidRPr="00F621D1" w:rsidRDefault="002D1C4B" w:rsidP="006E0FFE">
            <w:pPr>
              <w:pStyle w:val="ConsPlusNormal"/>
              <w:ind w:firstLine="540"/>
              <w:jc w:val="both"/>
              <w:rPr>
                <w:sz w:val="24"/>
                <w:szCs w:val="24"/>
              </w:rPr>
            </w:pPr>
            <w:r w:rsidRPr="00F621D1">
              <w:rPr>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D1C4B" w:rsidRPr="00F621D1" w:rsidRDefault="002D1C4B" w:rsidP="006E0FFE">
            <w:pPr>
              <w:pStyle w:val="ConsPlusNormal"/>
              <w:ind w:firstLine="540"/>
              <w:jc w:val="both"/>
              <w:rPr>
                <w:sz w:val="24"/>
                <w:szCs w:val="24"/>
              </w:rPr>
            </w:pPr>
            <w:r w:rsidRPr="00F621D1">
              <w:rPr>
                <w:sz w:val="24"/>
                <w:szCs w:val="24"/>
              </w:rPr>
              <w:t>- доходы по акциям и другие доходы от участия в управлении собственностью организации;</w:t>
            </w:r>
          </w:p>
          <w:p w:rsidR="002D1C4B" w:rsidRPr="00F621D1" w:rsidRDefault="002D1C4B" w:rsidP="006E0FFE">
            <w:pPr>
              <w:pStyle w:val="ConsPlusNormal"/>
              <w:ind w:firstLine="540"/>
              <w:jc w:val="both"/>
              <w:rPr>
                <w:sz w:val="24"/>
                <w:szCs w:val="24"/>
              </w:rPr>
            </w:pPr>
            <w:r w:rsidRPr="00F621D1">
              <w:rPr>
                <w:sz w:val="24"/>
                <w:szCs w:val="24"/>
              </w:rPr>
              <w:t>- алименты, получаемые членами семьи;</w:t>
            </w:r>
          </w:p>
          <w:p w:rsidR="002D1C4B" w:rsidRPr="00F621D1" w:rsidRDefault="002D1C4B" w:rsidP="006E0FFE">
            <w:pPr>
              <w:pStyle w:val="ConsPlusNormal"/>
              <w:ind w:firstLine="540"/>
              <w:jc w:val="both"/>
              <w:rPr>
                <w:sz w:val="24"/>
                <w:szCs w:val="24"/>
              </w:rPr>
            </w:pPr>
            <w:r w:rsidRPr="00F621D1">
              <w:rPr>
                <w:sz w:val="24"/>
                <w:szCs w:val="24"/>
              </w:rPr>
              <w:t>- проценты по банковским вкладам;</w:t>
            </w:r>
          </w:p>
          <w:p w:rsidR="002D1C4B" w:rsidRPr="00F621D1" w:rsidRDefault="002D1C4B" w:rsidP="006E0FFE">
            <w:pPr>
              <w:pStyle w:val="ConsPlusNormal"/>
              <w:ind w:firstLine="540"/>
              <w:jc w:val="both"/>
              <w:rPr>
                <w:sz w:val="24"/>
                <w:szCs w:val="24"/>
              </w:rPr>
            </w:pPr>
            <w:r w:rsidRPr="00F621D1">
              <w:rPr>
                <w:sz w:val="24"/>
                <w:szCs w:val="24"/>
              </w:rPr>
              <w:t>- наследуемые и подаренные денежные средства.</w:t>
            </w:r>
          </w:p>
          <w:p w:rsidR="002D1C4B" w:rsidRPr="00F621D1" w:rsidRDefault="002D1C4B" w:rsidP="006E0FFE">
            <w:pPr>
              <w:pStyle w:val="ConsPlusNormal"/>
              <w:jc w:val="right"/>
              <w:rPr>
                <w:sz w:val="24"/>
                <w:szCs w:val="24"/>
              </w:rPr>
            </w:pPr>
          </w:p>
        </w:tc>
        <w:tc>
          <w:tcPr>
            <w:tcW w:w="2551" w:type="dxa"/>
          </w:tcPr>
          <w:p w:rsidR="002D1C4B" w:rsidRPr="00F621D1" w:rsidRDefault="002D1C4B" w:rsidP="006E0FFE">
            <w:pPr>
              <w:pStyle w:val="ConsPlusNormal"/>
              <w:ind w:right="1913"/>
              <w:jc w:val="right"/>
              <w:rPr>
                <w:sz w:val="22"/>
                <w:szCs w:val="22"/>
              </w:rPr>
            </w:pPr>
          </w:p>
        </w:tc>
      </w:tr>
    </w:tbl>
    <w:p w:rsidR="002D1C4B" w:rsidRDefault="002D1C4B" w:rsidP="00B37BBF">
      <w:pPr>
        <w:rPr>
          <w:rFonts w:ascii="Times New Roman" w:hAnsi="Times New Roman" w:cs="Times New Roman"/>
        </w:rPr>
      </w:pPr>
    </w:p>
    <w:p w:rsidR="00F621D1" w:rsidRPr="00F621D1" w:rsidRDefault="00F621D1" w:rsidP="00B37BBF">
      <w:pPr>
        <w:rPr>
          <w:rFonts w:ascii="Times New Roman" w:hAnsi="Times New Roman" w:cs="Times New Roman"/>
        </w:rPr>
      </w:pPr>
    </w:p>
    <w:p w:rsidR="002D1C4B" w:rsidRPr="00F621D1" w:rsidRDefault="002D1C4B" w:rsidP="00B37BBF">
      <w:pPr>
        <w:ind w:left="6372"/>
        <w:jc w:val="right"/>
        <w:rPr>
          <w:rFonts w:ascii="Times New Roman" w:hAnsi="Times New Roman" w:cs="Times New Roman"/>
        </w:rPr>
      </w:pPr>
      <w:r w:rsidRPr="00F621D1">
        <w:rPr>
          <w:rFonts w:ascii="Times New Roman" w:hAnsi="Times New Roman" w:cs="Times New Roman"/>
        </w:rPr>
        <w:t>Приложение № 2</w:t>
      </w:r>
      <w:r w:rsidR="00B37BBF" w:rsidRPr="00F621D1">
        <w:rPr>
          <w:rFonts w:ascii="Times New Roman" w:hAnsi="Times New Roman" w:cs="Times New Roman"/>
        </w:rPr>
        <w:t xml:space="preserve"> </w:t>
      </w:r>
      <w:r w:rsidRPr="00F621D1">
        <w:rPr>
          <w:rFonts w:ascii="Times New Roman" w:hAnsi="Times New Roman" w:cs="Times New Roman"/>
        </w:rPr>
        <w:t xml:space="preserve">к Административному </w:t>
      </w:r>
      <w:r w:rsidR="00B37BBF" w:rsidRPr="00F621D1">
        <w:rPr>
          <w:rFonts w:ascii="Times New Roman" w:hAnsi="Times New Roman" w:cs="Times New Roman"/>
        </w:rPr>
        <w:t xml:space="preserve">регламенту предоставления муниципальной </w:t>
      </w:r>
      <w:r w:rsidRPr="00F621D1">
        <w:rPr>
          <w:rFonts w:ascii="Times New Roman" w:hAnsi="Times New Roman" w:cs="Times New Roman"/>
        </w:rPr>
        <w:t xml:space="preserve">услуги </w:t>
      </w:r>
      <w:r w:rsidR="00830D96">
        <w:rPr>
          <w:rFonts w:ascii="Times New Roman" w:hAnsi="Times New Roman" w:cs="Times New Roman"/>
          <w:bCs/>
          <w:lang w:eastAsia="ar-SA"/>
        </w:rPr>
        <w:t xml:space="preserve">принятие на учет граждан в качестве нуждающихся в </w:t>
      </w:r>
      <w:r w:rsidR="00830D96" w:rsidRPr="00F621D1">
        <w:rPr>
          <w:rFonts w:ascii="Times New Roman" w:hAnsi="Times New Roman" w:cs="Times New Roman"/>
          <w:bCs/>
          <w:lang w:eastAsia="ar-SA"/>
        </w:rPr>
        <w:t>жилых помещениях</w:t>
      </w:r>
    </w:p>
    <w:p w:rsidR="002D1C4B" w:rsidRPr="00F621D1" w:rsidRDefault="002D1C4B" w:rsidP="002D1C4B">
      <w:pPr>
        <w:pStyle w:val="ConsPlusNormal"/>
        <w:jc w:val="center"/>
      </w:pPr>
    </w:p>
    <w:p w:rsidR="002D1C4B" w:rsidRPr="00F621D1" w:rsidRDefault="002D1C4B" w:rsidP="002D1C4B">
      <w:pPr>
        <w:pStyle w:val="ConsPlusTitle"/>
        <w:jc w:val="center"/>
        <w:rPr>
          <w:rFonts w:ascii="Times New Roman" w:hAnsi="Times New Roman" w:cs="Times New Roman"/>
        </w:rPr>
      </w:pPr>
      <w:r w:rsidRPr="00F621D1">
        <w:rPr>
          <w:rFonts w:ascii="Times New Roman" w:hAnsi="Times New Roman" w:cs="Times New Roman"/>
        </w:rPr>
        <w:t>Примерная форма расписки</w:t>
      </w:r>
    </w:p>
    <w:p w:rsidR="002D1C4B" w:rsidRPr="00F621D1" w:rsidRDefault="002D1C4B" w:rsidP="00F621D1">
      <w:pPr>
        <w:pStyle w:val="ConsPlusNormal"/>
        <w:ind w:left="708"/>
        <w:jc w:val="both"/>
      </w:pPr>
    </w:p>
    <w:p w:rsidR="00F65711" w:rsidRDefault="002D1C4B" w:rsidP="00F65711">
      <w:pPr>
        <w:pStyle w:val="ConsPlusNonformat"/>
        <w:ind w:left="708"/>
        <w:jc w:val="both"/>
        <w:rPr>
          <w:rFonts w:ascii="Times New Roman" w:hAnsi="Times New Roman" w:cs="Times New Roman"/>
          <w:sz w:val="22"/>
          <w:szCs w:val="22"/>
        </w:rPr>
      </w:pPr>
      <w:r w:rsidRPr="00F621D1">
        <w:rPr>
          <w:rFonts w:ascii="Times New Roman" w:hAnsi="Times New Roman" w:cs="Times New Roman"/>
        </w:rPr>
        <w:t xml:space="preserve">                           </w:t>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t xml:space="preserve">  Главе администрации МО </w:t>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00F65711" w:rsidRPr="00F65711">
        <w:rPr>
          <w:rFonts w:ascii="Times New Roman" w:hAnsi="Times New Roman" w:cs="Times New Roman"/>
          <w:bCs/>
          <w:iCs/>
          <w:sz w:val="22"/>
          <w:szCs w:val="22"/>
        </w:rPr>
        <w:t>«</w:t>
      </w:r>
      <w:r w:rsidR="00F65711" w:rsidRPr="00F65711">
        <w:rPr>
          <w:rFonts w:ascii="Times New Roman" w:hAnsi="Times New Roman" w:cs="Times New Roman"/>
          <w:sz w:val="22"/>
          <w:szCs w:val="22"/>
        </w:rPr>
        <w:t xml:space="preserve">Зеленоградский муниципальный </w:t>
      </w:r>
      <w:r w:rsidR="00F65711">
        <w:rPr>
          <w:rFonts w:ascii="Times New Roman" w:hAnsi="Times New Roman" w:cs="Times New Roman"/>
          <w:sz w:val="22"/>
          <w:szCs w:val="22"/>
        </w:rPr>
        <w:t>округ</w:t>
      </w:r>
    </w:p>
    <w:p w:rsidR="002D1C4B" w:rsidRPr="00F621D1" w:rsidRDefault="00F65711" w:rsidP="00F65711">
      <w:pPr>
        <w:pStyle w:val="ConsPlusNonformat"/>
        <w:ind w:left="708"/>
        <w:jc w:val="center"/>
        <w:rPr>
          <w:rFonts w:ascii="Times New Roman" w:hAnsi="Times New Roman" w:cs="Times New Roman"/>
        </w:rPr>
      </w:pPr>
      <w:r w:rsidRPr="00F65711">
        <w:rPr>
          <w:rFonts w:ascii="Times New Roman" w:hAnsi="Times New Roman" w:cs="Times New Roman"/>
          <w:sz w:val="22"/>
          <w:szCs w:val="22"/>
        </w:rPr>
        <w:lastRenderedPageBreak/>
        <w:t>Калининградской области»</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_______________________________________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(фамилия, инициалы)</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______________________________________,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(фамилия, имя, отчество)</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адрес регистрации: 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______________________________________,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тел: дом</w:t>
      </w:r>
      <w:proofErr w:type="gramStart"/>
      <w:r w:rsidRPr="00F621D1">
        <w:rPr>
          <w:rFonts w:ascii="Times New Roman" w:hAnsi="Times New Roman" w:cs="Times New Roman"/>
        </w:rPr>
        <w:t>.</w:t>
      </w:r>
      <w:proofErr w:type="gramEnd"/>
      <w:r w:rsidRPr="00F621D1">
        <w:rPr>
          <w:rFonts w:ascii="Times New Roman" w:hAnsi="Times New Roman" w:cs="Times New Roman"/>
        </w:rPr>
        <w:t xml:space="preserve"> _____ </w:t>
      </w:r>
      <w:proofErr w:type="gramStart"/>
      <w:r w:rsidRPr="00F621D1">
        <w:rPr>
          <w:rFonts w:ascii="Times New Roman" w:hAnsi="Times New Roman" w:cs="Times New Roman"/>
        </w:rPr>
        <w:t>р</w:t>
      </w:r>
      <w:proofErr w:type="gramEnd"/>
      <w:r w:rsidRPr="00F621D1">
        <w:rPr>
          <w:rFonts w:ascii="Times New Roman" w:hAnsi="Times New Roman" w:cs="Times New Roman"/>
        </w:rPr>
        <w:t>аб. _____ моб. _______</w:t>
      </w:r>
    </w:p>
    <w:p w:rsidR="002D1C4B" w:rsidRPr="00F621D1" w:rsidRDefault="002D1C4B" w:rsidP="00F621D1">
      <w:pPr>
        <w:pStyle w:val="ConsPlusNonformat"/>
        <w:ind w:left="708" w:right="422"/>
        <w:jc w:val="both"/>
        <w:rPr>
          <w:rFonts w:ascii="Times New Roman" w:hAnsi="Times New Roman" w:cs="Times New Roman"/>
        </w:rPr>
      </w:pPr>
    </w:p>
    <w:p w:rsidR="002D1C4B" w:rsidRPr="00F621D1" w:rsidRDefault="002D1C4B" w:rsidP="00F621D1">
      <w:pPr>
        <w:pStyle w:val="ConsPlusNonformat"/>
        <w:ind w:left="708" w:right="422"/>
        <w:jc w:val="center"/>
        <w:rPr>
          <w:rFonts w:ascii="Times New Roman" w:hAnsi="Times New Roman" w:cs="Times New Roman"/>
        </w:rPr>
      </w:pPr>
      <w:bookmarkStart w:id="2" w:name="P2160"/>
      <w:bookmarkEnd w:id="2"/>
      <w:r w:rsidRPr="00F621D1">
        <w:rPr>
          <w:rFonts w:ascii="Times New Roman" w:hAnsi="Times New Roman" w:cs="Times New Roman"/>
        </w:rPr>
        <w:t>Расписка</w:t>
      </w:r>
    </w:p>
    <w:p w:rsidR="002D1C4B" w:rsidRPr="00F621D1" w:rsidRDefault="002D1C4B" w:rsidP="00F621D1">
      <w:pPr>
        <w:pStyle w:val="ConsPlusNonformat"/>
        <w:ind w:left="708" w:right="422"/>
        <w:jc w:val="both"/>
        <w:rPr>
          <w:rFonts w:ascii="Times New Roman" w:hAnsi="Times New Roman" w:cs="Times New Roman"/>
        </w:rPr>
      </w:pPr>
    </w:p>
    <w:p w:rsidR="002D1C4B" w:rsidRDefault="002D1C4B" w:rsidP="00F621D1">
      <w:pPr>
        <w:pStyle w:val="ConsPlusNonformat"/>
        <w:tabs>
          <w:tab w:val="left" w:pos="9356"/>
        </w:tabs>
        <w:ind w:left="284" w:right="422" w:firstLine="142"/>
        <w:jc w:val="both"/>
        <w:rPr>
          <w:rFonts w:ascii="Times New Roman" w:hAnsi="Times New Roman" w:cs="Times New Roman"/>
          <w:sz w:val="24"/>
        </w:rPr>
      </w:pPr>
      <w:r w:rsidRPr="00F621D1">
        <w:rPr>
          <w:rFonts w:ascii="Times New Roman" w:hAnsi="Times New Roman" w:cs="Times New Roman"/>
          <w:sz w:val="24"/>
        </w:rPr>
        <w:t xml:space="preserve">    </w:t>
      </w:r>
      <w:proofErr w:type="gramStart"/>
      <w:r w:rsidRPr="00F621D1">
        <w:rPr>
          <w:rFonts w:ascii="Times New Roman" w:hAnsi="Times New Roman" w:cs="Times New Roman"/>
          <w:sz w:val="24"/>
        </w:rPr>
        <w:t>Настоящим  подтверждаю,  что  в  течение пяти лет до подачи заявления о</w:t>
      </w:r>
      <w:r w:rsidR="00F621D1">
        <w:rPr>
          <w:rFonts w:ascii="Times New Roman" w:hAnsi="Times New Roman" w:cs="Times New Roman"/>
          <w:sz w:val="24"/>
        </w:rPr>
        <w:t xml:space="preserve"> </w:t>
      </w:r>
      <w:r w:rsidRPr="00F621D1">
        <w:rPr>
          <w:rFonts w:ascii="Times New Roman" w:hAnsi="Times New Roman" w:cs="Times New Roman"/>
          <w:sz w:val="24"/>
        </w:rPr>
        <w:t>предоставлении  муниципальной  услуги  по  п</w:t>
      </w:r>
      <w:r w:rsidR="00F621D1">
        <w:rPr>
          <w:rFonts w:ascii="Times New Roman" w:hAnsi="Times New Roman" w:cs="Times New Roman"/>
          <w:sz w:val="24"/>
        </w:rPr>
        <w:t xml:space="preserve">риему  заявлений, документов, а </w:t>
      </w:r>
      <w:r w:rsidRPr="00F621D1">
        <w:rPr>
          <w:rFonts w:ascii="Times New Roman" w:hAnsi="Times New Roman" w:cs="Times New Roman"/>
          <w:sz w:val="24"/>
        </w:rPr>
        <w:t>также  постановке граждан на учет в качестве</w:t>
      </w:r>
      <w:r w:rsidR="00F621D1">
        <w:rPr>
          <w:rFonts w:ascii="Times New Roman" w:hAnsi="Times New Roman" w:cs="Times New Roman"/>
          <w:sz w:val="24"/>
        </w:rPr>
        <w:t xml:space="preserve"> нуждающихся в жилых помещениях</w:t>
      </w:r>
      <w:r w:rsidRPr="00F621D1">
        <w:rPr>
          <w:rFonts w:ascii="Times New Roman" w:hAnsi="Times New Roman" w:cs="Times New Roman"/>
          <w:sz w:val="24"/>
        </w:rPr>
        <w:t xml:space="preserve">  (члены моей семьи) не совершал</w:t>
      </w:r>
      <w:r w:rsidR="00F621D1">
        <w:rPr>
          <w:rFonts w:ascii="Times New Roman" w:hAnsi="Times New Roman" w:cs="Times New Roman"/>
          <w:sz w:val="24"/>
        </w:rPr>
        <w:t xml:space="preserve"> </w:t>
      </w:r>
      <w:r w:rsidRPr="00F621D1">
        <w:rPr>
          <w:rFonts w:ascii="Times New Roman" w:hAnsi="Times New Roman" w:cs="Times New Roman"/>
          <w:sz w:val="24"/>
        </w:rPr>
        <w:t>(ли) действи</w:t>
      </w:r>
      <w:r w:rsidR="00F621D1">
        <w:rPr>
          <w:rFonts w:ascii="Times New Roman" w:hAnsi="Times New Roman" w:cs="Times New Roman"/>
          <w:sz w:val="24"/>
        </w:rPr>
        <w:t xml:space="preserve">й и гражданско-правовых сделок </w:t>
      </w:r>
      <w:r w:rsidRPr="00F621D1">
        <w:rPr>
          <w:rFonts w:ascii="Times New Roman" w:hAnsi="Times New Roman" w:cs="Times New Roman"/>
          <w:sz w:val="24"/>
        </w:rPr>
        <w:t>с  жилыми  помещениями,  совершение  которых</w:t>
      </w:r>
      <w:r w:rsidR="00F621D1">
        <w:rPr>
          <w:rFonts w:ascii="Times New Roman" w:hAnsi="Times New Roman" w:cs="Times New Roman"/>
          <w:sz w:val="24"/>
        </w:rPr>
        <w:t xml:space="preserve">  привело  к уменьшению размера </w:t>
      </w:r>
      <w:r w:rsidRPr="00F621D1">
        <w:rPr>
          <w:rFonts w:ascii="Times New Roman" w:hAnsi="Times New Roman" w:cs="Times New Roman"/>
          <w:sz w:val="24"/>
        </w:rPr>
        <w:t>занимаемых жилых помещений или к их отчуждению.</w:t>
      </w:r>
      <w:proofErr w:type="gramEnd"/>
    </w:p>
    <w:p w:rsidR="00F621D1" w:rsidRPr="00F621D1" w:rsidRDefault="00F621D1" w:rsidP="00F621D1">
      <w:pPr>
        <w:pStyle w:val="ConsPlusNonformat"/>
        <w:tabs>
          <w:tab w:val="left" w:pos="9356"/>
        </w:tabs>
        <w:ind w:left="284" w:right="422" w:firstLine="142"/>
        <w:jc w:val="both"/>
        <w:rPr>
          <w:rFonts w:ascii="Times New Roman" w:hAnsi="Times New Roman" w:cs="Times New Roman"/>
          <w:sz w:val="24"/>
        </w:rPr>
      </w:pPr>
    </w:p>
    <w:p w:rsidR="002D1C4B" w:rsidRPr="00F621D1" w:rsidRDefault="002D1C4B" w:rsidP="00F621D1">
      <w:pPr>
        <w:pStyle w:val="ConsPlusNonformat"/>
        <w:ind w:left="708"/>
        <w:jc w:val="both"/>
        <w:rPr>
          <w:rFonts w:ascii="Times New Roman" w:hAnsi="Times New Roman" w:cs="Times New Roman"/>
        </w:rPr>
      </w:pP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"___" _________ 20__ г.                      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(подпись, фамилия, инициалы)</w:t>
      </w:r>
    </w:p>
    <w:p w:rsidR="007E4F47" w:rsidRPr="00F621D1" w:rsidRDefault="007E4F47" w:rsidP="00B37BBF">
      <w:pPr>
        <w:autoSpaceDE w:val="0"/>
        <w:autoSpaceDN w:val="0"/>
        <w:adjustRightInd w:val="0"/>
        <w:spacing w:line="240" w:lineRule="auto"/>
        <w:jc w:val="both"/>
        <w:rPr>
          <w:rFonts w:ascii="Times New Roman" w:hAnsi="Times New Roman" w:cs="Times New Roman"/>
          <w:sz w:val="26"/>
          <w:szCs w:val="26"/>
        </w:rPr>
      </w:pPr>
    </w:p>
    <w:p w:rsidR="00755A29" w:rsidRDefault="00755A29" w:rsidP="00B37BBF">
      <w:pPr>
        <w:tabs>
          <w:tab w:val="left" w:pos="1920"/>
        </w:tabs>
        <w:autoSpaceDE w:val="0"/>
        <w:autoSpaceDN w:val="0"/>
        <w:adjustRightInd w:val="0"/>
        <w:spacing w:line="240" w:lineRule="auto"/>
        <w:jc w:val="both"/>
        <w:rPr>
          <w:rFonts w:ascii="Times New Roman" w:hAnsi="Times New Roman" w:cs="Times New Roman"/>
          <w:sz w:val="26"/>
          <w:szCs w:val="26"/>
        </w:rPr>
      </w:pPr>
    </w:p>
    <w:p w:rsidR="00755A29" w:rsidRDefault="00755A29" w:rsidP="005F3836">
      <w:pPr>
        <w:autoSpaceDE w:val="0"/>
        <w:autoSpaceDN w:val="0"/>
        <w:adjustRightInd w:val="0"/>
        <w:rPr>
          <w:rFonts w:cs="Calibri"/>
        </w:rPr>
      </w:pPr>
    </w:p>
    <w:p w:rsidR="00755A29" w:rsidRPr="00D06183" w:rsidRDefault="00755A29" w:rsidP="002D1C4B">
      <w:pPr>
        <w:autoSpaceDE w:val="0"/>
        <w:autoSpaceDN w:val="0"/>
        <w:adjustRightInd w:val="0"/>
        <w:spacing w:line="240" w:lineRule="auto"/>
        <w:jc w:val="both"/>
        <w:rPr>
          <w:rFonts w:ascii="Times New Roman" w:hAnsi="Times New Roman" w:cs="Times New Roman"/>
          <w:sz w:val="26"/>
          <w:szCs w:val="26"/>
        </w:rPr>
      </w:pPr>
    </w:p>
    <w:sectPr w:rsidR="00755A29" w:rsidRPr="00D06183" w:rsidSect="00D94888">
      <w:headerReference w:type="even" r:id="rId14"/>
      <w:headerReference w:type="default" r:id="rId15"/>
      <w:pgSz w:w="11905" w:h="16838"/>
      <w:pgMar w:top="1134" w:right="851" w:bottom="993"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41" w:rsidRDefault="008E7241" w:rsidP="00016767">
      <w:pPr>
        <w:spacing w:after="0" w:line="240" w:lineRule="auto"/>
      </w:pPr>
      <w:r>
        <w:separator/>
      </w:r>
    </w:p>
  </w:endnote>
  <w:endnote w:type="continuationSeparator" w:id="0">
    <w:p w:rsidR="008E7241" w:rsidRDefault="008E7241"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HeliosCondLigh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41" w:rsidRDefault="008E7241" w:rsidP="00016767">
      <w:pPr>
        <w:spacing w:after="0" w:line="240" w:lineRule="auto"/>
      </w:pPr>
      <w:r>
        <w:separator/>
      </w:r>
    </w:p>
  </w:footnote>
  <w:footnote w:type="continuationSeparator" w:id="0">
    <w:p w:rsidR="008E7241" w:rsidRDefault="008E7241"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49" w:rsidRDefault="00701949"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1949" w:rsidRDefault="007019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49" w:rsidRDefault="00701949">
    <w:pPr>
      <w:pStyle w:val="a6"/>
      <w:jc w:val="center"/>
    </w:pPr>
  </w:p>
  <w:p w:rsidR="00701949" w:rsidRDefault="00701949" w:rsidP="000C1E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43B59"/>
    <w:rsid w:val="000A7641"/>
    <w:rsid w:val="000C1EC3"/>
    <w:rsid w:val="000E68B8"/>
    <w:rsid w:val="000F7653"/>
    <w:rsid w:val="0017133C"/>
    <w:rsid w:val="00197308"/>
    <w:rsid w:val="001D29B6"/>
    <w:rsid w:val="00213551"/>
    <w:rsid w:val="00216543"/>
    <w:rsid w:val="00233982"/>
    <w:rsid w:val="00245F19"/>
    <w:rsid w:val="002736F9"/>
    <w:rsid w:val="00283247"/>
    <w:rsid w:val="002B2AFA"/>
    <w:rsid w:val="002C6496"/>
    <w:rsid w:val="002D1C4B"/>
    <w:rsid w:val="002E77B6"/>
    <w:rsid w:val="00320BF7"/>
    <w:rsid w:val="0032135C"/>
    <w:rsid w:val="00321B27"/>
    <w:rsid w:val="003234CD"/>
    <w:rsid w:val="00355032"/>
    <w:rsid w:val="003E604E"/>
    <w:rsid w:val="0040506C"/>
    <w:rsid w:val="004359B5"/>
    <w:rsid w:val="0044417F"/>
    <w:rsid w:val="00465E6C"/>
    <w:rsid w:val="004849EB"/>
    <w:rsid w:val="00486235"/>
    <w:rsid w:val="004A1AD4"/>
    <w:rsid w:val="004A5158"/>
    <w:rsid w:val="004A70BF"/>
    <w:rsid w:val="004B6E16"/>
    <w:rsid w:val="004C7908"/>
    <w:rsid w:val="004E676E"/>
    <w:rsid w:val="005131EB"/>
    <w:rsid w:val="0051436A"/>
    <w:rsid w:val="0053052E"/>
    <w:rsid w:val="00564561"/>
    <w:rsid w:val="005A4F69"/>
    <w:rsid w:val="005B7408"/>
    <w:rsid w:val="005E7723"/>
    <w:rsid w:val="005F3836"/>
    <w:rsid w:val="00602A3A"/>
    <w:rsid w:val="006032E8"/>
    <w:rsid w:val="0065637C"/>
    <w:rsid w:val="006B4949"/>
    <w:rsid w:val="006B669D"/>
    <w:rsid w:val="006C6862"/>
    <w:rsid w:val="006D6009"/>
    <w:rsid w:val="006D6953"/>
    <w:rsid w:val="006E0FFE"/>
    <w:rsid w:val="006E3E9C"/>
    <w:rsid w:val="006F32F7"/>
    <w:rsid w:val="006F52F1"/>
    <w:rsid w:val="00701949"/>
    <w:rsid w:val="007109D8"/>
    <w:rsid w:val="00736EAC"/>
    <w:rsid w:val="00755A29"/>
    <w:rsid w:val="00766F77"/>
    <w:rsid w:val="00782A10"/>
    <w:rsid w:val="00792076"/>
    <w:rsid w:val="007E0256"/>
    <w:rsid w:val="007E4F47"/>
    <w:rsid w:val="00822C3C"/>
    <w:rsid w:val="00830D96"/>
    <w:rsid w:val="008339A3"/>
    <w:rsid w:val="008479E7"/>
    <w:rsid w:val="008B0176"/>
    <w:rsid w:val="008E7241"/>
    <w:rsid w:val="0090556F"/>
    <w:rsid w:val="009409D4"/>
    <w:rsid w:val="00950A0C"/>
    <w:rsid w:val="009A2F22"/>
    <w:rsid w:val="009D48DB"/>
    <w:rsid w:val="00A25851"/>
    <w:rsid w:val="00A42B92"/>
    <w:rsid w:val="00A47700"/>
    <w:rsid w:val="00AB2380"/>
    <w:rsid w:val="00AC507D"/>
    <w:rsid w:val="00AD14F7"/>
    <w:rsid w:val="00AE6D9E"/>
    <w:rsid w:val="00B034BA"/>
    <w:rsid w:val="00B37BBF"/>
    <w:rsid w:val="00B75713"/>
    <w:rsid w:val="00B75838"/>
    <w:rsid w:val="00B85B82"/>
    <w:rsid w:val="00B87D2B"/>
    <w:rsid w:val="00B95940"/>
    <w:rsid w:val="00BC075B"/>
    <w:rsid w:val="00BE50E0"/>
    <w:rsid w:val="00BF34E9"/>
    <w:rsid w:val="00C03899"/>
    <w:rsid w:val="00C1708E"/>
    <w:rsid w:val="00C62ACF"/>
    <w:rsid w:val="00C87C70"/>
    <w:rsid w:val="00CA1F65"/>
    <w:rsid w:val="00CE2EF6"/>
    <w:rsid w:val="00CF5737"/>
    <w:rsid w:val="00D06183"/>
    <w:rsid w:val="00D1611E"/>
    <w:rsid w:val="00D35A29"/>
    <w:rsid w:val="00D40EF2"/>
    <w:rsid w:val="00D745F2"/>
    <w:rsid w:val="00D74C39"/>
    <w:rsid w:val="00D94888"/>
    <w:rsid w:val="00DA439E"/>
    <w:rsid w:val="00DC09BA"/>
    <w:rsid w:val="00DC7800"/>
    <w:rsid w:val="00E027A5"/>
    <w:rsid w:val="00E07E9B"/>
    <w:rsid w:val="00E55200"/>
    <w:rsid w:val="00E65BAF"/>
    <w:rsid w:val="00E92495"/>
    <w:rsid w:val="00EF4321"/>
    <w:rsid w:val="00F27115"/>
    <w:rsid w:val="00F30A39"/>
    <w:rsid w:val="00F403A3"/>
    <w:rsid w:val="00F50401"/>
    <w:rsid w:val="00F621D1"/>
    <w:rsid w:val="00F65711"/>
    <w:rsid w:val="00FA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Документы1"/>
    <w:basedOn w:val="a"/>
    <w:next w:val="a"/>
    <w:uiPriority w:val="99"/>
    <w:rsid w:val="006D6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center"/>
    </w:pPr>
    <w:rPr>
      <w:rFonts w:ascii="HeliosCondLight" w:eastAsia="Times New Roman" w:hAnsi="HeliosCondLight" w:cs="HeliosCondLight"/>
      <w:b/>
      <w:bCs/>
      <w:sz w:val="24"/>
      <w:szCs w:val="24"/>
      <w:lang w:eastAsia="ru-RU"/>
    </w:rPr>
  </w:style>
  <w:style w:type="paragraph" w:customStyle="1" w:styleId="aff7">
    <w:name w:val="Документы"/>
    <w:basedOn w:val="a"/>
    <w:next w:val="a"/>
    <w:uiPriority w:val="99"/>
    <w:rsid w:val="00BE5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2" w:lineRule="atLeast"/>
      <w:ind w:firstLine="170"/>
      <w:jc w:val="both"/>
    </w:pPr>
    <w:rPr>
      <w:rFonts w:ascii="HeliosCondLight" w:eastAsia="Times New Roman" w:hAnsi="HeliosCondLight" w:cs="HeliosCondLight"/>
      <w:sz w:val="19"/>
      <w:szCs w:val="19"/>
      <w:lang w:eastAsia="ru-RU"/>
    </w:rPr>
  </w:style>
  <w:style w:type="character" w:customStyle="1" w:styleId="aff8">
    <w:name w:val="Символ сноски"/>
    <w:rsid w:val="00BE50E0"/>
    <w:rPr>
      <w:vertAlign w:val="superscript"/>
    </w:rPr>
  </w:style>
  <w:style w:type="character" w:customStyle="1" w:styleId="ConsPlusNonformat0">
    <w:name w:val="ConsPlusNonformat Знак"/>
    <w:link w:val="ConsPlusNonformat"/>
    <w:rsid w:val="002D1C4B"/>
    <w:rPr>
      <w:rFonts w:ascii="Courier New" w:eastAsia="Times New Roman" w:hAnsi="Courier New" w:cs="Courier New"/>
      <w:sz w:val="20"/>
      <w:szCs w:val="20"/>
      <w:lang w:eastAsia="ru-RU"/>
    </w:rPr>
  </w:style>
  <w:style w:type="paragraph" w:customStyle="1" w:styleId="31">
    <w:name w:val="Основной текст 31"/>
    <w:basedOn w:val="a"/>
    <w:rsid w:val="006E0FFE"/>
    <w:pPr>
      <w:suppressAutoHyphens/>
      <w:spacing w:after="0" w:line="240" w:lineRule="auto"/>
      <w:jc w:val="both"/>
    </w:pPr>
    <w:rPr>
      <w:rFonts w:ascii="Times New Roman" w:eastAsia="Times New Roman" w:hAnsi="Times New Roman" w:cs="Times New Roman"/>
      <w:b/>
      <w:bCs/>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Документы1"/>
    <w:basedOn w:val="a"/>
    <w:next w:val="a"/>
    <w:uiPriority w:val="99"/>
    <w:rsid w:val="006D6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center"/>
    </w:pPr>
    <w:rPr>
      <w:rFonts w:ascii="HeliosCondLight" w:eastAsia="Times New Roman" w:hAnsi="HeliosCondLight" w:cs="HeliosCondLight"/>
      <w:b/>
      <w:bCs/>
      <w:sz w:val="24"/>
      <w:szCs w:val="24"/>
      <w:lang w:eastAsia="ru-RU"/>
    </w:rPr>
  </w:style>
  <w:style w:type="paragraph" w:customStyle="1" w:styleId="aff7">
    <w:name w:val="Документы"/>
    <w:basedOn w:val="a"/>
    <w:next w:val="a"/>
    <w:uiPriority w:val="99"/>
    <w:rsid w:val="00BE5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2" w:lineRule="atLeast"/>
      <w:ind w:firstLine="170"/>
      <w:jc w:val="both"/>
    </w:pPr>
    <w:rPr>
      <w:rFonts w:ascii="HeliosCondLight" w:eastAsia="Times New Roman" w:hAnsi="HeliosCondLight" w:cs="HeliosCondLight"/>
      <w:sz w:val="19"/>
      <w:szCs w:val="19"/>
      <w:lang w:eastAsia="ru-RU"/>
    </w:rPr>
  </w:style>
  <w:style w:type="character" w:customStyle="1" w:styleId="aff8">
    <w:name w:val="Символ сноски"/>
    <w:rsid w:val="00BE50E0"/>
    <w:rPr>
      <w:vertAlign w:val="superscript"/>
    </w:rPr>
  </w:style>
  <w:style w:type="character" w:customStyle="1" w:styleId="ConsPlusNonformat0">
    <w:name w:val="ConsPlusNonformat Знак"/>
    <w:link w:val="ConsPlusNonformat"/>
    <w:rsid w:val="002D1C4B"/>
    <w:rPr>
      <w:rFonts w:ascii="Courier New" w:eastAsia="Times New Roman" w:hAnsi="Courier New" w:cs="Courier New"/>
      <w:sz w:val="20"/>
      <w:szCs w:val="20"/>
      <w:lang w:eastAsia="ru-RU"/>
    </w:rPr>
  </w:style>
  <w:style w:type="paragraph" w:customStyle="1" w:styleId="31">
    <w:name w:val="Основной текст 31"/>
    <w:basedOn w:val="a"/>
    <w:rsid w:val="006E0FFE"/>
    <w:pPr>
      <w:suppressAutoHyphens/>
      <w:spacing w:after="0" w:line="240" w:lineRule="auto"/>
      <w:jc w:val="both"/>
    </w:pPr>
    <w:rPr>
      <w:rFonts w:ascii="Times New Roman" w:eastAsia="Times New Roman" w:hAnsi="Times New Roman" w:cs="Times New Roman"/>
      <w:b/>
      <w:bCs/>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58321A75629C72871C24525EC3FBD90C14AEF1F244A9F8880DD6096DMFb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98A1-D469-4764-86BA-F623A44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15171</Words>
  <Characters>86481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zamno-gkh</cp:lastModifiedBy>
  <cp:revision>5</cp:revision>
  <cp:lastPrinted>2023-06-16T13:01:00Z</cp:lastPrinted>
  <dcterms:created xsi:type="dcterms:W3CDTF">2023-06-16T08:52:00Z</dcterms:created>
  <dcterms:modified xsi:type="dcterms:W3CDTF">2023-06-22T09:23:00Z</dcterms:modified>
</cp:coreProperties>
</file>