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693BD" w14:textId="7B9E79DF" w:rsidR="00533610" w:rsidRDefault="00533610" w:rsidP="00533610">
      <w:pPr>
        <w:spacing w:after="0" w:line="240" w:lineRule="auto"/>
        <w:ind w:firstLine="567"/>
        <w:jc w:val="center"/>
        <w:rPr>
          <w:rFonts w:ascii="Times New Roman" w:eastAsia="Times New Roman" w:hAnsi="Times New Roman" w:cs="Times New Roman"/>
          <w:b/>
          <w:bCs/>
          <w:color w:val="000000"/>
          <w:kern w:val="0"/>
          <w:sz w:val="28"/>
          <w:szCs w:val="28"/>
          <w:shd w:val="clear" w:color="auto" w:fill="FFFFFF"/>
          <w:lang w:eastAsia="ru-RU"/>
          <w14:ligatures w14:val="none"/>
        </w:rPr>
      </w:pPr>
      <w:r w:rsidRPr="00533610">
        <w:rPr>
          <w:rFonts w:ascii="Times New Roman" w:eastAsia="Times New Roman" w:hAnsi="Times New Roman" w:cs="Times New Roman"/>
          <w:b/>
          <w:bCs/>
          <w:color w:val="000000"/>
          <w:kern w:val="0"/>
          <w:sz w:val="28"/>
          <w:szCs w:val="28"/>
          <w:shd w:val="clear" w:color="auto" w:fill="FFFFFF"/>
          <w:lang w:eastAsia="ru-RU"/>
          <w14:ligatures w14:val="none"/>
        </w:rPr>
        <w:t>Реализация национального проекта «Образование»</w:t>
      </w:r>
    </w:p>
    <w:p w14:paraId="352C9689" w14:textId="0EB42D9D" w:rsidR="00533610" w:rsidRPr="00533610" w:rsidRDefault="00533610" w:rsidP="00533610">
      <w:pPr>
        <w:spacing w:after="0" w:line="240" w:lineRule="auto"/>
        <w:ind w:firstLine="567"/>
        <w:jc w:val="center"/>
        <w:rPr>
          <w:rFonts w:ascii="Times New Roman" w:eastAsia="Times New Roman" w:hAnsi="Times New Roman" w:cs="Times New Roman"/>
          <w:b/>
          <w:bCs/>
          <w:color w:val="000000"/>
          <w:kern w:val="0"/>
          <w:sz w:val="28"/>
          <w:szCs w:val="28"/>
          <w:shd w:val="clear" w:color="auto" w:fill="FFFFFF"/>
          <w:lang w:eastAsia="ru-RU"/>
          <w14:ligatures w14:val="none"/>
        </w:rPr>
      </w:pPr>
      <w:r w:rsidRPr="00533610">
        <w:rPr>
          <w:rFonts w:ascii="Times New Roman" w:eastAsia="Times New Roman" w:hAnsi="Times New Roman" w:cs="Times New Roman"/>
          <w:b/>
          <w:bCs/>
          <w:color w:val="000000"/>
          <w:kern w:val="0"/>
          <w:sz w:val="28"/>
          <w:szCs w:val="28"/>
          <w:shd w:val="clear" w:color="auto" w:fill="FFFFFF"/>
          <w:lang w:eastAsia="ru-RU"/>
          <w14:ligatures w14:val="none"/>
        </w:rPr>
        <w:t>Реализация мероприятий по внедрению целевой модели цифровой образовательной среды в общеобразовательных организациях в рамках регионального проекта «Цифровая образовательная среда»</w:t>
      </w:r>
    </w:p>
    <w:p w14:paraId="0A97D02D" w14:textId="77777777" w:rsidR="00533610" w:rsidRPr="00533610" w:rsidRDefault="00533610" w:rsidP="00533610">
      <w:pPr>
        <w:spacing w:after="0" w:line="240" w:lineRule="auto"/>
        <w:ind w:firstLine="567"/>
        <w:jc w:val="center"/>
        <w:rPr>
          <w:rFonts w:ascii="Times New Roman" w:eastAsia="Times New Roman" w:hAnsi="Times New Roman" w:cs="Times New Roman"/>
          <w:b/>
          <w:bCs/>
          <w:color w:val="000000"/>
          <w:kern w:val="0"/>
          <w:sz w:val="28"/>
          <w:szCs w:val="28"/>
          <w:shd w:val="clear" w:color="auto" w:fill="FFFFFF"/>
          <w:lang w:eastAsia="ru-RU"/>
          <w14:ligatures w14:val="none"/>
        </w:rPr>
      </w:pPr>
    </w:p>
    <w:p w14:paraId="7D1A0FFB" w14:textId="77777777" w:rsidR="00533610" w:rsidRPr="00533610" w:rsidRDefault="00533610" w:rsidP="00533610">
      <w:pPr>
        <w:spacing w:after="0" w:line="240" w:lineRule="auto"/>
        <w:ind w:firstLine="567"/>
        <w:jc w:val="both"/>
        <w:rPr>
          <w:rFonts w:ascii="Times New Roman" w:eastAsia="Times New Roman" w:hAnsi="Times New Roman" w:cs="Times New Roman"/>
          <w:color w:val="000000"/>
          <w:kern w:val="0"/>
          <w:sz w:val="28"/>
          <w:szCs w:val="28"/>
          <w:shd w:val="clear" w:color="auto" w:fill="FFFFFF"/>
          <w:lang w:eastAsia="ru-RU"/>
          <w14:ligatures w14:val="none"/>
        </w:rPr>
      </w:pPr>
      <w:r w:rsidRPr="00533610">
        <w:rPr>
          <w:rFonts w:ascii="Times New Roman" w:eastAsia="Times New Roman" w:hAnsi="Times New Roman" w:cs="Times New Roman"/>
          <w:color w:val="000000"/>
          <w:kern w:val="0"/>
          <w:sz w:val="28"/>
          <w:szCs w:val="28"/>
          <w:shd w:val="clear" w:color="auto" w:fill="FFFFFF"/>
          <w:lang w:eastAsia="ru-RU"/>
          <w14:ligatures w14:val="none"/>
        </w:rPr>
        <w:t>Реализация мероприятий по внедрению целевой модели цифровой образовательной среды в общеобразовательных организациях способствует активному использованию в общеобразовательном процессе электронных общеобразовательных ресурсов, повысит мобильность участников образовательного процесса, консолидирует статистические данные и качественные показатели обучения, позволит эффективно использовать ресурсы единого образовательного и коммуникативного пространства.</w:t>
      </w:r>
    </w:p>
    <w:p w14:paraId="6BE414E1" w14:textId="77777777" w:rsidR="00533610" w:rsidRPr="00533610" w:rsidRDefault="00533610" w:rsidP="00533610">
      <w:pPr>
        <w:spacing w:after="0" w:line="240" w:lineRule="auto"/>
        <w:ind w:firstLine="567"/>
        <w:jc w:val="both"/>
        <w:rPr>
          <w:rFonts w:ascii="Times New Roman" w:eastAsia="Times New Roman" w:hAnsi="Times New Roman" w:cs="Times New Roman"/>
          <w:color w:val="000000"/>
          <w:kern w:val="0"/>
          <w:sz w:val="28"/>
          <w:szCs w:val="28"/>
          <w:shd w:val="clear" w:color="auto" w:fill="FFFFFF"/>
          <w:lang w:eastAsia="ru-RU"/>
          <w14:ligatures w14:val="none"/>
        </w:rPr>
      </w:pPr>
    </w:p>
    <w:p w14:paraId="2801EFF4" w14:textId="77777777" w:rsidR="00533610" w:rsidRPr="00533610" w:rsidRDefault="00533610" w:rsidP="00533610">
      <w:pPr>
        <w:spacing w:after="0" w:line="240" w:lineRule="auto"/>
        <w:ind w:firstLine="567"/>
        <w:jc w:val="center"/>
        <w:rPr>
          <w:rFonts w:ascii="Times New Roman" w:eastAsia="Times New Roman" w:hAnsi="Times New Roman" w:cs="Times New Roman"/>
          <w:b/>
          <w:bCs/>
          <w:color w:val="000000"/>
          <w:kern w:val="0"/>
          <w:sz w:val="28"/>
          <w:szCs w:val="28"/>
          <w:shd w:val="clear" w:color="auto" w:fill="FFFFFF"/>
          <w:lang w:eastAsia="ru-RU"/>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533"/>
        <w:gridCol w:w="5596"/>
        <w:gridCol w:w="1559"/>
        <w:gridCol w:w="1585"/>
        <w:gridCol w:w="1509"/>
      </w:tblGrid>
      <w:tr w:rsidR="00533610" w:rsidRPr="00533610" w14:paraId="713D8723" w14:textId="77777777" w:rsidTr="00E833E4">
        <w:tc>
          <w:tcPr>
            <w:tcW w:w="817" w:type="dxa"/>
            <w:vMerge w:val="restart"/>
            <w:shd w:val="clear" w:color="auto" w:fill="auto"/>
          </w:tcPr>
          <w:p w14:paraId="6D5F32FD" w14:textId="77777777" w:rsidR="00533610" w:rsidRPr="00533610" w:rsidRDefault="00533610" w:rsidP="00533610">
            <w:pPr>
              <w:spacing w:after="0" w:line="240" w:lineRule="auto"/>
              <w:jc w:val="center"/>
              <w:rPr>
                <w:rFonts w:ascii="Times New Roman" w:eastAsia="Times New Roman" w:hAnsi="Times New Roman" w:cs="Times New Roman"/>
                <w:b/>
                <w:bCs/>
                <w:color w:val="000000"/>
                <w:kern w:val="0"/>
                <w:sz w:val="28"/>
                <w:szCs w:val="28"/>
                <w:shd w:val="clear" w:color="auto" w:fill="FFFFFF"/>
                <w:lang w:eastAsia="ru-RU"/>
                <w14:ligatures w14:val="none"/>
              </w:rPr>
            </w:pPr>
            <w:r w:rsidRPr="00533610">
              <w:rPr>
                <w:rFonts w:ascii="Times New Roman" w:eastAsia="Times New Roman" w:hAnsi="Times New Roman" w:cs="Times New Roman"/>
                <w:b/>
                <w:bCs/>
                <w:color w:val="000000"/>
                <w:kern w:val="0"/>
                <w:sz w:val="28"/>
                <w:szCs w:val="28"/>
                <w:shd w:val="clear" w:color="auto" w:fill="FFFFFF"/>
                <w:lang w:eastAsia="ru-RU"/>
                <w14:ligatures w14:val="none"/>
              </w:rPr>
              <w:t>№ п/п</w:t>
            </w:r>
          </w:p>
        </w:tc>
        <w:tc>
          <w:tcPr>
            <w:tcW w:w="3686" w:type="dxa"/>
            <w:vMerge w:val="restart"/>
            <w:shd w:val="clear" w:color="auto" w:fill="auto"/>
          </w:tcPr>
          <w:p w14:paraId="7833FB75" w14:textId="77777777" w:rsidR="00533610" w:rsidRPr="00533610" w:rsidRDefault="00533610" w:rsidP="00533610">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r w:rsidRPr="00533610">
              <w:rPr>
                <w:rFonts w:ascii="Times New Roman" w:eastAsia="Times New Roman" w:hAnsi="Times New Roman" w:cs="Times New Roman"/>
                <w:b/>
                <w:bCs/>
                <w:kern w:val="0"/>
                <w:sz w:val="28"/>
                <w:szCs w:val="28"/>
                <w:lang w:eastAsia="ru-RU"/>
                <w14:ligatures w14:val="none"/>
              </w:rPr>
              <w:t>Наименование мероприятия</w:t>
            </w:r>
          </w:p>
        </w:tc>
        <w:tc>
          <w:tcPr>
            <w:tcW w:w="6237" w:type="dxa"/>
            <w:vMerge w:val="restart"/>
            <w:shd w:val="clear" w:color="auto" w:fill="auto"/>
          </w:tcPr>
          <w:p w14:paraId="7D42B8E7" w14:textId="77777777" w:rsidR="00533610" w:rsidRPr="00533610" w:rsidRDefault="00533610" w:rsidP="00533610">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r w:rsidRPr="00533610">
              <w:rPr>
                <w:rFonts w:ascii="Times New Roman" w:eastAsia="Times New Roman" w:hAnsi="Times New Roman" w:cs="Times New Roman"/>
                <w:b/>
                <w:bCs/>
                <w:kern w:val="0"/>
                <w:sz w:val="28"/>
                <w:szCs w:val="28"/>
                <w:lang w:eastAsia="ru-RU"/>
                <w14:ligatures w14:val="none"/>
              </w:rPr>
              <w:t>Наименования показателя (индикатора)</w:t>
            </w:r>
          </w:p>
        </w:tc>
        <w:tc>
          <w:tcPr>
            <w:tcW w:w="1559" w:type="dxa"/>
            <w:vMerge w:val="restart"/>
            <w:shd w:val="clear" w:color="auto" w:fill="auto"/>
          </w:tcPr>
          <w:p w14:paraId="03BC6A6F" w14:textId="77777777" w:rsidR="00533610" w:rsidRPr="00533610" w:rsidRDefault="00533610" w:rsidP="00533610">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r w:rsidRPr="00533610">
              <w:rPr>
                <w:rFonts w:ascii="Times New Roman" w:eastAsia="Times New Roman" w:hAnsi="Times New Roman" w:cs="Times New Roman"/>
                <w:b/>
                <w:bCs/>
                <w:kern w:val="0"/>
                <w:sz w:val="28"/>
                <w:szCs w:val="28"/>
                <w:lang w:eastAsia="ru-RU"/>
                <w14:ligatures w14:val="none"/>
              </w:rPr>
              <w:t>Единица измерения</w:t>
            </w:r>
          </w:p>
        </w:tc>
        <w:tc>
          <w:tcPr>
            <w:tcW w:w="3339" w:type="dxa"/>
            <w:gridSpan w:val="2"/>
            <w:shd w:val="clear" w:color="auto" w:fill="auto"/>
          </w:tcPr>
          <w:p w14:paraId="6E4BE92E" w14:textId="77777777" w:rsidR="00533610" w:rsidRPr="00533610" w:rsidRDefault="00533610" w:rsidP="00533610">
            <w:pPr>
              <w:spacing w:after="0" w:line="240" w:lineRule="auto"/>
              <w:jc w:val="center"/>
              <w:rPr>
                <w:rFonts w:ascii="Times New Roman" w:eastAsia="Times New Roman" w:hAnsi="Times New Roman" w:cs="Times New Roman"/>
                <w:b/>
                <w:bCs/>
                <w:color w:val="000000"/>
                <w:kern w:val="0"/>
                <w:sz w:val="28"/>
                <w:szCs w:val="28"/>
                <w:shd w:val="clear" w:color="auto" w:fill="FFFFFF"/>
                <w:lang w:eastAsia="ru-RU"/>
                <w14:ligatures w14:val="none"/>
              </w:rPr>
            </w:pPr>
            <w:r w:rsidRPr="00533610">
              <w:rPr>
                <w:rFonts w:ascii="Times New Roman" w:eastAsia="Times New Roman" w:hAnsi="Times New Roman" w:cs="Times New Roman"/>
                <w:b/>
                <w:bCs/>
                <w:color w:val="000000"/>
                <w:kern w:val="0"/>
                <w:sz w:val="28"/>
                <w:szCs w:val="28"/>
                <w:shd w:val="clear" w:color="auto" w:fill="FFFFFF"/>
                <w:lang w:eastAsia="ru-RU"/>
                <w14:ligatures w14:val="none"/>
              </w:rPr>
              <w:t>Значения показателей (индикаторов)</w:t>
            </w:r>
          </w:p>
        </w:tc>
      </w:tr>
      <w:tr w:rsidR="00533610" w:rsidRPr="00533610" w14:paraId="75D778A9" w14:textId="77777777" w:rsidTr="00E833E4">
        <w:tc>
          <w:tcPr>
            <w:tcW w:w="817" w:type="dxa"/>
            <w:vMerge/>
            <w:shd w:val="clear" w:color="auto" w:fill="auto"/>
          </w:tcPr>
          <w:p w14:paraId="60764C9D" w14:textId="77777777" w:rsidR="00533610" w:rsidRPr="00533610" w:rsidRDefault="00533610" w:rsidP="00533610">
            <w:pPr>
              <w:spacing w:after="0" w:line="240" w:lineRule="auto"/>
              <w:jc w:val="center"/>
              <w:rPr>
                <w:rFonts w:ascii="Times New Roman" w:eastAsia="Times New Roman" w:hAnsi="Times New Roman" w:cs="Times New Roman"/>
                <w:b/>
                <w:bCs/>
                <w:color w:val="000000"/>
                <w:kern w:val="0"/>
                <w:sz w:val="28"/>
                <w:szCs w:val="28"/>
                <w:shd w:val="clear" w:color="auto" w:fill="FFFFFF"/>
                <w:lang w:eastAsia="ru-RU"/>
                <w14:ligatures w14:val="none"/>
              </w:rPr>
            </w:pPr>
          </w:p>
        </w:tc>
        <w:tc>
          <w:tcPr>
            <w:tcW w:w="3686" w:type="dxa"/>
            <w:vMerge/>
            <w:shd w:val="clear" w:color="auto" w:fill="auto"/>
          </w:tcPr>
          <w:p w14:paraId="35660977" w14:textId="77777777" w:rsidR="00533610" w:rsidRPr="00533610" w:rsidRDefault="00533610" w:rsidP="00533610">
            <w:pPr>
              <w:spacing w:after="0" w:line="240" w:lineRule="auto"/>
              <w:jc w:val="center"/>
              <w:rPr>
                <w:rFonts w:ascii="Times New Roman" w:eastAsia="Times New Roman" w:hAnsi="Times New Roman" w:cs="Times New Roman"/>
                <w:b/>
                <w:bCs/>
                <w:color w:val="000000"/>
                <w:kern w:val="0"/>
                <w:sz w:val="28"/>
                <w:szCs w:val="28"/>
                <w:shd w:val="clear" w:color="auto" w:fill="FFFFFF"/>
                <w:lang w:eastAsia="ru-RU"/>
                <w14:ligatures w14:val="none"/>
              </w:rPr>
            </w:pPr>
          </w:p>
        </w:tc>
        <w:tc>
          <w:tcPr>
            <w:tcW w:w="6237" w:type="dxa"/>
            <w:vMerge/>
            <w:shd w:val="clear" w:color="auto" w:fill="auto"/>
          </w:tcPr>
          <w:p w14:paraId="2685D952" w14:textId="77777777" w:rsidR="00533610" w:rsidRPr="00533610" w:rsidRDefault="00533610" w:rsidP="00533610">
            <w:pPr>
              <w:spacing w:after="0" w:line="240" w:lineRule="auto"/>
              <w:jc w:val="center"/>
              <w:rPr>
                <w:rFonts w:ascii="Times New Roman" w:eastAsia="Times New Roman" w:hAnsi="Times New Roman" w:cs="Times New Roman"/>
                <w:b/>
                <w:bCs/>
                <w:color w:val="000000"/>
                <w:kern w:val="0"/>
                <w:sz w:val="28"/>
                <w:szCs w:val="28"/>
                <w:shd w:val="clear" w:color="auto" w:fill="FFFFFF"/>
                <w:lang w:eastAsia="ru-RU"/>
                <w14:ligatures w14:val="none"/>
              </w:rPr>
            </w:pPr>
          </w:p>
        </w:tc>
        <w:tc>
          <w:tcPr>
            <w:tcW w:w="1559" w:type="dxa"/>
            <w:vMerge/>
            <w:shd w:val="clear" w:color="auto" w:fill="auto"/>
          </w:tcPr>
          <w:p w14:paraId="77EEF661" w14:textId="77777777" w:rsidR="00533610" w:rsidRPr="00533610" w:rsidRDefault="00533610" w:rsidP="00533610">
            <w:pPr>
              <w:spacing w:after="0" w:line="240" w:lineRule="auto"/>
              <w:jc w:val="center"/>
              <w:rPr>
                <w:rFonts w:ascii="Times New Roman" w:eastAsia="Times New Roman" w:hAnsi="Times New Roman" w:cs="Times New Roman"/>
                <w:b/>
                <w:bCs/>
                <w:color w:val="000000"/>
                <w:kern w:val="0"/>
                <w:sz w:val="28"/>
                <w:szCs w:val="28"/>
                <w:shd w:val="clear" w:color="auto" w:fill="FFFFFF"/>
                <w:lang w:eastAsia="ru-RU"/>
                <w14:ligatures w14:val="none"/>
              </w:rPr>
            </w:pPr>
          </w:p>
        </w:tc>
        <w:tc>
          <w:tcPr>
            <w:tcW w:w="1701" w:type="dxa"/>
            <w:shd w:val="clear" w:color="auto" w:fill="auto"/>
          </w:tcPr>
          <w:p w14:paraId="256ECE0B" w14:textId="77777777" w:rsidR="00533610" w:rsidRPr="00533610" w:rsidRDefault="00533610" w:rsidP="00533610">
            <w:pPr>
              <w:spacing w:after="0" w:line="240" w:lineRule="auto"/>
              <w:jc w:val="center"/>
              <w:rPr>
                <w:rFonts w:ascii="Times New Roman" w:eastAsia="Times New Roman" w:hAnsi="Times New Roman" w:cs="Times New Roman"/>
                <w:b/>
                <w:bCs/>
                <w:color w:val="000000"/>
                <w:kern w:val="0"/>
                <w:sz w:val="28"/>
                <w:szCs w:val="28"/>
                <w:shd w:val="clear" w:color="auto" w:fill="FFFFFF"/>
                <w:lang w:eastAsia="ru-RU"/>
                <w14:ligatures w14:val="none"/>
              </w:rPr>
            </w:pPr>
            <w:r w:rsidRPr="00533610">
              <w:rPr>
                <w:rFonts w:ascii="Times New Roman" w:eastAsia="Times New Roman" w:hAnsi="Times New Roman" w:cs="Times New Roman"/>
                <w:b/>
                <w:bCs/>
                <w:color w:val="000000"/>
                <w:kern w:val="0"/>
                <w:sz w:val="28"/>
                <w:szCs w:val="28"/>
                <w:shd w:val="clear" w:color="auto" w:fill="FFFFFF"/>
                <w:lang w:eastAsia="ru-RU"/>
                <w14:ligatures w14:val="none"/>
              </w:rPr>
              <w:t>2020 г.</w:t>
            </w:r>
          </w:p>
        </w:tc>
        <w:tc>
          <w:tcPr>
            <w:tcW w:w="1638" w:type="dxa"/>
            <w:shd w:val="clear" w:color="auto" w:fill="auto"/>
          </w:tcPr>
          <w:p w14:paraId="26E33791" w14:textId="77777777" w:rsidR="00533610" w:rsidRPr="00533610" w:rsidRDefault="00533610" w:rsidP="00533610">
            <w:pPr>
              <w:spacing w:after="0" w:line="240" w:lineRule="auto"/>
              <w:jc w:val="center"/>
              <w:rPr>
                <w:rFonts w:ascii="Times New Roman" w:eastAsia="Times New Roman" w:hAnsi="Times New Roman" w:cs="Times New Roman"/>
                <w:b/>
                <w:bCs/>
                <w:color w:val="000000"/>
                <w:kern w:val="0"/>
                <w:sz w:val="28"/>
                <w:szCs w:val="28"/>
                <w:shd w:val="clear" w:color="auto" w:fill="FFFFFF"/>
                <w:lang w:eastAsia="ru-RU"/>
                <w14:ligatures w14:val="none"/>
              </w:rPr>
            </w:pPr>
            <w:r w:rsidRPr="00533610">
              <w:rPr>
                <w:rFonts w:ascii="Times New Roman" w:eastAsia="Times New Roman" w:hAnsi="Times New Roman" w:cs="Times New Roman"/>
                <w:b/>
                <w:bCs/>
                <w:color w:val="000000"/>
                <w:kern w:val="0"/>
                <w:sz w:val="28"/>
                <w:szCs w:val="28"/>
                <w:shd w:val="clear" w:color="auto" w:fill="FFFFFF"/>
                <w:lang w:eastAsia="ru-RU"/>
                <w14:ligatures w14:val="none"/>
              </w:rPr>
              <w:t>2021 г.</w:t>
            </w:r>
          </w:p>
        </w:tc>
      </w:tr>
      <w:tr w:rsidR="00533610" w:rsidRPr="00533610" w14:paraId="4AA1EC98" w14:textId="77777777" w:rsidTr="00E833E4">
        <w:tc>
          <w:tcPr>
            <w:tcW w:w="817" w:type="dxa"/>
            <w:vMerge w:val="restart"/>
            <w:shd w:val="clear" w:color="auto" w:fill="auto"/>
          </w:tcPr>
          <w:p w14:paraId="663CD411" w14:textId="77777777" w:rsidR="00533610" w:rsidRPr="00533610" w:rsidRDefault="00533610" w:rsidP="00533610">
            <w:pPr>
              <w:spacing w:after="0" w:line="240" w:lineRule="auto"/>
              <w:jc w:val="center"/>
              <w:rPr>
                <w:rFonts w:ascii="Times New Roman" w:eastAsia="Times New Roman" w:hAnsi="Times New Roman" w:cs="Times New Roman"/>
                <w:b/>
                <w:bCs/>
                <w:color w:val="000000"/>
                <w:kern w:val="0"/>
                <w:sz w:val="28"/>
                <w:szCs w:val="28"/>
                <w:shd w:val="clear" w:color="auto" w:fill="FFFFFF"/>
                <w:lang w:eastAsia="ru-RU"/>
                <w14:ligatures w14:val="none"/>
              </w:rPr>
            </w:pPr>
            <w:r w:rsidRPr="00533610">
              <w:rPr>
                <w:rFonts w:ascii="Times New Roman" w:eastAsia="Times New Roman" w:hAnsi="Times New Roman" w:cs="Times New Roman"/>
                <w:color w:val="000000"/>
                <w:kern w:val="0"/>
                <w:sz w:val="28"/>
                <w:szCs w:val="28"/>
                <w:shd w:val="clear" w:color="auto" w:fill="FFFFFF"/>
                <w:lang w:eastAsia="ru-RU"/>
                <w14:ligatures w14:val="none"/>
              </w:rPr>
              <w:t>1.</w:t>
            </w:r>
          </w:p>
        </w:tc>
        <w:tc>
          <w:tcPr>
            <w:tcW w:w="3686" w:type="dxa"/>
            <w:vMerge w:val="restart"/>
            <w:shd w:val="clear" w:color="auto" w:fill="auto"/>
          </w:tcPr>
          <w:p w14:paraId="46A086F0" w14:textId="77777777" w:rsidR="00533610" w:rsidRPr="00533610" w:rsidRDefault="00533610" w:rsidP="00533610">
            <w:pPr>
              <w:spacing w:after="0" w:line="240" w:lineRule="auto"/>
              <w:rPr>
                <w:rFonts w:ascii="Times New Roman" w:eastAsia="Times New Roman" w:hAnsi="Times New Roman" w:cs="Times New Roman"/>
                <w:b/>
                <w:bCs/>
                <w:color w:val="000000"/>
                <w:kern w:val="0"/>
                <w:sz w:val="28"/>
                <w:szCs w:val="28"/>
                <w:shd w:val="clear" w:color="auto" w:fill="FFFFFF"/>
                <w:lang w:eastAsia="ru-RU"/>
                <w14:ligatures w14:val="none"/>
              </w:rPr>
            </w:pPr>
            <w:r w:rsidRPr="00533610">
              <w:rPr>
                <w:rFonts w:ascii="Times New Roman" w:eastAsia="Times New Roman" w:hAnsi="Times New Roman" w:cs="Times New Roman"/>
                <w:color w:val="000000"/>
                <w:kern w:val="0"/>
                <w:sz w:val="28"/>
                <w:szCs w:val="28"/>
                <w:shd w:val="clear" w:color="auto" w:fill="FFFFFF"/>
                <w:lang w:eastAsia="ru-RU"/>
                <w14:ligatures w14:val="none"/>
              </w:rPr>
              <w:t xml:space="preserve">Государственная поддержка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w:t>
            </w:r>
            <w:r w:rsidRPr="00533610">
              <w:rPr>
                <w:rFonts w:ascii="Times New Roman" w:eastAsia="Times New Roman" w:hAnsi="Times New Roman" w:cs="Times New Roman"/>
                <w:color w:val="000000"/>
                <w:kern w:val="0"/>
                <w:sz w:val="28"/>
                <w:szCs w:val="28"/>
                <w:shd w:val="clear" w:color="auto" w:fill="FFFFFF"/>
                <w:lang w:eastAsia="ru-RU"/>
                <w14:ligatures w14:val="none"/>
              </w:rPr>
              <w:lastRenderedPageBreak/>
              <w:t xml:space="preserve">и среднего общего образования </w:t>
            </w:r>
          </w:p>
        </w:tc>
        <w:tc>
          <w:tcPr>
            <w:tcW w:w="6237" w:type="dxa"/>
            <w:shd w:val="clear" w:color="auto" w:fill="auto"/>
          </w:tcPr>
          <w:p w14:paraId="17657B35" w14:textId="77777777" w:rsidR="00533610" w:rsidRPr="00533610" w:rsidRDefault="00533610" w:rsidP="00533610">
            <w:pPr>
              <w:spacing w:after="0" w:line="240" w:lineRule="auto"/>
              <w:rPr>
                <w:rFonts w:ascii="Times New Roman" w:eastAsia="Times New Roman" w:hAnsi="Times New Roman" w:cs="Times New Roman"/>
                <w:bCs/>
                <w:color w:val="000000"/>
                <w:kern w:val="0"/>
                <w:sz w:val="28"/>
                <w:szCs w:val="28"/>
                <w:shd w:val="clear" w:color="auto" w:fill="FFFFFF"/>
                <w:lang w:eastAsia="ru-RU"/>
                <w14:ligatures w14:val="none"/>
              </w:rPr>
            </w:pPr>
            <w:r w:rsidRPr="00533610">
              <w:rPr>
                <w:rFonts w:ascii="Times New Roman" w:eastAsia="Times New Roman" w:hAnsi="Times New Roman" w:cs="Times New Roman"/>
                <w:bCs/>
                <w:color w:val="000000"/>
                <w:kern w:val="0"/>
                <w:sz w:val="28"/>
                <w:szCs w:val="28"/>
                <w:shd w:val="clear" w:color="auto" w:fill="FFFFFF"/>
                <w:lang w:eastAsia="ru-RU"/>
                <w14:ligatures w14:val="none"/>
              </w:rPr>
              <w:lastRenderedPageBreak/>
              <w:t>Образовательные организации оснащены (обновили)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559" w:type="dxa"/>
            <w:shd w:val="clear" w:color="auto" w:fill="auto"/>
          </w:tcPr>
          <w:p w14:paraId="2B3467D0" w14:textId="77777777" w:rsidR="00533610" w:rsidRPr="00533610" w:rsidRDefault="00533610" w:rsidP="00533610">
            <w:pPr>
              <w:spacing w:after="0" w:line="240" w:lineRule="auto"/>
              <w:jc w:val="center"/>
              <w:rPr>
                <w:rFonts w:ascii="Times New Roman" w:eastAsia="Times New Roman" w:hAnsi="Times New Roman" w:cs="Times New Roman"/>
                <w:bCs/>
                <w:color w:val="000000"/>
                <w:kern w:val="0"/>
                <w:sz w:val="28"/>
                <w:szCs w:val="28"/>
                <w:shd w:val="clear" w:color="auto" w:fill="FFFFFF"/>
                <w:lang w:eastAsia="ru-RU"/>
                <w14:ligatures w14:val="none"/>
              </w:rPr>
            </w:pPr>
            <w:r w:rsidRPr="00533610">
              <w:rPr>
                <w:rFonts w:ascii="Times New Roman" w:eastAsia="Times New Roman" w:hAnsi="Times New Roman" w:cs="Times New Roman"/>
                <w:bCs/>
                <w:color w:val="000000"/>
                <w:kern w:val="0"/>
                <w:sz w:val="28"/>
                <w:szCs w:val="28"/>
                <w:shd w:val="clear" w:color="auto" w:fill="FFFFFF"/>
                <w:lang w:eastAsia="ru-RU"/>
                <w14:ligatures w14:val="none"/>
              </w:rPr>
              <w:t>Процент</w:t>
            </w:r>
          </w:p>
        </w:tc>
        <w:tc>
          <w:tcPr>
            <w:tcW w:w="1701" w:type="dxa"/>
            <w:shd w:val="clear" w:color="auto" w:fill="auto"/>
          </w:tcPr>
          <w:p w14:paraId="147F5BF3" w14:textId="77777777" w:rsidR="00533610" w:rsidRPr="00533610" w:rsidRDefault="00533610" w:rsidP="00533610">
            <w:pPr>
              <w:spacing w:after="0" w:line="240" w:lineRule="auto"/>
              <w:jc w:val="center"/>
              <w:rPr>
                <w:rFonts w:ascii="Times New Roman" w:eastAsia="Times New Roman" w:hAnsi="Times New Roman" w:cs="Times New Roman"/>
                <w:bCs/>
                <w:color w:val="000000"/>
                <w:kern w:val="0"/>
                <w:sz w:val="28"/>
                <w:szCs w:val="28"/>
                <w:shd w:val="clear" w:color="auto" w:fill="FFFFFF"/>
                <w:lang w:eastAsia="ru-RU"/>
                <w14:ligatures w14:val="none"/>
              </w:rPr>
            </w:pPr>
            <w:r w:rsidRPr="00533610">
              <w:rPr>
                <w:rFonts w:ascii="Times New Roman" w:eastAsia="Times New Roman" w:hAnsi="Times New Roman" w:cs="Times New Roman"/>
                <w:bCs/>
                <w:color w:val="000000"/>
                <w:kern w:val="0"/>
                <w:sz w:val="28"/>
                <w:szCs w:val="28"/>
                <w:shd w:val="clear" w:color="auto" w:fill="FFFFFF"/>
                <w:lang w:eastAsia="ru-RU"/>
                <w14:ligatures w14:val="none"/>
              </w:rPr>
              <w:t>62,5</w:t>
            </w:r>
          </w:p>
        </w:tc>
        <w:tc>
          <w:tcPr>
            <w:tcW w:w="1638" w:type="dxa"/>
            <w:shd w:val="clear" w:color="auto" w:fill="auto"/>
          </w:tcPr>
          <w:p w14:paraId="74F73465" w14:textId="77777777" w:rsidR="00533610" w:rsidRPr="00533610" w:rsidRDefault="00533610" w:rsidP="00533610">
            <w:pPr>
              <w:spacing w:after="0" w:line="240" w:lineRule="auto"/>
              <w:jc w:val="center"/>
              <w:rPr>
                <w:rFonts w:ascii="Times New Roman" w:eastAsia="Times New Roman" w:hAnsi="Times New Roman" w:cs="Times New Roman"/>
                <w:bCs/>
                <w:color w:val="000000"/>
                <w:kern w:val="0"/>
                <w:sz w:val="28"/>
                <w:szCs w:val="28"/>
                <w:shd w:val="clear" w:color="auto" w:fill="FFFFFF"/>
                <w:lang w:eastAsia="ru-RU"/>
                <w14:ligatures w14:val="none"/>
              </w:rPr>
            </w:pPr>
            <w:r w:rsidRPr="00533610">
              <w:rPr>
                <w:rFonts w:ascii="Times New Roman" w:eastAsia="Times New Roman" w:hAnsi="Times New Roman" w:cs="Times New Roman"/>
                <w:bCs/>
                <w:color w:val="000000"/>
                <w:kern w:val="0"/>
                <w:sz w:val="28"/>
                <w:szCs w:val="28"/>
                <w:shd w:val="clear" w:color="auto" w:fill="FFFFFF"/>
                <w:lang w:eastAsia="ru-RU"/>
                <w14:ligatures w14:val="none"/>
              </w:rPr>
              <w:t>75</w:t>
            </w:r>
          </w:p>
        </w:tc>
      </w:tr>
      <w:tr w:rsidR="00533610" w:rsidRPr="00533610" w14:paraId="31A9A163" w14:textId="77777777" w:rsidTr="00E833E4">
        <w:tc>
          <w:tcPr>
            <w:tcW w:w="817" w:type="dxa"/>
            <w:vMerge/>
            <w:shd w:val="clear" w:color="auto" w:fill="auto"/>
          </w:tcPr>
          <w:p w14:paraId="40FE5E42" w14:textId="77777777" w:rsidR="00533610" w:rsidRPr="00533610" w:rsidRDefault="00533610" w:rsidP="00533610">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p>
        </w:tc>
        <w:tc>
          <w:tcPr>
            <w:tcW w:w="3686" w:type="dxa"/>
            <w:vMerge/>
            <w:shd w:val="clear" w:color="auto" w:fill="auto"/>
          </w:tcPr>
          <w:p w14:paraId="7972D80C" w14:textId="77777777" w:rsidR="00533610" w:rsidRPr="00533610" w:rsidRDefault="00533610" w:rsidP="00533610">
            <w:pPr>
              <w:spacing w:after="0" w:line="240" w:lineRule="auto"/>
              <w:rPr>
                <w:rFonts w:ascii="Times New Roman" w:eastAsia="Times New Roman" w:hAnsi="Times New Roman" w:cs="Times New Roman"/>
                <w:color w:val="000000"/>
                <w:kern w:val="0"/>
                <w:sz w:val="28"/>
                <w:szCs w:val="28"/>
                <w:shd w:val="clear" w:color="auto" w:fill="FFFFFF"/>
                <w:lang w:eastAsia="ru-RU"/>
                <w14:ligatures w14:val="none"/>
              </w:rPr>
            </w:pPr>
          </w:p>
        </w:tc>
        <w:tc>
          <w:tcPr>
            <w:tcW w:w="6237" w:type="dxa"/>
            <w:shd w:val="clear" w:color="auto" w:fill="auto"/>
          </w:tcPr>
          <w:p w14:paraId="45D74EE7" w14:textId="77777777" w:rsidR="00533610" w:rsidRPr="00533610" w:rsidRDefault="00533610" w:rsidP="00533610">
            <w:pPr>
              <w:spacing w:after="0" w:line="240" w:lineRule="auto"/>
              <w:rPr>
                <w:rFonts w:ascii="Times New Roman" w:eastAsia="Times New Roman" w:hAnsi="Times New Roman" w:cs="Times New Roman"/>
                <w:color w:val="000000"/>
                <w:kern w:val="0"/>
                <w:sz w:val="28"/>
                <w:szCs w:val="28"/>
                <w:shd w:val="clear" w:color="auto" w:fill="FFFFFF"/>
                <w:lang w:eastAsia="ru-RU"/>
                <w14:ligatures w14:val="none"/>
              </w:rPr>
            </w:pPr>
            <w:r w:rsidRPr="00533610">
              <w:rPr>
                <w:rFonts w:ascii="Times New Roman" w:eastAsia="Times New Roman" w:hAnsi="Times New Roman" w:cs="Times New Roman"/>
                <w:color w:val="000000"/>
                <w:kern w:val="0"/>
                <w:sz w:val="28"/>
                <w:szCs w:val="28"/>
                <w:shd w:val="clear" w:color="auto" w:fill="FFFFFF"/>
                <w:lang w:eastAsia="ru-RU"/>
                <w14:ligatures w14:val="none"/>
              </w:rPr>
              <w:t>Образовательные организации обеспечены материально-технической базой для внедрения цифровой образовательной среды</w:t>
            </w:r>
          </w:p>
        </w:tc>
        <w:tc>
          <w:tcPr>
            <w:tcW w:w="1559" w:type="dxa"/>
            <w:shd w:val="clear" w:color="auto" w:fill="auto"/>
          </w:tcPr>
          <w:p w14:paraId="6FFAC836" w14:textId="77777777" w:rsidR="00533610" w:rsidRPr="00533610" w:rsidRDefault="00533610" w:rsidP="00533610">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r w:rsidRPr="00533610">
              <w:rPr>
                <w:rFonts w:ascii="Times New Roman" w:eastAsia="Times New Roman" w:hAnsi="Times New Roman" w:cs="Times New Roman"/>
                <w:color w:val="000000"/>
                <w:kern w:val="0"/>
                <w:sz w:val="28"/>
                <w:szCs w:val="28"/>
                <w:shd w:val="clear" w:color="auto" w:fill="FFFFFF"/>
                <w:lang w:eastAsia="ru-RU"/>
                <w14:ligatures w14:val="none"/>
              </w:rPr>
              <w:t>Единиц</w:t>
            </w:r>
          </w:p>
        </w:tc>
        <w:tc>
          <w:tcPr>
            <w:tcW w:w="1701" w:type="dxa"/>
            <w:shd w:val="clear" w:color="auto" w:fill="auto"/>
          </w:tcPr>
          <w:p w14:paraId="02DFA6B9" w14:textId="77777777" w:rsidR="00533610" w:rsidRPr="00533610" w:rsidRDefault="00533610" w:rsidP="00533610">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r w:rsidRPr="00533610">
              <w:rPr>
                <w:rFonts w:ascii="Times New Roman" w:eastAsia="Times New Roman" w:hAnsi="Times New Roman" w:cs="Times New Roman"/>
                <w:color w:val="000000"/>
                <w:kern w:val="0"/>
                <w:sz w:val="28"/>
                <w:szCs w:val="28"/>
                <w:shd w:val="clear" w:color="auto" w:fill="FFFFFF"/>
                <w:lang w:eastAsia="ru-RU"/>
                <w14:ligatures w14:val="none"/>
              </w:rPr>
              <w:t>1</w:t>
            </w:r>
          </w:p>
        </w:tc>
        <w:tc>
          <w:tcPr>
            <w:tcW w:w="1638" w:type="dxa"/>
            <w:shd w:val="clear" w:color="auto" w:fill="auto"/>
          </w:tcPr>
          <w:p w14:paraId="590BB849" w14:textId="77777777" w:rsidR="00533610" w:rsidRPr="00533610" w:rsidRDefault="00533610" w:rsidP="00533610">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r w:rsidRPr="00533610">
              <w:rPr>
                <w:rFonts w:ascii="Times New Roman" w:eastAsia="Times New Roman" w:hAnsi="Times New Roman" w:cs="Times New Roman"/>
                <w:color w:val="000000"/>
                <w:kern w:val="0"/>
                <w:sz w:val="28"/>
                <w:szCs w:val="28"/>
                <w:shd w:val="clear" w:color="auto" w:fill="FFFFFF"/>
                <w:lang w:eastAsia="ru-RU"/>
                <w14:ligatures w14:val="none"/>
              </w:rPr>
              <w:t>5</w:t>
            </w:r>
          </w:p>
        </w:tc>
      </w:tr>
      <w:tr w:rsidR="00533610" w:rsidRPr="00533610" w14:paraId="7A0B8A5E" w14:textId="77777777" w:rsidTr="00E833E4">
        <w:tc>
          <w:tcPr>
            <w:tcW w:w="817" w:type="dxa"/>
            <w:vMerge/>
            <w:shd w:val="clear" w:color="auto" w:fill="auto"/>
          </w:tcPr>
          <w:p w14:paraId="53A12DC7" w14:textId="77777777" w:rsidR="00533610" w:rsidRPr="00533610" w:rsidRDefault="00533610" w:rsidP="00533610">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p>
        </w:tc>
        <w:tc>
          <w:tcPr>
            <w:tcW w:w="3686" w:type="dxa"/>
            <w:vMerge/>
            <w:shd w:val="clear" w:color="auto" w:fill="auto"/>
          </w:tcPr>
          <w:p w14:paraId="69660AD3" w14:textId="77777777" w:rsidR="00533610" w:rsidRPr="00533610" w:rsidRDefault="00533610" w:rsidP="00533610">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p>
        </w:tc>
        <w:tc>
          <w:tcPr>
            <w:tcW w:w="6237" w:type="dxa"/>
            <w:shd w:val="clear" w:color="auto" w:fill="auto"/>
          </w:tcPr>
          <w:p w14:paraId="0ABA3133" w14:textId="77777777" w:rsidR="00533610" w:rsidRPr="00533610" w:rsidRDefault="00533610" w:rsidP="00533610">
            <w:pPr>
              <w:spacing w:after="0" w:line="240" w:lineRule="auto"/>
              <w:rPr>
                <w:rFonts w:ascii="Times New Roman" w:eastAsia="Times New Roman" w:hAnsi="Times New Roman" w:cs="Times New Roman"/>
                <w:color w:val="000000"/>
                <w:kern w:val="0"/>
                <w:sz w:val="28"/>
                <w:szCs w:val="28"/>
                <w:shd w:val="clear" w:color="auto" w:fill="FFFFFF"/>
                <w:lang w:eastAsia="ru-RU"/>
                <w14:ligatures w14:val="none"/>
              </w:rPr>
            </w:pPr>
            <w:r w:rsidRPr="00533610">
              <w:rPr>
                <w:rFonts w:ascii="Times New Roman" w:eastAsia="Times New Roman" w:hAnsi="Times New Roman" w:cs="Times New Roman"/>
                <w:color w:val="000000"/>
                <w:kern w:val="0"/>
                <w:sz w:val="28"/>
                <w:szCs w:val="28"/>
                <w:shd w:val="clear" w:color="auto" w:fill="FFFFFF"/>
                <w:lang w:eastAsia="ru-RU"/>
                <w14:ligatures w14:val="none"/>
              </w:rPr>
              <w:t xml:space="preserve">Доля обучающихся по программам общего образования, дополнительного образования для детей, для которых формируется </w:t>
            </w:r>
            <w:r w:rsidRPr="00533610">
              <w:rPr>
                <w:rFonts w:ascii="Times New Roman" w:eastAsia="Times New Roman" w:hAnsi="Times New Roman" w:cs="Times New Roman"/>
                <w:color w:val="000000"/>
                <w:kern w:val="0"/>
                <w:sz w:val="28"/>
                <w:szCs w:val="28"/>
                <w:shd w:val="clear" w:color="auto" w:fill="FFFFFF"/>
                <w:lang w:eastAsia="ru-RU"/>
                <w14:ligatures w14:val="none"/>
              </w:rPr>
              <w:lastRenderedPageBreak/>
              <w:t>цифровой образовательный профиль и индивидуальный план обучения с использованием федеральной информационной-сервисной платформы цифровой образовательной среды, в общем числе обучающихся по указанным программам</w:t>
            </w:r>
          </w:p>
        </w:tc>
        <w:tc>
          <w:tcPr>
            <w:tcW w:w="1559" w:type="dxa"/>
            <w:shd w:val="clear" w:color="auto" w:fill="auto"/>
          </w:tcPr>
          <w:p w14:paraId="23FE1E43" w14:textId="77777777" w:rsidR="00533610" w:rsidRPr="00533610" w:rsidRDefault="00533610" w:rsidP="00533610">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r w:rsidRPr="00533610">
              <w:rPr>
                <w:rFonts w:ascii="Times New Roman" w:eastAsia="Times New Roman" w:hAnsi="Times New Roman" w:cs="Times New Roman"/>
                <w:color w:val="000000"/>
                <w:kern w:val="0"/>
                <w:sz w:val="28"/>
                <w:szCs w:val="28"/>
                <w:shd w:val="clear" w:color="auto" w:fill="FFFFFF"/>
                <w:lang w:eastAsia="ru-RU"/>
                <w14:ligatures w14:val="none"/>
              </w:rPr>
              <w:lastRenderedPageBreak/>
              <w:t>Процент</w:t>
            </w:r>
          </w:p>
        </w:tc>
        <w:tc>
          <w:tcPr>
            <w:tcW w:w="1701" w:type="dxa"/>
            <w:shd w:val="clear" w:color="auto" w:fill="auto"/>
          </w:tcPr>
          <w:p w14:paraId="66DBB4AC" w14:textId="77777777" w:rsidR="00533610" w:rsidRPr="00533610" w:rsidRDefault="00533610" w:rsidP="00533610">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r w:rsidRPr="00533610">
              <w:rPr>
                <w:rFonts w:ascii="Times New Roman" w:eastAsia="Times New Roman" w:hAnsi="Times New Roman" w:cs="Times New Roman"/>
                <w:color w:val="000000"/>
                <w:kern w:val="0"/>
                <w:sz w:val="28"/>
                <w:szCs w:val="28"/>
                <w:shd w:val="clear" w:color="auto" w:fill="FFFFFF"/>
                <w:lang w:eastAsia="ru-RU"/>
                <w14:ligatures w14:val="none"/>
              </w:rPr>
              <w:t>15</w:t>
            </w:r>
          </w:p>
        </w:tc>
        <w:tc>
          <w:tcPr>
            <w:tcW w:w="1638" w:type="dxa"/>
            <w:shd w:val="clear" w:color="auto" w:fill="auto"/>
          </w:tcPr>
          <w:p w14:paraId="15AF1D81" w14:textId="77777777" w:rsidR="00533610" w:rsidRPr="00533610" w:rsidRDefault="00533610" w:rsidP="00533610">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r w:rsidRPr="00533610">
              <w:rPr>
                <w:rFonts w:ascii="Times New Roman" w:eastAsia="Times New Roman" w:hAnsi="Times New Roman" w:cs="Times New Roman"/>
                <w:color w:val="000000"/>
                <w:kern w:val="0"/>
                <w:sz w:val="28"/>
                <w:szCs w:val="28"/>
                <w:shd w:val="clear" w:color="auto" w:fill="FFFFFF"/>
                <w:lang w:eastAsia="ru-RU"/>
                <w14:ligatures w14:val="none"/>
              </w:rPr>
              <w:t>15</w:t>
            </w:r>
          </w:p>
        </w:tc>
      </w:tr>
      <w:tr w:rsidR="00533610" w:rsidRPr="00533610" w14:paraId="7B3AAD6F" w14:textId="77777777" w:rsidTr="00E833E4">
        <w:tc>
          <w:tcPr>
            <w:tcW w:w="817" w:type="dxa"/>
            <w:vMerge/>
            <w:shd w:val="clear" w:color="auto" w:fill="auto"/>
          </w:tcPr>
          <w:p w14:paraId="27C8344E" w14:textId="77777777" w:rsidR="00533610" w:rsidRPr="00533610" w:rsidRDefault="00533610" w:rsidP="00533610">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p>
        </w:tc>
        <w:tc>
          <w:tcPr>
            <w:tcW w:w="3686" w:type="dxa"/>
            <w:vMerge/>
            <w:shd w:val="clear" w:color="auto" w:fill="auto"/>
          </w:tcPr>
          <w:p w14:paraId="468B6D6D" w14:textId="77777777" w:rsidR="00533610" w:rsidRPr="00533610" w:rsidRDefault="00533610" w:rsidP="00533610">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p>
        </w:tc>
        <w:tc>
          <w:tcPr>
            <w:tcW w:w="6237" w:type="dxa"/>
            <w:shd w:val="clear" w:color="auto" w:fill="auto"/>
          </w:tcPr>
          <w:p w14:paraId="6DF1C74F" w14:textId="77777777" w:rsidR="00533610" w:rsidRPr="00533610" w:rsidRDefault="00533610" w:rsidP="00533610">
            <w:pPr>
              <w:spacing w:after="0" w:line="240" w:lineRule="auto"/>
              <w:rPr>
                <w:rFonts w:ascii="Times New Roman" w:eastAsia="Times New Roman" w:hAnsi="Times New Roman" w:cs="Times New Roman"/>
                <w:color w:val="000000"/>
                <w:kern w:val="0"/>
                <w:sz w:val="28"/>
                <w:szCs w:val="28"/>
                <w:shd w:val="clear" w:color="auto" w:fill="FFFFFF"/>
                <w:lang w:eastAsia="ru-RU"/>
                <w14:ligatures w14:val="none"/>
              </w:rPr>
            </w:pPr>
            <w:r w:rsidRPr="00533610">
              <w:rPr>
                <w:rFonts w:ascii="Times New Roman" w:eastAsia="Times New Roman" w:hAnsi="Times New Roman" w:cs="Times New Roman"/>
                <w:color w:val="000000"/>
                <w:kern w:val="0"/>
                <w:sz w:val="28"/>
                <w:szCs w:val="28"/>
                <w:shd w:val="clear" w:color="auto" w:fill="FFFFFF"/>
                <w:lang w:eastAsia="ru-RU"/>
                <w14:ligatures w14:val="none"/>
              </w:rPr>
              <w:t>Доля обучающихся по программам общего образования, дополнительного образования для детей, для которых на Едином портале государственных услуг (ЕПГУ) доступен личный кабинет «Образование», обеспечивающий фиксацию образовательных результатов, просмотр индивидуального плана обучения, доступ к цифровому образовательному профилю, включающий в себя сервисы по получению образовательных и государственных услуг в сфере образования в электронной форме, в общем числе обучающихся по указанным программам</w:t>
            </w:r>
          </w:p>
        </w:tc>
        <w:tc>
          <w:tcPr>
            <w:tcW w:w="1559" w:type="dxa"/>
            <w:shd w:val="clear" w:color="auto" w:fill="auto"/>
          </w:tcPr>
          <w:p w14:paraId="6F78244C" w14:textId="77777777" w:rsidR="00533610" w:rsidRPr="00533610" w:rsidRDefault="00533610" w:rsidP="00533610">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r w:rsidRPr="00533610">
              <w:rPr>
                <w:rFonts w:ascii="Times New Roman" w:eastAsia="Times New Roman" w:hAnsi="Times New Roman" w:cs="Times New Roman"/>
                <w:color w:val="000000"/>
                <w:kern w:val="0"/>
                <w:sz w:val="28"/>
                <w:szCs w:val="28"/>
                <w:shd w:val="clear" w:color="auto" w:fill="FFFFFF"/>
                <w:lang w:eastAsia="ru-RU"/>
                <w14:ligatures w14:val="none"/>
              </w:rPr>
              <w:t>Процент</w:t>
            </w:r>
          </w:p>
        </w:tc>
        <w:tc>
          <w:tcPr>
            <w:tcW w:w="1701" w:type="dxa"/>
            <w:shd w:val="clear" w:color="auto" w:fill="auto"/>
          </w:tcPr>
          <w:p w14:paraId="6F156886" w14:textId="77777777" w:rsidR="00533610" w:rsidRPr="00533610" w:rsidRDefault="00533610" w:rsidP="00533610">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r w:rsidRPr="00533610">
              <w:rPr>
                <w:rFonts w:ascii="Times New Roman" w:eastAsia="Times New Roman" w:hAnsi="Times New Roman" w:cs="Times New Roman"/>
                <w:color w:val="000000"/>
                <w:kern w:val="0"/>
                <w:sz w:val="28"/>
                <w:szCs w:val="28"/>
                <w:shd w:val="clear" w:color="auto" w:fill="FFFFFF"/>
                <w:lang w:eastAsia="ru-RU"/>
                <w14:ligatures w14:val="none"/>
              </w:rPr>
              <w:t>15</w:t>
            </w:r>
          </w:p>
        </w:tc>
        <w:tc>
          <w:tcPr>
            <w:tcW w:w="1638" w:type="dxa"/>
            <w:shd w:val="clear" w:color="auto" w:fill="auto"/>
          </w:tcPr>
          <w:p w14:paraId="2357D2B2" w14:textId="77777777" w:rsidR="00533610" w:rsidRPr="00533610" w:rsidRDefault="00533610" w:rsidP="00533610">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r w:rsidRPr="00533610">
              <w:rPr>
                <w:rFonts w:ascii="Times New Roman" w:eastAsia="Times New Roman" w:hAnsi="Times New Roman" w:cs="Times New Roman"/>
                <w:color w:val="000000"/>
                <w:kern w:val="0"/>
                <w:sz w:val="28"/>
                <w:szCs w:val="28"/>
                <w:shd w:val="clear" w:color="auto" w:fill="FFFFFF"/>
                <w:lang w:eastAsia="ru-RU"/>
                <w14:ligatures w14:val="none"/>
              </w:rPr>
              <w:t>15</w:t>
            </w:r>
          </w:p>
        </w:tc>
      </w:tr>
      <w:tr w:rsidR="00533610" w:rsidRPr="00533610" w14:paraId="64581D31" w14:textId="77777777" w:rsidTr="00E833E4">
        <w:tc>
          <w:tcPr>
            <w:tcW w:w="817" w:type="dxa"/>
            <w:vMerge/>
            <w:shd w:val="clear" w:color="auto" w:fill="auto"/>
          </w:tcPr>
          <w:p w14:paraId="151C7310" w14:textId="77777777" w:rsidR="00533610" w:rsidRPr="00533610" w:rsidRDefault="00533610" w:rsidP="00533610">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p>
        </w:tc>
        <w:tc>
          <w:tcPr>
            <w:tcW w:w="3686" w:type="dxa"/>
            <w:vMerge/>
            <w:shd w:val="clear" w:color="auto" w:fill="auto"/>
          </w:tcPr>
          <w:p w14:paraId="7F76EA7A" w14:textId="77777777" w:rsidR="00533610" w:rsidRPr="00533610" w:rsidRDefault="00533610" w:rsidP="00533610">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p>
        </w:tc>
        <w:tc>
          <w:tcPr>
            <w:tcW w:w="6237" w:type="dxa"/>
            <w:shd w:val="clear" w:color="auto" w:fill="auto"/>
          </w:tcPr>
          <w:p w14:paraId="100E36F8" w14:textId="77777777" w:rsidR="00533610" w:rsidRPr="00533610" w:rsidRDefault="00533610" w:rsidP="00533610">
            <w:pPr>
              <w:spacing w:after="0" w:line="240" w:lineRule="auto"/>
              <w:rPr>
                <w:rFonts w:ascii="Times New Roman" w:eastAsia="Times New Roman" w:hAnsi="Times New Roman" w:cs="Times New Roman"/>
                <w:color w:val="000000"/>
                <w:kern w:val="0"/>
                <w:sz w:val="28"/>
                <w:szCs w:val="28"/>
                <w:shd w:val="clear" w:color="auto" w:fill="FFFFFF"/>
                <w:lang w:eastAsia="ru-RU"/>
                <w14:ligatures w14:val="none"/>
              </w:rPr>
            </w:pPr>
            <w:r w:rsidRPr="00533610">
              <w:rPr>
                <w:rFonts w:ascii="Times New Roman" w:eastAsia="Times New Roman" w:hAnsi="Times New Roman" w:cs="Times New Roman"/>
                <w:color w:val="000000"/>
                <w:kern w:val="0"/>
                <w:sz w:val="28"/>
                <w:szCs w:val="28"/>
                <w:shd w:val="clear" w:color="auto" w:fill="FFFFFF"/>
                <w:lang w:eastAsia="ru-RU"/>
                <w14:ligatures w14:val="none"/>
              </w:rPr>
              <w:t>Доля обучающихся по программам общего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tc>
        <w:tc>
          <w:tcPr>
            <w:tcW w:w="1559" w:type="dxa"/>
            <w:shd w:val="clear" w:color="auto" w:fill="auto"/>
          </w:tcPr>
          <w:p w14:paraId="0C5F8A42" w14:textId="77777777" w:rsidR="00533610" w:rsidRPr="00533610" w:rsidRDefault="00533610" w:rsidP="00533610">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r w:rsidRPr="00533610">
              <w:rPr>
                <w:rFonts w:ascii="Times New Roman" w:eastAsia="Times New Roman" w:hAnsi="Times New Roman" w:cs="Times New Roman"/>
                <w:color w:val="000000"/>
                <w:kern w:val="0"/>
                <w:sz w:val="28"/>
                <w:szCs w:val="28"/>
                <w:shd w:val="clear" w:color="auto" w:fill="FFFFFF"/>
                <w:lang w:eastAsia="ru-RU"/>
                <w14:ligatures w14:val="none"/>
              </w:rPr>
              <w:t>Процент</w:t>
            </w:r>
          </w:p>
        </w:tc>
        <w:tc>
          <w:tcPr>
            <w:tcW w:w="1701" w:type="dxa"/>
            <w:shd w:val="clear" w:color="auto" w:fill="auto"/>
          </w:tcPr>
          <w:p w14:paraId="4847C85D" w14:textId="77777777" w:rsidR="00533610" w:rsidRPr="00533610" w:rsidRDefault="00533610" w:rsidP="00533610">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r w:rsidRPr="00533610">
              <w:rPr>
                <w:rFonts w:ascii="Times New Roman" w:eastAsia="Times New Roman" w:hAnsi="Times New Roman" w:cs="Times New Roman"/>
                <w:color w:val="000000"/>
                <w:kern w:val="0"/>
                <w:sz w:val="28"/>
                <w:szCs w:val="28"/>
                <w:shd w:val="clear" w:color="auto" w:fill="FFFFFF"/>
                <w:lang w:eastAsia="ru-RU"/>
                <w14:ligatures w14:val="none"/>
              </w:rPr>
              <w:t>3</w:t>
            </w:r>
          </w:p>
        </w:tc>
        <w:tc>
          <w:tcPr>
            <w:tcW w:w="1638" w:type="dxa"/>
            <w:shd w:val="clear" w:color="auto" w:fill="auto"/>
          </w:tcPr>
          <w:p w14:paraId="04DE6F15" w14:textId="77777777" w:rsidR="00533610" w:rsidRPr="00533610" w:rsidRDefault="00533610" w:rsidP="00533610">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r w:rsidRPr="00533610">
              <w:rPr>
                <w:rFonts w:ascii="Times New Roman" w:eastAsia="Times New Roman" w:hAnsi="Times New Roman" w:cs="Times New Roman"/>
                <w:color w:val="000000"/>
                <w:kern w:val="0"/>
                <w:sz w:val="28"/>
                <w:szCs w:val="28"/>
                <w:shd w:val="clear" w:color="auto" w:fill="FFFFFF"/>
                <w:lang w:eastAsia="ru-RU"/>
                <w14:ligatures w14:val="none"/>
              </w:rPr>
              <w:t>3</w:t>
            </w:r>
          </w:p>
        </w:tc>
      </w:tr>
      <w:tr w:rsidR="00533610" w:rsidRPr="00533610" w14:paraId="55650520" w14:textId="77777777" w:rsidTr="00E833E4">
        <w:tc>
          <w:tcPr>
            <w:tcW w:w="817" w:type="dxa"/>
            <w:vMerge/>
            <w:shd w:val="clear" w:color="auto" w:fill="auto"/>
          </w:tcPr>
          <w:p w14:paraId="2364D338" w14:textId="77777777" w:rsidR="00533610" w:rsidRPr="00533610" w:rsidRDefault="00533610" w:rsidP="00533610">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p>
        </w:tc>
        <w:tc>
          <w:tcPr>
            <w:tcW w:w="3686" w:type="dxa"/>
            <w:vMerge/>
            <w:shd w:val="clear" w:color="auto" w:fill="auto"/>
          </w:tcPr>
          <w:p w14:paraId="6E07CCD4" w14:textId="77777777" w:rsidR="00533610" w:rsidRPr="00533610" w:rsidRDefault="00533610" w:rsidP="00533610">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p>
        </w:tc>
        <w:tc>
          <w:tcPr>
            <w:tcW w:w="6237" w:type="dxa"/>
            <w:shd w:val="clear" w:color="auto" w:fill="auto"/>
          </w:tcPr>
          <w:p w14:paraId="3C49D7C7" w14:textId="77777777" w:rsidR="00533610" w:rsidRPr="00533610" w:rsidRDefault="00533610" w:rsidP="00533610">
            <w:pPr>
              <w:spacing w:after="0" w:line="240" w:lineRule="auto"/>
              <w:rPr>
                <w:rFonts w:ascii="Times New Roman" w:eastAsia="Times New Roman" w:hAnsi="Times New Roman" w:cs="Times New Roman"/>
                <w:color w:val="000000"/>
                <w:kern w:val="0"/>
                <w:sz w:val="28"/>
                <w:szCs w:val="28"/>
                <w:shd w:val="clear" w:color="auto" w:fill="FFFFFF"/>
                <w:lang w:eastAsia="ru-RU"/>
                <w14:ligatures w14:val="none"/>
              </w:rPr>
            </w:pPr>
            <w:r w:rsidRPr="00533610">
              <w:rPr>
                <w:rFonts w:ascii="Times New Roman" w:eastAsia="Times New Roman" w:hAnsi="Times New Roman" w:cs="Times New Roman"/>
                <w:color w:val="000000"/>
                <w:kern w:val="0"/>
                <w:sz w:val="28"/>
                <w:szCs w:val="28"/>
                <w:shd w:val="clear" w:color="auto" w:fill="FFFFFF"/>
                <w:lang w:eastAsia="ru-RU"/>
                <w14:ligatures w14:val="none"/>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c>
          <w:tcPr>
            <w:tcW w:w="1559" w:type="dxa"/>
            <w:shd w:val="clear" w:color="auto" w:fill="auto"/>
          </w:tcPr>
          <w:p w14:paraId="77E7C362" w14:textId="77777777" w:rsidR="00533610" w:rsidRPr="00533610" w:rsidRDefault="00533610" w:rsidP="00533610">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r w:rsidRPr="00533610">
              <w:rPr>
                <w:rFonts w:ascii="Times New Roman" w:eastAsia="Times New Roman" w:hAnsi="Times New Roman" w:cs="Times New Roman"/>
                <w:color w:val="000000"/>
                <w:kern w:val="0"/>
                <w:sz w:val="28"/>
                <w:szCs w:val="28"/>
                <w:shd w:val="clear" w:color="auto" w:fill="FFFFFF"/>
                <w:lang w:eastAsia="ru-RU"/>
                <w14:ligatures w14:val="none"/>
              </w:rPr>
              <w:t>Процент</w:t>
            </w:r>
          </w:p>
        </w:tc>
        <w:tc>
          <w:tcPr>
            <w:tcW w:w="1701" w:type="dxa"/>
            <w:shd w:val="clear" w:color="auto" w:fill="auto"/>
          </w:tcPr>
          <w:p w14:paraId="113F7B7E" w14:textId="77777777" w:rsidR="00533610" w:rsidRPr="00533610" w:rsidRDefault="00533610" w:rsidP="00533610">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r w:rsidRPr="00533610">
              <w:rPr>
                <w:rFonts w:ascii="Times New Roman" w:eastAsia="Times New Roman" w:hAnsi="Times New Roman" w:cs="Times New Roman"/>
                <w:color w:val="000000"/>
                <w:kern w:val="0"/>
                <w:sz w:val="28"/>
                <w:szCs w:val="28"/>
                <w:shd w:val="clear" w:color="auto" w:fill="FFFFFF"/>
                <w:lang w:eastAsia="ru-RU"/>
                <w14:ligatures w14:val="none"/>
              </w:rPr>
              <w:t>5</w:t>
            </w:r>
          </w:p>
        </w:tc>
        <w:tc>
          <w:tcPr>
            <w:tcW w:w="1638" w:type="dxa"/>
            <w:shd w:val="clear" w:color="auto" w:fill="auto"/>
          </w:tcPr>
          <w:p w14:paraId="4B715209" w14:textId="77777777" w:rsidR="00533610" w:rsidRPr="00533610" w:rsidRDefault="00533610" w:rsidP="00533610">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r w:rsidRPr="00533610">
              <w:rPr>
                <w:rFonts w:ascii="Times New Roman" w:eastAsia="Times New Roman" w:hAnsi="Times New Roman" w:cs="Times New Roman"/>
                <w:color w:val="000000"/>
                <w:kern w:val="0"/>
                <w:sz w:val="28"/>
                <w:szCs w:val="28"/>
                <w:shd w:val="clear" w:color="auto" w:fill="FFFFFF"/>
                <w:lang w:eastAsia="ru-RU"/>
                <w14:ligatures w14:val="none"/>
              </w:rPr>
              <w:t>5</w:t>
            </w:r>
          </w:p>
        </w:tc>
      </w:tr>
      <w:tr w:rsidR="00533610" w:rsidRPr="00533610" w14:paraId="722E2BC0" w14:textId="77777777" w:rsidTr="00E833E4">
        <w:tc>
          <w:tcPr>
            <w:tcW w:w="817" w:type="dxa"/>
            <w:vMerge/>
            <w:shd w:val="clear" w:color="auto" w:fill="auto"/>
          </w:tcPr>
          <w:p w14:paraId="1F827F02" w14:textId="77777777" w:rsidR="00533610" w:rsidRPr="00533610" w:rsidRDefault="00533610" w:rsidP="00533610">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p>
        </w:tc>
        <w:tc>
          <w:tcPr>
            <w:tcW w:w="3686" w:type="dxa"/>
            <w:vMerge/>
            <w:shd w:val="clear" w:color="auto" w:fill="auto"/>
          </w:tcPr>
          <w:p w14:paraId="6C4F3628" w14:textId="77777777" w:rsidR="00533610" w:rsidRPr="00533610" w:rsidRDefault="00533610" w:rsidP="00533610">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p>
        </w:tc>
        <w:tc>
          <w:tcPr>
            <w:tcW w:w="6237" w:type="dxa"/>
            <w:shd w:val="clear" w:color="auto" w:fill="auto"/>
          </w:tcPr>
          <w:p w14:paraId="35DD92D8" w14:textId="77777777" w:rsidR="00533610" w:rsidRPr="00533610" w:rsidRDefault="00533610" w:rsidP="00533610">
            <w:pPr>
              <w:spacing w:after="0" w:line="240" w:lineRule="auto"/>
              <w:rPr>
                <w:rFonts w:ascii="Times New Roman" w:eastAsia="Times New Roman" w:hAnsi="Times New Roman" w:cs="Times New Roman"/>
                <w:color w:val="000000"/>
                <w:kern w:val="0"/>
                <w:sz w:val="28"/>
                <w:szCs w:val="28"/>
                <w:shd w:val="clear" w:color="auto" w:fill="FFFFFF"/>
                <w:lang w:eastAsia="ru-RU"/>
                <w14:ligatures w14:val="none"/>
              </w:rPr>
            </w:pPr>
            <w:r w:rsidRPr="00533610">
              <w:rPr>
                <w:rFonts w:ascii="Times New Roman" w:eastAsia="Times New Roman" w:hAnsi="Times New Roman" w:cs="Times New Roman"/>
                <w:color w:val="000000"/>
                <w:kern w:val="0"/>
                <w:sz w:val="28"/>
                <w:szCs w:val="28"/>
                <w:shd w:val="clear" w:color="auto" w:fill="FFFFFF"/>
                <w:lang w:eastAsia="ru-RU"/>
                <w14:ligatures w14:val="none"/>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tc>
        <w:tc>
          <w:tcPr>
            <w:tcW w:w="1559" w:type="dxa"/>
            <w:shd w:val="clear" w:color="auto" w:fill="auto"/>
          </w:tcPr>
          <w:p w14:paraId="10573B1E" w14:textId="77777777" w:rsidR="00533610" w:rsidRPr="00533610" w:rsidRDefault="00533610" w:rsidP="00533610">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r w:rsidRPr="00533610">
              <w:rPr>
                <w:rFonts w:ascii="Times New Roman" w:eastAsia="Times New Roman" w:hAnsi="Times New Roman" w:cs="Times New Roman"/>
                <w:color w:val="000000"/>
                <w:kern w:val="0"/>
                <w:sz w:val="28"/>
                <w:szCs w:val="28"/>
                <w:shd w:val="clear" w:color="auto" w:fill="FFFFFF"/>
                <w:lang w:eastAsia="ru-RU"/>
                <w14:ligatures w14:val="none"/>
              </w:rPr>
              <w:t>Процент</w:t>
            </w:r>
          </w:p>
        </w:tc>
        <w:tc>
          <w:tcPr>
            <w:tcW w:w="1701" w:type="dxa"/>
            <w:shd w:val="clear" w:color="auto" w:fill="auto"/>
          </w:tcPr>
          <w:p w14:paraId="7D83AEC8" w14:textId="77777777" w:rsidR="00533610" w:rsidRPr="00533610" w:rsidRDefault="00533610" w:rsidP="00533610">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r w:rsidRPr="00533610">
              <w:rPr>
                <w:rFonts w:ascii="Times New Roman" w:eastAsia="Times New Roman" w:hAnsi="Times New Roman" w:cs="Times New Roman"/>
                <w:color w:val="000000"/>
                <w:kern w:val="0"/>
                <w:sz w:val="28"/>
                <w:szCs w:val="28"/>
                <w:shd w:val="clear" w:color="auto" w:fill="FFFFFF"/>
                <w:lang w:eastAsia="ru-RU"/>
                <w14:ligatures w14:val="none"/>
              </w:rPr>
              <w:t>0</w:t>
            </w:r>
          </w:p>
        </w:tc>
        <w:tc>
          <w:tcPr>
            <w:tcW w:w="1638" w:type="dxa"/>
            <w:shd w:val="clear" w:color="auto" w:fill="auto"/>
          </w:tcPr>
          <w:p w14:paraId="3FD53A66" w14:textId="77777777" w:rsidR="00533610" w:rsidRPr="00533610" w:rsidRDefault="00533610" w:rsidP="00533610">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r w:rsidRPr="00533610">
              <w:rPr>
                <w:rFonts w:ascii="Times New Roman" w:eastAsia="Times New Roman" w:hAnsi="Times New Roman" w:cs="Times New Roman"/>
                <w:color w:val="000000"/>
                <w:kern w:val="0"/>
                <w:sz w:val="28"/>
                <w:szCs w:val="28"/>
                <w:shd w:val="clear" w:color="auto" w:fill="FFFFFF"/>
                <w:lang w:eastAsia="ru-RU"/>
                <w14:ligatures w14:val="none"/>
              </w:rPr>
              <w:t>10</w:t>
            </w:r>
          </w:p>
        </w:tc>
      </w:tr>
      <w:tr w:rsidR="00533610" w:rsidRPr="00533610" w14:paraId="4C485809" w14:textId="77777777" w:rsidTr="00E833E4">
        <w:tc>
          <w:tcPr>
            <w:tcW w:w="817" w:type="dxa"/>
            <w:vMerge/>
            <w:shd w:val="clear" w:color="auto" w:fill="auto"/>
          </w:tcPr>
          <w:p w14:paraId="705156A3" w14:textId="77777777" w:rsidR="00533610" w:rsidRPr="00533610" w:rsidRDefault="00533610" w:rsidP="00533610">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p>
        </w:tc>
        <w:tc>
          <w:tcPr>
            <w:tcW w:w="3686" w:type="dxa"/>
            <w:vMerge/>
            <w:shd w:val="clear" w:color="auto" w:fill="auto"/>
          </w:tcPr>
          <w:p w14:paraId="7B75AF03" w14:textId="77777777" w:rsidR="00533610" w:rsidRPr="00533610" w:rsidRDefault="00533610" w:rsidP="00533610">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p>
        </w:tc>
        <w:tc>
          <w:tcPr>
            <w:tcW w:w="6237" w:type="dxa"/>
            <w:shd w:val="clear" w:color="auto" w:fill="auto"/>
          </w:tcPr>
          <w:p w14:paraId="6CC7F368" w14:textId="77777777" w:rsidR="00533610" w:rsidRPr="00533610" w:rsidRDefault="00533610" w:rsidP="00533610">
            <w:pPr>
              <w:spacing w:after="0" w:line="240" w:lineRule="auto"/>
              <w:rPr>
                <w:rFonts w:ascii="Times New Roman" w:eastAsia="Times New Roman" w:hAnsi="Times New Roman" w:cs="Times New Roman"/>
                <w:color w:val="000000"/>
                <w:kern w:val="0"/>
                <w:sz w:val="28"/>
                <w:szCs w:val="28"/>
                <w:shd w:val="clear" w:color="auto" w:fill="FFFFFF"/>
                <w:lang w:eastAsia="ru-RU"/>
                <w14:ligatures w14:val="none"/>
              </w:rPr>
            </w:pPr>
            <w:r w:rsidRPr="00533610">
              <w:rPr>
                <w:rFonts w:ascii="Times New Roman" w:eastAsia="Times New Roman" w:hAnsi="Times New Roman" w:cs="Times New Roman"/>
                <w:color w:val="000000"/>
                <w:kern w:val="0"/>
                <w:sz w:val="28"/>
                <w:szCs w:val="28"/>
                <w:shd w:val="clear" w:color="auto" w:fill="FFFFFF"/>
                <w:lang w:eastAsia="ru-RU"/>
                <w14:ligatures w14:val="none"/>
              </w:rPr>
              <w:t>Доля педагогических работников, использующих сервисы федеральной информационно-сервисной платформы цифровой образовательной среды</w:t>
            </w:r>
          </w:p>
        </w:tc>
        <w:tc>
          <w:tcPr>
            <w:tcW w:w="1559" w:type="dxa"/>
            <w:shd w:val="clear" w:color="auto" w:fill="auto"/>
          </w:tcPr>
          <w:p w14:paraId="4DD1DD95" w14:textId="77777777" w:rsidR="00533610" w:rsidRPr="00533610" w:rsidRDefault="00533610" w:rsidP="00533610">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r w:rsidRPr="00533610">
              <w:rPr>
                <w:rFonts w:ascii="Times New Roman" w:eastAsia="Times New Roman" w:hAnsi="Times New Roman" w:cs="Times New Roman"/>
                <w:color w:val="000000"/>
                <w:kern w:val="0"/>
                <w:sz w:val="28"/>
                <w:szCs w:val="28"/>
                <w:shd w:val="clear" w:color="auto" w:fill="FFFFFF"/>
                <w:lang w:eastAsia="ru-RU"/>
                <w14:ligatures w14:val="none"/>
              </w:rPr>
              <w:t>Процент</w:t>
            </w:r>
          </w:p>
        </w:tc>
        <w:tc>
          <w:tcPr>
            <w:tcW w:w="1701" w:type="dxa"/>
            <w:shd w:val="clear" w:color="auto" w:fill="auto"/>
          </w:tcPr>
          <w:p w14:paraId="072E8043" w14:textId="77777777" w:rsidR="00533610" w:rsidRPr="00533610" w:rsidRDefault="00533610" w:rsidP="00533610">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r w:rsidRPr="00533610">
              <w:rPr>
                <w:rFonts w:ascii="Times New Roman" w:eastAsia="Times New Roman" w:hAnsi="Times New Roman" w:cs="Times New Roman"/>
                <w:color w:val="000000"/>
                <w:kern w:val="0"/>
                <w:sz w:val="28"/>
                <w:szCs w:val="28"/>
                <w:shd w:val="clear" w:color="auto" w:fill="FFFFFF"/>
                <w:lang w:eastAsia="ru-RU"/>
                <w14:ligatures w14:val="none"/>
              </w:rPr>
              <w:t>0</w:t>
            </w:r>
          </w:p>
        </w:tc>
        <w:tc>
          <w:tcPr>
            <w:tcW w:w="1638" w:type="dxa"/>
            <w:shd w:val="clear" w:color="auto" w:fill="auto"/>
          </w:tcPr>
          <w:p w14:paraId="1DFB49BB" w14:textId="77777777" w:rsidR="00533610" w:rsidRPr="00533610" w:rsidRDefault="00533610" w:rsidP="00533610">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r w:rsidRPr="00533610">
              <w:rPr>
                <w:rFonts w:ascii="Times New Roman" w:eastAsia="Times New Roman" w:hAnsi="Times New Roman" w:cs="Times New Roman"/>
                <w:color w:val="000000"/>
                <w:kern w:val="0"/>
                <w:sz w:val="28"/>
                <w:szCs w:val="28"/>
                <w:shd w:val="clear" w:color="auto" w:fill="FFFFFF"/>
                <w:lang w:eastAsia="ru-RU"/>
                <w14:ligatures w14:val="none"/>
              </w:rPr>
              <w:t>10</w:t>
            </w:r>
          </w:p>
        </w:tc>
      </w:tr>
      <w:tr w:rsidR="00533610" w:rsidRPr="00533610" w14:paraId="3530E154" w14:textId="77777777" w:rsidTr="00E833E4">
        <w:tc>
          <w:tcPr>
            <w:tcW w:w="817" w:type="dxa"/>
            <w:vMerge w:val="restart"/>
            <w:shd w:val="clear" w:color="auto" w:fill="auto"/>
          </w:tcPr>
          <w:p w14:paraId="0E662797" w14:textId="77777777" w:rsidR="00533610" w:rsidRPr="00533610" w:rsidRDefault="00533610" w:rsidP="00533610">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r w:rsidRPr="00533610">
              <w:rPr>
                <w:rFonts w:ascii="Times New Roman" w:eastAsia="Times New Roman" w:hAnsi="Times New Roman" w:cs="Times New Roman"/>
                <w:color w:val="000000"/>
                <w:kern w:val="0"/>
                <w:sz w:val="28"/>
                <w:szCs w:val="28"/>
                <w:shd w:val="clear" w:color="auto" w:fill="FFFFFF"/>
                <w:lang w:eastAsia="ru-RU"/>
                <w14:ligatures w14:val="none"/>
              </w:rPr>
              <w:t>2.</w:t>
            </w:r>
          </w:p>
        </w:tc>
        <w:tc>
          <w:tcPr>
            <w:tcW w:w="3686" w:type="dxa"/>
            <w:vMerge w:val="restart"/>
            <w:shd w:val="clear" w:color="auto" w:fill="auto"/>
          </w:tcPr>
          <w:p w14:paraId="000988ED" w14:textId="77777777" w:rsidR="00533610" w:rsidRPr="00533610" w:rsidRDefault="00533610" w:rsidP="00533610">
            <w:pPr>
              <w:spacing w:after="0" w:line="240" w:lineRule="auto"/>
              <w:rPr>
                <w:rFonts w:ascii="Times New Roman" w:eastAsia="Times New Roman" w:hAnsi="Times New Roman" w:cs="Times New Roman"/>
                <w:color w:val="000000"/>
                <w:kern w:val="0"/>
                <w:sz w:val="28"/>
                <w:szCs w:val="28"/>
                <w:shd w:val="clear" w:color="auto" w:fill="FFFFFF"/>
                <w:lang w:eastAsia="ru-RU"/>
                <w14:ligatures w14:val="none"/>
              </w:rPr>
            </w:pPr>
            <w:r w:rsidRPr="00533610">
              <w:rPr>
                <w:rFonts w:ascii="Times New Roman" w:eastAsia="Times New Roman" w:hAnsi="Times New Roman" w:cs="Times New Roman"/>
                <w:color w:val="000000"/>
                <w:kern w:val="0"/>
                <w:sz w:val="28"/>
                <w:szCs w:val="28"/>
                <w:shd w:val="clear" w:color="auto" w:fill="FFFFFF"/>
                <w:lang w:eastAsia="ru-RU"/>
                <w14:ligatures w14:val="none"/>
              </w:rPr>
              <w:t>Внедрение целевой модели образовательной среды в общеобразовательных организациях</w:t>
            </w:r>
          </w:p>
        </w:tc>
        <w:tc>
          <w:tcPr>
            <w:tcW w:w="6237" w:type="dxa"/>
            <w:shd w:val="clear" w:color="auto" w:fill="auto"/>
          </w:tcPr>
          <w:p w14:paraId="08D6A100" w14:textId="77777777" w:rsidR="00533610" w:rsidRPr="00533610" w:rsidRDefault="00533610" w:rsidP="00533610">
            <w:pPr>
              <w:spacing w:after="0" w:line="240" w:lineRule="auto"/>
              <w:rPr>
                <w:rFonts w:ascii="Times New Roman" w:eastAsia="Times New Roman" w:hAnsi="Times New Roman" w:cs="Times New Roman"/>
                <w:color w:val="000000"/>
                <w:kern w:val="0"/>
                <w:sz w:val="28"/>
                <w:szCs w:val="28"/>
                <w:shd w:val="clear" w:color="auto" w:fill="FFFFFF"/>
                <w:lang w:eastAsia="ru-RU"/>
                <w14:ligatures w14:val="none"/>
              </w:rPr>
            </w:pPr>
            <w:r w:rsidRPr="00533610">
              <w:rPr>
                <w:rFonts w:ascii="Times New Roman" w:eastAsia="Times New Roman" w:hAnsi="Times New Roman" w:cs="Times New Roman"/>
                <w:color w:val="000000"/>
                <w:kern w:val="0"/>
                <w:sz w:val="28"/>
                <w:szCs w:val="28"/>
                <w:shd w:val="clear" w:color="auto" w:fill="FFFFFF"/>
                <w:lang w:eastAsia="ru-RU"/>
                <w14:ligatures w14:val="none"/>
              </w:rPr>
              <w:t xml:space="preserve">Доля образовательных организаций, расположенных на территории Зеленоградского округа, обеспеченных Интернет – соединением со скоростью соединения не менее 100 Мб/с – для образовательных организаций, расположенных в городах, 50 Мб/с – для </w:t>
            </w:r>
            <w:r w:rsidRPr="00533610">
              <w:rPr>
                <w:rFonts w:ascii="Times New Roman" w:eastAsia="Times New Roman" w:hAnsi="Times New Roman" w:cs="Times New Roman"/>
                <w:color w:val="000000"/>
                <w:kern w:val="0"/>
                <w:sz w:val="28"/>
                <w:szCs w:val="28"/>
                <w:shd w:val="clear" w:color="auto" w:fill="FFFFFF"/>
                <w:lang w:eastAsia="ru-RU"/>
                <w14:ligatures w14:val="none"/>
              </w:rPr>
              <w:lastRenderedPageBreak/>
              <w:t>образовательных организаций, расположенных в сельской местности и поселках городского типа, а также гарантированным Интернет – трафиком</w:t>
            </w:r>
          </w:p>
        </w:tc>
        <w:tc>
          <w:tcPr>
            <w:tcW w:w="1559" w:type="dxa"/>
            <w:shd w:val="clear" w:color="auto" w:fill="auto"/>
          </w:tcPr>
          <w:p w14:paraId="2CEB399F" w14:textId="77777777" w:rsidR="00533610" w:rsidRPr="00533610" w:rsidRDefault="00533610" w:rsidP="00533610">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r w:rsidRPr="00533610">
              <w:rPr>
                <w:rFonts w:ascii="Times New Roman" w:eastAsia="Times New Roman" w:hAnsi="Times New Roman" w:cs="Times New Roman"/>
                <w:color w:val="000000"/>
                <w:kern w:val="0"/>
                <w:sz w:val="28"/>
                <w:szCs w:val="28"/>
                <w:shd w:val="clear" w:color="auto" w:fill="FFFFFF"/>
                <w:lang w:eastAsia="ru-RU"/>
                <w14:ligatures w14:val="none"/>
              </w:rPr>
              <w:lastRenderedPageBreak/>
              <w:t>Процент</w:t>
            </w:r>
          </w:p>
        </w:tc>
        <w:tc>
          <w:tcPr>
            <w:tcW w:w="1701" w:type="dxa"/>
            <w:shd w:val="clear" w:color="auto" w:fill="auto"/>
          </w:tcPr>
          <w:p w14:paraId="570E47DE" w14:textId="77777777" w:rsidR="00533610" w:rsidRPr="00533610" w:rsidRDefault="00533610" w:rsidP="00533610">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r w:rsidRPr="00533610">
              <w:rPr>
                <w:rFonts w:ascii="Times New Roman" w:eastAsia="Times New Roman" w:hAnsi="Times New Roman" w:cs="Times New Roman"/>
                <w:color w:val="000000"/>
                <w:kern w:val="0"/>
                <w:sz w:val="28"/>
                <w:szCs w:val="28"/>
                <w:shd w:val="clear" w:color="auto" w:fill="FFFFFF"/>
                <w:lang w:eastAsia="ru-RU"/>
                <w14:ligatures w14:val="none"/>
              </w:rPr>
              <w:t>35</w:t>
            </w:r>
          </w:p>
        </w:tc>
        <w:tc>
          <w:tcPr>
            <w:tcW w:w="1638" w:type="dxa"/>
            <w:shd w:val="clear" w:color="auto" w:fill="auto"/>
          </w:tcPr>
          <w:p w14:paraId="59E805BC" w14:textId="77777777" w:rsidR="00533610" w:rsidRPr="00533610" w:rsidRDefault="00533610" w:rsidP="00533610">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r w:rsidRPr="00533610">
              <w:rPr>
                <w:rFonts w:ascii="Times New Roman" w:eastAsia="Times New Roman" w:hAnsi="Times New Roman" w:cs="Times New Roman"/>
                <w:color w:val="000000"/>
                <w:kern w:val="0"/>
                <w:sz w:val="28"/>
                <w:szCs w:val="28"/>
                <w:shd w:val="clear" w:color="auto" w:fill="FFFFFF"/>
                <w:lang w:eastAsia="ru-RU"/>
                <w14:ligatures w14:val="none"/>
              </w:rPr>
              <w:t>65</w:t>
            </w:r>
          </w:p>
        </w:tc>
      </w:tr>
      <w:tr w:rsidR="00533610" w:rsidRPr="00533610" w14:paraId="562F3D8F" w14:textId="77777777" w:rsidTr="00E833E4">
        <w:tc>
          <w:tcPr>
            <w:tcW w:w="817" w:type="dxa"/>
            <w:vMerge/>
            <w:shd w:val="clear" w:color="auto" w:fill="auto"/>
          </w:tcPr>
          <w:p w14:paraId="2F4119CD" w14:textId="77777777" w:rsidR="00533610" w:rsidRPr="00533610" w:rsidRDefault="00533610" w:rsidP="00533610">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p>
        </w:tc>
        <w:tc>
          <w:tcPr>
            <w:tcW w:w="3686" w:type="dxa"/>
            <w:vMerge/>
            <w:shd w:val="clear" w:color="auto" w:fill="auto"/>
          </w:tcPr>
          <w:p w14:paraId="6F878F7B" w14:textId="77777777" w:rsidR="00533610" w:rsidRPr="00533610" w:rsidRDefault="00533610" w:rsidP="00533610">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p>
        </w:tc>
        <w:tc>
          <w:tcPr>
            <w:tcW w:w="6237" w:type="dxa"/>
            <w:shd w:val="clear" w:color="auto" w:fill="auto"/>
          </w:tcPr>
          <w:p w14:paraId="3E9862DC" w14:textId="77777777" w:rsidR="00533610" w:rsidRPr="00533610" w:rsidRDefault="00533610" w:rsidP="00533610">
            <w:pPr>
              <w:spacing w:after="0" w:line="240" w:lineRule="auto"/>
              <w:rPr>
                <w:rFonts w:ascii="Times New Roman" w:eastAsia="Times New Roman" w:hAnsi="Times New Roman" w:cs="Times New Roman"/>
                <w:color w:val="000000"/>
                <w:kern w:val="0"/>
                <w:sz w:val="28"/>
                <w:szCs w:val="28"/>
                <w:shd w:val="clear" w:color="auto" w:fill="FFFFFF"/>
                <w:lang w:eastAsia="ru-RU"/>
                <w14:ligatures w14:val="none"/>
              </w:rPr>
            </w:pPr>
            <w:r w:rsidRPr="00533610">
              <w:rPr>
                <w:rFonts w:ascii="Times New Roman" w:eastAsia="Times New Roman" w:hAnsi="Times New Roman" w:cs="Times New Roman"/>
                <w:color w:val="000000"/>
                <w:kern w:val="0"/>
                <w:sz w:val="28"/>
                <w:szCs w:val="28"/>
                <w:shd w:val="clear" w:color="auto" w:fill="FFFFFF"/>
                <w:lang w:eastAsia="ru-RU"/>
                <w14:ligatures w14:val="none"/>
              </w:rPr>
              <w:t>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 – сервисной платформы цифровой образовательной среды, в общем числе обучающихся по указанным программам</w:t>
            </w:r>
          </w:p>
        </w:tc>
        <w:tc>
          <w:tcPr>
            <w:tcW w:w="1559" w:type="dxa"/>
            <w:shd w:val="clear" w:color="auto" w:fill="auto"/>
          </w:tcPr>
          <w:p w14:paraId="77157174" w14:textId="77777777" w:rsidR="00533610" w:rsidRPr="00533610" w:rsidRDefault="00533610" w:rsidP="00533610">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r w:rsidRPr="00533610">
              <w:rPr>
                <w:rFonts w:ascii="Times New Roman" w:eastAsia="Times New Roman" w:hAnsi="Times New Roman" w:cs="Times New Roman"/>
                <w:color w:val="000000"/>
                <w:kern w:val="0"/>
                <w:sz w:val="28"/>
                <w:szCs w:val="28"/>
                <w:shd w:val="clear" w:color="auto" w:fill="FFFFFF"/>
                <w:lang w:eastAsia="ru-RU"/>
                <w14:ligatures w14:val="none"/>
              </w:rPr>
              <w:t>Процент</w:t>
            </w:r>
          </w:p>
        </w:tc>
        <w:tc>
          <w:tcPr>
            <w:tcW w:w="1701" w:type="dxa"/>
            <w:shd w:val="clear" w:color="auto" w:fill="auto"/>
          </w:tcPr>
          <w:p w14:paraId="0CAE5FB0" w14:textId="77777777" w:rsidR="00533610" w:rsidRPr="00533610" w:rsidRDefault="00533610" w:rsidP="00533610">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r w:rsidRPr="00533610">
              <w:rPr>
                <w:rFonts w:ascii="Times New Roman" w:eastAsia="Times New Roman" w:hAnsi="Times New Roman" w:cs="Times New Roman"/>
                <w:color w:val="000000"/>
                <w:kern w:val="0"/>
                <w:sz w:val="28"/>
                <w:szCs w:val="28"/>
                <w:shd w:val="clear" w:color="auto" w:fill="FFFFFF"/>
                <w:lang w:eastAsia="ru-RU"/>
                <w14:ligatures w14:val="none"/>
              </w:rPr>
              <w:t>25</w:t>
            </w:r>
          </w:p>
        </w:tc>
        <w:tc>
          <w:tcPr>
            <w:tcW w:w="1638" w:type="dxa"/>
            <w:shd w:val="clear" w:color="auto" w:fill="auto"/>
          </w:tcPr>
          <w:p w14:paraId="18998FD3" w14:textId="77777777" w:rsidR="00533610" w:rsidRPr="00533610" w:rsidRDefault="00533610" w:rsidP="00533610">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r w:rsidRPr="00533610">
              <w:rPr>
                <w:rFonts w:ascii="Times New Roman" w:eastAsia="Times New Roman" w:hAnsi="Times New Roman" w:cs="Times New Roman"/>
                <w:color w:val="000000"/>
                <w:kern w:val="0"/>
                <w:sz w:val="28"/>
                <w:szCs w:val="28"/>
                <w:shd w:val="clear" w:color="auto" w:fill="FFFFFF"/>
                <w:lang w:eastAsia="ru-RU"/>
                <w14:ligatures w14:val="none"/>
              </w:rPr>
              <w:t>40</w:t>
            </w:r>
          </w:p>
        </w:tc>
      </w:tr>
      <w:tr w:rsidR="00533610" w:rsidRPr="00533610" w14:paraId="3E76CEE1" w14:textId="77777777" w:rsidTr="00E833E4">
        <w:tc>
          <w:tcPr>
            <w:tcW w:w="817" w:type="dxa"/>
            <w:vMerge/>
            <w:shd w:val="clear" w:color="auto" w:fill="auto"/>
          </w:tcPr>
          <w:p w14:paraId="6D5981B8" w14:textId="77777777" w:rsidR="00533610" w:rsidRPr="00533610" w:rsidRDefault="00533610" w:rsidP="00533610">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p>
        </w:tc>
        <w:tc>
          <w:tcPr>
            <w:tcW w:w="3686" w:type="dxa"/>
            <w:vMerge/>
            <w:shd w:val="clear" w:color="auto" w:fill="auto"/>
          </w:tcPr>
          <w:p w14:paraId="1DD269D4" w14:textId="77777777" w:rsidR="00533610" w:rsidRPr="00533610" w:rsidRDefault="00533610" w:rsidP="00533610">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p>
        </w:tc>
        <w:tc>
          <w:tcPr>
            <w:tcW w:w="6237" w:type="dxa"/>
            <w:shd w:val="clear" w:color="auto" w:fill="auto"/>
          </w:tcPr>
          <w:p w14:paraId="2C32B8C4" w14:textId="77777777" w:rsidR="00533610" w:rsidRPr="00533610" w:rsidRDefault="00533610" w:rsidP="00533610">
            <w:pPr>
              <w:spacing w:after="0" w:line="240" w:lineRule="auto"/>
              <w:rPr>
                <w:rFonts w:ascii="Times New Roman" w:eastAsia="Times New Roman" w:hAnsi="Times New Roman" w:cs="Times New Roman"/>
                <w:color w:val="000000"/>
                <w:kern w:val="0"/>
                <w:sz w:val="28"/>
                <w:szCs w:val="28"/>
                <w:shd w:val="clear" w:color="auto" w:fill="FFFFFF"/>
                <w:lang w:eastAsia="ru-RU"/>
                <w14:ligatures w14:val="none"/>
              </w:rPr>
            </w:pPr>
            <w:r w:rsidRPr="00533610">
              <w:rPr>
                <w:rFonts w:ascii="Times New Roman" w:eastAsia="Times New Roman" w:hAnsi="Times New Roman" w:cs="Times New Roman"/>
                <w:color w:val="000000"/>
                <w:kern w:val="0"/>
                <w:sz w:val="28"/>
                <w:szCs w:val="28"/>
                <w:shd w:val="clear" w:color="auto" w:fill="FFFFFF"/>
                <w:lang w:eastAsia="ru-RU"/>
                <w14:ligatures w14:val="none"/>
              </w:rPr>
              <w:t>Доля обучающихся по программам общего образования, дополнительного образования для детей, для которых на Едином портале государственных услуг (ЕПГУ) доступен личный кабинет «Образование», обеспечивающий фиксацию образовательных результатов, просмотр индивидуального плана обучения, доступ к цифровому образовательному профилю, включающий в себя сервисы по получению образовательных услуг и государственных услуг в сфере образования в электронной форме, в общем числе обучающихся по указанным программам</w:t>
            </w:r>
          </w:p>
        </w:tc>
        <w:tc>
          <w:tcPr>
            <w:tcW w:w="1559" w:type="dxa"/>
            <w:shd w:val="clear" w:color="auto" w:fill="auto"/>
          </w:tcPr>
          <w:p w14:paraId="30E70D5F" w14:textId="77777777" w:rsidR="00533610" w:rsidRPr="00533610" w:rsidRDefault="00533610" w:rsidP="00533610">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r w:rsidRPr="00533610">
              <w:rPr>
                <w:rFonts w:ascii="Times New Roman" w:eastAsia="Times New Roman" w:hAnsi="Times New Roman" w:cs="Times New Roman"/>
                <w:color w:val="000000"/>
                <w:kern w:val="0"/>
                <w:sz w:val="28"/>
                <w:szCs w:val="28"/>
                <w:shd w:val="clear" w:color="auto" w:fill="FFFFFF"/>
                <w:lang w:eastAsia="ru-RU"/>
                <w14:ligatures w14:val="none"/>
              </w:rPr>
              <w:t>Процент</w:t>
            </w:r>
          </w:p>
        </w:tc>
        <w:tc>
          <w:tcPr>
            <w:tcW w:w="1701" w:type="dxa"/>
            <w:shd w:val="clear" w:color="auto" w:fill="auto"/>
          </w:tcPr>
          <w:p w14:paraId="2AF8CB02" w14:textId="77777777" w:rsidR="00533610" w:rsidRPr="00533610" w:rsidRDefault="00533610" w:rsidP="00533610">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r w:rsidRPr="00533610">
              <w:rPr>
                <w:rFonts w:ascii="Times New Roman" w:eastAsia="Times New Roman" w:hAnsi="Times New Roman" w:cs="Times New Roman"/>
                <w:color w:val="000000"/>
                <w:kern w:val="0"/>
                <w:sz w:val="28"/>
                <w:szCs w:val="28"/>
                <w:shd w:val="clear" w:color="auto" w:fill="FFFFFF"/>
                <w:lang w:eastAsia="ru-RU"/>
                <w14:ligatures w14:val="none"/>
              </w:rPr>
              <w:t>15</w:t>
            </w:r>
          </w:p>
        </w:tc>
        <w:tc>
          <w:tcPr>
            <w:tcW w:w="1638" w:type="dxa"/>
            <w:shd w:val="clear" w:color="auto" w:fill="auto"/>
          </w:tcPr>
          <w:p w14:paraId="2590C8DF" w14:textId="77777777" w:rsidR="00533610" w:rsidRPr="00533610" w:rsidRDefault="00533610" w:rsidP="00533610">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r w:rsidRPr="00533610">
              <w:rPr>
                <w:rFonts w:ascii="Times New Roman" w:eastAsia="Times New Roman" w:hAnsi="Times New Roman" w:cs="Times New Roman"/>
                <w:color w:val="000000"/>
                <w:kern w:val="0"/>
                <w:sz w:val="28"/>
                <w:szCs w:val="28"/>
                <w:shd w:val="clear" w:color="auto" w:fill="FFFFFF"/>
                <w:lang w:eastAsia="ru-RU"/>
                <w14:ligatures w14:val="none"/>
              </w:rPr>
              <w:t>30</w:t>
            </w:r>
          </w:p>
        </w:tc>
      </w:tr>
      <w:tr w:rsidR="00533610" w:rsidRPr="00533610" w14:paraId="41EB876B" w14:textId="77777777" w:rsidTr="00E833E4">
        <w:tc>
          <w:tcPr>
            <w:tcW w:w="817" w:type="dxa"/>
            <w:vMerge/>
            <w:shd w:val="clear" w:color="auto" w:fill="auto"/>
          </w:tcPr>
          <w:p w14:paraId="6EEB6C98" w14:textId="77777777" w:rsidR="00533610" w:rsidRPr="00533610" w:rsidRDefault="00533610" w:rsidP="00533610">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p>
        </w:tc>
        <w:tc>
          <w:tcPr>
            <w:tcW w:w="3686" w:type="dxa"/>
            <w:vMerge/>
            <w:shd w:val="clear" w:color="auto" w:fill="auto"/>
          </w:tcPr>
          <w:p w14:paraId="58B201C5" w14:textId="77777777" w:rsidR="00533610" w:rsidRPr="00533610" w:rsidRDefault="00533610" w:rsidP="00533610">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p>
        </w:tc>
        <w:tc>
          <w:tcPr>
            <w:tcW w:w="6237" w:type="dxa"/>
            <w:shd w:val="clear" w:color="auto" w:fill="auto"/>
          </w:tcPr>
          <w:p w14:paraId="3FFADAD4" w14:textId="77777777" w:rsidR="00533610" w:rsidRPr="00533610" w:rsidRDefault="00533610" w:rsidP="00533610">
            <w:pPr>
              <w:spacing w:after="0" w:line="240" w:lineRule="auto"/>
              <w:rPr>
                <w:rFonts w:ascii="Times New Roman" w:eastAsia="Times New Roman" w:hAnsi="Times New Roman" w:cs="Times New Roman"/>
                <w:color w:val="000000"/>
                <w:kern w:val="0"/>
                <w:sz w:val="28"/>
                <w:szCs w:val="28"/>
                <w:shd w:val="clear" w:color="auto" w:fill="FFFFFF"/>
                <w:lang w:eastAsia="ru-RU"/>
                <w14:ligatures w14:val="none"/>
              </w:rPr>
            </w:pPr>
            <w:r w:rsidRPr="00533610">
              <w:rPr>
                <w:rFonts w:ascii="Times New Roman" w:eastAsia="Times New Roman" w:hAnsi="Times New Roman" w:cs="Times New Roman"/>
                <w:color w:val="000000"/>
                <w:kern w:val="0"/>
                <w:sz w:val="28"/>
                <w:szCs w:val="28"/>
                <w:shd w:val="clear" w:color="auto" w:fill="FFFFFF"/>
                <w:lang w:eastAsia="ru-RU"/>
                <w14:ligatures w14:val="none"/>
              </w:rPr>
              <w:t>Доля образовательных организаций, реализующих программы общего образования, дополнительного образования детей,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1559" w:type="dxa"/>
            <w:shd w:val="clear" w:color="auto" w:fill="auto"/>
          </w:tcPr>
          <w:p w14:paraId="15A9BEF3" w14:textId="77777777" w:rsidR="00533610" w:rsidRPr="00533610" w:rsidRDefault="00533610" w:rsidP="00533610">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r w:rsidRPr="00533610">
              <w:rPr>
                <w:rFonts w:ascii="Times New Roman" w:eastAsia="Times New Roman" w:hAnsi="Times New Roman" w:cs="Times New Roman"/>
                <w:color w:val="000000"/>
                <w:kern w:val="0"/>
                <w:sz w:val="28"/>
                <w:szCs w:val="28"/>
                <w:shd w:val="clear" w:color="auto" w:fill="FFFFFF"/>
                <w:lang w:eastAsia="ru-RU"/>
                <w14:ligatures w14:val="none"/>
              </w:rPr>
              <w:t>Процент</w:t>
            </w:r>
          </w:p>
        </w:tc>
        <w:tc>
          <w:tcPr>
            <w:tcW w:w="1701" w:type="dxa"/>
            <w:shd w:val="clear" w:color="auto" w:fill="auto"/>
          </w:tcPr>
          <w:p w14:paraId="2C0F3224" w14:textId="77777777" w:rsidR="00533610" w:rsidRPr="00533610" w:rsidRDefault="00533610" w:rsidP="00533610">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r w:rsidRPr="00533610">
              <w:rPr>
                <w:rFonts w:ascii="Times New Roman" w:eastAsia="Times New Roman" w:hAnsi="Times New Roman" w:cs="Times New Roman"/>
                <w:color w:val="000000"/>
                <w:kern w:val="0"/>
                <w:sz w:val="28"/>
                <w:szCs w:val="28"/>
                <w:shd w:val="clear" w:color="auto" w:fill="FFFFFF"/>
                <w:lang w:eastAsia="ru-RU"/>
                <w14:ligatures w14:val="none"/>
              </w:rPr>
              <w:t>15</w:t>
            </w:r>
          </w:p>
        </w:tc>
        <w:tc>
          <w:tcPr>
            <w:tcW w:w="1638" w:type="dxa"/>
            <w:shd w:val="clear" w:color="auto" w:fill="auto"/>
          </w:tcPr>
          <w:p w14:paraId="5E035BF4" w14:textId="77777777" w:rsidR="00533610" w:rsidRPr="00533610" w:rsidRDefault="00533610" w:rsidP="00533610">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r w:rsidRPr="00533610">
              <w:rPr>
                <w:rFonts w:ascii="Times New Roman" w:eastAsia="Times New Roman" w:hAnsi="Times New Roman" w:cs="Times New Roman"/>
                <w:color w:val="000000"/>
                <w:kern w:val="0"/>
                <w:sz w:val="28"/>
                <w:szCs w:val="28"/>
                <w:shd w:val="clear" w:color="auto" w:fill="FFFFFF"/>
                <w:lang w:eastAsia="ru-RU"/>
                <w14:ligatures w14:val="none"/>
              </w:rPr>
              <w:t>40</w:t>
            </w:r>
          </w:p>
        </w:tc>
      </w:tr>
      <w:tr w:rsidR="00533610" w:rsidRPr="00533610" w14:paraId="66A1BD31" w14:textId="77777777" w:rsidTr="00E833E4">
        <w:tc>
          <w:tcPr>
            <w:tcW w:w="817" w:type="dxa"/>
            <w:vMerge/>
            <w:shd w:val="clear" w:color="auto" w:fill="auto"/>
          </w:tcPr>
          <w:p w14:paraId="03B6DD4E" w14:textId="77777777" w:rsidR="00533610" w:rsidRPr="00533610" w:rsidRDefault="00533610" w:rsidP="00533610">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p>
        </w:tc>
        <w:tc>
          <w:tcPr>
            <w:tcW w:w="3686" w:type="dxa"/>
            <w:vMerge/>
            <w:shd w:val="clear" w:color="auto" w:fill="auto"/>
          </w:tcPr>
          <w:p w14:paraId="1954AD1D" w14:textId="77777777" w:rsidR="00533610" w:rsidRPr="00533610" w:rsidRDefault="00533610" w:rsidP="00533610">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p>
        </w:tc>
        <w:tc>
          <w:tcPr>
            <w:tcW w:w="6237" w:type="dxa"/>
            <w:shd w:val="clear" w:color="auto" w:fill="auto"/>
          </w:tcPr>
          <w:p w14:paraId="6081F8B7" w14:textId="77777777" w:rsidR="00533610" w:rsidRPr="00533610" w:rsidRDefault="00533610" w:rsidP="00533610">
            <w:pPr>
              <w:spacing w:after="0" w:line="240" w:lineRule="auto"/>
              <w:rPr>
                <w:rFonts w:ascii="Times New Roman" w:eastAsia="Times New Roman" w:hAnsi="Times New Roman" w:cs="Times New Roman"/>
                <w:color w:val="000000"/>
                <w:kern w:val="0"/>
                <w:sz w:val="28"/>
                <w:szCs w:val="28"/>
                <w:shd w:val="clear" w:color="auto" w:fill="FFFFFF"/>
                <w:lang w:eastAsia="ru-RU"/>
                <w14:ligatures w14:val="none"/>
              </w:rPr>
            </w:pPr>
            <w:r w:rsidRPr="00533610">
              <w:rPr>
                <w:rFonts w:ascii="Times New Roman" w:eastAsia="Times New Roman" w:hAnsi="Times New Roman" w:cs="Times New Roman"/>
                <w:color w:val="000000"/>
                <w:kern w:val="0"/>
                <w:sz w:val="28"/>
                <w:szCs w:val="28"/>
                <w:shd w:val="clear" w:color="auto" w:fill="FFFFFF"/>
                <w:lang w:eastAsia="ru-RU"/>
                <w14:ligatures w14:val="none"/>
              </w:rPr>
              <w:t>Доля обучающихся общего образования, использующих федеральную информационно-сервисную платформу цифровой образовательной среды (федеральные цифровые платформы, информационные системы и ресурсы) для «горизонтального» обучения и неформального образования</w:t>
            </w:r>
          </w:p>
        </w:tc>
        <w:tc>
          <w:tcPr>
            <w:tcW w:w="1559" w:type="dxa"/>
            <w:shd w:val="clear" w:color="auto" w:fill="auto"/>
          </w:tcPr>
          <w:p w14:paraId="752F73BF" w14:textId="77777777" w:rsidR="00533610" w:rsidRPr="00533610" w:rsidRDefault="00533610" w:rsidP="00533610">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r w:rsidRPr="00533610">
              <w:rPr>
                <w:rFonts w:ascii="Times New Roman" w:eastAsia="Times New Roman" w:hAnsi="Times New Roman" w:cs="Times New Roman"/>
                <w:color w:val="000000"/>
                <w:kern w:val="0"/>
                <w:sz w:val="28"/>
                <w:szCs w:val="28"/>
                <w:shd w:val="clear" w:color="auto" w:fill="FFFFFF"/>
                <w:lang w:eastAsia="ru-RU"/>
                <w14:ligatures w14:val="none"/>
              </w:rPr>
              <w:t>Процент</w:t>
            </w:r>
          </w:p>
        </w:tc>
        <w:tc>
          <w:tcPr>
            <w:tcW w:w="1701" w:type="dxa"/>
            <w:shd w:val="clear" w:color="auto" w:fill="auto"/>
          </w:tcPr>
          <w:p w14:paraId="38785C79" w14:textId="77777777" w:rsidR="00533610" w:rsidRPr="00533610" w:rsidRDefault="00533610" w:rsidP="00533610">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r w:rsidRPr="00533610">
              <w:rPr>
                <w:rFonts w:ascii="Times New Roman" w:eastAsia="Times New Roman" w:hAnsi="Times New Roman" w:cs="Times New Roman"/>
                <w:color w:val="000000"/>
                <w:kern w:val="0"/>
                <w:sz w:val="28"/>
                <w:szCs w:val="28"/>
                <w:shd w:val="clear" w:color="auto" w:fill="FFFFFF"/>
                <w:lang w:eastAsia="ru-RU"/>
                <w14:ligatures w14:val="none"/>
              </w:rPr>
              <w:t>8</w:t>
            </w:r>
          </w:p>
        </w:tc>
        <w:tc>
          <w:tcPr>
            <w:tcW w:w="1638" w:type="dxa"/>
            <w:shd w:val="clear" w:color="auto" w:fill="auto"/>
          </w:tcPr>
          <w:p w14:paraId="7C8071FC" w14:textId="77777777" w:rsidR="00533610" w:rsidRPr="00533610" w:rsidRDefault="00533610" w:rsidP="00533610">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r w:rsidRPr="00533610">
              <w:rPr>
                <w:rFonts w:ascii="Times New Roman" w:eastAsia="Times New Roman" w:hAnsi="Times New Roman" w:cs="Times New Roman"/>
                <w:color w:val="000000"/>
                <w:kern w:val="0"/>
                <w:sz w:val="28"/>
                <w:szCs w:val="28"/>
                <w:shd w:val="clear" w:color="auto" w:fill="FFFFFF"/>
                <w:lang w:eastAsia="ru-RU"/>
                <w14:ligatures w14:val="none"/>
              </w:rPr>
              <w:t>12</w:t>
            </w:r>
          </w:p>
        </w:tc>
      </w:tr>
      <w:tr w:rsidR="00533610" w:rsidRPr="00533610" w14:paraId="1ABAF529" w14:textId="77777777" w:rsidTr="00E833E4">
        <w:tc>
          <w:tcPr>
            <w:tcW w:w="817" w:type="dxa"/>
            <w:vMerge/>
            <w:shd w:val="clear" w:color="auto" w:fill="auto"/>
          </w:tcPr>
          <w:p w14:paraId="65E3E953" w14:textId="77777777" w:rsidR="00533610" w:rsidRPr="00533610" w:rsidRDefault="00533610" w:rsidP="00533610">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p>
        </w:tc>
        <w:tc>
          <w:tcPr>
            <w:tcW w:w="3686" w:type="dxa"/>
            <w:vMerge/>
            <w:shd w:val="clear" w:color="auto" w:fill="auto"/>
          </w:tcPr>
          <w:p w14:paraId="737AFDE6" w14:textId="77777777" w:rsidR="00533610" w:rsidRPr="00533610" w:rsidRDefault="00533610" w:rsidP="00533610">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p>
        </w:tc>
        <w:tc>
          <w:tcPr>
            <w:tcW w:w="6237" w:type="dxa"/>
            <w:shd w:val="clear" w:color="auto" w:fill="auto"/>
          </w:tcPr>
          <w:p w14:paraId="506B5E35" w14:textId="77777777" w:rsidR="00533610" w:rsidRPr="00533610" w:rsidRDefault="00533610" w:rsidP="00533610">
            <w:pPr>
              <w:spacing w:after="0" w:line="240" w:lineRule="auto"/>
              <w:rPr>
                <w:rFonts w:ascii="Times New Roman" w:eastAsia="Times New Roman" w:hAnsi="Times New Roman" w:cs="Times New Roman"/>
                <w:color w:val="000000"/>
                <w:kern w:val="0"/>
                <w:sz w:val="28"/>
                <w:szCs w:val="28"/>
                <w:shd w:val="clear" w:color="auto" w:fill="FFFFFF"/>
                <w:lang w:eastAsia="ru-RU"/>
                <w14:ligatures w14:val="none"/>
              </w:rPr>
            </w:pPr>
            <w:r w:rsidRPr="00533610">
              <w:rPr>
                <w:rFonts w:ascii="Times New Roman" w:eastAsia="Times New Roman" w:hAnsi="Times New Roman" w:cs="Times New Roman"/>
                <w:color w:val="000000"/>
                <w:kern w:val="0"/>
                <w:sz w:val="28"/>
                <w:szCs w:val="28"/>
                <w:shd w:val="clear" w:color="auto" w:fill="FFFFFF"/>
                <w:lang w:eastAsia="ru-RU"/>
                <w14:ligatures w14:val="none"/>
              </w:rPr>
              <w:t xml:space="preserve">Доля педагогических работников, прошедших повышение квалификации в рамках периодической аттестации в цифровой форме </w:t>
            </w:r>
          </w:p>
          <w:p w14:paraId="420A089F" w14:textId="77777777" w:rsidR="00533610" w:rsidRPr="00533610" w:rsidRDefault="00533610" w:rsidP="00533610">
            <w:pPr>
              <w:spacing w:after="0" w:line="240" w:lineRule="auto"/>
              <w:rPr>
                <w:rFonts w:ascii="Times New Roman" w:eastAsia="Times New Roman" w:hAnsi="Times New Roman" w:cs="Times New Roman"/>
                <w:color w:val="000000"/>
                <w:kern w:val="0"/>
                <w:sz w:val="28"/>
                <w:szCs w:val="28"/>
                <w:shd w:val="clear" w:color="auto" w:fill="FFFFFF"/>
                <w:lang w:eastAsia="ru-RU"/>
                <w14:ligatures w14:val="none"/>
              </w:rPr>
            </w:pPr>
            <w:r w:rsidRPr="00533610">
              <w:rPr>
                <w:rFonts w:ascii="Times New Roman" w:eastAsia="Times New Roman" w:hAnsi="Times New Roman" w:cs="Times New Roman"/>
                <w:color w:val="000000"/>
                <w:kern w:val="0"/>
                <w:sz w:val="28"/>
                <w:szCs w:val="28"/>
                <w:shd w:val="clear" w:color="auto" w:fill="FFFFFF"/>
                <w:lang w:eastAsia="ru-RU"/>
                <w14:ligatures w14:val="none"/>
              </w:rPr>
              <w:t>с использованием информационного ресурса «одного окна» («Современная цифровая образовательная среда в Российской Федерации»)</w:t>
            </w:r>
          </w:p>
        </w:tc>
        <w:tc>
          <w:tcPr>
            <w:tcW w:w="1559" w:type="dxa"/>
            <w:shd w:val="clear" w:color="auto" w:fill="auto"/>
          </w:tcPr>
          <w:p w14:paraId="15F98EC9" w14:textId="77777777" w:rsidR="00533610" w:rsidRPr="00533610" w:rsidRDefault="00533610" w:rsidP="00533610">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r w:rsidRPr="00533610">
              <w:rPr>
                <w:rFonts w:ascii="Times New Roman" w:eastAsia="Times New Roman" w:hAnsi="Times New Roman" w:cs="Times New Roman"/>
                <w:color w:val="000000"/>
                <w:kern w:val="0"/>
                <w:sz w:val="28"/>
                <w:szCs w:val="28"/>
                <w:shd w:val="clear" w:color="auto" w:fill="FFFFFF"/>
                <w:lang w:eastAsia="ru-RU"/>
                <w14:ligatures w14:val="none"/>
              </w:rPr>
              <w:t>Процент</w:t>
            </w:r>
          </w:p>
        </w:tc>
        <w:tc>
          <w:tcPr>
            <w:tcW w:w="1701" w:type="dxa"/>
            <w:shd w:val="clear" w:color="auto" w:fill="auto"/>
          </w:tcPr>
          <w:p w14:paraId="21E77263" w14:textId="77777777" w:rsidR="00533610" w:rsidRPr="00533610" w:rsidRDefault="00533610" w:rsidP="00533610">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r w:rsidRPr="00533610">
              <w:rPr>
                <w:rFonts w:ascii="Times New Roman" w:eastAsia="Times New Roman" w:hAnsi="Times New Roman" w:cs="Times New Roman"/>
                <w:color w:val="000000"/>
                <w:kern w:val="0"/>
                <w:sz w:val="28"/>
                <w:szCs w:val="28"/>
                <w:shd w:val="clear" w:color="auto" w:fill="FFFFFF"/>
                <w:lang w:eastAsia="ru-RU"/>
                <w14:ligatures w14:val="none"/>
              </w:rPr>
              <w:t>20</w:t>
            </w:r>
          </w:p>
        </w:tc>
        <w:tc>
          <w:tcPr>
            <w:tcW w:w="1638" w:type="dxa"/>
            <w:shd w:val="clear" w:color="auto" w:fill="auto"/>
          </w:tcPr>
          <w:p w14:paraId="471C10BD" w14:textId="77777777" w:rsidR="00533610" w:rsidRPr="00533610" w:rsidRDefault="00533610" w:rsidP="00533610">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r w:rsidRPr="00533610">
              <w:rPr>
                <w:rFonts w:ascii="Times New Roman" w:eastAsia="Times New Roman" w:hAnsi="Times New Roman" w:cs="Times New Roman"/>
                <w:color w:val="000000"/>
                <w:kern w:val="0"/>
                <w:sz w:val="28"/>
                <w:szCs w:val="28"/>
                <w:shd w:val="clear" w:color="auto" w:fill="FFFFFF"/>
                <w:lang w:eastAsia="ru-RU"/>
                <w14:ligatures w14:val="none"/>
              </w:rPr>
              <w:t>35</w:t>
            </w:r>
          </w:p>
        </w:tc>
      </w:tr>
      <w:tr w:rsidR="00533610" w:rsidRPr="00533610" w14:paraId="43323171" w14:textId="77777777" w:rsidTr="00E833E4">
        <w:tc>
          <w:tcPr>
            <w:tcW w:w="817" w:type="dxa"/>
            <w:vMerge/>
            <w:shd w:val="clear" w:color="auto" w:fill="auto"/>
          </w:tcPr>
          <w:p w14:paraId="115BD8D9" w14:textId="77777777" w:rsidR="00533610" w:rsidRPr="00533610" w:rsidRDefault="00533610" w:rsidP="00533610">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p>
        </w:tc>
        <w:tc>
          <w:tcPr>
            <w:tcW w:w="3686" w:type="dxa"/>
            <w:vMerge/>
            <w:shd w:val="clear" w:color="auto" w:fill="auto"/>
          </w:tcPr>
          <w:p w14:paraId="0B9AC418" w14:textId="77777777" w:rsidR="00533610" w:rsidRPr="00533610" w:rsidRDefault="00533610" w:rsidP="00533610">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p>
        </w:tc>
        <w:tc>
          <w:tcPr>
            <w:tcW w:w="6237" w:type="dxa"/>
            <w:shd w:val="clear" w:color="auto" w:fill="auto"/>
          </w:tcPr>
          <w:p w14:paraId="4B61763B" w14:textId="77777777" w:rsidR="00533610" w:rsidRPr="00533610" w:rsidRDefault="00533610" w:rsidP="00533610">
            <w:pPr>
              <w:spacing w:after="0" w:line="240" w:lineRule="auto"/>
              <w:rPr>
                <w:rFonts w:ascii="Times New Roman" w:eastAsia="Times New Roman" w:hAnsi="Times New Roman" w:cs="Times New Roman"/>
                <w:color w:val="000000"/>
                <w:kern w:val="0"/>
                <w:sz w:val="28"/>
                <w:szCs w:val="28"/>
                <w:shd w:val="clear" w:color="auto" w:fill="FFFFFF"/>
                <w:lang w:eastAsia="ru-RU"/>
                <w14:ligatures w14:val="none"/>
              </w:rPr>
            </w:pPr>
            <w:r w:rsidRPr="00533610">
              <w:rPr>
                <w:rFonts w:ascii="Times New Roman" w:eastAsia="Times New Roman" w:hAnsi="Times New Roman" w:cs="Times New Roman"/>
                <w:color w:val="000000"/>
                <w:kern w:val="0"/>
                <w:sz w:val="28"/>
                <w:szCs w:val="28"/>
                <w:shd w:val="clear" w:color="auto" w:fill="FFFFFF"/>
                <w:lang w:eastAsia="ru-RU"/>
                <w14:ligatures w14:val="none"/>
              </w:rPr>
              <w:t>Число общеобразовательных организаций, в которых внедрена целевая модель цифровой образовательной среды</w:t>
            </w:r>
          </w:p>
        </w:tc>
        <w:tc>
          <w:tcPr>
            <w:tcW w:w="1559" w:type="dxa"/>
            <w:shd w:val="clear" w:color="auto" w:fill="auto"/>
          </w:tcPr>
          <w:p w14:paraId="75018109" w14:textId="77777777" w:rsidR="00533610" w:rsidRPr="00533610" w:rsidRDefault="00533610" w:rsidP="00533610">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r w:rsidRPr="00533610">
              <w:rPr>
                <w:rFonts w:ascii="Times New Roman" w:eastAsia="Times New Roman" w:hAnsi="Times New Roman" w:cs="Times New Roman"/>
                <w:color w:val="000000"/>
                <w:kern w:val="0"/>
                <w:sz w:val="28"/>
                <w:szCs w:val="28"/>
                <w:shd w:val="clear" w:color="auto" w:fill="FFFFFF"/>
                <w:lang w:eastAsia="ru-RU"/>
                <w14:ligatures w14:val="none"/>
              </w:rPr>
              <w:t>Единиц</w:t>
            </w:r>
          </w:p>
        </w:tc>
        <w:tc>
          <w:tcPr>
            <w:tcW w:w="1701" w:type="dxa"/>
            <w:shd w:val="clear" w:color="auto" w:fill="auto"/>
          </w:tcPr>
          <w:p w14:paraId="55C01AAC" w14:textId="77777777" w:rsidR="00533610" w:rsidRPr="00533610" w:rsidRDefault="00533610" w:rsidP="00533610">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r w:rsidRPr="00533610">
              <w:rPr>
                <w:rFonts w:ascii="Times New Roman" w:eastAsia="Times New Roman" w:hAnsi="Times New Roman" w:cs="Times New Roman"/>
                <w:color w:val="000000"/>
                <w:kern w:val="0"/>
                <w:sz w:val="28"/>
                <w:szCs w:val="28"/>
                <w:shd w:val="clear" w:color="auto" w:fill="FFFFFF"/>
                <w:lang w:eastAsia="ru-RU"/>
                <w14:ligatures w14:val="none"/>
              </w:rPr>
              <w:t>3</w:t>
            </w:r>
          </w:p>
        </w:tc>
        <w:tc>
          <w:tcPr>
            <w:tcW w:w="1638" w:type="dxa"/>
            <w:shd w:val="clear" w:color="auto" w:fill="auto"/>
          </w:tcPr>
          <w:p w14:paraId="45CC219C" w14:textId="77777777" w:rsidR="00533610" w:rsidRPr="00533610" w:rsidRDefault="00533610" w:rsidP="00533610">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r w:rsidRPr="00533610">
              <w:rPr>
                <w:rFonts w:ascii="Times New Roman" w:eastAsia="Times New Roman" w:hAnsi="Times New Roman" w:cs="Times New Roman"/>
                <w:color w:val="000000"/>
                <w:kern w:val="0"/>
                <w:sz w:val="28"/>
                <w:szCs w:val="28"/>
                <w:shd w:val="clear" w:color="auto" w:fill="FFFFFF"/>
                <w:lang w:eastAsia="ru-RU"/>
                <w14:ligatures w14:val="none"/>
              </w:rPr>
              <w:t>3</w:t>
            </w:r>
          </w:p>
        </w:tc>
      </w:tr>
      <w:tr w:rsidR="00533610" w:rsidRPr="00533610" w14:paraId="58BA7161" w14:textId="77777777" w:rsidTr="00E833E4">
        <w:tc>
          <w:tcPr>
            <w:tcW w:w="817" w:type="dxa"/>
            <w:vMerge/>
            <w:shd w:val="clear" w:color="auto" w:fill="auto"/>
          </w:tcPr>
          <w:p w14:paraId="779F98BC" w14:textId="77777777" w:rsidR="00533610" w:rsidRPr="00533610" w:rsidRDefault="00533610" w:rsidP="00533610">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p>
        </w:tc>
        <w:tc>
          <w:tcPr>
            <w:tcW w:w="3686" w:type="dxa"/>
            <w:vMerge/>
            <w:shd w:val="clear" w:color="auto" w:fill="auto"/>
          </w:tcPr>
          <w:p w14:paraId="40B35896" w14:textId="77777777" w:rsidR="00533610" w:rsidRPr="00533610" w:rsidRDefault="00533610" w:rsidP="00533610">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p>
        </w:tc>
        <w:tc>
          <w:tcPr>
            <w:tcW w:w="6237" w:type="dxa"/>
            <w:shd w:val="clear" w:color="auto" w:fill="auto"/>
          </w:tcPr>
          <w:p w14:paraId="3B5A48BC" w14:textId="77777777" w:rsidR="00533610" w:rsidRPr="00533610" w:rsidRDefault="00533610" w:rsidP="00533610">
            <w:pPr>
              <w:spacing w:after="0" w:line="240" w:lineRule="auto"/>
              <w:rPr>
                <w:rFonts w:ascii="Times New Roman" w:eastAsia="Times New Roman" w:hAnsi="Times New Roman" w:cs="Times New Roman"/>
                <w:color w:val="000000"/>
                <w:kern w:val="0"/>
                <w:sz w:val="28"/>
                <w:szCs w:val="28"/>
                <w:shd w:val="clear" w:color="auto" w:fill="FFFFFF"/>
                <w:lang w:eastAsia="ru-RU"/>
                <w14:ligatures w14:val="none"/>
              </w:rPr>
            </w:pPr>
            <w:r w:rsidRPr="00533610">
              <w:rPr>
                <w:rFonts w:ascii="Times New Roman" w:eastAsia="Times New Roman" w:hAnsi="Times New Roman" w:cs="Times New Roman"/>
                <w:color w:val="000000"/>
                <w:kern w:val="0"/>
                <w:sz w:val="28"/>
                <w:szCs w:val="28"/>
                <w:shd w:val="clear" w:color="auto" w:fill="FFFFFF"/>
                <w:lang w:eastAsia="ru-RU"/>
                <w14:ligatures w14:val="none"/>
              </w:rPr>
              <w:t>Доля сотрудников и педагогов общеобразовательных организаций, в которых внедряется целевая модель цифровой образовательной среды, прошедших повышение квалификации по внедрению целевой модели цифровой образовательной среды</w:t>
            </w:r>
          </w:p>
        </w:tc>
        <w:tc>
          <w:tcPr>
            <w:tcW w:w="1559" w:type="dxa"/>
            <w:shd w:val="clear" w:color="auto" w:fill="auto"/>
          </w:tcPr>
          <w:p w14:paraId="11A530C3" w14:textId="77777777" w:rsidR="00533610" w:rsidRPr="00533610" w:rsidRDefault="00533610" w:rsidP="00533610">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r w:rsidRPr="00533610">
              <w:rPr>
                <w:rFonts w:ascii="Times New Roman" w:eastAsia="Times New Roman" w:hAnsi="Times New Roman" w:cs="Times New Roman"/>
                <w:color w:val="000000"/>
                <w:kern w:val="0"/>
                <w:sz w:val="28"/>
                <w:szCs w:val="28"/>
                <w:shd w:val="clear" w:color="auto" w:fill="FFFFFF"/>
                <w:lang w:eastAsia="ru-RU"/>
                <w14:ligatures w14:val="none"/>
              </w:rPr>
              <w:t>Процент</w:t>
            </w:r>
          </w:p>
        </w:tc>
        <w:tc>
          <w:tcPr>
            <w:tcW w:w="1701" w:type="dxa"/>
            <w:shd w:val="clear" w:color="auto" w:fill="auto"/>
          </w:tcPr>
          <w:p w14:paraId="094C61DD" w14:textId="77777777" w:rsidR="00533610" w:rsidRPr="00533610" w:rsidRDefault="00533610" w:rsidP="00533610">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r w:rsidRPr="00533610">
              <w:rPr>
                <w:rFonts w:ascii="Times New Roman" w:eastAsia="Times New Roman" w:hAnsi="Times New Roman" w:cs="Times New Roman"/>
                <w:color w:val="000000"/>
                <w:kern w:val="0"/>
                <w:sz w:val="28"/>
                <w:szCs w:val="28"/>
                <w:shd w:val="clear" w:color="auto" w:fill="FFFFFF"/>
                <w:lang w:eastAsia="ru-RU"/>
                <w14:ligatures w14:val="none"/>
              </w:rPr>
              <w:t>100</w:t>
            </w:r>
          </w:p>
        </w:tc>
        <w:tc>
          <w:tcPr>
            <w:tcW w:w="1638" w:type="dxa"/>
            <w:shd w:val="clear" w:color="auto" w:fill="auto"/>
          </w:tcPr>
          <w:p w14:paraId="52531787" w14:textId="77777777" w:rsidR="00533610" w:rsidRPr="00533610" w:rsidRDefault="00533610" w:rsidP="00533610">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r w:rsidRPr="00533610">
              <w:rPr>
                <w:rFonts w:ascii="Times New Roman" w:eastAsia="Times New Roman" w:hAnsi="Times New Roman" w:cs="Times New Roman"/>
                <w:color w:val="000000"/>
                <w:kern w:val="0"/>
                <w:sz w:val="28"/>
                <w:szCs w:val="28"/>
                <w:shd w:val="clear" w:color="auto" w:fill="FFFFFF"/>
                <w:lang w:eastAsia="ru-RU"/>
                <w14:ligatures w14:val="none"/>
              </w:rPr>
              <w:t>100</w:t>
            </w:r>
          </w:p>
        </w:tc>
      </w:tr>
      <w:tr w:rsidR="00533610" w:rsidRPr="00533610" w14:paraId="29FB9B69" w14:textId="77777777" w:rsidTr="00E833E4">
        <w:tc>
          <w:tcPr>
            <w:tcW w:w="817" w:type="dxa"/>
            <w:vMerge/>
            <w:shd w:val="clear" w:color="auto" w:fill="auto"/>
          </w:tcPr>
          <w:p w14:paraId="039C8031" w14:textId="77777777" w:rsidR="00533610" w:rsidRPr="00533610" w:rsidRDefault="00533610" w:rsidP="00533610">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p>
        </w:tc>
        <w:tc>
          <w:tcPr>
            <w:tcW w:w="3686" w:type="dxa"/>
            <w:vMerge/>
            <w:shd w:val="clear" w:color="auto" w:fill="auto"/>
          </w:tcPr>
          <w:p w14:paraId="25EE8522" w14:textId="77777777" w:rsidR="00533610" w:rsidRPr="00533610" w:rsidRDefault="00533610" w:rsidP="00533610">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p>
        </w:tc>
        <w:tc>
          <w:tcPr>
            <w:tcW w:w="6237" w:type="dxa"/>
            <w:shd w:val="clear" w:color="auto" w:fill="auto"/>
          </w:tcPr>
          <w:p w14:paraId="4A763F12" w14:textId="77777777" w:rsidR="00533610" w:rsidRPr="00533610" w:rsidRDefault="00533610" w:rsidP="00533610">
            <w:pPr>
              <w:spacing w:after="0" w:line="240" w:lineRule="auto"/>
              <w:rPr>
                <w:rFonts w:ascii="Times New Roman" w:eastAsia="Times New Roman" w:hAnsi="Times New Roman" w:cs="Times New Roman"/>
                <w:color w:val="000000"/>
                <w:kern w:val="0"/>
                <w:sz w:val="28"/>
                <w:szCs w:val="28"/>
                <w:shd w:val="clear" w:color="auto" w:fill="FFFFFF"/>
                <w:lang w:eastAsia="ru-RU"/>
                <w14:ligatures w14:val="none"/>
              </w:rPr>
            </w:pPr>
            <w:r w:rsidRPr="00533610">
              <w:rPr>
                <w:rFonts w:ascii="Times New Roman" w:eastAsia="Times New Roman" w:hAnsi="Times New Roman" w:cs="Times New Roman"/>
                <w:color w:val="000000"/>
                <w:kern w:val="0"/>
                <w:sz w:val="28"/>
                <w:szCs w:val="28"/>
                <w:shd w:val="clear" w:color="auto" w:fill="FFFFFF"/>
                <w:lang w:eastAsia="ru-RU"/>
                <w14:ligatures w14:val="none"/>
              </w:rPr>
              <w:t>Снижение расходов на выполнение организационно-управленческих процессов в общеобразовательных организациях</w:t>
            </w:r>
          </w:p>
        </w:tc>
        <w:tc>
          <w:tcPr>
            <w:tcW w:w="1559" w:type="dxa"/>
            <w:shd w:val="clear" w:color="auto" w:fill="auto"/>
          </w:tcPr>
          <w:p w14:paraId="355E6796" w14:textId="77777777" w:rsidR="00533610" w:rsidRPr="00533610" w:rsidRDefault="00533610" w:rsidP="00533610">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r w:rsidRPr="00533610">
              <w:rPr>
                <w:rFonts w:ascii="Times New Roman" w:eastAsia="Times New Roman" w:hAnsi="Times New Roman" w:cs="Times New Roman"/>
                <w:color w:val="000000"/>
                <w:kern w:val="0"/>
                <w:sz w:val="28"/>
                <w:szCs w:val="28"/>
                <w:shd w:val="clear" w:color="auto" w:fill="FFFFFF"/>
                <w:lang w:eastAsia="ru-RU"/>
                <w14:ligatures w14:val="none"/>
              </w:rPr>
              <w:t>Процент</w:t>
            </w:r>
          </w:p>
        </w:tc>
        <w:tc>
          <w:tcPr>
            <w:tcW w:w="1701" w:type="dxa"/>
            <w:shd w:val="clear" w:color="auto" w:fill="auto"/>
          </w:tcPr>
          <w:p w14:paraId="01B8BB5D" w14:textId="77777777" w:rsidR="00533610" w:rsidRPr="00533610" w:rsidRDefault="00533610" w:rsidP="00533610">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r w:rsidRPr="00533610">
              <w:rPr>
                <w:rFonts w:ascii="Times New Roman" w:eastAsia="Times New Roman" w:hAnsi="Times New Roman" w:cs="Times New Roman"/>
                <w:color w:val="000000"/>
                <w:kern w:val="0"/>
                <w:sz w:val="28"/>
                <w:szCs w:val="28"/>
                <w:shd w:val="clear" w:color="auto" w:fill="FFFFFF"/>
                <w:lang w:eastAsia="ru-RU"/>
                <w14:ligatures w14:val="none"/>
              </w:rPr>
              <w:t>10</w:t>
            </w:r>
          </w:p>
        </w:tc>
        <w:tc>
          <w:tcPr>
            <w:tcW w:w="1638" w:type="dxa"/>
            <w:shd w:val="clear" w:color="auto" w:fill="auto"/>
          </w:tcPr>
          <w:p w14:paraId="26F89868" w14:textId="77777777" w:rsidR="00533610" w:rsidRPr="00533610" w:rsidRDefault="00533610" w:rsidP="00533610">
            <w:pPr>
              <w:spacing w:after="0" w:line="240" w:lineRule="auto"/>
              <w:jc w:val="center"/>
              <w:rPr>
                <w:rFonts w:ascii="Times New Roman" w:eastAsia="Times New Roman" w:hAnsi="Times New Roman" w:cs="Times New Roman"/>
                <w:color w:val="000000"/>
                <w:kern w:val="0"/>
                <w:sz w:val="28"/>
                <w:szCs w:val="28"/>
                <w:shd w:val="clear" w:color="auto" w:fill="FFFFFF"/>
                <w:lang w:eastAsia="ru-RU"/>
                <w14:ligatures w14:val="none"/>
              </w:rPr>
            </w:pPr>
            <w:r w:rsidRPr="00533610">
              <w:rPr>
                <w:rFonts w:ascii="Times New Roman" w:eastAsia="Times New Roman" w:hAnsi="Times New Roman" w:cs="Times New Roman"/>
                <w:color w:val="000000"/>
                <w:kern w:val="0"/>
                <w:sz w:val="28"/>
                <w:szCs w:val="28"/>
                <w:shd w:val="clear" w:color="auto" w:fill="FFFFFF"/>
                <w:lang w:eastAsia="ru-RU"/>
                <w14:ligatures w14:val="none"/>
              </w:rPr>
              <w:t>15</w:t>
            </w:r>
          </w:p>
        </w:tc>
      </w:tr>
    </w:tbl>
    <w:p w14:paraId="3D9EEAFF" w14:textId="77777777" w:rsidR="00281F5B" w:rsidRDefault="00281F5B"/>
    <w:sectPr w:rsidR="00281F5B" w:rsidSect="0053361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BB5"/>
    <w:rsid w:val="00281F5B"/>
    <w:rsid w:val="00533610"/>
    <w:rsid w:val="00A95BB5"/>
    <w:rsid w:val="00EF2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2A518"/>
  <w15:chartTrackingRefBased/>
  <w15:docId w15:val="{CDDBE653-A70F-4C70-9955-89A732D3B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rsid w:val="00533610"/>
    <w:rPr>
      <w:b/>
      <w:bCs/>
      <w:sz w:val="26"/>
      <w:szCs w:val="26"/>
      <w:shd w:val="clear" w:color="auto" w:fill="FFFFFF"/>
    </w:rPr>
  </w:style>
  <w:style w:type="paragraph" w:customStyle="1" w:styleId="10">
    <w:name w:val="Заголовок №1"/>
    <w:basedOn w:val="a"/>
    <w:link w:val="1"/>
    <w:rsid w:val="00533610"/>
    <w:pPr>
      <w:widowControl w:val="0"/>
      <w:shd w:val="clear" w:color="auto" w:fill="FFFFFF"/>
      <w:spacing w:before="300" w:after="180" w:line="240" w:lineRule="atLeast"/>
      <w:ind w:hanging="720"/>
      <w:outlineLvl w:val="0"/>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897</Words>
  <Characters>5117</Characters>
  <Application>Microsoft Office Word</Application>
  <DocSecurity>0</DocSecurity>
  <Lines>42</Lines>
  <Paragraphs>12</Paragraphs>
  <ScaleCrop>false</ScaleCrop>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2023-06-22T12:44:00Z</dcterms:created>
  <dcterms:modified xsi:type="dcterms:W3CDTF">2023-06-22T12:45:00Z</dcterms:modified>
</cp:coreProperties>
</file>