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17" w:rsidRDefault="00930517" w:rsidP="00930517">
      <w:pPr>
        <w:pStyle w:val="a4"/>
        <w:ind w:firstLine="708"/>
        <w:jc w:val="right"/>
        <w:rPr>
          <w:noProof/>
          <w:sz w:val="28"/>
          <w:szCs w:val="28"/>
        </w:rPr>
      </w:pPr>
    </w:p>
    <w:p w:rsidR="00930517" w:rsidRDefault="00930517" w:rsidP="0070188C">
      <w:pPr>
        <w:pStyle w:val="a4"/>
        <w:ind w:firstLine="708"/>
        <w:jc w:val="center"/>
        <w:rPr>
          <w:b/>
          <w:color w:val="000000"/>
          <w:sz w:val="28"/>
          <w:szCs w:val="28"/>
        </w:rPr>
      </w:pPr>
      <w:r w:rsidRPr="00930517">
        <w:rPr>
          <w:b/>
          <w:color w:val="000000"/>
          <w:sz w:val="28"/>
          <w:szCs w:val="28"/>
        </w:rPr>
        <w:t xml:space="preserve">О результатах деятельности по вовлечению </w:t>
      </w:r>
      <w:r w:rsidR="00A65FB9">
        <w:rPr>
          <w:b/>
          <w:color w:val="000000"/>
          <w:sz w:val="28"/>
          <w:szCs w:val="28"/>
        </w:rPr>
        <w:t>детей и молодежи</w:t>
      </w:r>
    </w:p>
    <w:p w:rsidR="00930517" w:rsidRDefault="00930517" w:rsidP="00930517">
      <w:pPr>
        <w:pStyle w:val="a4"/>
        <w:ind w:firstLine="708"/>
        <w:jc w:val="center"/>
        <w:rPr>
          <w:b/>
          <w:color w:val="000000"/>
          <w:sz w:val="28"/>
          <w:szCs w:val="28"/>
        </w:rPr>
      </w:pPr>
      <w:r w:rsidRPr="00930517">
        <w:rPr>
          <w:b/>
          <w:color w:val="000000"/>
          <w:sz w:val="28"/>
          <w:szCs w:val="28"/>
        </w:rPr>
        <w:t>в мероприятия патриотической направленности</w:t>
      </w:r>
    </w:p>
    <w:p w:rsidR="00A65FB9" w:rsidRPr="00930517" w:rsidRDefault="00A65FB9" w:rsidP="00930517">
      <w:pPr>
        <w:pStyle w:val="a4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2022-2023 году</w:t>
      </w:r>
    </w:p>
    <w:p w:rsidR="00930517" w:rsidRDefault="00930517" w:rsidP="00930517">
      <w:pPr>
        <w:pStyle w:val="a4"/>
        <w:ind w:firstLine="708"/>
        <w:jc w:val="right"/>
        <w:rPr>
          <w:noProof/>
          <w:sz w:val="28"/>
          <w:szCs w:val="28"/>
        </w:rPr>
      </w:pPr>
    </w:p>
    <w:p w:rsidR="00930517" w:rsidRPr="005E1449" w:rsidRDefault="00930517" w:rsidP="005E1449">
      <w:pPr>
        <w:pStyle w:val="a4"/>
        <w:jc w:val="both"/>
        <w:rPr>
          <w:sz w:val="28"/>
          <w:szCs w:val="28"/>
        </w:rPr>
      </w:pPr>
      <w:r w:rsidRPr="005E1449">
        <w:rPr>
          <w:sz w:val="28"/>
          <w:szCs w:val="28"/>
        </w:rPr>
        <w:t>В рамках реализации Концепции организации воспитания обучающихся на 2021-2025 годы в школах муниципалитета проведена работа по вовлечению несовершеннолетних в патриотические мероприятия.</w:t>
      </w:r>
    </w:p>
    <w:p w:rsidR="005E1449" w:rsidRPr="005E1449" w:rsidRDefault="005E1449" w:rsidP="005E14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30517" w:rsidRPr="005E1449">
        <w:rPr>
          <w:sz w:val="28"/>
          <w:szCs w:val="28"/>
        </w:rPr>
        <w:t>всеми школами закреплены мемориальные объекты, школьники регулярно оказывают посильную помощь в уборке памятных</w:t>
      </w:r>
      <w:r w:rsidRPr="005E1449"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еддверии памятных дат (р</w:t>
      </w:r>
      <w:r w:rsidRPr="005E1449">
        <w:rPr>
          <w:sz w:val="28"/>
          <w:szCs w:val="28"/>
        </w:rPr>
        <w:t>аспоряжение главы администрации от 12.01.2023 г. №1 «О закреплении мемориальных досок города Зеленоградска за муниципальными общеобразовательными организациями»</w:t>
      </w:r>
      <w:r>
        <w:rPr>
          <w:sz w:val="28"/>
          <w:szCs w:val="28"/>
        </w:rPr>
        <w:t>).</w:t>
      </w:r>
    </w:p>
    <w:p w:rsidR="005E1449" w:rsidRPr="005E1449" w:rsidRDefault="005E1449" w:rsidP="005E1449">
      <w:pPr>
        <w:pStyle w:val="a4"/>
        <w:jc w:val="both"/>
        <w:rPr>
          <w:sz w:val="28"/>
          <w:szCs w:val="28"/>
        </w:rPr>
      </w:pPr>
      <w:r w:rsidRPr="005E1449">
        <w:rPr>
          <w:noProof/>
          <w:sz w:val="28"/>
          <w:szCs w:val="28"/>
        </w:rPr>
        <w:t>В рамках цикла внеурочных занятий «Разговоры о важном»</w:t>
      </w:r>
      <w:r w:rsidRPr="005E1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школах  </w:t>
      </w:r>
      <w:r w:rsidRPr="005E1449">
        <w:rPr>
          <w:sz w:val="28"/>
          <w:szCs w:val="28"/>
        </w:rPr>
        <w:t xml:space="preserve"> первым уроком в понедельник после обязательных линеек с гимном и поднятием флага России</w:t>
      </w:r>
      <w:r>
        <w:rPr>
          <w:sz w:val="28"/>
          <w:szCs w:val="28"/>
        </w:rPr>
        <w:t xml:space="preserve"> проходят уроки по данному предмету</w:t>
      </w:r>
      <w:r w:rsidRPr="005E144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E1449">
        <w:rPr>
          <w:sz w:val="28"/>
          <w:szCs w:val="28"/>
        </w:rPr>
        <w:t>редмет направлен на «укрепление традиционных российских духовно-нравственных ценностей» и «воспитание</w:t>
      </w:r>
      <w:r>
        <w:rPr>
          <w:sz w:val="28"/>
          <w:szCs w:val="28"/>
        </w:rPr>
        <w:t xml:space="preserve"> патриотизма» </w:t>
      </w:r>
      <w:r w:rsidRPr="005E1449">
        <w:rPr>
          <w:sz w:val="28"/>
          <w:szCs w:val="28"/>
        </w:rPr>
        <w:t>среди школьников. Сценарии занятий разрабатываются</w:t>
      </w:r>
      <w:r>
        <w:rPr>
          <w:sz w:val="28"/>
          <w:szCs w:val="28"/>
        </w:rPr>
        <w:t xml:space="preserve"> Институтом </w:t>
      </w:r>
      <w:proofErr w:type="gramStart"/>
      <w:r>
        <w:rPr>
          <w:sz w:val="28"/>
          <w:szCs w:val="28"/>
        </w:rPr>
        <w:t>стратегии развития образования Российской академии образования</w:t>
      </w:r>
      <w:proofErr w:type="gramEnd"/>
      <w:r>
        <w:rPr>
          <w:sz w:val="28"/>
          <w:szCs w:val="28"/>
        </w:rPr>
        <w:t>.</w:t>
      </w:r>
      <w:r w:rsidRPr="005E1449">
        <w:rPr>
          <w:sz w:val="28"/>
          <w:szCs w:val="28"/>
        </w:rPr>
        <w:t xml:space="preserve"> Дополнительные материалы предоставляются Институтом воспитания РФ.</w:t>
      </w:r>
    </w:p>
    <w:p w:rsidR="005E1449" w:rsidRPr="005E1449" w:rsidRDefault="005E1449" w:rsidP="005E1449">
      <w:pPr>
        <w:pStyle w:val="a4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базе общеобразовательных организаций реализуется д</w:t>
      </w:r>
      <w:r w:rsidRPr="005E1449">
        <w:rPr>
          <w:sz w:val="28"/>
          <w:szCs w:val="28"/>
          <w:shd w:val="clear" w:color="auto" w:fill="FFFFFF"/>
        </w:rPr>
        <w:t>ополнительная</w:t>
      </w:r>
      <w:r w:rsidRPr="005E1449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5E1449">
        <w:rPr>
          <w:sz w:val="28"/>
          <w:szCs w:val="28"/>
          <w:shd w:val="clear" w:color="auto" w:fill="FFFFFF"/>
        </w:rPr>
        <w:t>общеобразовательная</w:t>
      </w:r>
      <w:r w:rsidRPr="005E1449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5E1449">
        <w:rPr>
          <w:sz w:val="28"/>
          <w:szCs w:val="28"/>
          <w:shd w:val="clear" w:color="auto" w:fill="FFFFFF"/>
        </w:rPr>
        <w:t>общеразвивающая</w:t>
      </w:r>
      <w:r w:rsidRPr="005E1449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5E1449">
        <w:rPr>
          <w:sz w:val="28"/>
          <w:szCs w:val="28"/>
          <w:shd w:val="clear" w:color="auto" w:fill="FFFFFF"/>
        </w:rPr>
        <w:t>программа</w:t>
      </w:r>
      <w:r w:rsidRPr="005E1449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5E1449">
        <w:rPr>
          <w:sz w:val="28"/>
          <w:szCs w:val="28"/>
          <w:shd w:val="clear" w:color="auto" w:fill="FFFFFF"/>
        </w:rPr>
        <w:t>социально</w:t>
      </w:r>
      <w:r w:rsidRPr="005E1449">
        <w:rPr>
          <w:rFonts w:ascii="Helvetica" w:hAnsi="Helvetica"/>
          <w:sz w:val="28"/>
          <w:szCs w:val="28"/>
          <w:shd w:val="clear" w:color="auto" w:fill="FFFFFF"/>
        </w:rPr>
        <w:t>-</w:t>
      </w:r>
      <w:r w:rsidRPr="005E1449">
        <w:rPr>
          <w:sz w:val="28"/>
          <w:szCs w:val="28"/>
          <w:shd w:val="clear" w:color="auto" w:fill="FFFFFF"/>
        </w:rPr>
        <w:t>гуманитарной</w:t>
      </w:r>
      <w:r w:rsidRPr="005E1449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5E1449">
        <w:rPr>
          <w:sz w:val="28"/>
          <w:szCs w:val="28"/>
          <w:shd w:val="clear" w:color="auto" w:fill="FFFFFF"/>
        </w:rPr>
        <w:t>направленности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sz w:val="28"/>
          <w:szCs w:val="28"/>
          <w:shd w:val="clear" w:color="auto" w:fill="FFFFFF"/>
        </w:rPr>
        <w:t>«</w:t>
      </w:r>
      <w:r w:rsidRPr="005E1449">
        <w:rPr>
          <w:sz w:val="28"/>
          <w:szCs w:val="28"/>
          <w:shd w:val="clear" w:color="auto" w:fill="FFFFFF"/>
        </w:rPr>
        <w:t>Гражданско</w:t>
      </w:r>
      <w:r w:rsidRPr="005E1449">
        <w:rPr>
          <w:rFonts w:ascii="Helvetica" w:hAnsi="Helvetica"/>
          <w:sz w:val="28"/>
          <w:szCs w:val="28"/>
          <w:shd w:val="clear" w:color="auto" w:fill="FFFFFF"/>
        </w:rPr>
        <w:t xml:space="preserve"> -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5E1449">
        <w:rPr>
          <w:sz w:val="28"/>
          <w:szCs w:val="28"/>
          <w:shd w:val="clear" w:color="auto" w:fill="FFFFFF"/>
        </w:rPr>
        <w:t>патриотическое</w:t>
      </w:r>
      <w:r w:rsidRPr="005E1449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5E1449">
        <w:rPr>
          <w:sz w:val="28"/>
          <w:szCs w:val="28"/>
          <w:shd w:val="clear" w:color="auto" w:fill="FFFFFF"/>
        </w:rPr>
        <w:t>воспитани</w:t>
      </w:r>
      <w:r w:rsidR="008E02DF">
        <w:rPr>
          <w:sz w:val="28"/>
          <w:szCs w:val="28"/>
          <w:shd w:val="clear" w:color="auto" w:fill="FFFFFF"/>
        </w:rPr>
        <w:t>е</w:t>
      </w:r>
      <w:r w:rsidRPr="005E1449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школьников».</w:t>
      </w:r>
      <w:r w:rsidR="008E02DF">
        <w:rPr>
          <w:sz w:val="28"/>
          <w:szCs w:val="28"/>
          <w:shd w:val="clear" w:color="auto" w:fill="FFFFFF"/>
        </w:rPr>
        <w:t xml:space="preserve"> </w:t>
      </w:r>
      <w:proofErr w:type="gramStart"/>
      <w:r w:rsidR="008E02DF">
        <w:rPr>
          <w:sz w:val="28"/>
          <w:szCs w:val="28"/>
          <w:shd w:val="clear" w:color="auto" w:fill="FFFFFF"/>
        </w:rPr>
        <w:t>Все обучающиеся (3943 человека, в том числе 34 из числа состоявших/состоящих на различных видах профилактического учета) зачислены на программу.</w:t>
      </w:r>
      <w:proofErr w:type="gramEnd"/>
    </w:p>
    <w:p w:rsidR="008E02DF" w:rsidRDefault="008E02DF" w:rsidP="008E02DF">
      <w:pPr>
        <w:pStyle w:val="a4"/>
        <w:ind w:firstLine="708"/>
        <w:jc w:val="both"/>
        <w:rPr>
          <w:bCs/>
          <w:sz w:val="28"/>
          <w:szCs w:val="28"/>
        </w:rPr>
      </w:pPr>
      <w:r w:rsidRPr="00614ED4">
        <w:rPr>
          <w:noProof/>
          <w:sz w:val="28"/>
          <w:szCs w:val="28"/>
        </w:rPr>
        <w:t xml:space="preserve">В апреле 2023 года с обучающимися 10 классов (юноши) были проведены </w:t>
      </w:r>
      <w:r>
        <w:rPr>
          <w:noProof/>
          <w:sz w:val="28"/>
          <w:szCs w:val="28"/>
        </w:rPr>
        <w:t xml:space="preserve">5-дневные </w:t>
      </w:r>
      <w:r w:rsidRPr="00614ED4">
        <w:rPr>
          <w:noProof/>
          <w:sz w:val="28"/>
          <w:szCs w:val="28"/>
        </w:rPr>
        <w:t>учебные сборы</w:t>
      </w:r>
      <w:r w:rsidRPr="008E02DF">
        <w:rPr>
          <w:bCs/>
          <w:sz w:val="28"/>
          <w:szCs w:val="28"/>
        </w:rPr>
        <w:t xml:space="preserve"> </w:t>
      </w:r>
      <w:r w:rsidRPr="004E4F77">
        <w:rPr>
          <w:bCs/>
          <w:sz w:val="28"/>
          <w:szCs w:val="28"/>
        </w:rPr>
        <w:t xml:space="preserve">для обучающихся общеобразовательных организаций </w:t>
      </w:r>
      <w:r>
        <w:rPr>
          <w:bCs/>
          <w:sz w:val="28"/>
          <w:szCs w:val="28"/>
        </w:rPr>
        <w:t xml:space="preserve"> в лагере «Жемчужина» </w:t>
      </w:r>
      <w:proofErr w:type="spellStart"/>
      <w:r>
        <w:rPr>
          <w:bCs/>
          <w:sz w:val="28"/>
          <w:szCs w:val="28"/>
        </w:rPr>
        <w:t>Нестеровского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614ED4">
        <w:rPr>
          <w:noProof/>
          <w:sz w:val="28"/>
          <w:szCs w:val="28"/>
        </w:rPr>
        <w:t xml:space="preserve">, участниками которых стали </w:t>
      </w:r>
      <w:r>
        <w:rPr>
          <w:noProof/>
          <w:sz w:val="28"/>
          <w:szCs w:val="28"/>
        </w:rPr>
        <w:t>34</w:t>
      </w:r>
      <w:r w:rsidRPr="00614ED4">
        <w:rPr>
          <w:noProof/>
          <w:sz w:val="28"/>
          <w:szCs w:val="28"/>
        </w:rPr>
        <w:t xml:space="preserve"> человека.  </w:t>
      </w:r>
      <w:r>
        <w:rPr>
          <w:noProof/>
          <w:sz w:val="28"/>
          <w:szCs w:val="28"/>
        </w:rPr>
        <w:t xml:space="preserve">Организатор </w:t>
      </w:r>
      <w:r w:rsidRPr="00614ED4">
        <w:rPr>
          <w:sz w:val="28"/>
          <w:szCs w:val="28"/>
        </w:rPr>
        <w:t xml:space="preserve">ГБУ </w:t>
      </w:r>
      <w:proofErr w:type="gramStart"/>
      <w:r w:rsidRPr="00614ED4">
        <w:rPr>
          <w:sz w:val="28"/>
          <w:szCs w:val="28"/>
        </w:rPr>
        <w:t>КО</w:t>
      </w:r>
      <w:proofErr w:type="gramEnd"/>
      <w:r w:rsidRPr="00614ED4">
        <w:rPr>
          <w:sz w:val="28"/>
          <w:szCs w:val="28"/>
        </w:rPr>
        <w:t xml:space="preserve"> «</w:t>
      </w:r>
      <w:proofErr w:type="gramStart"/>
      <w:r w:rsidRPr="00614ED4">
        <w:rPr>
          <w:sz w:val="28"/>
          <w:szCs w:val="28"/>
        </w:rPr>
        <w:t>Военно-патриотический</w:t>
      </w:r>
      <w:proofErr w:type="gramEnd"/>
      <w:r>
        <w:rPr>
          <w:sz w:val="28"/>
          <w:szCs w:val="28"/>
        </w:rPr>
        <w:t xml:space="preserve"> </w:t>
      </w:r>
      <w:r w:rsidRPr="00614ED4">
        <w:rPr>
          <w:sz w:val="28"/>
          <w:szCs w:val="28"/>
        </w:rPr>
        <w:t>центр «Авангард»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Учебно-методический центр «Авангард» Министерства молодежной политики проводит сборы для всех обучающихся области в рамках исполнения закона «Об образовании в Российской Федерации» и программы «Патриотическое воспитание».</w:t>
      </w:r>
    </w:p>
    <w:p w:rsidR="008E02DF" w:rsidRDefault="008E02DF" w:rsidP="008E02DF">
      <w:pPr>
        <w:pStyle w:val="a4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пяти дней ребята прошли азы строевой подготовки, учились владеть оружием, тактическим играм, слушали лекции, встречались с ветеранами боевых действий, также был организован досуг ребят.</w:t>
      </w:r>
      <w:r w:rsidRPr="008E02DF">
        <w:rPr>
          <w:sz w:val="28"/>
          <w:szCs w:val="28"/>
        </w:rPr>
        <w:t xml:space="preserve"> </w:t>
      </w:r>
    </w:p>
    <w:p w:rsidR="008E02DF" w:rsidRDefault="008E02DF" w:rsidP="008E02D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Особый акцент в работе по патриотическому воспитанию сделан на взаимодействие с общественными организациями (Совет ветеранов, КРОО «Союз боевых друзей Афганистана»</w:t>
      </w:r>
      <w:r w:rsidR="00CC0E83">
        <w:rPr>
          <w:sz w:val="28"/>
          <w:szCs w:val="28"/>
        </w:rPr>
        <w:t>, местное отделение ДОСААФ России</w:t>
      </w:r>
      <w:r>
        <w:rPr>
          <w:sz w:val="28"/>
          <w:szCs w:val="28"/>
        </w:rPr>
        <w:t>).</w:t>
      </w:r>
    </w:p>
    <w:p w:rsidR="008E02DF" w:rsidRDefault="008E02DF" w:rsidP="008E02D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КРОО провод</w:t>
      </w:r>
      <w:r w:rsidR="00CC0E83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мероприятия по посвящению в Юнармейцы, наставник Юнармейцев М.В. Олейник организует выездные экскурсии, лектории, организованы посещения музея Пограничного управления ФСБ России.</w:t>
      </w:r>
    </w:p>
    <w:p w:rsidR="00431176" w:rsidRDefault="00431176" w:rsidP="004311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Летом 2022 года началась работа по созданию ячеек программы «Орлята России» на базе общеобразовательных организаций муниципалитета. </w:t>
      </w:r>
      <w:r w:rsidRPr="00237A41">
        <w:rPr>
          <w:color w:val="000000"/>
          <w:sz w:val="28"/>
          <w:szCs w:val="28"/>
          <w:shd w:val="clear" w:color="auto" w:fill="FFFFFF"/>
        </w:rPr>
        <w:t>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младших школьников в социальной активности и направлена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Команда, Семья, Здоровье, Природа, Познание.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настоящее время зарегистрировано (на 16.10.2023 года) 1696 детей, что составляет 99,4 % от общего количества обучающихся начальных школ муниципалитета. </w:t>
      </w:r>
    </w:p>
    <w:p w:rsidR="00431176" w:rsidRDefault="00431176" w:rsidP="00431176">
      <w:pPr>
        <w:pStyle w:val="a4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9DB">
        <w:rPr>
          <w:color w:val="000000"/>
          <w:sz w:val="28"/>
          <w:szCs w:val="28"/>
          <w:shd w:val="clear" w:color="auto" w:fill="FFFFFF"/>
        </w:rPr>
        <w:t>В</w:t>
      </w:r>
      <w:r>
        <w:rPr>
          <w:rFonts w:ascii="Roboto" w:hAnsi="Roboto"/>
          <w:color w:val="000000"/>
          <w:sz w:val="20"/>
          <w:shd w:val="clear" w:color="auto" w:fill="FFFFFF"/>
        </w:rPr>
        <w:t xml:space="preserve"> </w:t>
      </w:r>
      <w:r w:rsidRPr="009A79DB">
        <w:rPr>
          <w:color w:val="000000"/>
          <w:sz w:val="28"/>
          <w:szCs w:val="28"/>
          <w:shd w:val="clear" w:color="auto" w:fill="FFFFFF"/>
        </w:rPr>
        <w:t>муниципалитете активно ведется работа по развитию первичных отделений РДДМ «Движение Первых». «Движение Первых» — это сотни уникальных программ воспитания и становления личности, активного и ответственного молодежного сообщества, для которого важны уважение к традициям и культурам народов России, историческая преемственность и сопричастность с судьбой страны, в которой главной ценностью была, есть и будет – семья.</w:t>
      </w:r>
    </w:p>
    <w:p w:rsidR="00431176" w:rsidRDefault="00431176" w:rsidP="00431176">
      <w:pPr>
        <w:pStyle w:val="a4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муниципалитете назначен </w:t>
      </w:r>
      <w:r w:rsidRPr="0068417E">
        <w:rPr>
          <w:color w:val="000000"/>
          <w:sz w:val="28"/>
          <w:szCs w:val="28"/>
          <w:shd w:val="clear" w:color="auto" w:fill="FFFFFF"/>
        </w:rPr>
        <w:t>специалист</w:t>
      </w:r>
      <w:r>
        <w:rPr>
          <w:color w:val="000000"/>
          <w:sz w:val="28"/>
          <w:szCs w:val="28"/>
          <w:shd w:val="clear" w:color="auto" w:fill="FFFFFF"/>
        </w:rPr>
        <w:t xml:space="preserve"> по организации работы «</w:t>
      </w:r>
      <w:r w:rsidRPr="0068417E">
        <w:rPr>
          <w:color w:val="000000"/>
          <w:sz w:val="28"/>
          <w:szCs w:val="28"/>
          <w:shd w:val="clear" w:color="auto" w:fill="FFFFFF"/>
        </w:rPr>
        <w:t>Движения Первых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8417E">
        <w:rPr>
          <w:color w:val="000000"/>
          <w:sz w:val="28"/>
          <w:szCs w:val="28"/>
          <w:shd w:val="clear" w:color="auto" w:fill="FFFFFF"/>
        </w:rPr>
        <w:t xml:space="preserve"> Зеленоградского муниципального округа </w:t>
      </w:r>
      <w:r>
        <w:rPr>
          <w:color w:val="000000"/>
          <w:sz w:val="28"/>
          <w:szCs w:val="28"/>
          <w:shd w:val="clear" w:color="auto" w:fill="FFFFFF"/>
        </w:rPr>
        <w:t>З.С.</w:t>
      </w:r>
      <w:r w:rsidRPr="006841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17E">
        <w:rPr>
          <w:color w:val="000000"/>
          <w:sz w:val="28"/>
          <w:szCs w:val="28"/>
          <w:shd w:val="clear" w:color="auto" w:fill="FFFFFF"/>
        </w:rPr>
        <w:t>Букшургинов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31176" w:rsidRDefault="00431176" w:rsidP="00431176">
      <w:pPr>
        <w:pStyle w:val="a4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Созданы нормативно-правовые акты: </w:t>
      </w:r>
    </w:p>
    <w:p w:rsidR="00431176" w:rsidRDefault="00431176" w:rsidP="00431176">
      <w:pPr>
        <w:pStyle w:val="a4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постановление администрации от 28.10.2023 года №3159 «О реализации мероприятий российского движения детей и молодежи»; </w:t>
      </w:r>
    </w:p>
    <w:p w:rsidR="00431176" w:rsidRDefault="00431176" w:rsidP="00431176">
      <w:pPr>
        <w:pStyle w:val="a4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приказ управления образования от 03.11.2022 года «О создании местного отделения Российского движения детей и молодежи»;</w:t>
      </w:r>
    </w:p>
    <w:p w:rsidR="00431176" w:rsidRDefault="00431176" w:rsidP="00431176">
      <w:pPr>
        <w:pStyle w:val="a4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постановление администрации от 16.08.2023 года №2506 «О создании совета Местного отделения российского движения детей и молодежи «Движение Первых»; </w:t>
      </w:r>
    </w:p>
    <w:p w:rsidR="00370984" w:rsidRDefault="00431176" w:rsidP="00370984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постановление администрации от 12.09.2023 года №2805 «О создании Муниципального координационного совета по взаимодействию с местным отделением российского движения детей и молодежи «Движение Первых». </w:t>
      </w:r>
    </w:p>
    <w:p w:rsidR="00370984" w:rsidRPr="00B51613" w:rsidRDefault="00370984" w:rsidP="00370984">
      <w:pPr>
        <w:pStyle w:val="a4"/>
        <w:jc w:val="both"/>
        <w:rPr>
          <w:sz w:val="28"/>
          <w:szCs w:val="28"/>
        </w:rPr>
      </w:pPr>
      <w:r w:rsidRPr="00B51613">
        <w:rPr>
          <w:sz w:val="28"/>
          <w:szCs w:val="28"/>
        </w:rPr>
        <w:t xml:space="preserve">В образовательных организациях МО «Зеленоградский муниципальный округ Калининградской области» открыто 8 первичных отделений на базе 8 общеобразовательных организаций. </w:t>
      </w:r>
    </w:p>
    <w:p w:rsidR="00370984" w:rsidRPr="002B03EF" w:rsidRDefault="00370984" w:rsidP="00370984">
      <w:pPr>
        <w:pStyle w:val="a4"/>
        <w:jc w:val="both"/>
      </w:pPr>
      <w:r w:rsidRPr="00B51613">
        <w:rPr>
          <w:sz w:val="28"/>
          <w:szCs w:val="28"/>
        </w:rPr>
        <w:t>Создан муниципальный план работы, исполняется региональный план. Отчетность направляется своевременно и в полном объеме.</w:t>
      </w:r>
      <w:r>
        <w:rPr>
          <w:sz w:val="28"/>
          <w:szCs w:val="28"/>
        </w:rPr>
        <w:t xml:space="preserve"> </w:t>
      </w:r>
      <w:r w:rsidRPr="00B51613">
        <w:rPr>
          <w:sz w:val="28"/>
          <w:szCs w:val="28"/>
        </w:rPr>
        <w:t xml:space="preserve">Создана страничка в социальной сети </w:t>
      </w:r>
      <w:proofErr w:type="spellStart"/>
      <w:r w:rsidRPr="00B51613">
        <w:rPr>
          <w:sz w:val="28"/>
          <w:szCs w:val="28"/>
        </w:rPr>
        <w:t>ВКонтакте</w:t>
      </w:r>
      <w:proofErr w:type="spellEnd"/>
      <w:r w:rsidRPr="00B51613">
        <w:rPr>
          <w:sz w:val="28"/>
          <w:szCs w:val="28"/>
        </w:rPr>
        <w:t>, которая ежедневно пополняется актуальной информацией</w:t>
      </w:r>
      <w:r>
        <w:rPr>
          <w:sz w:val="28"/>
          <w:szCs w:val="28"/>
        </w:rPr>
        <w:t xml:space="preserve"> </w:t>
      </w:r>
      <w:hyperlink r:id="rId7" w:history="1">
        <w:r w:rsidRPr="00F202FF">
          <w:rPr>
            <w:rStyle w:val="a3"/>
            <w:sz w:val="28"/>
            <w:szCs w:val="28"/>
          </w:rPr>
          <w:t>https://vk.com/mypervie39_zelenogradsk</w:t>
        </w:r>
      </w:hyperlink>
      <w:r w:rsidRPr="00B516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t xml:space="preserve">  </w:t>
      </w:r>
    </w:p>
    <w:p w:rsidR="00370984" w:rsidRDefault="00370984" w:rsidP="0037098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8 общеобразовательных организаций в рамках «Движения Первых» созданы Центры детских инициатив.</w:t>
      </w:r>
    </w:p>
    <w:p w:rsidR="00431176" w:rsidRDefault="00431176" w:rsidP="00431176">
      <w:pPr>
        <w:pStyle w:val="a4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31176" w:rsidRDefault="00431176" w:rsidP="004311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«Движении Первых» зарегистрировано на 16.10.2023 года 501 человек, что составляет 22,3% от общего количества обучающихся в школах муниципалитета с 5 по 11 классы. </w:t>
      </w:r>
    </w:p>
    <w:p w:rsidR="00431176" w:rsidRPr="00AA73E2" w:rsidRDefault="00431176" w:rsidP="004311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организациях муниципалитета (МАОУ ООШ п. </w:t>
      </w:r>
      <w:proofErr w:type="spellStart"/>
      <w:r>
        <w:rPr>
          <w:sz w:val="28"/>
          <w:szCs w:val="28"/>
        </w:rPr>
        <w:t>Кострово</w:t>
      </w:r>
      <w:proofErr w:type="spellEnd"/>
      <w:r>
        <w:rPr>
          <w:sz w:val="28"/>
          <w:szCs w:val="28"/>
        </w:rPr>
        <w:t xml:space="preserve">, МАОУ ООШ п. Мельниково, МАОУ «СОШ п. Романово», МАОУ СОШ п. </w:t>
      </w:r>
      <w:proofErr w:type="spellStart"/>
      <w:r>
        <w:rPr>
          <w:sz w:val="28"/>
          <w:szCs w:val="28"/>
        </w:rPr>
        <w:t>Переславское</w:t>
      </w:r>
      <w:proofErr w:type="spellEnd"/>
      <w:r>
        <w:rPr>
          <w:sz w:val="28"/>
          <w:szCs w:val="28"/>
        </w:rPr>
        <w:t>, МАОУ ООШ п. Грачев</w:t>
      </w:r>
      <w:r w:rsidR="00676E1E">
        <w:rPr>
          <w:sz w:val="28"/>
          <w:szCs w:val="28"/>
        </w:rPr>
        <w:t>к</w:t>
      </w:r>
      <w:r>
        <w:rPr>
          <w:sz w:val="28"/>
          <w:szCs w:val="28"/>
        </w:rPr>
        <w:t xml:space="preserve">а) развито кадетское направление. Открыто 10 классов, в которых обучается 202 человека.  С 2023-2024 учебного года на базе МАОУ ООШ п. Грачевка открыт казачий (кадетский) класс на 25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Во всех школах приобретена форма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431176" w:rsidRDefault="00431176" w:rsidP="004311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Казаки </w:t>
      </w:r>
      <w:proofErr w:type="spellStart"/>
      <w:r>
        <w:rPr>
          <w:sz w:val="28"/>
          <w:szCs w:val="28"/>
        </w:rPr>
        <w:t>грачевской</w:t>
      </w:r>
      <w:proofErr w:type="spellEnd"/>
      <w:r>
        <w:rPr>
          <w:sz w:val="28"/>
          <w:szCs w:val="28"/>
        </w:rPr>
        <w:t xml:space="preserve"> основной школы</w:t>
      </w:r>
      <w:r w:rsidRPr="009379FE">
        <w:rPr>
          <w:sz w:val="28"/>
          <w:szCs w:val="28"/>
        </w:rPr>
        <w:t xml:space="preserve"> приняли участие в марш</w:t>
      </w:r>
      <w:r>
        <w:rPr>
          <w:sz w:val="28"/>
          <w:szCs w:val="28"/>
        </w:rPr>
        <w:t xml:space="preserve"> </w:t>
      </w:r>
      <w:r w:rsidRPr="009379FE">
        <w:rPr>
          <w:sz w:val="28"/>
          <w:szCs w:val="28"/>
        </w:rPr>
        <w:t xml:space="preserve">- броске, организованном Окружным казачьим обществом «Балтийский отдельный казачий Округ Балтийского казачьего Союза Калининградской области». </w:t>
      </w:r>
      <w:r>
        <w:rPr>
          <w:sz w:val="28"/>
          <w:szCs w:val="28"/>
        </w:rPr>
        <w:t>Регулярно проходят занятия на плацу МАОУ ООШ п. Грачевка по строевой подготовке.</w:t>
      </w:r>
    </w:p>
    <w:p w:rsidR="00431176" w:rsidRDefault="00431176" w:rsidP="00431176">
      <w:pPr>
        <w:pStyle w:val="a4"/>
        <w:jc w:val="both"/>
        <w:rPr>
          <w:sz w:val="28"/>
          <w:szCs w:val="28"/>
        </w:rPr>
      </w:pPr>
      <w:r w:rsidRPr="00363837">
        <w:rPr>
          <w:sz w:val="28"/>
          <w:szCs w:val="28"/>
        </w:rPr>
        <w:t>В рамках акции #</w:t>
      </w:r>
      <w:proofErr w:type="spellStart"/>
      <w:r w:rsidRPr="00363837">
        <w:rPr>
          <w:sz w:val="28"/>
          <w:szCs w:val="28"/>
        </w:rPr>
        <w:t>МыВместе</w:t>
      </w:r>
      <w:proofErr w:type="spellEnd"/>
      <w:r w:rsidRPr="00363837">
        <w:rPr>
          <w:sz w:val="28"/>
          <w:szCs w:val="28"/>
        </w:rPr>
        <w:t xml:space="preserve"> волонтеры </w:t>
      </w:r>
      <w:r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Доброштаба</w:t>
      </w:r>
      <w:proofErr w:type="spellEnd"/>
      <w:r>
        <w:rPr>
          <w:sz w:val="28"/>
          <w:szCs w:val="28"/>
        </w:rPr>
        <w:t xml:space="preserve"> </w:t>
      </w:r>
      <w:r w:rsidRPr="00363837">
        <w:rPr>
          <w:sz w:val="28"/>
          <w:szCs w:val="28"/>
        </w:rPr>
        <w:t>совместно со специалистами комитета социальной защиты поздравили семьи военнослужащих СВО и ветеранов боевых действий.</w:t>
      </w:r>
      <w:r>
        <w:rPr>
          <w:sz w:val="28"/>
          <w:szCs w:val="28"/>
        </w:rPr>
        <w:t xml:space="preserve"> Также всеми </w:t>
      </w:r>
      <w:r w:rsidRPr="00363837">
        <w:rPr>
          <w:sz w:val="28"/>
          <w:szCs w:val="28"/>
        </w:rPr>
        <w:t xml:space="preserve">школами </w:t>
      </w:r>
      <w:r w:rsidRPr="00363837">
        <w:rPr>
          <w:rFonts w:asciiTheme="minorHAnsi" w:hAnsiTheme="minorHAnsi"/>
          <w:sz w:val="28"/>
          <w:szCs w:val="28"/>
        </w:rPr>
        <w:t xml:space="preserve"> </w:t>
      </w:r>
      <w:r w:rsidRPr="00363837">
        <w:rPr>
          <w:sz w:val="28"/>
          <w:szCs w:val="28"/>
        </w:rPr>
        <w:t>в рамках акции был собран гуманитарный груз для военнослужащих СВО.</w:t>
      </w:r>
    </w:p>
    <w:p w:rsidR="00431176" w:rsidRDefault="00431176" w:rsidP="004311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 всех школах действуют выставки с героями СВО. В МАОУ ООШ</w:t>
      </w:r>
      <w:r w:rsidR="00676E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Кострово</w:t>
      </w:r>
      <w:proofErr w:type="spellEnd"/>
      <w:r>
        <w:rPr>
          <w:sz w:val="28"/>
          <w:szCs w:val="28"/>
        </w:rPr>
        <w:t xml:space="preserve"> совместно с </w:t>
      </w:r>
      <w:proofErr w:type="spellStart"/>
      <w:r>
        <w:rPr>
          <w:sz w:val="28"/>
          <w:szCs w:val="28"/>
        </w:rPr>
        <w:t>Балтфлотом</w:t>
      </w:r>
      <w:proofErr w:type="spellEnd"/>
      <w:r>
        <w:rPr>
          <w:sz w:val="28"/>
          <w:szCs w:val="28"/>
        </w:rPr>
        <w:t xml:space="preserve"> ведется работа по присвоению имени героя СВО юнармейскому отряду. </w:t>
      </w:r>
    </w:p>
    <w:p w:rsidR="00844DB0" w:rsidRDefault="00844DB0" w:rsidP="00844DB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КРОО «Союз боевых друзей Афганистана», Советом ветеранов и муниципальным </w:t>
      </w:r>
      <w:proofErr w:type="spellStart"/>
      <w:r>
        <w:rPr>
          <w:sz w:val="28"/>
          <w:szCs w:val="28"/>
        </w:rPr>
        <w:t>Доброштабом</w:t>
      </w:r>
      <w:proofErr w:type="spellEnd"/>
      <w:r>
        <w:rPr>
          <w:sz w:val="28"/>
          <w:szCs w:val="28"/>
        </w:rPr>
        <w:t xml:space="preserve"> в декабре 2022 года проводились акции и мероприятия, «Уроки мужества», посвященные памятным датам: День неизвестного солдата, День героев Отечества и другие.</w:t>
      </w:r>
    </w:p>
    <w:p w:rsidR="008C5206" w:rsidRPr="004672BA" w:rsidRDefault="008C5206" w:rsidP="008C5206">
      <w:pPr>
        <w:pStyle w:val="a4"/>
        <w:jc w:val="both"/>
        <w:rPr>
          <w:sz w:val="28"/>
          <w:szCs w:val="28"/>
        </w:rPr>
      </w:pPr>
      <w:r w:rsidRPr="008C5206">
        <w:rPr>
          <w:sz w:val="28"/>
          <w:szCs w:val="28"/>
        </w:rPr>
        <w:t>В январе</w:t>
      </w:r>
      <w:r w:rsidR="00844DB0">
        <w:rPr>
          <w:sz w:val="28"/>
          <w:szCs w:val="28"/>
        </w:rPr>
        <w:t xml:space="preserve"> 2023 года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молодежная делегация Зеленоградского муниципалитета приняла участие в областном Патриотическом форуме. Вопросы патриотического воспитания всегда являются приоритетными в воспитании детей и молодежи. Развитие юнармейского движения, движения «Волонтеры Победы», юных Орлят, вопросы взаимодействия общественных организаций, ветеранов, школ и освещение их деятельности по военно-патриотическому воспитанию поднимали спикеры Форума и детально были проработаны на секциях.</w:t>
      </w:r>
    </w:p>
    <w:p w:rsidR="00CC0E83" w:rsidRDefault="00CC0E83" w:rsidP="008E02DF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месячника оборонно-массовой работы в феврале 2023 года были проведены: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экскурсия в РЖД; торжественные мероприятия, посвященные началу месячника; уроки мужества, посвященные 110-летию со дня рождения первого трижды Героя </w:t>
      </w:r>
      <w:proofErr w:type="spellStart"/>
      <w:r>
        <w:rPr>
          <w:sz w:val="28"/>
          <w:szCs w:val="28"/>
        </w:rPr>
        <w:t>Советстского</w:t>
      </w:r>
      <w:proofErr w:type="spellEnd"/>
      <w:r>
        <w:rPr>
          <w:sz w:val="28"/>
          <w:szCs w:val="28"/>
        </w:rPr>
        <w:t xml:space="preserve"> Союза маршала авиации </w:t>
      </w:r>
      <w:proofErr w:type="spellStart"/>
      <w:r>
        <w:rPr>
          <w:sz w:val="28"/>
          <w:szCs w:val="28"/>
        </w:rPr>
        <w:t>Покрышкина</w:t>
      </w:r>
      <w:proofErr w:type="spellEnd"/>
      <w:r>
        <w:rPr>
          <w:sz w:val="28"/>
          <w:szCs w:val="28"/>
        </w:rPr>
        <w:t xml:space="preserve"> А.И.; торжественный митинг, посвященный Дню взятия Кранца; мастер-класс для детей </w:t>
      </w:r>
      <w:r w:rsidR="009348C0">
        <w:rPr>
          <w:sz w:val="28"/>
          <w:szCs w:val="28"/>
        </w:rPr>
        <w:t>военнослужащих СВО; совместный проект по обучению дайвингу детей военнослужащих СВО;</w:t>
      </w:r>
      <w:proofErr w:type="gramEnd"/>
      <w:r w:rsidR="009348C0">
        <w:rPr>
          <w:sz w:val="28"/>
          <w:szCs w:val="28"/>
        </w:rPr>
        <w:t xml:space="preserve"> </w:t>
      </w:r>
      <w:proofErr w:type="gramStart"/>
      <w:r w:rsidR="009348C0">
        <w:rPr>
          <w:sz w:val="28"/>
          <w:szCs w:val="28"/>
        </w:rPr>
        <w:t xml:space="preserve">совещание с Советниками директоров по воспитательной работе; день памяти Воина-интернационалиста; стрелковый турнир среди обучающихся; день молодого избирателя; патриотический фестиваль среди обучающихся образовательных организаций; встреча </w:t>
      </w:r>
      <w:r w:rsidR="009348C0">
        <w:rPr>
          <w:sz w:val="28"/>
          <w:szCs w:val="28"/>
        </w:rPr>
        <w:lastRenderedPageBreak/>
        <w:t>юнармейцев муниципалитета с военнослужащими в запасе «Урок мужества»</w:t>
      </w:r>
      <w:r w:rsidR="00F67978">
        <w:rPr>
          <w:sz w:val="28"/>
          <w:szCs w:val="28"/>
        </w:rPr>
        <w:t xml:space="preserve">, совещание начальников штабов местного отделения </w:t>
      </w:r>
      <w:proofErr w:type="spellStart"/>
      <w:r w:rsidR="00F67978">
        <w:rPr>
          <w:sz w:val="28"/>
          <w:szCs w:val="28"/>
        </w:rPr>
        <w:t>Юнармии</w:t>
      </w:r>
      <w:proofErr w:type="spellEnd"/>
      <w:r w:rsidR="00F67978">
        <w:rPr>
          <w:sz w:val="28"/>
          <w:szCs w:val="28"/>
        </w:rPr>
        <w:t>; участие в Вахте памяти; экскурсия в ПСЧ №15; муниципальный этап всероссийской детско-юношеской военно-спортивной игры «Зарница», акция «Письмо военнослужащим СВО»;</w:t>
      </w:r>
      <w:proofErr w:type="gramEnd"/>
      <w:r w:rsidR="00F67978">
        <w:rPr>
          <w:sz w:val="28"/>
          <w:szCs w:val="28"/>
        </w:rPr>
        <w:t xml:space="preserve"> организация досуга детей военнослужащих СВО; встреча членов Молодежной администрации </w:t>
      </w:r>
      <w:proofErr w:type="gramStart"/>
      <w:r w:rsidR="00F67978">
        <w:rPr>
          <w:sz w:val="28"/>
          <w:szCs w:val="28"/>
        </w:rPr>
        <w:t>с</w:t>
      </w:r>
      <w:proofErr w:type="gramEnd"/>
      <w:r w:rsidR="00F67978">
        <w:rPr>
          <w:sz w:val="28"/>
          <w:szCs w:val="28"/>
        </w:rPr>
        <w:t xml:space="preserve"> </w:t>
      </w:r>
      <w:proofErr w:type="spellStart"/>
      <w:r w:rsidR="00F67978">
        <w:rPr>
          <w:sz w:val="28"/>
          <w:szCs w:val="28"/>
        </w:rPr>
        <w:t>и.</w:t>
      </w:r>
      <w:proofErr w:type="gramStart"/>
      <w:r w:rsidR="00F67978">
        <w:rPr>
          <w:sz w:val="28"/>
          <w:szCs w:val="28"/>
        </w:rPr>
        <w:t>о</w:t>
      </w:r>
      <w:proofErr w:type="spellEnd"/>
      <w:proofErr w:type="gramEnd"/>
      <w:r w:rsidR="00F67978">
        <w:rPr>
          <w:sz w:val="28"/>
          <w:szCs w:val="28"/>
        </w:rPr>
        <w:t xml:space="preserve">. первого заместителя главы администрации Н.В. </w:t>
      </w:r>
      <w:proofErr w:type="spellStart"/>
      <w:r w:rsidR="00F67978">
        <w:rPr>
          <w:sz w:val="28"/>
          <w:szCs w:val="28"/>
        </w:rPr>
        <w:t>Бачариной</w:t>
      </w:r>
      <w:proofErr w:type="spellEnd"/>
      <w:r w:rsidR="00F67978">
        <w:rPr>
          <w:sz w:val="28"/>
          <w:szCs w:val="28"/>
        </w:rPr>
        <w:t xml:space="preserve"> по представлению патриотического и культурного проектов).</w:t>
      </w:r>
    </w:p>
    <w:p w:rsidR="00F67978" w:rsidRPr="00ED40C2" w:rsidRDefault="00F67978" w:rsidP="00F67978">
      <w:pPr>
        <w:pStyle w:val="a4"/>
        <w:jc w:val="both"/>
        <w:rPr>
          <w:i/>
          <w:sz w:val="28"/>
          <w:szCs w:val="28"/>
          <w:highlight w:val="green"/>
        </w:rPr>
      </w:pPr>
      <w:r w:rsidRPr="00ED40C2">
        <w:rPr>
          <w:i/>
          <w:sz w:val="28"/>
          <w:szCs w:val="28"/>
        </w:rPr>
        <w:t>Подробнее: На Патриотическом фестивале среди дошкольников и школьников муниципалитета наградными знаками за патриотическое воспитание детей и молодежи награждены Гетман Т.А., директор МАУК «Культурно-досуговый центр», Олейник М.В., председатель местного отделения КРОО «Союз боевых друзей Афганистана». По итогам фестиваля были присуждены звания лауреатов лучшим коллективам и солистам. Участники фестиваля получили благодарности и наградные знаки «Участник Патриотического фестиваля».</w:t>
      </w:r>
    </w:p>
    <w:p w:rsidR="00F67978" w:rsidRPr="00ED40C2" w:rsidRDefault="00F67978" w:rsidP="00F67978">
      <w:pPr>
        <w:pStyle w:val="a4"/>
        <w:ind w:firstLine="708"/>
        <w:jc w:val="both"/>
        <w:rPr>
          <w:i/>
          <w:sz w:val="28"/>
          <w:szCs w:val="28"/>
        </w:rPr>
      </w:pPr>
      <w:r w:rsidRPr="00ED40C2">
        <w:rPr>
          <w:i/>
          <w:color w:val="000000"/>
          <w:sz w:val="28"/>
          <w:szCs w:val="28"/>
        </w:rPr>
        <w:t xml:space="preserve">На базе ДЮСШ «Янтарь», в рамках месячника оборонно-массовой работы, прошел муниципальный этап Всероссийской </w:t>
      </w:r>
      <w:r w:rsidRPr="00ED40C2">
        <w:rPr>
          <w:i/>
          <w:sz w:val="28"/>
          <w:szCs w:val="28"/>
        </w:rPr>
        <w:t xml:space="preserve">детско-юношеской военно-спортивной игры «Зарница». Организатором мероприятия выступил отдел по делам молодежи и спорту управления образования. </w:t>
      </w:r>
      <w:proofErr w:type="spellStart"/>
      <w:r w:rsidRPr="00ED40C2">
        <w:rPr>
          <w:i/>
          <w:sz w:val="28"/>
          <w:szCs w:val="28"/>
        </w:rPr>
        <w:t>Соорганизатор</w:t>
      </w:r>
      <w:proofErr w:type="spellEnd"/>
      <w:r w:rsidRPr="00ED40C2">
        <w:rPr>
          <w:i/>
          <w:sz w:val="28"/>
          <w:szCs w:val="28"/>
        </w:rPr>
        <w:t xml:space="preserve"> муниципальный </w:t>
      </w:r>
      <w:proofErr w:type="spellStart"/>
      <w:r w:rsidRPr="00ED40C2">
        <w:rPr>
          <w:i/>
          <w:sz w:val="28"/>
          <w:szCs w:val="28"/>
        </w:rPr>
        <w:t>Доброштаб</w:t>
      </w:r>
      <w:proofErr w:type="spellEnd"/>
      <w:r w:rsidRPr="00ED40C2">
        <w:rPr>
          <w:i/>
          <w:sz w:val="28"/>
          <w:szCs w:val="28"/>
        </w:rPr>
        <w:t xml:space="preserve">. Членами жюри стали капитан первого ранга в запасе Михаил Павлович Черкесов, председатель местного отделения КРОО «Союз боевых друзей Афганистана», наставник зеленоградских юнармейцев, подполковник в отставке Михаил Валентинович Олейник, председатель местного отделения ДОСААФ России Павел Николаевич </w:t>
      </w:r>
      <w:proofErr w:type="spellStart"/>
      <w:r w:rsidRPr="00ED40C2">
        <w:rPr>
          <w:i/>
          <w:sz w:val="28"/>
          <w:szCs w:val="28"/>
        </w:rPr>
        <w:t>Добродомов</w:t>
      </w:r>
      <w:proofErr w:type="spellEnd"/>
      <w:r w:rsidRPr="00ED40C2">
        <w:rPr>
          <w:i/>
          <w:sz w:val="28"/>
          <w:szCs w:val="28"/>
        </w:rPr>
        <w:t>.</w:t>
      </w:r>
    </w:p>
    <w:p w:rsidR="00F67978" w:rsidRPr="00ED40C2" w:rsidRDefault="00F67978" w:rsidP="00F67978">
      <w:pPr>
        <w:pStyle w:val="a4"/>
        <w:jc w:val="both"/>
        <w:rPr>
          <w:i/>
          <w:sz w:val="28"/>
          <w:szCs w:val="28"/>
        </w:rPr>
      </w:pPr>
      <w:r w:rsidRPr="00ED40C2">
        <w:rPr>
          <w:i/>
          <w:sz w:val="28"/>
          <w:szCs w:val="28"/>
        </w:rPr>
        <w:t xml:space="preserve">На базе гимназии «Вектор» прошел «Урок мужества» для молодежи и юнармейцев гимназии и зеленоградской школы. «Урок мужества» провели Генерал-майор пограничной службы ФСБ Андрей Николаевич Потапов и Александр Иванович Москвичев. </w:t>
      </w:r>
      <w:r w:rsidRPr="00ED40C2">
        <w:rPr>
          <w:i/>
          <w:sz w:val="28"/>
          <w:szCs w:val="28"/>
        </w:rPr>
        <w:tab/>
        <w:t>80 молодых людей  узнали о работе пограничников во время Афганской войны, а также об обороне водных рубежей Государственной границы Российской Федерации. За активную работу по патриотическому воспитанию детей и молодежи военным вручены памятные знаки.</w:t>
      </w:r>
    </w:p>
    <w:p w:rsidR="00F67978" w:rsidRPr="00ED40C2" w:rsidRDefault="00F67978" w:rsidP="00ED40C2">
      <w:pPr>
        <w:pStyle w:val="a4"/>
        <w:jc w:val="both"/>
        <w:rPr>
          <w:i/>
          <w:sz w:val="28"/>
          <w:szCs w:val="28"/>
        </w:rPr>
      </w:pPr>
      <w:r w:rsidRPr="00ED40C2">
        <w:rPr>
          <w:i/>
          <w:sz w:val="28"/>
          <w:szCs w:val="28"/>
        </w:rPr>
        <w:t>В рамках месячника по оборонно-массовой работе и в честь 30-летия вывода войск из Афганистана в школах про</w:t>
      </w:r>
      <w:r w:rsidR="00676E1E">
        <w:rPr>
          <w:i/>
          <w:sz w:val="28"/>
          <w:szCs w:val="28"/>
        </w:rPr>
        <w:t>шли «У</w:t>
      </w:r>
      <w:r w:rsidR="00ED40C2" w:rsidRPr="00ED40C2">
        <w:rPr>
          <w:i/>
          <w:sz w:val="28"/>
          <w:szCs w:val="28"/>
        </w:rPr>
        <w:t>роки мужества</w:t>
      </w:r>
      <w:r w:rsidR="00676E1E">
        <w:rPr>
          <w:i/>
          <w:sz w:val="28"/>
          <w:szCs w:val="28"/>
        </w:rPr>
        <w:t>»</w:t>
      </w:r>
      <w:r w:rsidR="00ED40C2" w:rsidRPr="00ED40C2">
        <w:rPr>
          <w:i/>
          <w:sz w:val="28"/>
          <w:szCs w:val="28"/>
        </w:rPr>
        <w:t xml:space="preserve">. </w:t>
      </w:r>
      <w:r w:rsidRPr="00ED40C2">
        <w:rPr>
          <w:i/>
          <w:sz w:val="28"/>
          <w:szCs w:val="28"/>
        </w:rPr>
        <w:t>Уроки организованы членами Калининградской региональной общественной организации «Союз боевых друзей Афганистана», с которыми школы осуществляют совместную работу по патриотическому воспитанию детей и молодежи.</w:t>
      </w:r>
      <w:r w:rsidR="00ED40C2" w:rsidRPr="00ED40C2">
        <w:rPr>
          <w:i/>
          <w:sz w:val="28"/>
          <w:szCs w:val="28"/>
        </w:rPr>
        <w:t xml:space="preserve"> </w:t>
      </w:r>
      <w:r w:rsidRPr="00ED40C2">
        <w:rPr>
          <w:i/>
          <w:sz w:val="28"/>
          <w:szCs w:val="28"/>
        </w:rPr>
        <w:t>Уроки проход</w:t>
      </w:r>
      <w:r w:rsidR="00ED40C2" w:rsidRPr="00ED40C2">
        <w:rPr>
          <w:i/>
          <w:sz w:val="28"/>
          <w:szCs w:val="28"/>
        </w:rPr>
        <w:t>или</w:t>
      </w:r>
      <w:r w:rsidRPr="00ED40C2">
        <w:rPr>
          <w:i/>
          <w:sz w:val="28"/>
          <w:szCs w:val="28"/>
        </w:rPr>
        <w:t xml:space="preserve"> не только в форме бесед в классах, но и с посещением семей афганцев. Так, в </w:t>
      </w:r>
      <w:proofErr w:type="spellStart"/>
      <w:r w:rsidRPr="00ED40C2">
        <w:rPr>
          <w:i/>
          <w:sz w:val="28"/>
          <w:szCs w:val="28"/>
        </w:rPr>
        <w:t>Переславской</w:t>
      </w:r>
      <w:proofErr w:type="spellEnd"/>
      <w:r w:rsidRPr="00ED40C2">
        <w:rPr>
          <w:i/>
          <w:sz w:val="28"/>
          <w:szCs w:val="28"/>
        </w:rPr>
        <w:t xml:space="preserve"> средней школе ребята и члены администрации посетили могилу Павла Ильина</w:t>
      </w:r>
      <w:r w:rsidRPr="00ED40C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, </w:t>
      </w:r>
      <w:r w:rsidRPr="00ED40C2">
        <w:rPr>
          <w:i/>
          <w:color w:val="000000"/>
          <w:sz w:val="28"/>
          <w:szCs w:val="28"/>
          <w:shd w:val="clear" w:color="auto" w:fill="FFFFFF"/>
        </w:rPr>
        <w:t>погибшего в Афганистане в августе 1980г., возложили цветы и навестили отца героя</w:t>
      </w:r>
      <w:r w:rsidR="00ED40C2">
        <w:rPr>
          <w:i/>
          <w:color w:val="000000"/>
          <w:sz w:val="28"/>
          <w:szCs w:val="28"/>
          <w:shd w:val="clear" w:color="auto" w:fill="FFFFFF"/>
        </w:rPr>
        <w:t>.</w:t>
      </w:r>
    </w:p>
    <w:p w:rsidR="008C5206" w:rsidRDefault="008C5206" w:rsidP="008C520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</w:t>
      </w:r>
      <w:r w:rsidR="00431176">
        <w:rPr>
          <w:sz w:val="28"/>
          <w:szCs w:val="28"/>
        </w:rPr>
        <w:t xml:space="preserve"> на базе войсковых частей, расположенных на территории муниципалитета, прошли мероприятия, посвященные</w:t>
      </w:r>
      <w:r>
        <w:rPr>
          <w:sz w:val="28"/>
          <w:szCs w:val="28"/>
        </w:rPr>
        <w:t xml:space="preserve"> Дн</w:t>
      </w:r>
      <w:r w:rsidR="00431176">
        <w:rPr>
          <w:sz w:val="28"/>
          <w:szCs w:val="28"/>
        </w:rPr>
        <w:t>ю</w:t>
      </w:r>
      <w:r>
        <w:rPr>
          <w:sz w:val="28"/>
          <w:szCs w:val="28"/>
        </w:rPr>
        <w:t xml:space="preserve"> призывника.</w:t>
      </w:r>
      <w:r w:rsidR="00237A41">
        <w:rPr>
          <w:sz w:val="28"/>
          <w:szCs w:val="28"/>
        </w:rPr>
        <w:t xml:space="preserve"> 20 октября пройдет День призывника на базе войсковой части №53158-А.</w:t>
      </w:r>
    </w:p>
    <w:p w:rsidR="00431176" w:rsidRPr="00363837" w:rsidRDefault="00431176" w:rsidP="00431176">
      <w:pPr>
        <w:pStyle w:val="a4"/>
        <w:jc w:val="both"/>
        <w:rPr>
          <w:sz w:val="28"/>
          <w:szCs w:val="28"/>
        </w:rPr>
      </w:pPr>
      <w:r w:rsidRPr="00363837">
        <w:rPr>
          <w:sz w:val="28"/>
          <w:szCs w:val="28"/>
        </w:rPr>
        <w:lastRenderedPageBreak/>
        <w:t>15 апреля 2023 года отделом по делам молодежи совместно со скаутским отрядом «Камбала» была проведена «Большая Георгиевская Игра».</w:t>
      </w:r>
    </w:p>
    <w:p w:rsidR="009E779E" w:rsidRDefault="009E779E" w:rsidP="008A738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2023 года кадеты МАОУ СОШ п. </w:t>
      </w:r>
      <w:proofErr w:type="spellStart"/>
      <w:r>
        <w:rPr>
          <w:sz w:val="28"/>
          <w:szCs w:val="28"/>
        </w:rPr>
        <w:t>Переславское</w:t>
      </w:r>
      <w:proofErr w:type="spellEnd"/>
      <w:r>
        <w:rPr>
          <w:sz w:val="28"/>
          <w:szCs w:val="28"/>
        </w:rPr>
        <w:t xml:space="preserve"> приняли участие в региональном этапе молодежной патриотической акции «Пост №1». «Пост №1» ежегодная патриотическая акция, в которой при</w:t>
      </w:r>
      <w:r w:rsidR="00F268C6">
        <w:rPr>
          <w:sz w:val="28"/>
          <w:szCs w:val="28"/>
        </w:rPr>
        <w:t>н</w:t>
      </w:r>
      <w:r>
        <w:rPr>
          <w:sz w:val="28"/>
          <w:szCs w:val="28"/>
        </w:rPr>
        <w:t>имают участие молодые люди области. После длительных тренировок ребята заступают на пост памятника «1200 гвардейцам» в городе Калининграде.</w:t>
      </w:r>
      <w:r w:rsidR="00F268C6">
        <w:rPr>
          <w:sz w:val="28"/>
          <w:szCs w:val="28"/>
        </w:rPr>
        <w:t xml:space="preserve"> В настоящее время проходит муниципальный этап акции. </w:t>
      </w:r>
      <w:r w:rsidR="00676E1E">
        <w:rPr>
          <w:sz w:val="28"/>
          <w:szCs w:val="28"/>
        </w:rPr>
        <w:t>Победители будут представлять муниципалитет на областном этапе.</w:t>
      </w:r>
    </w:p>
    <w:p w:rsidR="009E779E" w:rsidRDefault="009E779E" w:rsidP="00363837">
      <w:pPr>
        <w:pStyle w:val="a4"/>
        <w:jc w:val="both"/>
        <w:rPr>
          <w:sz w:val="28"/>
          <w:szCs w:val="28"/>
        </w:rPr>
      </w:pPr>
      <w:r w:rsidRPr="00363837">
        <w:rPr>
          <w:sz w:val="28"/>
          <w:szCs w:val="28"/>
        </w:rPr>
        <w:t>Накануне майских праздников гимназия «Вектор» установила стенды</w:t>
      </w:r>
      <w:r w:rsidR="00676E1E">
        <w:rPr>
          <w:sz w:val="28"/>
          <w:szCs w:val="28"/>
        </w:rPr>
        <w:t>,</w:t>
      </w:r>
      <w:r w:rsidRPr="00363837">
        <w:rPr>
          <w:sz w:val="28"/>
          <w:szCs w:val="28"/>
        </w:rPr>
        <w:t xml:space="preserve"> по</w:t>
      </w:r>
      <w:r w:rsidR="00676E1E">
        <w:rPr>
          <w:sz w:val="28"/>
          <w:szCs w:val="28"/>
        </w:rPr>
        <w:t>священные</w:t>
      </w:r>
      <w:r w:rsidRPr="00363837">
        <w:rPr>
          <w:sz w:val="28"/>
          <w:szCs w:val="28"/>
        </w:rPr>
        <w:t xml:space="preserve"> Героям Великой Отечественной войны, чьими именами названы улицы в городе Зеленоградске, и создали Аллею славы. Вокруг Аллеи гимназисты высадили «Сад памяти» - кусты сирени. </w:t>
      </w:r>
    </w:p>
    <w:p w:rsidR="00431176" w:rsidRPr="00363837" w:rsidRDefault="00363837" w:rsidP="00431176">
      <w:pPr>
        <w:pStyle w:val="a4"/>
        <w:jc w:val="both"/>
        <w:rPr>
          <w:sz w:val="28"/>
          <w:szCs w:val="28"/>
        </w:rPr>
      </w:pPr>
      <w:r w:rsidRPr="00363837">
        <w:rPr>
          <w:sz w:val="28"/>
          <w:szCs w:val="28"/>
        </w:rPr>
        <w:t xml:space="preserve">Члены молодежной администрации, волонтеры муниципального </w:t>
      </w:r>
      <w:proofErr w:type="spellStart"/>
      <w:r w:rsidRPr="00363837">
        <w:rPr>
          <w:sz w:val="28"/>
          <w:szCs w:val="28"/>
        </w:rPr>
        <w:t>Доброштаба</w:t>
      </w:r>
      <w:proofErr w:type="spellEnd"/>
      <w:r w:rsidRPr="00363837">
        <w:rPr>
          <w:sz w:val="28"/>
          <w:szCs w:val="28"/>
        </w:rPr>
        <w:t>, юнармейцы</w:t>
      </w:r>
      <w:r w:rsidR="00676E1E">
        <w:rPr>
          <w:sz w:val="28"/>
          <w:szCs w:val="28"/>
        </w:rPr>
        <w:t>, школьники, кадеты</w:t>
      </w:r>
      <w:r w:rsidRPr="00363837">
        <w:rPr>
          <w:sz w:val="28"/>
          <w:szCs w:val="28"/>
        </w:rPr>
        <w:t xml:space="preserve"> муниципалитета приняли участие в патриотиче</w:t>
      </w:r>
      <w:r w:rsidR="00844DB0">
        <w:rPr>
          <w:sz w:val="28"/>
          <w:szCs w:val="28"/>
        </w:rPr>
        <w:t xml:space="preserve">ских акциях «Парад во дворах», </w:t>
      </w:r>
      <w:r w:rsidRPr="00363837">
        <w:rPr>
          <w:sz w:val="28"/>
          <w:szCs w:val="28"/>
        </w:rPr>
        <w:t>«Вахта памяти»</w:t>
      </w:r>
      <w:r w:rsidR="00844DB0">
        <w:rPr>
          <w:sz w:val="28"/>
          <w:szCs w:val="28"/>
        </w:rPr>
        <w:t xml:space="preserve">, «Георгиевская ленточка», </w:t>
      </w:r>
      <w:r w:rsidR="00676E1E">
        <w:rPr>
          <w:sz w:val="28"/>
          <w:szCs w:val="28"/>
        </w:rPr>
        <w:t>торжественных</w:t>
      </w:r>
      <w:r w:rsidR="00844DB0">
        <w:rPr>
          <w:sz w:val="28"/>
          <w:szCs w:val="28"/>
        </w:rPr>
        <w:t xml:space="preserve"> мероприятиях, посвященных Дню Победы.</w:t>
      </w:r>
      <w:r w:rsidR="00431176" w:rsidRPr="00431176">
        <w:rPr>
          <w:sz w:val="28"/>
          <w:szCs w:val="28"/>
        </w:rPr>
        <w:t xml:space="preserve"> </w:t>
      </w:r>
      <w:r w:rsidR="00431176">
        <w:rPr>
          <w:sz w:val="28"/>
          <w:szCs w:val="28"/>
        </w:rPr>
        <w:t>В</w:t>
      </w:r>
      <w:r w:rsidR="00431176" w:rsidRPr="00363837">
        <w:rPr>
          <w:sz w:val="28"/>
          <w:szCs w:val="28"/>
        </w:rPr>
        <w:t xml:space="preserve">олонтеры муниципального </w:t>
      </w:r>
      <w:proofErr w:type="spellStart"/>
      <w:r w:rsidR="00431176" w:rsidRPr="00363837">
        <w:rPr>
          <w:sz w:val="28"/>
          <w:szCs w:val="28"/>
        </w:rPr>
        <w:t>Доброштаба</w:t>
      </w:r>
      <w:proofErr w:type="spellEnd"/>
      <w:r w:rsidR="00431176" w:rsidRPr="00363837">
        <w:rPr>
          <w:sz w:val="28"/>
          <w:szCs w:val="28"/>
        </w:rPr>
        <w:t>, волонтеры образовательных организаций оказали посильную помощь на дому ветеранам войн, многие ветераны от помощи отказывались.</w:t>
      </w:r>
    </w:p>
    <w:p w:rsidR="00363837" w:rsidRPr="00363837" w:rsidRDefault="00363837" w:rsidP="00363837">
      <w:pPr>
        <w:pStyle w:val="a4"/>
        <w:jc w:val="both"/>
        <w:rPr>
          <w:bCs/>
          <w:sz w:val="28"/>
          <w:szCs w:val="28"/>
        </w:rPr>
      </w:pPr>
      <w:r w:rsidRPr="00363837">
        <w:rPr>
          <w:bCs/>
          <w:sz w:val="28"/>
          <w:szCs w:val="28"/>
        </w:rPr>
        <w:t xml:space="preserve">Члены молодежной администрации, волонтеры муниципального </w:t>
      </w:r>
      <w:proofErr w:type="spellStart"/>
      <w:r w:rsidRPr="00363837">
        <w:rPr>
          <w:bCs/>
          <w:sz w:val="28"/>
          <w:szCs w:val="28"/>
        </w:rPr>
        <w:t>Доброштаба</w:t>
      </w:r>
      <w:proofErr w:type="spellEnd"/>
      <w:r w:rsidRPr="00363837">
        <w:rPr>
          <w:bCs/>
          <w:sz w:val="28"/>
          <w:szCs w:val="28"/>
        </w:rPr>
        <w:t>, юнармейцы муниципалитета приняли участие в митинге, посвященном Дню памяти и скорби, акции «Свеча памяти».</w:t>
      </w:r>
    </w:p>
    <w:p w:rsidR="00363837" w:rsidRPr="00363837" w:rsidRDefault="00363837" w:rsidP="00363837">
      <w:pPr>
        <w:pStyle w:val="a4"/>
        <w:jc w:val="both"/>
        <w:rPr>
          <w:sz w:val="28"/>
          <w:szCs w:val="28"/>
        </w:rPr>
      </w:pPr>
      <w:r w:rsidRPr="00363837">
        <w:rPr>
          <w:sz w:val="28"/>
          <w:szCs w:val="28"/>
        </w:rPr>
        <w:t xml:space="preserve">Волонтеры муниципального </w:t>
      </w:r>
      <w:proofErr w:type="spellStart"/>
      <w:r w:rsidRPr="00363837">
        <w:rPr>
          <w:sz w:val="28"/>
          <w:szCs w:val="28"/>
        </w:rPr>
        <w:t>Доброштаба</w:t>
      </w:r>
      <w:proofErr w:type="spellEnd"/>
      <w:r w:rsidRPr="00363837">
        <w:rPr>
          <w:sz w:val="28"/>
          <w:szCs w:val="28"/>
        </w:rPr>
        <w:t xml:space="preserve"> стали участниками </w:t>
      </w:r>
      <w:proofErr w:type="spellStart"/>
      <w:r w:rsidRPr="00363837">
        <w:rPr>
          <w:sz w:val="28"/>
          <w:szCs w:val="28"/>
        </w:rPr>
        <w:t>флешмоба</w:t>
      </w:r>
      <w:proofErr w:type="spellEnd"/>
      <w:r w:rsidRPr="00363837">
        <w:rPr>
          <w:sz w:val="28"/>
          <w:szCs w:val="28"/>
        </w:rPr>
        <w:t xml:space="preserve"> в День Государственного флага РФ, организованного МАУК «Культурно-досуговый центр» МО «Зеленоградский муниципальный округ Калининградской области».</w:t>
      </w:r>
      <w:r>
        <w:rPr>
          <w:sz w:val="28"/>
          <w:szCs w:val="28"/>
        </w:rPr>
        <w:t xml:space="preserve"> </w:t>
      </w:r>
      <w:r w:rsidRPr="00363837">
        <w:rPr>
          <w:sz w:val="28"/>
          <w:szCs w:val="28"/>
        </w:rPr>
        <w:t xml:space="preserve">Активисты «Движения Первых» накануне праздника записали </w:t>
      </w:r>
      <w:proofErr w:type="spellStart"/>
      <w:r w:rsidRPr="00363837">
        <w:rPr>
          <w:sz w:val="28"/>
          <w:szCs w:val="28"/>
        </w:rPr>
        <w:t>флешмоб</w:t>
      </w:r>
      <w:proofErr w:type="spellEnd"/>
      <w:r w:rsidRPr="00363837">
        <w:rPr>
          <w:sz w:val="28"/>
          <w:szCs w:val="28"/>
        </w:rPr>
        <w:t xml:space="preserve">, который 22 августа был запущен в </w:t>
      </w:r>
      <w:proofErr w:type="spellStart"/>
      <w:r w:rsidRPr="00363837">
        <w:rPr>
          <w:sz w:val="28"/>
          <w:szCs w:val="28"/>
        </w:rPr>
        <w:t>соцсетях</w:t>
      </w:r>
      <w:proofErr w:type="spellEnd"/>
      <w:r w:rsidRPr="00363837">
        <w:rPr>
          <w:sz w:val="28"/>
          <w:szCs w:val="28"/>
        </w:rPr>
        <w:t>.</w:t>
      </w:r>
    </w:p>
    <w:p w:rsidR="00F268C6" w:rsidRPr="00F268C6" w:rsidRDefault="00F268C6" w:rsidP="00F268C6">
      <w:pPr>
        <w:pStyle w:val="a4"/>
        <w:jc w:val="both"/>
        <w:rPr>
          <w:sz w:val="28"/>
          <w:szCs w:val="28"/>
        </w:rPr>
      </w:pPr>
      <w:r w:rsidRPr="00F268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августе в </w:t>
      </w:r>
      <w:r w:rsidRPr="00F268C6">
        <w:rPr>
          <w:sz w:val="28"/>
          <w:szCs w:val="28"/>
        </w:rPr>
        <w:t xml:space="preserve">рамках работы </w:t>
      </w:r>
      <w:proofErr w:type="spellStart"/>
      <w:r w:rsidRPr="00F268C6">
        <w:rPr>
          <w:sz w:val="28"/>
          <w:szCs w:val="28"/>
        </w:rPr>
        <w:t>малозатратного</w:t>
      </w:r>
      <w:proofErr w:type="spellEnd"/>
      <w:r w:rsidRPr="00F268C6">
        <w:rPr>
          <w:sz w:val="28"/>
          <w:szCs w:val="28"/>
        </w:rPr>
        <w:t xml:space="preserve"> лагеря </w:t>
      </w:r>
      <w:proofErr w:type="gramStart"/>
      <w:r w:rsidRPr="00F268C6">
        <w:rPr>
          <w:sz w:val="28"/>
          <w:szCs w:val="28"/>
        </w:rPr>
        <w:t>при</w:t>
      </w:r>
      <w:proofErr w:type="gramEnd"/>
      <w:r w:rsidRPr="00F268C6">
        <w:rPr>
          <w:sz w:val="28"/>
          <w:szCs w:val="28"/>
        </w:rPr>
        <w:t xml:space="preserve"> муниципальном </w:t>
      </w:r>
      <w:proofErr w:type="spellStart"/>
      <w:r w:rsidRPr="00F268C6">
        <w:rPr>
          <w:sz w:val="28"/>
          <w:szCs w:val="28"/>
        </w:rPr>
        <w:t>Доброштабе</w:t>
      </w:r>
      <w:proofErr w:type="spellEnd"/>
      <w:r w:rsidRPr="00F268C6">
        <w:rPr>
          <w:sz w:val="28"/>
          <w:szCs w:val="28"/>
        </w:rPr>
        <w:t xml:space="preserve"> прошла акция «Солдатский треугольник».</w:t>
      </w:r>
      <w:r>
        <w:rPr>
          <w:sz w:val="28"/>
          <w:szCs w:val="28"/>
        </w:rPr>
        <w:t xml:space="preserve"> Акцию поддержали </w:t>
      </w:r>
      <w:r w:rsidRPr="00F268C6">
        <w:rPr>
          <w:sz w:val="28"/>
          <w:szCs w:val="28"/>
        </w:rPr>
        <w:t xml:space="preserve">воспитанники пришкольных лагерей Романово и </w:t>
      </w:r>
      <w:proofErr w:type="spellStart"/>
      <w:r w:rsidRPr="00F268C6">
        <w:rPr>
          <w:sz w:val="28"/>
          <w:szCs w:val="28"/>
        </w:rPr>
        <w:t>Переславского</w:t>
      </w:r>
      <w:proofErr w:type="spellEnd"/>
      <w:r w:rsidRPr="00F26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779E" w:rsidRPr="00721392" w:rsidRDefault="009E779E" w:rsidP="009E779E">
      <w:pPr>
        <w:pStyle w:val="a4"/>
        <w:ind w:firstLine="708"/>
        <w:jc w:val="both"/>
        <w:rPr>
          <w:sz w:val="28"/>
          <w:szCs w:val="28"/>
        </w:rPr>
      </w:pPr>
      <w:r w:rsidRPr="00721392">
        <w:rPr>
          <w:sz w:val="28"/>
          <w:szCs w:val="28"/>
        </w:rPr>
        <w:t>15 сентября на базе Зеленоградской средней школы прошло мероприятие в рамках реализации проекта «Первые в логове врага» о разведывательной группе «Джек».</w:t>
      </w:r>
    </w:p>
    <w:p w:rsidR="009E779E" w:rsidRPr="0070188C" w:rsidRDefault="009E779E" w:rsidP="00A92C4A">
      <w:pPr>
        <w:pStyle w:val="a4"/>
        <w:ind w:firstLine="708"/>
        <w:jc w:val="both"/>
        <w:rPr>
          <w:sz w:val="28"/>
          <w:szCs w:val="28"/>
        </w:rPr>
      </w:pPr>
      <w:r w:rsidRPr="00721392">
        <w:rPr>
          <w:sz w:val="28"/>
          <w:szCs w:val="28"/>
        </w:rPr>
        <w:t xml:space="preserve">На мероприятии состоялась передача школам и библиотекам муниципалитета книги «Последний из группы «Джек». </w:t>
      </w:r>
      <w:r>
        <w:rPr>
          <w:sz w:val="28"/>
          <w:szCs w:val="28"/>
        </w:rPr>
        <w:t xml:space="preserve"> </w:t>
      </w:r>
      <w:r w:rsidRPr="00721392">
        <w:rPr>
          <w:sz w:val="28"/>
          <w:szCs w:val="28"/>
        </w:rPr>
        <w:t>Книги переданы в библиотеки бесплатно в рамках проекта </w:t>
      </w:r>
      <w:r>
        <w:rPr>
          <w:sz w:val="28"/>
          <w:szCs w:val="28"/>
        </w:rPr>
        <w:t>«Первые в логове врага»,</w:t>
      </w:r>
      <w:r w:rsidRPr="00721392">
        <w:rPr>
          <w:sz w:val="28"/>
          <w:szCs w:val="28"/>
        </w:rPr>
        <w:t xml:space="preserve"> реализуемого некоммерческим фондом</w:t>
      </w:r>
      <w:r>
        <w:rPr>
          <w:sz w:val="28"/>
          <w:szCs w:val="28"/>
        </w:rPr>
        <w:t xml:space="preserve"> «Исток».</w:t>
      </w:r>
      <w:r w:rsidRPr="00721392">
        <w:rPr>
          <w:sz w:val="28"/>
          <w:szCs w:val="28"/>
        </w:rPr>
        <w:t xml:space="preserve"> </w:t>
      </w:r>
      <w:r w:rsidR="00A92C4A">
        <w:rPr>
          <w:sz w:val="28"/>
          <w:szCs w:val="28"/>
        </w:rPr>
        <w:t xml:space="preserve"> </w:t>
      </w:r>
    </w:p>
    <w:p w:rsidR="00363837" w:rsidRDefault="00363837" w:rsidP="00363837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DE4BD3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сентябре в городе Иваново прошел </w:t>
      </w:r>
      <w:r w:rsidRPr="00DE4BD3">
        <w:rPr>
          <w:color w:val="000000"/>
          <w:sz w:val="28"/>
          <w:szCs w:val="28"/>
          <w:shd w:val="clear" w:color="auto" w:fill="FFFFFF"/>
        </w:rPr>
        <w:t>Окружно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DE4BD3">
        <w:rPr>
          <w:color w:val="000000"/>
          <w:sz w:val="28"/>
          <w:szCs w:val="28"/>
          <w:shd w:val="clear" w:color="auto" w:fill="FFFFFF"/>
        </w:rPr>
        <w:t xml:space="preserve"> патриотическ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Pr="00DE4BD3">
        <w:rPr>
          <w:color w:val="000000"/>
          <w:sz w:val="28"/>
          <w:szCs w:val="28"/>
          <w:shd w:val="clear" w:color="auto" w:fill="FFFFFF"/>
        </w:rPr>
        <w:t xml:space="preserve"> форум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4BD3">
        <w:rPr>
          <w:color w:val="000000"/>
          <w:sz w:val="28"/>
          <w:szCs w:val="28"/>
          <w:shd w:val="clear" w:color="auto" w:fill="FFFFFF"/>
        </w:rPr>
        <w:t xml:space="preserve"> для представителей </w:t>
      </w:r>
      <w:r>
        <w:rPr>
          <w:color w:val="000000"/>
          <w:sz w:val="28"/>
          <w:szCs w:val="28"/>
          <w:shd w:val="clear" w:color="auto" w:fill="FFFFFF"/>
        </w:rPr>
        <w:t>Центрального и Северо-западного федеральных округов</w:t>
      </w:r>
      <w:r w:rsidRPr="00DE4BD3">
        <w:rPr>
          <w:color w:val="000000"/>
          <w:sz w:val="28"/>
          <w:szCs w:val="28"/>
          <w:shd w:val="clear" w:color="auto" w:fill="FFFFFF"/>
        </w:rPr>
        <w:t>.</w:t>
      </w:r>
    </w:p>
    <w:p w:rsidR="00363837" w:rsidRDefault="00363837" w:rsidP="00431176">
      <w:pPr>
        <w:pStyle w:val="a4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DE4BD3">
        <w:rPr>
          <w:color w:val="000000"/>
          <w:sz w:val="28"/>
          <w:szCs w:val="28"/>
          <w:shd w:val="clear" w:color="auto" w:fill="FFFFFF"/>
        </w:rPr>
        <w:t xml:space="preserve"> Его главной темой стала культура Росс</w:t>
      </w:r>
      <w:proofErr w:type="gramStart"/>
      <w:r w:rsidRPr="00DE4BD3">
        <w:rPr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DE4BD3">
        <w:rPr>
          <w:color w:val="000000"/>
          <w:sz w:val="28"/>
          <w:szCs w:val="28"/>
          <w:shd w:val="clear" w:color="auto" w:fill="FFFFFF"/>
        </w:rPr>
        <w:t xml:space="preserve"> роль в патриотическом воспитании подрастающего поколения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43117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форуме приняла участие консультант отдела по делам молодежи администрации Марина Ягунова.</w:t>
      </w:r>
    </w:p>
    <w:p w:rsidR="00431176" w:rsidRPr="00431176" w:rsidRDefault="00431176" w:rsidP="004311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августе к</w:t>
      </w:r>
      <w:r w:rsidRPr="00431176">
        <w:rPr>
          <w:sz w:val="28"/>
          <w:szCs w:val="28"/>
        </w:rPr>
        <w:t>о Дн</w:t>
      </w:r>
      <w:r>
        <w:rPr>
          <w:sz w:val="28"/>
          <w:szCs w:val="28"/>
        </w:rPr>
        <w:t>ю города проводился</w:t>
      </w:r>
      <w:r w:rsidRPr="00431176">
        <w:rPr>
          <w:sz w:val="28"/>
          <w:szCs w:val="28"/>
        </w:rPr>
        <w:t xml:space="preserve"> муниципальный конкурс творческих работ детей и молодежи «Этот город самый лучший город на земле».</w:t>
      </w:r>
    </w:p>
    <w:p w:rsidR="00431176" w:rsidRDefault="00431176" w:rsidP="00431176">
      <w:pPr>
        <w:pStyle w:val="a4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акции «Мы – граждане России»   ежемесячно проводится торжественное вручение паспортов молодым людям, которым исполнилось 14 лет.   </w:t>
      </w:r>
    </w:p>
    <w:p w:rsidR="004C6D55" w:rsidRDefault="00C44881" w:rsidP="004C6D5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программе «Мы – россияне» выехало 80 обучающихся из школ муниципалитета по направлениям:</w:t>
      </w:r>
      <w:proofErr w:type="gramEnd"/>
      <w:r>
        <w:rPr>
          <w:sz w:val="28"/>
          <w:szCs w:val="28"/>
        </w:rPr>
        <w:t xml:space="preserve"> «Москва», «Санкт-Петербург», «Золотое кольцо»,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бесплатно выехало 8 детей из семей СВО.</w:t>
      </w:r>
      <w:r w:rsidR="00431176" w:rsidRPr="00431176">
        <w:rPr>
          <w:sz w:val="28"/>
          <w:szCs w:val="28"/>
        </w:rPr>
        <w:tab/>
        <w:t xml:space="preserve"> </w:t>
      </w:r>
    </w:p>
    <w:p w:rsidR="00C44881" w:rsidRDefault="00C44881" w:rsidP="004C6D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несовершеннолетние – обучающиеся в образовательных организациях муниципалитета, состоящие на различных видах профилактического учета, </w:t>
      </w:r>
      <w:proofErr w:type="gramStart"/>
      <w:r>
        <w:rPr>
          <w:sz w:val="28"/>
          <w:szCs w:val="28"/>
        </w:rPr>
        <w:t>принимали</w:t>
      </w:r>
      <w:proofErr w:type="gramEnd"/>
      <w:r>
        <w:rPr>
          <w:sz w:val="28"/>
          <w:szCs w:val="28"/>
        </w:rPr>
        <w:t>/принимают участие в программах патриотической направленности. На базе общеобразовательных организаций за 2023 год (34 человека)</w:t>
      </w:r>
      <w:r w:rsidR="0070188C">
        <w:rPr>
          <w:sz w:val="28"/>
          <w:szCs w:val="28"/>
        </w:rPr>
        <w:t>.</w:t>
      </w:r>
    </w:p>
    <w:p w:rsidR="008A738F" w:rsidRPr="00C44881" w:rsidRDefault="00C44881" w:rsidP="00C44881">
      <w:pPr>
        <w:pStyle w:val="a4"/>
        <w:jc w:val="both"/>
        <w:rPr>
          <w:sz w:val="28"/>
          <w:szCs w:val="28"/>
        </w:rPr>
      </w:pPr>
      <w:proofErr w:type="gramStart"/>
      <w:r w:rsidRPr="00C44881">
        <w:rPr>
          <w:sz w:val="28"/>
          <w:szCs w:val="28"/>
        </w:rPr>
        <w:t>13 человек, состоящие на различных видах профилактического учета</w:t>
      </w:r>
      <w:r>
        <w:rPr>
          <w:sz w:val="28"/>
          <w:szCs w:val="28"/>
        </w:rPr>
        <w:t xml:space="preserve"> с 01.01.2023 года</w:t>
      </w:r>
      <w:r w:rsidRPr="00C44881">
        <w:rPr>
          <w:sz w:val="28"/>
          <w:szCs w:val="28"/>
        </w:rPr>
        <w:t>, не обучающиеся в образовательных организациях муниципалитета, регулярно приглашаются к участию в мероприятиях патриотической направленности.</w:t>
      </w:r>
      <w:proofErr w:type="gramEnd"/>
    </w:p>
    <w:p w:rsidR="00930517" w:rsidRPr="004C6D55" w:rsidRDefault="00930517" w:rsidP="004C6D55">
      <w:pPr>
        <w:pStyle w:val="a4"/>
        <w:jc w:val="both"/>
        <w:rPr>
          <w:sz w:val="28"/>
          <w:szCs w:val="28"/>
        </w:rPr>
      </w:pPr>
      <w:r w:rsidRPr="004C6D55">
        <w:rPr>
          <w:sz w:val="28"/>
          <w:szCs w:val="28"/>
        </w:rPr>
        <w:t>На сегодняшний день в муниципалитете на базе образовательных организаций функционируют 8 юнармейских отрядов,</w:t>
      </w:r>
      <w:r w:rsidR="00CD6004">
        <w:rPr>
          <w:sz w:val="28"/>
          <w:szCs w:val="28"/>
        </w:rPr>
        <w:t xml:space="preserve"> в состав которых входят 184 юнармейца. Трое юнармейцев состояли на </w:t>
      </w:r>
      <w:proofErr w:type="spellStart"/>
      <w:r w:rsidR="00CD6004">
        <w:rPr>
          <w:sz w:val="28"/>
          <w:szCs w:val="28"/>
        </w:rPr>
        <w:t>профучете</w:t>
      </w:r>
      <w:proofErr w:type="spellEnd"/>
      <w:r w:rsidR="00CD6004">
        <w:rPr>
          <w:sz w:val="28"/>
          <w:szCs w:val="28"/>
        </w:rPr>
        <w:t xml:space="preserve">, в настоящее время сняты. </w:t>
      </w:r>
    </w:p>
    <w:p w:rsidR="00930517" w:rsidRPr="004C6D55" w:rsidRDefault="00930517" w:rsidP="004C6D55">
      <w:pPr>
        <w:pStyle w:val="a4"/>
        <w:jc w:val="both"/>
        <w:rPr>
          <w:sz w:val="28"/>
          <w:szCs w:val="28"/>
        </w:rPr>
      </w:pPr>
      <w:r w:rsidRPr="004C6D55">
        <w:rPr>
          <w:sz w:val="28"/>
          <w:szCs w:val="28"/>
        </w:rPr>
        <w:t xml:space="preserve">За 2022-2023 учебный год Юнармейцы Зеленоградского муниципального округа приняли участие более чем в 200 мероприятиях. Среди них военно-тактические игры, патриотические акции, практические занятия по допризывной подготовке, экскурсии по стратегическим объектам, пятидневные учебные сборы по основам военной службы, участие в экскурсионно-образовательных поездках по России и встречи с «Героями нашего времени» в рамках реализации регионального проекта ГБУ </w:t>
      </w:r>
      <w:proofErr w:type="gramStart"/>
      <w:r w:rsidRPr="004C6D55">
        <w:rPr>
          <w:sz w:val="28"/>
          <w:szCs w:val="28"/>
        </w:rPr>
        <w:t>КО</w:t>
      </w:r>
      <w:proofErr w:type="gramEnd"/>
      <w:r w:rsidRPr="004C6D55">
        <w:rPr>
          <w:sz w:val="28"/>
          <w:szCs w:val="28"/>
        </w:rPr>
        <w:t xml:space="preserve"> </w:t>
      </w:r>
      <w:proofErr w:type="gramStart"/>
      <w:r w:rsidRPr="004C6D55">
        <w:rPr>
          <w:sz w:val="28"/>
          <w:szCs w:val="28"/>
        </w:rPr>
        <w:t>Учебно-методический</w:t>
      </w:r>
      <w:proofErr w:type="gramEnd"/>
      <w:r w:rsidRPr="004C6D55">
        <w:rPr>
          <w:sz w:val="28"/>
          <w:szCs w:val="28"/>
        </w:rPr>
        <w:t xml:space="preserve"> центр военно-патриотического воспитания «Авангард». </w:t>
      </w:r>
    </w:p>
    <w:p w:rsidR="00CC0E83" w:rsidRPr="004C6D55" w:rsidRDefault="004C6D55" w:rsidP="004C6D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0E83" w:rsidRPr="004C6D55">
        <w:rPr>
          <w:sz w:val="28"/>
          <w:szCs w:val="28"/>
        </w:rPr>
        <w:t>8 марта юнармейцы муниципалитета принимают участие в торжественном мероприятии группы «Своих</w:t>
      </w:r>
      <w:proofErr w:type="gramStart"/>
      <w:r w:rsidR="00CC0E83" w:rsidRPr="004C6D55">
        <w:rPr>
          <w:sz w:val="28"/>
          <w:szCs w:val="28"/>
        </w:rPr>
        <w:t xml:space="preserve"> Н</w:t>
      </w:r>
      <w:proofErr w:type="gramEnd"/>
      <w:r w:rsidR="00CC0E83" w:rsidRPr="004C6D55">
        <w:rPr>
          <w:sz w:val="28"/>
          <w:szCs w:val="28"/>
        </w:rPr>
        <w:t xml:space="preserve">е Бросаем. Молодая Гвардия» в поселке </w:t>
      </w:r>
      <w:proofErr w:type="gramStart"/>
      <w:r w:rsidR="00CC0E83" w:rsidRPr="004C6D55">
        <w:rPr>
          <w:sz w:val="28"/>
          <w:szCs w:val="28"/>
        </w:rPr>
        <w:t>Рыбачий</w:t>
      </w:r>
      <w:proofErr w:type="gramEnd"/>
      <w:r w:rsidR="00CC0E83" w:rsidRPr="004C6D55">
        <w:rPr>
          <w:sz w:val="28"/>
          <w:szCs w:val="28"/>
        </w:rPr>
        <w:t xml:space="preserve"> национального парка «Куршская коса».</w:t>
      </w:r>
      <w:r>
        <w:rPr>
          <w:sz w:val="28"/>
          <w:szCs w:val="28"/>
        </w:rPr>
        <w:t xml:space="preserve"> </w:t>
      </w:r>
      <w:r w:rsidR="00CC0E83" w:rsidRPr="004C6D55">
        <w:rPr>
          <w:sz w:val="28"/>
          <w:szCs w:val="28"/>
        </w:rPr>
        <w:t>Помимо торжественной части ребята попробовали себя в сборке-разборке автомата, померяли снаряжение, посетили музей Воинской славы.</w:t>
      </w:r>
      <w:r w:rsidR="00CC0E83" w:rsidRPr="004C6D5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CC0E83" w:rsidRPr="004C6D55">
        <w:rPr>
          <w:sz w:val="28"/>
          <w:szCs w:val="28"/>
        </w:rPr>
        <w:t>Юнармейцы Романово на мероприятии передали 8 коробок гуманитарной помощи для военнослужащих СВО, собранных силами педагогов и родителей школы.</w:t>
      </w:r>
    </w:p>
    <w:p w:rsidR="008A738F" w:rsidRPr="004C6D55" w:rsidRDefault="008A738F" w:rsidP="004C6D55">
      <w:pPr>
        <w:pStyle w:val="a4"/>
        <w:jc w:val="both"/>
        <w:rPr>
          <w:sz w:val="28"/>
          <w:szCs w:val="28"/>
        </w:rPr>
      </w:pPr>
      <w:r w:rsidRPr="004C6D55">
        <w:rPr>
          <w:sz w:val="28"/>
          <w:szCs w:val="28"/>
        </w:rPr>
        <w:t xml:space="preserve">В апреле </w:t>
      </w:r>
      <w:r w:rsidR="004C6D55">
        <w:rPr>
          <w:sz w:val="28"/>
          <w:szCs w:val="28"/>
        </w:rPr>
        <w:t>о</w:t>
      </w:r>
      <w:r w:rsidRPr="004C6D55">
        <w:rPr>
          <w:sz w:val="28"/>
          <w:szCs w:val="28"/>
        </w:rPr>
        <w:t>тдел по делам молодежи администрации накануне годовщины штурма</w:t>
      </w:r>
      <w:proofErr w:type="gramStart"/>
      <w:r w:rsidRPr="004C6D55">
        <w:rPr>
          <w:sz w:val="28"/>
          <w:szCs w:val="28"/>
        </w:rPr>
        <w:t xml:space="preserve"> </w:t>
      </w:r>
      <w:proofErr w:type="spellStart"/>
      <w:r w:rsidRPr="004C6D55">
        <w:rPr>
          <w:sz w:val="28"/>
          <w:szCs w:val="28"/>
        </w:rPr>
        <w:t>К</w:t>
      </w:r>
      <w:proofErr w:type="gramEnd"/>
      <w:r w:rsidRPr="004C6D55">
        <w:rPr>
          <w:sz w:val="28"/>
          <w:szCs w:val="28"/>
        </w:rPr>
        <w:t>ëнигсберга</w:t>
      </w:r>
      <w:proofErr w:type="spellEnd"/>
      <w:r w:rsidRPr="004C6D55">
        <w:rPr>
          <w:sz w:val="28"/>
          <w:szCs w:val="28"/>
        </w:rPr>
        <w:t xml:space="preserve"> организовал показ фильма, посвященного проведению Кёнигсбергской операции.</w:t>
      </w:r>
      <w:r w:rsidR="004C6D55">
        <w:rPr>
          <w:sz w:val="28"/>
          <w:szCs w:val="28"/>
        </w:rPr>
        <w:t xml:space="preserve"> </w:t>
      </w:r>
      <w:r w:rsidRPr="004C6D55">
        <w:rPr>
          <w:sz w:val="28"/>
          <w:szCs w:val="28"/>
        </w:rPr>
        <w:t>На базе Гимназии «Вектор» собрались юнармейцы отрядов им. Михаила Козлова, им. И.Ф. Ткаченко, «</w:t>
      </w:r>
      <w:proofErr w:type="spellStart"/>
      <w:r w:rsidRPr="004C6D55">
        <w:rPr>
          <w:sz w:val="28"/>
          <w:szCs w:val="28"/>
        </w:rPr>
        <w:t>Романовец</w:t>
      </w:r>
      <w:proofErr w:type="spellEnd"/>
      <w:r w:rsidRPr="004C6D55">
        <w:rPr>
          <w:sz w:val="28"/>
          <w:szCs w:val="28"/>
        </w:rPr>
        <w:t>», «Юнармеец», «Пламя» и их наставники.</w:t>
      </w:r>
    </w:p>
    <w:p w:rsidR="008A738F" w:rsidRPr="004C6D55" w:rsidRDefault="008A738F" w:rsidP="004C6D55">
      <w:pPr>
        <w:pStyle w:val="a4"/>
        <w:jc w:val="both"/>
        <w:rPr>
          <w:sz w:val="28"/>
          <w:szCs w:val="28"/>
        </w:rPr>
      </w:pPr>
      <w:r w:rsidRPr="004C6D55">
        <w:rPr>
          <w:sz w:val="28"/>
          <w:szCs w:val="28"/>
        </w:rPr>
        <w:lastRenderedPageBreak/>
        <w:t xml:space="preserve">В день </w:t>
      </w:r>
      <w:proofErr w:type="gramStart"/>
      <w:r w:rsidRPr="004C6D55">
        <w:rPr>
          <w:sz w:val="28"/>
          <w:szCs w:val="28"/>
        </w:rPr>
        <w:t>гибели Героя Советского Союза Ивана Филипповича Ткаченко</w:t>
      </w:r>
      <w:proofErr w:type="gramEnd"/>
      <w:r w:rsidRPr="004C6D55">
        <w:rPr>
          <w:sz w:val="28"/>
          <w:szCs w:val="28"/>
        </w:rPr>
        <w:t xml:space="preserve"> 18 апреля в Зеленоградске прошла церемония возложения цветов на воинском мемориале. Отряд юнармейцев зеленоградской средней школы имени И.Ф. Ткаченко провели митинг и записали </w:t>
      </w:r>
      <w:proofErr w:type="spellStart"/>
      <w:r w:rsidRPr="004C6D55">
        <w:rPr>
          <w:sz w:val="28"/>
          <w:szCs w:val="28"/>
        </w:rPr>
        <w:t>видеобращение</w:t>
      </w:r>
      <w:proofErr w:type="spellEnd"/>
      <w:r w:rsidRPr="004C6D55">
        <w:rPr>
          <w:sz w:val="28"/>
          <w:szCs w:val="28"/>
        </w:rPr>
        <w:t xml:space="preserve"> для родственников Героя в Донецке.</w:t>
      </w:r>
    </w:p>
    <w:p w:rsidR="004506A6" w:rsidRPr="004C6D55" w:rsidRDefault="004506A6" w:rsidP="004506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августе и</w:t>
      </w:r>
      <w:r w:rsidRPr="004C6D55">
        <w:rPr>
          <w:sz w:val="28"/>
          <w:szCs w:val="28"/>
        </w:rPr>
        <w:t>нструкторы областного военно-патриотического центра «Авангард»  провели семинар по допризывной подготовке для юнармейцев муниципалитета.</w:t>
      </w:r>
      <w:r>
        <w:rPr>
          <w:sz w:val="28"/>
          <w:szCs w:val="28"/>
        </w:rPr>
        <w:t xml:space="preserve"> </w:t>
      </w:r>
      <w:r w:rsidRPr="004C6D55">
        <w:rPr>
          <w:sz w:val="28"/>
          <w:szCs w:val="28"/>
        </w:rPr>
        <w:t>На мероприятии были рассмотрены следующе блоки:</w:t>
      </w:r>
      <w:r w:rsidRPr="004C6D55">
        <w:rPr>
          <w:sz w:val="28"/>
          <w:szCs w:val="28"/>
        </w:rPr>
        <w:br/>
        <w:t xml:space="preserve"> </w:t>
      </w:r>
      <w:r w:rsidRPr="004C6D55">
        <w:rPr>
          <w:sz w:val="28"/>
          <w:szCs w:val="28"/>
        </w:rPr>
        <w:tab/>
        <w:t>- теоретический блок: «Требования к призывнику», «Основы выживания в лесу», «Меры безопасности при обращении с автоматом Калашникова и патронами»;</w:t>
      </w:r>
    </w:p>
    <w:p w:rsidR="004506A6" w:rsidRPr="004C6D55" w:rsidRDefault="004506A6" w:rsidP="004506A6">
      <w:pPr>
        <w:pStyle w:val="a4"/>
        <w:jc w:val="both"/>
        <w:rPr>
          <w:sz w:val="28"/>
          <w:szCs w:val="28"/>
        </w:rPr>
      </w:pPr>
      <w:r w:rsidRPr="004C6D55">
        <w:rPr>
          <w:sz w:val="28"/>
          <w:szCs w:val="28"/>
        </w:rPr>
        <w:t xml:space="preserve"> - практический блок: «Способы ношения оружия в соответствии с обстановкой», «Прицельный механизм АК 74», «Снаряжение магазина АК 74», «Огневая подготовка».</w:t>
      </w:r>
    </w:p>
    <w:p w:rsidR="00CD6004" w:rsidRDefault="00CD6004" w:rsidP="004C6D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Трое юнармейцев (2 из МАОУ СОШ п. </w:t>
      </w:r>
      <w:proofErr w:type="spellStart"/>
      <w:r>
        <w:rPr>
          <w:sz w:val="28"/>
          <w:szCs w:val="28"/>
        </w:rPr>
        <w:t>Переславское</w:t>
      </w:r>
      <w:proofErr w:type="spellEnd"/>
      <w:r>
        <w:rPr>
          <w:sz w:val="28"/>
          <w:szCs w:val="28"/>
        </w:rPr>
        <w:t xml:space="preserve">, 1 из гимназии «Вектор») прошли </w:t>
      </w:r>
      <w:r w:rsidRPr="004C6D55">
        <w:rPr>
          <w:sz w:val="28"/>
          <w:szCs w:val="28"/>
        </w:rPr>
        <w:t>конкурсн</w:t>
      </w:r>
      <w:r>
        <w:rPr>
          <w:sz w:val="28"/>
          <w:szCs w:val="28"/>
        </w:rPr>
        <w:t>ый</w:t>
      </w:r>
      <w:r w:rsidRPr="004C6D55">
        <w:rPr>
          <w:sz w:val="28"/>
          <w:szCs w:val="28"/>
        </w:rPr>
        <w:t xml:space="preserve"> отбор на право участия в экскурсионно-образовательной поездке для участников ВВПОД «ЮНАРМИЯ» в Калининградской области</w:t>
      </w:r>
      <w:r>
        <w:rPr>
          <w:sz w:val="28"/>
          <w:szCs w:val="28"/>
        </w:rPr>
        <w:t xml:space="preserve"> и стали участниками экскурсионно-образовательной поездки по патриотической тематике в город Москва</w:t>
      </w:r>
      <w:r w:rsidR="004506A6">
        <w:rPr>
          <w:sz w:val="28"/>
          <w:szCs w:val="28"/>
        </w:rPr>
        <w:t xml:space="preserve"> в сентябре 2023 года</w:t>
      </w:r>
      <w:r>
        <w:rPr>
          <w:sz w:val="28"/>
          <w:szCs w:val="28"/>
        </w:rPr>
        <w:t>.</w:t>
      </w:r>
    </w:p>
    <w:p w:rsidR="00930517" w:rsidRPr="004C6D55" w:rsidRDefault="00930517" w:rsidP="004C6D55">
      <w:pPr>
        <w:pStyle w:val="a4"/>
        <w:jc w:val="both"/>
        <w:rPr>
          <w:sz w:val="28"/>
          <w:szCs w:val="28"/>
        </w:rPr>
      </w:pPr>
      <w:r w:rsidRPr="004C6D55">
        <w:rPr>
          <w:sz w:val="28"/>
          <w:szCs w:val="28"/>
        </w:rPr>
        <w:t>9 юнармейцев муниципалитета подали заявки на участие в региональном конкурсе «Юнармеец года», четверо представителей отряда им. Михаила Козлова прошли в полуфинал конкурса, который пройдёт 21 октября 2023 года.</w:t>
      </w:r>
    </w:p>
    <w:p w:rsidR="00930517" w:rsidRPr="004C6D55" w:rsidRDefault="00930517" w:rsidP="004C6D55">
      <w:pPr>
        <w:pStyle w:val="a4"/>
        <w:jc w:val="both"/>
        <w:rPr>
          <w:noProof/>
          <w:sz w:val="28"/>
          <w:szCs w:val="28"/>
        </w:rPr>
      </w:pPr>
      <w:r w:rsidRPr="004C6D55">
        <w:rPr>
          <w:noProof/>
          <w:sz w:val="28"/>
          <w:szCs w:val="28"/>
        </w:rPr>
        <w:t xml:space="preserve">За </w:t>
      </w:r>
      <w:r w:rsidR="00CD6004">
        <w:rPr>
          <w:noProof/>
          <w:sz w:val="28"/>
          <w:szCs w:val="28"/>
        </w:rPr>
        <w:t>2023 год</w:t>
      </w:r>
      <w:r w:rsidRPr="004C6D55">
        <w:rPr>
          <w:noProof/>
          <w:sz w:val="28"/>
          <w:szCs w:val="28"/>
        </w:rPr>
        <w:t xml:space="preserve"> школами</w:t>
      </w:r>
      <w:r w:rsidR="00CD6004">
        <w:rPr>
          <w:noProof/>
          <w:sz w:val="28"/>
          <w:szCs w:val="28"/>
        </w:rPr>
        <w:t>, муниципальным Доброштабом, местным отделением движения Юнармия</w:t>
      </w:r>
      <w:r w:rsidRPr="004C6D55">
        <w:rPr>
          <w:noProof/>
          <w:sz w:val="28"/>
          <w:szCs w:val="28"/>
        </w:rPr>
        <w:t xml:space="preserve"> проведено </w:t>
      </w:r>
      <w:r w:rsidR="00CD6004">
        <w:rPr>
          <w:noProof/>
          <w:sz w:val="28"/>
          <w:szCs w:val="28"/>
        </w:rPr>
        <w:t>758</w:t>
      </w:r>
      <w:r w:rsidRPr="004C6D55">
        <w:rPr>
          <w:noProof/>
          <w:sz w:val="28"/>
          <w:szCs w:val="28"/>
        </w:rPr>
        <w:t xml:space="preserve"> мероприяти</w:t>
      </w:r>
      <w:r w:rsidR="00CD6004">
        <w:rPr>
          <w:noProof/>
          <w:sz w:val="28"/>
          <w:szCs w:val="28"/>
        </w:rPr>
        <w:t>й</w:t>
      </w:r>
      <w:r w:rsidRPr="004C6D55">
        <w:rPr>
          <w:noProof/>
          <w:sz w:val="28"/>
          <w:szCs w:val="28"/>
        </w:rPr>
        <w:t xml:space="preserve"> патриотической направленности, охвачено 3 </w:t>
      </w:r>
      <w:r w:rsidR="00CD6004">
        <w:rPr>
          <w:noProof/>
          <w:sz w:val="28"/>
          <w:szCs w:val="28"/>
        </w:rPr>
        <w:t>943</w:t>
      </w:r>
      <w:r w:rsidRPr="004C6D55">
        <w:rPr>
          <w:noProof/>
          <w:sz w:val="28"/>
          <w:szCs w:val="28"/>
        </w:rPr>
        <w:t xml:space="preserve"> обучающихся, </w:t>
      </w:r>
      <w:r w:rsidR="00CD6004">
        <w:rPr>
          <w:noProof/>
          <w:sz w:val="28"/>
          <w:szCs w:val="28"/>
        </w:rPr>
        <w:t>527</w:t>
      </w:r>
      <w:r w:rsidRPr="004C6D55">
        <w:rPr>
          <w:noProof/>
          <w:sz w:val="28"/>
          <w:szCs w:val="28"/>
        </w:rPr>
        <w:t xml:space="preserve"> молодых людей в возрасте  от 18 до 35 лет. </w:t>
      </w:r>
      <w:r w:rsidR="00CD6004">
        <w:rPr>
          <w:noProof/>
          <w:sz w:val="28"/>
          <w:szCs w:val="28"/>
        </w:rPr>
        <w:t xml:space="preserve"> </w:t>
      </w:r>
    </w:p>
    <w:p w:rsidR="00930517" w:rsidRPr="004C6D55" w:rsidRDefault="00CD6004" w:rsidP="004C6D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517" w:rsidRPr="004C6D55">
        <w:rPr>
          <w:sz w:val="28"/>
          <w:szCs w:val="28"/>
        </w:rPr>
        <w:t xml:space="preserve">Вся информация о планируемых и проведенных мероприятиях размещается на страницах общественно-политической газеты Зеленоградского городского округа «Волна», сайте администрации МО «Зеленоградский </w:t>
      </w:r>
      <w:r>
        <w:rPr>
          <w:sz w:val="28"/>
          <w:szCs w:val="28"/>
        </w:rPr>
        <w:t>муниципальный</w:t>
      </w:r>
      <w:r w:rsidR="00930517" w:rsidRPr="004C6D55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="00930517" w:rsidRPr="004C6D55">
        <w:rPr>
          <w:sz w:val="28"/>
          <w:szCs w:val="28"/>
        </w:rPr>
        <w:t xml:space="preserve">» </w:t>
      </w:r>
      <w:hyperlink r:id="rId8" w:history="1">
        <w:r w:rsidR="00930517" w:rsidRPr="004C6D55">
          <w:rPr>
            <w:rStyle w:val="a3"/>
            <w:sz w:val="28"/>
            <w:szCs w:val="28"/>
            <w:lang w:val="en-US"/>
          </w:rPr>
          <w:t>www</w:t>
        </w:r>
        <w:r w:rsidR="00930517" w:rsidRPr="004C6D55">
          <w:rPr>
            <w:rStyle w:val="a3"/>
            <w:sz w:val="28"/>
            <w:szCs w:val="28"/>
          </w:rPr>
          <w:t>.</w:t>
        </w:r>
        <w:proofErr w:type="spellStart"/>
        <w:r w:rsidR="00930517" w:rsidRPr="004C6D55">
          <w:rPr>
            <w:rStyle w:val="a3"/>
            <w:sz w:val="28"/>
            <w:szCs w:val="28"/>
            <w:lang w:val="en-US"/>
          </w:rPr>
          <w:t>zelenogradsk</w:t>
        </w:r>
        <w:proofErr w:type="spellEnd"/>
        <w:r w:rsidR="00930517" w:rsidRPr="004C6D55">
          <w:rPr>
            <w:rStyle w:val="a3"/>
            <w:sz w:val="28"/>
            <w:szCs w:val="28"/>
          </w:rPr>
          <w:t>.</w:t>
        </w:r>
        <w:r w:rsidR="00930517" w:rsidRPr="004C6D55">
          <w:rPr>
            <w:rStyle w:val="a3"/>
            <w:sz w:val="28"/>
            <w:szCs w:val="28"/>
            <w:lang w:val="en-US"/>
          </w:rPr>
          <w:t>com</w:t>
        </w:r>
      </w:hyperlink>
      <w:r w:rsidR="00930517" w:rsidRPr="004C6D55">
        <w:rPr>
          <w:sz w:val="28"/>
          <w:szCs w:val="28"/>
        </w:rPr>
        <w:t xml:space="preserve">, на страницах </w:t>
      </w:r>
      <w:proofErr w:type="spellStart"/>
      <w:r>
        <w:rPr>
          <w:sz w:val="28"/>
          <w:szCs w:val="28"/>
        </w:rPr>
        <w:t>госпабликов</w:t>
      </w:r>
      <w:proofErr w:type="spellEnd"/>
      <w:r>
        <w:rPr>
          <w:sz w:val="28"/>
          <w:szCs w:val="28"/>
        </w:rPr>
        <w:t xml:space="preserve"> в социальной сети «</w:t>
      </w:r>
      <w:proofErr w:type="spellStart"/>
      <w:r>
        <w:rPr>
          <w:sz w:val="28"/>
          <w:szCs w:val="28"/>
        </w:rPr>
        <w:t>ВК</w:t>
      </w:r>
      <w:r w:rsidR="00930517" w:rsidRPr="004C6D55">
        <w:rPr>
          <w:sz w:val="28"/>
          <w:szCs w:val="28"/>
        </w:rPr>
        <w:t>онтакте</w:t>
      </w:r>
      <w:proofErr w:type="spellEnd"/>
      <w:r w:rsidR="00930517" w:rsidRPr="004C6D55">
        <w:rPr>
          <w:sz w:val="28"/>
          <w:szCs w:val="28"/>
        </w:rPr>
        <w:t>». Публикации в газете ветеранов органов безопасности по Калининградской области «Ветеран янтарных рубежей».</w:t>
      </w:r>
    </w:p>
    <w:p w:rsidR="00930517" w:rsidRPr="004C6D55" w:rsidRDefault="00930517" w:rsidP="004C6D55">
      <w:pPr>
        <w:pStyle w:val="a4"/>
        <w:jc w:val="both"/>
        <w:rPr>
          <w:sz w:val="28"/>
          <w:szCs w:val="28"/>
        </w:rPr>
      </w:pPr>
    </w:p>
    <w:p w:rsidR="00930517" w:rsidRPr="004C6D55" w:rsidRDefault="00930517" w:rsidP="004C6D55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71092A" w:rsidRPr="004C6D55" w:rsidRDefault="0071092A" w:rsidP="004C6D55">
      <w:pPr>
        <w:pStyle w:val="a4"/>
        <w:jc w:val="both"/>
        <w:rPr>
          <w:sz w:val="28"/>
          <w:szCs w:val="28"/>
        </w:rPr>
      </w:pPr>
    </w:p>
    <w:p w:rsidR="0071092A" w:rsidRPr="004C6D55" w:rsidRDefault="0071092A" w:rsidP="004C6D55">
      <w:pPr>
        <w:pStyle w:val="a4"/>
        <w:jc w:val="both"/>
        <w:rPr>
          <w:sz w:val="28"/>
          <w:szCs w:val="28"/>
        </w:rPr>
      </w:pPr>
    </w:p>
    <w:p w:rsidR="0071092A" w:rsidRPr="004C6D55" w:rsidRDefault="0071092A" w:rsidP="004C6D55">
      <w:pPr>
        <w:pStyle w:val="a4"/>
        <w:jc w:val="both"/>
        <w:rPr>
          <w:sz w:val="28"/>
          <w:szCs w:val="28"/>
        </w:rPr>
      </w:pPr>
    </w:p>
    <w:p w:rsidR="0071092A" w:rsidRDefault="0071092A" w:rsidP="0071092A">
      <w:pPr>
        <w:jc w:val="both"/>
        <w:rPr>
          <w:sz w:val="28"/>
          <w:szCs w:val="28"/>
        </w:rPr>
      </w:pPr>
    </w:p>
    <w:p w:rsidR="00930517" w:rsidRDefault="00930517" w:rsidP="0060765B">
      <w:pPr>
        <w:suppressAutoHyphens/>
        <w:spacing w:line="240" w:lineRule="auto"/>
        <w:ind w:firstLine="0"/>
        <w:rPr>
          <w:sz w:val="16"/>
          <w:szCs w:val="16"/>
          <w:lang w:eastAsia="ar-SA"/>
        </w:rPr>
      </w:pPr>
    </w:p>
    <w:sectPr w:rsidR="0093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EFB"/>
    <w:multiLevelType w:val="multilevel"/>
    <w:tmpl w:val="5D1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946CA"/>
    <w:multiLevelType w:val="hybridMultilevel"/>
    <w:tmpl w:val="712AE64E"/>
    <w:lvl w:ilvl="0" w:tplc="9DA08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83902"/>
    <w:multiLevelType w:val="hybridMultilevel"/>
    <w:tmpl w:val="6E1EFF90"/>
    <w:lvl w:ilvl="0" w:tplc="6E8667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513AD0"/>
    <w:multiLevelType w:val="hybridMultilevel"/>
    <w:tmpl w:val="A4E8E4D6"/>
    <w:lvl w:ilvl="0" w:tplc="75AA84E4">
      <w:start w:val="1"/>
      <w:numFmt w:val="decimal"/>
      <w:lvlText w:val="%1."/>
      <w:lvlJc w:val="left"/>
      <w:pPr>
        <w:ind w:left="67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B"/>
    <w:rsid w:val="00237A41"/>
    <w:rsid w:val="00354558"/>
    <w:rsid w:val="00363837"/>
    <w:rsid w:val="00370984"/>
    <w:rsid w:val="003C2153"/>
    <w:rsid w:val="003D26B3"/>
    <w:rsid w:val="0041764C"/>
    <w:rsid w:val="00431176"/>
    <w:rsid w:val="004506A6"/>
    <w:rsid w:val="004C6D55"/>
    <w:rsid w:val="00543E8D"/>
    <w:rsid w:val="005E1449"/>
    <w:rsid w:val="0060765B"/>
    <w:rsid w:val="0061320C"/>
    <w:rsid w:val="00676E1E"/>
    <w:rsid w:val="0068442D"/>
    <w:rsid w:val="006A327A"/>
    <w:rsid w:val="0070188C"/>
    <w:rsid w:val="0071092A"/>
    <w:rsid w:val="00735D7E"/>
    <w:rsid w:val="00797EFA"/>
    <w:rsid w:val="00801F62"/>
    <w:rsid w:val="00844DB0"/>
    <w:rsid w:val="008A738F"/>
    <w:rsid w:val="008C5206"/>
    <w:rsid w:val="008E02DF"/>
    <w:rsid w:val="00930517"/>
    <w:rsid w:val="009348C0"/>
    <w:rsid w:val="009A79DB"/>
    <w:rsid w:val="009E779E"/>
    <w:rsid w:val="00A51097"/>
    <w:rsid w:val="00A65FB9"/>
    <w:rsid w:val="00A92C4A"/>
    <w:rsid w:val="00BF49FB"/>
    <w:rsid w:val="00C44881"/>
    <w:rsid w:val="00C952AD"/>
    <w:rsid w:val="00CB5C4D"/>
    <w:rsid w:val="00CC0E83"/>
    <w:rsid w:val="00CD6004"/>
    <w:rsid w:val="00DC2D91"/>
    <w:rsid w:val="00EB2A42"/>
    <w:rsid w:val="00ED40C2"/>
    <w:rsid w:val="00F268C6"/>
    <w:rsid w:val="00F274C2"/>
    <w:rsid w:val="00F67978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320C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765B"/>
    <w:rPr>
      <w:color w:val="0000FF"/>
      <w:u w:val="single"/>
    </w:rPr>
  </w:style>
  <w:style w:type="paragraph" w:styleId="a4">
    <w:name w:val="No Spacing"/>
    <w:link w:val="a5"/>
    <w:uiPriority w:val="1"/>
    <w:qFormat/>
    <w:rsid w:val="006076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60765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765B"/>
    <w:pPr>
      <w:widowControl w:val="0"/>
      <w:shd w:val="clear" w:color="auto" w:fill="FFFFFF"/>
      <w:spacing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6076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132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13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1F62"/>
    <w:pPr>
      <w:spacing w:after="160" w:line="240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801F62"/>
    <w:pPr>
      <w:spacing w:before="100" w:beforeAutospacing="1" w:after="100" w:afterAutospacing="1" w:line="240" w:lineRule="auto"/>
      <w:ind w:firstLine="0"/>
    </w:pPr>
    <w:rPr>
      <w:szCs w:val="24"/>
    </w:rPr>
  </w:style>
  <w:style w:type="character" w:styleId="a8">
    <w:name w:val="Intense Emphasis"/>
    <w:basedOn w:val="a0"/>
    <w:uiPriority w:val="21"/>
    <w:qFormat/>
    <w:rsid w:val="00543E8D"/>
    <w:rPr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305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tocnumber">
    <w:name w:val="tocnumber"/>
    <w:basedOn w:val="a0"/>
    <w:rsid w:val="00930517"/>
  </w:style>
  <w:style w:type="character" w:customStyle="1" w:styleId="toctext">
    <w:name w:val="toctext"/>
    <w:basedOn w:val="a0"/>
    <w:rsid w:val="0093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320C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765B"/>
    <w:rPr>
      <w:color w:val="0000FF"/>
      <w:u w:val="single"/>
    </w:rPr>
  </w:style>
  <w:style w:type="paragraph" w:styleId="a4">
    <w:name w:val="No Spacing"/>
    <w:link w:val="a5"/>
    <w:uiPriority w:val="1"/>
    <w:qFormat/>
    <w:rsid w:val="006076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60765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765B"/>
    <w:pPr>
      <w:widowControl w:val="0"/>
      <w:shd w:val="clear" w:color="auto" w:fill="FFFFFF"/>
      <w:spacing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6076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132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13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1F62"/>
    <w:pPr>
      <w:spacing w:after="160" w:line="240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801F62"/>
    <w:pPr>
      <w:spacing w:before="100" w:beforeAutospacing="1" w:after="100" w:afterAutospacing="1" w:line="240" w:lineRule="auto"/>
      <w:ind w:firstLine="0"/>
    </w:pPr>
    <w:rPr>
      <w:szCs w:val="24"/>
    </w:rPr>
  </w:style>
  <w:style w:type="character" w:styleId="a8">
    <w:name w:val="Intense Emphasis"/>
    <w:basedOn w:val="a0"/>
    <w:uiPriority w:val="21"/>
    <w:qFormat/>
    <w:rsid w:val="00543E8D"/>
    <w:rPr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305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tocnumber">
    <w:name w:val="tocnumber"/>
    <w:basedOn w:val="a0"/>
    <w:rsid w:val="00930517"/>
  </w:style>
  <w:style w:type="character" w:customStyle="1" w:styleId="toctext">
    <w:name w:val="toctext"/>
    <w:basedOn w:val="a0"/>
    <w:rsid w:val="0093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ypervie39_zelenograd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F79-3799-421F-A3B4-72A2AD6A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Лебедева</dc:creator>
  <cp:lastModifiedBy>NACHMOLPOL</cp:lastModifiedBy>
  <cp:revision>4</cp:revision>
  <cp:lastPrinted>2023-10-18T07:04:00Z</cp:lastPrinted>
  <dcterms:created xsi:type="dcterms:W3CDTF">2023-10-23T16:58:00Z</dcterms:created>
  <dcterms:modified xsi:type="dcterms:W3CDTF">2023-10-26T11:59:00Z</dcterms:modified>
</cp:coreProperties>
</file>