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98" w:rsidRDefault="00476798" w:rsidP="004767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76798" w:rsidRDefault="00476798" w:rsidP="004767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итогам проведения внешней проверки отчета об исполнении бюджета муниципального образовани</w:t>
      </w:r>
      <w:r w:rsidR="00694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«Зеленоградский район» за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476798" w:rsidRPr="00EA2F86" w:rsidRDefault="001B7BA5" w:rsidP="0047679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20.04.2016</w:t>
      </w:r>
      <w:r w:rsidR="00476798" w:rsidRPr="00EA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г. Зеленоградск</w:t>
      </w:r>
    </w:p>
    <w:p w:rsidR="0030290E" w:rsidRPr="00FC4BF9" w:rsidRDefault="00FC4BF9" w:rsidP="00C600EC">
      <w:pPr>
        <w:ind w:firstLine="709"/>
        <w:jc w:val="both"/>
        <w:rPr>
          <w:rFonts w:ascii="Times New Roman" w:hAnsi="Times New Roman" w:cs="Times New Roman"/>
        </w:rPr>
      </w:pPr>
      <w:r w:rsidRPr="00FC4BF9">
        <w:rPr>
          <w:rFonts w:ascii="Times New Roman" w:hAnsi="Times New Roman" w:cs="Times New Roman"/>
        </w:rPr>
        <w:t>Контрольно-счетной комиссией муниципального о</w:t>
      </w:r>
      <w:r w:rsidR="001B7BA5">
        <w:rPr>
          <w:rFonts w:ascii="Times New Roman" w:hAnsi="Times New Roman" w:cs="Times New Roman"/>
        </w:rPr>
        <w:t>бразования «Зеленоградский городской округ</w:t>
      </w:r>
      <w:r w:rsidRPr="00FC4BF9">
        <w:rPr>
          <w:rFonts w:ascii="Times New Roman" w:hAnsi="Times New Roman" w:cs="Times New Roman"/>
        </w:rPr>
        <w:t>», по результатам внешней проверки годовой бюджетной отчетности муниципального образования, проведенной во исполнение пункта 1.4 Плана работы</w:t>
      </w:r>
      <w:r>
        <w:rPr>
          <w:rFonts w:ascii="Times New Roman" w:hAnsi="Times New Roman" w:cs="Times New Roman"/>
        </w:rPr>
        <w:t xml:space="preserve"> контрольно-счетной комиссии </w:t>
      </w:r>
      <w:r w:rsidR="001B7BA5">
        <w:rPr>
          <w:rFonts w:ascii="Times New Roman" w:hAnsi="Times New Roman" w:cs="Times New Roman"/>
        </w:rPr>
        <w:t>МО «Зеленоградский городской округ</w:t>
      </w:r>
      <w:r w:rsidRPr="00FC4BF9">
        <w:rPr>
          <w:rFonts w:ascii="Times New Roman" w:hAnsi="Times New Roman" w:cs="Times New Roman"/>
        </w:rPr>
        <w:t>», подготовлено заключение в соответствии с требованиями:</w:t>
      </w:r>
    </w:p>
    <w:p w:rsidR="00FC4BF9" w:rsidRDefault="00FC4BF9" w:rsidP="00FC4BF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статьи 264.4 Бюджетного кодекса РФ;</w:t>
      </w:r>
    </w:p>
    <w:p w:rsidR="00FC4BF9" w:rsidRDefault="00EB4CFA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статьи 23</w:t>
      </w:r>
      <w:r w:rsidR="00FC4BF9">
        <w:rPr>
          <w:rFonts w:ascii="Times New Roman" w:hAnsi="Times New Roman" w:cs="Times New Roman"/>
        </w:rPr>
        <w:t xml:space="preserve"> Положения о бюджетном процессе в муниципальном о</w:t>
      </w:r>
      <w:r>
        <w:rPr>
          <w:rFonts w:ascii="Times New Roman" w:hAnsi="Times New Roman" w:cs="Times New Roman"/>
        </w:rPr>
        <w:t>бразовании «Зеленоградский городской округ</w:t>
      </w:r>
      <w:r w:rsidR="00FC4BF9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утвержденного решением окружного</w:t>
      </w:r>
      <w:r w:rsidR="00FC4BF9">
        <w:rPr>
          <w:rFonts w:ascii="Times New Roman" w:hAnsi="Times New Roman" w:cs="Times New Roman"/>
        </w:rPr>
        <w:t xml:space="preserve"> Совета депутатов МО «Зеленоградский </w:t>
      </w:r>
      <w:r>
        <w:rPr>
          <w:rFonts w:ascii="Times New Roman" w:hAnsi="Times New Roman" w:cs="Times New Roman"/>
        </w:rPr>
        <w:t>городской округ» от 16.12.2015 г. №330</w:t>
      </w:r>
      <w:r w:rsidR="00FC4BF9">
        <w:rPr>
          <w:rFonts w:ascii="Times New Roman" w:hAnsi="Times New Roman" w:cs="Times New Roman"/>
        </w:rPr>
        <w:t>.</w:t>
      </w:r>
    </w:p>
    <w:p w:rsidR="00FC4BF9" w:rsidRDefault="00FC4BF9" w:rsidP="00FC4BF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подготовлено на основании данных:</w:t>
      </w:r>
    </w:p>
    <w:p w:rsidR="00FC4BF9" w:rsidRDefault="007542D0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решения районного</w:t>
      </w:r>
      <w:r w:rsidR="00FC4BF9">
        <w:rPr>
          <w:rFonts w:ascii="Times New Roman" w:hAnsi="Times New Roman" w:cs="Times New Roman"/>
        </w:rPr>
        <w:t xml:space="preserve"> Совета де</w:t>
      </w:r>
      <w:r>
        <w:rPr>
          <w:rFonts w:ascii="Times New Roman" w:hAnsi="Times New Roman" w:cs="Times New Roman"/>
        </w:rPr>
        <w:t>путатов МО «Зеленоградский район» от 24.12.2014 г. № 238</w:t>
      </w:r>
      <w:r w:rsidR="00FC4BF9">
        <w:rPr>
          <w:rFonts w:ascii="Times New Roman" w:hAnsi="Times New Roman" w:cs="Times New Roman"/>
        </w:rPr>
        <w:t xml:space="preserve"> «О бюджете муниципального образовани</w:t>
      </w:r>
      <w:r w:rsidR="007F54F3">
        <w:rPr>
          <w:rFonts w:ascii="Times New Roman" w:hAnsi="Times New Roman" w:cs="Times New Roman"/>
        </w:rPr>
        <w:t>я «Зеленоградский район» на</w:t>
      </w:r>
      <w:r>
        <w:rPr>
          <w:rFonts w:ascii="Times New Roman" w:hAnsi="Times New Roman" w:cs="Times New Roman"/>
        </w:rPr>
        <w:t xml:space="preserve"> 2015 год и плановый период 2016 и 2017</w:t>
      </w:r>
      <w:r w:rsidR="00FC4BF9">
        <w:rPr>
          <w:rFonts w:ascii="Times New Roman" w:hAnsi="Times New Roman" w:cs="Times New Roman"/>
        </w:rPr>
        <w:t xml:space="preserve"> годов»</w:t>
      </w:r>
    </w:p>
    <w:p w:rsidR="00FC4BF9" w:rsidRDefault="007542D0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решения районного</w:t>
      </w:r>
      <w:r w:rsidR="00FC4BF9">
        <w:rPr>
          <w:rFonts w:ascii="Times New Roman" w:hAnsi="Times New Roman" w:cs="Times New Roman"/>
        </w:rPr>
        <w:t xml:space="preserve"> Совета де</w:t>
      </w:r>
      <w:r>
        <w:rPr>
          <w:rFonts w:ascii="Times New Roman" w:hAnsi="Times New Roman" w:cs="Times New Roman"/>
        </w:rPr>
        <w:t>путатов МО «Зеленоградский район» от 09.02.2015 г. №248</w:t>
      </w:r>
      <w:r w:rsidR="00FC4BF9">
        <w:rPr>
          <w:rFonts w:ascii="Times New Roman" w:hAnsi="Times New Roman" w:cs="Times New Roman"/>
        </w:rPr>
        <w:t xml:space="preserve"> «О внесении изменений</w:t>
      </w:r>
      <w:r>
        <w:rPr>
          <w:rFonts w:ascii="Times New Roman" w:hAnsi="Times New Roman" w:cs="Times New Roman"/>
        </w:rPr>
        <w:t xml:space="preserve"> и дополнений в решение районного</w:t>
      </w:r>
      <w:r w:rsidR="00FC4BF9">
        <w:rPr>
          <w:rFonts w:ascii="Times New Roman" w:hAnsi="Times New Roman" w:cs="Times New Roman"/>
        </w:rPr>
        <w:t xml:space="preserve"> Совета де</w:t>
      </w:r>
      <w:r>
        <w:rPr>
          <w:rFonts w:ascii="Times New Roman" w:hAnsi="Times New Roman" w:cs="Times New Roman"/>
        </w:rPr>
        <w:t>путатов МО «Зеленоградский район» от 24.12.2014 г. № 238</w:t>
      </w:r>
      <w:r w:rsidR="00FC4BF9">
        <w:rPr>
          <w:rFonts w:ascii="Times New Roman" w:hAnsi="Times New Roman" w:cs="Times New Roman"/>
        </w:rPr>
        <w:t xml:space="preserve"> «О бюджете муниципального образовани</w:t>
      </w:r>
      <w:r>
        <w:rPr>
          <w:rFonts w:ascii="Times New Roman" w:hAnsi="Times New Roman" w:cs="Times New Roman"/>
        </w:rPr>
        <w:t>я «Зеленоградский район» на 2015 год и на плановый период 2016 и 2017</w:t>
      </w:r>
      <w:r w:rsidR="00FC4BF9">
        <w:rPr>
          <w:rFonts w:ascii="Times New Roman" w:hAnsi="Times New Roman" w:cs="Times New Roman"/>
        </w:rPr>
        <w:t xml:space="preserve">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районного Совета депутатов МО «Зеленоградский район» от 23.04.2015 г. №270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районного Совета депутатов МО «Зеленоградский район» от 23.06.2015 г. №274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районного Совета депутатов МО «Зеленоградский район» от 28.08.2015 г. №282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районного Совета депутатов МО «Зеленоградский район» от 30.09.2015 г. №285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решения окружного Совета депутатов МО «Зеленоградский городской округ» от 19.11.2015 г. №300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3A37F3" w:rsidRDefault="003A37F3" w:rsidP="003A37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решения окружного Совета депутатов МО «Зеленоградский городской округ» от 16.12.2015 г. №318 «О внесении изменений и дополнений в решение районного Совета депутатов МО «Зеленоградский район» от 24.12.2014 г. № 238 «О бюджете муниципального образования «Зеленоградский район» на 2015 год и на плановый период 2016 и 2017 годов».   </w:t>
      </w:r>
    </w:p>
    <w:p w:rsidR="00FC4BF9" w:rsidRDefault="007542D0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проекта решения окружного</w:t>
      </w:r>
      <w:r w:rsidR="00FC4BF9">
        <w:rPr>
          <w:rFonts w:ascii="Times New Roman" w:hAnsi="Times New Roman" w:cs="Times New Roman"/>
        </w:rPr>
        <w:t xml:space="preserve"> Совета де</w:t>
      </w:r>
      <w:r>
        <w:rPr>
          <w:rFonts w:ascii="Times New Roman" w:hAnsi="Times New Roman" w:cs="Times New Roman"/>
        </w:rPr>
        <w:t>путатов МО «Зеленоградский городской округ</w:t>
      </w:r>
      <w:r w:rsidR="00FC4BF9">
        <w:rPr>
          <w:rFonts w:ascii="Times New Roman" w:hAnsi="Times New Roman" w:cs="Times New Roman"/>
        </w:rPr>
        <w:t>» «Об утверждении отчета об исполнении бюджета муниципального образования</w:t>
      </w:r>
      <w:r>
        <w:rPr>
          <w:rFonts w:ascii="Times New Roman" w:hAnsi="Times New Roman" w:cs="Times New Roman"/>
        </w:rPr>
        <w:t xml:space="preserve"> «Зеленоградский район» за 2015</w:t>
      </w:r>
      <w:r w:rsidR="00FC4BF9">
        <w:rPr>
          <w:rFonts w:ascii="Times New Roman" w:hAnsi="Times New Roman" w:cs="Times New Roman"/>
        </w:rPr>
        <w:t xml:space="preserve"> год», предоставленного администрацией.</w:t>
      </w:r>
    </w:p>
    <w:p w:rsidR="00FC4BF9" w:rsidRDefault="00FC4BF9" w:rsidP="00FC4BF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Своевременность и полнота бюджетной отчетности.</w:t>
      </w:r>
    </w:p>
    <w:p w:rsidR="00FC4BF9" w:rsidRDefault="00FC4BF9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Отчет об исполнении бюджета М</w:t>
      </w:r>
      <w:r w:rsidR="00D04ADC">
        <w:rPr>
          <w:rFonts w:ascii="Times New Roman" w:hAnsi="Times New Roman" w:cs="Times New Roman"/>
        </w:rPr>
        <w:t>О «Зеленоградский район» за 2015</w:t>
      </w:r>
      <w:r>
        <w:rPr>
          <w:rFonts w:ascii="Times New Roman" w:hAnsi="Times New Roman" w:cs="Times New Roman"/>
        </w:rPr>
        <w:t xml:space="preserve"> год</w:t>
      </w:r>
      <w:r w:rsidR="00B16255">
        <w:rPr>
          <w:rFonts w:ascii="Times New Roman" w:hAnsi="Times New Roman" w:cs="Times New Roman"/>
        </w:rPr>
        <w:t xml:space="preserve"> поступил в контрольно-счетную к</w:t>
      </w:r>
      <w:r w:rsidR="00D04ADC">
        <w:rPr>
          <w:rFonts w:ascii="Times New Roman" w:hAnsi="Times New Roman" w:cs="Times New Roman"/>
        </w:rPr>
        <w:t>омиссию МО «Зеленоградский городской округ</w:t>
      </w:r>
      <w:r w:rsidR="00B16255">
        <w:rPr>
          <w:rFonts w:ascii="Times New Roman" w:hAnsi="Times New Roman" w:cs="Times New Roman"/>
        </w:rPr>
        <w:t>»</w:t>
      </w:r>
      <w:r w:rsidR="00D04ADC">
        <w:rPr>
          <w:rFonts w:ascii="Times New Roman" w:hAnsi="Times New Roman" w:cs="Times New Roman"/>
        </w:rPr>
        <w:t xml:space="preserve"> 31 марта 2016 </w:t>
      </w:r>
      <w:r w:rsidR="00B16255">
        <w:rPr>
          <w:rFonts w:ascii="Times New Roman" w:hAnsi="Times New Roman" w:cs="Times New Roman"/>
        </w:rPr>
        <w:t>г., что соответствуе</w:t>
      </w:r>
      <w:r w:rsidR="005100E6">
        <w:rPr>
          <w:rFonts w:ascii="Times New Roman" w:hAnsi="Times New Roman" w:cs="Times New Roman"/>
        </w:rPr>
        <w:t>т требованиям статьи 21</w:t>
      </w:r>
      <w:r w:rsidR="00B16255">
        <w:rPr>
          <w:rFonts w:ascii="Times New Roman" w:hAnsi="Times New Roman" w:cs="Times New Roman"/>
        </w:rPr>
        <w:t xml:space="preserve"> Положения о бюджетном п</w:t>
      </w:r>
      <w:r w:rsidR="005100E6">
        <w:rPr>
          <w:rFonts w:ascii="Times New Roman" w:hAnsi="Times New Roman" w:cs="Times New Roman"/>
        </w:rPr>
        <w:t>роцессе МО «Зеленоградский городской округ</w:t>
      </w:r>
      <w:r w:rsidR="00B16255">
        <w:rPr>
          <w:rFonts w:ascii="Times New Roman" w:hAnsi="Times New Roman" w:cs="Times New Roman"/>
        </w:rPr>
        <w:t>», с соблюдением сроков, установленных частью 3 статьи 264.4 БК РФ.</w:t>
      </w:r>
    </w:p>
    <w:p w:rsidR="00B16255" w:rsidRDefault="00B16255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Предметом проверки являлся годовой отчет об исполнении бюджета</w:t>
      </w:r>
      <w:r w:rsidR="005100E6">
        <w:rPr>
          <w:rFonts w:ascii="Times New Roman" w:hAnsi="Times New Roman" w:cs="Times New Roman"/>
        </w:rPr>
        <w:t xml:space="preserve"> МО «Зеленоградский район» за 2015</w:t>
      </w:r>
      <w:r>
        <w:rPr>
          <w:rFonts w:ascii="Times New Roman" w:hAnsi="Times New Roman" w:cs="Times New Roman"/>
        </w:rPr>
        <w:t xml:space="preserve"> г., представленный в составе следующих форм:</w:t>
      </w:r>
    </w:p>
    <w:p w:rsidR="00B16255" w:rsidRDefault="005100E6" w:rsidP="00FC4B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 решения окружного</w:t>
      </w:r>
      <w:r w:rsidR="00B16255">
        <w:rPr>
          <w:rFonts w:ascii="Times New Roman" w:hAnsi="Times New Roman" w:cs="Times New Roman"/>
        </w:rPr>
        <w:t xml:space="preserve"> Совета де</w:t>
      </w:r>
      <w:r w:rsidR="00ED51EF">
        <w:rPr>
          <w:rFonts w:ascii="Times New Roman" w:hAnsi="Times New Roman" w:cs="Times New Roman"/>
        </w:rPr>
        <w:t xml:space="preserve">путатов </w:t>
      </w:r>
      <w:r>
        <w:rPr>
          <w:rFonts w:ascii="Times New Roman" w:hAnsi="Times New Roman" w:cs="Times New Roman"/>
        </w:rPr>
        <w:t xml:space="preserve"> «Зеленоградский городской округ</w:t>
      </w:r>
      <w:r w:rsidR="00B16255">
        <w:rPr>
          <w:rFonts w:ascii="Times New Roman" w:hAnsi="Times New Roman" w:cs="Times New Roman"/>
        </w:rPr>
        <w:t>» «Об утверждении отчета об исполнении бюджета муниципального образовани</w:t>
      </w:r>
      <w:r>
        <w:rPr>
          <w:rFonts w:ascii="Times New Roman" w:hAnsi="Times New Roman" w:cs="Times New Roman"/>
        </w:rPr>
        <w:t>я «Зеленоградский район» за 2015</w:t>
      </w:r>
      <w:r w:rsidR="00B16255">
        <w:rPr>
          <w:rFonts w:ascii="Times New Roman" w:hAnsi="Times New Roman" w:cs="Times New Roman"/>
        </w:rPr>
        <w:t xml:space="preserve"> год» (далее – проект решения);</w:t>
      </w:r>
    </w:p>
    <w:p w:rsidR="004551A7" w:rsidRPr="004551A7" w:rsidRDefault="00B16255" w:rsidP="004551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551A7" w:rsidRPr="004551A7">
        <w:rPr>
          <w:rFonts w:ascii="Times New Roman" w:hAnsi="Times New Roman" w:cs="Times New Roman"/>
        </w:rPr>
        <w:t>Приложение №1 к проекту решения «Исполнение налоговых</w:t>
      </w:r>
      <w:r w:rsidR="00ED51EF">
        <w:rPr>
          <w:rFonts w:ascii="Times New Roman" w:hAnsi="Times New Roman" w:cs="Times New Roman"/>
        </w:rPr>
        <w:t xml:space="preserve"> и неналоговых доходов бюджета муниципального образования</w:t>
      </w:r>
      <w:r w:rsidR="005100E6">
        <w:rPr>
          <w:rFonts w:ascii="Times New Roman" w:hAnsi="Times New Roman" w:cs="Times New Roman"/>
        </w:rPr>
        <w:t xml:space="preserve"> «Зеленоградский район» за 2015</w:t>
      </w:r>
      <w:r w:rsidR="004551A7" w:rsidRPr="004551A7">
        <w:rPr>
          <w:rFonts w:ascii="Times New Roman" w:hAnsi="Times New Roman" w:cs="Times New Roman"/>
        </w:rPr>
        <w:t xml:space="preserve"> год»;</w:t>
      </w:r>
    </w:p>
    <w:p w:rsidR="004551A7" w:rsidRDefault="004551A7" w:rsidP="004551A7">
      <w:pPr>
        <w:ind w:firstLine="709"/>
        <w:jc w:val="both"/>
        <w:rPr>
          <w:rFonts w:ascii="Times New Roman" w:hAnsi="Times New Roman" w:cs="Times New Roman"/>
        </w:rPr>
      </w:pPr>
      <w:r w:rsidRPr="004551A7">
        <w:rPr>
          <w:rFonts w:ascii="Times New Roman" w:hAnsi="Times New Roman" w:cs="Times New Roman"/>
        </w:rPr>
        <w:t>- Приложение № 2 к проекту решения «Исполнение безво</w:t>
      </w:r>
      <w:r w:rsidR="00ED51EF">
        <w:rPr>
          <w:rFonts w:ascii="Times New Roman" w:hAnsi="Times New Roman" w:cs="Times New Roman"/>
        </w:rPr>
        <w:t>змездных поступлений в бюджет муниципального образования</w:t>
      </w:r>
      <w:r w:rsidRPr="004551A7">
        <w:rPr>
          <w:rFonts w:ascii="Times New Roman" w:hAnsi="Times New Roman" w:cs="Times New Roman"/>
        </w:rPr>
        <w:t xml:space="preserve"> «Зеленоградский </w:t>
      </w:r>
      <w:r w:rsidR="005100E6">
        <w:rPr>
          <w:rFonts w:ascii="Times New Roman" w:hAnsi="Times New Roman" w:cs="Times New Roman"/>
        </w:rPr>
        <w:t>район» за 2015</w:t>
      </w:r>
      <w:r w:rsidRPr="004551A7">
        <w:rPr>
          <w:rFonts w:ascii="Times New Roman" w:hAnsi="Times New Roman" w:cs="Times New Roman"/>
        </w:rPr>
        <w:t xml:space="preserve"> год»;</w:t>
      </w:r>
    </w:p>
    <w:p w:rsidR="00546BE1" w:rsidRDefault="00546BE1" w:rsidP="004551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-Приложение </w:t>
      </w:r>
      <w:r w:rsidR="005100E6">
        <w:rPr>
          <w:rFonts w:ascii="Times New Roman" w:hAnsi="Times New Roman" w:cs="Times New Roman"/>
        </w:rPr>
        <w:t>№ 3 к проекту решения «Исполнение</w:t>
      </w:r>
      <w:r>
        <w:rPr>
          <w:rFonts w:ascii="Times New Roman" w:hAnsi="Times New Roman" w:cs="Times New Roman"/>
        </w:rPr>
        <w:t xml:space="preserve"> </w:t>
      </w:r>
      <w:r w:rsidR="005100E6">
        <w:rPr>
          <w:rFonts w:ascii="Times New Roman" w:hAnsi="Times New Roman" w:cs="Times New Roman"/>
        </w:rPr>
        <w:t>по разделам и подразделам, целевым статьям, группам видов расходов классификации бюджета муниципального образования «Зеленоградский район» за 2015 год</w:t>
      </w:r>
      <w:r>
        <w:rPr>
          <w:rFonts w:ascii="Times New Roman" w:hAnsi="Times New Roman" w:cs="Times New Roman"/>
        </w:rPr>
        <w:t>»;</w:t>
      </w:r>
    </w:p>
    <w:p w:rsidR="004551A7" w:rsidRDefault="00546BE1" w:rsidP="004551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4 к проекту решения «</w:t>
      </w:r>
      <w:r w:rsidR="00D52F48">
        <w:rPr>
          <w:rFonts w:ascii="Times New Roman" w:hAnsi="Times New Roman" w:cs="Times New Roman"/>
        </w:rPr>
        <w:t>Исполнение ведомственной структуры расходов бюджета муниципального образования «Зеленоградский район» за 2015 год»</w:t>
      </w:r>
      <w:r>
        <w:rPr>
          <w:rFonts w:ascii="Times New Roman" w:hAnsi="Times New Roman" w:cs="Times New Roman"/>
        </w:rPr>
        <w:t>;</w:t>
      </w:r>
    </w:p>
    <w:p w:rsidR="00546BE1" w:rsidRDefault="00546BE1" w:rsidP="004551A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5 к проекту решения «</w:t>
      </w:r>
      <w:r w:rsidR="00D52F48">
        <w:rPr>
          <w:rFonts w:ascii="Times New Roman" w:hAnsi="Times New Roman" w:cs="Times New Roman"/>
        </w:rPr>
        <w:t>Исполнение по программным и непрограммным направлениям расходов бюджета муниципального образования «Зеленоградский район» за 2015 год;</w:t>
      </w:r>
    </w:p>
    <w:p w:rsidR="00ED51EF" w:rsidRDefault="00ED51EF" w:rsidP="00ED51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6 к проекту решения «Исполнение по источникам финансирования дефицита бюджета муниципального образования «Зеленоградский район» за 2015 год;</w:t>
      </w:r>
    </w:p>
    <w:p w:rsidR="00546BE1" w:rsidRDefault="00546BE1" w:rsidP="00733A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Пояснительная записка к</w:t>
      </w:r>
      <w:r w:rsidR="00ED51EF">
        <w:rPr>
          <w:rFonts w:ascii="Times New Roman" w:hAnsi="Times New Roman" w:cs="Times New Roman"/>
        </w:rPr>
        <w:t xml:space="preserve"> отчету об исполнении бюджета муниципального образования «Зеленоградский район» за 2015</w:t>
      </w:r>
      <w:r>
        <w:rPr>
          <w:rFonts w:ascii="Times New Roman" w:hAnsi="Times New Roman" w:cs="Times New Roman"/>
        </w:rPr>
        <w:t xml:space="preserve"> г.».</w:t>
      </w:r>
    </w:p>
    <w:p w:rsidR="00546BE1" w:rsidRDefault="00546BE1" w:rsidP="00546BE1">
      <w:pPr>
        <w:ind w:firstLine="709"/>
        <w:jc w:val="center"/>
        <w:rPr>
          <w:rFonts w:ascii="Times New Roman" w:hAnsi="Times New Roman" w:cs="Times New Roman"/>
          <w:b/>
        </w:rPr>
      </w:pPr>
      <w:r w:rsidRPr="00546BE1">
        <w:rPr>
          <w:rFonts w:ascii="Times New Roman" w:hAnsi="Times New Roman" w:cs="Times New Roman"/>
          <w:b/>
        </w:rPr>
        <w:t>2. Общая характеристика бюджета</w:t>
      </w:r>
    </w:p>
    <w:p w:rsidR="00546BE1" w:rsidRDefault="00546BE1" w:rsidP="00546BE1">
      <w:pPr>
        <w:ind w:firstLine="709"/>
        <w:jc w:val="both"/>
        <w:rPr>
          <w:rFonts w:ascii="Times New Roman" w:hAnsi="Times New Roman" w:cs="Times New Roman"/>
        </w:rPr>
      </w:pPr>
      <w:r w:rsidRPr="00546BE1">
        <w:rPr>
          <w:rFonts w:ascii="Times New Roman" w:hAnsi="Times New Roman" w:cs="Times New Roman"/>
        </w:rPr>
        <w:t>Решением</w:t>
      </w:r>
      <w:r w:rsidR="00730819">
        <w:rPr>
          <w:rFonts w:ascii="Times New Roman" w:hAnsi="Times New Roman" w:cs="Times New Roman"/>
        </w:rPr>
        <w:t xml:space="preserve"> окружн</w:t>
      </w:r>
      <w:r>
        <w:rPr>
          <w:rFonts w:ascii="Times New Roman" w:hAnsi="Times New Roman" w:cs="Times New Roman"/>
        </w:rPr>
        <w:t>ого Совета де</w:t>
      </w:r>
      <w:r w:rsidR="00730819">
        <w:rPr>
          <w:rFonts w:ascii="Times New Roman" w:hAnsi="Times New Roman" w:cs="Times New Roman"/>
        </w:rPr>
        <w:t>путатов МО «Зеленоградский городской округ» от 24.12.2014 г. №238</w:t>
      </w:r>
      <w:r>
        <w:rPr>
          <w:rFonts w:ascii="Times New Roman" w:hAnsi="Times New Roman" w:cs="Times New Roman"/>
        </w:rPr>
        <w:t xml:space="preserve"> «О бюджете муниципального образовани</w:t>
      </w:r>
      <w:r w:rsidR="00730819">
        <w:rPr>
          <w:rFonts w:ascii="Times New Roman" w:hAnsi="Times New Roman" w:cs="Times New Roman"/>
        </w:rPr>
        <w:t>я «Зеленоградский район» на 2015 год и на плановый период 2016 и 2017</w:t>
      </w:r>
      <w:r>
        <w:rPr>
          <w:rFonts w:ascii="Times New Roman" w:hAnsi="Times New Roman" w:cs="Times New Roman"/>
        </w:rPr>
        <w:t xml:space="preserve"> годов» утверждены основные характеристики бюджета М</w:t>
      </w:r>
      <w:r w:rsidR="00730819">
        <w:rPr>
          <w:rFonts w:ascii="Times New Roman" w:hAnsi="Times New Roman" w:cs="Times New Roman"/>
        </w:rPr>
        <w:t>О «Зеленоградский район» на 2015</w:t>
      </w:r>
      <w:r>
        <w:rPr>
          <w:rFonts w:ascii="Times New Roman" w:hAnsi="Times New Roman" w:cs="Times New Roman"/>
        </w:rPr>
        <w:t xml:space="preserve"> год:</w:t>
      </w:r>
    </w:p>
    <w:p w:rsidR="00546BE1" w:rsidRDefault="00546BE1" w:rsidP="00546BE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общий объем доходов – </w:t>
      </w:r>
      <w:r w:rsidR="00730819">
        <w:rPr>
          <w:rFonts w:ascii="Times New Roman" w:hAnsi="Times New Roman" w:cs="Times New Roman"/>
          <w:b/>
        </w:rPr>
        <w:t>615 904,28</w:t>
      </w:r>
      <w:r w:rsidR="002615AB">
        <w:rPr>
          <w:rFonts w:ascii="Times New Roman" w:hAnsi="Times New Roman" w:cs="Times New Roman"/>
          <w:b/>
        </w:rPr>
        <w:t xml:space="preserve"> тыс. рублей; </w:t>
      </w:r>
    </w:p>
    <w:p w:rsidR="00546BE1" w:rsidRDefault="00546BE1" w:rsidP="00546BE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- общий объем расходов – </w:t>
      </w:r>
      <w:r w:rsidR="00730819">
        <w:rPr>
          <w:rFonts w:ascii="Times New Roman" w:hAnsi="Times New Roman" w:cs="Times New Roman"/>
          <w:b/>
        </w:rPr>
        <w:t>634 004,28</w:t>
      </w:r>
      <w:r w:rsidR="002615AB">
        <w:rPr>
          <w:rFonts w:ascii="Times New Roman" w:hAnsi="Times New Roman" w:cs="Times New Roman"/>
          <w:b/>
        </w:rPr>
        <w:t xml:space="preserve"> тыс. рублей;</w:t>
      </w:r>
    </w:p>
    <w:p w:rsidR="00546BE1" w:rsidRPr="00546BE1" w:rsidRDefault="00546BE1" w:rsidP="00546BE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дефицит районного бюджета </w:t>
      </w:r>
      <w:r w:rsidR="002615A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30819">
        <w:rPr>
          <w:rFonts w:ascii="Times New Roman" w:hAnsi="Times New Roman" w:cs="Times New Roman"/>
          <w:b/>
        </w:rPr>
        <w:t>18 1</w:t>
      </w:r>
      <w:r w:rsidR="002615AB">
        <w:rPr>
          <w:rFonts w:ascii="Times New Roman" w:hAnsi="Times New Roman" w:cs="Times New Roman"/>
          <w:b/>
        </w:rPr>
        <w:t>00 тыс. рублей.</w:t>
      </w:r>
    </w:p>
    <w:p w:rsidR="00546BE1" w:rsidRDefault="00234A1A" w:rsidP="00185E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испо</w:t>
      </w:r>
      <w:r w:rsidR="005B6EB3">
        <w:rPr>
          <w:rFonts w:ascii="Times New Roman" w:hAnsi="Times New Roman" w:cs="Times New Roman"/>
        </w:rPr>
        <w:t>лнения решения о бюджете на 2015 год и плановый период 2016 и 2017</w:t>
      </w:r>
      <w:r>
        <w:rPr>
          <w:rFonts w:ascii="Times New Roman" w:hAnsi="Times New Roman" w:cs="Times New Roman"/>
        </w:rPr>
        <w:t xml:space="preserve"> годов в первонача</w:t>
      </w:r>
      <w:r w:rsidR="005B6EB3">
        <w:rPr>
          <w:rFonts w:ascii="Times New Roman" w:hAnsi="Times New Roman" w:cs="Times New Roman"/>
        </w:rPr>
        <w:t>льно утвержденные назначения семь раз</w:t>
      </w:r>
      <w:r>
        <w:rPr>
          <w:rFonts w:ascii="Times New Roman" w:hAnsi="Times New Roman" w:cs="Times New Roman"/>
        </w:rPr>
        <w:t xml:space="preserve"> вносились изменения и дополнения решениями районного Со</w:t>
      </w:r>
      <w:r w:rsidR="005B6EB3">
        <w:rPr>
          <w:rFonts w:ascii="Times New Roman" w:hAnsi="Times New Roman" w:cs="Times New Roman"/>
        </w:rPr>
        <w:t>вета депутатов</w:t>
      </w:r>
      <w:r>
        <w:rPr>
          <w:rFonts w:ascii="Times New Roman" w:hAnsi="Times New Roman" w:cs="Times New Roman"/>
        </w:rPr>
        <w:t>, в результате бюджет утвержден:</w:t>
      </w:r>
    </w:p>
    <w:p w:rsidR="00234A1A" w:rsidRDefault="00234A1A" w:rsidP="00185E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E76">
        <w:rPr>
          <w:rFonts w:ascii="Times New Roman" w:hAnsi="Times New Roman" w:cs="Times New Roman"/>
          <w:b/>
        </w:rPr>
        <w:t xml:space="preserve">по доходам  </w:t>
      </w:r>
      <w:r w:rsidR="00D8525C">
        <w:rPr>
          <w:rFonts w:ascii="Times New Roman" w:hAnsi="Times New Roman" w:cs="Times New Roman"/>
        </w:rPr>
        <w:t>в сумме 985 001,50</w:t>
      </w:r>
      <w:r>
        <w:rPr>
          <w:rFonts w:ascii="Times New Roman" w:hAnsi="Times New Roman" w:cs="Times New Roman"/>
        </w:rPr>
        <w:t xml:space="preserve"> тыс. рублей с динамикой увеличения по отношению к перво</w:t>
      </w:r>
      <w:r w:rsidR="00D8525C">
        <w:rPr>
          <w:rFonts w:ascii="Times New Roman" w:hAnsi="Times New Roman" w:cs="Times New Roman"/>
        </w:rPr>
        <w:t>начальным назначениям 369 097,22</w:t>
      </w:r>
      <w:r>
        <w:rPr>
          <w:rFonts w:ascii="Times New Roman" w:hAnsi="Times New Roman" w:cs="Times New Roman"/>
        </w:rPr>
        <w:t xml:space="preserve"> тыс. рублей или на </w:t>
      </w:r>
      <w:r w:rsidR="00D8525C">
        <w:rPr>
          <w:rFonts w:ascii="Times New Roman" w:hAnsi="Times New Roman" w:cs="Times New Roman"/>
        </w:rPr>
        <w:t>59,93</w:t>
      </w:r>
      <w:r w:rsidR="00686E76">
        <w:rPr>
          <w:rFonts w:ascii="Times New Roman" w:hAnsi="Times New Roman" w:cs="Times New Roman"/>
        </w:rPr>
        <w:t>%</w:t>
      </w:r>
    </w:p>
    <w:p w:rsidR="00686E76" w:rsidRDefault="00686E76" w:rsidP="00185EEE">
      <w:pPr>
        <w:ind w:firstLine="709"/>
        <w:jc w:val="both"/>
        <w:rPr>
          <w:rFonts w:ascii="Times New Roman" w:hAnsi="Times New Roman" w:cs="Times New Roman"/>
        </w:rPr>
      </w:pPr>
      <w:r w:rsidRPr="00686E76">
        <w:rPr>
          <w:rFonts w:ascii="Times New Roman" w:hAnsi="Times New Roman" w:cs="Times New Roman"/>
          <w:b/>
        </w:rPr>
        <w:t>- по расходам</w:t>
      </w:r>
      <w:r>
        <w:rPr>
          <w:rFonts w:ascii="Times New Roman" w:hAnsi="Times New Roman" w:cs="Times New Roman"/>
        </w:rPr>
        <w:t xml:space="preserve"> в сумме  </w:t>
      </w:r>
      <w:r w:rsidR="00D8525C">
        <w:rPr>
          <w:rFonts w:ascii="Times New Roman" w:hAnsi="Times New Roman" w:cs="Times New Roman"/>
        </w:rPr>
        <w:t xml:space="preserve">1 023 776,75 </w:t>
      </w:r>
      <w:r>
        <w:rPr>
          <w:rFonts w:ascii="Times New Roman" w:hAnsi="Times New Roman" w:cs="Times New Roman"/>
        </w:rPr>
        <w:t>тыс. рублей с динамикой увеличения по отношению к пер</w:t>
      </w:r>
      <w:r w:rsidR="00A51A6B">
        <w:rPr>
          <w:rFonts w:ascii="Times New Roman" w:hAnsi="Times New Roman" w:cs="Times New Roman"/>
        </w:rPr>
        <w:t>воначальным назначениям  389 772,47 тыс. рублей или на 61,48</w:t>
      </w:r>
      <w:r>
        <w:rPr>
          <w:rFonts w:ascii="Times New Roman" w:hAnsi="Times New Roman" w:cs="Times New Roman"/>
        </w:rPr>
        <w:t>%</w:t>
      </w:r>
    </w:p>
    <w:p w:rsidR="00686E76" w:rsidRDefault="00176624" w:rsidP="00185E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="00656629">
        <w:rPr>
          <w:rFonts w:ascii="Times New Roman" w:hAnsi="Times New Roman" w:cs="Times New Roman"/>
        </w:rPr>
        <w:t>внесенных измен</w:t>
      </w:r>
      <w:r w:rsidR="00D8525C">
        <w:rPr>
          <w:rFonts w:ascii="Times New Roman" w:hAnsi="Times New Roman" w:cs="Times New Roman"/>
        </w:rPr>
        <w:t>ений в решение о бюджете на 2015</w:t>
      </w:r>
      <w:r w:rsidR="00656629">
        <w:rPr>
          <w:rFonts w:ascii="Times New Roman" w:hAnsi="Times New Roman" w:cs="Times New Roman"/>
        </w:rPr>
        <w:t xml:space="preserve"> год и плановый период дефицит бю</w:t>
      </w:r>
      <w:r w:rsidR="00D8525C">
        <w:rPr>
          <w:rFonts w:ascii="Times New Roman" w:hAnsi="Times New Roman" w:cs="Times New Roman"/>
        </w:rPr>
        <w:t>джета утвержден в сумме 38 775,25</w:t>
      </w:r>
      <w:r w:rsidR="00656629">
        <w:rPr>
          <w:rFonts w:ascii="Times New Roman" w:hAnsi="Times New Roman" w:cs="Times New Roman"/>
        </w:rPr>
        <w:t xml:space="preserve"> </w:t>
      </w:r>
      <w:r w:rsidR="00A51A6B">
        <w:rPr>
          <w:rFonts w:ascii="Times New Roman" w:hAnsi="Times New Roman" w:cs="Times New Roman"/>
        </w:rPr>
        <w:t>или на 20 675,25</w:t>
      </w:r>
      <w:r w:rsidR="00287919">
        <w:rPr>
          <w:rFonts w:ascii="Times New Roman" w:hAnsi="Times New Roman" w:cs="Times New Roman"/>
        </w:rPr>
        <w:t xml:space="preserve"> </w:t>
      </w:r>
      <w:r w:rsidR="004E7A17">
        <w:rPr>
          <w:rFonts w:ascii="Times New Roman" w:hAnsi="Times New Roman" w:cs="Times New Roman"/>
        </w:rPr>
        <w:t>рублей больше, по сравнению с первоначальной редакцией.</w:t>
      </w:r>
    </w:p>
    <w:p w:rsidR="004E7A17" w:rsidRDefault="004E7A17" w:rsidP="00185EE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ведомственной структурой бюджет</w:t>
      </w:r>
      <w:r w:rsidR="00A51A6B">
        <w:rPr>
          <w:rFonts w:ascii="Times New Roman" w:hAnsi="Times New Roman" w:cs="Times New Roman"/>
        </w:rPr>
        <w:t>а Зеленоградского района на 2015</w:t>
      </w:r>
      <w:r>
        <w:rPr>
          <w:rFonts w:ascii="Times New Roman" w:hAnsi="Times New Roman" w:cs="Times New Roman"/>
        </w:rPr>
        <w:t xml:space="preserve"> год главными администраторами средств бюджета являются:</w:t>
      </w:r>
    </w:p>
    <w:p w:rsidR="004E7A17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Совет депутатов МО «Зеленоградский район»;</w:t>
      </w:r>
    </w:p>
    <w:p w:rsidR="004E7A17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«Зеленоградский район»;</w:t>
      </w:r>
    </w:p>
    <w:p w:rsidR="004E7A17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финансам и бюджету администрации МО «Зеленоградский район»;</w:t>
      </w:r>
    </w:p>
    <w:p w:rsidR="004E7A17" w:rsidRDefault="004E7A1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«Служба заказчика Зеленоградского района»</w:t>
      </w:r>
    </w:p>
    <w:p w:rsidR="00DA6525" w:rsidRPr="00DC0381" w:rsidRDefault="00DA6525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Управление сельского хозяйства и социально-экономического развития села </w:t>
      </w:r>
      <w:r w:rsidRPr="00DC0381">
        <w:rPr>
          <w:rFonts w:ascii="Times New Roman" w:hAnsi="Times New Roman" w:cs="Times New Roman"/>
          <w:color w:val="000000" w:themeColor="text1"/>
        </w:rPr>
        <w:t>администрации МО «Зеленоградский район»;</w:t>
      </w:r>
    </w:p>
    <w:p w:rsidR="00430957" w:rsidRPr="00DC0381" w:rsidRDefault="0043095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Управление образования администрации МО «Зеленоградский округ»;</w:t>
      </w:r>
    </w:p>
    <w:p w:rsidR="00430957" w:rsidRPr="00DC0381" w:rsidRDefault="00430957" w:rsidP="004E7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 «МФЦ Зеленоградский городской округ»</w:t>
      </w:r>
    </w:p>
    <w:p w:rsidR="00DA6525" w:rsidRDefault="00DA6525" w:rsidP="00733A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работ</w:t>
      </w:r>
      <w:r w:rsidR="005E6535">
        <w:rPr>
          <w:rFonts w:ascii="Times New Roman" w:hAnsi="Times New Roman" w:cs="Times New Roman"/>
        </w:rPr>
        <w:t>а главных администраторов в 2015</w:t>
      </w:r>
      <w:r>
        <w:rPr>
          <w:rFonts w:ascii="Times New Roman" w:hAnsi="Times New Roman" w:cs="Times New Roman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действующих нормативно-правовых актов.</w:t>
      </w:r>
    </w:p>
    <w:p w:rsidR="00EE2CCB" w:rsidRDefault="00EE2CCB" w:rsidP="00EE2CCB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исполнения доходной части местного бюджета</w:t>
      </w:r>
    </w:p>
    <w:p w:rsidR="00EE2CCB" w:rsidRDefault="00EE2CCB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E2CCB">
        <w:rPr>
          <w:rFonts w:ascii="Times New Roman" w:hAnsi="Times New Roman" w:cs="Times New Roman"/>
        </w:rPr>
        <w:t xml:space="preserve">По данным </w:t>
      </w:r>
      <w:r>
        <w:rPr>
          <w:rFonts w:ascii="Times New Roman" w:hAnsi="Times New Roman" w:cs="Times New Roman"/>
        </w:rPr>
        <w:t>отчета об исполнении бюджета доходы бюджета М</w:t>
      </w:r>
      <w:r w:rsidR="00A855BB">
        <w:rPr>
          <w:rFonts w:ascii="Times New Roman" w:hAnsi="Times New Roman" w:cs="Times New Roman"/>
        </w:rPr>
        <w:t>О «Зеленоградский район» за 2015</w:t>
      </w:r>
      <w:r w:rsidR="0097734C">
        <w:rPr>
          <w:rFonts w:ascii="Times New Roman" w:hAnsi="Times New Roman" w:cs="Times New Roman"/>
        </w:rPr>
        <w:t xml:space="preserve"> год составили  906</w:t>
      </w:r>
      <w:r w:rsidR="00DC020A">
        <w:rPr>
          <w:rFonts w:ascii="Times New Roman" w:hAnsi="Times New Roman" w:cs="Times New Roman"/>
        </w:rPr>
        <w:t xml:space="preserve"> </w:t>
      </w:r>
      <w:r w:rsidR="0097734C">
        <w:rPr>
          <w:rFonts w:ascii="Times New Roman" w:hAnsi="Times New Roman" w:cs="Times New Roman"/>
        </w:rPr>
        <w:t>322,28</w:t>
      </w:r>
      <w:r w:rsidR="00640397">
        <w:rPr>
          <w:rFonts w:ascii="Times New Roman" w:hAnsi="Times New Roman" w:cs="Times New Roman"/>
        </w:rPr>
        <w:t xml:space="preserve"> тыс. рублей или 104,04</w:t>
      </w:r>
      <w:r>
        <w:rPr>
          <w:rFonts w:ascii="Times New Roman" w:hAnsi="Times New Roman" w:cs="Times New Roman"/>
        </w:rPr>
        <w:t>% к годовым утвержденным бюджетным назна</w:t>
      </w:r>
      <w:r w:rsidR="00DC020A">
        <w:rPr>
          <w:rFonts w:ascii="Times New Roman" w:hAnsi="Times New Roman" w:cs="Times New Roman"/>
        </w:rPr>
        <w:t xml:space="preserve">чениям (871 177,51 </w:t>
      </w:r>
      <w:r>
        <w:rPr>
          <w:rFonts w:ascii="Times New Roman" w:hAnsi="Times New Roman" w:cs="Times New Roman"/>
        </w:rPr>
        <w:t>тыс. рублей), из них исполнено:</w:t>
      </w:r>
    </w:p>
    <w:p w:rsidR="00EE2CCB" w:rsidRDefault="00640397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налоговых доходов – 192 229,7</w:t>
      </w:r>
      <w:r w:rsidR="001C1865">
        <w:rPr>
          <w:rFonts w:ascii="Times New Roman" w:hAnsi="Times New Roman" w:cs="Times New Roman"/>
        </w:rPr>
        <w:t xml:space="preserve"> тыс. рублей или  21,2</w:t>
      </w:r>
      <w:r w:rsidR="00EE2CCB">
        <w:rPr>
          <w:rFonts w:ascii="Times New Roman" w:hAnsi="Times New Roman" w:cs="Times New Roman"/>
        </w:rPr>
        <w:t>% от общей суммы исполнения доходов;</w:t>
      </w:r>
    </w:p>
    <w:p w:rsidR="00EE2CCB" w:rsidRDefault="00EE2CCB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0397">
        <w:rPr>
          <w:rFonts w:ascii="Times New Roman" w:hAnsi="Times New Roman" w:cs="Times New Roman"/>
        </w:rPr>
        <w:t xml:space="preserve">неналоговых доходов – 190 523,76 </w:t>
      </w:r>
      <w:r w:rsidR="001C1865">
        <w:rPr>
          <w:rFonts w:ascii="Times New Roman" w:hAnsi="Times New Roman" w:cs="Times New Roman"/>
        </w:rPr>
        <w:t>тыс. рублей или 21,03</w:t>
      </w:r>
      <w:r w:rsidR="00370D44">
        <w:rPr>
          <w:rFonts w:ascii="Times New Roman" w:hAnsi="Times New Roman" w:cs="Times New Roman"/>
        </w:rPr>
        <w:t>% от общей суммы исполнения доходов;</w:t>
      </w:r>
    </w:p>
    <w:p w:rsidR="00370D44" w:rsidRDefault="00370D44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безвозмездных поступлений </w:t>
      </w:r>
      <w:r w:rsidR="00640397">
        <w:rPr>
          <w:rFonts w:ascii="Times New Roman" w:hAnsi="Times New Roman" w:cs="Times New Roman"/>
        </w:rPr>
        <w:t>-  523 568,82</w:t>
      </w:r>
      <w:r>
        <w:rPr>
          <w:rFonts w:ascii="Times New Roman" w:hAnsi="Times New Roman" w:cs="Times New Roman"/>
        </w:rPr>
        <w:t xml:space="preserve"> </w:t>
      </w:r>
      <w:r w:rsidR="00084EFC">
        <w:rPr>
          <w:rFonts w:ascii="Times New Roman" w:hAnsi="Times New Roman" w:cs="Times New Roman"/>
        </w:rPr>
        <w:t>тыс. рублей или 57</w:t>
      </w:r>
      <w:r w:rsidR="001C1865">
        <w:rPr>
          <w:rFonts w:ascii="Times New Roman" w:hAnsi="Times New Roman" w:cs="Times New Roman"/>
        </w:rPr>
        <w:t>,77</w:t>
      </w:r>
      <w:r>
        <w:rPr>
          <w:rFonts w:ascii="Times New Roman" w:hAnsi="Times New Roman" w:cs="Times New Roman"/>
        </w:rPr>
        <w:t>% от общей суммы исполнения доходов;</w:t>
      </w:r>
    </w:p>
    <w:p w:rsidR="00370D44" w:rsidRDefault="00084EFC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Налоговые и неналоговые доходы составили в доходной части бюджета МО </w:t>
      </w:r>
      <w:r w:rsidR="001C1865">
        <w:rPr>
          <w:rFonts w:ascii="Times New Roman" w:hAnsi="Times New Roman" w:cs="Times New Roman"/>
        </w:rPr>
        <w:t>«Зеленоградский район» 382753,46 тыс. рублей, что на 88907,26</w:t>
      </w:r>
      <w:r>
        <w:rPr>
          <w:rFonts w:ascii="Times New Roman" w:hAnsi="Times New Roman" w:cs="Times New Roman"/>
        </w:rPr>
        <w:t xml:space="preserve"> тыс. рублей </w:t>
      </w:r>
      <w:r w:rsidR="00E61407">
        <w:rPr>
          <w:rFonts w:ascii="Times New Roman" w:hAnsi="Times New Roman" w:cs="Times New Roman"/>
        </w:rPr>
        <w:t>или на 30,26</w:t>
      </w:r>
      <w:r w:rsidR="001C1865">
        <w:rPr>
          <w:rFonts w:ascii="Times New Roman" w:hAnsi="Times New Roman" w:cs="Times New Roman"/>
        </w:rPr>
        <w:t>% больше, чем в 2014 году (293 846,2</w:t>
      </w:r>
      <w:r>
        <w:rPr>
          <w:rFonts w:ascii="Times New Roman" w:hAnsi="Times New Roman" w:cs="Times New Roman"/>
        </w:rPr>
        <w:t xml:space="preserve"> тыс. рублей).</w:t>
      </w:r>
    </w:p>
    <w:p w:rsidR="00F35617" w:rsidRDefault="00E61407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</w:t>
      </w:r>
      <w:r w:rsidR="00084EFC">
        <w:rPr>
          <w:rFonts w:ascii="Times New Roman" w:hAnsi="Times New Roman" w:cs="Times New Roman"/>
        </w:rPr>
        <w:t xml:space="preserve"> году размер безвозмездных посту</w:t>
      </w:r>
      <w:r>
        <w:rPr>
          <w:rFonts w:ascii="Times New Roman" w:hAnsi="Times New Roman" w:cs="Times New Roman"/>
        </w:rPr>
        <w:t>плений  увеличился на 130 245,12</w:t>
      </w:r>
      <w:r w:rsidR="00EA44ED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ыс. рублей и составил  523568,82</w:t>
      </w:r>
      <w:r w:rsidR="00EA44ED">
        <w:rPr>
          <w:rFonts w:ascii="Times New Roman" w:hAnsi="Times New Roman" w:cs="Times New Roman"/>
        </w:rPr>
        <w:t xml:space="preserve"> тыс. рублей</w:t>
      </w:r>
      <w:r w:rsidR="00F35617">
        <w:rPr>
          <w:rFonts w:ascii="Times New Roman" w:hAnsi="Times New Roman" w:cs="Times New Roman"/>
        </w:rPr>
        <w:t>.</w:t>
      </w:r>
    </w:p>
    <w:p w:rsidR="00154A24" w:rsidRDefault="00154A24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E2CCB" w:rsidRDefault="00F35617" w:rsidP="00084EFC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35617">
        <w:rPr>
          <w:rFonts w:ascii="Times New Roman" w:hAnsi="Times New Roman" w:cs="Times New Roman"/>
          <w:b/>
          <w:u w:val="single"/>
        </w:rPr>
        <w:lastRenderedPageBreak/>
        <w:t>Налоговые доходы</w:t>
      </w:r>
      <w:r w:rsidR="00EA44ED" w:rsidRPr="00F35617">
        <w:rPr>
          <w:rFonts w:ascii="Times New Roman" w:hAnsi="Times New Roman" w:cs="Times New Roman"/>
          <w:b/>
          <w:u w:val="single"/>
        </w:rPr>
        <w:t xml:space="preserve"> </w:t>
      </w:r>
    </w:p>
    <w:p w:rsidR="00F24159" w:rsidRDefault="00F35617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35617">
        <w:rPr>
          <w:rFonts w:ascii="Times New Roman" w:hAnsi="Times New Roman" w:cs="Times New Roman"/>
        </w:rPr>
        <w:t>На</w:t>
      </w:r>
      <w:r w:rsidR="00BD4345">
        <w:rPr>
          <w:rFonts w:ascii="Times New Roman" w:hAnsi="Times New Roman" w:cs="Times New Roman"/>
        </w:rPr>
        <w:t>логовые платежи за 2015</w:t>
      </w:r>
      <w:r>
        <w:rPr>
          <w:rFonts w:ascii="Times New Roman" w:hAnsi="Times New Roman" w:cs="Times New Roman"/>
        </w:rPr>
        <w:t xml:space="preserve"> год поступили в бюджет МО «Зеленоградский район» в сумме 157 605,9 тыс. рублей, что на 1895,9 тыс. рублей или 1,2% больше первоначально утвержденных (155710,00 тыс. рублей). В сравнении с прошлым отчетным периодом налоговые платежи в бюджет МО «Зеленоградский район» увеличились на </w:t>
      </w:r>
      <w:r w:rsidR="00154A24">
        <w:rPr>
          <w:rFonts w:ascii="Times New Roman" w:hAnsi="Times New Roman" w:cs="Times New Roman"/>
        </w:rPr>
        <w:t>907,9 тыс. рублей или на 0,57%.</w:t>
      </w:r>
    </w:p>
    <w:p w:rsidR="000433C4" w:rsidRDefault="000433C4" w:rsidP="00154A2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54A24" w:rsidRDefault="000433C4" w:rsidP="000433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1.- Налоговые доходы.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a4"/>
        <w:tblW w:w="8962" w:type="dxa"/>
        <w:tblLook w:val="04A0" w:firstRow="1" w:lastRow="0" w:firstColumn="1" w:lastColumn="0" w:noHBand="0" w:noVBand="1"/>
      </w:tblPr>
      <w:tblGrid>
        <w:gridCol w:w="1969"/>
        <w:gridCol w:w="1201"/>
        <w:gridCol w:w="1151"/>
        <w:gridCol w:w="1316"/>
        <w:gridCol w:w="1053"/>
        <w:gridCol w:w="1121"/>
        <w:gridCol w:w="1151"/>
      </w:tblGrid>
      <w:tr w:rsidR="00790103" w:rsidTr="00790103">
        <w:tc>
          <w:tcPr>
            <w:tcW w:w="1969" w:type="dxa"/>
            <w:vMerge w:val="restart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01" w:type="dxa"/>
            <w:vMerge w:val="restart"/>
          </w:tcPr>
          <w:p w:rsidR="00790103" w:rsidRPr="00F24159" w:rsidRDefault="00790103" w:rsidP="00790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90103" w:rsidRPr="00F24159" w:rsidRDefault="00790103" w:rsidP="00790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151" w:type="dxa"/>
            <w:vMerge w:val="restart"/>
          </w:tcPr>
          <w:p w:rsidR="00790103" w:rsidRDefault="00790103" w:rsidP="00F2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790103" w:rsidRDefault="00790103" w:rsidP="00F2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90103" w:rsidRPr="00F24159" w:rsidRDefault="00790103" w:rsidP="00790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3490" w:type="dxa"/>
            <w:gridSpan w:val="3"/>
          </w:tcPr>
          <w:p w:rsidR="00790103" w:rsidRPr="00F24159" w:rsidRDefault="00790103" w:rsidP="00F2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1" w:type="dxa"/>
            <w:vMerge w:val="restart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 к 2014 году, %</w:t>
            </w:r>
          </w:p>
        </w:tc>
      </w:tr>
      <w:tr w:rsidR="00790103" w:rsidTr="00790103">
        <w:tc>
          <w:tcPr>
            <w:tcW w:w="1969" w:type="dxa"/>
            <w:vMerge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59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151" w:type="dxa"/>
            <w:vMerge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0103" w:rsidTr="00790103">
        <w:tc>
          <w:tcPr>
            <w:tcW w:w="1969" w:type="dxa"/>
          </w:tcPr>
          <w:p w:rsidR="00790103" w:rsidRPr="00154A24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24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790103" w:rsidRPr="00154A24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24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в том числе:</w:t>
            </w:r>
          </w:p>
        </w:tc>
        <w:tc>
          <w:tcPr>
            <w:tcW w:w="1201" w:type="dxa"/>
          </w:tcPr>
          <w:p w:rsidR="00790103" w:rsidRPr="00154A24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156698,0</w:t>
            </w: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157606,0</w:t>
            </w:r>
          </w:p>
        </w:tc>
        <w:tc>
          <w:tcPr>
            <w:tcW w:w="1316" w:type="dxa"/>
          </w:tcPr>
          <w:p w:rsidR="00790103" w:rsidRPr="00154A24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177970,0</w:t>
            </w:r>
          </w:p>
        </w:tc>
        <w:tc>
          <w:tcPr>
            <w:tcW w:w="1053" w:type="dxa"/>
          </w:tcPr>
          <w:p w:rsidR="00790103" w:rsidRPr="00154A24" w:rsidRDefault="00790103" w:rsidP="007901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192229,7</w:t>
            </w:r>
          </w:p>
        </w:tc>
        <w:tc>
          <w:tcPr>
            <w:tcW w:w="1121" w:type="dxa"/>
          </w:tcPr>
          <w:p w:rsidR="00790103" w:rsidRPr="00154A24" w:rsidRDefault="007012F8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</w:p>
        </w:tc>
        <w:tc>
          <w:tcPr>
            <w:tcW w:w="1151" w:type="dxa"/>
          </w:tcPr>
          <w:p w:rsidR="00790103" w:rsidRPr="00154A24" w:rsidRDefault="00790103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 физ. лиц</w:t>
            </w:r>
          </w:p>
        </w:tc>
        <w:tc>
          <w:tcPr>
            <w:tcW w:w="1201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97541,5</w:t>
            </w: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105126,7</w:t>
            </w:r>
          </w:p>
        </w:tc>
        <w:tc>
          <w:tcPr>
            <w:tcW w:w="1316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113180,0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122898,14</w:t>
            </w:r>
          </w:p>
        </w:tc>
        <w:tc>
          <w:tcPr>
            <w:tcW w:w="112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15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</w:tr>
      <w:tr w:rsidR="00790103" w:rsidTr="00790103">
        <w:tc>
          <w:tcPr>
            <w:tcW w:w="1969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20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6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10920,0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8571,69</w:t>
            </w:r>
          </w:p>
        </w:tc>
        <w:tc>
          <w:tcPr>
            <w:tcW w:w="112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</w:t>
            </w:r>
          </w:p>
        </w:tc>
        <w:tc>
          <w:tcPr>
            <w:tcW w:w="1201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25538,4</w:t>
            </w: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20325,4</w:t>
            </w:r>
          </w:p>
        </w:tc>
        <w:tc>
          <w:tcPr>
            <w:tcW w:w="1316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20350,0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19473,35</w:t>
            </w:r>
          </w:p>
        </w:tc>
        <w:tc>
          <w:tcPr>
            <w:tcW w:w="112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15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01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14437,2</w:t>
            </w: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13431,2</w:t>
            </w:r>
          </w:p>
        </w:tc>
        <w:tc>
          <w:tcPr>
            <w:tcW w:w="1316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10780,0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15196,88</w:t>
            </w:r>
          </w:p>
        </w:tc>
        <w:tc>
          <w:tcPr>
            <w:tcW w:w="112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</w:p>
        </w:tc>
        <w:tc>
          <w:tcPr>
            <w:tcW w:w="1151" w:type="dxa"/>
          </w:tcPr>
          <w:p w:rsidR="00790103" w:rsidRPr="00F24159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</w:tr>
      <w:tr w:rsidR="00790103" w:rsidTr="00790103">
        <w:tc>
          <w:tcPr>
            <w:tcW w:w="1969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сельскохозяйственный 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</w:p>
        </w:tc>
        <w:tc>
          <w:tcPr>
            <w:tcW w:w="120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90103" w:rsidP="00154A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514,4</w:t>
            </w:r>
          </w:p>
        </w:tc>
        <w:tc>
          <w:tcPr>
            <w:tcW w:w="1316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4210,0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790103" w:rsidRPr="00F24159" w:rsidRDefault="00790103" w:rsidP="00790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4283,26</w:t>
            </w:r>
          </w:p>
        </w:tc>
        <w:tc>
          <w:tcPr>
            <w:tcW w:w="112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 раз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Налог, взимаемый в виде стоимости патента</w:t>
            </w:r>
          </w:p>
        </w:tc>
        <w:tc>
          <w:tcPr>
            <w:tcW w:w="120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316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053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37,14</w:t>
            </w:r>
          </w:p>
        </w:tc>
        <w:tc>
          <w:tcPr>
            <w:tcW w:w="112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организации</w:t>
            </w:r>
          </w:p>
        </w:tc>
        <w:tc>
          <w:tcPr>
            <w:tcW w:w="120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16653,5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15125,4</w:t>
            </w:r>
          </w:p>
        </w:tc>
        <w:tc>
          <w:tcPr>
            <w:tcW w:w="1316" w:type="dxa"/>
          </w:tcPr>
          <w:p w:rsidR="00790103" w:rsidRPr="00F24159" w:rsidRDefault="00790103" w:rsidP="00790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15970,0</w:t>
            </w:r>
          </w:p>
        </w:tc>
        <w:tc>
          <w:tcPr>
            <w:tcW w:w="1053" w:type="dxa"/>
          </w:tcPr>
          <w:p w:rsidR="00790103" w:rsidRPr="00F24159" w:rsidRDefault="00790103" w:rsidP="00790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17948,62</w:t>
            </w:r>
          </w:p>
        </w:tc>
        <w:tc>
          <w:tcPr>
            <w:tcW w:w="112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103" w:rsidTr="00790103">
        <w:tc>
          <w:tcPr>
            <w:tcW w:w="1969" w:type="dxa"/>
          </w:tcPr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0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2043,4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2775,9</w:t>
            </w:r>
          </w:p>
        </w:tc>
        <w:tc>
          <w:tcPr>
            <w:tcW w:w="1316" w:type="dxa"/>
          </w:tcPr>
          <w:p w:rsidR="00790103" w:rsidRPr="00F24159" w:rsidRDefault="00790103" w:rsidP="00790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053" w:type="dxa"/>
          </w:tcPr>
          <w:p w:rsidR="00790103" w:rsidRPr="00F24159" w:rsidRDefault="00790103" w:rsidP="00790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3820,62</w:t>
            </w:r>
          </w:p>
        </w:tc>
        <w:tc>
          <w:tcPr>
            <w:tcW w:w="112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790103" w:rsidRDefault="007012F8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  <w:p w:rsidR="00790103" w:rsidRPr="00F24159" w:rsidRDefault="00790103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4159" w:rsidRDefault="00551E1D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0A90" w:rsidRDefault="009A0A90" w:rsidP="009A0A90">
      <w:pPr>
        <w:ind w:firstLine="709"/>
        <w:jc w:val="both"/>
        <w:rPr>
          <w:rFonts w:ascii="Times New Roman" w:hAnsi="Times New Roman" w:cs="Times New Roman"/>
        </w:rPr>
      </w:pPr>
    </w:p>
    <w:p w:rsidR="000433C4" w:rsidRDefault="000433C4" w:rsidP="009A0A90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433C4">
        <w:rPr>
          <w:rFonts w:ascii="Times New Roman" w:hAnsi="Times New Roman" w:cs="Times New Roman"/>
          <w:b/>
          <w:u w:val="single"/>
        </w:rPr>
        <w:t>Неналоговые доходы</w:t>
      </w:r>
    </w:p>
    <w:p w:rsidR="000433C4" w:rsidRDefault="000433C4" w:rsidP="009A0A90">
      <w:pPr>
        <w:ind w:firstLine="709"/>
        <w:jc w:val="both"/>
        <w:rPr>
          <w:rFonts w:ascii="Times New Roman" w:hAnsi="Times New Roman" w:cs="Times New Roman"/>
        </w:rPr>
      </w:pPr>
      <w:r w:rsidRPr="000433C4">
        <w:rPr>
          <w:rFonts w:ascii="Times New Roman" w:hAnsi="Times New Roman" w:cs="Times New Roman"/>
        </w:rPr>
        <w:t>Фактическое ис</w:t>
      </w:r>
      <w:r w:rsidR="006A31B4">
        <w:rPr>
          <w:rFonts w:ascii="Times New Roman" w:hAnsi="Times New Roman" w:cs="Times New Roman"/>
        </w:rPr>
        <w:t>полнение за 2015</w:t>
      </w:r>
      <w:r>
        <w:rPr>
          <w:rFonts w:ascii="Times New Roman" w:hAnsi="Times New Roman" w:cs="Times New Roman"/>
        </w:rPr>
        <w:t xml:space="preserve"> год по ненало</w:t>
      </w:r>
      <w:r w:rsidR="006A31B4">
        <w:rPr>
          <w:rFonts w:ascii="Times New Roman" w:hAnsi="Times New Roman" w:cs="Times New Roman"/>
        </w:rPr>
        <w:t>говым доходам составило 190 523,76</w:t>
      </w:r>
      <w:r w:rsidR="00551E1D">
        <w:rPr>
          <w:rFonts w:ascii="Times New Roman" w:hAnsi="Times New Roman" w:cs="Times New Roman"/>
        </w:rPr>
        <w:t xml:space="preserve"> тыс. рублей, при у</w:t>
      </w:r>
      <w:r w:rsidR="006A31B4">
        <w:rPr>
          <w:rFonts w:ascii="Times New Roman" w:hAnsi="Times New Roman" w:cs="Times New Roman"/>
        </w:rPr>
        <w:t>точненном плане в объеме 154790</w:t>
      </w:r>
      <w:r w:rsidR="00551E1D">
        <w:rPr>
          <w:rFonts w:ascii="Times New Roman" w:hAnsi="Times New Roman" w:cs="Times New Roman"/>
        </w:rPr>
        <w:t>,</w:t>
      </w:r>
      <w:r w:rsidR="006A31B4">
        <w:rPr>
          <w:rFonts w:ascii="Times New Roman" w:hAnsi="Times New Roman" w:cs="Times New Roman"/>
        </w:rPr>
        <w:t>0</w:t>
      </w:r>
      <w:r w:rsidR="00551E1D">
        <w:rPr>
          <w:rFonts w:ascii="Times New Roman" w:hAnsi="Times New Roman" w:cs="Times New Roman"/>
        </w:rPr>
        <w:t>0 тыс. руб</w:t>
      </w:r>
      <w:r w:rsidR="006A31B4">
        <w:rPr>
          <w:rFonts w:ascii="Times New Roman" w:hAnsi="Times New Roman" w:cs="Times New Roman"/>
        </w:rPr>
        <w:t>лей, исполнение составило 139,8</w:t>
      </w:r>
      <w:r w:rsidR="00551E1D">
        <w:rPr>
          <w:rFonts w:ascii="Times New Roman" w:hAnsi="Times New Roman" w:cs="Times New Roman"/>
        </w:rPr>
        <w:t xml:space="preserve"> %. По сравнению с прош</w:t>
      </w:r>
      <w:r w:rsidR="006A31B4">
        <w:rPr>
          <w:rFonts w:ascii="Times New Roman" w:hAnsi="Times New Roman" w:cs="Times New Roman"/>
        </w:rPr>
        <w:t>лым отчетным периодом (136 240,2</w:t>
      </w:r>
      <w:r w:rsidR="00551E1D">
        <w:rPr>
          <w:rFonts w:ascii="Times New Roman" w:hAnsi="Times New Roman" w:cs="Times New Roman"/>
        </w:rPr>
        <w:t xml:space="preserve"> тыс. рублей) исполнени</w:t>
      </w:r>
      <w:r w:rsidR="006A31B4">
        <w:rPr>
          <w:rFonts w:ascii="Times New Roman" w:hAnsi="Times New Roman" w:cs="Times New Roman"/>
        </w:rPr>
        <w:t>е по неналоговым доходам за 2015</w:t>
      </w:r>
      <w:r w:rsidR="00C84F6D">
        <w:rPr>
          <w:rFonts w:ascii="Times New Roman" w:hAnsi="Times New Roman" w:cs="Times New Roman"/>
        </w:rPr>
        <w:t xml:space="preserve"> год больше на 54283,56 тыс. рублей или на 39,8</w:t>
      </w:r>
      <w:r w:rsidR="00551E1D">
        <w:rPr>
          <w:rFonts w:ascii="Times New Roman" w:hAnsi="Times New Roman" w:cs="Times New Roman"/>
        </w:rPr>
        <w:t>%.</w:t>
      </w:r>
    </w:p>
    <w:p w:rsidR="00551E1D" w:rsidRDefault="00117234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н</w:t>
      </w:r>
      <w:r w:rsidR="00C84F6D">
        <w:rPr>
          <w:rFonts w:ascii="Times New Roman" w:hAnsi="Times New Roman" w:cs="Times New Roman"/>
        </w:rPr>
        <w:t>еналоговых доходов составляет 21,03</w:t>
      </w:r>
      <w:r>
        <w:rPr>
          <w:rFonts w:ascii="Times New Roman" w:hAnsi="Times New Roman" w:cs="Times New Roman"/>
        </w:rPr>
        <w:t>% от общей суммы всех доходов бюджета МО «Зеленоградский район».</w:t>
      </w:r>
    </w:p>
    <w:p w:rsidR="00C304C6" w:rsidRDefault="00C304C6" w:rsidP="00C304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2.- Неналоговые доходы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196"/>
        <w:gridCol w:w="1355"/>
        <w:gridCol w:w="1276"/>
        <w:gridCol w:w="1276"/>
        <w:gridCol w:w="1417"/>
        <w:gridCol w:w="1276"/>
      </w:tblGrid>
      <w:tr w:rsidR="00C84F6D" w:rsidRPr="00117234" w:rsidTr="001F248C">
        <w:tc>
          <w:tcPr>
            <w:tcW w:w="1526" w:type="dxa"/>
            <w:vMerge w:val="restart"/>
          </w:tcPr>
          <w:p w:rsidR="00C84F6D" w:rsidRPr="00117234" w:rsidRDefault="00C84F6D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96" w:type="dxa"/>
            <w:vMerge w:val="restart"/>
          </w:tcPr>
          <w:p w:rsidR="00C84F6D" w:rsidRDefault="00C84F6D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C84F6D" w:rsidRDefault="00C84F6D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84F6D" w:rsidRPr="00117234" w:rsidRDefault="00C84F6D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355" w:type="dxa"/>
            <w:vMerge w:val="restart"/>
          </w:tcPr>
          <w:p w:rsidR="00C84F6D" w:rsidRDefault="00C84F6D" w:rsidP="00C8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C84F6D" w:rsidRDefault="00C84F6D" w:rsidP="00C8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Исполение</w:t>
            </w:r>
            <w:proofErr w:type="spellEnd"/>
          </w:p>
          <w:p w:rsidR="00C84F6D" w:rsidRDefault="00C84F6D" w:rsidP="00C84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3969" w:type="dxa"/>
            <w:gridSpan w:val="3"/>
          </w:tcPr>
          <w:p w:rsidR="00C84F6D" w:rsidRPr="00117234" w:rsidRDefault="001F248C" w:rsidP="00117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C84F6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C84F6D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2015 г. к 2014</w:t>
            </w:r>
            <w:r w:rsidR="00C84F6D">
              <w:rPr>
                <w:rFonts w:ascii="Times New Roman" w:hAnsi="Times New Roman" w:cs="Times New Roman"/>
                <w:sz w:val="18"/>
                <w:szCs w:val="18"/>
              </w:rPr>
              <w:t xml:space="preserve"> году, %</w:t>
            </w:r>
          </w:p>
        </w:tc>
      </w:tr>
      <w:tr w:rsidR="001F248C" w:rsidRPr="00117234" w:rsidTr="001F248C">
        <w:tc>
          <w:tcPr>
            <w:tcW w:w="1526" w:type="dxa"/>
            <w:vMerge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276" w:type="dxa"/>
            <w:vMerge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8C" w:rsidRPr="00117234" w:rsidTr="001F248C">
        <w:tc>
          <w:tcPr>
            <w:tcW w:w="1526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4C6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196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104182,8</w:t>
            </w:r>
          </w:p>
        </w:tc>
        <w:tc>
          <w:tcPr>
            <w:tcW w:w="1355" w:type="dxa"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136240,2</w:t>
            </w:r>
          </w:p>
        </w:tc>
        <w:tc>
          <w:tcPr>
            <w:tcW w:w="1276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154790,0</w:t>
            </w:r>
          </w:p>
        </w:tc>
        <w:tc>
          <w:tcPr>
            <w:tcW w:w="1276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190523,76</w:t>
            </w:r>
          </w:p>
        </w:tc>
        <w:tc>
          <w:tcPr>
            <w:tcW w:w="1417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123,1</w:t>
            </w:r>
          </w:p>
        </w:tc>
        <w:tc>
          <w:tcPr>
            <w:tcW w:w="1276" w:type="dxa"/>
          </w:tcPr>
          <w:p w:rsidR="001F248C" w:rsidRPr="00C304C6" w:rsidRDefault="001F248C" w:rsidP="009A0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130,8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43182,0</w:t>
            </w:r>
          </w:p>
        </w:tc>
        <w:tc>
          <w:tcPr>
            <w:tcW w:w="1355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58064,0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74210,0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102096,33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137,58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175,8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3414,5</w:t>
            </w:r>
          </w:p>
        </w:tc>
        <w:tc>
          <w:tcPr>
            <w:tcW w:w="1355" w:type="dxa"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3071,2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2424,32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 за кредит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355" w:type="dxa"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138,04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4,6 раза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2,5 раза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Плата за негативное воздействие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среду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3332,9</w:t>
            </w:r>
          </w:p>
        </w:tc>
        <w:tc>
          <w:tcPr>
            <w:tcW w:w="1355" w:type="dxa"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4911,3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3912,97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1355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426,31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муниципального имущества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14179,9</w:t>
            </w:r>
          </w:p>
        </w:tc>
        <w:tc>
          <w:tcPr>
            <w:tcW w:w="1355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18297,1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4168,89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33933,4</w:t>
            </w:r>
          </w:p>
        </w:tc>
        <w:tc>
          <w:tcPr>
            <w:tcW w:w="1355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46496,0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57700,00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71337,89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153,4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 возмещения ущерба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5092,2</w:t>
            </w:r>
          </w:p>
        </w:tc>
        <w:tc>
          <w:tcPr>
            <w:tcW w:w="1355" w:type="dxa"/>
          </w:tcPr>
          <w:p w:rsidR="001F248C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4076,0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5009,55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1F248C" w:rsidRPr="00117234" w:rsidTr="001F248C">
        <w:tc>
          <w:tcPr>
            <w:tcW w:w="152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9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617,8</w:t>
            </w:r>
          </w:p>
        </w:tc>
        <w:tc>
          <w:tcPr>
            <w:tcW w:w="1355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1268,4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1009,46</w:t>
            </w:r>
          </w:p>
        </w:tc>
        <w:tc>
          <w:tcPr>
            <w:tcW w:w="1417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248C" w:rsidRPr="00117234" w:rsidRDefault="001F248C" w:rsidP="009A0A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</w:tr>
    </w:tbl>
    <w:p w:rsidR="00733A0B" w:rsidRDefault="00733A0B" w:rsidP="009A0A90">
      <w:pPr>
        <w:ind w:firstLine="709"/>
        <w:jc w:val="both"/>
        <w:rPr>
          <w:rFonts w:ascii="Times New Roman" w:hAnsi="Times New Roman" w:cs="Times New Roman"/>
        </w:rPr>
      </w:pPr>
    </w:p>
    <w:p w:rsidR="00117234" w:rsidRPr="00733A0B" w:rsidRDefault="00733A0B" w:rsidP="00733A0B">
      <w:pPr>
        <w:tabs>
          <w:tab w:val="left" w:pos="2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3A0B" w:rsidRDefault="00733A0B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таблицы 2 видно, что самым крупным администратором неналоговых поступлений в муниципальный бюдже</w:t>
      </w:r>
      <w:r w:rsidR="001F248C">
        <w:rPr>
          <w:rFonts w:ascii="Times New Roman" w:hAnsi="Times New Roman" w:cs="Times New Roman"/>
        </w:rPr>
        <w:t>т является администрация МО «Зеленоградский городской округ».</w:t>
      </w:r>
    </w:p>
    <w:p w:rsidR="00733A0B" w:rsidRDefault="00A1077E" w:rsidP="009A0A90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Безвозмездные поступления.</w:t>
      </w:r>
    </w:p>
    <w:p w:rsidR="00A1077E" w:rsidRDefault="00A1077E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Безвозмездные поступления от других бюджетов бюджетн</w:t>
      </w:r>
      <w:r w:rsidR="00B40CB6">
        <w:rPr>
          <w:rFonts w:ascii="Times New Roman" w:hAnsi="Times New Roman" w:cs="Times New Roman"/>
        </w:rPr>
        <w:t xml:space="preserve">ой системы РФ в размере 524 720,09 </w:t>
      </w:r>
      <w:r>
        <w:rPr>
          <w:rFonts w:ascii="Times New Roman" w:hAnsi="Times New Roman" w:cs="Times New Roman"/>
        </w:rPr>
        <w:t xml:space="preserve"> и составл</w:t>
      </w:r>
      <w:r w:rsidR="00B40CB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ют 57</w:t>
      </w:r>
      <w:r w:rsidR="00B40CB6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% доходной части местного бюджета. </w:t>
      </w:r>
    </w:p>
    <w:p w:rsidR="00A1077E" w:rsidRDefault="00B40CB6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Безвозмездные поступления в 2015 году по сравнению с 2014</w:t>
      </w:r>
      <w:r w:rsidR="00731CD6">
        <w:rPr>
          <w:rFonts w:ascii="Times New Roman" w:hAnsi="Times New Roman" w:cs="Times New Roman"/>
        </w:rPr>
        <w:t xml:space="preserve"> годом составили 134,72</w:t>
      </w:r>
      <w:r w:rsidR="00A1077E">
        <w:rPr>
          <w:rFonts w:ascii="Times New Roman" w:hAnsi="Times New Roman" w:cs="Times New Roman"/>
        </w:rPr>
        <w:t>%, что в аб</w:t>
      </w:r>
      <w:r w:rsidR="009B06D6">
        <w:rPr>
          <w:rFonts w:ascii="Times New Roman" w:hAnsi="Times New Roman" w:cs="Times New Roman"/>
        </w:rPr>
        <w:t>с</w:t>
      </w:r>
      <w:r w:rsidR="00731CD6">
        <w:rPr>
          <w:rFonts w:ascii="Times New Roman" w:hAnsi="Times New Roman" w:cs="Times New Roman"/>
        </w:rPr>
        <w:t>олютной величине выше на 135 211,69</w:t>
      </w:r>
      <w:r w:rsidR="009B06D6">
        <w:rPr>
          <w:rFonts w:ascii="Times New Roman" w:hAnsi="Times New Roman" w:cs="Times New Roman"/>
        </w:rPr>
        <w:t xml:space="preserve"> тыс. рублей.</w:t>
      </w:r>
    </w:p>
    <w:p w:rsidR="00804DA5" w:rsidRDefault="00804DA5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безвозмездных поступлений входят следующие виды поступлений:</w:t>
      </w:r>
    </w:p>
    <w:p w:rsidR="00804DA5" w:rsidRDefault="00804DA5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субсидий на обеспечение мероприятий по капитальному ремонту многоквартирных домов, на модернизацию систем общего образования и прочие субсид</w:t>
      </w:r>
      <w:r w:rsidR="00B600B8">
        <w:rPr>
          <w:rFonts w:ascii="Times New Roman" w:hAnsi="Times New Roman" w:cs="Times New Roman"/>
        </w:rPr>
        <w:t xml:space="preserve">ии поступили в размере </w:t>
      </w:r>
      <w:r w:rsidR="00323829">
        <w:rPr>
          <w:rFonts w:ascii="Times New Roman" w:hAnsi="Times New Roman" w:cs="Times New Roman"/>
        </w:rPr>
        <w:t xml:space="preserve">142 132,96 </w:t>
      </w:r>
      <w:r>
        <w:rPr>
          <w:rFonts w:ascii="Times New Roman" w:hAnsi="Times New Roman" w:cs="Times New Roman"/>
        </w:rPr>
        <w:t xml:space="preserve">тыс. </w:t>
      </w:r>
      <w:r w:rsidR="00323829">
        <w:rPr>
          <w:rFonts w:ascii="Times New Roman" w:hAnsi="Times New Roman" w:cs="Times New Roman"/>
        </w:rPr>
        <w:t>рублей, что составляет 27,09</w:t>
      </w:r>
      <w:r>
        <w:rPr>
          <w:rFonts w:ascii="Times New Roman" w:hAnsi="Times New Roman" w:cs="Times New Roman"/>
        </w:rPr>
        <w:t>% от общей суммы безвозмездных поступлений;</w:t>
      </w:r>
    </w:p>
    <w:p w:rsidR="00804DA5" w:rsidRDefault="00804DA5" w:rsidP="009A0A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субвенции на выполнение передаваемых полномочий субъектов Российской Федерации, на обеспечение детей-сирот жилыми помещениями, содержание ребенка в семье опекуна и прочие субвенц</w:t>
      </w:r>
      <w:r w:rsidR="00B600B8">
        <w:rPr>
          <w:rFonts w:ascii="Times New Roman" w:hAnsi="Times New Roman" w:cs="Times New Roman"/>
        </w:rPr>
        <w:t>ии поступили в размере 372397,47</w:t>
      </w:r>
      <w:r>
        <w:rPr>
          <w:rFonts w:ascii="Times New Roman" w:hAnsi="Times New Roman" w:cs="Times New Roman"/>
        </w:rPr>
        <w:t xml:space="preserve"> тыс. рублей, </w:t>
      </w:r>
      <w:r w:rsidR="00B26F41">
        <w:rPr>
          <w:rFonts w:ascii="Times New Roman" w:hAnsi="Times New Roman" w:cs="Times New Roman"/>
        </w:rPr>
        <w:t>чт</w:t>
      </w:r>
      <w:r w:rsidR="00323829">
        <w:rPr>
          <w:rFonts w:ascii="Times New Roman" w:hAnsi="Times New Roman" w:cs="Times New Roman"/>
        </w:rPr>
        <w:t>о составляет 70</w:t>
      </w:r>
      <w:r>
        <w:rPr>
          <w:rFonts w:ascii="Times New Roman" w:hAnsi="Times New Roman" w:cs="Times New Roman"/>
        </w:rPr>
        <w:t>% от общей суммы безвозмездных поступлений;</w:t>
      </w:r>
    </w:p>
    <w:p w:rsidR="00B26F41" w:rsidRDefault="00804DA5" w:rsidP="00B26F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дотации на выравнивание бюджетной обеспеченности составили </w:t>
      </w:r>
      <w:r w:rsidR="00B600B8">
        <w:rPr>
          <w:rFonts w:ascii="Times New Roman" w:hAnsi="Times New Roman" w:cs="Times New Roman"/>
        </w:rPr>
        <w:t xml:space="preserve"> 9902,8</w:t>
      </w:r>
      <w:r w:rsidR="00323829">
        <w:rPr>
          <w:rFonts w:ascii="Times New Roman" w:hAnsi="Times New Roman" w:cs="Times New Roman"/>
        </w:rPr>
        <w:t>2 тыс. руб., что составляет 1,9</w:t>
      </w:r>
      <w:r w:rsidR="00B26F41">
        <w:rPr>
          <w:rFonts w:ascii="Times New Roman" w:hAnsi="Times New Roman" w:cs="Times New Roman"/>
        </w:rPr>
        <w:t>% от общей суммы безвозмездных поступлений.</w:t>
      </w:r>
    </w:p>
    <w:p w:rsidR="00B26F41" w:rsidRDefault="00B26F41" w:rsidP="00B26F41">
      <w:pPr>
        <w:ind w:firstLine="709"/>
        <w:jc w:val="both"/>
        <w:rPr>
          <w:rFonts w:ascii="Times New Roman" w:hAnsi="Times New Roman" w:cs="Times New Roman"/>
          <w:b/>
        </w:rPr>
      </w:pPr>
    </w:p>
    <w:p w:rsidR="00C27455" w:rsidRDefault="00C27455" w:rsidP="00B26F41">
      <w:pPr>
        <w:ind w:firstLine="709"/>
        <w:jc w:val="both"/>
        <w:rPr>
          <w:rFonts w:ascii="Times New Roman" w:hAnsi="Times New Roman" w:cs="Times New Roman"/>
          <w:b/>
        </w:rPr>
      </w:pPr>
    </w:p>
    <w:p w:rsidR="00C27455" w:rsidRPr="00B26F41" w:rsidRDefault="00C27455" w:rsidP="00B26F41">
      <w:pPr>
        <w:ind w:firstLine="709"/>
        <w:jc w:val="both"/>
        <w:rPr>
          <w:rFonts w:ascii="Times New Roman" w:hAnsi="Times New Roman" w:cs="Times New Roman"/>
          <w:b/>
        </w:rPr>
      </w:pPr>
    </w:p>
    <w:p w:rsidR="009B06D6" w:rsidRDefault="00B26F41" w:rsidP="00B26F41">
      <w:pPr>
        <w:ind w:firstLine="709"/>
        <w:jc w:val="center"/>
        <w:rPr>
          <w:rFonts w:ascii="Times New Roman" w:hAnsi="Times New Roman" w:cs="Times New Roman"/>
          <w:b/>
        </w:rPr>
      </w:pPr>
      <w:r w:rsidRPr="00B26F41">
        <w:rPr>
          <w:rFonts w:ascii="Times New Roman" w:hAnsi="Times New Roman" w:cs="Times New Roman"/>
          <w:b/>
        </w:rPr>
        <w:t>Анализ исполнения расходной части местного бюджета</w:t>
      </w:r>
    </w:p>
    <w:p w:rsidR="00693A0F" w:rsidRDefault="00693A0F" w:rsidP="00B26F41">
      <w:pPr>
        <w:ind w:firstLine="709"/>
        <w:jc w:val="both"/>
        <w:rPr>
          <w:rFonts w:ascii="Times New Roman" w:hAnsi="Times New Roman" w:cs="Times New Roman"/>
        </w:rPr>
      </w:pPr>
      <w:r w:rsidRPr="00693A0F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 районного Совета депутатов</w:t>
      </w:r>
      <w:r w:rsidR="00D35761">
        <w:rPr>
          <w:rFonts w:ascii="Times New Roman" w:hAnsi="Times New Roman" w:cs="Times New Roman"/>
        </w:rPr>
        <w:t xml:space="preserve"> МО «Зеленоградский район» от 24.12.2014 года №238</w:t>
      </w:r>
      <w:r>
        <w:rPr>
          <w:rFonts w:ascii="Times New Roman" w:hAnsi="Times New Roman" w:cs="Times New Roman"/>
        </w:rPr>
        <w:t xml:space="preserve"> «О бюджете муниципального образовани</w:t>
      </w:r>
      <w:r w:rsidR="00D35761">
        <w:rPr>
          <w:rFonts w:ascii="Times New Roman" w:hAnsi="Times New Roman" w:cs="Times New Roman"/>
        </w:rPr>
        <w:t>я «Зеленоградский район» на 2015 год и на плановый период 2016 и 2017</w:t>
      </w:r>
      <w:r>
        <w:rPr>
          <w:rFonts w:ascii="Times New Roman" w:hAnsi="Times New Roman" w:cs="Times New Roman"/>
        </w:rPr>
        <w:t xml:space="preserve"> годов» </w:t>
      </w:r>
      <w:r w:rsidRPr="00693A0F">
        <w:rPr>
          <w:rFonts w:ascii="Times New Roman" w:hAnsi="Times New Roman" w:cs="Times New Roman"/>
          <w:b/>
        </w:rPr>
        <w:t>первоначально утверждены расходы</w:t>
      </w:r>
      <w:r>
        <w:rPr>
          <w:rFonts w:ascii="Times New Roman" w:hAnsi="Times New Roman" w:cs="Times New Roman"/>
        </w:rPr>
        <w:t xml:space="preserve"> бюджета в размере </w:t>
      </w:r>
      <w:r w:rsidR="00D35761">
        <w:rPr>
          <w:rFonts w:ascii="Times New Roman" w:hAnsi="Times New Roman" w:cs="Times New Roman"/>
          <w:b/>
        </w:rPr>
        <w:t>634 004,28</w:t>
      </w:r>
      <w:r w:rsidRPr="00693A0F">
        <w:rPr>
          <w:rFonts w:ascii="Times New Roman" w:hAnsi="Times New Roman" w:cs="Times New Roman"/>
          <w:b/>
        </w:rPr>
        <w:t xml:space="preserve"> </w:t>
      </w:r>
      <w:r w:rsidR="00D35761">
        <w:rPr>
          <w:rFonts w:ascii="Times New Roman" w:hAnsi="Times New Roman" w:cs="Times New Roman"/>
        </w:rPr>
        <w:t xml:space="preserve">тыс. рублей. </w:t>
      </w:r>
      <w:r>
        <w:rPr>
          <w:rFonts w:ascii="Times New Roman" w:hAnsi="Times New Roman" w:cs="Times New Roman"/>
        </w:rPr>
        <w:t>С учетом всех внесенных изменений и дополн</w:t>
      </w:r>
      <w:r w:rsidR="00D35761">
        <w:rPr>
          <w:rFonts w:ascii="Times New Roman" w:hAnsi="Times New Roman" w:cs="Times New Roman"/>
        </w:rPr>
        <w:t>ений в решение о бюджете на 2015</w:t>
      </w:r>
      <w:r>
        <w:rPr>
          <w:rFonts w:ascii="Times New Roman" w:hAnsi="Times New Roman" w:cs="Times New Roman"/>
        </w:rPr>
        <w:t xml:space="preserve"> год и на плановый период, общий объем расходов бюджета му</w:t>
      </w:r>
      <w:r w:rsidR="00D35761">
        <w:rPr>
          <w:rFonts w:ascii="Times New Roman" w:hAnsi="Times New Roman" w:cs="Times New Roman"/>
        </w:rPr>
        <w:t>ниципального образования на 2015</w:t>
      </w:r>
      <w:r>
        <w:rPr>
          <w:rFonts w:ascii="Times New Roman" w:hAnsi="Times New Roman" w:cs="Times New Roman"/>
        </w:rPr>
        <w:t xml:space="preserve"> </w:t>
      </w:r>
      <w:r w:rsidR="00D35761">
        <w:rPr>
          <w:rFonts w:ascii="Times New Roman" w:hAnsi="Times New Roman" w:cs="Times New Roman"/>
        </w:rPr>
        <w:t>год утвержден в сумме 1 023 776,75</w:t>
      </w:r>
      <w:r>
        <w:rPr>
          <w:rFonts w:ascii="Times New Roman" w:hAnsi="Times New Roman" w:cs="Times New Roman"/>
        </w:rPr>
        <w:t xml:space="preserve"> тыс. рублей.</w:t>
      </w:r>
    </w:p>
    <w:p w:rsidR="00B26F41" w:rsidRDefault="00693A0F" w:rsidP="00B26F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Фактическое исполнение бюджета МО «Зеленоградский район» по расходам составило </w:t>
      </w:r>
      <w:r w:rsidR="00D35761">
        <w:rPr>
          <w:rFonts w:ascii="Times New Roman" w:hAnsi="Times New Roman" w:cs="Times New Roman"/>
        </w:rPr>
        <w:t>858 459,06  тыс. рублей или 83,86</w:t>
      </w:r>
      <w:r w:rsidR="001E108A">
        <w:rPr>
          <w:rFonts w:ascii="Times New Roman" w:hAnsi="Times New Roman" w:cs="Times New Roman"/>
        </w:rPr>
        <w:t>% от уточненных плановых назначений.</w:t>
      </w:r>
    </w:p>
    <w:p w:rsidR="001E108A" w:rsidRDefault="001E108A" w:rsidP="00B26F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расходов бюджета М</w:t>
      </w:r>
      <w:r w:rsidR="00D35761">
        <w:rPr>
          <w:rFonts w:ascii="Times New Roman" w:hAnsi="Times New Roman" w:cs="Times New Roman"/>
        </w:rPr>
        <w:t>О «Зеленоградский район» за 2015</w:t>
      </w:r>
      <w:r>
        <w:rPr>
          <w:rFonts w:ascii="Times New Roman" w:hAnsi="Times New Roman" w:cs="Times New Roman"/>
        </w:rPr>
        <w:t xml:space="preserve"> год по разделам бюджетной классификации приведено в следующей диаграмме:</w:t>
      </w:r>
    </w:p>
    <w:p w:rsidR="001E108A" w:rsidRPr="00693A0F" w:rsidRDefault="001A6308" w:rsidP="00B26F41">
      <w:pPr>
        <w:ind w:firstLine="709"/>
        <w:jc w:val="both"/>
        <w:rPr>
          <w:rFonts w:ascii="Times New Roman" w:hAnsi="Times New Roman" w:cs="Times New Roman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135880" cy="4511040"/>
            <wp:effectExtent l="0" t="0" r="2667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CBF" w:rsidRDefault="00707CBF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7260" w:rsidRPr="00F87260" w:rsidRDefault="00F87260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7260">
        <w:rPr>
          <w:rFonts w:ascii="Times New Roman" w:eastAsia="Times New Roman" w:hAnsi="Times New Roman" w:cs="Times New Roman"/>
          <w:b/>
          <w:bCs/>
          <w:lang w:eastAsia="ru-RU"/>
        </w:rPr>
        <w:t>Наибольший удельный вес в расходах</w:t>
      </w:r>
      <w:r w:rsidRPr="00F87260">
        <w:rPr>
          <w:rFonts w:ascii="Times New Roman" w:eastAsia="Times New Roman" w:hAnsi="Times New Roman" w:cs="Times New Roman"/>
          <w:bCs/>
          <w:lang w:eastAsia="ru-RU"/>
        </w:rPr>
        <w:t xml:space="preserve"> составляет раздел </w:t>
      </w:r>
      <w:r w:rsidRPr="00F87260">
        <w:rPr>
          <w:rFonts w:ascii="Times New Roman" w:eastAsia="Times New Roman" w:hAnsi="Times New Roman" w:cs="Times New Roman"/>
          <w:b/>
          <w:bCs/>
          <w:lang w:eastAsia="ru-RU"/>
        </w:rPr>
        <w:t>«Образование»</w:t>
      </w:r>
      <w:r w:rsidR="004025F3">
        <w:rPr>
          <w:rFonts w:ascii="Times New Roman" w:eastAsia="Times New Roman" w:hAnsi="Times New Roman" w:cs="Times New Roman"/>
          <w:bCs/>
          <w:lang w:eastAsia="ru-RU"/>
        </w:rPr>
        <w:t xml:space="preserve"> - 43,5</w:t>
      </w:r>
      <w:r w:rsidRPr="00F87260">
        <w:rPr>
          <w:rFonts w:ascii="Times New Roman" w:eastAsia="Times New Roman" w:hAnsi="Times New Roman" w:cs="Times New Roman"/>
          <w:bCs/>
          <w:lang w:eastAsia="ru-RU"/>
        </w:rPr>
        <w:t xml:space="preserve">% от общего объема исполнения расходов бюджета МО «Зеленоградский район» </w:t>
      </w:r>
    </w:p>
    <w:p w:rsidR="00F87260" w:rsidRPr="00F87260" w:rsidRDefault="00F87260" w:rsidP="00F87260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7260">
        <w:rPr>
          <w:rFonts w:ascii="Times New Roman" w:eastAsia="Times New Roman" w:hAnsi="Times New Roman" w:cs="Times New Roman"/>
          <w:b/>
          <w:bCs/>
          <w:lang w:eastAsia="ru-RU"/>
        </w:rPr>
        <w:t>Наименьший удельный вес</w:t>
      </w:r>
      <w:r w:rsidRPr="00F87260">
        <w:rPr>
          <w:rFonts w:ascii="Times New Roman" w:eastAsia="Times New Roman" w:hAnsi="Times New Roman" w:cs="Times New Roman"/>
          <w:bCs/>
          <w:lang w:eastAsia="ru-RU"/>
        </w:rPr>
        <w:t xml:space="preserve"> – раздел </w:t>
      </w:r>
      <w:r w:rsidRPr="00F87260">
        <w:rPr>
          <w:rFonts w:ascii="Times New Roman" w:eastAsia="Times New Roman" w:hAnsi="Times New Roman" w:cs="Times New Roman"/>
          <w:b/>
          <w:bCs/>
          <w:lang w:eastAsia="ru-RU"/>
        </w:rPr>
        <w:t>«Обслуживание муниципального долга»</w:t>
      </w:r>
      <w:r w:rsidR="00114988">
        <w:rPr>
          <w:rFonts w:ascii="Times New Roman" w:eastAsia="Times New Roman" w:hAnsi="Times New Roman" w:cs="Times New Roman"/>
          <w:bCs/>
          <w:lang w:eastAsia="ru-RU"/>
        </w:rPr>
        <w:t xml:space="preserve"> – 0,015</w:t>
      </w:r>
      <w:r w:rsidRPr="00F87260">
        <w:rPr>
          <w:rFonts w:ascii="Times New Roman" w:eastAsia="Times New Roman" w:hAnsi="Times New Roman" w:cs="Times New Roman"/>
          <w:bCs/>
          <w:lang w:eastAsia="ru-RU"/>
        </w:rPr>
        <w:t xml:space="preserve">%  </w:t>
      </w:r>
    </w:p>
    <w:p w:rsidR="005A7AAB" w:rsidRDefault="00F87260" w:rsidP="004025F3">
      <w:pPr>
        <w:ind w:firstLine="709"/>
        <w:rPr>
          <w:rFonts w:ascii="Times New Roman" w:eastAsia="Calibri" w:hAnsi="Times New Roman" w:cs="Times New Roman"/>
        </w:rPr>
      </w:pPr>
      <w:r w:rsidRPr="00F87260">
        <w:rPr>
          <w:rFonts w:ascii="Times New Roman" w:eastAsia="Calibri" w:hAnsi="Times New Roman" w:cs="Times New Roman"/>
        </w:rPr>
        <w:t>В таблице № 3 представлен анализ исполнения бюджета М</w:t>
      </w:r>
      <w:r w:rsidR="00A556E8">
        <w:rPr>
          <w:rFonts w:ascii="Times New Roman" w:eastAsia="Calibri" w:hAnsi="Times New Roman" w:cs="Times New Roman"/>
        </w:rPr>
        <w:t>О «Зеленоградский район» за 2015</w:t>
      </w:r>
      <w:r w:rsidRPr="00F87260">
        <w:rPr>
          <w:rFonts w:ascii="Times New Roman" w:eastAsia="Calibri" w:hAnsi="Times New Roman" w:cs="Times New Roman"/>
        </w:rPr>
        <w:t xml:space="preserve"> год в разрезе бюджетных ассигнований по разделам:</w:t>
      </w:r>
    </w:p>
    <w:p w:rsidR="00F87260" w:rsidRPr="00F87260" w:rsidRDefault="00F87260" w:rsidP="00F87260">
      <w:pPr>
        <w:spacing w:after="0"/>
        <w:rPr>
          <w:rFonts w:ascii="Times New Roman" w:eastAsia="Calibri" w:hAnsi="Times New Roman" w:cs="Times New Roman"/>
        </w:rPr>
      </w:pPr>
      <w:r w:rsidRPr="00F87260">
        <w:rPr>
          <w:rFonts w:ascii="Times New Roman" w:eastAsia="Calibri" w:hAnsi="Times New Roman" w:cs="Times New Roman"/>
        </w:rPr>
        <w:t>Таблица №3</w:t>
      </w:r>
      <w:r>
        <w:rPr>
          <w:rFonts w:ascii="Times New Roman" w:eastAsia="Calibri" w:hAnsi="Times New Roman" w:cs="Times New Roman"/>
        </w:rPr>
        <w:t>.- Анализ исполнения бюджета М</w:t>
      </w:r>
      <w:r w:rsidR="00D35761">
        <w:rPr>
          <w:rFonts w:ascii="Times New Roman" w:eastAsia="Calibri" w:hAnsi="Times New Roman" w:cs="Times New Roman"/>
        </w:rPr>
        <w:t>О «Зеленоградский район» за 2015</w:t>
      </w:r>
      <w:r>
        <w:rPr>
          <w:rFonts w:ascii="Times New Roman" w:eastAsia="Calibri" w:hAnsi="Times New Roman" w:cs="Times New Roman"/>
        </w:rPr>
        <w:t xml:space="preserve"> год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 (</w:t>
      </w:r>
      <w:proofErr w:type="gramStart"/>
      <w:r>
        <w:rPr>
          <w:rFonts w:ascii="Times New Roman" w:eastAsia="Calibri" w:hAnsi="Times New Roman" w:cs="Times New Roman"/>
        </w:rPr>
        <w:t>т</w:t>
      </w:r>
      <w:proofErr w:type="gramEnd"/>
      <w:r>
        <w:rPr>
          <w:rFonts w:ascii="Times New Roman" w:eastAsia="Calibri" w:hAnsi="Times New Roman" w:cs="Times New Roman"/>
        </w:rPr>
        <w:t>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236"/>
        <w:gridCol w:w="1218"/>
        <w:gridCol w:w="1187"/>
        <w:gridCol w:w="1218"/>
        <w:gridCol w:w="1258"/>
        <w:gridCol w:w="1273"/>
      </w:tblGrid>
      <w:tr w:rsidR="00BB3517" w:rsidRPr="00F87260" w:rsidTr="005A7AAB">
        <w:tc>
          <w:tcPr>
            <w:tcW w:w="2181" w:type="dxa"/>
            <w:vMerge w:val="restart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236" w:type="dxa"/>
            <w:vMerge w:val="restart"/>
          </w:tcPr>
          <w:p w:rsidR="00D35761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сполнение</w:t>
            </w:r>
          </w:p>
          <w:p w:rsidR="00D35761" w:rsidRDefault="00D35761" w:rsidP="00F87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2013 г. </w:t>
            </w:r>
          </w:p>
        </w:tc>
        <w:tc>
          <w:tcPr>
            <w:tcW w:w="1218" w:type="dxa"/>
            <w:vMerge w:val="restart"/>
          </w:tcPr>
          <w:p w:rsidR="00D35761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Факт.</w:t>
            </w:r>
          </w:p>
          <w:p w:rsidR="00D35761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</w:t>
            </w:r>
          </w:p>
          <w:p w:rsidR="00D35761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936" w:type="dxa"/>
            <w:gridSpan w:val="4"/>
            <w:shd w:val="clear" w:color="auto" w:fill="auto"/>
          </w:tcPr>
          <w:p w:rsidR="00D35761" w:rsidRPr="00F87260" w:rsidRDefault="00814B04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="00D35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B3517" w:rsidRPr="00F87260" w:rsidTr="005A7AAB">
        <w:tc>
          <w:tcPr>
            <w:tcW w:w="2181" w:type="dxa"/>
            <w:vMerge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D35761" w:rsidRPr="00F87260" w:rsidRDefault="00D35761" w:rsidP="00F87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D35761" w:rsidRPr="00F87260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D35761" w:rsidRDefault="00BB3517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35761" w:rsidRPr="00F87260" w:rsidRDefault="00D35761" w:rsidP="00496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Факт.</w:t>
            </w:r>
          </w:p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D35761" w:rsidP="004967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%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</w:t>
            </w:r>
          </w:p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67973,80</w:t>
            </w: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69168,31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93114,43</w:t>
            </w:r>
          </w:p>
        </w:tc>
        <w:tc>
          <w:tcPr>
            <w:tcW w:w="1218" w:type="dxa"/>
          </w:tcPr>
          <w:p w:rsidR="00D35761" w:rsidRPr="0049679F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87352,16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5762,27</w:t>
            </w:r>
          </w:p>
        </w:tc>
        <w:tc>
          <w:tcPr>
            <w:tcW w:w="1273" w:type="dxa"/>
            <w:shd w:val="clear" w:color="auto" w:fill="auto"/>
          </w:tcPr>
          <w:p w:rsidR="00D35761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93,82</w:t>
            </w:r>
          </w:p>
          <w:p w:rsidR="00B743FA" w:rsidRPr="00F87260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781,30</w:t>
            </w: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786,30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621,50</w:t>
            </w:r>
          </w:p>
        </w:tc>
        <w:tc>
          <w:tcPr>
            <w:tcW w:w="1218" w:type="dxa"/>
          </w:tcPr>
          <w:p w:rsidR="00D35761" w:rsidRPr="0049679F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621,50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BB3517" w:rsidRPr="00F87260" w:rsidRDefault="00BB3517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</w:tcPr>
          <w:p w:rsidR="00BB3517" w:rsidRPr="00F87260" w:rsidRDefault="00BB3517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BB3517" w:rsidRDefault="00BB3517" w:rsidP="00BB35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B3517" w:rsidRPr="00F87260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244,41</w:t>
            </w:r>
          </w:p>
        </w:tc>
        <w:tc>
          <w:tcPr>
            <w:tcW w:w="1218" w:type="dxa"/>
          </w:tcPr>
          <w:p w:rsidR="00BB3517" w:rsidRPr="0049679F" w:rsidRDefault="00BB351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170,45</w:t>
            </w:r>
          </w:p>
        </w:tc>
        <w:tc>
          <w:tcPr>
            <w:tcW w:w="1258" w:type="dxa"/>
            <w:shd w:val="clear" w:color="auto" w:fill="auto"/>
          </w:tcPr>
          <w:p w:rsidR="00BB3517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73,96</w:t>
            </w:r>
          </w:p>
        </w:tc>
        <w:tc>
          <w:tcPr>
            <w:tcW w:w="1273" w:type="dxa"/>
            <w:shd w:val="clear" w:color="auto" w:fill="auto"/>
          </w:tcPr>
          <w:p w:rsidR="00BB3517" w:rsidRPr="00F87260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69,74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48002,70</w:t>
            </w: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40364,10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D74A50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209 170,79</w:t>
            </w:r>
          </w:p>
        </w:tc>
        <w:tc>
          <w:tcPr>
            <w:tcW w:w="1218" w:type="dxa"/>
          </w:tcPr>
          <w:p w:rsidR="00D35761" w:rsidRPr="0049679F" w:rsidRDefault="00D74A50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196148,81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13021,98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93,78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16544,96</w:t>
            </w: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40324,31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D74A50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163156,27</w:t>
            </w:r>
          </w:p>
        </w:tc>
        <w:tc>
          <w:tcPr>
            <w:tcW w:w="1218" w:type="dxa"/>
          </w:tcPr>
          <w:p w:rsidR="00D35761" w:rsidRPr="0049679F" w:rsidRDefault="00D74A50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138071,79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25084,48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84,63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374935,66</w:t>
            </w:r>
          </w:p>
        </w:tc>
        <w:tc>
          <w:tcPr>
            <w:tcW w:w="1218" w:type="dxa"/>
          </w:tcPr>
          <w:p w:rsidR="00D35761" w:rsidRDefault="00D35761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357281,27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D74A50" w:rsidP="00814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375 736,77</w:t>
            </w:r>
          </w:p>
        </w:tc>
        <w:tc>
          <w:tcPr>
            <w:tcW w:w="1218" w:type="dxa"/>
          </w:tcPr>
          <w:p w:rsidR="00D35761" w:rsidRPr="0049679F" w:rsidRDefault="00D74A50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373 353,17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2383,60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99,37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4261,56</w:t>
            </w:r>
          </w:p>
        </w:tc>
        <w:tc>
          <w:tcPr>
            <w:tcW w:w="1218" w:type="dxa"/>
          </w:tcPr>
          <w:p w:rsidR="00D35761" w:rsidRDefault="00D35761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1452,70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16 087,47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15 368,29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719,18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814B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95,53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32607,99</w:t>
            </w:r>
          </w:p>
        </w:tc>
        <w:tc>
          <w:tcPr>
            <w:tcW w:w="1218" w:type="dxa"/>
          </w:tcPr>
          <w:p w:rsidR="00D35761" w:rsidRDefault="00814B0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25384,96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34947,92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29943,43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5004,49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85,68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106262,49</w:t>
            </w:r>
          </w:p>
        </w:tc>
        <w:tc>
          <w:tcPr>
            <w:tcW w:w="1218" w:type="dxa"/>
          </w:tcPr>
          <w:p w:rsidR="00D35761" w:rsidRDefault="00814B04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124752,67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55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786,00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734,96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51,04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93,51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1677,80</w:t>
            </w:r>
          </w:p>
        </w:tc>
        <w:tc>
          <w:tcPr>
            <w:tcW w:w="1218" w:type="dxa"/>
          </w:tcPr>
          <w:p w:rsidR="00D35761" w:rsidRDefault="00814B0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1544,90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1990,00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1990,00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1218" w:type="dxa"/>
          </w:tcPr>
          <w:p w:rsidR="00D35761" w:rsidRDefault="00814B0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104,56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535,11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535,11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B3517" w:rsidRPr="00F87260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sz w:val="20"/>
                <w:szCs w:val="20"/>
              </w:rPr>
              <w:t>18205,00</w:t>
            </w:r>
          </w:p>
        </w:tc>
        <w:tc>
          <w:tcPr>
            <w:tcW w:w="1218" w:type="dxa"/>
          </w:tcPr>
          <w:p w:rsidR="00D35761" w:rsidRDefault="00814B0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20065,96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14362,09</w:t>
            </w:r>
          </w:p>
        </w:tc>
        <w:tc>
          <w:tcPr>
            <w:tcW w:w="1218" w:type="dxa"/>
          </w:tcPr>
          <w:p w:rsidR="00D35761" w:rsidRPr="0049679F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14169,39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A556E8" w:rsidP="00814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192,70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98,66</w:t>
            </w:r>
          </w:p>
        </w:tc>
      </w:tr>
      <w:tr w:rsidR="00BB3517" w:rsidRPr="00552482" w:rsidTr="005A7AAB">
        <w:tc>
          <w:tcPr>
            <w:tcW w:w="2181" w:type="dxa"/>
            <w:shd w:val="clear" w:color="auto" w:fill="auto"/>
          </w:tcPr>
          <w:p w:rsidR="00D35761" w:rsidRPr="00F87260" w:rsidRDefault="00D35761" w:rsidP="00F87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36" w:type="dxa"/>
          </w:tcPr>
          <w:p w:rsidR="00D35761" w:rsidRPr="00F87260" w:rsidRDefault="00D3576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2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672035,70</w:t>
            </w:r>
          </w:p>
        </w:tc>
        <w:tc>
          <w:tcPr>
            <w:tcW w:w="1218" w:type="dxa"/>
          </w:tcPr>
          <w:p w:rsidR="00D35761" w:rsidRPr="00552482" w:rsidRDefault="00814B0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248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681230,04</w:t>
            </w:r>
          </w:p>
        </w:tc>
        <w:tc>
          <w:tcPr>
            <w:tcW w:w="1187" w:type="dxa"/>
            <w:shd w:val="clear" w:color="auto" w:fill="auto"/>
          </w:tcPr>
          <w:p w:rsidR="00D35761" w:rsidRPr="00F87260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910752,77</w:t>
            </w:r>
          </w:p>
        </w:tc>
        <w:tc>
          <w:tcPr>
            <w:tcW w:w="1218" w:type="dxa"/>
          </w:tcPr>
          <w:p w:rsidR="00D35761" w:rsidRPr="00552482" w:rsidRDefault="00460824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858459,06</w:t>
            </w:r>
          </w:p>
        </w:tc>
        <w:tc>
          <w:tcPr>
            <w:tcW w:w="1258" w:type="dxa"/>
            <w:shd w:val="clear" w:color="auto" w:fill="auto"/>
          </w:tcPr>
          <w:p w:rsidR="00D35761" w:rsidRPr="00F87260" w:rsidRDefault="00B743FA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52293,71</w:t>
            </w:r>
          </w:p>
        </w:tc>
        <w:tc>
          <w:tcPr>
            <w:tcW w:w="1273" w:type="dxa"/>
            <w:shd w:val="clear" w:color="auto" w:fill="auto"/>
          </w:tcPr>
          <w:p w:rsidR="00D35761" w:rsidRPr="00F87260" w:rsidRDefault="00B17907" w:rsidP="00F8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B26F41" w:rsidRDefault="00B26F41" w:rsidP="00AB72C7">
      <w:pPr>
        <w:ind w:firstLine="709"/>
        <w:jc w:val="both"/>
        <w:rPr>
          <w:rFonts w:ascii="Times New Roman" w:hAnsi="Times New Roman" w:cs="Times New Roman"/>
          <w:b/>
        </w:rPr>
      </w:pPr>
    </w:p>
    <w:p w:rsidR="00AB72C7" w:rsidRPr="00AB72C7" w:rsidRDefault="00AB72C7" w:rsidP="00AB72C7">
      <w:pPr>
        <w:ind w:firstLine="709"/>
        <w:jc w:val="both"/>
        <w:rPr>
          <w:rFonts w:ascii="Times New Roman" w:eastAsia="Calibri" w:hAnsi="Times New Roman" w:cs="Times New Roman"/>
        </w:rPr>
      </w:pPr>
      <w:r w:rsidRPr="00AB72C7">
        <w:rPr>
          <w:rFonts w:ascii="Times New Roman" w:eastAsia="Calibri" w:hAnsi="Times New Roman" w:cs="Times New Roman"/>
        </w:rPr>
        <w:t xml:space="preserve">Из таблицы видно, что только три раздела, а именно раздел </w:t>
      </w:r>
      <w:r w:rsidR="007F10CC">
        <w:rPr>
          <w:rFonts w:ascii="Times New Roman" w:eastAsia="Calibri" w:hAnsi="Times New Roman" w:cs="Times New Roman"/>
        </w:rPr>
        <w:t>«Национальная оборона», раздел</w:t>
      </w:r>
      <w:proofErr w:type="gramStart"/>
      <w:r w:rsidR="007F10CC">
        <w:rPr>
          <w:rFonts w:ascii="Times New Roman" w:eastAsia="Calibri" w:hAnsi="Times New Roman" w:cs="Times New Roman"/>
        </w:rPr>
        <w:t xml:space="preserve"> </w:t>
      </w:r>
      <w:r w:rsidRPr="00AB72C7">
        <w:rPr>
          <w:rFonts w:ascii="Times New Roman" w:eastAsia="Calibri" w:hAnsi="Times New Roman" w:cs="Times New Roman"/>
        </w:rPr>
        <w:t>,</w:t>
      </w:r>
      <w:proofErr w:type="gramEnd"/>
      <w:r w:rsidRPr="00AB72C7">
        <w:rPr>
          <w:rFonts w:ascii="Times New Roman" w:eastAsia="Calibri" w:hAnsi="Times New Roman" w:cs="Times New Roman"/>
        </w:rPr>
        <w:t xml:space="preserve"> раздел «Периодическая печать и издательства»</w:t>
      </w:r>
      <w:r w:rsidR="007F10CC">
        <w:rPr>
          <w:rFonts w:ascii="Times New Roman" w:eastAsia="Calibri" w:hAnsi="Times New Roman" w:cs="Times New Roman"/>
        </w:rPr>
        <w:t>, «Обслуживание муниципального долга»</w:t>
      </w:r>
      <w:r w:rsidRPr="00AB72C7">
        <w:rPr>
          <w:rFonts w:ascii="Times New Roman" w:eastAsia="Calibri" w:hAnsi="Times New Roman" w:cs="Times New Roman"/>
        </w:rPr>
        <w:t xml:space="preserve">  соответствуют  стопроцентному исполнению.</w:t>
      </w:r>
    </w:p>
    <w:p w:rsidR="00AB72C7" w:rsidRPr="00AB72C7" w:rsidRDefault="00AB72C7" w:rsidP="00AB72C7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Таблице №4</w:t>
      </w:r>
      <w:r w:rsidRPr="00AB72C7">
        <w:rPr>
          <w:rFonts w:ascii="Times New Roman" w:eastAsia="Calibri" w:hAnsi="Times New Roman" w:cs="Times New Roman"/>
        </w:rPr>
        <w:t xml:space="preserve"> представлен анализ исполнение бюджета М</w:t>
      </w:r>
      <w:r w:rsidR="00BE1C41">
        <w:rPr>
          <w:rFonts w:ascii="Times New Roman" w:eastAsia="Calibri" w:hAnsi="Times New Roman" w:cs="Times New Roman"/>
        </w:rPr>
        <w:t>О «Зеленоградский район» за 2014</w:t>
      </w:r>
      <w:r w:rsidRPr="00AB72C7">
        <w:rPr>
          <w:rFonts w:ascii="Times New Roman" w:eastAsia="Calibri" w:hAnsi="Times New Roman" w:cs="Times New Roman"/>
        </w:rPr>
        <w:t xml:space="preserve"> год в разрезе главных распорядителей бюджетных средств:</w:t>
      </w:r>
    </w:p>
    <w:p w:rsidR="004E01CC" w:rsidRDefault="004E01CC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4E01CC" w:rsidRDefault="004E01CC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4E01CC" w:rsidRDefault="004E01CC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4025F3" w:rsidRDefault="004025F3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4025F3" w:rsidRDefault="004025F3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4E01CC" w:rsidRDefault="004E01CC" w:rsidP="004306CF">
      <w:pPr>
        <w:spacing w:line="240" w:lineRule="auto"/>
        <w:rPr>
          <w:rFonts w:ascii="Times New Roman" w:eastAsia="Calibri" w:hAnsi="Times New Roman" w:cs="Times New Roman"/>
        </w:rPr>
      </w:pPr>
    </w:p>
    <w:p w:rsidR="00AB72C7" w:rsidRPr="00AB72C7" w:rsidRDefault="008201B4" w:rsidP="008201B4">
      <w:pPr>
        <w:spacing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Таблица 4. – А</w:t>
      </w:r>
      <w:r w:rsidR="007F10CC">
        <w:rPr>
          <w:rFonts w:ascii="Times New Roman" w:eastAsia="Calibri" w:hAnsi="Times New Roman" w:cs="Times New Roman"/>
        </w:rPr>
        <w:t>нализ исполнения бюджета за 2015</w:t>
      </w:r>
      <w:r>
        <w:rPr>
          <w:rFonts w:ascii="Times New Roman" w:eastAsia="Calibri" w:hAnsi="Times New Roman" w:cs="Times New Roman"/>
        </w:rPr>
        <w:t xml:space="preserve"> год в разрезе главных распорядителей бюджетных средств.</w:t>
      </w:r>
      <w:r w:rsidR="00AB72C7" w:rsidRPr="00AB72C7">
        <w:rPr>
          <w:rFonts w:ascii="Times New Roman" w:eastAsia="Calibri" w:hAnsi="Times New Roman" w:cs="Times New Roman"/>
        </w:rPr>
        <w:t xml:space="preserve">                         </w:t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</w:r>
      <w:r w:rsidR="00BE1C41">
        <w:rPr>
          <w:rFonts w:ascii="Times New Roman" w:eastAsia="Calibri" w:hAnsi="Times New Roman" w:cs="Times New Roman"/>
        </w:rPr>
        <w:tab/>
        <w:t>(</w:t>
      </w:r>
      <w:proofErr w:type="spellStart"/>
      <w:r w:rsidR="00BE1C41">
        <w:rPr>
          <w:rFonts w:ascii="Times New Roman" w:eastAsia="Calibri" w:hAnsi="Times New Roman" w:cs="Times New Roman"/>
        </w:rPr>
        <w:t>тыс</w:t>
      </w:r>
      <w:proofErr w:type="gramStart"/>
      <w:r w:rsidR="00BE1C41">
        <w:rPr>
          <w:rFonts w:ascii="Times New Roman" w:eastAsia="Calibri" w:hAnsi="Times New Roman" w:cs="Times New Roman"/>
        </w:rPr>
        <w:t>.р</w:t>
      </w:r>
      <w:proofErr w:type="gramEnd"/>
      <w:r w:rsidR="00BE1C41">
        <w:rPr>
          <w:rFonts w:ascii="Times New Roman" w:eastAsia="Calibri" w:hAnsi="Times New Roman" w:cs="Times New Roman"/>
        </w:rPr>
        <w:t>уб</w:t>
      </w:r>
      <w:proofErr w:type="spellEnd"/>
      <w:r w:rsidR="00BE1C41">
        <w:rPr>
          <w:rFonts w:ascii="Times New Roman" w:eastAsia="Calibri" w:hAnsi="Times New Roman" w:cs="Times New Roman"/>
        </w:rPr>
        <w:t>.)</w:t>
      </w:r>
      <w:r w:rsidR="00AB72C7" w:rsidRPr="00AB72C7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="00AB72C7">
        <w:rPr>
          <w:rFonts w:ascii="Times New Roman" w:eastAsia="Calibri" w:hAnsi="Times New Roman" w:cs="Times New Roman"/>
        </w:rPr>
        <w:t xml:space="preserve">  </w:t>
      </w:r>
      <w:r w:rsidR="00AB72C7" w:rsidRPr="00AB72C7">
        <w:rPr>
          <w:rFonts w:ascii="Times New Roman" w:eastAsia="Calibri" w:hAnsi="Times New Roman" w:cs="Times New Roman"/>
        </w:rPr>
        <w:t xml:space="preserve">    </w:t>
      </w:r>
      <w:r w:rsidR="00AB72C7">
        <w:rPr>
          <w:rFonts w:ascii="Times New Roman" w:eastAsia="Calibri" w:hAnsi="Times New Roman" w:cs="Times New Roman"/>
        </w:rPr>
        <w:t xml:space="preserve">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701"/>
        <w:gridCol w:w="1701"/>
        <w:gridCol w:w="1768"/>
      </w:tblGrid>
      <w:tr w:rsidR="007F10CC" w:rsidRPr="008201B4" w:rsidTr="004E01CC">
        <w:tc>
          <w:tcPr>
            <w:tcW w:w="1809" w:type="dxa"/>
            <w:vMerge w:val="restart"/>
            <w:shd w:val="clear" w:color="auto" w:fill="auto"/>
          </w:tcPr>
          <w:p w:rsidR="007F10CC" w:rsidRPr="008201B4" w:rsidRDefault="007F10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276" w:type="dxa"/>
            <w:vMerge w:val="restart"/>
          </w:tcPr>
          <w:p w:rsidR="007F10CC" w:rsidRDefault="007F10CC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полнение бюджетных назначений</w:t>
            </w:r>
          </w:p>
          <w:p w:rsidR="007F10CC" w:rsidRPr="008201B4" w:rsidRDefault="007F10CC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276" w:type="dxa"/>
            <w:vMerge w:val="restart"/>
          </w:tcPr>
          <w:p w:rsidR="007F10CC" w:rsidRDefault="004E01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</w:t>
            </w:r>
          </w:p>
          <w:p w:rsidR="004E01CC" w:rsidRDefault="004E01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Бюджетных</w:t>
            </w:r>
          </w:p>
          <w:p w:rsidR="004E01CC" w:rsidRDefault="004E01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назначений </w:t>
            </w:r>
          </w:p>
          <w:p w:rsidR="004E01CC" w:rsidRDefault="004E01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г. </w:t>
            </w:r>
          </w:p>
        </w:tc>
        <w:tc>
          <w:tcPr>
            <w:tcW w:w="5170" w:type="dxa"/>
            <w:gridSpan w:val="3"/>
            <w:shd w:val="clear" w:color="auto" w:fill="auto"/>
          </w:tcPr>
          <w:p w:rsidR="007F10CC" w:rsidRPr="008201B4" w:rsidRDefault="004E01CC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  <w:r w:rsidR="007F10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466B11" w:rsidRPr="008201B4" w:rsidTr="00466B11">
        <w:trPr>
          <w:trHeight w:val="838"/>
        </w:trPr>
        <w:tc>
          <w:tcPr>
            <w:tcW w:w="1809" w:type="dxa"/>
            <w:vMerge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6B11" w:rsidRPr="008201B4" w:rsidRDefault="00466B1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6B11" w:rsidRPr="008201B4" w:rsidRDefault="00466B1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Утв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ержденные бюджетные назначения </w:t>
            </w:r>
          </w:p>
        </w:tc>
        <w:tc>
          <w:tcPr>
            <w:tcW w:w="1701" w:type="dxa"/>
          </w:tcPr>
          <w:p w:rsidR="00466B11" w:rsidRDefault="00466B1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полнение бюджетных назначений</w:t>
            </w:r>
          </w:p>
          <w:p w:rsidR="00466B11" w:rsidRPr="008201B4" w:rsidRDefault="00466B11" w:rsidP="00BE1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бюджетных назначений</w:t>
            </w:r>
          </w:p>
        </w:tc>
      </w:tr>
      <w:tr w:rsidR="00466B11" w:rsidRPr="008201B4" w:rsidTr="00466B11">
        <w:tc>
          <w:tcPr>
            <w:tcW w:w="1809" w:type="dxa"/>
            <w:shd w:val="clear" w:color="auto" w:fill="auto"/>
          </w:tcPr>
          <w:p w:rsidR="00466B11" w:rsidRPr="008201B4" w:rsidRDefault="00466B11" w:rsidP="00466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5F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Окружной Совет депутатов МО «Зеленоградский городской округ»</w:t>
            </w:r>
          </w:p>
        </w:tc>
        <w:tc>
          <w:tcPr>
            <w:tcW w:w="1276" w:type="dxa"/>
          </w:tcPr>
          <w:p w:rsidR="00466B11" w:rsidRPr="008201B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4431,70</w:t>
            </w:r>
          </w:p>
        </w:tc>
        <w:tc>
          <w:tcPr>
            <w:tcW w:w="1276" w:type="dxa"/>
          </w:tcPr>
          <w:p w:rsidR="00466B11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5251,25</w:t>
            </w: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5908,30</w:t>
            </w:r>
          </w:p>
        </w:tc>
        <w:tc>
          <w:tcPr>
            <w:tcW w:w="1701" w:type="dxa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5755,97</w:t>
            </w:r>
          </w:p>
        </w:tc>
        <w:tc>
          <w:tcPr>
            <w:tcW w:w="1768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97,42</w:t>
            </w:r>
          </w:p>
        </w:tc>
      </w:tr>
      <w:tr w:rsidR="00466B11" w:rsidRPr="008201B4" w:rsidTr="00466B11">
        <w:tc>
          <w:tcPr>
            <w:tcW w:w="1809" w:type="dxa"/>
            <w:shd w:val="clear" w:color="auto" w:fill="auto"/>
          </w:tcPr>
          <w:p w:rsidR="00466B11" w:rsidRPr="008201B4" w:rsidRDefault="00466B1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Админи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страция МО «Зеленоградский городской округ</w:t>
            </w: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66B11" w:rsidRPr="008201B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24984,86</w:t>
            </w:r>
          </w:p>
        </w:tc>
        <w:tc>
          <w:tcPr>
            <w:tcW w:w="1276" w:type="dxa"/>
          </w:tcPr>
          <w:p w:rsidR="00466B11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88452,59</w:t>
            </w: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262 147,57</w:t>
            </w:r>
          </w:p>
        </w:tc>
        <w:tc>
          <w:tcPr>
            <w:tcW w:w="1701" w:type="dxa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240 538,11</w:t>
            </w:r>
          </w:p>
        </w:tc>
        <w:tc>
          <w:tcPr>
            <w:tcW w:w="1768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91,76</w:t>
            </w:r>
          </w:p>
        </w:tc>
      </w:tr>
      <w:tr w:rsidR="00466B11" w:rsidRPr="00D05B2F" w:rsidTr="00466B11">
        <w:tc>
          <w:tcPr>
            <w:tcW w:w="1809" w:type="dxa"/>
            <w:shd w:val="clear" w:color="auto" w:fill="auto"/>
          </w:tcPr>
          <w:p w:rsidR="00466B11" w:rsidRPr="00D05B2F" w:rsidRDefault="00466B1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5B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Комитет по финансам 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бюджету МО «Зеленоградский городской округ</w:t>
            </w:r>
            <w:r w:rsidRPr="00D05B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66B11" w:rsidRPr="00D05B2F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5B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62442,95</w:t>
            </w:r>
          </w:p>
        </w:tc>
        <w:tc>
          <w:tcPr>
            <w:tcW w:w="1276" w:type="dxa"/>
          </w:tcPr>
          <w:p w:rsidR="00466B11" w:rsidRPr="00D05B2F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05B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61401,77</w:t>
            </w:r>
          </w:p>
        </w:tc>
        <w:tc>
          <w:tcPr>
            <w:tcW w:w="1701" w:type="dxa"/>
            <w:shd w:val="clear" w:color="auto" w:fill="auto"/>
          </w:tcPr>
          <w:p w:rsidR="00466B11" w:rsidRPr="00D05B2F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43 095,43</w:t>
            </w:r>
          </w:p>
        </w:tc>
        <w:tc>
          <w:tcPr>
            <w:tcW w:w="1701" w:type="dxa"/>
          </w:tcPr>
          <w:p w:rsidR="00466B11" w:rsidRPr="00D05B2F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32 176,75</w:t>
            </w:r>
          </w:p>
        </w:tc>
        <w:tc>
          <w:tcPr>
            <w:tcW w:w="1768" w:type="dxa"/>
            <w:shd w:val="clear" w:color="auto" w:fill="auto"/>
          </w:tcPr>
          <w:p w:rsidR="00466B11" w:rsidRPr="00D05B2F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74,67</w:t>
            </w:r>
          </w:p>
        </w:tc>
      </w:tr>
      <w:tr w:rsidR="00466B11" w:rsidRPr="008201B4" w:rsidTr="00466B11">
        <w:tc>
          <w:tcPr>
            <w:tcW w:w="1809" w:type="dxa"/>
            <w:shd w:val="clear" w:color="auto" w:fill="auto"/>
          </w:tcPr>
          <w:p w:rsidR="00466B11" w:rsidRPr="008201B4" w:rsidRDefault="00466B1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МК</w:t>
            </w: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У «Служба заказчика Зеленоградского района»</w:t>
            </w:r>
          </w:p>
        </w:tc>
        <w:tc>
          <w:tcPr>
            <w:tcW w:w="1276" w:type="dxa"/>
          </w:tcPr>
          <w:p w:rsidR="00466B11" w:rsidRPr="008201B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135527,04</w:t>
            </w:r>
          </w:p>
        </w:tc>
        <w:tc>
          <w:tcPr>
            <w:tcW w:w="1276" w:type="dxa"/>
          </w:tcPr>
          <w:p w:rsidR="00466B11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139287,51</w:t>
            </w: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42 331,28</w:t>
            </w:r>
          </w:p>
        </w:tc>
        <w:tc>
          <w:tcPr>
            <w:tcW w:w="1701" w:type="dxa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34 210,46</w:t>
            </w:r>
          </w:p>
        </w:tc>
        <w:tc>
          <w:tcPr>
            <w:tcW w:w="1768" w:type="dxa"/>
            <w:shd w:val="clear" w:color="auto" w:fill="auto"/>
          </w:tcPr>
          <w:p w:rsidR="00466B11" w:rsidRPr="008201B4" w:rsidRDefault="004903EF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80,81</w:t>
            </w:r>
          </w:p>
        </w:tc>
      </w:tr>
      <w:tr w:rsidR="00466B11" w:rsidRPr="008201B4" w:rsidTr="00466B11">
        <w:tc>
          <w:tcPr>
            <w:tcW w:w="1809" w:type="dxa"/>
            <w:shd w:val="clear" w:color="auto" w:fill="auto"/>
          </w:tcPr>
          <w:p w:rsidR="00466B11" w:rsidRPr="008201B4" w:rsidRDefault="00466B1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сельского хозяйства  и социально-экономического развития села админи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страции МО «Зеленоградский городской округ</w:t>
            </w: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66B11" w:rsidRPr="008201B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31234,71</w:t>
            </w:r>
          </w:p>
        </w:tc>
        <w:tc>
          <w:tcPr>
            <w:tcW w:w="1276" w:type="dxa"/>
          </w:tcPr>
          <w:p w:rsidR="00466B11" w:rsidRDefault="00466B11" w:rsidP="00BD4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34628,31</w:t>
            </w: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195 889,75</w:t>
            </w:r>
          </w:p>
        </w:tc>
        <w:tc>
          <w:tcPr>
            <w:tcW w:w="1701" w:type="dxa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185 339,53</w:t>
            </w:r>
          </w:p>
        </w:tc>
        <w:tc>
          <w:tcPr>
            <w:tcW w:w="1768" w:type="dxa"/>
            <w:shd w:val="clear" w:color="auto" w:fill="auto"/>
          </w:tcPr>
          <w:p w:rsidR="00466B11" w:rsidRPr="008201B4" w:rsidRDefault="004903EF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94,61</w:t>
            </w:r>
          </w:p>
        </w:tc>
      </w:tr>
      <w:tr w:rsidR="00A343C1" w:rsidRPr="008201B4" w:rsidTr="00466B11">
        <w:trPr>
          <w:trHeight w:val="846"/>
        </w:trPr>
        <w:tc>
          <w:tcPr>
            <w:tcW w:w="1809" w:type="dxa"/>
            <w:shd w:val="clear" w:color="auto" w:fill="auto"/>
          </w:tcPr>
          <w:p w:rsidR="00A343C1" w:rsidRPr="008201B4" w:rsidRDefault="00A343C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муниципальным имуществом и земельными отношениями администрации МО «Зеленоградский район»</w:t>
            </w:r>
          </w:p>
        </w:tc>
        <w:tc>
          <w:tcPr>
            <w:tcW w:w="1276" w:type="dxa"/>
          </w:tcPr>
          <w:p w:rsidR="00A343C1" w:rsidRPr="008201B4" w:rsidRDefault="00A343C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5576,88</w:t>
            </w:r>
          </w:p>
        </w:tc>
        <w:tc>
          <w:tcPr>
            <w:tcW w:w="1276" w:type="dxa"/>
          </w:tcPr>
          <w:p w:rsidR="00A343C1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2865,06</w:t>
            </w:r>
          </w:p>
        </w:tc>
        <w:tc>
          <w:tcPr>
            <w:tcW w:w="1701" w:type="dxa"/>
            <w:shd w:val="clear" w:color="auto" w:fill="auto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343C1" w:rsidRPr="008201B4" w:rsidTr="00466B11">
        <w:trPr>
          <w:trHeight w:val="846"/>
        </w:trPr>
        <w:tc>
          <w:tcPr>
            <w:tcW w:w="1809" w:type="dxa"/>
            <w:shd w:val="clear" w:color="auto" w:fill="auto"/>
          </w:tcPr>
          <w:p w:rsidR="00A343C1" w:rsidRPr="008201B4" w:rsidRDefault="00A343C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социальной защиты, здравоохранения, защиты прав материнства и детства администрации МО «Зеленоградский район»</w:t>
            </w:r>
          </w:p>
        </w:tc>
        <w:tc>
          <w:tcPr>
            <w:tcW w:w="1276" w:type="dxa"/>
          </w:tcPr>
          <w:p w:rsidR="00A343C1" w:rsidRPr="008201B4" w:rsidRDefault="00A343C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18875,62</w:t>
            </w:r>
          </w:p>
        </w:tc>
        <w:tc>
          <w:tcPr>
            <w:tcW w:w="1276" w:type="dxa"/>
          </w:tcPr>
          <w:p w:rsidR="00A343C1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28112,77</w:t>
            </w:r>
          </w:p>
        </w:tc>
        <w:tc>
          <w:tcPr>
            <w:tcW w:w="1701" w:type="dxa"/>
            <w:shd w:val="clear" w:color="auto" w:fill="auto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A343C1" w:rsidRDefault="00B475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66B11" w:rsidRPr="008201B4" w:rsidTr="00466B11">
        <w:trPr>
          <w:trHeight w:val="846"/>
        </w:trPr>
        <w:tc>
          <w:tcPr>
            <w:tcW w:w="1809" w:type="dxa"/>
            <w:shd w:val="clear" w:color="auto" w:fill="auto"/>
          </w:tcPr>
          <w:p w:rsidR="00466B11" w:rsidRPr="008201B4" w:rsidRDefault="00466B11" w:rsidP="00BE1C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Управление образования админи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страции МО «Зеленоградский округ</w:t>
            </w: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66B11" w:rsidRPr="008201B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01B4">
              <w:rPr>
                <w:rFonts w:ascii="Times New Roman" w:eastAsia="Calibri" w:hAnsi="Times New Roman" w:cs="Times New Roman"/>
                <w:sz w:val="18"/>
                <w:szCs w:val="18"/>
              </w:rPr>
              <w:t>388961,94</w:t>
            </w:r>
          </w:p>
        </w:tc>
        <w:tc>
          <w:tcPr>
            <w:tcW w:w="1276" w:type="dxa"/>
          </w:tcPr>
          <w:p w:rsidR="00466B11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335823,9</w:t>
            </w:r>
          </w:p>
        </w:tc>
        <w:tc>
          <w:tcPr>
            <w:tcW w:w="1701" w:type="dxa"/>
            <w:shd w:val="clear" w:color="auto" w:fill="auto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356 681,61</w:t>
            </w:r>
          </w:p>
        </w:tc>
        <w:tc>
          <w:tcPr>
            <w:tcW w:w="1701" w:type="dxa"/>
          </w:tcPr>
          <w:p w:rsidR="00466B11" w:rsidRPr="008201B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355 739,41</w:t>
            </w:r>
          </w:p>
        </w:tc>
        <w:tc>
          <w:tcPr>
            <w:tcW w:w="1768" w:type="dxa"/>
            <w:shd w:val="clear" w:color="auto" w:fill="auto"/>
          </w:tcPr>
          <w:p w:rsidR="00466B11" w:rsidRPr="008201B4" w:rsidRDefault="004903EF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99,73</w:t>
            </w:r>
          </w:p>
        </w:tc>
      </w:tr>
      <w:tr w:rsidR="00A343C1" w:rsidRPr="008201B4" w:rsidTr="00466B11">
        <w:tc>
          <w:tcPr>
            <w:tcW w:w="1809" w:type="dxa"/>
            <w:shd w:val="clear" w:color="auto" w:fill="auto"/>
          </w:tcPr>
          <w:p w:rsidR="00A343C1" w:rsidRPr="00A343C1" w:rsidRDefault="00A343C1" w:rsidP="008201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43C1">
              <w:rPr>
                <w:rFonts w:ascii="Times New Roman" w:eastAsia="Calibri" w:hAnsi="Times New Roman" w:cs="Times New Roman"/>
                <w:sz w:val="18"/>
                <w:szCs w:val="18"/>
              </w:rPr>
              <w:t>МКУ «МФЦ Зеленоградский городской округ»</w:t>
            </w:r>
          </w:p>
        </w:tc>
        <w:tc>
          <w:tcPr>
            <w:tcW w:w="1276" w:type="dxa"/>
          </w:tcPr>
          <w:p w:rsidR="00A343C1" w:rsidRPr="00EB4A04" w:rsidRDefault="00A343C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43C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343C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4 698,83</w:t>
            </w:r>
          </w:p>
        </w:tc>
        <w:tc>
          <w:tcPr>
            <w:tcW w:w="1701" w:type="dxa"/>
          </w:tcPr>
          <w:p w:rsidR="00A343C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4 698,83</w:t>
            </w:r>
          </w:p>
        </w:tc>
        <w:tc>
          <w:tcPr>
            <w:tcW w:w="1768" w:type="dxa"/>
            <w:shd w:val="clear" w:color="auto" w:fill="auto"/>
          </w:tcPr>
          <w:p w:rsidR="00A343C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466B11" w:rsidRPr="008201B4" w:rsidTr="00466B11">
        <w:tc>
          <w:tcPr>
            <w:tcW w:w="1809" w:type="dxa"/>
            <w:shd w:val="clear" w:color="auto" w:fill="auto"/>
          </w:tcPr>
          <w:p w:rsidR="00466B11" w:rsidRPr="00EB4A04" w:rsidRDefault="00466B11" w:rsidP="00820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A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66B11" w:rsidRPr="00EB4A04" w:rsidRDefault="00466B11" w:rsidP="00EB4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A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672035,7</w:t>
            </w:r>
          </w:p>
        </w:tc>
        <w:tc>
          <w:tcPr>
            <w:tcW w:w="1276" w:type="dxa"/>
          </w:tcPr>
          <w:p w:rsidR="00466B11" w:rsidRPr="00EB4A0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A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681230,04</w:t>
            </w:r>
          </w:p>
        </w:tc>
        <w:tc>
          <w:tcPr>
            <w:tcW w:w="1701" w:type="dxa"/>
            <w:shd w:val="clear" w:color="auto" w:fill="auto"/>
          </w:tcPr>
          <w:p w:rsidR="00466B1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910752,77</w:t>
            </w:r>
          </w:p>
        </w:tc>
        <w:tc>
          <w:tcPr>
            <w:tcW w:w="1701" w:type="dxa"/>
          </w:tcPr>
          <w:p w:rsidR="00466B11" w:rsidRPr="00EB4A04" w:rsidRDefault="00A343C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858,459,06</w:t>
            </w:r>
          </w:p>
        </w:tc>
        <w:tc>
          <w:tcPr>
            <w:tcW w:w="1768" w:type="dxa"/>
            <w:shd w:val="clear" w:color="auto" w:fill="auto"/>
          </w:tcPr>
          <w:p w:rsidR="00466B11" w:rsidRPr="00EB4A04" w:rsidRDefault="00466B11" w:rsidP="0082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AB72C7" w:rsidRDefault="00AB72C7" w:rsidP="00AB72C7">
      <w:pPr>
        <w:ind w:firstLine="709"/>
        <w:jc w:val="both"/>
        <w:rPr>
          <w:rFonts w:ascii="Times New Roman" w:hAnsi="Times New Roman" w:cs="Times New Roman"/>
          <w:b/>
        </w:rPr>
      </w:pP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Адресная инвестиционная программа муниципального образовани</w:t>
      </w:r>
      <w:r w:rsidR="00B47511">
        <w:rPr>
          <w:rFonts w:ascii="Times New Roman" w:eastAsia="Times New Roman" w:hAnsi="Times New Roman" w:cs="Times New Roman"/>
          <w:bCs/>
          <w:lang w:eastAsia="ru-RU"/>
        </w:rPr>
        <w:t>я «Зеленоградский район» на 2015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год, утверждена постановлением главы муниципального образования «Зелено</w:t>
      </w:r>
      <w:r w:rsidR="006B66EA">
        <w:rPr>
          <w:rFonts w:ascii="Times New Roman" w:eastAsia="Times New Roman" w:hAnsi="Times New Roman" w:cs="Times New Roman"/>
          <w:bCs/>
          <w:lang w:eastAsia="ru-RU"/>
        </w:rPr>
        <w:t xml:space="preserve">градский район» в сумме 170 180,717 тыс. рублей, из них местного бюджета – 49 633,80 тыс. руб. 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>и исполнена в су</w:t>
      </w:r>
      <w:r w:rsidR="00F94CAF">
        <w:rPr>
          <w:rFonts w:ascii="Times New Roman" w:eastAsia="Times New Roman" w:hAnsi="Times New Roman" w:cs="Times New Roman"/>
          <w:bCs/>
          <w:lang w:eastAsia="ru-RU"/>
        </w:rPr>
        <w:t xml:space="preserve">мме </w:t>
      </w:r>
      <w:r w:rsidR="00A755C1">
        <w:rPr>
          <w:rFonts w:ascii="Times New Roman" w:eastAsia="Times New Roman" w:hAnsi="Times New Roman" w:cs="Times New Roman"/>
          <w:bCs/>
          <w:lang w:eastAsia="ru-RU"/>
        </w:rPr>
        <w:t>____</w:t>
      </w:r>
      <w:r w:rsidR="00F94CAF">
        <w:rPr>
          <w:rFonts w:ascii="Times New Roman" w:eastAsia="Times New Roman" w:hAnsi="Times New Roman" w:cs="Times New Roman"/>
          <w:bCs/>
          <w:lang w:eastAsia="ru-RU"/>
        </w:rPr>
        <w:t xml:space="preserve"> тыс. рублей (т.е.100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%)             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lastRenderedPageBreak/>
        <w:t>Резервный фо</w:t>
      </w:r>
      <w:r w:rsidR="00A755C1">
        <w:rPr>
          <w:rFonts w:ascii="Times New Roman" w:eastAsia="Times New Roman" w:hAnsi="Times New Roman" w:cs="Times New Roman"/>
          <w:bCs/>
          <w:lang w:eastAsia="ru-RU"/>
        </w:rPr>
        <w:t>нд местной администрации на 2015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367611">
        <w:rPr>
          <w:rFonts w:ascii="Times New Roman" w:eastAsia="Times New Roman" w:hAnsi="Times New Roman" w:cs="Times New Roman"/>
          <w:bCs/>
          <w:lang w:eastAsia="ru-RU"/>
        </w:rPr>
        <w:t>год утвержден в размере: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Ф</w:t>
      </w:r>
      <w:r w:rsidR="00F94CAF" w:rsidRPr="00DB176E">
        <w:rPr>
          <w:rFonts w:ascii="Times New Roman" w:eastAsia="Times New Roman" w:hAnsi="Times New Roman" w:cs="Times New Roman"/>
          <w:bCs/>
          <w:lang w:eastAsia="ru-RU"/>
        </w:rPr>
        <w:t>онд н</w:t>
      </w:r>
      <w:r w:rsidR="00367611">
        <w:rPr>
          <w:rFonts w:ascii="Times New Roman" w:eastAsia="Times New Roman" w:hAnsi="Times New Roman" w:cs="Times New Roman"/>
          <w:bCs/>
          <w:lang w:eastAsia="ru-RU"/>
        </w:rPr>
        <w:t>епредвиденн</w:t>
      </w:r>
      <w:r w:rsidR="00997475">
        <w:rPr>
          <w:rFonts w:ascii="Times New Roman" w:eastAsia="Times New Roman" w:hAnsi="Times New Roman" w:cs="Times New Roman"/>
          <w:bCs/>
          <w:lang w:eastAsia="ru-RU"/>
        </w:rPr>
        <w:t>ых</w:t>
      </w:r>
      <w:r w:rsidR="00367611">
        <w:rPr>
          <w:rFonts w:ascii="Times New Roman" w:eastAsia="Times New Roman" w:hAnsi="Times New Roman" w:cs="Times New Roman"/>
          <w:bCs/>
          <w:lang w:eastAsia="ru-RU"/>
        </w:rPr>
        <w:t xml:space="preserve"> расходов – 4800,00</w:t>
      </w:r>
      <w:r w:rsidR="00F94CAF" w:rsidRPr="00DB17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тыс. рублей 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Фонд по предупреждению и ликвидации последствий чрезвычайный ситуац</w:t>
      </w:r>
      <w:r w:rsidR="00997475">
        <w:rPr>
          <w:rFonts w:ascii="Times New Roman" w:eastAsia="Times New Roman" w:hAnsi="Times New Roman" w:cs="Times New Roman"/>
          <w:bCs/>
          <w:lang w:eastAsia="ru-RU"/>
        </w:rPr>
        <w:t>ий и стихийных бедствий – 6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00,00 тыс. рублей </w:t>
      </w:r>
    </w:p>
    <w:p w:rsidR="00997475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Фактическое использовано</w:t>
      </w:r>
      <w:r w:rsidR="0099747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97475" w:rsidRDefault="00997475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Фонд непредвиденных расходов – 4 579,54 тыс. рублей;</w:t>
      </w:r>
    </w:p>
    <w:p w:rsidR="00997475" w:rsidRDefault="00997475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Фонд по ГО и ЧС – 499,41 тыс. руб.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Бюджетным кодексом РФ отчет об исполнении бюджетных ассигнований </w:t>
      </w:r>
      <w:r w:rsidRPr="0066255E">
        <w:rPr>
          <w:rFonts w:ascii="Times New Roman" w:eastAsia="Times New Roman" w:hAnsi="Times New Roman" w:cs="Times New Roman"/>
          <w:b/>
          <w:bCs/>
          <w:lang w:eastAsia="ru-RU"/>
        </w:rPr>
        <w:t>резервных фондов местной администрации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приложен к годовому отчету об исполнении</w:t>
      </w:r>
      <w:proofErr w:type="gramEnd"/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бюджета. 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Финансовым органом МО «Зеленоградский район» соблюдалось  бюджетное законодательство при разработке и принятии решений по составлению и исполнению бюджета муниципального образования «Зеленоградский район».</w:t>
      </w:r>
    </w:p>
    <w:p w:rsidR="0066255E" w:rsidRPr="0066255E" w:rsidRDefault="0066255E" w:rsidP="0066255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5E">
        <w:rPr>
          <w:rFonts w:ascii="Times New Roman" w:eastAsia="Times New Roman" w:hAnsi="Times New Roman" w:cs="Times New Roman"/>
          <w:bCs/>
          <w:lang w:eastAsia="ru-RU"/>
        </w:rPr>
        <w:t>Публичные слушания по отчету об исполнении бюджета МО «Зел</w:t>
      </w:r>
      <w:r w:rsidR="00412078">
        <w:rPr>
          <w:rFonts w:ascii="Times New Roman" w:eastAsia="Times New Roman" w:hAnsi="Times New Roman" w:cs="Times New Roman"/>
          <w:bCs/>
          <w:lang w:eastAsia="ru-RU"/>
        </w:rPr>
        <w:t>еноградский район» состоялись ___</w:t>
      </w:r>
      <w:r w:rsidR="00DB176E" w:rsidRPr="00DB176E">
        <w:rPr>
          <w:rFonts w:ascii="Times New Roman" w:eastAsia="Times New Roman" w:hAnsi="Times New Roman" w:cs="Times New Roman"/>
          <w:bCs/>
          <w:lang w:eastAsia="ru-RU"/>
        </w:rPr>
        <w:t>.04.201</w:t>
      </w:r>
      <w:r w:rsidR="00412078">
        <w:rPr>
          <w:rFonts w:ascii="Times New Roman" w:eastAsia="Times New Roman" w:hAnsi="Times New Roman" w:cs="Times New Roman"/>
          <w:bCs/>
          <w:lang w:eastAsia="ru-RU"/>
        </w:rPr>
        <w:t>5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года. По итогам проведения публичных слушаний принято решение: Одобрить проект отчета «Об исполнении бюджета муниципального образовани</w:t>
      </w:r>
      <w:r w:rsidR="00412078">
        <w:rPr>
          <w:rFonts w:ascii="Times New Roman" w:eastAsia="Times New Roman" w:hAnsi="Times New Roman" w:cs="Times New Roman"/>
          <w:bCs/>
          <w:lang w:eastAsia="ru-RU"/>
        </w:rPr>
        <w:t>я «Зеленоградский район» за 2015</w:t>
      </w:r>
      <w:r w:rsidRPr="0066255E">
        <w:rPr>
          <w:rFonts w:ascii="Times New Roman" w:eastAsia="Times New Roman" w:hAnsi="Times New Roman" w:cs="Times New Roman"/>
          <w:bCs/>
          <w:lang w:eastAsia="ru-RU"/>
        </w:rPr>
        <w:t xml:space="preserve"> год. Предложений, рекомендаций, обращений не поступало. </w:t>
      </w:r>
    </w:p>
    <w:p w:rsidR="006C0FCD" w:rsidRPr="006C0FCD" w:rsidRDefault="006C0FCD" w:rsidP="006C0FCD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6C0FCD">
        <w:rPr>
          <w:rFonts w:ascii="Times New Roman" w:eastAsia="Calibri" w:hAnsi="Times New Roman" w:cs="Times New Roman"/>
          <w:b/>
        </w:rPr>
        <w:t>Источник финансирования дефицита бюджета</w:t>
      </w:r>
    </w:p>
    <w:p w:rsidR="006C0FCD" w:rsidRPr="006C0FCD" w:rsidRDefault="006C0FCD" w:rsidP="006C0FCD">
      <w:pPr>
        <w:ind w:firstLine="709"/>
        <w:jc w:val="both"/>
        <w:rPr>
          <w:rFonts w:ascii="Times New Roman" w:eastAsia="Calibri" w:hAnsi="Times New Roman" w:cs="Times New Roman"/>
        </w:rPr>
      </w:pPr>
      <w:r w:rsidRPr="006C0FCD">
        <w:rPr>
          <w:rFonts w:ascii="Times New Roman" w:eastAsia="Calibri" w:hAnsi="Times New Roman" w:cs="Times New Roman"/>
        </w:rPr>
        <w:t xml:space="preserve">Согласно части 3 статьи 92,1 БК РФ дефицит местного бюджета не должен превышать 10 процентов утвержденного общего годового объема доходов местного бюджета, 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6C0FCD" w:rsidRPr="006C0FCD" w:rsidRDefault="006C0FCD" w:rsidP="006C0F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0FCD">
        <w:rPr>
          <w:rFonts w:ascii="Times New Roman" w:eastAsia="Times New Roman" w:hAnsi="Times New Roman" w:cs="Times New Roman"/>
          <w:lang w:eastAsia="ru-RU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6C0FCD">
        <w:rPr>
          <w:rFonts w:ascii="Times New Roman" w:eastAsia="Times New Roman" w:hAnsi="Times New Roman" w:cs="Times New Roman"/>
          <w:lang w:eastAsia="ru-RU"/>
        </w:rPr>
        <w:t xml:space="preserve"> и снижения остатков средств на счетах по учету средств местного бюджета.</w:t>
      </w:r>
    </w:p>
    <w:p w:rsidR="006C0FCD" w:rsidRDefault="00412078" w:rsidP="006C0FCD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Дефицит  му</w:t>
      </w:r>
      <w:bookmarkStart w:id="0" w:name="_GoBack"/>
      <w:bookmarkEnd w:id="0"/>
      <w:r>
        <w:rPr>
          <w:rFonts w:ascii="Times New Roman" w:eastAsia="Calibri" w:hAnsi="Times New Roman" w:cs="Times New Roman"/>
        </w:rPr>
        <w:t>ниципального бюджета в 2015 году составил ____</w:t>
      </w:r>
      <w:r w:rsidR="006C0FCD">
        <w:rPr>
          <w:rFonts w:ascii="Times New Roman" w:eastAsia="Calibri" w:hAnsi="Times New Roman" w:cs="Times New Roman"/>
        </w:rPr>
        <w:t xml:space="preserve"> тыс. рублей.</w:t>
      </w:r>
    </w:p>
    <w:p w:rsidR="006C0FCD" w:rsidRDefault="006C0FCD" w:rsidP="006C0F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0FCD">
        <w:rPr>
          <w:rFonts w:ascii="Times New Roman" w:eastAsia="Times New Roman" w:hAnsi="Times New Roman" w:cs="Times New Roman"/>
          <w:lang w:eastAsia="ru-RU"/>
        </w:rPr>
        <w:t>Контрольно-счетная комиссия МО «Зеленоградский район» предлагает утвердить отчет об исполнении бюджета М</w:t>
      </w:r>
      <w:r>
        <w:rPr>
          <w:rFonts w:ascii="Times New Roman" w:eastAsia="Times New Roman" w:hAnsi="Times New Roman" w:cs="Times New Roman"/>
          <w:lang w:eastAsia="ru-RU"/>
        </w:rPr>
        <w:t>О «Зеленоградский район» за 2014</w:t>
      </w:r>
      <w:r w:rsidRPr="006C0FCD">
        <w:rPr>
          <w:rFonts w:ascii="Times New Roman" w:eastAsia="Times New Roman" w:hAnsi="Times New Roman" w:cs="Times New Roman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lang w:eastAsia="ru-RU"/>
        </w:rPr>
        <w:t xml:space="preserve">683354,1 </w:t>
      </w:r>
      <w:r w:rsidRPr="006C0FCD">
        <w:rPr>
          <w:rFonts w:ascii="Times New Roman" w:eastAsia="Times New Roman" w:hAnsi="Times New Roman" w:cs="Times New Roman"/>
          <w:lang w:eastAsia="ru-RU"/>
        </w:rPr>
        <w:t>ты</w:t>
      </w:r>
      <w:r>
        <w:rPr>
          <w:rFonts w:ascii="Times New Roman" w:eastAsia="Times New Roman" w:hAnsi="Times New Roman" w:cs="Times New Roman"/>
          <w:lang w:eastAsia="ru-RU"/>
        </w:rPr>
        <w:t>с. рублей, по расходам  681230,04</w:t>
      </w:r>
      <w:r w:rsidRPr="006C0FCD">
        <w:rPr>
          <w:rFonts w:ascii="Times New Roman" w:eastAsia="Times New Roman" w:hAnsi="Times New Roman" w:cs="Times New Roman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lang w:eastAsia="ru-RU"/>
        </w:rPr>
        <w:t xml:space="preserve">с. рублей с превышением доходов над расходами (профицит </w:t>
      </w:r>
      <w:r w:rsidRPr="006C0FCD">
        <w:rPr>
          <w:rFonts w:ascii="Times New Roman" w:eastAsia="Times New Roman" w:hAnsi="Times New Roman" w:cs="Times New Roman"/>
          <w:lang w:eastAsia="ru-RU"/>
        </w:rPr>
        <w:t>муниципа</w:t>
      </w:r>
      <w:r>
        <w:rPr>
          <w:rFonts w:ascii="Times New Roman" w:eastAsia="Times New Roman" w:hAnsi="Times New Roman" w:cs="Times New Roman"/>
          <w:lang w:eastAsia="ru-RU"/>
        </w:rPr>
        <w:t xml:space="preserve">льного бюджета) в сумме 2124,06 </w:t>
      </w:r>
      <w:r w:rsidRPr="006C0FCD">
        <w:rPr>
          <w:rFonts w:ascii="Times New Roman" w:eastAsia="Times New Roman" w:hAnsi="Times New Roman" w:cs="Times New Roman"/>
          <w:lang w:eastAsia="ru-RU"/>
        </w:rPr>
        <w:t>тыс. рублей.</w:t>
      </w:r>
    </w:p>
    <w:p w:rsidR="001B31E7" w:rsidRDefault="001B31E7" w:rsidP="006C0F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E7" w:rsidRDefault="001B31E7" w:rsidP="006C0F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E7" w:rsidRPr="001B31E7" w:rsidRDefault="001B31E7" w:rsidP="001B31E7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31E7">
        <w:rPr>
          <w:rFonts w:ascii="Times New Roman" w:eastAsia="Times New Roman" w:hAnsi="Times New Roman" w:cs="Times New Roman"/>
          <w:lang w:eastAsia="ru-RU"/>
        </w:rPr>
        <w:t xml:space="preserve">Председатель КСК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B31E7">
        <w:rPr>
          <w:rFonts w:ascii="Times New Roman" w:eastAsia="Times New Roman" w:hAnsi="Times New Roman" w:cs="Times New Roman"/>
          <w:lang w:eastAsia="ru-RU"/>
        </w:rPr>
        <w:t xml:space="preserve">                 И.С. Афанасьева</w:t>
      </w:r>
    </w:p>
    <w:p w:rsidR="001B31E7" w:rsidRPr="006C0FCD" w:rsidRDefault="001B31E7" w:rsidP="006C0F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FCD" w:rsidRPr="00B26F41" w:rsidRDefault="006C0FCD" w:rsidP="006C0FCD">
      <w:pPr>
        <w:ind w:firstLine="709"/>
        <w:jc w:val="both"/>
        <w:rPr>
          <w:rFonts w:ascii="Times New Roman" w:hAnsi="Times New Roman" w:cs="Times New Roman"/>
          <w:b/>
        </w:rPr>
      </w:pPr>
    </w:p>
    <w:sectPr w:rsidR="006C0FCD" w:rsidRPr="00B26F41" w:rsidSect="000433C4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5A" w:rsidRDefault="00162B5A" w:rsidP="00733A0B">
      <w:pPr>
        <w:spacing w:after="0" w:line="240" w:lineRule="auto"/>
      </w:pPr>
      <w:r>
        <w:separator/>
      </w:r>
    </w:p>
  </w:endnote>
  <w:endnote w:type="continuationSeparator" w:id="0">
    <w:p w:rsidR="00162B5A" w:rsidRDefault="00162B5A" w:rsidP="0073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575168"/>
      <w:docPartObj>
        <w:docPartGallery w:val="Page Numbers (Bottom of Page)"/>
        <w:docPartUnique/>
      </w:docPartObj>
    </w:sdtPr>
    <w:sdtEndPr/>
    <w:sdtContent>
      <w:p w:rsidR="002E5EC9" w:rsidRDefault="002E5E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81">
          <w:rPr>
            <w:noProof/>
          </w:rPr>
          <w:t>1</w:t>
        </w:r>
        <w:r>
          <w:fldChar w:fldCharType="end"/>
        </w:r>
      </w:p>
    </w:sdtContent>
  </w:sdt>
  <w:p w:rsidR="002E5EC9" w:rsidRDefault="002E5E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5A" w:rsidRDefault="00162B5A" w:rsidP="00733A0B">
      <w:pPr>
        <w:spacing w:after="0" w:line="240" w:lineRule="auto"/>
      </w:pPr>
      <w:r>
        <w:separator/>
      </w:r>
    </w:p>
  </w:footnote>
  <w:footnote w:type="continuationSeparator" w:id="0">
    <w:p w:rsidR="00162B5A" w:rsidRDefault="00162B5A" w:rsidP="0073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8"/>
    <w:rsid w:val="00001E8F"/>
    <w:rsid w:val="000433C4"/>
    <w:rsid w:val="00084EFC"/>
    <w:rsid w:val="00103173"/>
    <w:rsid w:val="00114988"/>
    <w:rsid w:val="00117234"/>
    <w:rsid w:val="00154A24"/>
    <w:rsid w:val="00162B5A"/>
    <w:rsid w:val="00176624"/>
    <w:rsid w:val="00185EEE"/>
    <w:rsid w:val="001A6308"/>
    <w:rsid w:val="001B31E7"/>
    <w:rsid w:val="001B6B3D"/>
    <w:rsid w:val="001B7BA5"/>
    <w:rsid w:val="001C1865"/>
    <w:rsid w:val="001C3AFE"/>
    <w:rsid w:val="001D5705"/>
    <w:rsid w:val="001E108A"/>
    <w:rsid w:val="001E30CA"/>
    <w:rsid w:val="001F248C"/>
    <w:rsid w:val="001F6486"/>
    <w:rsid w:val="00234A1A"/>
    <w:rsid w:val="002615AB"/>
    <w:rsid w:val="00287919"/>
    <w:rsid w:val="002B49D2"/>
    <w:rsid w:val="002E5EC9"/>
    <w:rsid w:val="0030290E"/>
    <w:rsid w:val="00320ACC"/>
    <w:rsid w:val="00323829"/>
    <w:rsid w:val="00332E2D"/>
    <w:rsid w:val="00333645"/>
    <w:rsid w:val="00367611"/>
    <w:rsid w:val="00370D44"/>
    <w:rsid w:val="003A37F3"/>
    <w:rsid w:val="003C18A8"/>
    <w:rsid w:val="004025F3"/>
    <w:rsid w:val="00412078"/>
    <w:rsid w:val="004306CF"/>
    <w:rsid w:val="00430957"/>
    <w:rsid w:val="00431D6D"/>
    <w:rsid w:val="004551A7"/>
    <w:rsid w:val="00460824"/>
    <w:rsid w:val="00466B11"/>
    <w:rsid w:val="00476798"/>
    <w:rsid w:val="004903EF"/>
    <w:rsid w:val="004904C2"/>
    <w:rsid w:val="0049679F"/>
    <w:rsid w:val="004C2C3E"/>
    <w:rsid w:val="004D0A23"/>
    <w:rsid w:val="004E01CC"/>
    <w:rsid w:val="004E2A0E"/>
    <w:rsid w:val="004E7A17"/>
    <w:rsid w:val="005100E6"/>
    <w:rsid w:val="00546BE1"/>
    <w:rsid w:val="00551E1D"/>
    <w:rsid w:val="00552482"/>
    <w:rsid w:val="005701A7"/>
    <w:rsid w:val="0059027C"/>
    <w:rsid w:val="005A5E71"/>
    <w:rsid w:val="005A7AAB"/>
    <w:rsid w:val="005B6EB3"/>
    <w:rsid w:val="005C2AD1"/>
    <w:rsid w:val="005E6535"/>
    <w:rsid w:val="00640397"/>
    <w:rsid w:val="00656629"/>
    <w:rsid w:val="0066255E"/>
    <w:rsid w:val="00686E76"/>
    <w:rsid w:val="00693A0F"/>
    <w:rsid w:val="00694774"/>
    <w:rsid w:val="006A31B4"/>
    <w:rsid w:val="006A3520"/>
    <w:rsid w:val="006B66EA"/>
    <w:rsid w:val="006C0FCD"/>
    <w:rsid w:val="007012F8"/>
    <w:rsid w:val="00707CBF"/>
    <w:rsid w:val="00730819"/>
    <w:rsid w:val="00731CD6"/>
    <w:rsid w:val="00733A0B"/>
    <w:rsid w:val="007542D0"/>
    <w:rsid w:val="00790103"/>
    <w:rsid w:val="007F10CC"/>
    <w:rsid w:val="007F54F3"/>
    <w:rsid w:val="00804DA5"/>
    <w:rsid w:val="00814B04"/>
    <w:rsid w:val="008201B4"/>
    <w:rsid w:val="00834549"/>
    <w:rsid w:val="0097734C"/>
    <w:rsid w:val="00981259"/>
    <w:rsid w:val="00997475"/>
    <w:rsid w:val="009A0A90"/>
    <w:rsid w:val="009B06D6"/>
    <w:rsid w:val="009D201B"/>
    <w:rsid w:val="00A1077E"/>
    <w:rsid w:val="00A15BCB"/>
    <w:rsid w:val="00A343C1"/>
    <w:rsid w:val="00A51A6B"/>
    <w:rsid w:val="00A556E8"/>
    <w:rsid w:val="00A755C1"/>
    <w:rsid w:val="00A855BB"/>
    <w:rsid w:val="00AB72C7"/>
    <w:rsid w:val="00AD265B"/>
    <w:rsid w:val="00AE4D24"/>
    <w:rsid w:val="00B16255"/>
    <w:rsid w:val="00B17907"/>
    <w:rsid w:val="00B26F41"/>
    <w:rsid w:val="00B40CB6"/>
    <w:rsid w:val="00B47511"/>
    <w:rsid w:val="00B600B8"/>
    <w:rsid w:val="00B743FA"/>
    <w:rsid w:val="00B80A59"/>
    <w:rsid w:val="00BB3517"/>
    <w:rsid w:val="00BD4345"/>
    <w:rsid w:val="00BD44D9"/>
    <w:rsid w:val="00BE1C41"/>
    <w:rsid w:val="00BE1E83"/>
    <w:rsid w:val="00BF24FA"/>
    <w:rsid w:val="00C27455"/>
    <w:rsid w:val="00C304C6"/>
    <w:rsid w:val="00C600EC"/>
    <w:rsid w:val="00C84F6D"/>
    <w:rsid w:val="00D04ADC"/>
    <w:rsid w:val="00D05B2F"/>
    <w:rsid w:val="00D35761"/>
    <w:rsid w:val="00D52F48"/>
    <w:rsid w:val="00D74A50"/>
    <w:rsid w:val="00D8525C"/>
    <w:rsid w:val="00DA6525"/>
    <w:rsid w:val="00DB176E"/>
    <w:rsid w:val="00DB5381"/>
    <w:rsid w:val="00DC020A"/>
    <w:rsid w:val="00DC0381"/>
    <w:rsid w:val="00DE1A02"/>
    <w:rsid w:val="00E45A9A"/>
    <w:rsid w:val="00E61407"/>
    <w:rsid w:val="00E85DAB"/>
    <w:rsid w:val="00EA44ED"/>
    <w:rsid w:val="00EB4A04"/>
    <w:rsid w:val="00EB4CFA"/>
    <w:rsid w:val="00ED51EF"/>
    <w:rsid w:val="00EE2CCB"/>
    <w:rsid w:val="00F24159"/>
    <w:rsid w:val="00F35617"/>
    <w:rsid w:val="00F87260"/>
    <w:rsid w:val="00F94CAF"/>
    <w:rsid w:val="00FC4BF9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17"/>
    <w:pPr>
      <w:ind w:left="720"/>
      <w:contextualSpacing/>
    </w:pPr>
  </w:style>
  <w:style w:type="table" w:styleId="a4">
    <w:name w:val="Table Grid"/>
    <w:basedOn w:val="a1"/>
    <w:uiPriority w:val="59"/>
    <w:rsid w:val="00F2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A0B"/>
  </w:style>
  <w:style w:type="paragraph" w:styleId="a7">
    <w:name w:val="footer"/>
    <w:basedOn w:val="a"/>
    <w:link w:val="a8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A0B"/>
  </w:style>
  <w:style w:type="paragraph" w:styleId="a9">
    <w:name w:val="Balloon Text"/>
    <w:basedOn w:val="a"/>
    <w:link w:val="aa"/>
    <w:uiPriority w:val="99"/>
    <w:semiHidden/>
    <w:unhideWhenUsed/>
    <w:rsid w:val="001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17"/>
    <w:pPr>
      <w:ind w:left="720"/>
      <w:contextualSpacing/>
    </w:pPr>
  </w:style>
  <w:style w:type="table" w:styleId="a4">
    <w:name w:val="Table Grid"/>
    <w:basedOn w:val="a1"/>
    <w:uiPriority w:val="59"/>
    <w:rsid w:val="00F2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A0B"/>
  </w:style>
  <w:style w:type="paragraph" w:styleId="a7">
    <w:name w:val="footer"/>
    <w:basedOn w:val="a"/>
    <w:link w:val="a8"/>
    <w:uiPriority w:val="99"/>
    <w:unhideWhenUsed/>
    <w:rsid w:val="0073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A0B"/>
  </w:style>
  <w:style w:type="paragraph" w:styleId="a9">
    <w:name w:val="Balloon Text"/>
    <w:basedOn w:val="a"/>
    <w:link w:val="aa"/>
    <w:uiPriority w:val="99"/>
    <w:semiHidden/>
    <w:unhideWhenUsed/>
    <w:rsid w:val="001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10902902715796"/>
          <c:y val="0.27083333333333331"/>
          <c:w val="0.77071823204419898"/>
          <c:h val="0.483333333333333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                  тыс. рублей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; 7; 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оборона ; 786,3;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Образование</a:t>
                    </a:r>
                    <a:r>
                      <a:rPr lang="ru-RU" baseline="0"/>
                      <a:t> 373 353,17;</a:t>
                    </a:r>
                    <a:endParaRPr lang="ru-RU"/>
                  </a:p>
                  <a:p>
                    <a:r>
                      <a:rPr lang="ru-RU"/>
                      <a:t>  43,5%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numFmt formatCode="General" sourceLinked="0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Лист1!$A$2:$A$19</c:f>
              <c:strCache>
                <c:ptCount val="12"/>
                <c:pt idx="0">
                  <c:v>Общегосударственные вопросы 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Периодическая печать и издательства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Лист1!$B$2:$B$19</c:f>
              <c:numCache>
                <c:formatCode>0.00</c:formatCode>
                <c:ptCount val="18"/>
                <c:pt idx="0">
                  <c:v>87352.16</c:v>
                </c:pt>
                <c:pt idx="1">
                  <c:v>621.5</c:v>
                </c:pt>
                <c:pt idx="2">
                  <c:v>196148.81</c:v>
                </c:pt>
                <c:pt idx="3">
                  <c:v>138071.79</c:v>
                </c:pt>
                <c:pt idx="4">
                  <c:v>373353.17</c:v>
                </c:pt>
                <c:pt idx="5">
                  <c:v>15368.29</c:v>
                </c:pt>
                <c:pt idx="7">
                  <c:v>29943.43</c:v>
                </c:pt>
                <c:pt idx="8">
                  <c:v>734.96</c:v>
                </c:pt>
                <c:pt idx="9">
                  <c:v>1990</c:v>
                </c:pt>
                <c:pt idx="10">
                  <c:v>535.11</c:v>
                </c:pt>
                <c:pt idx="11">
                  <c:v>14169.39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2CD9-8051-4777-BCDD-4E5C6F0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2016-04-06T08:47:00Z</cp:lastPrinted>
  <dcterms:created xsi:type="dcterms:W3CDTF">2016-12-07T10:22:00Z</dcterms:created>
  <dcterms:modified xsi:type="dcterms:W3CDTF">2016-12-07T10:22:00Z</dcterms:modified>
</cp:coreProperties>
</file>