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E9" w:rsidRDefault="00FF7CE9" w:rsidP="00FF7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575">
        <w:rPr>
          <w:rFonts w:ascii="Times New Roman" w:hAnsi="Times New Roman" w:cs="Times New Roman"/>
          <w:b/>
          <w:sz w:val="28"/>
          <w:szCs w:val="28"/>
        </w:rPr>
        <w:t xml:space="preserve">Что такое кадастровый паспорт земельного участка и применяется </w:t>
      </w:r>
    </w:p>
    <w:p w:rsidR="00FF7CE9" w:rsidRPr="00A87575" w:rsidRDefault="00FF7CE9" w:rsidP="00FF7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575">
        <w:rPr>
          <w:rFonts w:ascii="Times New Roman" w:hAnsi="Times New Roman" w:cs="Times New Roman"/>
          <w:b/>
          <w:sz w:val="28"/>
          <w:szCs w:val="28"/>
        </w:rPr>
        <w:t>ли он в настоящее время?</w:t>
      </w:r>
    </w:p>
    <w:p w:rsidR="00FF7CE9" w:rsidRPr="00A87575" w:rsidRDefault="00FF7CE9" w:rsidP="00FF7C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75">
        <w:rPr>
          <w:rFonts w:ascii="Times New Roman" w:hAnsi="Times New Roman" w:cs="Times New Roman"/>
          <w:sz w:val="28"/>
          <w:szCs w:val="28"/>
        </w:rPr>
        <w:t>Кадастровый паспорт земельного участка – это выписка из кадастра недвижимости, выдаваемая в период с 1 марта 2008 г. и до 1 января 2017 г. В данном документе отражались уникальные характеристики земельного участка, а также иные сведения. </w:t>
      </w:r>
    </w:p>
    <w:p w:rsidR="00FF7CE9" w:rsidRPr="00A87575" w:rsidRDefault="00FF7CE9" w:rsidP="00FF7C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75">
        <w:rPr>
          <w:rFonts w:ascii="Times New Roman" w:hAnsi="Times New Roman" w:cs="Times New Roman"/>
          <w:sz w:val="28"/>
          <w:szCs w:val="28"/>
        </w:rPr>
        <w:t>В качестве документа, подтверждающего сведения о земельном участке, кадастровый паспорт может быть не актуален, так как указанные в нем сведения являлись действительными на дату его подписания. Следовательно, приведенные в нем данные могут быть устаревшими. Например, границы земельного участка могли быть уточнены или изменилась его площадь. </w:t>
      </w:r>
    </w:p>
    <w:p w:rsidR="00FF7CE9" w:rsidRPr="00A87575" w:rsidRDefault="00FF7CE9" w:rsidP="00FF7C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75">
        <w:rPr>
          <w:rFonts w:ascii="Times New Roman" w:hAnsi="Times New Roman" w:cs="Times New Roman"/>
          <w:sz w:val="28"/>
          <w:szCs w:val="28"/>
        </w:rPr>
        <w:t>Если вам необходим документ, содержащий актуальные сведения о земельном участке, необходимо запросить выписку из Единого государственного реестра недвижимости (ЕГРН). Сведения в ней будут действительны на дату ее выдачи. </w:t>
      </w:r>
    </w:p>
    <w:p w:rsidR="00FF7CE9" w:rsidRPr="00A87575" w:rsidRDefault="00FF7CE9" w:rsidP="00FF7C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75">
        <w:rPr>
          <w:rFonts w:ascii="Times New Roman" w:hAnsi="Times New Roman" w:cs="Times New Roman"/>
          <w:sz w:val="28"/>
          <w:szCs w:val="28"/>
        </w:rPr>
        <w:t>В настоящее время именно выписка из ЕГРН об основных характеристиках и зарегистрированных правах на объект недвижимости является документом, подтверждающим наличие в ЕГРН сведений об объекте недвижимости. </w:t>
      </w:r>
    </w:p>
    <w:p w:rsidR="00FF7CE9" w:rsidRPr="00A87575" w:rsidRDefault="00FF7CE9" w:rsidP="00FF7C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75">
        <w:rPr>
          <w:rFonts w:ascii="Times New Roman" w:hAnsi="Times New Roman" w:cs="Times New Roman"/>
          <w:sz w:val="28"/>
          <w:szCs w:val="28"/>
        </w:rPr>
        <w:t xml:space="preserve">Выписку из ЕГРН можно получить путем подачи запроса о предоставлении сведений из ЕГРН через офисы МФЦ, а также с помощью </w:t>
      </w:r>
      <w:proofErr w:type="spellStart"/>
      <w:proofErr w:type="gramStart"/>
      <w:r w:rsidRPr="00A87575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A87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57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87575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0807CE" w:rsidRPr="0013065D">
          <w:rPr>
            <w:rStyle w:val="a8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A87575">
        <w:rPr>
          <w:rFonts w:ascii="Times New Roman" w:hAnsi="Times New Roman" w:cs="Times New Roman"/>
          <w:sz w:val="28"/>
          <w:szCs w:val="28"/>
        </w:rPr>
        <w:t>)</w:t>
      </w:r>
      <w:r w:rsidR="000807CE">
        <w:rPr>
          <w:rFonts w:ascii="Times New Roman" w:hAnsi="Times New Roman" w:cs="Times New Roman"/>
          <w:sz w:val="28"/>
          <w:szCs w:val="28"/>
        </w:rPr>
        <w:t xml:space="preserve"> через Личный кабинет</w:t>
      </w:r>
      <w:r w:rsidRPr="00A87575">
        <w:rPr>
          <w:rFonts w:ascii="Times New Roman" w:hAnsi="Times New Roman" w:cs="Times New Roman"/>
          <w:sz w:val="28"/>
          <w:szCs w:val="28"/>
        </w:rPr>
        <w:t>.</w:t>
      </w:r>
    </w:p>
    <w:p w:rsidR="00FF7CE9" w:rsidRPr="00A87575" w:rsidRDefault="00FF7CE9" w:rsidP="00FF7C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575">
        <w:rPr>
          <w:rFonts w:ascii="Times New Roman" w:hAnsi="Times New Roman" w:cs="Times New Roman"/>
          <w:sz w:val="28"/>
          <w:szCs w:val="28"/>
        </w:rPr>
        <w:t xml:space="preserve">Характеристики своих объектов можно также проверить самостоятельно с помощью сервиса на портале </w:t>
      </w:r>
      <w:proofErr w:type="spellStart"/>
      <w:r w:rsidRPr="00A8757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87575">
        <w:rPr>
          <w:rFonts w:ascii="Times New Roman" w:hAnsi="Times New Roman" w:cs="Times New Roman"/>
          <w:sz w:val="28"/>
          <w:szCs w:val="28"/>
        </w:rPr>
        <w:t xml:space="preserve"> «Справочная информация по объектам недвижимости в режиме </w:t>
      </w:r>
      <w:proofErr w:type="spellStart"/>
      <w:r w:rsidRPr="00A8757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A87575">
        <w:rPr>
          <w:rFonts w:ascii="Times New Roman" w:hAnsi="Times New Roman" w:cs="Times New Roman"/>
          <w:sz w:val="28"/>
          <w:szCs w:val="28"/>
        </w:rPr>
        <w:t>».</w:t>
      </w:r>
    </w:p>
    <w:p w:rsidR="00F718FC" w:rsidRPr="007553A0" w:rsidRDefault="00F718FC" w:rsidP="00F718FC">
      <w:pPr>
        <w:spacing w:after="0"/>
        <w:ind w:firstLine="708"/>
        <w:jc w:val="both"/>
        <w:rPr>
          <w:szCs w:val="28"/>
        </w:rPr>
      </w:pPr>
    </w:p>
    <w:p w:rsidR="002A1FEB" w:rsidRPr="000807CE" w:rsidRDefault="002A1FEB" w:rsidP="00F718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A1FEB" w:rsidRPr="000807CE" w:rsidSect="00F718FC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42031"/>
    <w:multiLevelType w:val="hybridMultilevel"/>
    <w:tmpl w:val="56C0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366B"/>
    <w:rsid w:val="00016E8D"/>
    <w:rsid w:val="000807CE"/>
    <w:rsid w:val="0008719C"/>
    <w:rsid w:val="000B3DF6"/>
    <w:rsid w:val="000D7A60"/>
    <w:rsid w:val="000F718F"/>
    <w:rsid w:val="0017078E"/>
    <w:rsid w:val="00193C2D"/>
    <w:rsid w:val="001B6F39"/>
    <w:rsid w:val="001D03BB"/>
    <w:rsid w:val="001D0ECE"/>
    <w:rsid w:val="00234137"/>
    <w:rsid w:val="0024383D"/>
    <w:rsid w:val="002A1FEB"/>
    <w:rsid w:val="002A3CE9"/>
    <w:rsid w:val="002A5363"/>
    <w:rsid w:val="002C49FF"/>
    <w:rsid w:val="003206DB"/>
    <w:rsid w:val="0035097B"/>
    <w:rsid w:val="00393599"/>
    <w:rsid w:val="003B7804"/>
    <w:rsid w:val="003F4EF4"/>
    <w:rsid w:val="00433CD3"/>
    <w:rsid w:val="004564EA"/>
    <w:rsid w:val="0058180E"/>
    <w:rsid w:val="00647907"/>
    <w:rsid w:val="006615C9"/>
    <w:rsid w:val="00671B68"/>
    <w:rsid w:val="00676A7A"/>
    <w:rsid w:val="006F568B"/>
    <w:rsid w:val="007239DA"/>
    <w:rsid w:val="00771A8F"/>
    <w:rsid w:val="007A4DAA"/>
    <w:rsid w:val="007D255F"/>
    <w:rsid w:val="007F3752"/>
    <w:rsid w:val="008A5425"/>
    <w:rsid w:val="008B0938"/>
    <w:rsid w:val="008E4F76"/>
    <w:rsid w:val="00912834"/>
    <w:rsid w:val="009D07DE"/>
    <w:rsid w:val="00A44D20"/>
    <w:rsid w:val="00A61D3F"/>
    <w:rsid w:val="00AA3D1D"/>
    <w:rsid w:val="00AD1570"/>
    <w:rsid w:val="00BB1FBA"/>
    <w:rsid w:val="00BB2372"/>
    <w:rsid w:val="00C34505"/>
    <w:rsid w:val="00C90284"/>
    <w:rsid w:val="00D30233"/>
    <w:rsid w:val="00D307AE"/>
    <w:rsid w:val="00D66A51"/>
    <w:rsid w:val="00D73AF8"/>
    <w:rsid w:val="00D95F58"/>
    <w:rsid w:val="00DA4895"/>
    <w:rsid w:val="00DF33E4"/>
    <w:rsid w:val="00E14FE2"/>
    <w:rsid w:val="00EA1F86"/>
    <w:rsid w:val="00EE3226"/>
    <w:rsid w:val="00F07723"/>
    <w:rsid w:val="00F718FC"/>
    <w:rsid w:val="00F7366B"/>
    <w:rsid w:val="00F7511B"/>
    <w:rsid w:val="00FF20FA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68"/>
  </w:style>
  <w:style w:type="paragraph" w:styleId="1">
    <w:name w:val="heading 1"/>
    <w:basedOn w:val="a"/>
    <w:link w:val="10"/>
    <w:uiPriority w:val="9"/>
    <w:qFormat/>
    <w:rsid w:val="007F3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E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2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37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F375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D0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D0ECE"/>
  </w:style>
  <w:style w:type="character" w:styleId="a8">
    <w:name w:val="Hyperlink"/>
    <w:basedOn w:val="a0"/>
    <w:uiPriority w:val="99"/>
    <w:unhideWhenUsed/>
    <w:rsid w:val="001D0ECE"/>
    <w:rPr>
      <w:color w:val="0000FF"/>
      <w:u w:val="single"/>
    </w:rPr>
  </w:style>
  <w:style w:type="character" w:styleId="a9">
    <w:name w:val="Emphasis"/>
    <w:basedOn w:val="a0"/>
    <w:uiPriority w:val="20"/>
    <w:qFormat/>
    <w:rsid w:val="001D0ECE"/>
    <w:rPr>
      <w:i/>
      <w:iCs/>
    </w:rPr>
  </w:style>
  <w:style w:type="character" w:customStyle="1" w:styleId="FontStyle12">
    <w:name w:val="Font Style12"/>
    <w:basedOn w:val="a0"/>
    <w:uiPriority w:val="99"/>
    <w:rsid w:val="008A5425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basedOn w:val="a0"/>
    <w:uiPriority w:val="99"/>
    <w:rsid w:val="008A5425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FF2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9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27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3065-0D10-4497-8619-D3D98716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a.aleksandrov</dc:creator>
  <cp:lastModifiedBy>m.grigoryan</cp:lastModifiedBy>
  <cp:revision>3</cp:revision>
  <cp:lastPrinted>2019-03-11T07:00:00Z</cp:lastPrinted>
  <dcterms:created xsi:type="dcterms:W3CDTF">2019-03-25T13:22:00Z</dcterms:created>
  <dcterms:modified xsi:type="dcterms:W3CDTF">2019-03-25T14:00:00Z</dcterms:modified>
</cp:coreProperties>
</file>