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4B" w:rsidRDefault="00E337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A1BB4" w:rsidRDefault="00E337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A1BB4" w:rsidRDefault="00E337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1BB4" w:rsidRDefault="00E337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1BB4" w:rsidRDefault="00E337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8A1BB4" w:rsidRDefault="00E3374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8A1BB4" w:rsidRDefault="00E3374B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8A1BB4" w:rsidRDefault="00E3374B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8A1BB4" w:rsidRDefault="008A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B4" w:rsidRDefault="008A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BB4" w:rsidRDefault="00E33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A1BB4" w:rsidRDefault="00E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общем отделе управления делами</w:t>
      </w:r>
    </w:p>
    <w:p w:rsidR="008A1BB4" w:rsidRDefault="00E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8A1BB4" w:rsidRDefault="00E33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8A1BB4" w:rsidRDefault="008A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B4" w:rsidRDefault="00E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1BB4" w:rsidRDefault="00E337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общем отделе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Федерации»,  законом  Калининградской  области  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Общий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структурным подразделением управления делами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8A1BB4" w:rsidRDefault="008A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BB4" w:rsidRDefault="00E3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начальника управления делами.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8A1BB4" w:rsidRDefault="008A1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делопроизводства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Обеспечение строгого соблюдения установленного порядка рассмотрения обращений, предложений, заявлений, граждан, организация приема граждан по личным вопросам.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Своевременная регистрация подписанных главой постановлений и распоряжений администрации, обеспечение правильности их оформления.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Выдача копий постановлений и распоряжений администрации по запросам по согласованию с главой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реестров постановлений ежемесячно для отправки в Регистр Правительства Калининградской области и  в прокуратуру округа.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Обеспечение правильности оформления дел и описи этих документов для хранения и своевременной передачи в архив.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Обеспечение организации делопроизводства по приему граждан по личным вопросам главой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Обеспечение координационной деятельности администрации и ее структурных подразделений при подготовке и проведении мероприятий, в том числе с участием главы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Своевременная обработка поступающей и отправляемой корреспонденции, ее доставка по назначению.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Обеспечение строгого соблюдения законодательства и установленного порядка рассмотрения поступающей  в администрацию корреспонденции.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3.11.  </w:t>
      </w:r>
      <w:r>
        <w:rPr>
          <w:rFonts w:ascii="Times New Roman" w:eastAsia="Times New Roman" w:hAnsi="Times New Roman"/>
          <w:sz w:val="28"/>
          <w:szCs w:val="28"/>
        </w:rPr>
        <w:t>Организация работы с системами электронного документооборота.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3.12.  </w:t>
      </w:r>
      <w:r>
        <w:rPr>
          <w:rFonts w:ascii="Times New Roman" w:eastAsia="Times New Roman" w:hAnsi="Times New Roman"/>
          <w:sz w:val="28"/>
          <w:szCs w:val="28"/>
        </w:rPr>
        <w:t>Обеспечение организации и проведение приема граждан главой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r>
        <w:rPr>
          <w:rFonts w:ascii="Times New Roman" w:eastAsia="Times New Roman" w:hAnsi="Times New Roman"/>
          <w:sz w:val="28"/>
          <w:szCs w:val="28"/>
        </w:rPr>
        <w:t>Организационное обеспечение выборов в органы государственнойвласти Российской Федерации, органы местного самоуправления,референдумов.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r>
        <w:rPr>
          <w:rFonts w:ascii="Times New Roman" w:eastAsia="Times New Roman" w:hAnsi="Times New Roman"/>
          <w:sz w:val="28"/>
          <w:szCs w:val="28"/>
        </w:rPr>
        <w:t>Административно-хозяйственная деятельность и материально-техническое обеспечение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>Разработка и подготовка предложений по структуре управления и штатному расписанию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r>
        <w:rPr>
          <w:rFonts w:ascii="Times New Roman" w:hAnsi="Times New Roman" w:cs="Times New Roman"/>
          <w:sz w:val="28"/>
          <w:szCs w:val="28"/>
        </w:rPr>
        <w:t>Изучение и обобщение опыта работы с кадрами, внесение предложений главе по работе с кадрами. Организация системы учета кадров, анализа текучести кадров.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3.17. Формирование, подбор, расстановка, учет и анализ кадрового состава.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Организация системы учета кадров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Организация и проведение всех видов подготовки, переподготовки и повышения квалификации кадров администрации и структурных подразделений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Организация работы по проведению аттестации муниципальных служащих и присвоению классных чинов муниципальным служащим администрации и структурных подразделений.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3.21. Проведение эффективной кадровой политики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3.22. Обеспечение прав, льгот и гарантий работников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3.23. Организация строгого соблюдения установленного порядка прохождения распорядительной документации по личному составу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Организация методической   помощи структурным подразделениям по вопросам, входящим в компетенцию отдела.</w:t>
      </w:r>
    </w:p>
    <w:p w:rsidR="008A1BB4" w:rsidRDefault="008A1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Организует делопроизводство в администрации и осуществляет методическое руководство работой по ведению делопроизводства в структурных подразделениях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Осуществляет контроль за соблюдением правил ведения делопроизводства в структурных подразделениях 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Контролирует соблюдение требований Регламента администрации в пределах своих полномочий, Инструкции по делопроизводству в администрации при подготовке проектов муниципальных правовых актов.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Организует работу по регистрации, учету, хранению и передаче в соответствующие структурные подразделения администрации документов текущего делопроизводства в соответствии с Инструкцией по делопроизводству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Контролирует ведение учета и исполнения поступивших в администрацию из Правительства Калининградской области предложений, заявлений и жалоб граждан и  их своевременное рассмотрение.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Контролирует ведение учета и исполнения  всей поступающей корреспонденции  в администрацию округа от юридических и физических лиц. </w:t>
      </w:r>
    </w:p>
    <w:p w:rsidR="008A1BB4" w:rsidRDefault="00E337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4.7. Осуществляет контроль за своевременным рассмотрением предложений, заявлений и жалоб граждан, обобщение и анализ состояния этой работы в структурных подразделениях администрации.</w:t>
      </w:r>
    </w:p>
    <w:p w:rsidR="008A1BB4" w:rsidRDefault="00E337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справки о соблюдении сроков исполнения документов.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Организует работу по приему главой администрации граждан по личным вопросам.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Готовит проект номенклатуры  дел администрации и представляет его на утверждение главе администрации. Осуществляет контроль за формированием дел текущего делопроизводства в структурных подразделениях администрации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строгом соответствии с утвержденной номенклатурой дел с учетом сроков их хранения.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регистрацию гербовых и простых печатей, штампов администрации и её структурных подразделений и их оттисков.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правильным использованием служебных помещений, мебели, телефонной связи, оргтехники и других материальных ценностей, находящихся в служебных кабинетах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4.13. Осуществляет подготовку поздравлений с международными, государственными и пр</w:t>
      </w:r>
      <w:r w:rsidR="00104DE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фессиональными праздниками.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4.14. 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ежемесячно подготовку графика дежурств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выходные и праздничные дни.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4.15.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104DE8">
        <w:rPr>
          <w:rFonts w:ascii="Times New Roman" w:eastAsia="Times New Roman" w:hAnsi="Times New Roman"/>
          <w:sz w:val="28"/>
          <w:szCs w:val="28"/>
        </w:rPr>
        <w:t>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работ</w:t>
      </w:r>
      <w:r w:rsidR="00104DE8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по подготовке и корректировке списков</w:t>
      </w:r>
      <w:r w:rsidR="00104D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присяжных заседателей для судов.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="00104DE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104DE8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Регламента администрации, Регламента рассмотрения обращений граждан и Инструкции по</w:t>
      </w:r>
      <w:r w:rsidR="00102C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делопроизводству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4.17. </w:t>
      </w:r>
      <w:r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главе администрации штатное расписание и изменения в штатное расписание в соответствии с утвержденной структурой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Осуществляет кадровое делопроизводство в администрации с учетом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труда и управления, осуществляет методическ</w:t>
      </w:r>
      <w:r w:rsidR="00104D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помощь по ведению кадрового делопроизводства в структурных подразделениях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4.19. 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нструкцией по делопроизводству готовит, регистрирует и передает по назначению распорядительную документацию по личному составу.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4.20. 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 учет личного состава администрации, руководителей муниципальных учреждений (муниципальных унитарных предприятий).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4.21. 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ведение (в том числе и электронных), хранение и учет трудовых книжек, вкладышей к ним работников администрации, руководителей муниципальных учреждений (муниципальных унитарных предприятий).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4.22.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Формирует и ведёт личные дела муниципальных служащих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 Реестр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вносит в него изменения и дополнения.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4.24. Оформляет и выдает служебные удостоверения сотрудникам администрации и руководителям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 (муниципальных унитарных предприятий).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Осуществляет работу по организации аттестации муниципальных служащих администрации, структурных подразделений.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 Составляет график отпусков и ведет учет использования отпусков работниками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 Организует работу Комиссии по установлению стажа муниципальной службы для установления надбавки и дополнительного оплачиваемого отпуска за выслугу лет.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4.28. Контролирует состояние трудовой дисциплины и соблюдение Правил внутреннего трудового распорядка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4.29. Осуществляет работу по формированию, подготовке и использованию муниципального резерва управленческих кадров, </w:t>
      </w:r>
      <w:bookmarkStart w:id="1" w:name="bookmark136"/>
      <w:bookmarkEnd w:id="1"/>
      <w:r>
        <w:rPr>
          <w:rFonts w:ascii="Times New Roman" w:hAnsi="Times New Roman" w:cs="Times New Roman"/>
          <w:sz w:val="28"/>
          <w:szCs w:val="28"/>
        </w:rPr>
        <w:t>ведет информационную базу муниципального резерва управленческих кадров.</w:t>
      </w:r>
      <w:bookmarkStart w:id="2" w:name="bookmark137"/>
      <w:bookmarkEnd w:id="2"/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 Осуществляет организацию и ведение воинского учета и бронирования граждан пребывающих в запасе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 Осуществляет организационные вопросы по наградной политике.</w:t>
      </w:r>
    </w:p>
    <w:p w:rsidR="008A1BB4" w:rsidRDefault="008A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BB4" w:rsidRDefault="00E3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отдела.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Проводить совещания и участвовать в совещаниях, проводимых в администрации.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8A1BB4" w:rsidRDefault="008A1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соответствие   действующему   законодательству  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отдела.</w:t>
      </w:r>
    </w:p>
    <w:p w:rsidR="008A1BB4" w:rsidRDefault="00E3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Амелина</w:t>
      </w:r>
    </w:p>
    <w:p w:rsidR="008A1BB4" w:rsidRDefault="008A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B4" w:rsidRDefault="008A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B4" w:rsidRDefault="008A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B4" w:rsidRDefault="00E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D9C" w:rsidRDefault="002F2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D9C" w:rsidRDefault="002F2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B4" w:rsidRDefault="00E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Д.В. Манукин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104DE8" w:rsidRDefault="00104DE8" w:rsidP="0010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DE8" w:rsidRDefault="00104DE8" w:rsidP="0010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DE8" w:rsidRDefault="00104DE8" w:rsidP="0010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И.В. Плескач</w:t>
      </w:r>
    </w:p>
    <w:p w:rsidR="00104DE8" w:rsidRDefault="00104DE8" w:rsidP="00104D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="002F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2F2D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2D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2D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2D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Т.Н. Абдурахимова</w:t>
      </w:r>
    </w:p>
    <w:p w:rsidR="008A1BB4" w:rsidRDefault="00E337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E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  <w:r w:rsidR="002F2D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О.Г. Афонина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</w:p>
    <w:p w:rsidR="008A1BB4" w:rsidRDefault="00E337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BB4" w:rsidRDefault="008A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A1BB4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F8" w:rsidRDefault="00EF68F8">
      <w:pPr>
        <w:spacing w:after="0" w:line="240" w:lineRule="auto"/>
      </w:pPr>
      <w:r>
        <w:separator/>
      </w:r>
    </w:p>
  </w:endnote>
  <w:endnote w:type="continuationSeparator" w:id="0">
    <w:p w:rsidR="00EF68F8" w:rsidRDefault="00EF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F8" w:rsidRDefault="00EF68F8">
      <w:pPr>
        <w:spacing w:after="0" w:line="240" w:lineRule="auto"/>
      </w:pPr>
      <w:r>
        <w:separator/>
      </w:r>
    </w:p>
  </w:footnote>
  <w:footnote w:type="continuationSeparator" w:id="0">
    <w:p w:rsidR="00EF68F8" w:rsidRDefault="00EF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1BB4" w:rsidRDefault="00E3374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2C69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4"/>
    <w:rsid w:val="00102C69"/>
    <w:rsid w:val="00104DE8"/>
    <w:rsid w:val="00153FDB"/>
    <w:rsid w:val="002F2D9C"/>
    <w:rsid w:val="00462B25"/>
    <w:rsid w:val="0059159E"/>
    <w:rsid w:val="008A1BB4"/>
    <w:rsid w:val="00E04595"/>
    <w:rsid w:val="00E3374B"/>
    <w:rsid w:val="00E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2022-02-16T09:00:00Z</dcterms:created>
  <dcterms:modified xsi:type="dcterms:W3CDTF">2022-02-17T08:45:00Z</dcterms:modified>
  <cp:version>0900.0000.01</cp:version>
</cp:coreProperties>
</file>