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86445" w14:textId="6ACDB112" w:rsidR="00EC716A" w:rsidRDefault="00EC716A" w:rsidP="00EC7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0EE357" w14:textId="06347EB7" w:rsidR="00EC716A" w:rsidRDefault="00EC716A" w:rsidP="00EC7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DDA92" w14:textId="77777777" w:rsidR="009E0A45" w:rsidRPr="00EC716A" w:rsidRDefault="009E0A45" w:rsidP="00EC716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0A45" w:rsidRPr="00EC716A" w:rsidSect="0047582F">
          <w:pgSz w:w="11906" w:h="16838"/>
          <w:pgMar w:top="851" w:right="851" w:bottom="709" w:left="1418" w:header="708" w:footer="708" w:gutter="0"/>
          <w:cols w:space="720"/>
        </w:sectPr>
      </w:pPr>
    </w:p>
    <w:p w14:paraId="7CAFAE6B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Приложение к постановлению </w:t>
      </w:r>
    </w:p>
    <w:p w14:paraId="7AC34810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администрации муниципального образования </w:t>
      </w:r>
    </w:p>
    <w:p w14:paraId="30B07E22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«Зеленоградский муниципальный округ </w:t>
      </w:r>
    </w:p>
    <w:p w14:paraId="7DE39C9D" w14:textId="77777777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2268" w:firstLine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Калининградской области» </w:t>
      </w:r>
    </w:p>
    <w:p w14:paraId="1FFC3111" w14:textId="6A17F11E" w:rsidR="000C1930" w:rsidRPr="000C1930" w:rsidRDefault="000C1930" w:rsidP="000C1930">
      <w:pPr>
        <w:pStyle w:val="10"/>
        <w:shd w:val="clear" w:color="auto" w:fill="auto"/>
        <w:spacing w:before="0" w:after="0" w:line="240" w:lineRule="auto"/>
        <w:ind w:left="5245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>от «</w:t>
      </w:r>
      <w:r w:rsidR="0043369D">
        <w:rPr>
          <w:rFonts w:ascii="Times New Roman" w:hAnsi="Times New Roman" w:cs="Times New Roman"/>
          <w:b w:val="0"/>
          <w:bCs w:val="0"/>
          <w:sz w:val="24"/>
          <w:szCs w:val="24"/>
        </w:rPr>
        <w:t>08</w:t>
      </w: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43369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августа </w:t>
      </w:r>
      <w:r w:rsidRPr="000C1930">
        <w:rPr>
          <w:rFonts w:ascii="Times New Roman" w:hAnsi="Times New Roman" w:cs="Times New Roman"/>
          <w:b w:val="0"/>
          <w:bCs w:val="0"/>
          <w:sz w:val="24"/>
          <w:szCs w:val="24"/>
        </w:rPr>
        <w:t>2022 года №</w:t>
      </w:r>
      <w:r w:rsidR="0043369D">
        <w:rPr>
          <w:rFonts w:ascii="Times New Roman" w:hAnsi="Times New Roman" w:cs="Times New Roman"/>
          <w:b w:val="0"/>
          <w:bCs w:val="0"/>
          <w:sz w:val="24"/>
          <w:szCs w:val="24"/>
        </w:rPr>
        <w:t>2234</w:t>
      </w:r>
      <w:bookmarkStart w:id="0" w:name="_GoBack"/>
      <w:bookmarkEnd w:id="0"/>
    </w:p>
    <w:p w14:paraId="164A0458" w14:textId="30955783" w:rsidR="00530657" w:rsidRPr="00905362" w:rsidRDefault="00530657" w:rsidP="0090536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76CAD3FC" w14:textId="5766C736" w:rsidR="00EB6210" w:rsidRPr="00443913" w:rsidRDefault="00530657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3913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14:paraId="591BB2A3" w14:textId="5B2ED25B" w:rsidR="00920708" w:rsidRPr="00443913" w:rsidRDefault="00A574A8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20708" w:rsidRPr="00443913">
        <w:rPr>
          <w:rFonts w:ascii="Times New Roman" w:hAnsi="Times New Roman" w:cs="Times New Roman"/>
          <w:b/>
          <w:bCs/>
          <w:sz w:val="26"/>
          <w:szCs w:val="26"/>
        </w:rPr>
        <w:t>о реализации регионального проекта «Модернизация школьных систем образования Калининградской области»</w:t>
      </w:r>
      <w:r w:rsidR="000816D2" w:rsidRPr="00443913">
        <w:rPr>
          <w:rFonts w:ascii="Times New Roman" w:hAnsi="Times New Roman" w:cs="Times New Roman"/>
          <w:b/>
          <w:bCs/>
          <w:sz w:val="26"/>
          <w:szCs w:val="26"/>
        </w:rPr>
        <w:t xml:space="preserve"> в муниципальном округе «Зеленоградский муниципальный округ Калининградской области»</w:t>
      </w:r>
      <w:r w:rsidR="00D713C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D713C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2022-2026 годы</w:t>
      </w:r>
    </w:p>
    <w:p w14:paraId="423495A1" w14:textId="77777777" w:rsidR="00A47679" w:rsidRPr="00443913" w:rsidRDefault="00A47679" w:rsidP="0027225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5273" w:type="dxa"/>
        <w:tblInd w:w="-572" w:type="dxa"/>
        <w:tblLook w:val="04A0" w:firstRow="1" w:lastRow="0" w:firstColumn="1" w:lastColumn="0" w:noHBand="0" w:noVBand="1"/>
      </w:tblPr>
      <w:tblGrid>
        <w:gridCol w:w="566"/>
        <w:gridCol w:w="3970"/>
        <w:gridCol w:w="4962"/>
        <w:gridCol w:w="3260"/>
        <w:gridCol w:w="2515"/>
      </w:tblGrid>
      <w:tr w:rsidR="00905362" w:rsidRPr="00443913" w14:paraId="1001EA20" w14:textId="77777777" w:rsidTr="00E27F33">
        <w:tc>
          <w:tcPr>
            <w:tcW w:w="566" w:type="dxa"/>
          </w:tcPr>
          <w:p w14:paraId="3753272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70" w:type="dxa"/>
          </w:tcPr>
          <w:p w14:paraId="0C115B03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962" w:type="dxa"/>
          </w:tcPr>
          <w:p w14:paraId="10DD27C8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3260" w:type="dxa"/>
          </w:tcPr>
          <w:p w14:paraId="0F4BE52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Результат</w:t>
            </w:r>
          </w:p>
        </w:tc>
        <w:tc>
          <w:tcPr>
            <w:tcW w:w="2515" w:type="dxa"/>
          </w:tcPr>
          <w:p w14:paraId="6DA28CD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</w:t>
            </w:r>
          </w:p>
        </w:tc>
      </w:tr>
      <w:tr w:rsidR="00905362" w:rsidRPr="00443913" w14:paraId="3EEF9D00" w14:textId="77777777" w:rsidTr="00E27F33">
        <w:tc>
          <w:tcPr>
            <w:tcW w:w="566" w:type="dxa"/>
          </w:tcPr>
          <w:p w14:paraId="347F952F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14:paraId="1D8AF176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962" w:type="dxa"/>
          </w:tcPr>
          <w:p w14:paraId="765DF6FC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</w:tcPr>
          <w:p w14:paraId="0DD90774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15" w:type="dxa"/>
          </w:tcPr>
          <w:p w14:paraId="59FFA1D0" w14:textId="77777777" w:rsidR="00920708" w:rsidRPr="00443913" w:rsidRDefault="00920708" w:rsidP="0027225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905362" w:rsidRPr="00443913" w14:paraId="6C73EB22" w14:textId="77777777" w:rsidTr="00E27F33">
        <w:tc>
          <w:tcPr>
            <w:tcW w:w="566" w:type="dxa"/>
          </w:tcPr>
          <w:p w14:paraId="0966ED2F" w14:textId="125FEC4C" w:rsidR="00920708" w:rsidRPr="00443913" w:rsidRDefault="00530657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14:paraId="4CA5D1EE" w14:textId="1730305B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комплекта сметной документации на объекты</w:t>
            </w:r>
          </w:p>
        </w:tc>
        <w:tc>
          <w:tcPr>
            <w:tcW w:w="4962" w:type="dxa"/>
          </w:tcPr>
          <w:p w14:paraId="10737799" w14:textId="6C98EEE0" w:rsidR="00920708" w:rsidRPr="00443913" w:rsidRDefault="00E27F33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ОО</w:t>
            </w:r>
          </w:p>
        </w:tc>
        <w:tc>
          <w:tcPr>
            <w:tcW w:w="3260" w:type="dxa"/>
          </w:tcPr>
          <w:p w14:paraId="38BFDDC8" w14:textId="55BA397F" w:rsidR="00920708" w:rsidRPr="00443913" w:rsidRDefault="00530657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Сформирован комплект сметной документации на объекты</w:t>
            </w:r>
          </w:p>
        </w:tc>
        <w:tc>
          <w:tcPr>
            <w:tcW w:w="2515" w:type="dxa"/>
          </w:tcPr>
          <w:p w14:paraId="33AC1A26" w14:textId="481FAD57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30657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июня, ежегодно</w:t>
            </w:r>
          </w:p>
        </w:tc>
      </w:tr>
      <w:tr w:rsidR="00905362" w:rsidRPr="00443913" w14:paraId="09914E95" w14:textId="77777777" w:rsidTr="00E27F33">
        <w:tc>
          <w:tcPr>
            <w:tcW w:w="566" w:type="dxa"/>
          </w:tcPr>
          <w:p w14:paraId="3610748F" w14:textId="54A256FA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14:paraId="30545982" w14:textId="2B74C5A9" w:rsidR="00920708" w:rsidRPr="00443913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Обеспечение прохождени</w:t>
            </w:r>
            <w:r w:rsidR="00A47679" w:rsidRPr="00443913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экспертизы проектной документации в части достоверности определения сметной стоимости определения сметной стоимости определённых видов работ по объектам</w:t>
            </w:r>
          </w:p>
        </w:tc>
        <w:tc>
          <w:tcPr>
            <w:tcW w:w="4962" w:type="dxa"/>
          </w:tcPr>
          <w:p w14:paraId="2EFA959D" w14:textId="2345D162" w:rsidR="00920708" w:rsidRPr="00443913" w:rsidRDefault="00501E24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5E4A6327" w14:textId="1047A763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Получение положительных заключений экспертизы</w:t>
            </w:r>
          </w:p>
        </w:tc>
        <w:tc>
          <w:tcPr>
            <w:tcW w:w="2515" w:type="dxa"/>
          </w:tcPr>
          <w:p w14:paraId="66CAB512" w14:textId="5F624F05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июля, ежегодно</w:t>
            </w:r>
          </w:p>
        </w:tc>
      </w:tr>
      <w:tr w:rsidR="00905362" w:rsidRPr="00443913" w14:paraId="5A936930" w14:textId="77777777" w:rsidTr="00E27F33">
        <w:tc>
          <w:tcPr>
            <w:tcW w:w="566" w:type="dxa"/>
          </w:tcPr>
          <w:p w14:paraId="268051D8" w14:textId="18858093" w:rsidR="00920708" w:rsidRPr="00443913" w:rsidRDefault="00275F7E" w:rsidP="000708B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14:paraId="43CDCD46" w14:textId="77777777" w:rsidR="001872CD" w:rsidRDefault="00275F7E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Направление обращения о назначении технического заказчика по объектам в адрес ГКУ КО «РУЗКС»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3D08949" w14:textId="1AE0F96F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необходимости)</w:t>
            </w:r>
          </w:p>
        </w:tc>
        <w:tc>
          <w:tcPr>
            <w:tcW w:w="4962" w:type="dxa"/>
          </w:tcPr>
          <w:p w14:paraId="122F89BE" w14:textId="1ACB1E3E" w:rsidR="00920708" w:rsidRPr="00443913" w:rsidRDefault="001872CD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 (заказчики)</w:t>
            </w:r>
          </w:p>
        </w:tc>
        <w:tc>
          <w:tcPr>
            <w:tcW w:w="3260" w:type="dxa"/>
          </w:tcPr>
          <w:p w14:paraId="44C3F7CB" w14:textId="40BC4F6F" w:rsidR="00920708" w:rsidRPr="00443913" w:rsidRDefault="004B253A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Определение технического заказчика</w:t>
            </w:r>
          </w:p>
        </w:tc>
        <w:tc>
          <w:tcPr>
            <w:tcW w:w="2515" w:type="dxa"/>
          </w:tcPr>
          <w:p w14:paraId="2D06024F" w14:textId="5E696508" w:rsidR="00920708" w:rsidRPr="00443913" w:rsidRDefault="003C2C69" w:rsidP="002722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а протяжении реализации </w:t>
            </w:r>
            <w:r w:rsidR="001872CD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регионального </w:t>
            </w:r>
            <w:r w:rsidR="004B253A" w:rsidRPr="00443913">
              <w:rPr>
                <w:rFonts w:ascii="Times New Roman" w:hAnsi="Times New Roman" w:cs="Times New Roman"/>
                <w:sz w:val="26"/>
                <w:szCs w:val="26"/>
              </w:rPr>
              <w:t>проекта</w:t>
            </w:r>
          </w:p>
        </w:tc>
      </w:tr>
      <w:tr w:rsidR="00673EDC" w:rsidRPr="00443913" w14:paraId="75050CF0" w14:textId="77777777" w:rsidTr="00E27F33">
        <w:tc>
          <w:tcPr>
            <w:tcW w:w="566" w:type="dxa"/>
          </w:tcPr>
          <w:p w14:paraId="64374421" w14:textId="08C6FD2E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14:paraId="373DA332" w14:textId="080B2D1A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Объявление закупок с целью проведения капитального ремонта</w:t>
            </w:r>
          </w:p>
        </w:tc>
        <w:tc>
          <w:tcPr>
            <w:tcW w:w="4962" w:type="dxa"/>
          </w:tcPr>
          <w:p w14:paraId="52AA7CA5" w14:textId="317D1BED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ОО, МО КО</w:t>
            </w:r>
          </w:p>
        </w:tc>
        <w:tc>
          <w:tcPr>
            <w:tcW w:w="3260" w:type="dxa"/>
          </w:tcPr>
          <w:p w14:paraId="717CAAB8" w14:textId="7C12DDE1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Извещения о проведении закупок</w:t>
            </w:r>
          </w:p>
        </w:tc>
        <w:tc>
          <w:tcPr>
            <w:tcW w:w="2515" w:type="dxa"/>
          </w:tcPr>
          <w:p w14:paraId="56AE3A72" w14:textId="51A7AB2F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марта, ежегодно</w:t>
            </w:r>
          </w:p>
        </w:tc>
      </w:tr>
      <w:tr w:rsidR="00673EDC" w:rsidRPr="00443913" w14:paraId="2B00BE6E" w14:textId="77777777" w:rsidTr="00E27F33">
        <w:tc>
          <w:tcPr>
            <w:tcW w:w="566" w:type="dxa"/>
          </w:tcPr>
          <w:p w14:paraId="5DCE581C" w14:textId="2A7D3B03" w:rsidR="00673EDC" w:rsidRPr="00443913" w:rsidRDefault="00673EDC" w:rsidP="00673E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14:paraId="50170D00" w14:textId="13D5274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координационного совета (муниципальной рабочей группы)</w:t>
            </w:r>
          </w:p>
        </w:tc>
        <w:tc>
          <w:tcPr>
            <w:tcW w:w="4962" w:type="dxa"/>
          </w:tcPr>
          <w:p w14:paraId="1F5AA93F" w14:textId="6EC05F47" w:rsidR="00673EDC" w:rsidRPr="00443913" w:rsidRDefault="00440F0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741B8D1B" w14:textId="1E52DF84" w:rsidR="00673EDC" w:rsidRPr="00443913" w:rsidRDefault="00673EDC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администрации МО</w:t>
            </w:r>
            <w:r w:rsidR="00440F0C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60013FFD" w14:textId="63CC2FA6" w:rsidR="00673EDC" w:rsidRPr="00443913" w:rsidRDefault="003C2C69" w:rsidP="00673E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е позднее </w:t>
            </w:r>
            <w:r w:rsidR="00673EDC"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43121C" w:rsidRPr="00443913" w14:paraId="75BC81CD" w14:textId="77777777" w:rsidTr="00E27F33">
        <w:tc>
          <w:tcPr>
            <w:tcW w:w="566" w:type="dxa"/>
          </w:tcPr>
          <w:p w14:paraId="56963C8E" w14:textId="5C4025ED" w:rsidR="0043121C" w:rsidRPr="00443913" w:rsidRDefault="0043121C" w:rsidP="0043121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</w:t>
            </w:r>
          </w:p>
        </w:tc>
        <w:tc>
          <w:tcPr>
            <w:tcW w:w="3970" w:type="dxa"/>
          </w:tcPr>
          <w:p w14:paraId="5C9DEF12" w14:textId="429769CE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муниципального штаба общественного контроля, определение координаторов</w:t>
            </w:r>
          </w:p>
        </w:tc>
        <w:tc>
          <w:tcPr>
            <w:tcW w:w="4962" w:type="dxa"/>
          </w:tcPr>
          <w:p w14:paraId="31E97D6D" w14:textId="2F817F89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</w:t>
            </w:r>
          </w:p>
        </w:tc>
        <w:tc>
          <w:tcPr>
            <w:tcW w:w="3260" w:type="dxa"/>
          </w:tcPr>
          <w:p w14:paraId="657D8A0C" w14:textId="6BCE4660" w:rsidR="0043121C" w:rsidRPr="00443913" w:rsidRDefault="0043121C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1C25EB31" w14:textId="3CD6F112" w:rsidR="0043121C" w:rsidRPr="00443913" w:rsidRDefault="003C2C69" w:rsidP="004312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43121C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>, ежегодно</w:t>
            </w:r>
          </w:p>
        </w:tc>
      </w:tr>
      <w:tr w:rsidR="009816C6" w:rsidRPr="00443913" w14:paraId="18796762" w14:textId="77777777" w:rsidTr="00E27F33">
        <w:tc>
          <w:tcPr>
            <w:tcW w:w="566" w:type="dxa"/>
          </w:tcPr>
          <w:p w14:paraId="01E3690E" w14:textId="1E69A74E" w:rsidR="009816C6" w:rsidRPr="00443913" w:rsidRDefault="009816C6" w:rsidP="009816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970" w:type="dxa"/>
          </w:tcPr>
          <w:p w14:paraId="0C41E833" w14:textId="46F2939F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координационного совета (муниципальной группы)</w:t>
            </w:r>
          </w:p>
        </w:tc>
        <w:tc>
          <w:tcPr>
            <w:tcW w:w="4962" w:type="dxa"/>
          </w:tcPr>
          <w:p w14:paraId="5775A327" w14:textId="2CE24CC9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координационный совет (муниципальная рабочая группа)</w:t>
            </w:r>
          </w:p>
        </w:tc>
        <w:tc>
          <w:tcPr>
            <w:tcW w:w="3260" w:type="dxa"/>
          </w:tcPr>
          <w:p w14:paraId="5700E999" w14:textId="6B0A1B6B" w:rsidR="009816C6" w:rsidRPr="00443913" w:rsidRDefault="009816C6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90E665A" w14:textId="01115D3C" w:rsidR="009816C6" w:rsidRPr="00443913" w:rsidRDefault="003C2C69" w:rsidP="009816C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9816C6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6A644E" w:rsidRPr="00443913" w14:paraId="3671283C" w14:textId="77777777" w:rsidTr="00E27F33">
        <w:tc>
          <w:tcPr>
            <w:tcW w:w="566" w:type="dxa"/>
          </w:tcPr>
          <w:p w14:paraId="5DA18F5D" w14:textId="0DDBFD83" w:rsidR="006A644E" w:rsidRPr="00443913" w:rsidRDefault="006A644E" w:rsidP="006A64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14:paraId="1A05C89E" w14:textId="262152CD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деятельности муниципального штаба общественного контроля</w:t>
            </w:r>
          </w:p>
        </w:tc>
        <w:tc>
          <w:tcPr>
            <w:tcW w:w="4962" w:type="dxa"/>
          </w:tcPr>
          <w:p w14:paraId="6AEE031A" w14:textId="2BD3BC33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7F9F501" w14:textId="0DCF8A3B" w:rsidR="006A644E" w:rsidRPr="00443913" w:rsidRDefault="006A644E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остановление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5B390B3E" w14:textId="35D73D9D" w:rsidR="006A644E" w:rsidRPr="00443913" w:rsidRDefault="003C2C69" w:rsidP="006A64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6A644E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15.03.2022</w:t>
            </w:r>
            <w:r w:rsidR="00FE7351">
              <w:rPr>
                <w:rFonts w:ascii="Times New Roman" w:hAnsi="Times New Roman" w:cs="Times New Roman"/>
                <w:sz w:val="26"/>
                <w:szCs w:val="26"/>
              </w:rPr>
              <w:t xml:space="preserve">, ежегодно </w:t>
            </w:r>
          </w:p>
        </w:tc>
      </w:tr>
      <w:tr w:rsidR="00FE7351" w:rsidRPr="00443913" w14:paraId="6A2AEC6A" w14:textId="77777777" w:rsidTr="00E27F33">
        <w:tc>
          <w:tcPr>
            <w:tcW w:w="566" w:type="dxa"/>
          </w:tcPr>
          <w:p w14:paraId="2530D65F" w14:textId="5098A7BA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970" w:type="dxa"/>
          </w:tcPr>
          <w:p w14:paraId="5D9CAF09" w14:textId="15A12E54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плана по обеспечению непрерывности образовательного процесса обучающихся из объектов капитального ремонта</w:t>
            </w:r>
          </w:p>
        </w:tc>
        <w:tc>
          <w:tcPr>
            <w:tcW w:w="4962" w:type="dxa"/>
          </w:tcPr>
          <w:p w14:paraId="5EF3D2C5" w14:textId="67BA529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муниципального образования «Зеленоградский муниципальный округ Калининградской области», МОУО, муниципальный штаб общественного контроля</w:t>
            </w:r>
          </w:p>
        </w:tc>
        <w:tc>
          <w:tcPr>
            <w:tcW w:w="3260" w:type="dxa"/>
          </w:tcPr>
          <w:p w14:paraId="4AE9BBFD" w14:textId="59F53F3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Приказ МОУО</w:t>
            </w:r>
          </w:p>
        </w:tc>
        <w:tc>
          <w:tcPr>
            <w:tcW w:w="2515" w:type="dxa"/>
          </w:tcPr>
          <w:p w14:paraId="03DDAC62" w14:textId="0B28008E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1BC5AC7" w14:textId="77777777" w:rsidTr="00E27F33">
        <w:tc>
          <w:tcPr>
            <w:tcW w:w="566" w:type="dxa"/>
          </w:tcPr>
          <w:p w14:paraId="49178CA3" w14:textId="1C2F9482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970" w:type="dxa"/>
          </w:tcPr>
          <w:p w14:paraId="277B2C1F" w14:textId="19D2F8F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объектов, участвующих в программе, в средствах обучения и воспитания</w:t>
            </w:r>
          </w:p>
        </w:tc>
        <w:tc>
          <w:tcPr>
            <w:tcW w:w="4962" w:type="dxa"/>
          </w:tcPr>
          <w:p w14:paraId="3B58721C" w14:textId="760CF580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МО КО, </w:t>
            </w:r>
            <w:r w:rsidR="006370CC">
              <w:rPr>
                <w:rFonts w:ascii="Times New Roman" w:hAnsi="Times New Roman" w:cs="Times New Roman"/>
                <w:sz w:val="26"/>
                <w:szCs w:val="26"/>
              </w:rPr>
              <w:t>муниципальный штаб общественного контроля</w:t>
            </w:r>
          </w:p>
        </w:tc>
        <w:tc>
          <w:tcPr>
            <w:tcW w:w="3260" w:type="dxa"/>
          </w:tcPr>
          <w:p w14:paraId="24E74A2F" w14:textId="77777777" w:rsidR="00D4365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Заявка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на участие </w:t>
            </w:r>
          </w:p>
          <w:p w14:paraId="258EB8F3" w14:textId="412433E2" w:rsidR="00391B25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МО КО </w:t>
            </w:r>
          </w:p>
          <w:p w14:paraId="4B1E75A3" w14:textId="18523A2E" w:rsidR="00FE7351" w:rsidRPr="00443913" w:rsidRDefault="00391B25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(при наличии потребности)</w:t>
            </w:r>
          </w:p>
        </w:tc>
        <w:tc>
          <w:tcPr>
            <w:tcW w:w="2515" w:type="dxa"/>
          </w:tcPr>
          <w:p w14:paraId="6A93C368" w14:textId="4F5E8076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апреля, ежегодно</w:t>
            </w:r>
          </w:p>
        </w:tc>
      </w:tr>
      <w:tr w:rsidR="00FE7351" w:rsidRPr="00443913" w14:paraId="4413FAF7" w14:textId="77777777" w:rsidTr="00E27F33">
        <w:tc>
          <w:tcPr>
            <w:tcW w:w="566" w:type="dxa"/>
          </w:tcPr>
          <w:p w14:paraId="6E320635" w14:textId="68E76853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3970" w:type="dxa"/>
          </w:tcPr>
          <w:p w14:paraId="10252202" w14:textId="4F0A3A76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Формирование инфраструктурных листов по закупке средств обучения и воспитания</w:t>
            </w:r>
          </w:p>
        </w:tc>
        <w:tc>
          <w:tcPr>
            <w:tcW w:w="4962" w:type="dxa"/>
          </w:tcPr>
          <w:p w14:paraId="7B9658DA" w14:textId="78ED279C" w:rsidR="00FE7351" w:rsidRPr="00443913" w:rsidRDefault="004148F7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ОО, МО КО</w:t>
            </w:r>
          </w:p>
        </w:tc>
        <w:tc>
          <w:tcPr>
            <w:tcW w:w="3260" w:type="dxa"/>
          </w:tcPr>
          <w:p w14:paraId="51DB90E4" w14:textId="5376F442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 w:rsidR="004148F7"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</w:t>
            </w:r>
          </w:p>
        </w:tc>
        <w:tc>
          <w:tcPr>
            <w:tcW w:w="2515" w:type="dxa"/>
          </w:tcPr>
          <w:p w14:paraId="6F5251AB" w14:textId="1577BE87" w:rsidR="00FE7351" w:rsidRPr="00443913" w:rsidRDefault="003C2C69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15 апреля, ежегодно</w:t>
            </w:r>
          </w:p>
        </w:tc>
      </w:tr>
      <w:tr w:rsidR="00FE7351" w:rsidRPr="00443913" w14:paraId="473BC7DE" w14:textId="77777777" w:rsidTr="00E27F33">
        <w:tc>
          <w:tcPr>
            <w:tcW w:w="566" w:type="dxa"/>
          </w:tcPr>
          <w:p w14:paraId="1EE2A021" w14:textId="70AD1091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12.</w:t>
            </w:r>
          </w:p>
        </w:tc>
        <w:tc>
          <w:tcPr>
            <w:tcW w:w="3970" w:type="dxa"/>
          </w:tcPr>
          <w:p w14:paraId="7725C1A4" w14:textId="54969CE8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Объявление закупки товаров, работ, услуг с целью оснащения объектов средствами обучения и воспитания </w:t>
            </w:r>
          </w:p>
        </w:tc>
        <w:tc>
          <w:tcPr>
            <w:tcW w:w="4962" w:type="dxa"/>
          </w:tcPr>
          <w:p w14:paraId="7E829E7F" w14:textId="77DFD4C0" w:rsidR="00FE7351" w:rsidRPr="00443913" w:rsidRDefault="00790280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</w:t>
            </w:r>
          </w:p>
        </w:tc>
        <w:tc>
          <w:tcPr>
            <w:tcW w:w="3260" w:type="dxa"/>
          </w:tcPr>
          <w:p w14:paraId="740759F5" w14:textId="37F43AC5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Извещени</w:t>
            </w:r>
            <w:r w:rsidR="0079028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 о проведении закупок</w:t>
            </w:r>
          </w:p>
        </w:tc>
        <w:tc>
          <w:tcPr>
            <w:tcW w:w="2515" w:type="dxa"/>
          </w:tcPr>
          <w:p w14:paraId="5912F487" w14:textId="3643A5DD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5D10B9DC" w14:textId="77777777" w:rsidTr="00E27F33">
        <w:tc>
          <w:tcPr>
            <w:tcW w:w="566" w:type="dxa"/>
          </w:tcPr>
          <w:p w14:paraId="1DA4D99D" w14:textId="227F6274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3970" w:type="dxa"/>
          </w:tcPr>
          <w:p w14:paraId="583D0FF6" w14:textId="278E3A5B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потребности обновления в объектах капитального ремонта 100 процентов учебников и учебных пособий, не позволяющих их дальнейшее использование в образовательном процессе</w:t>
            </w:r>
          </w:p>
        </w:tc>
        <w:tc>
          <w:tcPr>
            <w:tcW w:w="4962" w:type="dxa"/>
          </w:tcPr>
          <w:p w14:paraId="4F99DF75" w14:textId="77777777" w:rsidR="00D43653" w:rsidRDefault="0066785B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</w:t>
            </w:r>
            <w:r w:rsidR="00D43653">
              <w:rPr>
                <w:rFonts w:ascii="Times New Roman" w:hAnsi="Times New Roman" w:cs="Times New Roman"/>
                <w:sz w:val="26"/>
                <w:szCs w:val="26"/>
              </w:rPr>
              <w:t xml:space="preserve">МО КО, </w:t>
            </w:r>
          </w:p>
          <w:p w14:paraId="399A257D" w14:textId="33328729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штаб по реализации проекта </w:t>
            </w:r>
          </w:p>
        </w:tc>
        <w:tc>
          <w:tcPr>
            <w:tcW w:w="3260" w:type="dxa"/>
          </w:tcPr>
          <w:p w14:paraId="699CED12" w14:textId="2A7B8F93" w:rsidR="00FE7351" w:rsidRPr="00443913" w:rsidRDefault="00D43653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Письмо главы администрации МО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«Зеленоградский муниципальный округ Калининградской области», информационно-аналитическая справка МОУО</w:t>
            </w:r>
          </w:p>
        </w:tc>
        <w:tc>
          <w:tcPr>
            <w:tcW w:w="2515" w:type="dxa"/>
          </w:tcPr>
          <w:p w14:paraId="443FC260" w14:textId="730F72FA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FE7351" w:rsidRPr="00443913" w14:paraId="2A4B1254" w14:textId="77777777" w:rsidTr="00E27F33">
        <w:tc>
          <w:tcPr>
            <w:tcW w:w="566" w:type="dxa"/>
          </w:tcPr>
          <w:p w14:paraId="70382D7C" w14:textId="59A8AA7F" w:rsidR="00FE7351" w:rsidRPr="00443913" w:rsidRDefault="00FE7351" w:rsidP="00FE73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3970" w:type="dxa"/>
          </w:tcPr>
          <w:p w14:paraId="3635E1BD" w14:textId="3A12599D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Обновление в объектах капитального ремонта 100 процентов учебников и учебных пособий, не позволяющих их дальнейшее использование в образовательном процессе по причинам ветхости и дефектности</w:t>
            </w:r>
          </w:p>
        </w:tc>
        <w:tc>
          <w:tcPr>
            <w:tcW w:w="4962" w:type="dxa"/>
          </w:tcPr>
          <w:p w14:paraId="3F885B81" w14:textId="77777777" w:rsidR="00330065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МОУО, ОО, МО КО, </w:t>
            </w:r>
          </w:p>
          <w:p w14:paraId="4C21D485" w14:textId="6D2B34DC" w:rsidR="00FE7351" w:rsidRPr="00443913" w:rsidRDefault="00330065" w:rsidP="003300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48E2C962" w14:textId="74E96DAF" w:rsidR="00FE7351" w:rsidRPr="00443913" w:rsidRDefault="00FE7351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330065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F5490FD" w14:textId="45745F11" w:rsidR="00FE7351" w:rsidRPr="00443913" w:rsidRDefault="00322E5A" w:rsidP="00FE73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E7351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35E10C9E" w14:textId="77777777" w:rsidTr="00E27F33">
        <w:tc>
          <w:tcPr>
            <w:tcW w:w="566" w:type="dxa"/>
          </w:tcPr>
          <w:p w14:paraId="6952ACAC" w14:textId="0DC5F08B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3970" w:type="dxa"/>
          </w:tcPr>
          <w:p w14:paraId="6F72BF2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потребности обеспечения в отношении каждого объекта капитального ремонта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постановлением Правительства РФ от 02.08.2012 № 1006 «Об утверждении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требований к антитеррористической защищённости объектов Министерства просвещения РФ </w:t>
            </w:r>
          </w:p>
          <w:p w14:paraId="23B71FFF" w14:textId="11907F5D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 объектов (территорий), относящихся к сфере деятельности Министерства просвещения РФ,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61DAAA4" w14:textId="77777777" w:rsidR="00296DA2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МОУО, ОО, МО КО, </w:t>
            </w:r>
          </w:p>
          <w:p w14:paraId="4353477D" w14:textId="6B2853E8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региональный штаб по реализации проекта</w:t>
            </w:r>
          </w:p>
        </w:tc>
        <w:tc>
          <w:tcPr>
            <w:tcW w:w="3260" w:type="dxa"/>
          </w:tcPr>
          <w:p w14:paraId="6CEA55AF" w14:textId="4533B571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74E5FB27" w14:textId="0F0590B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01 мая, ежегодно</w:t>
            </w:r>
          </w:p>
        </w:tc>
      </w:tr>
      <w:tr w:rsidR="00296DA2" w:rsidRPr="00443913" w14:paraId="063F2E60" w14:textId="77777777" w:rsidTr="00E27F33">
        <w:tc>
          <w:tcPr>
            <w:tcW w:w="566" w:type="dxa"/>
          </w:tcPr>
          <w:p w14:paraId="0DF7842A" w14:textId="5104F30C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16.</w:t>
            </w:r>
          </w:p>
        </w:tc>
        <w:tc>
          <w:tcPr>
            <w:tcW w:w="3970" w:type="dxa"/>
          </w:tcPr>
          <w:p w14:paraId="6B95E59E" w14:textId="683BD7FF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В отношении объектов капитального ремонта обеспечение требований к антитеррористической защищённости объектов (территорий), относящихся к сфере деятельности Министерства образования Калининградской области, утверждённых постановления Правительства РФ от 02.08.2019 № 1006 «Об утверждении требований к антитеррористической защищённости объектов (территорий) Министерства просвещения РФ и объектов (территорий), относящихся к сфере деятельности министерства просвещения РФ, и формы паспорта безопасности этих объектов (территорий)»</w:t>
            </w:r>
          </w:p>
        </w:tc>
        <w:tc>
          <w:tcPr>
            <w:tcW w:w="4962" w:type="dxa"/>
          </w:tcPr>
          <w:p w14:paraId="7096DE99" w14:textId="410C7380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МОУО, ОО, МО КО</w:t>
            </w:r>
          </w:p>
        </w:tc>
        <w:tc>
          <w:tcPr>
            <w:tcW w:w="3260" w:type="dxa"/>
          </w:tcPr>
          <w:p w14:paraId="66E68BB1" w14:textId="1B72447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Информационно-аналитическая справка</w:t>
            </w:r>
            <w:r w:rsidR="00677E8A">
              <w:rPr>
                <w:rFonts w:ascii="Times New Roman" w:hAnsi="Times New Roman" w:cs="Times New Roman"/>
                <w:sz w:val="26"/>
                <w:szCs w:val="26"/>
              </w:rPr>
              <w:t xml:space="preserve"> МОУО</w:t>
            </w:r>
          </w:p>
        </w:tc>
        <w:tc>
          <w:tcPr>
            <w:tcW w:w="2515" w:type="dxa"/>
          </w:tcPr>
          <w:p w14:paraId="3589E5BC" w14:textId="322409F4" w:rsidR="00296DA2" w:rsidRPr="00443913" w:rsidRDefault="00322E5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>е позднее даты подписания итогового акта по результатам выполненных работ на объектах капитального ремонта, ежегодно</w:t>
            </w:r>
          </w:p>
        </w:tc>
      </w:tr>
      <w:tr w:rsidR="00296DA2" w:rsidRPr="00443913" w14:paraId="7CF172D6" w14:textId="77777777" w:rsidTr="00E27F33">
        <w:tc>
          <w:tcPr>
            <w:tcW w:w="566" w:type="dxa"/>
          </w:tcPr>
          <w:p w14:paraId="7832C8D4" w14:textId="4398D2DE" w:rsidR="00296DA2" w:rsidRPr="00443913" w:rsidRDefault="00296DA2" w:rsidP="00296D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3970" w:type="dxa"/>
          </w:tcPr>
          <w:p w14:paraId="1559019E" w14:textId="129FC7D8" w:rsidR="00A71925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Формирование плана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дополнительного профессионального образования педагогических работников, осуществляющих учебный процесс в объектах капитального ремонта, сверх минимальных требований о дополнительном профессиональном образовании по профилю педагогической деятельности не реже, чем один раз в три года в соответствии с пунктом 2 части</w:t>
            </w:r>
            <w:r w:rsidR="00A719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5 статьи 47 </w:t>
            </w:r>
          </w:p>
          <w:p w14:paraId="4F4F6666" w14:textId="2DE3C067" w:rsidR="00296DA2" w:rsidRPr="00443913" w:rsidRDefault="00296DA2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ФЗ «Об образовании в Российской Федерации и (или) обучения управленческих команд, состоящих из представителей администрации и педагогических работников объектов капитального ремонта» </w:t>
            </w:r>
          </w:p>
        </w:tc>
        <w:tc>
          <w:tcPr>
            <w:tcW w:w="4962" w:type="dxa"/>
          </w:tcPr>
          <w:p w14:paraId="34183AC9" w14:textId="760FFFEF" w:rsidR="00296DA2" w:rsidRPr="00443913" w:rsidRDefault="00A71925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ГАУ КО ДПО «Институт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образования», МОУО, ОО, МО КО</w:t>
            </w:r>
          </w:p>
        </w:tc>
        <w:tc>
          <w:tcPr>
            <w:tcW w:w="3260" w:type="dxa"/>
          </w:tcPr>
          <w:p w14:paraId="209401CB" w14:textId="61860997" w:rsidR="00296DA2" w:rsidRPr="00443913" w:rsidRDefault="0018322E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Заявка на обучение </w:t>
            </w:r>
          </w:p>
        </w:tc>
        <w:tc>
          <w:tcPr>
            <w:tcW w:w="2515" w:type="dxa"/>
          </w:tcPr>
          <w:p w14:paraId="69159B3D" w14:textId="2599780D" w:rsidR="00296DA2" w:rsidRPr="00443913" w:rsidRDefault="00677E8A" w:rsidP="00296DA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t xml:space="preserve">е позднее 01 </w:t>
            </w:r>
            <w:r w:rsidR="00296DA2" w:rsidRPr="0044391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декабря, ежегодно</w:t>
            </w:r>
          </w:p>
        </w:tc>
      </w:tr>
    </w:tbl>
    <w:p w14:paraId="381E4E51" w14:textId="77777777" w:rsidR="00920708" w:rsidRPr="00905362" w:rsidRDefault="00920708" w:rsidP="00905362">
      <w:pPr>
        <w:spacing w:after="0" w:line="240" w:lineRule="auto"/>
      </w:pPr>
    </w:p>
    <w:sectPr w:rsidR="00920708" w:rsidRPr="00905362" w:rsidSect="00613E27">
      <w:pgSz w:w="16838" w:h="11906" w:orient="landscape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185979" w14:textId="77777777" w:rsidR="00A64BFF" w:rsidRDefault="00A64BFF" w:rsidP="00E4101A">
      <w:pPr>
        <w:spacing w:after="0" w:line="240" w:lineRule="auto"/>
      </w:pPr>
      <w:r>
        <w:separator/>
      </w:r>
    </w:p>
  </w:endnote>
  <w:endnote w:type="continuationSeparator" w:id="0">
    <w:p w14:paraId="1CC3654D" w14:textId="77777777" w:rsidR="00A64BFF" w:rsidRDefault="00A64BFF" w:rsidP="00E41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561F2D" w14:textId="77777777" w:rsidR="00A64BFF" w:rsidRDefault="00A64BFF" w:rsidP="00E4101A">
      <w:pPr>
        <w:spacing w:after="0" w:line="240" w:lineRule="auto"/>
      </w:pPr>
      <w:r>
        <w:separator/>
      </w:r>
    </w:p>
  </w:footnote>
  <w:footnote w:type="continuationSeparator" w:id="0">
    <w:p w14:paraId="39402FB6" w14:textId="77777777" w:rsidR="00A64BFF" w:rsidRDefault="00A64BFF" w:rsidP="00E41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F59"/>
    <w:rsid w:val="00070564"/>
    <w:rsid w:val="000708B2"/>
    <w:rsid w:val="000816D2"/>
    <w:rsid w:val="000C1930"/>
    <w:rsid w:val="000F274C"/>
    <w:rsid w:val="00145325"/>
    <w:rsid w:val="001718D1"/>
    <w:rsid w:val="001765C5"/>
    <w:rsid w:val="0018322E"/>
    <w:rsid w:val="001872CD"/>
    <w:rsid w:val="001A4962"/>
    <w:rsid w:val="001B57E3"/>
    <w:rsid w:val="001B603A"/>
    <w:rsid w:val="001E4EC9"/>
    <w:rsid w:val="001E5DE0"/>
    <w:rsid w:val="002214A2"/>
    <w:rsid w:val="00260D23"/>
    <w:rsid w:val="00272259"/>
    <w:rsid w:val="00275F7E"/>
    <w:rsid w:val="0029363E"/>
    <w:rsid w:val="0029386F"/>
    <w:rsid w:val="00296DA2"/>
    <w:rsid w:val="002A13A4"/>
    <w:rsid w:val="002B4246"/>
    <w:rsid w:val="002F17D7"/>
    <w:rsid w:val="003161A7"/>
    <w:rsid w:val="00322E5A"/>
    <w:rsid w:val="00326ECE"/>
    <w:rsid w:val="00330065"/>
    <w:rsid w:val="00331D2D"/>
    <w:rsid w:val="003659D8"/>
    <w:rsid w:val="00370F59"/>
    <w:rsid w:val="00391B25"/>
    <w:rsid w:val="003A373F"/>
    <w:rsid w:val="003C2C69"/>
    <w:rsid w:val="003D19CA"/>
    <w:rsid w:val="004148F7"/>
    <w:rsid w:val="00420B25"/>
    <w:rsid w:val="0043121C"/>
    <w:rsid w:val="0043369D"/>
    <w:rsid w:val="00440F0C"/>
    <w:rsid w:val="0044262C"/>
    <w:rsid w:val="00443913"/>
    <w:rsid w:val="0047582F"/>
    <w:rsid w:val="004763DB"/>
    <w:rsid w:val="00484F9A"/>
    <w:rsid w:val="004B253A"/>
    <w:rsid w:val="004E5436"/>
    <w:rsid w:val="004F7680"/>
    <w:rsid w:val="00501E24"/>
    <w:rsid w:val="00520E09"/>
    <w:rsid w:val="00530657"/>
    <w:rsid w:val="00553830"/>
    <w:rsid w:val="005636D4"/>
    <w:rsid w:val="005C6F9D"/>
    <w:rsid w:val="005D2866"/>
    <w:rsid w:val="00613E27"/>
    <w:rsid w:val="006219C3"/>
    <w:rsid w:val="006237CF"/>
    <w:rsid w:val="006342EA"/>
    <w:rsid w:val="006370CC"/>
    <w:rsid w:val="00657228"/>
    <w:rsid w:val="0066785B"/>
    <w:rsid w:val="006705F4"/>
    <w:rsid w:val="00673EDC"/>
    <w:rsid w:val="00677E8A"/>
    <w:rsid w:val="006A644E"/>
    <w:rsid w:val="00790280"/>
    <w:rsid w:val="00794682"/>
    <w:rsid w:val="007E071A"/>
    <w:rsid w:val="007E2027"/>
    <w:rsid w:val="0080147D"/>
    <w:rsid w:val="0085490A"/>
    <w:rsid w:val="00863599"/>
    <w:rsid w:val="00894971"/>
    <w:rsid w:val="008B6268"/>
    <w:rsid w:val="008D4000"/>
    <w:rsid w:val="00905362"/>
    <w:rsid w:val="00920708"/>
    <w:rsid w:val="0094296E"/>
    <w:rsid w:val="009816C6"/>
    <w:rsid w:val="009E0A45"/>
    <w:rsid w:val="009E293C"/>
    <w:rsid w:val="009F6231"/>
    <w:rsid w:val="009F6B43"/>
    <w:rsid w:val="00A47679"/>
    <w:rsid w:val="00A574A8"/>
    <w:rsid w:val="00A64BFF"/>
    <w:rsid w:val="00A71925"/>
    <w:rsid w:val="00A801E2"/>
    <w:rsid w:val="00B05F22"/>
    <w:rsid w:val="00B20FF1"/>
    <w:rsid w:val="00C33224"/>
    <w:rsid w:val="00C40C37"/>
    <w:rsid w:val="00C742EA"/>
    <w:rsid w:val="00C86193"/>
    <w:rsid w:val="00CF09CC"/>
    <w:rsid w:val="00D43653"/>
    <w:rsid w:val="00D713CD"/>
    <w:rsid w:val="00E27F33"/>
    <w:rsid w:val="00E4037C"/>
    <w:rsid w:val="00E4101A"/>
    <w:rsid w:val="00E9295C"/>
    <w:rsid w:val="00E92EE8"/>
    <w:rsid w:val="00EB6210"/>
    <w:rsid w:val="00EC716A"/>
    <w:rsid w:val="00ED1A3F"/>
    <w:rsid w:val="00FB42FC"/>
    <w:rsid w:val="00FE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31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0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101A"/>
  </w:style>
  <w:style w:type="paragraph" w:styleId="a6">
    <w:name w:val="footer"/>
    <w:basedOn w:val="a"/>
    <w:link w:val="a7"/>
    <w:uiPriority w:val="99"/>
    <w:unhideWhenUsed/>
    <w:rsid w:val="00E410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101A"/>
  </w:style>
  <w:style w:type="character" w:customStyle="1" w:styleId="1">
    <w:name w:val="Заголовок №1_"/>
    <w:link w:val="10"/>
    <w:rsid w:val="000C1930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0C1930"/>
    <w:pPr>
      <w:widowControl w:val="0"/>
      <w:shd w:val="clear" w:color="auto" w:fill="FFFFFF"/>
      <w:spacing w:before="300" w:after="180" w:line="240" w:lineRule="atLeast"/>
      <w:ind w:hanging="720"/>
      <w:outlineLvl w:val="0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Карпова</dc:creator>
  <cp:lastModifiedBy>N-OO</cp:lastModifiedBy>
  <cp:revision>4</cp:revision>
  <cp:lastPrinted>2022-07-18T10:55:00Z</cp:lastPrinted>
  <dcterms:created xsi:type="dcterms:W3CDTF">2022-08-08T12:45:00Z</dcterms:created>
  <dcterms:modified xsi:type="dcterms:W3CDTF">2022-08-08T12:46:00Z</dcterms:modified>
</cp:coreProperties>
</file>