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3238E" w:rsidRDefault="0073238E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3238E" w:rsidRDefault="00F740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73238E" w:rsidRDefault="00F740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3238E" w:rsidRDefault="0073238E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73238E" w:rsidRDefault="007323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</w:t>
      </w:r>
      <w:r w:rsidR="003E34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3E34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 № </w:t>
      </w:r>
      <w:r w:rsidR="003E34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1346</w:t>
      </w:r>
    </w:p>
    <w:p w:rsidR="0073238E" w:rsidRDefault="00F740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0"/>
    </w:p>
    <w:p w:rsidR="0073238E" w:rsidRDefault="0073238E">
      <w:pPr>
        <w:pStyle w:val="11"/>
        <w:spacing w:after="260"/>
        <w:ind w:firstLine="0"/>
        <w:jc w:val="center"/>
        <w:rPr>
          <w:b/>
          <w:bCs/>
        </w:rPr>
      </w:pPr>
    </w:p>
    <w:p w:rsidR="0073238E" w:rsidRDefault="00F740E8">
      <w:pPr>
        <w:pStyle w:val="11"/>
        <w:spacing w:after="260"/>
        <w:ind w:firstLine="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</w:t>
      </w:r>
    </w:p>
    <w:p w:rsidR="0073238E" w:rsidRDefault="00F740E8">
      <w:pPr>
        <w:pStyle w:val="11"/>
        <w:spacing w:after="260"/>
        <w:ind w:firstLine="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организационно-штатных мероприятий в отношение состава комиссии по рассмотрению вопросов, связанных с изменениями существенных условий контракта, созданной в соответствии с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 с изменениями существенных условий контракта», руководствуясь Уставом муниципального образования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:</w:t>
      </w:r>
    </w:p>
    <w:p w:rsidR="0073238E" w:rsidRDefault="0073238E">
      <w:pPr>
        <w:pStyle w:val="11"/>
        <w:ind w:firstLine="0"/>
        <w:jc w:val="center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color w:val="auto"/>
          <w:sz w:val="28"/>
          <w:szCs w:val="28"/>
        </w:rPr>
        <w:t>постановление администрации муниципального образования «Зеленоградский муниципальный округ Калининградской области» от 27 мая 2022 года № 1416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</w:t>
      </w:r>
      <w:r>
        <w:rPr>
          <w:sz w:val="28"/>
          <w:szCs w:val="28"/>
        </w:rPr>
        <w:t xml:space="preserve"> следующие изменения: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5 Положения о комиссии по рассмотрению вопросов, связанных с изменениями существенных условий контракта (Приложение № 2                                        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Секретарем комиссии является ее член, без права голоса, начальник организационно — правового отдела МКУ «Служба заказчика Зеленоградского муниципального округа КО».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8 Положения о комиссии по рассмотрению вопросов, связанных с изменениями существенных условий контракта (Приложение № 2                                        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«8. Комиссия правомочна осуществлять свои функции, если на заседании комиссии присутствует не менее половины от общего числа ее членов. Комиссия состоит из 8 человек, из которых 7 человек – с правом голоса, 1 человек (секретарь комиссии) – без права голоса».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второй пункта 10</w:t>
      </w:r>
      <w:r>
        <w:t xml:space="preserve"> </w:t>
      </w:r>
      <w:r>
        <w:rPr>
          <w:sz w:val="28"/>
          <w:szCs w:val="28"/>
        </w:rPr>
        <w:t>Положения о комиссии по рассмотрению вопросов, связанных с изменениями существенных условий контракта (Приложение № 2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подготавливает секретарь комиссии, а в случае его отсутствия – член комиссии по поручению (устному или письменному) председателя комиссии, который определяет форму уведомления и способ его направления членам комиссии».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13 Положения о комиссии по рассмотрению вопросов, связанных с изменениями существенных условий контракта (Приложение № 2                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«13. Решения комиссии принимаются большинством голосов путем открытого голосования присутствующих на заседании членов комиссии, имеющих право голоса. В случае равенства голосов решающим является голос председательствующего на заседании комиссии».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Абзац первый пункта 18 Положения о комиссии по рассмотрению вопросов, связанных с изменениями существенных условий контракта (Приложение № 2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Подготовка протокола заседания комиссии, а также подготовка информации о результатах рассмотрения представленных документов осуществляются секретарем комиссии, а в случае его отсутствия – членом комиссии по поручению (устному или письменному) председателя комиссии. Протокол подписывается всеми членами комиссии, присутствовавшими на заседании, и секретарем комиссии, а в случае его отсутствия – членом </w:t>
      </w:r>
      <w:r>
        <w:rPr>
          <w:sz w:val="28"/>
          <w:szCs w:val="28"/>
        </w:rPr>
        <w:lastRenderedPageBreak/>
        <w:t>комиссии по поручению (устному или письменному) председателя комиссии. Датой протокола является дата заседания. Протокол хранится в МКУ «Служба заказчика Зеленоградского муниципального округа КО».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Пункт 20 Положения о комиссии по рассмотрению вопросов, связанных с изменениями существенных условий контракта (Приложение № 2                  к постановлению администрации от 27.05.2022 № 1416) изложить в следующей редакции: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«20. Организационно-техническое обеспечение деятельности комиссии осуществляется начальником организационно — правового отдела МКУ «Служба заказчика Зеленоградского муниципального округа КО».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Внести в Состав комиссии по рассмотрению вопросов, связанных с изменениями существенных условий контракта (Приложение № 3                                             к постановлению от 27.05.2022 № 1416) следующие изменения: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указать должность члена комиссии </w:t>
      </w:r>
      <w:proofErr w:type="spellStart"/>
      <w:r>
        <w:rPr>
          <w:sz w:val="28"/>
          <w:szCs w:val="28"/>
        </w:rPr>
        <w:t>Бачариной</w:t>
      </w:r>
      <w:proofErr w:type="spellEnd"/>
      <w:r>
        <w:rPr>
          <w:sz w:val="28"/>
          <w:szCs w:val="28"/>
        </w:rPr>
        <w:t xml:space="preserve"> Натальи Викторовны — начальник управления делами администрации муниципального образования «Зеленоградский муниципальный округ Калининградской области»;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ввести в состав комиссии Директора муниципального автономного учреждения муниципального образования "Зеленоградский муниципальный округ Калининградской области" "Благоустройство" </w:t>
      </w:r>
      <w:proofErr w:type="spellStart"/>
      <w:r>
        <w:rPr>
          <w:sz w:val="28"/>
          <w:szCs w:val="28"/>
        </w:rPr>
        <w:t>Раудсепа</w:t>
      </w:r>
      <w:proofErr w:type="spellEnd"/>
      <w:r>
        <w:rPr>
          <w:sz w:val="28"/>
          <w:szCs w:val="28"/>
        </w:rPr>
        <w:t xml:space="preserve"> Андрея Константиновича вместо выбывшего </w:t>
      </w:r>
      <w:proofErr w:type="spellStart"/>
      <w:r>
        <w:rPr>
          <w:sz w:val="28"/>
          <w:szCs w:val="28"/>
        </w:rPr>
        <w:t>Липского</w:t>
      </w:r>
      <w:proofErr w:type="spellEnd"/>
      <w:r>
        <w:rPr>
          <w:sz w:val="28"/>
          <w:szCs w:val="28"/>
        </w:rPr>
        <w:t xml:space="preserve"> Сергея Александровича (Начальник отдела муниципальных закупок администрации муниципального образования);</w:t>
      </w: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ввести в состав комиссии начальника организационно — правового отдела МКУ «Служба заказчика Зеленоградского муниципального округа КО» Драй Олесю Михайловну (секретарь комиссии, без права голоса). 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sz w:val="28"/>
          <w:szCs w:val="28"/>
        </w:rPr>
        <w:t>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финансам и бюджету администрации (И.Н.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 Зеленоградского муниципального округа.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73238E" w:rsidRDefault="0073238E">
      <w:pPr>
        <w:pStyle w:val="11"/>
        <w:ind w:firstLine="0"/>
        <w:rPr>
          <w:bCs/>
          <w:sz w:val="28"/>
          <w:szCs w:val="28"/>
        </w:rPr>
      </w:pPr>
    </w:p>
    <w:p w:rsidR="0073238E" w:rsidRDefault="0073238E">
      <w:pPr>
        <w:pStyle w:val="11"/>
        <w:ind w:firstLine="0"/>
        <w:rPr>
          <w:bCs/>
          <w:sz w:val="28"/>
          <w:szCs w:val="28"/>
        </w:rPr>
      </w:pPr>
    </w:p>
    <w:p w:rsidR="0073238E" w:rsidRDefault="00F740E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И.о. главы администрации</w:t>
      </w:r>
    </w:p>
    <w:p w:rsidR="0073238E" w:rsidRDefault="00F740E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3238E" w:rsidRDefault="00F740E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73238E" w:rsidRDefault="00F740E8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Г.П. Попшой</w:t>
      </w:r>
      <w:bookmarkStart w:id="1" w:name="_GoBack"/>
      <w:bookmarkEnd w:id="1"/>
    </w:p>
    <w:sectPr w:rsidR="0073238E">
      <w:pgSz w:w="11906" w:h="16838"/>
      <w:pgMar w:top="1134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E18"/>
    <w:multiLevelType w:val="multilevel"/>
    <w:tmpl w:val="5E403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A51C46"/>
    <w:multiLevelType w:val="multilevel"/>
    <w:tmpl w:val="AFA0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E"/>
    <w:rsid w:val="000C5BE5"/>
    <w:rsid w:val="003E342B"/>
    <w:rsid w:val="0073238E"/>
    <w:rsid w:val="00F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243F-894F-4B81-89BC-02A7BCE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b">
    <w:name w:val="List Bullet"/>
    <w:basedOn w:val="a"/>
    <w:qFormat/>
    <w:rsid w:val="00790D59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Zakupki4</dc:creator>
  <cp:keywords/>
  <cp:lastModifiedBy>Denis</cp:lastModifiedBy>
  <cp:revision>3</cp:revision>
  <cp:lastPrinted>2023-05-02T10:29:00Z</cp:lastPrinted>
  <dcterms:created xsi:type="dcterms:W3CDTF">2023-05-03T15:24:00Z</dcterms:created>
  <dcterms:modified xsi:type="dcterms:W3CDTF">2023-05-03T15:52:00Z</dcterms:modified>
  <dc:language>ru-RU</dc:language>
</cp:coreProperties>
</file>