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8E899" w14:textId="77777777" w:rsidR="005A76A6" w:rsidRPr="003B384B" w:rsidRDefault="00243B81" w:rsidP="005A76A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F5580" wp14:editId="616111E3">
                <wp:simplePos x="0" y="0"/>
                <wp:positionH relativeFrom="margin">
                  <wp:align>center</wp:align>
                </wp:positionH>
                <wp:positionV relativeFrom="paragraph">
                  <wp:posOffset>-266065</wp:posOffset>
                </wp:positionV>
                <wp:extent cx="304800" cy="180975"/>
                <wp:effectExtent l="0" t="0" r="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F37E8D" id="Прямоугольник 5" o:spid="_x0000_s1026" style="position:absolute;margin-left:0;margin-top:-20.95pt;width:24pt;height:1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1/hgIAAHYFAAAOAAAAZHJzL2Uyb0RvYy54bWysVN9P2zAQfp+0/8Hy+0jSlQERKapATJMq&#10;QMDEs+vYTTTH59lu0+6v39lOQsXQHqblwcr5vvvuh+/u8mrfKbIT1rWgK1qc5JQIzaFu9aai359v&#10;P51T4jzTNVOgRUUPwtGrxccPl70pxQwaULWwBEm0K3tT0cZ7U2aZ443omDsBIzQqJdiOeRTtJqst&#10;65G9U9ksz79kPdjaWODCOby9SUq6iPxSCu7vpXTCE1VRjM3H08ZzHc5sccnKjWWmafkQBvuHKDrW&#10;anQ6Ud0wz8jWtn9QdS234ED6Ew5dBlK2XMQcMJsif5PNU8OMiLlgcZyZyuT+Hy2/2z2ZBxtCd2YF&#10;/IfDimS9ceWkCYIbMHtpu4DFwMk+VvEwVVHsPeF4+Tmfn+dYa46q4jy/ODsNVc5YORob6/xXAR0J&#10;PxW1+Eixdmy3cj5BR0iMC1Rb37ZKRSE0hrhWluwYPul6Uwzk7hildMBqCFaJMNzEtFImMSd/UCLg&#10;lH4UkrQ1xj6LgcTue3XCOBfaF0nVsFok36c5fqP3MayYaCQMzBL9T9wDwYhMJCN3inLAB1MRm3cy&#10;zv8WWDKeLKJn0H4y7loN9j0ChVkNnhN+LFIqTajSGurDgyUW0ug4w29bfLYVc/6BWZwVfGmcf3+P&#10;h1TQVxSGP0oasL/euw94bGHUUtLj7FXU/dwyKyhR3zQ290Uxn4dhjcL89GyGgj3WrI81ettdA/ZC&#10;gZvG8Pgb8F6Nv9JC94JrYhm8ooppjr4ryr0dhWufdgIuGi6WywjDATXMr/ST4YE8VDW05fP+hVkz&#10;9K7Hpr+DcU5Z+aaFEzZYalhuPcg29vdrXYd643DHxhkWUdgex3JEva7LxW8AAAD//wMAUEsDBBQA&#10;BgAIAAAAIQD+rLCw3QAAAAcBAAAPAAAAZHJzL2Rvd25yZXYueG1sTI/BTsMwEETvSPyDtUjcWic0&#10;pSXEqRCCinKjEM5uvCQR9jrEThv+nuUEx5lZzbwtNpOz4ohD6DwpSOcJCKTam44aBW+vj7M1iBA1&#10;GW09oYJvDLApz88KnRt/ohc87mMjuIRCrhW0Mfa5lKFu0ekw9z0SZx9+cDqyHBppBn3icmflVZJc&#10;S6c74oVW93jfYv25H52CcbnaPUzvX9tFlVSr58oun+K2V+ryYrq7BRFxin/H8IvP6FAy08GPZIKw&#10;CviRqGCWpTcgOM7WbBzYSBcZyLKQ//nLHwAAAP//AwBQSwECLQAUAAYACAAAACEAtoM4kv4AAADh&#10;AQAAEwAAAAAAAAAAAAAAAAAAAAAAW0NvbnRlbnRfVHlwZXNdLnhtbFBLAQItABQABgAIAAAAIQA4&#10;/SH/1gAAAJQBAAALAAAAAAAAAAAAAAAAAC8BAABfcmVscy8ucmVsc1BLAQItABQABgAIAAAAIQDv&#10;QO1/hgIAAHYFAAAOAAAAAAAAAAAAAAAAAC4CAABkcnMvZTJvRG9jLnhtbFBLAQItABQABgAIAAAA&#10;IQD+rLCw3QAAAAcBAAAPAAAAAAAAAAAAAAAAAOAEAABkcnMvZG93bnJldi54bWxQSwUGAAAAAAQA&#10;BADzAAAA6gUAAAAA&#10;" fillcolor="white [3212]" stroked="f" strokeweight="2pt">
                <w10:wrap anchorx="margin"/>
              </v:rect>
            </w:pict>
          </mc:Fallback>
        </mc:AlternateContent>
      </w:r>
      <w:r w:rsidR="005A76A6" w:rsidRPr="003B384B">
        <w:rPr>
          <w:b/>
          <w:smallCaps/>
          <w:sz w:val="28"/>
          <w:szCs w:val="28"/>
        </w:rPr>
        <w:t>РОССИЙСКАЯ ФЕДЕРАЦИЯ</w:t>
      </w:r>
    </w:p>
    <w:p w14:paraId="6ECFEB74" w14:textId="77777777" w:rsidR="005A76A6" w:rsidRPr="003B384B" w:rsidRDefault="005A76A6" w:rsidP="005A76A6">
      <w:pPr>
        <w:tabs>
          <w:tab w:val="left" w:pos="5616"/>
        </w:tabs>
        <w:rPr>
          <w:sz w:val="28"/>
          <w:szCs w:val="28"/>
        </w:rPr>
      </w:pPr>
      <w:r w:rsidRPr="003B384B">
        <w:rPr>
          <w:sz w:val="28"/>
          <w:szCs w:val="28"/>
        </w:rPr>
        <w:tab/>
      </w:r>
    </w:p>
    <w:p w14:paraId="3988B1FC" w14:textId="77777777" w:rsidR="005A76A6" w:rsidRPr="003B384B" w:rsidRDefault="005A76A6" w:rsidP="005A76A6">
      <w:pPr>
        <w:jc w:val="center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>АДМИНИСТРАЦИЯ</w:t>
      </w:r>
    </w:p>
    <w:p w14:paraId="4C20D94D" w14:textId="77777777" w:rsidR="005A76A6" w:rsidRPr="003B384B" w:rsidRDefault="005A76A6" w:rsidP="005A76A6">
      <w:pPr>
        <w:keepNext/>
        <w:jc w:val="center"/>
        <w:outlineLvl w:val="0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>МУНИЦИПАЛЬНОГО ОБРАЗОВАНИЯ</w:t>
      </w:r>
    </w:p>
    <w:p w14:paraId="233D4720" w14:textId="77777777" w:rsidR="005A76A6" w:rsidRPr="003B384B" w:rsidRDefault="005A76A6" w:rsidP="005A76A6">
      <w:pPr>
        <w:jc w:val="center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 xml:space="preserve">«ЗЕЛЕНОГРАДСКИЙ </w:t>
      </w:r>
      <w:r w:rsidR="003B384B">
        <w:rPr>
          <w:b/>
          <w:sz w:val="28"/>
          <w:szCs w:val="28"/>
        </w:rPr>
        <w:t>МУНИЦИПАЛЬНЫЙ</w:t>
      </w:r>
      <w:r w:rsidRPr="003B384B">
        <w:rPr>
          <w:b/>
          <w:sz w:val="28"/>
          <w:szCs w:val="28"/>
        </w:rPr>
        <w:t xml:space="preserve"> ОКРУГ</w:t>
      </w:r>
    </w:p>
    <w:p w14:paraId="00DE5C8A" w14:textId="77777777" w:rsidR="005A76A6" w:rsidRPr="003B384B" w:rsidRDefault="005A76A6" w:rsidP="005A76A6">
      <w:pPr>
        <w:keepNext/>
        <w:jc w:val="center"/>
        <w:outlineLvl w:val="0"/>
        <w:rPr>
          <w:b/>
          <w:bCs/>
          <w:sz w:val="28"/>
          <w:szCs w:val="28"/>
        </w:rPr>
      </w:pPr>
      <w:r w:rsidRPr="003B384B">
        <w:rPr>
          <w:b/>
          <w:bCs/>
          <w:sz w:val="28"/>
          <w:szCs w:val="28"/>
        </w:rPr>
        <w:t>КАЛИНИНГРАДСКОЙ ОБЛАСТИ</w:t>
      </w:r>
      <w:r w:rsidR="003B384B">
        <w:rPr>
          <w:b/>
          <w:bCs/>
          <w:sz w:val="28"/>
          <w:szCs w:val="28"/>
        </w:rPr>
        <w:t>»</w:t>
      </w:r>
    </w:p>
    <w:p w14:paraId="6D90B94D" w14:textId="77777777" w:rsidR="005A76A6" w:rsidRPr="003B384B" w:rsidRDefault="005A76A6" w:rsidP="005A76A6">
      <w:pPr>
        <w:jc w:val="center"/>
        <w:rPr>
          <w:noProof/>
          <w:sz w:val="28"/>
          <w:szCs w:val="28"/>
        </w:rPr>
      </w:pPr>
    </w:p>
    <w:p w14:paraId="6421AE64" w14:textId="77777777" w:rsidR="005A76A6" w:rsidRPr="003B384B" w:rsidRDefault="005A76A6" w:rsidP="005A76A6">
      <w:pPr>
        <w:jc w:val="center"/>
        <w:rPr>
          <w:b/>
          <w:sz w:val="32"/>
          <w:szCs w:val="32"/>
        </w:rPr>
      </w:pPr>
      <w:r w:rsidRPr="003B384B">
        <w:rPr>
          <w:b/>
          <w:sz w:val="32"/>
          <w:szCs w:val="32"/>
        </w:rPr>
        <w:t>ПОСТАНОВЛЕНИЕ</w:t>
      </w:r>
    </w:p>
    <w:p w14:paraId="7B2C1B99" w14:textId="77777777" w:rsidR="005A76A6" w:rsidRPr="00023C6A" w:rsidRDefault="005A76A6" w:rsidP="005A76A6">
      <w:pPr>
        <w:jc w:val="center"/>
        <w:rPr>
          <w:sz w:val="26"/>
          <w:szCs w:val="26"/>
        </w:rPr>
      </w:pPr>
    </w:p>
    <w:p w14:paraId="21C51682" w14:textId="5325D9FA" w:rsidR="00ED06F1" w:rsidRDefault="000848BF" w:rsidP="00ED06F1">
      <w:pPr>
        <w:jc w:val="center"/>
        <w:rPr>
          <w:sz w:val="28"/>
          <w:szCs w:val="28"/>
        </w:rPr>
      </w:pPr>
      <w:r>
        <w:rPr>
          <w:sz w:val="28"/>
          <w:szCs w:val="28"/>
        </w:rPr>
        <w:t>16 августа</w:t>
      </w:r>
      <w:r w:rsidR="009E715F">
        <w:rPr>
          <w:sz w:val="28"/>
          <w:szCs w:val="28"/>
        </w:rPr>
        <w:t xml:space="preserve"> </w:t>
      </w:r>
      <w:r w:rsidR="00ED06F1">
        <w:rPr>
          <w:sz w:val="28"/>
          <w:szCs w:val="28"/>
        </w:rPr>
        <w:t xml:space="preserve"> 2023 года №  </w:t>
      </w:r>
      <w:r w:rsidR="009E715F">
        <w:rPr>
          <w:sz w:val="28"/>
          <w:szCs w:val="28"/>
        </w:rPr>
        <w:t xml:space="preserve"> </w:t>
      </w:r>
      <w:r>
        <w:rPr>
          <w:sz w:val="28"/>
          <w:szCs w:val="28"/>
        </w:rPr>
        <w:t>2506</w:t>
      </w:r>
    </w:p>
    <w:p w14:paraId="20FD31E0" w14:textId="77777777" w:rsidR="00ED06F1" w:rsidRDefault="00ED06F1" w:rsidP="00ED06F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14:paraId="5A649A35" w14:textId="77777777" w:rsidR="005A76A6" w:rsidRPr="00023C6A" w:rsidRDefault="005A76A6" w:rsidP="005A76A6">
      <w:pPr>
        <w:jc w:val="center"/>
        <w:rPr>
          <w:b/>
          <w:sz w:val="26"/>
          <w:szCs w:val="26"/>
        </w:rPr>
      </w:pPr>
    </w:p>
    <w:p w14:paraId="16A59D6A" w14:textId="495D4037" w:rsidR="009E715F" w:rsidRDefault="00945CB5" w:rsidP="009E715F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CD4797">
        <w:rPr>
          <w:rFonts w:eastAsia="Calibri"/>
          <w:b/>
          <w:sz w:val="28"/>
          <w:szCs w:val="28"/>
          <w:lang w:eastAsia="en-US"/>
        </w:rPr>
        <w:t>О</w:t>
      </w:r>
      <w:r w:rsidR="009E715F">
        <w:rPr>
          <w:rFonts w:eastAsia="Calibri"/>
          <w:b/>
          <w:sz w:val="28"/>
          <w:szCs w:val="28"/>
          <w:lang w:eastAsia="en-US"/>
        </w:rPr>
        <w:t xml:space="preserve"> создании </w:t>
      </w:r>
      <w:r w:rsidR="00D721D7">
        <w:rPr>
          <w:rFonts w:eastAsia="Calibri"/>
          <w:b/>
          <w:sz w:val="28"/>
          <w:szCs w:val="28"/>
          <w:lang w:eastAsia="en-US"/>
        </w:rPr>
        <w:t>с</w:t>
      </w:r>
      <w:r w:rsidR="008C6791">
        <w:rPr>
          <w:rFonts w:eastAsia="Calibri"/>
          <w:b/>
          <w:sz w:val="28"/>
          <w:szCs w:val="28"/>
          <w:lang w:eastAsia="en-US"/>
        </w:rPr>
        <w:t xml:space="preserve">овета </w:t>
      </w:r>
      <w:r w:rsidR="00D721D7">
        <w:rPr>
          <w:rFonts w:eastAsia="Calibri"/>
          <w:b/>
          <w:sz w:val="28"/>
          <w:szCs w:val="28"/>
          <w:lang w:eastAsia="en-US"/>
        </w:rPr>
        <w:t>М</w:t>
      </w:r>
      <w:r w:rsidR="008C6791">
        <w:rPr>
          <w:rFonts w:eastAsia="Calibri"/>
          <w:b/>
          <w:sz w:val="28"/>
          <w:szCs w:val="28"/>
          <w:lang w:eastAsia="en-US"/>
        </w:rPr>
        <w:t>естного отделения</w:t>
      </w:r>
    </w:p>
    <w:p w14:paraId="1EEDBAD5" w14:textId="7BD65E6B" w:rsidR="00945CB5" w:rsidRPr="00CD4797" w:rsidRDefault="009E715F" w:rsidP="009E715F">
      <w:pPr>
        <w:ind w:firstLine="708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российского движения детей и молодежи «Движение Первых»</w:t>
      </w:r>
    </w:p>
    <w:p w14:paraId="21253C65" w14:textId="0FECB5CD" w:rsidR="00945CB5" w:rsidRPr="00CD4797" w:rsidRDefault="009E715F" w:rsidP="00945CB5">
      <w:pPr>
        <w:pStyle w:val="4"/>
        <w:keepNext w:val="0"/>
        <w:ind w:firstLine="720"/>
        <w:jc w:val="both"/>
        <w:rPr>
          <w:rFonts w:eastAsia="Calibri"/>
          <w:b w:val="0"/>
          <w:color w:val="222222"/>
          <w:lang w:eastAsia="en-US"/>
        </w:rPr>
      </w:pPr>
      <w:r>
        <w:rPr>
          <w:rStyle w:val="2105pt"/>
          <w:rFonts w:ascii="Times New Roman" w:hAnsi="Times New Roman"/>
          <w:b w:val="0"/>
          <w:sz w:val="28"/>
          <w:szCs w:val="28"/>
        </w:rPr>
        <w:t>В соответствии с Федеральным законом от 14 июля 2022 года №261-ФЗ</w:t>
      </w:r>
      <w:r w:rsidR="007A1F8A">
        <w:rPr>
          <w:rStyle w:val="2105pt"/>
          <w:rFonts w:ascii="Times New Roman" w:hAnsi="Times New Roman"/>
          <w:b w:val="0"/>
          <w:sz w:val="28"/>
          <w:szCs w:val="28"/>
        </w:rPr>
        <w:t xml:space="preserve"> «О российском движении детей и молодежи», в целях координации и организации работы местного отделения российского движения детей и молодежи «Движение Первых»</w:t>
      </w:r>
      <w:r>
        <w:rPr>
          <w:rStyle w:val="2105pt"/>
          <w:rFonts w:ascii="Times New Roman" w:hAnsi="Times New Roman"/>
          <w:b w:val="0"/>
          <w:sz w:val="28"/>
          <w:szCs w:val="28"/>
        </w:rPr>
        <w:t>,</w:t>
      </w:r>
      <w:r w:rsidR="007A1F8A">
        <w:rPr>
          <w:rStyle w:val="2105pt"/>
          <w:rFonts w:ascii="Times New Roman" w:hAnsi="Times New Roman"/>
          <w:b w:val="0"/>
          <w:sz w:val="28"/>
          <w:szCs w:val="28"/>
        </w:rPr>
        <w:t xml:space="preserve"> </w:t>
      </w:r>
      <w:r w:rsidR="00945CB5" w:rsidRPr="00CD4797">
        <w:rPr>
          <w:rStyle w:val="2105pt"/>
          <w:rFonts w:ascii="Times New Roman" w:hAnsi="Times New Roman"/>
          <w:b w:val="0"/>
          <w:sz w:val="28"/>
          <w:szCs w:val="28"/>
        </w:rPr>
        <w:t xml:space="preserve">администрация </w:t>
      </w:r>
      <w:r w:rsidR="00945CB5" w:rsidRPr="00CD4797">
        <w:rPr>
          <w:rFonts w:ascii="Times New Roman" w:eastAsia="Calibri" w:hAnsi="Times New Roman"/>
          <w:bCs w:val="0"/>
          <w:lang w:eastAsia="en-US"/>
        </w:rPr>
        <w:t>п о с т а н о в л я е т</w:t>
      </w:r>
      <w:r w:rsidR="00945CB5" w:rsidRPr="00CD4797">
        <w:rPr>
          <w:rFonts w:eastAsia="Calibri"/>
          <w:b w:val="0"/>
          <w:color w:val="222222"/>
          <w:lang w:eastAsia="en-US"/>
        </w:rPr>
        <w:t>:</w:t>
      </w:r>
    </w:p>
    <w:p w14:paraId="0E7B871B" w14:textId="7FC624B7" w:rsidR="00945CB5" w:rsidRPr="00CD4797" w:rsidRDefault="0048769C" w:rsidP="00945CB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Создать совет</w:t>
      </w:r>
      <w:r w:rsidR="007A1F8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Местного отделения </w:t>
      </w:r>
      <w:r w:rsidR="007A1F8A">
        <w:rPr>
          <w:rFonts w:eastAsia="Calibri"/>
          <w:sz w:val="28"/>
          <w:szCs w:val="28"/>
          <w:lang w:eastAsia="en-US"/>
        </w:rPr>
        <w:t>российского движения детей и молодежи «Движение Первых».</w:t>
      </w:r>
    </w:p>
    <w:p w14:paraId="611C5C32" w14:textId="77777777" w:rsidR="00B52464" w:rsidRDefault="006C0CE3" w:rsidP="00B52464">
      <w:pPr>
        <w:ind w:firstLine="708"/>
        <w:jc w:val="both"/>
        <w:rPr>
          <w:color w:val="000000"/>
          <w:sz w:val="28"/>
          <w:szCs w:val="28"/>
          <w:lang w:eastAsia="ar-SA"/>
        </w:rPr>
      </w:pPr>
      <w:r w:rsidRPr="00CD4797">
        <w:rPr>
          <w:sz w:val="28"/>
          <w:szCs w:val="28"/>
        </w:rPr>
        <w:t>2</w:t>
      </w:r>
      <w:r w:rsidR="00945CB5" w:rsidRPr="00CD4797">
        <w:rPr>
          <w:sz w:val="28"/>
          <w:szCs w:val="28"/>
        </w:rPr>
        <w:t>.</w:t>
      </w:r>
      <w:r w:rsidR="00945CB5" w:rsidRPr="00CD4797">
        <w:rPr>
          <w:sz w:val="28"/>
          <w:szCs w:val="28"/>
        </w:rPr>
        <w:tab/>
      </w:r>
      <w:r w:rsidR="00B52464">
        <w:rPr>
          <w:color w:val="000000"/>
          <w:sz w:val="28"/>
          <w:szCs w:val="28"/>
          <w:lang w:eastAsia="ar-SA"/>
        </w:rPr>
        <w:t>Утвердить:</w:t>
      </w:r>
    </w:p>
    <w:p w14:paraId="5A59E567" w14:textId="645CAE50" w:rsidR="00B52464" w:rsidRDefault="00B52464" w:rsidP="00B5246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ar-SA"/>
        </w:rPr>
        <w:t xml:space="preserve">- положение о </w:t>
      </w:r>
      <w:r w:rsidR="0048769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совете </w:t>
      </w:r>
      <w:r w:rsidR="0048769C">
        <w:rPr>
          <w:rFonts w:eastAsia="Calibri"/>
          <w:sz w:val="28"/>
          <w:szCs w:val="28"/>
          <w:lang w:eastAsia="en-US"/>
        </w:rPr>
        <w:t>Местного отделения</w:t>
      </w:r>
      <w:r>
        <w:rPr>
          <w:rFonts w:eastAsia="Calibri"/>
          <w:sz w:val="28"/>
          <w:szCs w:val="28"/>
          <w:lang w:eastAsia="en-US"/>
        </w:rPr>
        <w:t xml:space="preserve"> российского движения детей и молодежи «Движение Первых» (приложение №1);</w:t>
      </w:r>
    </w:p>
    <w:p w14:paraId="76F2CBB3" w14:textId="01B7E81F" w:rsidR="00B52464" w:rsidRPr="00B52464" w:rsidRDefault="00B52464" w:rsidP="00B5246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состав </w:t>
      </w:r>
      <w:r w:rsidR="0048769C">
        <w:rPr>
          <w:rFonts w:eastAsia="Calibri"/>
          <w:sz w:val="28"/>
          <w:szCs w:val="28"/>
          <w:lang w:eastAsia="en-US"/>
        </w:rPr>
        <w:t xml:space="preserve">Местного отделения российского движения детей и молодежи «Движение Первых» </w:t>
      </w:r>
      <w:r>
        <w:rPr>
          <w:rFonts w:eastAsia="Calibri"/>
          <w:sz w:val="28"/>
          <w:szCs w:val="28"/>
          <w:lang w:eastAsia="en-US"/>
        </w:rPr>
        <w:t>(приложение №2).</w:t>
      </w:r>
    </w:p>
    <w:p w14:paraId="25DFD0AF" w14:textId="334F36FB" w:rsidR="007560ED" w:rsidRPr="007560ED" w:rsidRDefault="007560ED" w:rsidP="007560ED">
      <w:pPr>
        <w:ind w:firstLine="708"/>
        <w:jc w:val="both"/>
        <w:rPr>
          <w:sz w:val="28"/>
          <w:szCs w:val="28"/>
          <w:lang w:eastAsia="ar-SA"/>
        </w:rPr>
      </w:pPr>
      <w:r w:rsidRPr="007560ED">
        <w:rPr>
          <w:color w:val="000000"/>
          <w:sz w:val="28"/>
          <w:szCs w:val="28"/>
          <w:lang w:eastAsia="ar-SA"/>
        </w:rPr>
        <w:t>3. Управлению делами администрации (</w:t>
      </w:r>
      <w:r>
        <w:rPr>
          <w:rFonts w:cs="Arial"/>
          <w:sz w:val="28"/>
          <w:szCs w:val="28"/>
        </w:rPr>
        <w:t>Н.В. Бачарина</w:t>
      </w:r>
      <w:r w:rsidRPr="007560ED">
        <w:rPr>
          <w:color w:val="000000"/>
          <w:sz w:val="28"/>
          <w:szCs w:val="28"/>
          <w:lang w:eastAsia="ar-SA"/>
        </w:rPr>
        <w:t xml:space="preserve">) </w:t>
      </w:r>
      <w:r w:rsidRPr="007560ED">
        <w:rPr>
          <w:sz w:val="28"/>
          <w:szCs w:val="28"/>
          <w:lang w:eastAsia="ar-SA"/>
        </w:rPr>
        <w:t xml:space="preserve">обеспечить размещение настоящего постановления на официальном сайте муниципального образования </w:t>
      </w:r>
      <w:r w:rsidRPr="007560ED">
        <w:rPr>
          <w:rFonts w:cs="Arial"/>
          <w:sz w:val="28"/>
          <w:szCs w:val="28"/>
        </w:rPr>
        <w:t>«Зеленоградский муниципальный округ Калининградской области» и опубликование в общественно - политической газете «Волна».</w:t>
      </w:r>
    </w:p>
    <w:p w14:paraId="16557F74" w14:textId="77777777" w:rsidR="007560ED" w:rsidRPr="007560ED" w:rsidRDefault="007560ED" w:rsidP="007560ED">
      <w:pPr>
        <w:ind w:firstLine="708"/>
        <w:jc w:val="both"/>
        <w:rPr>
          <w:sz w:val="28"/>
          <w:szCs w:val="28"/>
          <w:lang w:val="x-none" w:eastAsia="ar-SA"/>
        </w:rPr>
      </w:pPr>
      <w:bookmarkStart w:id="0" w:name="_Hlk125552527"/>
      <w:r w:rsidRPr="007560ED">
        <w:rPr>
          <w:sz w:val="28"/>
          <w:szCs w:val="28"/>
          <w:lang w:eastAsia="ar-SA"/>
        </w:rPr>
        <w:t>4</w:t>
      </w:r>
      <w:r w:rsidRPr="007560ED">
        <w:rPr>
          <w:sz w:val="28"/>
          <w:szCs w:val="28"/>
          <w:lang w:val="x-none" w:eastAsia="ar-SA"/>
        </w:rPr>
        <w:t xml:space="preserve">. </w:t>
      </w:r>
      <w:r w:rsidRPr="007560ED">
        <w:rPr>
          <w:sz w:val="28"/>
          <w:szCs w:val="28"/>
          <w:lang w:eastAsia="ar-SA"/>
        </w:rPr>
        <w:t>П</w:t>
      </w:r>
      <w:proofErr w:type="spellStart"/>
      <w:r w:rsidRPr="007560ED">
        <w:rPr>
          <w:sz w:val="28"/>
          <w:szCs w:val="28"/>
          <w:lang w:val="x-none" w:eastAsia="ar-SA"/>
        </w:rPr>
        <w:t>остановление</w:t>
      </w:r>
      <w:proofErr w:type="spellEnd"/>
      <w:r w:rsidRPr="007560ED">
        <w:rPr>
          <w:sz w:val="28"/>
          <w:szCs w:val="28"/>
          <w:lang w:val="x-none" w:eastAsia="ar-SA"/>
        </w:rPr>
        <w:t xml:space="preserve"> вступает в силу после </w:t>
      </w:r>
      <w:r w:rsidRPr="007560ED">
        <w:rPr>
          <w:sz w:val="28"/>
          <w:szCs w:val="28"/>
          <w:lang w:eastAsia="ar-SA"/>
        </w:rPr>
        <w:t xml:space="preserve">его </w:t>
      </w:r>
      <w:r w:rsidRPr="007560ED">
        <w:rPr>
          <w:sz w:val="28"/>
          <w:szCs w:val="28"/>
          <w:lang w:val="x-none" w:eastAsia="ar-SA"/>
        </w:rPr>
        <w:t xml:space="preserve">официального опубликования </w:t>
      </w:r>
      <w:r w:rsidRPr="007560ED">
        <w:rPr>
          <w:rFonts w:cs="Arial"/>
          <w:sz w:val="28"/>
          <w:szCs w:val="28"/>
        </w:rPr>
        <w:t xml:space="preserve">в общественно - политической газете «Волна» и </w:t>
      </w:r>
      <w:r w:rsidRPr="007560ED">
        <w:rPr>
          <w:sz w:val="28"/>
          <w:szCs w:val="28"/>
          <w:lang w:eastAsia="ar-SA"/>
        </w:rPr>
        <w:t xml:space="preserve">на официальном сайте муниципального образования </w:t>
      </w:r>
      <w:r w:rsidRPr="007560ED">
        <w:rPr>
          <w:rFonts w:cs="Arial"/>
          <w:sz w:val="28"/>
          <w:szCs w:val="28"/>
        </w:rPr>
        <w:t>«Зеленоградский муниципальный округ Калининградской области»</w:t>
      </w:r>
      <w:r w:rsidRPr="007560ED">
        <w:rPr>
          <w:sz w:val="28"/>
          <w:szCs w:val="28"/>
          <w:lang w:val="x-none" w:eastAsia="ar-SA"/>
        </w:rPr>
        <w:t xml:space="preserve">. </w:t>
      </w:r>
    </w:p>
    <w:bookmarkEnd w:id="0"/>
    <w:p w14:paraId="690734C1" w14:textId="4246E2B9" w:rsidR="007560ED" w:rsidRPr="007560ED" w:rsidRDefault="007560ED" w:rsidP="007560ED">
      <w:pPr>
        <w:ind w:firstLine="708"/>
        <w:jc w:val="both"/>
        <w:rPr>
          <w:sz w:val="28"/>
          <w:szCs w:val="28"/>
          <w:lang w:eastAsia="ar-SA"/>
        </w:rPr>
      </w:pPr>
      <w:r w:rsidRPr="007560ED">
        <w:rPr>
          <w:sz w:val="28"/>
          <w:szCs w:val="28"/>
          <w:lang w:eastAsia="ar-SA"/>
        </w:rPr>
        <w:t xml:space="preserve">5. </w:t>
      </w:r>
      <w:proofErr w:type="gramStart"/>
      <w:r w:rsidRPr="007560ED">
        <w:rPr>
          <w:sz w:val="28"/>
          <w:szCs w:val="28"/>
          <w:lang w:eastAsia="ar-SA"/>
        </w:rPr>
        <w:t>Контроль за</w:t>
      </w:r>
      <w:proofErr w:type="gramEnd"/>
      <w:r w:rsidRPr="007560ED">
        <w:rPr>
          <w:sz w:val="28"/>
          <w:szCs w:val="28"/>
          <w:lang w:eastAsia="ar-SA"/>
        </w:rPr>
        <w:t xml:space="preserve"> исполнением настоящего постановления возложить на  первого заместителя главы администрации </w:t>
      </w:r>
      <w:r>
        <w:rPr>
          <w:sz w:val="28"/>
          <w:szCs w:val="28"/>
          <w:lang w:eastAsia="ar-SA"/>
        </w:rPr>
        <w:t>С.А. Заболотного.</w:t>
      </w:r>
    </w:p>
    <w:p w14:paraId="1A63327E" w14:textId="77777777" w:rsidR="00CD4797" w:rsidRPr="00CD4797" w:rsidRDefault="00CD4797" w:rsidP="006C0CE3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</w:p>
    <w:p w14:paraId="50AC8305" w14:textId="77777777" w:rsidR="00945CB5" w:rsidRPr="00CD4797" w:rsidRDefault="00945CB5" w:rsidP="00945CB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052B38D4" w14:textId="38605F43" w:rsidR="00945CB5" w:rsidRPr="00CD4797" w:rsidRDefault="0048769C" w:rsidP="00945CB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945CB5" w:rsidRPr="00CD479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45CB5" w:rsidRPr="00CD479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662FC09B" w14:textId="77777777" w:rsidR="00945CB5" w:rsidRPr="00CD4797" w:rsidRDefault="00945CB5" w:rsidP="00945C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D4797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50FCDEDD" w14:textId="77777777" w:rsidR="00945CB5" w:rsidRPr="00CD4797" w:rsidRDefault="00945CB5" w:rsidP="00945C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D4797">
        <w:rPr>
          <w:rFonts w:ascii="Times New Roman" w:hAnsi="Times New Roman"/>
          <w:sz w:val="28"/>
          <w:szCs w:val="28"/>
        </w:rPr>
        <w:t>«Зеленоградский муниципальный округ</w:t>
      </w:r>
    </w:p>
    <w:p w14:paraId="0FFE94FC" w14:textId="11C266F6" w:rsidR="00945CB5" w:rsidRPr="00CD4797" w:rsidRDefault="00945CB5" w:rsidP="00945C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D4797">
        <w:rPr>
          <w:rFonts w:ascii="Times New Roman" w:hAnsi="Times New Roman"/>
          <w:sz w:val="28"/>
          <w:szCs w:val="28"/>
        </w:rPr>
        <w:t xml:space="preserve">Калининградской области»                             </w:t>
      </w:r>
      <w:r w:rsidR="000848BF">
        <w:rPr>
          <w:rFonts w:ascii="Times New Roman" w:hAnsi="Times New Roman"/>
          <w:sz w:val="28"/>
          <w:szCs w:val="28"/>
        </w:rPr>
        <w:t xml:space="preserve">                            </w:t>
      </w:r>
      <w:r w:rsidR="0048769C">
        <w:rPr>
          <w:rFonts w:ascii="Times New Roman" w:hAnsi="Times New Roman"/>
          <w:sz w:val="28"/>
          <w:szCs w:val="28"/>
        </w:rPr>
        <w:t>С.А. Заболотный</w:t>
      </w:r>
    </w:p>
    <w:p w14:paraId="34A65313" w14:textId="77777777" w:rsidR="00945CB5" w:rsidRPr="00791011" w:rsidRDefault="00945CB5" w:rsidP="00945CB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2E095F79" w14:textId="38A082EB" w:rsidR="007D0ABD" w:rsidRDefault="007D0ABD" w:rsidP="00086940">
      <w:pPr>
        <w:jc w:val="both"/>
        <w:rPr>
          <w:sz w:val="28"/>
          <w:szCs w:val="28"/>
          <w:lang w:eastAsia="ar-SA"/>
        </w:rPr>
      </w:pPr>
    </w:p>
    <w:p w14:paraId="1BA045C1" w14:textId="77777777" w:rsidR="006C0CE3" w:rsidRDefault="006C0CE3" w:rsidP="00F428E5">
      <w:pPr>
        <w:spacing w:line="220" w:lineRule="auto"/>
        <w:jc w:val="both"/>
        <w:rPr>
          <w:b/>
          <w:sz w:val="28"/>
          <w:szCs w:val="28"/>
        </w:rPr>
      </w:pPr>
    </w:p>
    <w:p w14:paraId="4C490689" w14:textId="77777777" w:rsidR="0048769C" w:rsidRDefault="0048769C" w:rsidP="00F428E5">
      <w:pPr>
        <w:spacing w:line="220" w:lineRule="auto"/>
        <w:jc w:val="both"/>
        <w:rPr>
          <w:b/>
          <w:sz w:val="28"/>
          <w:szCs w:val="28"/>
        </w:rPr>
      </w:pPr>
    </w:p>
    <w:p w14:paraId="5EC4ADB6" w14:textId="77777777" w:rsidR="00B60587" w:rsidRPr="00E8123D" w:rsidRDefault="00B60587" w:rsidP="00077344">
      <w:pPr>
        <w:jc w:val="both"/>
        <w:rPr>
          <w:b/>
          <w:bCs/>
          <w:sz w:val="24"/>
          <w:szCs w:val="24"/>
        </w:rPr>
        <w:sectPr w:rsidR="00B60587" w:rsidRPr="00E8123D" w:rsidSect="00D74EE4">
          <w:pgSz w:w="11906" w:h="16838"/>
          <w:pgMar w:top="1134" w:right="851" w:bottom="142" w:left="1701" w:header="709" w:footer="709" w:gutter="0"/>
          <w:cols w:space="708"/>
          <w:docGrid w:linePitch="360"/>
        </w:sectPr>
      </w:pPr>
    </w:p>
    <w:p w14:paraId="57A84F70" w14:textId="23028359" w:rsidR="00D55623" w:rsidRPr="00751D79" w:rsidRDefault="00A3027B" w:rsidP="00751D79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55623" w:rsidRPr="00751D79">
        <w:rPr>
          <w:rFonts w:ascii="Times New Roman" w:hAnsi="Times New Roman"/>
          <w:sz w:val="24"/>
          <w:szCs w:val="24"/>
        </w:rPr>
        <w:t>Приложение</w:t>
      </w:r>
      <w:r w:rsidR="00D253FD">
        <w:rPr>
          <w:rFonts w:ascii="Times New Roman" w:hAnsi="Times New Roman"/>
          <w:sz w:val="24"/>
          <w:szCs w:val="24"/>
        </w:rPr>
        <w:t xml:space="preserve"> №1</w:t>
      </w:r>
      <w:r w:rsidR="00D55623" w:rsidRPr="00751D79">
        <w:rPr>
          <w:rFonts w:ascii="Times New Roman" w:hAnsi="Times New Roman"/>
          <w:sz w:val="24"/>
          <w:szCs w:val="24"/>
        </w:rPr>
        <w:t xml:space="preserve"> </w:t>
      </w:r>
    </w:p>
    <w:p w14:paraId="3BDE80DE" w14:textId="570029FB" w:rsidR="00D55623" w:rsidRPr="00751D79" w:rsidRDefault="00D55623" w:rsidP="00751D79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751D7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646BF3DD" w14:textId="2C051ADE" w:rsidR="00D55623" w:rsidRPr="00751D79" w:rsidRDefault="00D55623" w:rsidP="00751D79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751D79">
        <w:rPr>
          <w:rFonts w:ascii="Times New Roman" w:hAnsi="Times New Roman"/>
          <w:sz w:val="24"/>
          <w:szCs w:val="24"/>
        </w:rPr>
        <w:t>МО «Зеленоградский муниципальный округ</w:t>
      </w:r>
    </w:p>
    <w:p w14:paraId="5AE47417" w14:textId="26E53333" w:rsidR="00D55623" w:rsidRPr="00751D79" w:rsidRDefault="00D55623" w:rsidP="00751D79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751D79">
        <w:rPr>
          <w:rFonts w:ascii="Times New Roman" w:hAnsi="Times New Roman"/>
          <w:sz w:val="24"/>
          <w:szCs w:val="24"/>
        </w:rPr>
        <w:t>Калининградской области»</w:t>
      </w:r>
    </w:p>
    <w:p w14:paraId="1943AECB" w14:textId="234497C5" w:rsidR="007560ED" w:rsidRDefault="00D55623" w:rsidP="000848BF">
      <w:pPr>
        <w:pStyle w:val="a8"/>
        <w:jc w:val="right"/>
        <w:rPr>
          <w:color w:val="000000"/>
          <w:sz w:val="28"/>
          <w:szCs w:val="28"/>
          <w:lang w:eastAsia="ar-SA"/>
        </w:rPr>
      </w:pPr>
      <w:r w:rsidRPr="00751D79">
        <w:rPr>
          <w:rFonts w:ascii="Times New Roman" w:hAnsi="Times New Roman"/>
          <w:sz w:val="24"/>
          <w:szCs w:val="24"/>
        </w:rPr>
        <w:t>от_</w:t>
      </w:r>
      <w:r w:rsidR="000848BF">
        <w:rPr>
          <w:rFonts w:ascii="Times New Roman" w:hAnsi="Times New Roman"/>
          <w:sz w:val="24"/>
          <w:szCs w:val="24"/>
        </w:rPr>
        <w:t xml:space="preserve">16.08.2023 </w:t>
      </w:r>
      <w:r w:rsidRPr="00751D79">
        <w:rPr>
          <w:rFonts w:ascii="Times New Roman" w:hAnsi="Times New Roman"/>
          <w:sz w:val="24"/>
          <w:szCs w:val="24"/>
        </w:rPr>
        <w:t>№</w:t>
      </w:r>
      <w:r w:rsidR="000848BF">
        <w:rPr>
          <w:rFonts w:ascii="Times New Roman" w:hAnsi="Times New Roman"/>
          <w:sz w:val="24"/>
          <w:szCs w:val="24"/>
        </w:rPr>
        <w:t xml:space="preserve"> 2506</w:t>
      </w:r>
    </w:p>
    <w:p w14:paraId="6E32B2DA" w14:textId="77777777" w:rsidR="0048769C" w:rsidRDefault="007560ED" w:rsidP="007560ED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D253FD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Положение </w:t>
      </w:r>
    </w:p>
    <w:p w14:paraId="1741C648" w14:textId="58FC9D7D" w:rsidR="00D253FD" w:rsidRPr="00D253FD" w:rsidRDefault="007560ED" w:rsidP="007560ED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D253FD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о</w:t>
      </w:r>
      <w:r w:rsidR="00806FF0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совете Местного отделения р</w:t>
      </w:r>
      <w:r w:rsidRPr="00D253FD">
        <w:rPr>
          <w:rFonts w:ascii="Times New Roman" w:hAnsi="Times New Roman"/>
          <w:b/>
          <w:bCs/>
          <w:sz w:val="28"/>
          <w:szCs w:val="28"/>
        </w:rPr>
        <w:t xml:space="preserve">оссийского движения </w:t>
      </w:r>
    </w:p>
    <w:p w14:paraId="63443860" w14:textId="4A937D7B" w:rsidR="00D55623" w:rsidRPr="00D253FD" w:rsidRDefault="007560ED" w:rsidP="007560ED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D253FD">
        <w:rPr>
          <w:rFonts w:ascii="Times New Roman" w:hAnsi="Times New Roman"/>
          <w:b/>
          <w:bCs/>
          <w:sz w:val="28"/>
          <w:szCs w:val="28"/>
        </w:rPr>
        <w:t>детей и молодежи «Движение Первых»</w:t>
      </w:r>
    </w:p>
    <w:p w14:paraId="7BA370CC" w14:textId="77777777" w:rsidR="00D253FD" w:rsidRDefault="00D253FD" w:rsidP="007560E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6C7C2236" w14:textId="77777777" w:rsidR="00D253FD" w:rsidRPr="00D253FD" w:rsidRDefault="00D253FD" w:rsidP="00D253FD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br/>
      </w:r>
      <w:r w:rsidRPr="00D253FD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14:paraId="7139678D" w14:textId="77777777" w:rsidR="00D253FD" w:rsidRPr="00D253FD" w:rsidRDefault="00D253FD" w:rsidP="00D253F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09993205" w14:textId="5B4C0D95" w:rsidR="00D253FD" w:rsidRDefault="00806FF0" w:rsidP="00D253F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06FF0">
        <w:rPr>
          <w:rFonts w:ascii="Times New Roman" w:hAnsi="Times New Roman"/>
          <w:bCs/>
          <w:color w:val="000000"/>
          <w:sz w:val="28"/>
          <w:szCs w:val="28"/>
          <w:lang w:eastAsia="ar-SA"/>
        </w:rPr>
        <w:t>Совет Местного отделения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D253FD">
        <w:rPr>
          <w:rFonts w:ascii="Times New Roman" w:hAnsi="Times New Roman"/>
          <w:sz w:val="28"/>
          <w:szCs w:val="28"/>
        </w:rPr>
        <w:t>российского движения</w:t>
      </w:r>
      <w:r w:rsidR="00D253FD" w:rsidRPr="00D253FD">
        <w:rPr>
          <w:rFonts w:ascii="Times New Roman" w:hAnsi="Times New Roman"/>
          <w:sz w:val="28"/>
          <w:szCs w:val="28"/>
        </w:rPr>
        <w:t xml:space="preserve"> детей и молодежи </w:t>
      </w:r>
      <w:r w:rsidR="00D253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Движение П</w:t>
      </w:r>
      <w:r w:rsidR="00D253FD" w:rsidRPr="00D253FD">
        <w:rPr>
          <w:rFonts w:ascii="Times New Roman" w:hAnsi="Times New Roman"/>
          <w:sz w:val="28"/>
          <w:szCs w:val="28"/>
        </w:rPr>
        <w:t>ервых</w:t>
      </w:r>
      <w:r w:rsidR="00D253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Совет) </w:t>
      </w:r>
      <w:r w:rsidR="00D253FD" w:rsidRPr="00D253FD">
        <w:rPr>
          <w:rFonts w:ascii="Times New Roman" w:hAnsi="Times New Roman"/>
          <w:sz w:val="28"/>
          <w:szCs w:val="28"/>
        </w:rPr>
        <w:t>являе</w:t>
      </w:r>
      <w:r w:rsidR="00461CCF">
        <w:rPr>
          <w:rFonts w:ascii="Times New Roman" w:hAnsi="Times New Roman"/>
          <w:sz w:val="28"/>
          <w:szCs w:val="28"/>
        </w:rPr>
        <w:t xml:space="preserve">тся коллегиальным исполнительным </w:t>
      </w:r>
      <w:r w:rsidR="00D253FD" w:rsidRPr="00D253FD">
        <w:rPr>
          <w:rFonts w:ascii="Times New Roman" w:hAnsi="Times New Roman"/>
          <w:sz w:val="28"/>
          <w:szCs w:val="28"/>
        </w:rPr>
        <w:t>органом, созданным в целях:</w:t>
      </w:r>
    </w:p>
    <w:p w14:paraId="0F242E9A" w14:textId="76ACDAD0" w:rsidR="000F1EEB" w:rsidRDefault="00D253FD" w:rsidP="000F1EE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53FD">
        <w:rPr>
          <w:rFonts w:ascii="Times New Roman" w:hAnsi="Times New Roman"/>
          <w:sz w:val="28"/>
          <w:szCs w:val="28"/>
        </w:rPr>
        <w:t xml:space="preserve">координации и мониторинга деятельности </w:t>
      </w:r>
      <w:r w:rsidR="000F1EEB">
        <w:rPr>
          <w:rFonts w:ascii="Times New Roman" w:hAnsi="Times New Roman"/>
          <w:sz w:val="28"/>
          <w:szCs w:val="28"/>
        </w:rPr>
        <w:t xml:space="preserve">первичных </w:t>
      </w:r>
      <w:r w:rsidRPr="00D253FD">
        <w:rPr>
          <w:rFonts w:ascii="Times New Roman" w:hAnsi="Times New Roman"/>
          <w:sz w:val="28"/>
          <w:szCs w:val="28"/>
        </w:rPr>
        <w:t>отделени</w:t>
      </w:r>
      <w:r w:rsidR="000F1EEB">
        <w:rPr>
          <w:rFonts w:ascii="Times New Roman" w:hAnsi="Times New Roman"/>
          <w:sz w:val="28"/>
          <w:szCs w:val="28"/>
        </w:rPr>
        <w:t>й</w:t>
      </w:r>
      <w:r w:rsidRPr="00D253FD">
        <w:rPr>
          <w:rFonts w:ascii="Times New Roman" w:hAnsi="Times New Roman"/>
          <w:sz w:val="28"/>
          <w:szCs w:val="28"/>
        </w:rPr>
        <w:t xml:space="preserve"> </w:t>
      </w:r>
      <w:r w:rsidR="000F1EEB">
        <w:rPr>
          <w:rFonts w:ascii="Times New Roman" w:hAnsi="Times New Roman"/>
          <w:sz w:val="28"/>
          <w:szCs w:val="28"/>
        </w:rPr>
        <w:t>российского движения</w:t>
      </w:r>
      <w:r w:rsidR="000F1EEB" w:rsidRPr="00D253FD">
        <w:rPr>
          <w:rFonts w:ascii="Times New Roman" w:hAnsi="Times New Roman"/>
          <w:sz w:val="28"/>
          <w:szCs w:val="28"/>
        </w:rPr>
        <w:t xml:space="preserve"> детей и молодежи </w:t>
      </w:r>
      <w:r w:rsidR="000F1EEB">
        <w:rPr>
          <w:rFonts w:ascii="Times New Roman" w:hAnsi="Times New Roman"/>
          <w:sz w:val="28"/>
          <w:szCs w:val="28"/>
        </w:rPr>
        <w:t>«</w:t>
      </w:r>
      <w:r w:rsidR="000F1EEB" w:rsidRPr="00D253FD">
        <w:rPr>
          <w:rFonts w:ascii="Times New Roman" w:hAnsi="Times New Roman"/>
          <w:sz w:val="28"/>
          <w:szCs w:val="28"/>
        </w:rPr>
        <w:t>Движение первых</w:t>
      </w:r>
      <w:r w:rsidR="000F1EEB">
        <w:rPr>
          <w:rFonts w:ascii="Times New Roman" w:hAnsi="Times New Roman"/>
          <w:sz w:val="28"/>
          <w:szCs w:val="28"/>
        </w:rPr>
        <w:t>»</w:t>
      </w:r>
      <w:r w:rsidR="00461CCF">
        <w:rPr>
          <w:rFonts w:ascii="Times New Roman" w:hAnsi="Times New Roman"/>
          <w:sz w:val="28"/>
          <w:szCs w:val="28"/>
        </w:rPr>
        <w:t>;</w:t>
      </w:r>
    </w:p>
    <w:p w14:paraId="54CE951C" w14:textId="56E83FF8" w:rsidR="000F1EEB" w:rsidRDefault="000F1EEB" w:rsidP="000F1EE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53FD" w:rsidRPr="00D253FD">
        <w:rPr>
          <w:rFonts w:ascii="Times New Roman" w:hAnsi="Times New Roman"/>
          <w:sz w:val="28"/>
          <w:szCs w:val="28"/>
        </w:rPr>
        <w:t xml:space="preserve">содействия </w:t>
      </w:r>
      <w:r>
        <w:rPr>
          <w:rFonts w:ascii="Times New Roman" w:hAnsi="Times New Roman"/>
          <w:sz w:val="28"/>
          <w:szCs w:val="28"/>
        </w:rPr>
        <w:t>первичным отделениям</w:t>
      </w:r>
      <w:r w:rsidRPr="000F1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российского движения</w:t>
      </w:r>
      <w:r w:rsidRPr="00D253FD">
        <w:rPr>
          <w:rFonts w:ascii="Times New Roman" w:hAnsi="Times New Roman"/>
          <w:sz w:val="28"/>
          <w:szCs w:val="28"/>
        </w:rPr>
        <w:t xml:space="preserve"> детей и молодежи </w:t>
      </w:r>
      <w:r>
        <w:rPr>
          <w:rFonts w:ascii="Times New Roman" w:hAnsi="Times New Roman"/>
          <w:sz w:val="28"/>
          <w:szCs w:val="28"/>
        </w:rPr>
        <w:t>«</w:t>
      </w:r>
      <w:r w:rsidRPr="00D253FD">
        <w:rPr>
          <w:rFonts w:ascii="Times New Roman" w:hAnsi="Times New Roman"/>
          <w:sz w:val="28"/>
          <w:szCs w:val="28"/>
        </w:rPr>
        <w:t>Движение первых</w:t>
      </w:r>
      <w:r>
        <w:rPr>
          <w:rFonts w:ascii="Times New Roman" w:hAnsi="Times New Roman"/>
          <w:sz w:val="28"/>
          <w:szCs w:val="28"/>
        </w:rPr>
        <w:t>»</w:t>
      </w:r>
      <w:r w:rsidR="00461CCF">
        <w:rPr>
          <w:rFonts w:ascii="Times New Roman" w:hAnsi="Times New Roman"/>
          <w:sz w:val="28"/>
          <w:szCs w:val="28"/>
        </w:rPr>
        <w:t xml:space="preserve"> (далее –Движение)</w:t>
      </w:r>
      <w:r>
        <w:rPr>
          <w:rFonts w:ascii="Times New Roman" w:hAnsi="Times New Roman"/>
          <w:sz w:val="28"/>
          <w:szCs w:val="28"/>
        </w:rPr>
        <w:t>;</w:t>
      </w:r>
    </w:p>
    <w:p w14:paraId="52CE07FA" w14:textId="77777777" w:rsidR="00D51C51" w:rsidRDefault="000F1EEB" w:rsidP="000F1EE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53FD" w:rsidRPr="00D253FD">
        <w:rPr>
          <w:rFonts w:ascii="Times New Roman" w:hAnsi="Times New Roman"/>
          <w:sz w:val="28"/>
          <w:szCs w:val="28"/>
        </w:rPr>
        <w:t>координации разработки программ, отвечающих целям Движения, определенным частью 1</w:t>
      </w:r>
      <w:r>
        <w:rPr>
          <w:rFonts w:ascii="Times New Roman" w:hAnsi="Times New Roman"/>
          <w:sz w:val="28"/>
          <w:szCs w:val="28"/>
        </w:rPr>
        <w:t xml:space="preserve"> статьи 2 Федерального закона от 14 июля 2022 года №261-ФЗ «О российском движении детей и молодежи»;</w:t>
      </w:r>
    </w:p>
    <w:p w14:paraId="319D5622" w14:textId="53CA76D7" w:rsidR="00D51C51" w:rsidRDefault="00D51C51" w:rsidP="00D51C5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53FD" w:rsidRPr="00D253FD">
        <w:rPr>
          <w:rFonts w:ascii="Times New Roman" w:hAnsi="Times New Roman"/>
          <w:sz w:val="28"/>
          <w:szCs w:val="28"/>
        </w:rPr>
        <w:t>реализации мер по поддержке детских и молодежных общественных объединений.</w:t>
      </w:r>
      <w:r w:rsidR="00D253FD" w:rsidRPr="00D253F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06FF0" w:rsidRPr="00806FF0">
        <w:rPr>
          <w:rFonts w:ascii="Times New Roman" w:hAnsi="Times New Roman"/>
          <w:bCs/>
          <w:color w:val="000000"/>
          <w:sz w:val="28"/>
          <w:szCs w:val="28"/>
          <w:lang w:eastAsia="ar-SA"/>
        </w:rPr>
        <w:t>Совет Местного отделения</w:t>
      </w:r>
      <w:r w:rsidR="00806FF0" w:rsidRPr="00D253FD">
        <w:rPr>
          <w:rFonts w:ascii="Times New Roman" w:hAnsi="Times New Roman"/>
          <w:sz w:val="28"/>
          <w:szCs w:val="28"/>
        </w:rPr>
        <w:t xml:space="preserve"> </w:t>
      </w:r>
      <w:r w:rsidR="00D253FD" w:rsidRPr="00D253FD">
        <w:rPr>
          <w:rFonts w:ascii="Times New Roman" w:hAnsi="Times New Roman"/>
          <w:sz w:val="28"/>
          <w:szCs w:val="28"/>
        </w:rPr>
        <w:t>в своей деятельности руководствуется </w:t>
      </w:r>
      <w:r>
        <w:rPr>
          <w:rFonts w:ascii="Times New Roman" w:hAnsi="Times New Roman"/>
          <w:sz w:val="28"/>
          <w:szCs w:val="28"/>
        </w:rPr>
        <w:t>Конституцией Российской Федерации, ф</w:t>
      </w:r>
      <w:r w:rsidR="00D253FD" w:rsidRPr="00D253FD">
        <w:rPr>
          <w:rFonts w:ascii="Times New Roman" w:hAnsi="Times New Roman"/>
          <w:sz w:val="28"/>
          <w:szCs w:val="28"/>
        </w:rPr>
        <w:t>едеральными конституционными законами, федеральными законами, иными нормативными правовыми актам</w:t>
      </w:r>
      <w:r w:rsidR="00E718CA">
        <w:rPr>
          <w:rFonts w:ascii="Times New Roman" w:hAnsi="Times New Roman"/>
          <w:sz w:val="28"/>
          <w:szCs w:val="28"/>
        </w:rPr>
        <w:t>и Российской Федерации, </w:t>
      </w:r>
      <w:r w:rsidR="00D253FD" w:rsidRPr="00D253FD"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Калининградской области</w:t>
      </w:r>
      <w:r w:rsidR="00D253FD" w:rsidRPr="00D253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нормативно-правовыми актами администрации МО «Зеленоградский муниципальный округ Калининградской области»,</w:t>
      </w:r>
      <w:r w:rsidR="00D253FD" w:rsidRPr="00D253FD">
        <w:rPr>
          <w:rFonts w:ascii="Times New Roman" w:hAnsi="Times New Roman"/>
          <w:sz w:val="28"/>
          <w:szCs w:val="28"/>
        </w:rPr>
        <w:t xml:space="preserve"> а также настоящим Положением.</w:t>
      </w:r>
    </w:p>
    <w:p w14:paraId="3A10D029" w14:textId="03A1A38A" w:rsidR="00D253FD" w:rsidRPr="00D253FD" w:rsidRDefault="00D253FD" w:rsidP="00D253FD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D253FD">
        <w:rPr>
          <w:rFonts w:ascii="Times New Roman" w:hAnsi="Times New Roman"/>
          <w:sz w:val="28"/>
          <w:szCs w:val="28"/>
        </w:rPr>
        <w:br/>
      </w:r>
      <w:r w:rsidRPr="00D253FD">
        <w:rPr>
          <w:rFonts w:ascii="Times New Roman" w:hAnsi="Times New Roman"/>
          <w:b/>
          <w:bCs/>
          <w:sz w:val="28"/>
          <w:szCs w:val="28"/>
        </w:rPr>
        <w:t xml:space="preserve">II. Основные задачи </w:t>
      </w:r>
      <w:r w:rsidR="00806FF0" w:rsidRPr="00806FF0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совета Местного отделения</w:t>
      </w:r>
    </w:p>
    <w:p w14:paraId="320E88AA" w14:textId="77777777" w:rsidR="00D253FD" w:rsidRPr="00D253FD" w:rsidRDefault="00D253FD" w:rsidP="00D253F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6952EC17" w14:textId="0F8B769B" w:rsidR="00D253FD" w:rsidRPr="00D253FD" w:rsidRDefault="00D253FD" w:rsidP="00806FF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253FD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7A2D47">
        <w:rPr>
          <w:rFonts w:ascii="Times New Roman" w:hAnsi="Times New Roman"/>
          <w:sz w:val="28"/>
          <w:szCs w:val="28"/>
        </w:rPr>
        <w:t>С</w:t>
      </w:r>
      <w:r w:rsidRPr="00D253FD">
        <w:rPr>
          <w:rFonts w:ascii="Times New Roman" w:hAnsi="Times New Roman"/>
          <w:sz w:val="28"/>
          <w:szCs w:val="28"/>
        </w:rPr>
        <w:t>овета являются:</w:t>
      </w:r>
      <w:r w:rsidRPr="00D253FD">
        <w:rPr>
          <w:rFonts w:ascii="Times New Roman" w:hAnsi="Times New Roman"/>
          <w:sz w:val="28"/>
          <w:szCs w:val="28"/>
        </w:rPr>
        <w:br/>
      </w:r>
      <w:r w:rsidR="00D51C51">
        <w:rPr>
          <w:rFonts w:ascii="Times New Roman" w:hAnsi="Times New Roman"/>
          <w:sz w:val="28"/>
          <w:szCs w:val="28"/>
        </w:rPr>
        <w:t xml:space="preserve"> </w:t>
      </w:r>
      <w:r w:rsidR="00D51C51">
        <w:rPr>
          <w:rFonts w:ascii="Times New Roman" w:hAnsi="Times New Roman"/>
          <w:sz w:val="28"/>
          <w:szCs w:val="28"/>
        </w:rPr>
        <w:tab/>
        <w:t xml:space="preserve">- </w:t>
      </w:r>
      <w:r w:rsidRPr="00D253FD">
        <w:rPr>
          <w:rFonts w:ascii="Times New Roman" w:hAnsi="Times New Roman"/>
          <w:sz w:val="28"/>
          <w:szCs w:val="28"/>
        </w:rPr>
        <w:t>осуществление взаимод</w:t>
      </w:r>
      <w:r w:rsidR="00806FF0">
        <w:rPr>
          <w:rFonts w:ascii="Times New Roman" w:hAnsi="Times New Roman"/>
          <w:sz w:val="28"/>
          <w:szCs w:val="28"/>
        </w:rPr>
        <w:t>ействия с Движением, первичными отделениями;</w:t>
      </w:r>
    </w:p>
    <w:p w14:paraId="72792072" w14:textId="2B782C78" w:rsidR="00D253FD" w:rsidRDefault="00D51C51" w:rsidP="00D51C5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D253FD" w:rsidRPr="00D253FD">
        <w:rPr>
          <w:rFonts w:ascii="Times New Roman" w:hAnsi="Times New Roman"/>
          <w:sz w:val="28"/>
          <w:szCs w:val="28"/>
        </w:rPr>
        <w:t xml:space="preserve">содействие осуществлению профессиональной ориентации детей и молодежи с привлечением </w:t>
      </w:r>
      <w:r>
        <w:rPr>
          <w:rFonts w:ascii="Times New Roman" w:hAnsi="Times New Roman"/>
          <w:sz w:val="28"/>
          <w:szCs w:val="28"/>
        </w:rPr>
        <w:t>муниципальных и областных</w:t>
      </w:r>
      <w:r w:rsidR="00D253FD" w:rsidRPr="00D253FD">
        <w:rPr>
          <w:rFonts w:ascii="Times New Roman" w:hAnsi="Times New Roman"/>
          <w:sz w:val="28"/>
          <w:szCs w:val="28"/>
        </w:rPr>
        <w:t xml:space="preserve"> организаций;</w:t>
      </w:r>
      <w:r w:rsidR="00D253FD" w:rsidRPr="00D253F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D253FD" w:rsidRPr="00D253FD">
        <w:rPr>
          <w:rFonts w:ascii="Times New Roman" w:hAnsi="Times New Roman"/>
          <w:sz w:val="28"/>
          <w:szCs w:val="28"/>
        </w:rPr>
        <w:t xml:space="preserve">вовлечение в работу </w:t>
      </w:r>
      <w:r>
        <w:rPr>
          <w:rFonts w:ascii="Times New Roman" w:hAnsi="Times New Roman"/>
          <w:sz w:val="28"/>
          <w:szCs w:val="28"/>
        </w:rPr>
        <w:t>местного и первичных</w:t>
      </w:r>
      <w:r w:rsidR="00D253FD" w:rsidRPr="00D253FD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й</w:t>
      </w:r>
      <w:r w:rsidR="00D253FD" w:rsidRPr="00D253FD">
        <w:rPr>
          <w:rFonts w:ascii="Times New Roman" w:hAnsi="Times New Roman"/>
          <w:sz w:val="28"/>
          <w:szCs w:val="28"/>
        </w:rPr>
        <w:t xml:space="preserve"> Движения детско-юношеских и молодежных объединений, осуществляющих социально значимую деятельность на </w:t>
      </w:r>
      <w:r>
        <w:rPr>
          <w:rFonts w:ascii="Times New Roman" w:hAnsi="Times New Roman"/>
          <w:sz w:val="28"/>
          <w:szCs w:val="28"/>
        </w:rPr>
        <w:t>областном</w:t>
      </w:r>
      <w:r w:rsidR="00D253FD" w:rsidRPr="00D253FD">
        <w:rPr>
          <w:rFonts w:ascii="Times New Roman" w:hAnsi="Times New Roman"/>
          <w:sz w:val="28"/>
          <w:szCs w:val="28"/>
        </w:rPr>
        <w:t xml:space="preserve"> и муниципальном уровнях;</w:t>
      </w:r>
    </w:p>
    <w:p w14:paraId="3C4ECA2A" w14:textId="075C5BD1" w:rsidR="00806FF0" w:rsidRDefault="00806FF0" w:rsidP="00D51C5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</w:t>
      </w:r>
      <w:r w:rsidR="00461CCF">
        <w:rPr>
          <w:rFonts w:ascii="Times New Roman" w:hAnsi="Times New Roman"/>
          <w:sz w:val="28"/>
          <w:szCs w:val="28"/>
        </w:rPr>
        <w:t>реализации основных направлений деятельности Движения, программ работы Движения и других решений, принятых органами Движения, конференцией регионального отделения Движения, советом регионального отделения Движения;</w:t>
      </w:r>
    </w:p>
    <w:p w14:paraId="7D3B1838" w14:textId="0B4BD36F" w:rsidR="00461CCF" w:rsidRDefault="00461CCF" w:rsidP="00D51C5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-принятие решений о создании первичного отделения Движения по согласованию с советом регионального отделения Движения;</w:t>
      </w:r>
    </w:p>
    <w:p w14:paraId="76FAF5FA" w14:textId="7077517F" w:rsidR="00461CCF" w:rsidRPr="00D253FD" w:rsidRDefault="00461CCF" w:rsidP="00D51C5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совета участников-обучающихся Местного отделения Движения.</w:t>
      </w:r>
    </w:p>
    <w:p w14:paraId="1D76872F" w14:textId="0543CF64" w:rsidR="003142D8" w:rsidRDefault="00806FF0" w:rsidP="00806FF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1C51">
        <w:rPr>
          <w:rFonts w:ascii="Times New Roman" w:hAnsi="Times New Roman"/>
          <w:sz w:val="28"/>
          <w:szCs w:val="28"/>
        </w:rPr>
        <w:t xml:space="preserve"> </w:t>
      </w:r>
      <w:r w:rsidR="002E4BAB">
        <w:rPr>
          <w:rFonts w:ascii="Times New Roman" w:hAnsi="Times New Roman"/>
          <w:sz w:val="28"/>
          <w:szCs w:val="28"/>
        </w:rPr>
        <w:t>Совет подотчетен Конференции и совету регионального отделения Движения.</w:t>
      </w:r>
    </w:p>
    <w:p w14:paraId="73B37812" w14:textId="0A425D4D" w:rsidR="00D253FD" w:rsidRPr="003142D8" w:rsidRDefault="00D253FD" w:rsidP="00461CCF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D253FD">
        <w:rPr>
          <w:rFonts w:ascii="Times New Roman" w:hAnsi="Times New Roman"/>
          <w:sz w:val="28"/>
          <w:szCs w:val="28"/>
        </w:rPr>
        <w:br/>
      </w:r>
      <w:r w:rsidR="00461CCF">
        <w:rPr>
          <w:rFonts w:ascii="Times New Roman" w:hAnsi="Times New Roman"/>
          <w:b/>
          <w:bCs/>
          <w:sz w:val="28"/>
          <w:szCs w:val="28"/>
        </w:rPr>
        <w:t xml:space="preserve">III. Состав </w:t>
      </w:r>
      <w:r w:rsidR="00461CCF" w:rsidRPr="00461CCF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совета Местного отделения</w:t>
      </w:r>
    </w:p>
    <w:p w14:paraId="4712401A" w14:textId="77777777" w:rsidR="00D253FD" w:rsidRPr="00D253FD" w:rsidRDefault="00D253FD" w:rsidP="00D253F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0E66674F" w14:textId="36F60A26" w:rsidR="003142D8" w:rsidRDefault="003142D8" w:rsidP="00D253F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FB124B">
        <w:rPr>
          <w:rFonts w:ascii="Times New Roman" w:hAnsi="Times New Roman"/>
          <w:sz w:val="28"/>
          <w:szCs w:val="28"/>
        </w:rPr>
        <w:t>Реш</w:t>
      </w:r>
      <w:r w:rsidR="007A2D47">
        <w:rPr>
          <w:rFonts w:ascii="Times New Roman" w:hAnsi="Times New Roman"/>
          <w:sz w:val="28"/>
          <w:szCs w:val="28"/>
        </w:rPr>
        <w:t>ение о назначении председателя С</w:t>
      </w:r>
      <w:r w:rsidR="00FB124B">
        <w:rPr>
          <w:rFonts w:ascii="Times New Roman" w:hAnsi="Times New Roman"/>
          <w:sz w:val="28"/>
          <w:szCs w:val="28"/>
        </w:rPr>
        <w:t>овета и членов совета Местного отделения принимает совет Регионального движения.</w:t>
      </w:r>
    </w:p>
    <w:p w14:paraId="22CF0922" w14:textId="7A125E16" w:rsidR="007A2D47" w:rsidRDefault="003142D8" w:rsidP="003142D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D253FD" w:rsidRPr="00D253FD">
        <w:rPr>
          <w:rFonts w:ascii="Times New Roman" w:hAnsi="Times New Roman"/>
          <w:sz w:val="28"/>
          <w:szCs w:val="28"/>
        </w:rPr>
        <w:t xml:space="preserve">В состав </w:t>
      </w:r>
      <w:r w:rsidR="00461CCF">
        <w:rPr>
          <w:rFonts w:ascii="Times New Roman" w:hAnsi="Times New Roman"/>
          <w:bCs/>
          <w:color w:val="000000"/>
          <w:sz w:val="28"/>
          <w:szCs w:val="28"/>
          <w:lang w:eastAsia="ar-SA"/>
        </w:rPr>
        <w:t>с</w:t>
      </w:r>
      <w:r w:rsidR="00461CCF" w:rsidRPr="00806FF0">
        <w:rPr>
          <w:rFonts w:ascii="Times New Roman" w:hAnsi="Times New Roman"/>
          <w:bCs/>
          <w:color w:val="000000"/>
          <w:sz w:val="28"/>
          <w:szCs w:val="28"/>
          <w:lang w:eastAsia="ar-SA"/>
        </w:rPr>
        <w:t>овет</w:t>
      </w:r>
      <w:r w:rsidR="007A2D47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а </w:t>
      </w:r>
      <w:r w:rsidR="00461CCF" w:rsidRPr="00806FF0">
        <w:rPr>
          <w:rFonts w:ascii="Times New Roman" w:hAnsi="Times New Roman"/>
          <w:bCs/>
          <w:color w:val="000000"/>
          <w:sz w:val="28"/>
          <w:szCs w:val="28"/>
          <w:lang w:eastAsia="ar-SA"/>
        </w:rPr>
        <w:t>Местного отделения</w:t>
      </w:r>
      <w:r w:rsidR="00461CCF" w:rsidRPr="00D253FD">
        <w:rPr>
          <w:rFonts w:ascii="Times New Roman" w:hAnsi="Times New Roman"/>
          <w:sz w:val="28"/>
          <w:szCs w:val="28"/>
        </w:rPr>
        <w:t xml:space="preserve"> </w:t>
      </w:r>
      <w:r w:rsidR="00FB124B">
        <w:rPr>
          <w:rFonts w:ascii="Times New Roman" w:hAnsi="Times New Roman"/>
          <w:sz w:val="28"/>
          <w:szCs w:val="28"/>
        </w:rPr>
        <w:t>входят председатель</w:t>
      </w:r>
      <w:r w:rsidR="007A2D47">
        <w:rPr>
          <w:rFonts w:ascii="Times New Roman" w:hAnsi="Times New Roman"/>
          <w:sz w:val="28"/>
          <w:szCs w:val="28"/>
        </w:rPr>
        <w:t>, секретарь Совета</w:t>
      </w:r>
      <w:r w:rsidR="00FB124B">
        <w:rPr>
          <w:rFonts w:ascii="Times New Roman" w:hAnsi="Times New Roman"/>
          <w:sz w:val="28"/>
          <w:szCs w:val="28"/>
        </w:rPr>
        <w:t xml:space="preserve"> и иные члены </w:t>
      </w:r>
      <w:r w:rsidR="007A2D47">
        <w:rPr>
          <w:rFonts w:ascii="Times New Roman" w:hAnsi="Times New Roman"/>
          <w:sz w:val="28"/>
          <w:szCs w:val="28"/>
        </w:rPr>
        <w:t>С</w:t>
      </w:r>
      <w:r w:rsidR="00D253FD" w:rsidRPr="00D253FD">
        <w:rPr>
          <w:rFonts w:ascii="Times New Roman" w:hAnsi="Times New Roman"/>
          <w:sz w:val="28"/>
          <w:szCs w:val="28"/>
        </w:rPr>
        <w:t>овета, которые принимают участ</w:t>
      </w:r>
      <w:r w:rsidR="007A2D47">
        <w:rPr>
          <w:rFonts w:ascii="Times New Roman" w:hAnsi="Times New Roman"/>
          <w:sz w:val="28"/>
          <w:szCs w:val="28"/>
        </w:rPr>
        <w:t xml:space="preserve">ие в его работе на общественных </w:t>
      </w:r>
      <w:r w:rsidR="00D253FD" w:rsidRPr="00D253FD">
        <w:rPr>
          <w:rFonts w:ascii="Times New Roman" w:hAnsi="Times New Roman"/>
          <w:sz w:val="28"/>
          <w:szCs w:val="28"/>
        </w:rPr>
        <w:t>началах.</w:t>
      </w:r>
    </w:p>
    <w:p w14:paraId="51170AF3" w14:textId="451EEDBD" w:rsidR="003142D8" w:rsidRDefault="003142D8" w:rsidP="003142D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FB124B">
        <w:rPr>
          <w:rFonts w:ascii="Times New Roman" w:hAnsi="Times New Roman"/>
          <w:sz w:val="28"/>
          <w:szCs w:val="28"/>
        </w:rPr>
        <w:t xml:space="preserve">Председателем </w:t>
      </w:r>
      <w:r w:rsidR="007A2D47">
        <w:rPr>
          <w:rFonts w:ascii="Times New Roman" w:hAnsi="Times New Roman"/>
          <w:sz w:val="28"/>
          <w:szCs w:val="28"/>
        </w:rPr>
        <w:t>С</w:t>
      </w:r>
      <w:r w:rsidR="00D253FD" w:rsidRPr="00D253FD">
        <w:rPr>
          <w:rFonts w:ascii="Times New Roman" w:hAnsi="Times New Roman"/>
          <w:sz w:val="28"/>
          <w:szCs w:val="28"/>
        </w:rPr>
        <w:t xml:space="preserve">овета является </w:t>
      </w:r>
      <w:r w:rsidR="00FB124B">
        <w:rPr>
          <w:rFonts w:ascii="Times New Roman" w:hAnsi="Times New Roman"/>
          <w:sz w:val="28"/>
          <w:szCs w:val="28"/>
        </w:rPr>
        <w:t>специалист по организации работы «</w:t>
      </w:r>
      <w:r w:rsidR="002E4BAB">
        <w:rPr>
          <w:rFonts w:ascii="Times New Roman" w:hAnsi="Times New Roman"/>
          <w:sz w:val="28"/>
          <w:szCs w:val="28"/>
        </w:rPr>
        <w:t>Д</w:t>
      </w:r>
      <w:r w:rsidR="00FB124B">
        <w:rPr>
          <w:rFonts w:ascii="Times New Roman" w:hAnsi="Times New Roman"/>
          <w:sz w:val="28"/>
          <w:szCs w:val="28"/>
        </w:rPr>
        <w:t>вижения Первых»</w:t>
      </w:r>
      <w:r>
        <w:rPr>
          <w:rFonts w:ascii="Times New Roman" w:hAnsi="Times New Roman"/>
          <w:sz w:val="28"/>
          <w:szCs w:val="28"/>
        </w:rPr>
        <w:t xml:space="preserve"> </w:t>
      </w:r>
      <w:r w:rsidR="00FB124B">
        <w:rPr>
          <w:rFonts w:ascii="Times New Roman" w:hAnsi="Times New Roman"/>
          <w:sz w:val="28"/>
          <w:szCs w:val="28"/>
        </w:rPr>
        <w:t>по муниципальному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="00A34F99">
        <w:rPr>
          <w:rFonts w:ascii="Times New Roman" w:hAnsi="Times New Roman"/>
          <w:sz w:val="28"/>
          <w:szCs w:val="28"/>
        </w:rPr>
        <w:t>у, назначаемый и освобождаемый от должности советом регионального отделения Движения. Срок полномочий председателя Совета составляет три года.</w:t>
      </w:r>
    </w:p>
    <w:p w14:paraId="5C934DB7" w14:textId="4390140A" w:rsidR="003142D8" w:rsidRDefault="003142D8" w:rsidP="00D253F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D253FD" w:rsidRPr="00D253FD">
        <w:rPr>
          <w:rFonts w:ascii="Times New Roman" w:hAnsi="Times New Roman"/>
          <w:sz w:val="28"/>
          <w:szCs w:val="28"/>
        </w:rPr>
        <w:t xml:space="preserve">Председатель </w:t>
      </w:r>
      <w:r w:rsidR="00A34F99">
        <w:rPr>
          <w:rFonts w:ascii="Times New Roman" w:hAnsi="Times New Roman"/>
          <w:sz w:val="28"/>
          <w:szCs w:val="28"/>
        </w:rPr>
        <w:t>С</w:t>
      </w:r>
      <w:r w:rsidR="00D253FD" w:rsidRPr="00D253FD">
        <w:rPr>
          <w:rFonts w:ascii="Times New Roman" w:hAnsi="Times New Roman"/>
          <w:sz w:val="28"/>
          <w:szCs w:val="28"/>
        </w:rPr>
        <w:t>овета:</w:t>
      </w:r>
    </w:p>
    <w:p w14:paraId="053B47B4" w14:textId="457CF710" w:rsidR="003142D8" w:rsidRDefault="003142D8" w:rsidP="00D253F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D253FD" w:rsidRPr="00D253FD">
        <w:rPr>
          <w:rFonts w:ascii="Times New Roman" w:hAnsi="Times New Roman"/>
          <w:sz w:val="28"/>
          <w:szCs w:val="28"/>
        </w:rPr>
        <w:t xml:space="preserve">а) руководит работой </w:t>
      </w:r>
      <w:r w:rsidR="007A2D47">
        <w:rPr>
          <w:rFonts w:ascii="Times New Roman" w:hAnsi="Times New Roman"/>
          <w:sz w:val="28"/>
          <w:szCs w:val="28"/>
        </w:rPr>
        <w:t>С</w:t>
      </w:r>
      <w:r w:rsidR="00D253FD" w:rsidRPr="00D253FD">
        <w:rPr>
          <w:rFonts w:ascii="Times New Roman" w:hAnsi="Times New Roman"/>
          <w:sz w:val="28"/>
          <w:szCs w:val="28"/>
        </w:rPr>
        <w:t>овета, определяет перечень, сроки и порядок рассмотрения вопросов на заседани</w:t>
      </w:r>
      <w:r w:rsidR="002E4BAB">
        <w:rPr>
          <w:rFonts w:ascii="Times New Roman" w:hAnsi="Times New Roman"/>
          <w:sz w:val="28"/>
          <w:szCs w:val="28"/>
        </w:rPr>
        <w:t xml:space="preserve">ях </w:t>
      </w:r>
      <w:r w:rsidR="007A2D47">
        <w:rPr>
          <w:rFonts w:ascii="Times New Roman" w:hAnsi="Times New Roman"/>
          <w:sz w:val="28"/>
          <w:szCs w:val="28"/>
        </w:rPr>
        <w:t>С</w:t>
      </w:r>
      <w:r w:rsidR="00D253FD" w:rsidRPr="00D253FD">
        <w:rPr>
          <w:rFonts w:ascii="Times New Roman" w:hAnsi="Times New Roman"/>
          <w:sz w:val="28"/>
          <w:szCs w:val="28"/>
        </w:rPr>
        <w:t>овета;</w:t>
      </w:r>
      <w:r w:rsidR="00D253FD" w:rsidRPr="00D253F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E4BAB">
        <w:rPr>
          <w:rFonts w:ascii="Times New Roman" w:hAnsi="Times New Roman"/>
          <w:sz w:val="28"/>
          <w:szCs w:val="28"/>
        </w:rPr>
        <w:t>б</w:t>
      </w:r>
      <w:r w:rsidR="00D253FD" w:rsidRPr="00D253FD">
        <w:rPr>
          <w:rFonts w:ascii="Times New Roman" w:hAnsi="Times New Roman"/>
          <w:sz w:val="28"/>
          <w:szCs w:val="28"/>
        </w:rPr>
        <w:t>) определяет и утверждает повестку дня, дату, время и место проведения заседаний;</w:t>
      </w:r>
    </w:p>
    <w:p w14:paraId="22771B7A" w14:textId="361DE171" w:rsidR="003142D8" w:rsidRDefault="003142D8" w:rsidP="00D253F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E4BAB">
        <w:rPr>
          <w:rFonts w:ascii="Times New Roman" w:hAnsi="Times New Roman"/>
          <w:sz w:val="28"/>
          <w:szCs w:val="28"/>
        </w:rPr>
        <w:t>в</w:t>
      </w:r>
      <w:r w:rsidR="00D253FD" w:rsidRPr="00D253FD">
        <w:rPr>
          <w:rFonts w:ascii="Times New Roman" w:hAnsi="Times New Roman"/>
          <w:sz w:val="28"/>
          <w:szCs w:val="28"/>
        </w:rPr>
        <w:t xml:space="preserve">) подписывает протоколы заседаний и другие </w:t>
      </w:r>
      <w:r w:rsidR="002E4BAB">
        <w:rPr>
          <w:rFonts w:ascii="Times New Roman" w:hAnsi="Times New Roman"/>
          <w:sz w:val="28"/>
          <w:szCs w:val="28"/>
        </w:rPr>
        <w:t>документы</w:t>
      </w:r>
      <w:r w:rsidR="007A2D47">
        <w:rPr>
          <w:rFonts w:ascii="Times New Roman" w:hAnsi="Times New Roman"/>
          <w:sz w:val="28"/>
          <w:szCs w:val="28"/>
        </w:rPr>
        <w:t xml:space="preserve"> С</w:t>
      </w:r>
      <w:r w:rsidR="00D253FD" w:rsidRPr="00D253FD">
        <w:rPr>
          <w:rFonts w:ascii="Times New Roman" w:hAnsi="Times New Roman"/>
          <w:sz w:val="28"/>
          <w:szCs w:val="28"/>
        </w:rPr>
        <w:t>овета.</w:t>
      </w:r>
    </w:p>
    <w:p w14:paraId="32AD934F" w14:textId="095DA079" w:rsidR="00A34F99" w:rsidRDefault="003142D8" w:rsidP="00D7226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A34F99" w:rsidRPr="00D253FD">
        <w:rPr>
          <w:rFonts w:ascii="Times New Roman" w:hAnsi="Times New Roman"/>
          <w:sz w:val="28"/>
          <w:szCs w:val="28"/>
        </w:rPr>
        <w:t xml:space="preserve">Секретарь </w:t>
      </w:r>
      <w:r w:rsidR="00A34F99">
        <w:rPr>
          <w:rFonts w:ascii="Times New Roman" w:hAnsi="Times New Roman"/>
          <w:sz w:val="28"/>
          <w:szCs w:val="28"/>
        </w:rPr>
        <w:t>С</w:t>
      </w:r>
      <w:r w:rsidR="00A34F99" w:rsidRPr="00D253FD">
        <w:rPr>
          <w:rFonts w:ascii="Times New Roman" w:hAnsi="Times New Roman"/>
          <w:sz w:val="28"/>
          <w:szCs w:val="28"/>
        </w:rPr>
        <w:t>овета:</w:t>
      </w:r>
    </w:p>
    <w:p w14:paraId="47F9087A" w14:textId="3DF97A68" w:rsidR="00A34F99" w:rsidRDefault="00A34F99" w:rsidP="00A34F9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253FD">
        <w:rPr>
          <w:rFonts w:ascii="Times New Roman" w:hAnsi="Times New Roman"/>
          <w:sz w:val="28"/>
          <w:szCs w:val="28"/>
        </w:rPr>
        <w:t xml:space="preserve">а) участвует лично в заседаниях </w:t>
      </w:r>
      <w:r>
        <w:rPr>
          <w:rFonts w:ascii="Times New Roman" w:hAnsi="Times New Roman"/>
          <w:sz w:val="28"/>
          <w:szCs w:val="28"/>
        </w:rPr>
        <w:t>С</w:t>
      </w:r>
      <w:r w:rsidRPr="00D253FD">
        <w:rPr>
          <w:rFonts w:ascii="Times New Roman" w:hAnsi="Times New Roman"/>
          <w:sz w:val="28"/>
          <w:szCs w:val="28"/>
        </w:rPr>
        <w:t>овета;</w:t>
      </w:r>
    </w:p>
    <w:p w14:paraId="37C714CD" w14:textId="0CCE6C74" w:rsidR="00A34F99" w:rsidRDefault="00A34F99" w:rsidP="00A34F9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253FD">
        <w:rPr>
          <w:rFonts w:ascii="Times New Roman" w:hAnsi="Times New Roman"/>
          <w:sz w:val="28"/>
          <w:szCs w:val="28"/>
        </w:rPr>
        <w:t xml:space="preserve">б) уведомляет членов </w:t>
      </w:r>
      <w:r>
        <w:rPr>
          <w:rFonts w:ascii="Times New Roman" w:hAnsi="Times New Roman"/>
          <w:sz w:val="28"/>
          <w:szCs w:val="28"/>
        </w:rPr>
        <w:t>С</w:t>
      </w:r>
      <w:r w:rsidRPr="00D253FD">
        <w:rPr>
          <w:rFonts w:ascii="Times New Roman" w:hAnsi="Times New Roman"/>
          <w:sz w:val="28"/>
          <w:szCs w:val="28"/>
        </w:rPr>
        <w:t>овета о месте, дате, времени проведения заседания не менее чем за пять календарных дней до дня проведения заседания, рассылает повестку дня и материалы к заседанию;</w:t>
      </w:r>
    </w:p>
    <w:p w14:paraId="1FA3D76A" w14:textId="149FCF38" w:rsidR="00A34F99" w:rsidRDefault="00A34F99" w:rsidP="00A34F9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253FD">
        <w:rPr>
          <w:rFonts w:ascii="Times New Roman" w:hAnsi="Times New Roman"/>
          <w:sz w:val="28"/>
          <w:szCs w:val="28"/>
        </w:rPr>
        <w:t>в) осуществляет подготовку протоколов заседаний и друг</w:t>
      </w:r>
      <w:r>
        <w:rPr>
          <w:rFonts w:ascii="Times New Roman" w:hAnsi="Times New Roman"/>
          <w:sz w:val="28"/>
          <w:szCs w:val="28"/>
        </w:rPr>
        <w:t>их документов С</w:t>
      </w:r>
      <w:r w:rsidRPr="00D253FD">
        <w:rPr>
          <w:rFonts w:ascii="Times New Roman" w:hAnsi="Times New Roman"/>
          <w:sz w:val="28"/>
          <w:szCs w:val="28"/>
        </w:rPr>
        <w:t>овета</w:t>
      </w:r>
    </w:p>
    <w:p w14:paraId="10856690" w14:textId="31488209" w:rsidR="003142D8" w:rsidRDefault="00D253FD" w:rsidP="003142D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253FD">
        <w:rPr>
          <w:rFonts w:ascii="Times New Roman" w:hAnsi="Times New Roman"/>
          <w:sz w:val="28"/>
          <w:szCs w:val="28"/>
        </w:rPr>
        <w:t xml:space="preserve">Члены </w:t>
      </w:r>
      <w:r w:rsidR="007A2D47">
        <w:rPr>
          <w:rFonts w:ascii="Times New Roman" w:hAnsi="Times New Roman"/>
          <w:sz w:val="28"/>
          <w:szCs w:val="28"/>
        </w:rPr>
        <w:t>С</w:t>
      </w:r>
      <w:r w:rsidRPr="00D253FD">
        <w:rPr>
          <w:rFonts w:ascii="Times New Roman" w:hAnsi="Times New Roman"/>
          <w:sz w:val="28"/>
          <w:szCs w:val="28"/>
        </w:rPr>
        <w:t>овета:</w:t>
      </w:r>
    </w:p>
    <w:p w14:paraId="51D2999D" w14:textId="6BA47408" w:rsidR="003142D8" w:rsidRDefault="00D253FD" w:rsidP="003142D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253FD">
        <w:rPr>
          <w:rFonts w:ascii="Times New Roman" w:hAnsi="Times New Roman"/>
          <w:sz w:val="28"/>
          <w:szCs w:val="28"/>
        </w:rPr>
        <w:t xml:space="preserve">а) участвуют лично в заседаниях </w:t>
      </w:r>
      <w:r w:rsidR="00A34F99">
        <w:rPr>
          <w:rFonts w:ascii="Times New Roman" w:hAnsi="Times New Roman"/>
          <w:sz w:val="28"/>
          <w:szCs w:val="28"/>
        </w:rPr>
        <w:t>С</w:t>
      </w:r>
      <w:r w:rsidRPr="00D253FD">
        <w:rPr>
          <w:rFonts w:ascii="Times New Roman" w:hAnsi="Times New Roman"/>
          <w:sz w:val="28"/>
          <w:szCs w:val="28"/>
        </w:rPr>
        <w:t>овета;</w:t>
      </w:r>
    </w:p>
    <w:p w14:paraId="713D7068" w14:textId="41619FF4" w:rsidR="003142D8" w:rsidRDefault="00D253FD" w:rsidP="003142D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253FD">
        <w:rPr>
          <w:rFonts w:ascii="Times New Roman" w:hAnsi="Times New Roman"/>
          <w:sz w:val="28"/>
          <w:szCs w:val="28"/>
        </w:rPr>
        <w:t xml:space="preserve">б) выносят на обсуждение предложения по вопросам, находящимся в компетенции </w:t>
      </w:r>
      <w:r w:rsidR="00A34F99">
        <w:rPr>
          <w:rFonts w:ascii="Times New Roman" w:hAnsi="Times New Roman"/>
          <w:sz w:val="28"/>
          <w:szCs w:val="28"/>
        </w:rPr>
        <w:t>С</w:t>
      </w:r>
      <w:r w:rsidRPr="00D253FD">
        <w:rPr>
          <w:rFonts w:ascii="Times New Roman" w:hAnsi="Times New Roman"/>
          <w:sz w:val="28"/>
          <w:szCs w:val="28"/>
        </w:rPr>
        <w:t>овета;</w:t>
      </w:r>
    </w:p>
    <w:p w14:paraId="0510B7B6" w14:textId="30F1C889" w:rsidR="003142D8" w:rsidRDefault="00D253FD" w:rsidP="003142D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253FD">
        <w:rPr>
          <w:rFonts w:ascii="Times New Roman" w:hAnsi="Times New Roman"/>
          <w:sz w:val="28"/>
          <w:szCs w:val="28"/>
        </w:rPr>
        <w:t xml:space="preserve">в) осуществляют иные мероприятия по подготовке, исполнению решений </w:t>
      </w:r>
      <w:r w:rsidR="00A34F99">
        <w:rPr>
          <w:rFonts w:ascii="Times New Roman" w:hAnsi="Times New Roman"/>
          <w:sz w:val="28"/>
          <w:szCs w:val="28"/>
        </w:rPr>
        <w:t>С</w:t>
      </w:r>
      <w:r w:rsidRPr="00D253FD">
        <w:rPr>
          <w:rFonts w:ascii="Times New Roman" w:hAnsi="Times New Roman"/>
          <w:sz w:val="28"/>
          <w:szCs w:val="28"/>
        </w:rPr>
        <w:t>овета.</w:t>
      </w:r>
    </w:p>
    <w:p w14:paraId="02551F28" w14:textId="1B911A07" w:rsidR="00D253FD" w:rsidRDefault="00D253FD" w:rsidP="002E4BAB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D253FD">
        <w:rPr>
          <w:rFonts w:ascii="Times New Roman" w:hAnsi="Times New Roman"/>
          <w:sz w:val="28"/>
          <w:szCs w:val="28"/>
        </w:rPr>
        <w:br/>
      </w:r>
      <w:r w:rsidRPr="003142D8">
        <w:rPr>
          <w:rFonts w:ascii="Times New Roman" w:hAnsi="Times New Roman"/>
          <w:b/>
          <w:bCs/>
          <w:sz w:val="28"/>
          <w:szCs w:val="28"/>
        </w:rPr>
        <w:t xml:space="preserve">IV. Заседания и решения </w:t>
      </w:r>
      <w:r w:rsidR="002E4BAB" w:rsidRPr="002E4BAB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совета Местного отделения</w:t>
      </w:r>
    </w:p>
    <w:p w14:paraId="28A048CC" w14:textId="77777777" w:rsidR="002E4BAB" w:rsidRPr="00D253FD" w:rsidRDefault="002E4BAB" w:rsidP="002E4BA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04E8004F" w14:textId="0E015E03" w:rsidR="00D253FD" w:rsidRPr="00D253FD" w:rsidRDefault="00D253FD" w:rsidP="003142D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253FD">
        <w:rPr>
          <w:rFonts w:ascii="Times New Roman" w:hAnsi="Times New Roman"/>
          <w:sz w:val="28"/>
          <w:szCs w:val="28"/>
        </w:rPr>
        <w:t xml:space="preserve">Заседания </w:t>
      </w:r>
      <w:r w:rsidR="00A34F99">
        <w:rPr>
          <w:rFonts w:ascii="Times New Roman" w:hAnsi="Times New Roman"/>
          <w:sz w:val="28"/>
          <w:szCs w:val="28"/>
        </w:rPr>
        <w:t>С</w:t>
      </w:r>
      <w:r w:rsidRPr="00D253FD">
        <w:rPr>
          <w:rFonts w:ascii="Times New Roman" w:hAnsi="Times New Roman"/>
          <w:sz w:val="28"/>
          <w:szCs w:val="28"/>
        </w:rPr>
        <w:t>овета проводятся в очной или заочной форме по мере необходим</w:t>
      </w:r>
      <w:r w:rsidR="002E4BAB">
        <w:rPr>
          <w:rFonts w:ascii="Times New Roman" w:hAnsi="Times New Roman"/>
          <w:sz w:val="28"/>
          <w:szCs w:val="28"/>
        </w:rPr>
        <w:t>ости, но не реже одного раза в квартал.</w:t>
      </w:r>
    </w:p>
    <w:p w14:paraId="60046D60" w14:textId="15FEAAF4" w:rsidR="003142D8" w:rsidRDefault="00D253FD" w:rsidP="003142D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253FD">
        <w:rPr>
          <w:rFonts w:ascii="Times New Roman" w:hAnsi="Times New Roman"/>
          <w:sz w:val="28"/>
          <w:szCs w:val="28"/>
        </w:rPr>
        <w:t xml:space="preserve">Заседание </w:t>
      </w:r>
      <w:r w:rsidR="00A34F99">
        <w:rPr>
          <w:rFonts w:ascii="Times New Roman" w:hAnsi="Times New Roman"/>
          <w:sz w:val="28"/>
          <w:szCs w:val="28"/>
        </w:rPr>
        <w:t>С</w:t>
      </w:r>
      <w:r w:rsidRPr="00D253FD">
        <w:rPr>
          <w:rFonts w:ascii="Times New Roman" w:hAnsi="Times New Roman"/>
          <w:sz w:val="28"/>
          <w:szCs w:val="28"/>
        </w:rPr>
        <w:t xml:space="preserve">овета является правомочным, если в нем принимают участие не менее </w:t>
      </w:r>
      <w:r w:rsidR="00B96336">
        <w:rPr>
          <w:rFonts w:ascii="Times New Roman" w:hAnsi="Times New Roman"/>
          <w:sz w:val="28"/>
          <w:szCs w:val="28"/>
        </w:rPr>
        <w:t>50 (Пятидесяти) процентов от общего числа</w:t>
      </w:r>
      <w:r w:rsidRPr="00D253FD">
        <w:rPr>
          <w:rFonts w:ascii="Times New Roman" w:hAnsi="Times New Roman"/>
          <w:sz w:val="28"/>
          <w:szCs w:val="28"/>
        </w:rPr>
        <w:t xml:space="preserve"> членов</w:t>
      </w:r>
      <w:r w:rsidR="00B96336">
        <w:rPr>
          <w:rFonts w:ascii="Times New Roman" w:hAnsi="Times New Roman"/>
          <w:sz w:val="28"/>
          <w:szCs w:val="28"/>
        </w:rPr>
        <w:t xml:space="preserve"> Совета</w:t>
      </w:r>
      <w:r w:rsidRPr="00D253FD">
        <w:rPr>
          <w:rFonts w:ascii="Times New Roman" w:hAnsi="Times New Roman"/>
          <w:sz w:val="28"/>
          <w:szCs w:val="28"/>
        </w:rPr>
        <w:t>.</w:t>
      </w:r>
    </w:p>
    <w:p w14:paraId="1FF899C3" w14:textId="3095B391" w:rsidR="00D253FD" w:rsidRPr="00D253FD" w:rsidRDefault="00D253FD" w:rsidP="003142D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253FD">
        <w:rPr>
          <w:rFonts w:ascii="Times New Roman" w:hAnsi="Times New Roman"/>
          <w:sz w:val="28"/>
          <w:szCs w:val="28"/>
        </w:rPr>
        <w:lastRenderedPageBreak/>
        <w:t xml:space="preserve">Решения </w:t>
      </w:r>
      <w:r w:rsidR="00B96336">
        <w:rPr>
          <w:rFonts w:ascii="Times New Roman" w:hAnsi="Times New Roman"/>
          <w:sz w:val="28"/>
          <w:szCs w:val="28"/>
        </w:rPr>
        <w:t>С</w:t>
      </w:r>
      <w:r w:rsidRPr="00D253FD">
        <w:rPr>
          <w:rFonts w:ascii="Times New Roman" w:hAnsi="Times New Roman"/>
          <w:sz w:val="28"/>
          <w:szCs w:val="28"/>
        </w:rPr>
        <w:t xml:space="preserve">овета принимаются простым большинством голосов участвующих в заседании членов </w:t>
      </w:r>
      <w:r w:rsidR="00B96336">
        <w:rPr>
          <w:rFonts w:ascii="Times New Roman" w:hAnsi="Times New Roman"/>
          <w:sz w:val="28"/>
          <w:szCs w:val="28"/>
        </w:rPr>
        <w:t>С</w:t>
      </w:r>
      <w:r w:rsidRPr="00D253FD">
        <w:rPr>
          <w:rFonts w:ascii="Times New Roman" w:hAnsi="Times New Roman"/>
          <w:sz w:val="28"/>
          <w:szCs w:val="28"/>
        </w:rPr>
        <w:t>овета и оформляются протоколами заседаний, которые подписываются</w:t>
      </w:r>
      <w:r w:rsidR="00B96336">
        <w:rPr>
          <w:rFonts w:ascii="Times New Roman" w:hAnsi="Times New Roman"/>
          <w:sz w:val="28"/>
          <w:szCs w:val="28"/>
        </w:rPr>
        <w:t xml:space="preserve"> председателем и</w:t>
      </w:r>
      <w:r w:rsidRPr="00D253FD">
        <w:rPr>
          <w:rFonts w:ascii="Times New Roman" w:hAnsi="Times New Roman"/>
          <w:sz w:val="28"/>
          <w:szCs w:val="28"/>
        </w:rPr>
        <w:t xml:space="preserve"> секретарем </w:t>
      </w:r>
      <w:r w:rsidR="00A34F99">
        <w:rPr>
          <w:rFonts w:ascii="Times New Roman" w:hAnsi="Times New Roman"/>
          <w:sz w:val="28"/>
          <w:szCs w:val="28"/>
        </w:rPr>
        <w:t>С</w:t>
      </w:r>
      <w:r w:rsidR="00B96336">
        <w:rPr>
          <w:rFonts w:ascii="Times New Roman" w:hAnsi="Times New Roman"/>
          <w:sz w:val="28"/>
          <w:szCs w:val="28"/>
        </w:rPr>
        <w:t>овета.</w:t>
      </w:r>
    </w:p>
    <w:p w14:paraId="24491841" w14:textId="77777777" w:rsidR="00A34F99" w:rsidRDefault="00A34F99" w:rsidP="003142D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142D8">
        <w:rPr>
          <w:rFonts w:ascii="Times New Roman" w:hAnsi="Times New Roman"/>
          <w:sz w:val="28"/>
          <w:szCs w:val="28"/>
        </w:rPr>
        <w:t xml:space="preserve">При равенстве голосов голос председателя </w:t>
      </w:r>
      <w:r>
        <w:rPr>
          <w:rFonts w:ascii="Times New Roman" w:hAnsi="Times New Roman"/>
          <w:sz w:val="28"/>
          <w:szCs w:val="28"/>
        </w:rPr>
        <w:t>С</w:t>
      </w:r>
      <w:r w:rsidRPr="003142D8">
        <w:rPr>
          <w:rFonts w:ascii="Times New Roman" w:hAnsi="Times New Roman"/>
          <w:sz w:val="28"/>
          <w:szCs w:val="28"/>
        </w:rPr>
        <w:t>овета является решающим.</w:t>
      </w:r>
    </w:p>
    <w:p w14:paraId="4EA71E50" w14:textId="1A615D68" w:rsidR="003142D8" w:rsidRDefault="00D253FD" w:rsidP="003142D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253FD">
        <w:rPr>
          <w:rFonts w:ascii="Times New Roman" w:hAnsi="Times New Roman"/>
          <w:sz w:val="28"/>
          <w:szCs w:val="28"/>
        </w:rPr>
        <w:t xml:space="preserve">Решение </w:t>
      </w:r>
      <w:r w:rsidR="00B96336">
        <w:rPr>
          <w:rFonts w:ascii="Times New Roman" w:hAnsi="Times New Roman"/>
          <w:sz w:val="28"/>
          <w:szCs w:val="28"/>
        </w:rPr>
        <w:t>С</w:t>
      </w:r>
      <w:r w:rsidRPr="00D253FD">
        <w:rPr>
          <w:rFonts w:ascii="Times New Roman" w:hAnsi="Times New Roman"/>
          <w:sz w:val="28"/>
          <w:szCs w:val="28"/>
        </w:rPr>
        <w:t xml:space="preserve">овета может быть принято посредством заочного голосования путем проведения письменного </w:t>
      </w:r>
      <w:r w:rsidR="00A34F99">
        <w:rPr>
          <w:rFonts w:ascii="Times New Roman" w:hAnsi="Times New Roman"/>
          <w:sz w:val="28"/>
          <w:szCs w:val="28"/>
        </w:rPr>
        <w:t>опроса членов С</w:t>
      </w:r>
      <w:r w:rsidRPr="00D253FD">
        <w:rPr>
          <w:rFonts w:ascii="Times New Roman" w:hAnsi="Times New Roman"/>
          <w:sz w:val="28"/>
          <w:szCs w:val="28"/>
        </w:rPr>
        <w:t>овета.</w:t>
      </w:r>
    </w:p>
    <w:p w14:paraId="3EAFCD56" w14:textId="105FAA94" w:rsidR="003142D8" w:rsidRDefault="00D253FD" w:rsidP="003142D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253FD">
        <w:rPr>
          <w:rFonts w:ascii="Times New Roman" w:hAnsi="Times New Roman"/>
          <w:sz w:val="28"/>
          <w:szCs w:val="28"/>
        </w:rPr>
        <w:t xml:space="preserve">Сообщение о проведении заочного голосования с приложением материалов по вопросу, вынесенному на голосование, не позднее чем за 10 календарных дней до даты подведения итогов заочного голосования направляется секретарем </w:t>
      </w:r>
      <w:r w:rsidR="00A34F99">
        <w:rPr>
          <w:rFonts w:ascii="Times New Roman" w:hAnsi="Times New Roman"/>
          <w:sz w:val="28"/>
          <w:szCs w:val="28"/>
        </w:rPr>
        <w:t>С</w:t>
      </w:r>
      <w:r w:rsidRPr="00D253FD">
        <w:rPr>
          <w:rFonts w:ascii="Times New Roman" w:hAnsi="Times New Roman"/>
          <w:sz w:val="28"/>
          <w:szCs w:val="28"/>
        </w:rPr>
        <w:t xml:space="preserve">овета членам </w:t>
      </w:r>
      <w:r w:rsidR="00A34F99">
        <w:rPr>
          <w:rFonts w:ascii="Times New Roman" w:hAnsi="Times New Roman"/>
          <w:sz w:val="28"/>
          <w:szCs w:val="28"/>
        </w:rPr>
        <w:t>С</w:t>
      </w:r>
      <w:r w:rsidRPr="00D253FD">
        <w:rPr>
          <w:rFonts w:ascii="Times New Roman" w:hAnsi="Times New Roman"/>
          <w:sz w:val="28"/>
          <w:szCs w:val="28"/>
        </w:rPr>
        <w:t xml:space="preserve">овета любым способом, обеспечивающим его получение (в том числе посредством почтовой, факсимильной связи и по электронной почте). В сообщении указывается дата истечения срока представления членом </w:t>
      </w:r>
      <w:r w:rsidR="00A34F99">
        <w:rPr>
          <w:rFonts w:ascii="Times New Roman" w:hAnsi="Times New Roman"/>
          <w:sz w:val="28"/>
          <w:szCs w:val="28"/>
        </w:rPr>
        <w:t>С</w:t>
      </w:r>
      <w:r w:rsidRPr="00D253FD">
        <w:rPr>
          <w:rFonts w:ascii="Times New Roman" w:hAnsi="Times New Roman"/>
          <w:sz w:val="28"/>
          <w:szCs w:val="28"/>
        </w:rPr>
        <w:t>овета своего мнения по рассматриваемому вопросу в письменной форме.</w:t>
      </w:r>
    </w:p>
    <w:p w14:paraId="5D515894" w14:textId="0C2A01EA" w:rsidR="00D253FD" w:rsidRPr="00D253FD" w:rsidRDefault="00D253FD" w:rsidP="003142D8">
      <w:pPr>
        <w:pStyle w:val="a8"/>
        <w:ind w:firstLine="708"/>
        <w:jc w:val="both"/>
        <w:rPr>
          <w:rFonts w:ascii="Times New Roman" w:hAnsi="Times New Roman"/>
          <w:color w:val="444444"/>
          <w:sz w:val="28"/>
          <w:szCs w:val="28"/>
        </w:rPr>
      </w:pPr>
      <w:r w:rsidRPr="00D253FD">
        <w:rPr>
          <w:rFonts w:ascii="Times New Roman" w:hAnsi="Times New Roman"/>
          <w:sz w:val="28"/>
          <w:szCs w:val="28"/>
        </w:rPr>
        <w:t xml:space="preserve">Члены </w:t>
      </w:r>
      <w:r w:rsidR="00261862">
        <w:rPr>
          <w:rFonts w:ascii="Times New Roman" w:hAnsi="Times New Roman"/>
          <w:sz w:val="28"/>
          <w:szCs w:val="28"/>
        </w:rPr>
        <w:t>С</w:t>
      </w:r>
      <w:r w:rsidRPr="00D253FD">
        <w:rPr>
          <w:rFonts w:ascii="Times New Roman" w:hAnsi="Times New Roman"/>
          <w:sz w:val="28"/>
          <w:szCs w:val="28"/>
        </w:rPr>
        <w:t xml:space="preserve">овета в течение 10 календарных дней до даты подведения итогов заочного голосования представляют секретарю </w:t>
      </w:r>
      <w:r w:rsidR="00261862">
        <w:rPr>
          <w:rFonts w:ascii="Times New Roman" w:hAnsi="Times New Roman"/>
          <w:sz w:val="28"/>
          <w:szCs w:val="28"/>
        </w:rPr>
        <w:t>С</w:t>
      </w:r>
      <w:r w:rsidRPr="00D253FD">
        <w:rPr>
          <w:rFonts w:ascii="Times New Roman" w:hAnsi="Times New Roman"/>
          <w:sz w:val="28"/>
          <w:szCs w:val="28"/>
        </w:rPr>
        <w:t>овета в письменной форме свое мнение по вопросам голосования.</w:t>
      </w:r>
    </w:p>
    <w:p w14:paraId="3EED7FA6" w14:textId="4CC0794F" w:rsidR="003142D8" w:rsidRDefault="00D253FD" w:rsidP="003142D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142D8">
        <w:rPr>
          <w:rFonts w:ascii="Times New Roman" w:hAnsi="Times New Roman"/>
          <w:sz w:val="28"/>
          <w:szCs w:val="28"/>
        </w:rPr>
        <w:t xml:space="preserve">Обобщение поступивших в письменной форме мнений членов </w:t>
      </w:r>
      <w:r w:rsidR="00261862">
        <w:rPr>
          <w:rFonts w:ascii="Times New Roman" w:hAnsi="Times New Roman"/>
          <w:sz w:val="28"/>
          <w:szCs w:val="28"/>
        </w:rPr>
        <w:t>С</w:t>
      </w:r>
      <w:r w:rsidRPr="003142D8">
        <w:rPr>
          <w:rFonts w:ascii="Times New Roman" w:hAnsi="Times New Roman"/>
          <w:sz w:val="28"/>
          <w:szCs w:val="28"/>
        </w:rPr>
        <w:t xml:space="preserve">овета и подведение итогов заочного голосования осуществляются секретарем </w:t>
      </w:r>
      <w:r w:rsidR="00261862">
        <w:rPr>
          <w:rFonts w:ascii="Times New Roman" w:hAnsi="Times New Roman"/>
          <w:sz w:val="28"/>
          <w:szCs w:val="28"/>
        </w:rPr>
        <w:t>С</w:t>
      </w:r>
      <w:r w:rsidRPr="003142D8">
        <w:rPr>
          <w:rFonts w:ascii="Times New Roman" w:hAnsi="Times New Roman"/>
          <w:sz w:val="28"/>
          <w:szCs w:val="28"/>
        </w:rPr>
        <w:t>овета.</w:t>
      </w:r>
    </w:p>
    <w:p w14:paraId="17F9115B" w14:textId="73A62131" w:rsidR="003142D8" w:rsidRDefault="00D253FD" w:rsidP="003142D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142D8">
        <w:rPr>
          <w:rFonts w:ascii="Times New Roman" w:hAnsi="Times New Roman"/>
          <w:sz w:val="28"/>
          <w:szCs w:val="28"/>
        </w:rPr>
        <w:t xml:space="preserve">Решение </w:t>
      </w:r>
      <w:r w:rsidR="00261862">
        <w:rPr>
          <w:rFonts w:ascii="Times New Roman" w:hAnsi="Times New Roman"/>
          <w:sz w:val="28"/>
          <w:szCs w:val="28"/>
        </w:rPr>
        <w:t>С</w:t>
      </w:r>
      <w:r w:rsidRPr="003142D8">
        <w:rPr>
          <w:rFonts w:ascii="Times New Roman" w:hAnsi="Times New Roman"/>
          <w:sz w:val="28"/>
          <w:szCs w:val="28"/>
        </w:rPr>
        <w:t xml:space="preserve">овета считается принятым, если не менее половины членов </w:t>
      </w:r>
      <w:r w:rsidR="00261862">
        <w:rPr>
          <w:rFonts w:ascii="Times New Roman" w:hAnsi="Times New Roman"/>
          <w:sz w:val="28"/>
          <w:szCs w:val="28"/>
        </w:rPr>
        <w:t>С</w:t>
      </w:r>
      <w:r w:rsidRPr="003142D8">
        <w:rPr>
          <w:rFonts w:ascii="Times New Roman" w:hAnsi="Times New Roman"/>
          <w:sz w:val="28"/>
          <w:szCs w:val="28"/>
        </w:rPr>
        <w:t>овета представили в установленный срок свое мнение в письменной форме.</w:t>
      </w:r>
    </w:p>
    <w:p w14:paraId="11FAB743" w14:textId="16E56E84" w:rsidR="00D253FD" w:rsidRPr="003142D8" w:rsidRDefault="00D253FD" w:rsidP="003142D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142D8">
        <w:rPr>
          <w:rFonts w:ascii="Times New Roman" w:hAnsi="Times New Roman"/>
          <w:sz w:val="28"/>
          <w:szCs w:val="28"/>
        </w:rPr>
        <w:t>Решение принимается большинством голосов от общего</w:t>
      </w:r>
      <w:r w:rsidR="00A34F99">
        <w:rPr>
          <w:rFonts w:ascii="Times New Roman" w:hAnsi="Times New Roman"/>
          <w:sz w:val="28"/>
          <w:szCs w:val="28"/>
        </w:rPr>
        <w:t xml:space="preserve"> числа членов С</w:t>
      </w:r>
      <w:r w:rsidRPr="003142D8">
        <w:rPr>
          <w:rFonts w:ascii="Times New Roman" w:hAnsi="Times New Roman"/>
          <w:sz w:val="28"/>
          <w:szCs w:val="28"/>
        </w:rPr>
        <w:t xml:space="preserve">овета, представивших мнение в письменной форме. При равенстве голосов голос председателя </w:t>
      </w:r>
      <w:r w:rsidR="00A34F99">
        <w:rPr>
          <w:rFonts w:ascii="Times New Roman" w:hAnsi="Times New Roman"/>
          <w:sz w:val="28"/>
          <w:szCs w:val="28"/>
        </w:rPr>
        <w:t>С</w:t>
      </w:r>
      <w:r w:rsidRPr="003142D8">
        <w:rPr>
          <w:rFonts w:ascii="Times New Roman" w:hAnsi="Times New Roman"/>
          <w:sz w:val="28"/>
          <w:szCs w:val="28"/>
        </w:rPr>
        <w:t>овета является решающим.</w:t>
      </w:r>
    </w:p>
    <w:p w14:paraId="0D896A9A" w14:textId="3933E7C7" w:rsidR="003142D8" w:rsidRDefault="00D253FD" w:rsidP="003142D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142D8">
        <w:rPr>
          <w:rFonts w:ascii="Times New Roman" w:hAnsi="Times New Roman"/>
          <w:sz w:val="28"/>
          <w:szCs w:val="28"/>
        </w:rPr>
        <w:t xml:space="preserve">По итогам заочного голосования составляется протокол с приложением письменных мнений членов </w:t>
      </w:r>
      <w:r w:rsidR="00A34F99">
        <w:rPr>
          <w:rFonts w:ascii="Times New Roman" w:hAnsi="Times New Roman"/>
          <w:sz w:val="28"/>
          <w:szCs w:val="28"/>
        </w:rPr>
        <w:t>С</w:t>
      </w:r>
      <w:r w:rsidRPr="003142D8">
        <w:rPr>
          <w:rFonts w:ascii="Times New Roman" w:hAnsi="Times New Roman"/>
          <w:sz w:val="28"/>
          <w:szCs w:val="28"/>
        </w:rPr>
        <w:t xml:space="preserve">овета, который подписывается секретарем </w:t>
      </w:r>
      <w:r w:rsidR="00A34F99">
        <w:rPr>
          <w:rFonts w:ascii="Times New Roman" w:hAnsi="Times New Roman"/>
          <w:sz w:val="28"/>
          <w:szCs w:val="28"/>
        </w:rPr>
        <w:t>С</w:t>
      </w:r>
      <w:r w:rsidRPr="003142D8">
        <w:rPr>
          <w:rFonts w:ascii="Times New Roman" w:hAnsi="Times New Roman"/>
          <w:sz w:val="28"/>
          <w:szCs w:val="28"/>
        </w:rPr>
        <w:t xml:space="preserve">овета и утверждается председателем </w:t>
      </w:r>
      <w:r w:rsidR="00A34F99">
        <w:rPr>
          <w:rFonts w:ascii="Times New Roman" w:hAnsi="Times New Roman"/>
          <w:sz w:val="28"/>
          <w:szCs w:val="28"/>
        </w:rPr>
        <w:t>С</w:t>
      </w:r>
      <w:r w:rsidRPr="003142D8">
        <w:rPr>
          <w:rFonts w:ascii="Times New Roman" w:hAnsi="Times New Roman"/>
          <w:sz w:val="28"/>
          <w:szCs w:val="28"/>
        </w:rPr>
        <w:t>овета.</w:t>
      </w:r>
    </w:p>
    <w:p w14:paraId="03B7A22D" w14:textId="4D9EB25E" w:rsidR="00D253FD" w:rsidRPr="003142D8" w:rsidRDefault="00D253FD" w:rsidP="003142D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3142D8">
        <w:rPr>
          <w:rFonts w:ascii="Times New Roman" w:hAnsi="Times New Roman"/>
          <w:sz w:val="28"/>
          <w:szCs w:val="28"/>
        </w:rPr>
        <w:br/>
      </w:r>
      <w:r w:rsidRPr="003142D8">
        <w:rPr>
          <w:rFonts w:ascii="Times New Roman" w:hAnsi="Times New Roman"/>
          <w:b/>
          <w:bCs/>
          <w:sz w:val="28"/>
          <w:szCs w:val="28"/>
        </w:rPr>
        <w:t xml:space="preserve">V. Обеспечение деятельности </w:t>
      </w:r>
      <w:r w:rsidR="007A2D47">
        <w:rPr>
          <w:rFonts w:ascii="Times New Roman" w:hAnsi="Times New Roman"/>
          <w:b/>
          <w:bCs/>
          <w:sz w:val="28"/>
          <w:szCs w:val="28"/>
        </w:rPr>
        <w:t>совета Местного отделения</w:t>
      </w:r>
    </w:p>
    <w:p w14:paraId="36D54335" w14:textId="77777777" w:rsidR="00D253FD" w:rsidRPr="003142D8" w:rsidRDefault="00D253FD" w:rsidP="00D253F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2E801E33" w14:textId="24EDB3F3" w:rsidR="00D253FD" w:rsidRDefault="00D253FD" w:rsidP="003142D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142D8">
        <w:rPr>
          <w:rFonts w:ascii="Times New Roman" w:hAnsi="Times New Roman"/>
          <w:sz w:val="28"/>
          <w:szCs w:val="28"/>
        </w:rPr>
        <w:t xml:space="preserve">Организационно-техническое и информационно-аналитическое обеспечение деятельности </w:t>
      </w:r>
      <w:r w:rsidR="00A34F99">
        <w:rPr>
          <w:rFonts w:ascii="Times New Roman" w:hAnsi="Times New Roman"/>
          <w:sz w:val="28"/>
          <w:szCs w:val="28"/>
        </w:rPr>
        <w:t>С</w:t>
      </w:r>
      <w:r w:rsidRPr="003142D8">
        <w:rPr>
          <w:rFonts w:ascii="Times New Roman" w:hAnsi="Times New Roman"/>
          <w:sz w:val="28"/>
          <w:szCs w:val="28"/>
        </w:rPr>
        <w:t xml:space="preserve">овета </w:t>
      </w:r>
      <w:r w:rsidR="003142D8" w:rsidRPr="003142D8">
        <w:rPr>
          <w:rFonts w:ascii="Times New Roman" w:hAnsi="Times New Roman"/>
          <w:sz w:val="28"/>
          <w:szCs w:val="28"/>
        </w:rPr>
        <w:t xml:space="preserve">осуществляет </w:t>
      </w:r>
      <w:r w:rsidR="003142D8">
        <w:rPr>
          <w:rFonts w:ascii="Times New Roman" w:hAnsi="Times New Roman"/>
          <w:sz w:val="28"/>
          <w:szCs w:val="28"/>
        </w:rPr>
        <w:t>отдел по делам молодежи администрации совместно с Управлением образования администрации муниципального образования «Зеленоградский муниципальный округ Калининградской области».</w:t>
      </w:r>
    </w:p>
    <w:p w14:paraId="52C94F8C" w14:textId="77777777" w:rsidR="003142D8" w:rsidRDefault="003142D8" w:rsidP="003142D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C431017" w14:textId="77777777" w:rsidR="003142D8" w:rsidRDefault="003142D8" w:rsidP="003142D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AC8C97C" w14:textId="77777777" w:rsidR="003142D8" w:rsidRDefault="003142D8" w:rsidP="003142D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314100" w14:textId="77777777" w:rsidR="003142D8" w:rsidRDefault="003142D8" w:rsidP="003142D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ED8553" w14:textId="77777777" w:rsidR="003142D8" w:rsidRDefault="003142D8" w:rsidP="003142D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FDC5987" w14:textId="77777777" w:rsidR="003142D8" w:rsidRDefault="003142D8" w:rsidP="003142D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0E02579" w14:textId="77777777" w:rsidR="003142D8" w:rsidRDefault="003142D8" w:rsidP="003142D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195E7D" w14:textId="77777777" w:rsidR="003142D8" w:rsidRDefault="003142D8" w:rsidP="003142D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27FDD9D" w14:textId="77777777" w:rsidR="003142D8" w:rsidRDefault="003142D8" w:rsidP="003142D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CFACF60" w14:textId="77777777" w:rsidR="003142D8" w:rsidRDefault="003142D8" w:rsidP="000848BF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3142D8" w:rsidSect="007560ED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5CAB4" w14:textId="77777777" w:rsidR="0096052B" w:rsidRDefault="0096052B" w:rsidP="00586C24">
      <w:r>
        <w:separator/>
      </w:r>
    </w:p>
  </w:endnote>
  <w:endnote w:type="continuationSeparator" w:id="0">
    <w:p w14:paraId="47304034" w14:textId="77777777" w:rsidR="0096052B" w:rsidRDefault="0096052B" w:rsidP="0058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C5B02" w14:textId="77777777" w:rsidR="0096052B" w:rsidRDefault="0096052B" w:rsidP="00586C24">
      <w:r>
        <w:separator/>
      </w:r>
    </w:p>
  </w:footnote>
  <w:footnote w:type="continuationSeparator" w:id="0">
    <w:p w14:paraId="1D135970" w14:textId="77777777" w:rsidR="0096052B" w:rsidRDefault="0096052B" w:rsidP="0058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170"/>
    <w:multiLevelType w:val="hybridMultilevel"/>
    <w:tmpl w:val="969A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3353E"/>
    <w:multiLevelType w:val="hybridMultilevel"/>
    <w:tmpl w:val="1A36D1F4"/>
    <w:lvl w:ilvl="0" w:tplc="0846A09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47262D"/>
    <w:multiLevelType w:val="hybridMultilevel"/>
    <w:tmpl w:val="76F055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515083"/>
    <w:multiLevelType w:val="multilevel"/>
    <w:tmpl w:val="4EFEBDF6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F60B6A"/>
    <w:multiLevelType w:val="multilevel"/>
    <w:tmpl w:val="3A66D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F3FE3"/>
    <w:multiLevelType w:val="multilevel"/>
    <w:tmpl w:val="4EFEBDF6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903D29"/>
    <w:multiLevelType w:val="multilevel"/>
    <w:tmpl w:val="1E88D29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FB3EC6"/>
    <w:multiLevelType w:val="multilevel"/>
    <w:tmpl w:val="CE985CB0"/>
    <w:lvl w:ilvl="0">
      <w:start w:val="7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0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</w:abstractNum>
  <w:abstractNum w:abstractNumId="8">
    <w:nsid w:val="27564F36"/>
    <w:multiLevelType w:val="multilevel"/>
    <w:tmpl w:val="7AFCA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3B04466D"/>
    <w:multiLevelType w:val="hybridMultilevel"/>
    <w:tmpl w:val="EEC6A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E02D7"/>
    <w:multiLevelType w:val="multilevel"/>
    <w:tmpl w:val="E168E566"/>
    <w:lvl w:ilvl="0">
      <w:start w:val="3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11">
    <w:nsid w:val="4ED32AB0"/>
    <w:multiLevelType w:val="hybridMultilevel"/>
    <w:tmpl w:val="6C80F370"/>
    <w:lvl w:ilvl="0" w:tplc="D0920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EE5F4F"/>
    <w:multiLevelType w:val="hybridMultilevel"/>
    <w:tmpl w:val="AA8C4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C3A47"/>
    <w:multiLevelType w:val="multilevel"/>
    <w:tmpl w:val="088C1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D30BE4"/>
    <w:multiLevelType w:val="multilevel"/>
    <w:tmpl w:val="B26C80FA"/>
    <w:lvl w:ilvl="0">
      <w:start w:val="8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715CD2"/>
    <w:multiLevelType w:val="multilevel"/>
    <w:tmpl w:val="3E60475A"/>
    <w:lvl w:ilvl="0">
      <w:start w:val="1"/>
      <w:numFmt w:val="decimal"/>
      <w:lvlText w:val="%1."/>
      <w:lvlJc w:val="left"/>
      <w:pPr>
        <w:ind w:left="3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6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  <w:num w:numId="14">
    <w:abstractNumId w:val="0"/>
  </w:num>
  <w:num w:numId="15">
    <w:abstractNumId w:val="8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F"/>
    <w:rsid w:val="000025C2"/>
    <w:rsid w:val="00023C6A"/>
    <w:rsid w:val="00025EE4"/>
    <w:rsid w:val="000318AB"/>
    <w:rsid w:val="00036800"/>
    <w:rsid w:val="00051079"/>
    <w:rsid w:val="0005123D"/>
    <w:rsid w:val="00051966"/>
    <w:rsid w:val="00054264"/>
    <w:rsid w:val="00054F11"/>
    <w:rsid w:val="00070A11"/>
    <w:rsid w:val="00076906"/>
    <w:rsid w:val="00077344"/>
    <w:rsid w:val="000779D9"/>
    <w:rsid w:val="00082DE8"/>
    <w:rsid w:val="000848BF"/>
    <w:rsid w:val="00086940"/>
    <w:rsid w:val="00087A2A"/>
    <w:rsid w:val="00091DEF"/>
    <w:rsid w:val="00096B97"/>
    <w:rsid w:val="000B35DE"/>
    <w:rsid w:val="000D6D35"/>
    <w:rsid w:val="000F1EEB"/>
    <w:rsid w:val="001075C5"/>
    <w:rsid w:val="00114408"/>
    <w:rsid w:val="00115F67"/>
    <w:rsid w:val="00126304"/>
    <w:rsid w:val="0013611D"/>
    <w:rsid w:val="00137099"/>
    <w:rsid w:val="00144E3D"/>
    <w:rsid w:val="00150DB1"/>
    <w:rsid w:val="00154468"/>
    <w:rsid w:val="00187B69"/>
    <w:rsid w:val="001A12E6"/>
    <w:rsid w:val="001B6DC3"/>
    <w:rsid w:val="001D2C54"/>
    <w:rsid w:val="001D6908"/>
    <w:rsid w:val="001F3DF1"/>
    <w:rsid w:val="001F745C"/>
    <w:rsid w:val="00207DF3"/>
    <w:rsid w:val="0021033F"/>
    <w:rsid w:val="00213D3E"/>
    <w:rsid w:val="00226A48"/>
    <w:rsid w:val="0023646D"/>
    <w:rsid w:val="00237163"/>
    <w:rsid w:val="00242C10"/>
    <w:rsid w:val="00243B81"/>
    <w:rsid w:val="00254AF2"/>
    <w:rsid w:val="00255E9C"/>
    <w:rsid w:val="00261862"/>
    <w:rsid w:val="0026238A"/>
    <w:rsid w:val="00284555"/>
    <w:rsid w:val="00287CD6"/>
    <w:rsid w:val="0029078B"/>
    <w:rsid w:val="002910B5"/>
    <w:rsid w:val="00291F9A"/>
    <w:rsid w:val="002A0084"/>
    <w:rsid w:val="002A09D3"/>
    <w:rsid w:val="002A24D6"/>
    <w:rsid w:val="002B3171"/>
    <w:rsid w:val="002B5644"/>
    <w:rsid w:val="002B5CCB"/>
    <w:rsid w:val="002D6929"/>
    <w:rsid w:val="002E4BAB"/>
    <w:rsid w:val="002E6756"/>
    <w:rsid w:val="00301794"/>
    <w:rsid w:val="00302C6D"/>
    <w:rsid w:val="003032E1"/>
    <w:rsid w:val="003142D8"/>
    <w:rsid w:val="00322373"/>
    <w:rsid w:val="00326A30"/>
    <w:rsid w:val="00332944"/>
    <w:rsid w:val="00355AA1"/>
    <w:rsid w:val="00365478"/>
    <w:rsid w:val="003722E9"/>
    <w:rsid w:val="00392E02"/>
    <w:rsid w:val="00397F41"/>
    <w:rsid w:val="003B1246"/>
    <w:rsid w:val="003B384B"/>
    <w:rsid w:val="003E31D0"/>
    <w:rsid w:val="003E3733"/>
    <w:rsid w:val="003F1904"/>
    <w:rsid w:val="003F4B0E"/>
    <w:rsid w:val="0040285D"/>
    <w:rsid w:val="00414E10"/>
    <w:rsid w:val="00416613"/>
    <w:rsid w:val="00434DBF"/>
    <w:rsid w:val="004368A7"/>
    <w:rsid w:val="00447A7D"/>
    <w:rsid w:val="00456277"/>
    <w:rsid w:val="00461CCF"/>
    <w:rsid w:val="00464AAA"/>
    <w:rsid w:val="00470806"/>
    <w:rsid w:val="004728FF"/>
    <w:rsid w:val="004776F6"/>
    <w:rsid w:val="0048769C"/>
    <w:rsid w:val="004953A3"/>
    <w:rsid w:val="00495EE3"/>
    <w:rsid w:val="00497714"/>
    <w:rsid w:val="004A7A3D"/>
    <w:rsid w:val="004B6B7E"/>
    <w:rsid w:val="004D161F"/>
    <w:rsid w:val="004D4FB5"/>
    <w:rsid w:val="004E0B14"/>
    <w:rsid w:val="004E1CDE"/>
    <w:rsid w:val="004E408C"/>
    <w:rsid w:val="00507314"/>
    <w:rsid w:val="005210D9"/>
    <w:rsid w:val="00523B27"/>
    <w:rsid w:val="005321E6"/>
    <w:rsid w:val="00536D72"/>
    <w:rsid w:val="00542330"/>
    <w:rsid w:val="005638E2"/>
    <w:rsid w:val="0056667B"/>
    <w:rsid w:val="00575274"/>
    <w:rsid w:val="005756C6"/>
    <w:rsid w:val="00586C24"/>
    <w:rsid w:val="005A76A6"/>
    <w:rsid w:val="005B36F6"/>
    <w:rsid w:val="005B6D2C"/>
    <w:rsid w:val="005C6B2D"/>
    <w:rsid w:val="00602DA6"/>
    <w:rsid w:val="006115E8"/>
    <w:rsid w:val="00663DEC"/>
    <w:rsid w:val="00674DA3"/>
    <w:rsid w:val="006A232B"/>
    <w:rsid w:val="006A388E"/>
    <w:rsid w:val="006B01A5"/>
    <w:rsid w:val="006B650F"/>
    <w:rsid w:val="006C0CE3"/>
    <w:rsid w:val="006D321E"/>
    <w:rsid w:val="006D3A1E"/>
    <w:rsid w:val="006D61F1"/>
    <w:rsid w:val="00714C01"/>
    <w:rsid w:val="007470CC"/>
    <w:rsid w:val="00751D79"/>
    <w:rsid w:val="007560ED"/>
    <w:rsid w:val="00764BBB"/>
    <w:rsid w:val="007776F0"/>
    <w:rsid w:val="007875B4"/>
    <w:rsid w:val="00790216"/>
    <w:rsid w:val="007A1F8A"/>
    <w:rsid w:val="007A2D47"/>
    <w:rsid w:val="007B577E"/>
    <w:rsid w:val="007C1B60"/>
    <w:rsid w:val="007D0ABD"/>
    <w:rsid w:val="007D7E9E"/>
    <w:rsid w:val="007F278F"/>
    <w:rsid w:val="007F295C"/>
    <w:rsid w:val="007F47B0"/>
    <w:rsid w:val="007F761B"/>
    <w:rsid w:val="007F7AFF"/>
    <w:rsid w:val="00800CDA"/>
    <w:rsid w:val="00806FF0"/>
    <w:rsid w:val="00810C39"/>
    <w:rsid w:val="0081351D"/>
    <w:rsid w:val="00831547"/>
    <w:rsid w:val="0084132F"/>
    <w:rsid w:val="008645DE"/>
    <w:rsid w:val="00887D2A"/>
    <w:rsid w:val="00895040"/>
    <w:rsid w:val="008A2DBC"/>
    <w:rsid w:val="008B49FC"/>
    <w:rsid w:val="008C6791"/>
    <w:rsid w:val="008D1A7A"/>
    <w:rsid w:val="008E78C6"/>
    <w:rsid w:val="00911817"/>
    <w:rsid w:val="0091247D"/>
    <w:rsid w:val="00931F1B"/>
    <w:rsid w:val="00945CB5"/>
    <w:rsid w:val="00953505"/>
    <w:rsid w:val="0096052B"/>
    <w:rsid w:val="0096231C"/>
    <w:rsid w:val="0096493B"/>
    <w:rsid w:val="00972299"/>
    <w:rsid w:val="009D2424"/>
    <w:rsid w:val="009E2517"/>
    <w:rsid w:val="009E5DF7"/>
    <w:rsid w:val="009E715F"/>
    <w:rsid w:val="009F1581"/>
    <w:rsid w:val="009F5E7F"/>
    <w:rsid w:val="00A05A67"/>
    <w:rsid w:val="00A254ED"/>
    <w:rsid w:val="00A3027B"/>
    <w:rsid w:val="00A34F99"/>
    <w:rsid w:val="00A57327"/>
    <w:rsid w:val="00A63542"/>
    <w:rsid w:val="00A7530C"/>
    <w:rsid w:val="00A85C5D"/>
    <w:rsid w:val="00A909AE"/>
    <w:rsid w:val="00AA4F8E"/>
    <w:rsid w:val="00B05376"/>
    <w:rsid w:val="00B1387B"/>
    <w:rsid w:val="00B217A2"/>
    <w:rsid w:val="00B2308E"/>
    <w:rsid w:val="00B2695D"/>
    <w:rsid w:val="00B31A1E"/>
    <w:rsid w:val="00B52464"/>
    <w:rsid w:val="00B539CB"/>
    <w:rsid w:val="00B575D0"/>
    <w:rsid w:val="00B60587"/>
    <w:rsid w:val="00B616A2"/>
    <w:rsid w:val="00B8082D"/>
    <w:rsid w:val="00B96336"/>
    <w:rsid w:val="00B97408"/>
    <w:rsid w:val="00B974C9"/>
    <w:rsid w:val="00BA1C78"/>
    <w:rsid w:val="00BD0771"/>
    <w:rsid w:val="00BE56D3"/>
    <w:rsid w:val="00BE601F"/>
    <w:rsid w:val="00BF2025"/>
    <w:rsid w:val="00BF48BA"/>
    <w:rsid w:val="00C047B4"/>
    <w:rsid w:val="00C178C7"/>
    <w:rsid w:val="00C23376"/>
    <w:rsid w:val="00C25F56"/>
    <w:rsid w:val="00C2703B"/>
    <w:rsid w:val="00C27604"/>
    <w:rsid w:val="00C55214"/>
    <w:rsid w:val="00C729C4"/>
    <w:rsid w:val="00C77C37"/>
    <w:rsid w:val="00C916DF"/>
    <w:rsid w:val="00CA0C24"/>
    <w:rsid w:val="00CA1DB7"/>
    <w:rsid w:val="00CA23CB"/>
    <w:rsid w:val="00CA2738"/>
    <w:rsid w:val="00CB1244"/>
    <w:rsid w:val="00CC418F"/>
    <w:rsid w:val="00CC4CDD"/>
    <w:rsid w:val="00CD4797"/>
    <w:rsid w:val="00CE71B7"/>
    <w:rsid w:val="00CF440D"/>
    <w:rsid w:val="00D01C9B"/>
    <w:rsid w:val="00D0347D"/>
    <w:rsid w:val="00D118DF"/>
    <w:rsid w:val="00D16529"/>
    <w:rsid w:val="00D253FD"/>
    <w:rsid w:val="00D466DF"/>
    <w:rsid w:val="00D51C51"/>
    <w:rsid w:val="00D521A0"/>
    <w:rsid w:val="00D55623"/>
    <w:rsid w:val="00D6260B"/>
    <w:rsid w:val="00D721D7"/>
    <w:rsid w:val="00D72262"/>
    <w:rsid w:val="00D742CB"/>
    <w:rsid w:val="00D74A24"/>
    <w:rsid w:val="00D74EE4"/>
    <w:rsid w:val="00D81BD5"/>
    <w:rsid w:val="00D8423C"/>
    <w:rsid w:val="00D91483"/>
    <w:rsid w:val="00DC1923"/>
    <w:rsid w:val="00DD530D"/>
    <w:rsid w:val="00DD6E9B"/>
    <w:rsid w:val="00DE030F"/>
    <w:rsid w:val="00E04974"/>
    <w:rsid w:val="00E248F7"/>
    <w:rsid w:val="00E26649"/>
    <w:rsid w:val="00E36976"/>
    <w:rsid w:val="00E46027"/>
    <w:rsid w:val="00E52A2A"/>
    <w:rsid w:val="00E57FB1"/>
    <w:rsid w:val="00E718CA"/>
    <w:rsid w:val="00E74404"/>
    <w:rsid w:val="00E8123D"/>
    <w:rsid w:val="00E87A5F"/>
    <w:rsid w:val="00EB4831"/>
    <w:rsid w:val="00EB6977"/>
    <w:rsid w:val="00ED06F1"/>
    <w:rsid w:val="00EE695A"/>
    <w:rsid w:val="00EE7F6C"/>
    <w:rsid w:val="00F052A3"/>
    <w:rsid w:val="00F108EE"/>
    <w:rsid w:val="00F222DA"/>
    <w:rsid w:val="00F37C96"/>
    <w:rsid w:val="00F428E5"/>
    <w:rsid w:val="00F6068E"/>
    <w:rsid w:val="00F616F8"/>
    <w:rsid w:val="00F706A4"/>
    <w:rsid w:val="00F70D7D"/>
    <w:rsid w:val="00F9554A"/>
    <w:rsid w:val="00F979A0"/>
    <w:rsid w:val="00FA05EA"/>
    <w:rsid w:val="00FA1CFF"/>
    <w:rsid w:val="00FB124B"/>
    <w:rsid w:val="00FB1A2A"/>
    <w:rsid w:val="00FB738E"/>
    <w:rsid w:val="00FD20D9"/>
    <w:rsid w:val="00FD627C"/>
    <w:rsid w:val="00FE0D8F"/>
    <w:rsid w:val="00FE37D0"/>
    <w:rsid w:val="00FE7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BE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3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0C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45C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C178C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5C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9">
    <w:name w:val="Без интервала Знак"/>
    <w:link w:val="a8"/>
    <w:uiPriority w:val="1"/>
    <w:rsid w:val="00945CB5"/>
    <w:rPr>
      <w:rFonts w:ascii="Calibri" w:eastAsia="Calibri" w:hAnsi="Calibri" w:cs="Times New Roman"/>
    </w:rPr>
  </w:style>
  <w:style w:type="character" w:customStyle="1" w:styleId="2105pt">
    <w:name w:val="Основной текст (2) + 10;5 pt"/>
    <w:rsid w:val="00945CB5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6C0C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6C0CE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C0C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C0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C0C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3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">
    <w:name w:val="Intense Reference"/>
    <w:uiPriority w:val="32"/>
    <w:qFormat/>
    <w:rsid w:val="0096231C"/>
    <w:rPr>
      <w:b/>
      <w:bCs/>
      <w:smallCaps/>
      <w:color w:val="C0504D"/>
      <w:spacing w:val="5"/>
      <w:u w:val="single"/>
    </w:rPr>
  </w:style>
  <w:style w:type="paragraph" w:customStyle="1" w:styleId="msonormal0">
    <w:name w:val="msonormal"/>
    <w:basedOn w:val="a"/>
    <w:rsid w:val="00FE0D8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3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0C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45C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C178C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5C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9">
    <w:name w:val="Без интервала Знак"/>
    <w:link w:val="a8"/>
    <w:uiPriority w:val="1"/>
    <w:rsid w:val="00945CB5"/>
    <w:rPr>
      <w:rFonts w:ascii="Calibri" w:eastAsia="Calibri" w:hAnsi="Calibri" w:cs="Times New Roman"/>
    </w:rPr>
  </w:style>
  <w:style w:type="character" w:customStyle="1" w:styleId="2105pt">
    <w:name w:val="Основной текст (2) + 10;5 pt"/>
    <w:rsid w:val="00945CB5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6C0C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6C0CE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C0C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C0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C0C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3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">
    <w:name w:val="Intense Reference"/>
    <w:uiPriority w:val="32"/>
    <w:qFormat/>
    <w:rsid w:val="0096231C"/>
    <w:rPr>
      <w:b/>
      <w:bCs/>
      <w:smallCaps/>
      <w:color w:val="C0504D"/>
      <w:spacing w:val="5"/>
      <w:u w:val="single"/>
    </w:rPr>
  </w:style>
  <w:style w:type="paragraph" w:customStyle="1" w:styleId="msonormal0">
    <w:name w:val="msonormal"/>
    <w:basedOn w:val="a"/>
    <w:rsid w:val="00FE0D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9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9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4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4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0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7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0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19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75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09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30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40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4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54365-F104-4521-B8EE-87B8C5F2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N-OO</cp:lastModifiedBy>
  <cp:revision>3</cp:revision>
  <cp:lastPrinted>2023-08-01T16:03:00Z</cp:lastPrinted>
  <dcterms:created xsi:type="dcterms:W3CDTF">2023-08-01T16:09:00Z</dcterms:created>
  <dcterms:modified xsi:type="dcterms:W3CDTF">2023-08-16T07:49:00Z</dcterms:modified>
</cp:coreProperties>
</file>