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1345" w14:textId="77777777" w:rsidR="00EE1E08" w:rsidRDefault="00EE1E08" w:rsidP="00EE1E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Расчетные данные по результатам проведения расчета проекта стоимости (цены)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обязательных </w:t>
      </w:r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услуг и работ, необходимых для обеспечения надлежащего содержания общего имущества в многоквартирном доме по группам однотипных многоквартирных домов в расчете на 1 кв.м. общей площади: </w:t>
      </w:r>
    </w:p>
    <w:p w14:paraId="3CE33B59" w14:textId="7B66DA13" w:rsidR="00EE1E08" w:rsidRDefault="00EE1E08" w:rsidP="00EE1E08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№</w:t>
      </w:r>
      <w:r w:rsidR="002A49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701"/>
        <w:gridCol w:w="2069"/>
      </w:tblGrid>
      <w:tr w:rsidR="002A4991" w:rsidRPr="007F7879" w14:paraId="6E4CDEE5" w14:textId="77777777" w:rsidTr="002A4991">
        <w:trPr>
          <w:trHeight w:val="2430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746893C7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14:paraId="6AFA4050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работ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D822331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Примечание</w:t>
            </w:r>
          </w:p>
        </w:tc>
        <w:tc>
          <w:tcPr>
            <w:tcW w:w="2069" w:type="dxa"/>
          </w:tcPr>
          <w:p w14:paraId="4B2AF141" w14:textId="714B4B30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МКД 1945 года </w:t>
            </w:r>
            <w:proofErr w:type="gramStart"/>
            <w:r w:rsidRPr="008E58BC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постройки  с</w:t>
            </w:r>
            <w:proofErr w:type="gramEnd"/>
            <w:r w:rsidRPr="008E58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ХВС, </w:t>
            </w:r>
            <w:proofErr w:type="spellStart"/>
            <w:r w:rsidRPr="008E58BC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водоотвед</w:t>
            </w:r>
            <w:proofErr w:type="spellEnd"/>
            <w:r w:rsidRPr="008E58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., </w:t>
            </w:r>
            <w:proofErr w:type="spellStart"/>
            <w:r w:rsidRPr="008E58BC">
              <w:rPr>
                <w:rFonts w:ascii="Times New Roman" w:eastAsia="Times New Roman" w:hAnsi="Times New Roman" w:cs="Times New Roman"/>
                <w:sz w:val="21"/>
                <w:szCs w:val="21"/>
              </w:rPr>
              <w:t>электроснаб</w:t>
            </w:r>
            <w:proofErr w:type="spellEnd"/>
            <w:r w:rsidRPr="008E58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., газоснабжением </w:t>
            </w:r>
            <w:r w:rsidR="00F116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баллон                          </w:t>
            </w:r>
            <w:r w:rsidR="009309E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</w:t>
            </w:r>
            <w:r w:rsidRPr="008E58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 Зеленоградск ул. </w:t>
            </w:r>
            <w:r w:rsidR="00F116F3">
              <w:rPr>
                <w:rFonts w:ascii="Times New Roman" w:eastAsia="Times New Roman" w:hAnsi="Times New Roman" w:cs="Times New Roman"/>
                <w:sz w:val="21"/>
                <w:szCs w:val="21"/>
              </w:rPr>
              <w:t>Потемкина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д. </w:t>
            </w:r>
            <w:r w:rsidR="00F116F3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2A4991" w:rsidRPr="007F7879" w14:paraId="33BCB5CC" w14:textId="77777777" w:rsidTr="002A4991">
        <w:trPr>
          <w:trHeight w:val="555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160FF77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7D958F3B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069" w:type="dxa"/>
            <w:vAlign w:val="center"/>
          </w:tcPr>
          <w:p w14:paraId="2DAD8257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1,62</w:t>
            </w:r>
          </w:p>
        </w:tc>
      </w:tr>
      <w:tr w:rsidR="002A4991" w:rsidRPr="007F7879" w14:paraId="67381F70" w14:textId="77777777" w:rsidTr="002A4991">
        <w:trPr>
          <w:trHeight w:val="55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997129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3B06578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31A52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2069" w:type="dxa"/>
            <w:vAlign w:val="center"/>
          </w:tcPr>
          <w:p w14:paraId="56E1125E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1,19</w:t>
            </w:r>
          </w:p>
        </w:tc>
      </w:tr>
      <w:tr w:rsidR="002A4991" w:rsidRPr="007F7879" w14:paraId="0B7F0C01" w14:textId="77777777" w:rsidTr="002A4991">
        <w:trPr>
          <w:trHeight w:val="512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F1AFE07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990336C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11B131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 раза в год</w:t>
            </w:r>
          </w:p>
        </w:tc>
        <w:tc>
          <w:tcPr>
            <w:tcW w:w="2069" w:type="dxa"/>
            <w:vAlign w:val="center"/>
          </w:tcPr>
          <w:p w14:paraId="2EC5C77C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0,07</w:t>
            </w:r>
          </w:p>
        </w:tc>
      </w:tr>
      <w:tr w:rsidR="002A4991" w:rsidRPr="007F7879" w14:paraId="00B1B322" w14:textId="77777777" w:rsidTr="002A4991">
        <w:trPr>
          <w:trHeight w:val="10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3FC41D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F763616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Мытье окон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505BC31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546F8214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0,02</w:t>
            </w:r>
          </w:p>
        </w:tc>
      </w:tr>
      <w:tr w:rsidR="002A4991" w:rsidRPr="007F7879" w14:paraId="13FCA641" w14:textId="77777777" w:rsidTr="002A4991">
        <w:trPr>
          <w:trHeight w:val="100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3C31C4B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C557900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0FE15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1BEA9FE3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0,02</w:t>
            </w:r>
          </w:p>
        </w:tc>
      </w:tr>
      <w:tr w:rsidR="002A4991" w:rsidRPr="007F7879" w14:paraId="1CE5A84F" w14:textId="77777777" w:rsidTr="002A4991">
        <w:trPr>
          <w:trHeight w:val="267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E82D11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B9B87FD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BCD6B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793C7AEA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0,32</w:t>
            </w:r>
          </w:p>
        </w:tc>
      </w:tr>
      <w:tr w:rsidR="002A4991" w:rsidRPr="007F7879" w14:paraId="1ECEEFF9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17694C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D37357F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Дезинфекция септиков, дворовых туалетов, находящихся на земельном участке, на котором расположен дом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0C0561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 раза в год</w:t>
            </w:r>
          </w:p>
        </w:tc>
        <w:tc>
          <w:tcPr>
            <w:tcW w:w="2069" w:type="dxa"/>
            <w:vAlign w:val="center"/>
          </w:tcPr>
          <w:p w14:paraId="690B7A8A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2A4991" w:rsidRPr="007F7879" w14:paraId="2F7FE02D" w14:textId="77777777" w:rsidTr="002A4991">
        <w:trPr>
          <w:trHeight w:val="209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3D8F11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4A5935D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2069" w:type="dxa"/>
            <w:vAlign w:val="center"/>
          </w:tcPr>
          <w:p w14:paraId="497B8C99" w14:textId="273EB4C4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</w:t>
            </w:r>
            <w:r w:rsidR="009309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2A4991" w:rsidRPr="007F7879" w14:paraId="67CA28C7" w14:textId="77777777" w:rsidTr="002A4991">
        <w:trPr>
          <w:trHeight w:val="54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7C7F14B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C80A702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E93CC9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579FEE0C" w14:textId="0938748D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  <w:r w:rsidR="009309E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2A4991" w:rsidRPr="007F7879" w14:paraId="69FEC147" w14:textId="77777777" w:rsidTr="002A4991">
        <w:trPr>
          <w:trHeight w:val="267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18B58B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9D68EE9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колейности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свыше 5 см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735703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298FBAD3" w14:textId="591C1945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9309ED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</w:tr>
      <w:tr w:rsidR="002A4991" w:rsidRPr="007F7879" w14:paraId="516491BE" w14:textId="77777777" w:rsidTr="002A4991">
        <w:trPr>
          <w:trHeight w:val="54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D499DC7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C36C518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C33EF7B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34F20F0D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0,55</w:t>
            </w:r>
          </w:p>
        </w:tc>
      </w:tr>
      <w:tr w:rsidR="002A4991" w:rsidRPr="007F7879" w14:paraId="1305A1F9" w14:textId="77777777" w:rsidTr="002A4991">
        <w:trPr>
          <w:trHeight w:val="2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A38178B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4EBEA16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наледи и льда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9804FD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14D120EE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0,56</w:t>
            </w:r>
          </w:p>
        </w:tc>
      </w:tr>
      <w:tr w:rsidR="002A4991" w:rsidRPr="007F7879" w14:paraId="4D372A9F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A238E5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118AB59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урн, установленных возле подъездов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A7245F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</w:t>
            </w:r>
          </w:p>
        </w:tc>
        <w:tc>
          <w:tcPr>
            <w:tcW w:w="2069" w:type="dxa"/>
            <w:vAlign w:val="center"/>
          </w:tcPr>
          <w:p w14:paraId="53DC9E85" w14:textId="332B93E3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2A4991" w:rsidRPr="007F7879" w14:paraId="73FF631D" w14:textId="77777777" w:rsidTr="002A4991">
        <w:trPr>
          <w:trHeight w:val="2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86B05B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CC6B278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B9648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2069" w:type="dxa"/>
            <w:vAlign w:val="center"/>
          </w:tcPr>
          <w:p w14:paraId="22D3F7FA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2A4991" w:rsidRPr="007F7879" w14:paraId="5C6C7679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78A4FD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024B735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Уборка крыльца и площадки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перед входов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подъезд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B951B2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2069" w:type="dxa"/>
            <w:vAlign w:val="center"/>
          </w:tcPr>
          <w:p w14:paraId="04FABD0F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0,02</w:t>
            </w:r>
          </w:p>
        </w:tc>
      </w:tr>
      <w:tr w:rsidR="002A4991" w:rsidRPr="007F7879" w14:paraId="0F877708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809DD05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D70D338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069" w:type="dxa"/>
            <w:vAlign w:val="center"/>
          </w:tcPr>
          <w:p w14:paraId="43845F1D" w14:textId="6C1E83B3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1,9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2A4991" w:rsidRPr="007F7879" w14:paraId="25857E35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AEE25E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D2FF683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Подметание и уборка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410EE4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2069" w:type="dxa"/>
            <w:vAlign w:val="center"/>
          </w:tcPr>
          <w:p w14:paraId="652EED02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1,14</w:t>
            </w:r>
          </w:p>
        </w:tc>
      </w:tr>
      <w:tr w:rsidR="002A4991" w:rsidRPr="007F7879" w14:paraId="641E027A" w14:textId="77777777" w:rsidTr="002A4991">
        <w:trPr>
          <w:trHeight w:val="234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D478B5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CB8CCDB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897934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 (промывка - 2 раза в месяц)</w:t>
            </w:r>
          </w:p>
        </w:tc>
        <w:tc>
          <w:tcPr>
            <w:tcW w:w="2069" w:type="dxa"/>
            <w:vAlign w:val="center"/>
          </w:tcPr>
          <w:p w14:paraId="2029EB88" w14:textId="295E0B2B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2A4991" w:rsidRPr="007F7879" w14:paraId="1AC4EA40" w14:textId="77777777" w:rsidTr="002A4991">
        <w:trPr>
          <w:trHeight w:val="74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E51F0C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88E5F00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8DF6E1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2069" w:type="dxa"/>
            <w:vAlign w:val="center"/>
          </w:tcPr>
          <w:p w14:paraId="72D7126F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2A4991" w:rsidRPr="007F7879" w14:paraId="407C162B" w14:textId="77777777" w:rsidTr="002A4991">
        <w:trPr>
          <w:trHeight w:val="33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F5B555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DE5DE5F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газонов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690AE57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2069" w:type="dxa"/>
            <w:vAlign w:val="center"/>
          </w:tcPr>
          <w:p w14:paraId="0796A372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0,34</w:t>
            </w:r>
          </w:p>
        </w:tc>
      </w:tr>
      <w:tr w:rsidR="002A4991" w:rsidRPr="007F7879" w14:paraId="577B81A2" w14:textId="77777777" w:rsidTr="002A4991">
        <w:trPr>
          <w:trHeight w:val="30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36B4CD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66F5FB7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Выкашивание газонов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9B7F5A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11621C22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0,38</w:t>
            </w:r>
          </w:p>
        </w:tc>
      </w:tr>
      <w:tr w:rsidR="002A4991" w:rsidRPr="007F7879" w14:paraId="7A54C920" w14:textId="77777777" w:rsidTr="002A4991">
        <w:trPr>
          <w:trHeight w:val="31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829102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A5C6129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Прочистка ливневой канализации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5082AF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672F18DA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0,05</w:t>
            </w:r>
          </w:p>
        </w:tc>
      </w:tr>
      <w:tr w:rsidR="002A4991" w:rsidRPr="007F7879" w14:paraId="1D401F92" w14:textId="77777777" w:rsidTr="002A4991">
        <w:trPr>
          <w:trHeight w:val="55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1B4C2D1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EA29EDF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площадки перед входом в подъезд, очистка металлической решетки и приямка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FB5ADC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</w:t>
            </w:r>
          </w:p>
        </w:tc>
        <w:tc>
          <w:tcPr>
            <w:tcW w:w="2069" w:type="dxa"/>
            <w:vAlign w:val="center"/>
          </w:tcPr>
          <w:p w14:paraId="3C8219C4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0,05</w:t>
            </w:r>
          </w:p>
        </w:tc>
      </w:tr>
      <w:tr w:rsidR="002A4991" w:rsidRPr="007F7879" w14:paraId="65E7C78E" w14:textId="77777777" w:rsidTr="002A4991">
        <w:trPr>
          <w:trHeight w:val="284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007E0E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94B0477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DF6EBD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408A1583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2A4991" w:rsidRPr="007F7879" w14:paraId="6D3D6263" w14:textId="77777777" w:rsidTr="002A4991">
        <w:trPr>
          <w:trHeight w:val="92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7DF71C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21B7A17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2785B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2E45F06C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2A4991" w:rsidRPr="007F7879" w14:paraId="79C31F0F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6F46FC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A719417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жидких бытовых отходов из дворовых туалетов, находящихся на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4B0BED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7B83D805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2A4991" w:rsidRPr="007F7879" w14:paraId="1F722F8D" w14:textId="77777777" w:rsidTr="002A4991">
        <w:trPr>
          <w:trHeight w:val="202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D8B85D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4.3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C9BACED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B45F60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2069" w:type="dxa"/>
            <w:vAlign w:val="center"/>
          </w:tcPr>
          <w:p w14:paraId="62F72CFA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2A4991" w:rsidRPr="007F7879" w14:paraId="3E5FAEB1" w14:textId="77777777" w:rsidTr="002A4991">
        <w:trPr>
          <w:trHeight w:val="202"/>
          <w:jc w:val="center"/>
        </w:trPr>
        <w:tc>
          <w:tcPr>
            <w:tcW w:w="710" w:type="dxa"/>
            <w:shd w:val="clear" w:color="auto" w:fill="auto"/>
            <w:noWrap/>
            <w:vAlign w:val="bottom"/>
          </w:tcPr>
          <w:p w14:paraId="7A96EC6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AF8A78E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Работы по содержанию мест накопления твердых коммунальных отходов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40AE9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7058BF69" w14:textId="785E3216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00</w:t>
            </w:r>
          </w:p>
        </w:tc>
      </w:tr>
      <w:tr w:rsidR="002A4991" w:rsidRPr="007F7879" w14:paraId="0BBC896D" w14:textId="77777777" w:rsidTr="002A4991">
        <w:trPr>
          <w:trHeight w:val="202"/>
          <w:jc w:val="center"/>
        </w:trPr>
        <w:tc>
          <w:tcPr>
            <w:tcW w:w="710" w:type="dxa"/>
            <w:shd w:val="clear" w:color="auto" w:fill="auto"/>
            <w:noWrap/>
            <w:vAlign w:val="bottom"/>
          </w:tcPr>
          <w:p w14:paraId="77BD87AD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5.1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D0AEDB6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4E2E5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10CE4398" w14:textId="79339003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</w:tr>
      <w:tr w:rsidR="002A4991" w:rsidRPr="007F7879" w14:paraId="4ADEAE07" w14:textId="77777777" w:rsidTr="002A4991">
        <w:trPr>
          <w:trHeight w:val="202"/>
          <w:jc w:val="center"/>
        </w:trPr>
        <w:tc>
          <w:tcPr>
            <w:tcW w:w="710" w:type="dxa"/>
            <w:shd w:val="clear" w:color="auto" w:fill="auto"/>
            <w:noWrap/>
            <w:vAlign w:val="bottom"/>
          </w:tcPr>
          <w:p w14:paraId="5AF0D737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5.2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47D30CB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C5D77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4A46932E" w14:textId="16E1DC8E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2A4991" w:rsidRPr="007F7879" w14:paraId="00F9C490" w14:textId="77777777" w:rsidTr="002A4991">
        <w:trPr>
          <w:trHeight w:val="40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BC7244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1C67FB3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требований пожарной безопасности - осмотры и обеспечение рабочего состояния пожарных лестниц, проходов, выходов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71D9E57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6F891D34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0,05</w:t>
            </w:r>
          </w:p>
        </w:tc>
      </w:tr>
      <w:tr w:rsidR="002A4991" w:rsidRPr="007F7879" w14:paraId="668E921A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8F6801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39B9EAE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выполняемые  в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отношении всех видов  фундаментов</w:t>
            </w:r>
          </w:p>
        </w:tc>
        <w:tc>
          <w:tcPr>
            <w:tcW w:w="2069" w:type="dxa"/>
            <w:vAlign w:val="center"/>
          </w:tcPr>
          <w:p w14:paraId="04A786CD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0,33</w:t>
            </w:r>
          </w:p>
        </w:tc>
      </w:tr>
      <w:tr w:rsidR="002A4991" w:rsidRPr="007F7879" w14:paraId="24777E0B" w14:textId="77777777" w:rsidTr="002A4991">
        <w:trPr>
          <w:trHeight w:val="23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687CD2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2D74078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технического состояния видимых частей конструкций с выявлением признаков неравномерных осадок фундаментов всех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типов,  коррозии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арматуры, расслаивания, трещин, выпучивания, отклонения от вертикали в домах с  бетонными, железобетонными и каменными фундаментами, поражения гнилью и частичного разрушения деревянного основания в домах со или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свойными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деревянными фундаментами. При выявлении нарушений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-  детальное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обследование и составление плана мероприятий по устранению причин нарушения и восстановления эксплуатационных свойств конструкций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6D0FE81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2E4680B9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0,05</w:t>
            </w:r>
          </w:p>
        </w:tc>
      </w:tr>
      <w:tr w:rsidR="002A4991" w:rsidRPr="007F7879" w14:paraId="6EC9243D" w14:textId="77777777" w:rsidTr="002A4991">
        <w:trPr>
          <w:trHeight w:val="112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172B391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03A4A66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гидроизоляции  фундаментов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систем водоотвода фундамента.  При выявлении нарушений - восстановление их работоспособности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7450E7D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2069" w:type="dxa"/>
            <w:vAlign w:val="center"/>
          </w:tcPr>
          <w:p w14:paraId="3F86C011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0,28</w:t>
            </w:r>
          </w:p>
        </w:tc>
      </w:tr>
      <w:tr w:rsidR="002A4991" w:rsidRPr="007F7879" w14:paraId="13C09B66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580294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10BD539B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зданиях с подвалами</w:t>
            </w:r>
          </w:p>
        </w:tc>
        <w:tc>
          <w:tcPr>
            <w:tcW w:w="2069" w:type="dxa"/>
            <w:vAlign w:val="center"/>
          </w:tcPr>
          <w:p w14:paraId="291F44DD" w14:textId="3E98F8AF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</w:tr>
      <w:tr w:rsidR="002A4991" w:rsidRPr="007F7879" w14:paraId="45E7D12B" w14:textId="77777777" w:rsidTr="002A4991">
        <w:trPr>
          <w:trHeight w:val="158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F16521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65966B2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температурно-влажностного режима подвальных помещений и при выявлении нарушений устранение причин его нарушения,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 же  мер, обеспечивающих  вентиляцию в соответствии с проектными требованиями,  контроль за состоянием дверей подвалов и технических подполий, запорных устройств на них, устранение выявленных неисправностей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EC5A90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74552B91" w14:textId="5FA1723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2A4991" w:rsidRPr="007F7879" w14:paraId="6A36A038" w14:textId="77777777" w:rsidTr="002A4991">
        <w:trPr>
          <w:trHeight w:val="306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95042F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725466F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C0BE83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34377939" w14:textId="2D6844AB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2A4991" w:rsidRPr="007F7879" w14:paraId="3C7E2BDF" w14:textId="77777777" w:rsidTr="002A4991">
        <w:trPr>
          <w:trHeight w:val="327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CAD650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30896FB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принятие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мер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исключающих подтопление подвала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B94D6D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5A5552DF" w14:textId="092ABF73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2A4991" w:rsidRPr="007F7879" w14:paraId="61B83738" w14:textId="77777777" w:rsidTr="002A4991">
        <w:trPr>
          <w:trHeight w:val="406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F65CCB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F6ABBD5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вентиляции подвала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CB494D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06C13BBD" w14:textId="66E0DBAE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</w:p>
        </w:tc>
      </w:tr>
      <w:tr w:rsidR="002A4991" w:rsidRPr="007F7879" w14:paraId="0030C1EE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32B3E5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D03E8D2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для надлежащего содержания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стен  многоквартирных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домов</w:t>
            </w:r>
          </w:p>
        </w:tc>
        <w:tc>
          <w:tcPr>
            <w:tcW w:w="2069" w:type="dxa"/>
            <w:vAlign w:val="center"/>
          </w:tcPr>
          <w:p w14:paraId="67A05D91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0,50</w:t>
            </w:r>
          </w:p>
        </w:tc>
      </w:tr>
      <w:tr w:rsidR="002A4991" w:rsidRPr="007F7879" w14:paraId="2A04DF62" w14:textId="77777777" w:rsidTr="002A4991">
        <w:trPr>
          <w:trHeight w:val="273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98C782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CEABFA5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4C703B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2069" w:type="dxa"/>
            <w:vAlign w:val="center"/>
          </w:tcPr>
          <w:p w14:paraId="40468096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0,05</w:t>
            </w:r>
          </w:p>
        </w:tc>
      </w:tr>
      <w:tr w:rsidR="002A4991" w:rsidRPr="007F7879" w14:paraId="1A082709" w14:textId="77777777" w:rsidTr="002A4991">
        <w:trPr>
          <w:trHeight w:val="28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7FA6D4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D3ED285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E1F2C1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7D5D864C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0,45</w:t>
            </w:r>
          </w:p>
        </w:tc>
      </w:tr>
      <w:tr w:rsidR="002A4991" w:rsidRPr="007F7879" w14:paraId="2BD8CB8E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5CE42E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4E9B8CB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повреждений  стен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562F68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748CC5E3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0,25</w:t>
            </w:r>
          </w:p>
        </w:tc>
      </w:tr>
      <w:tr w:rsidR="002A4991" w:rsidRPr="007F7879" w14:paraId="7C5648E7" w14:textId="77777777" w:rsidTr="002A4991">
        <w:trPr>
          <w:trHeight w:val="202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705E37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7F561F7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теплозащиты и звукоизоляции стен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BBC30F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4AA050DC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0,20</w:t>
            </w:r>
          </w:p>
        </w:tc>
      </w:tr>
      <w:tr w:rsidR="002A4991" w:rsidRPr="007F7879" w14:paraId="37A2DDDD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1537B94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15CCDB0D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выполняемые  в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целях надлежащего содержания перекрытий и покрытий  многоквартирных домов</w:t>
            </w:r>
          </w:p>
        </w:tc>
        <w:tc>
          <w:tcPr>
            <w:tcW w:w="2069" w:type="dxa"/>
            <w:vAlign w:val="center"/>
          </w:tcPr>
          <w:p w14:paraId="3183AAFC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0,34</w:t>
            </w:r>
          </w:p>
        </w:tc>
      </w:tr>
      <w:tr w:rsidR="002A4991" w:rsidRPr="007F7879" w14:paraId="0808AE88" w14:textId="77777777" w:rsidTr="002A4991">
        <w:trPr>
          <w:trHeight w:val="274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E26276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8C346A9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67A6E9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2069" w:type="dxa"/>
            <w:vAlign w:val="center"/>
          </w:tcPr>
          <w:p w14:paraId="24A26B00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0,02</w:t>
            </w:r>
          </w:p>
        </w:tc>
      </w:tr>
      <w:tr w:rsidR="002A4991" w:rsidRPr="007F7879" w14:paraId="73FD5249" w14:textId="77777777" w:rsidTr="002A4991">
        <w:trPr>
          <w:trHeight w:val="28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01C488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81875C8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6B5FB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51C52621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0,32</w:t>
            </w:r>
          </w:p>
        </w:tc>
      </w:tr>
      <w:tr w:rsidR="002A4991" w:rsidRPr="007F7879" w14:paraId="1D4B0C43" w14:textId="77777777" w:rsidTr="002A4991">
        <w:trPr>
          <w:trHeight w:val="52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84AC057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6C1B354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перекрытий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00982A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219FF6FF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0,10</w:t>
            </w:r>
          </w:p>
        </w:tc>
      </w:tr>
      <w:tr w:rsidR="002A4991" w:rsidRPr="007F7879" w14:paraId="6A250102" w14:textId="77777777" w:rsidTr="002A4991">
        <w:trPr>
          <w:trHeight w:val="226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322282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06A3FE6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водоизоляционных свойств перекрытий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(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перекрытия в санитарных узлах)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722201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50402291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0,22</w:t>
            </w:r>
          </w:p>
        </w:tc>
      </w:tr>
      <w:tr w:rsidR="002A4991" w:rsidRPr="007F7879" w14:paraId="68C8ED58" w14:textId="77777777" w:rsidTr="002A4991">
        <w:trPr>
          <w:trHeight w:val="549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8A4872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AE21D24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069" w:type="dxa"/>
            <w:vAlign w:val="center"/>
          </w:tcPr>
          <w:p w14:paraId="105B70CB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0,20</w:t>
            </w:r>
          </w:p>
        </w:tc>
      </w:tr>
      <w:tr w:rsidR="002A4991" w:rsidRPr="007F7879" w14:paraId="67696E75" w14:textId="77777777" w:rsidTr="002A4991">
        <w:trPr>
          <w:trHeight w:val="692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F462F8B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29ADAE3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9CC05D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7E74A0BC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0,01</w:t>
            </w:r>
          </w:p>
        </w:tc>
      </w:tr>
      <w:tr w:rsidR="002A4991" w:rsidRPr="007F7879" w14:paraId="60262594" w14:textId="77777777" w:rsidTr="002A4991">
        <w:trPr>
          <w:trHeight w:val="31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2BF7A0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6BA7F72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BB804C5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24F2FA60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0,19</w:t>
            </w:r>
          </w:p>
        </w:tc>
      </w:tr>
      <w:tr w:rsidR="002A4991" w:rsidRPr="007F7879" w14:paraId="189136E1" w14:textId="77777777" w:rsidTr="002A4991">
        <w:trPr>
          <w:trHeight w:val="273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27C83B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DD510D6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сверхнормативных прогибов перекрытий и покрытий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1F3E565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20E8888C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0,12</w:t>
            </w:r>
          </w:p>
        </w:tc>
      </w:tr>
      <w:tr w:rsidR="002A4991" w:rsidRPr="007F7879" w14:paraId="545E2755" w14:textId="77777777" w:rsidTr="002A4991">
        <w:trPr>
          <w:trHeight w:val="13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5F3053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71CFB82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просадки конца балки на опоре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DE977DB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675606E1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0,07</w:t>
            </w:r>
          </w:p>
        </w:tc>
      </w:tr>
      <w:tr w:rsidR="002A4991" w:rsidRPr="007F7879" w14:paraId="32569570" w14:textId="77777777" w:rsidTr="002A4991">
        <w:trPr>
          <w:trHeight w:val="7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B17DA1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1D15B77D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2069" w:type="dxa"/>
            <w:vAlign w:val="center"/>
          </w:tcPr>
          <w:p w14:paraId="2ADBE8D7" w14:textId="6CF5A663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1,8</w:t>
            </w:r>
            <w:r w:rsidR="000C4F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</w:tr>
      <w:tr w:rsidR="002A4991" w:rsidRPr="007F7879" w14:paraId="4B8B9005" w14:textId="77777777" w:rsidTr="002A4991">
        <w:trPr>
          <w:trHeight w:val="140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EAFC207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7B3664C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кровли на отсутствие протечек; проверка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молниезащитных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бесчердачными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868770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2069" w:type="dxa"/>
            <w:vAlign w:val="center"/>
          </w:tcPr>
          <w:p w14:paraId="6CB64CBF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0,07</w:t>
            </w:r>
          </w:p>
        </w:tc>
      </w:tr>
      <w:tr w:rsidR="002A4991" w:rsidRPr="007F7879" w14:paraId="5FA07861" w14:textId="77777777" w:rsidTr="002A4991">
        <w:trPr>
          <w:trHeight w:val="229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420FB6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059E50E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3B511D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1A47965D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0,08</w:t>
            </w:r>
          </w:p>
        </w:tc>
      </w:tr>
      <w:tr w:rsidR="002A4991" w:rsidRPr="007F7879" w14:paraId="001E9EE8" w14:textId="77777777" w:rsidTr="002A4991">
        <w:trPr>
          <w:trHeight w:val="54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A36FF3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AE918D4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B6A338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1C38563F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0,13</w:t>
            </w:r>
          </w:p>
        </w:tc>
      </w:tr>
      <w:tr w:rsidR="002A4991" w:rsidRPr="007F7879" w14:paraId="54945878" w14:textId="77777777" w:rsidTr="002A4991">
        <w:trPr>
          <w:trHeight w:val="36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1C2D045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9BCC46E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9C87E4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16CED562" w14:textId="7B7937DE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  <w:r w:rsidR="000C4F4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2A4991" w:rsidRPr="007F7879" w14:paraId="1CEE9056" w14:textId="77777777" w:rsidTr="002A4991">
        <w:trPr>
          <w:trHeight w:val="233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A12D83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FFDDA60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8AF5C4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19994B4C" w14:textId="4F4BFD6E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  <w:r w:rsidR="000C4F4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2A4991" w:rsidRPr="007F7879" w14:paraId="0033AAB8" w14:textId="77777777" w:rsidTr="002A4991">
        <w:trPr>
          <w:trHeight w:val="31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723FB41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A6AA616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87259A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506D8FFE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1,52</w:t>
            </w:r>
          </w:p>
        </w:tc>
      </w:tr>
      <w:tr w:rsidR="002A4991" w:rsidRPr="007F7879" w14:paraId="3F90FDCF" w14:textId="77777777" w:rsidTr="002A4991">
        <w:trPr>
          <w:trHeight w:val="267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9290DF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170899C4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протечек кровли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FFFB371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3362A1D6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0,34</w:t>
            </w:r>
          </w:p>
        </w:tc>
      </w:tr>
      <w:tr w:rsidR="002A4991" w:rsidRPr="007F7879" w14:paraId="0C5BA273" w14:textId="77777777" w:rsidTr="002A4991">
        <w:trPr>
          <w:trHeight w:val="426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865CE7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34AF2E2F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рядового покрытия отдельными местами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F8B915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25A3F838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0,78</w:t>
            </w:r>
          </w:p>
        </w:tc>
      </w:tr>
      <w:tr w:rsidR="002A4991" w:rsidRPr="007F7879" w14:paraId="59B639F0" w14:textId="77777777" w:rsidTr="002A4991">
        <w:trPr>
          <w:trHeight w:val="268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273BB7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1CEBAC15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системы водоотвода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835720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5C06EB65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0,40</w:t>
            </w:r>
          </w:p>
        </w:tc>
      </w:tr>
      <w:tr w:rsidR="002A4991" w:rsidRPr="007F7879" w14:paraId="1170D6EE" w14:textId="77777777" w:rsidTr="002A4991">
        <w:trPr>
          <w:trHeight w:val="357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ED9905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B843A5E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лестниц помещений, относящихся к общему имуществу в многоквартирном доме</w:t>
            </w:r>
          </w:p>
        </w:tc>
        <w:tc>
          <w:tcPr>
            <w:tcW w:w="2069" w:type="dxa"/>
            <w:vAlign w:val="center"/>
          </w:tcPr>
          <w:p w14:paraId="73EBA455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0,31</w:t>
            </w:r>
          </w:p>
        </w:tc>
      </w:tr>
      <w:tr w:rsidR="002A4991" w:rsidRPr="007F7879" w14:paraId="6A08DF80" w14:textId="77777777" w:rsidTr="002A4991">
        <w:trPr>
          <w:trHeight w:val="55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0F227B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4E9E38E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проступях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домах с железобетонными лестницами; выявление прогибов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нарушения связи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тетив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BCB9D2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4DDB1A81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0,05</w:t>
            </w:r>
          </w:p>
        </w:tc>
      </w:tr>
      <w:tr w:rsidR="002A4991" w:rsidRPr="007F7879" w14:paraId="42051264" w14:textId="77777777" w:rsidTr="002A4991">
        <w:trPr>
          <w:trHeight w:val="248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173263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98ECBD9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62F2E0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2069" w:type="dxa"/>
            <w:vAlign w:val="center"/>
          </w:tcPr>
          <w:p w14:paraId="38077C3D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2A4991" w:rsidRPr="007F7879" w14:paraId="09122556" w14:textId="77777777" w:rsidTr="002A4991">
        <w:trPr>
          <w:trHeight w:val="404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79F6F7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A8388EA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антипереновыми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составами в домах с деревянными лестницами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282F55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2069" w:type="dxa"/>
            <w:vAlign w:val="center"/>
          </w:tcPr>
          <w:p w14:paraId="003EE1CE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0,05</w:t>
            </w:r>
          </w:p>
        </w:tc>
      </w:tr>
      <w:tr w:rsidR="002A4991" w:rsidRPr="007F7879" w14:paraId="058FC232" w14:textId="77777777" w:rsidTr="002A4991">
        <w:trPr>
          <w:trHeight w:val="34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82F073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F33D06B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CF8F1B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46D56601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0,21</w:t>
            </w:r>
          </w:p>
        </w:tc>
      </w:tr>
      <w:tr w:rsidR="002A4991" w:rsidRPr="007F7879" w14:paraId="64B92551" w14:textId="77777777" w:rsidTr="002A4991">
        <w:trPr>
          <w:trHeight w:val="39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719AE4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F3F1FBA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ограждений, поручней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3B0DEE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30EBC1C3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0,06</w:t>
            </w:r>
          </w:p>
        </w:tc>
      </w:tr>
      <w:tr w:rsidR="002A4991" w:rsidRPr="007F7879" w14:paraId="76F5F2ED" w14:textId="77777777" w:rsidTr="002A4991">
        <w:trPr>
          <w:trHeight w:val="332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DD96E1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96238A3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и замена перил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823807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220C7426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0,07</w:t>
            </w:r>
          </w:p>
        </w:tc>
      </w:tr>
      <w:tr w:rsidR="002A4991" w:rsidRPr="007F7879" w14:paraId="3004D21F" w14:textId="77777777" w:rsidTr="002A4991">
        <w:trPr>
          <w:trHeight w:val="254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4755EB7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5BF6C9F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металлических элементов лестниц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BB6D6F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03F41920" w14:textId="2C8BDFDF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  <w:r w:rsidR="0079593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2A4991" w:rsidRPr="007F7879" w14:paraId="43F559DD" w14:textId="77777777" w:rsidTr="002A4991">
        <w:trPr>
          <w:trHeight w:val="331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3FDACF7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5E145AC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заделка выбоин в ступенях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E3ADA0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6EAF7C1A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0,02</w:t>
            </w:r>
          </w:p>
        </w:tc>
      </w:tr>
      <w:tr w:rsidR="002A4991" w:rsidRPr="007F7879" w14:paraId="45F13507" w14:textId="77777777" w:rsidTr="002A4991">
        <w:trPr>
          <w:trHeight w:val="329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6853F4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0D8CE39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фасадов  многоквартирных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домов</w:t>
            </w:r>
          </w:p>
        </w:tc>
        <w:tc>
          <w:tcPr>
            <w:tcW w:w="2069" w:type="dxa"/>
            <w:vAlign w:val="center"/>
          </w:tcPr>
          <w:p w14:paraId="2EF4828F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0,93</w:t>
            </w:r>
          </w:p>
        </w:tc>
      </w:tr>
      <w:tr w:rsidR="002A4991" w:rsidRPr="007F7879" w14:paraId="0CFBE58F" w14:textId="77777777" w:rsidTr="002A4991">
        <w:trPr>
          <w:trHeight w:val="83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18C193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14.1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6B064B8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814A57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7C24FD69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0,06</w:t>
            </w:r>
          </w:p>
        </w:tc>
      </w:tr>
      <w:tr w:rsidR="002A4991" w:rsidRPr="007F7879" w14:paraId="2DE0DBCB" w14:textId="77777777" w:rsidTr="002A4991">
        <w:trPr>
          <w:trHeight w:val="257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6A2672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14.2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F5D2D73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4A5512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2FE6B500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0,07</w:t>
            </w:r>
          </w:p>
        </w:tc>
      </w:tr>
      <w:tr w:rsidR="002A4991" w:rsidRPr="007F7879" w14:paraId="7AE6D8E5" w14:textId="77777777" w:rsidTr="002A4991">
        <w:trPr>
          <w:trHeight w:val="40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65CB69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14.3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DD683E5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8EC06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0196614D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0,02</w:t>
            </w:r>
          </w:p>
        </w:tc>
      </w:tr>
      <w:tr w:rsidR="002A4991" w:rsidRPr="007F7879" w14:paraId="0CECB880" w14:textId="77777777" w:rsidTr="002A4991">
        <w:trPr>
          <w:trHeight w:val="176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51BD1DD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14.4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74ECAC1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C4FBD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7CC51BEF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0,78</w:t>
            </w:r>
          </w:p>
        </w:tc>
      </w:tr>
      <w:tr w:rsidR="002A4991" w:rsidRPr="007F7879" w14:paraId="0ADA32BA" w14:textId="77777777" w:rsidTr="002A4991">
        <w:trPr>
          <w:trHeight w:val="125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06EAE5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123F189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ремонт)  разрушений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повреждений  отделочного слоя отдельными местами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AF6073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53BF8727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0,54</w:t>
            </w:r>
          </w:p>
        </w:tc>
      </w:tr>
      <w:tr w:rsidR="002A4991" w:rsidRPr="007F7879" w14:paraId="7C65D510" w14:textId="77777777" w:rsidTr="002A4991">
        <w:trPr>
          <w:trHeight w:val="40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FD8B60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7CB1330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фасада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4ABF59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0878F7A7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0,24</w:t>
            </w:r>
          </w:p>
        </w:tc>
      </w:tr>
      <w:tr w:rsidR="002A4991" w:rsidRPr="007F7879" w14:paraId="5F1D0D1D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9ABB93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BEDCDFE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перегородок в помещениях, относящихся к общему имуществу в многоквартирном доме</w:t>
            </w:r>
          </w:p>
        </w:tc>
        <w:tc>
          <w:tcPr>
            <w:tcW w:w="2069" w:type="dxa"/>
            <w:vAlign w:val="center"/>
          </w:tcPr>
          <w:p w14:paraId="04DBA917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0,51</w:t>
            </w:r>
          </w:p>
        </w:tc>
      </w:tr>
      <w:tr w:rsidR="002A4991" w:rsidRPr="007F7879" w14:paraId="608E1C98" w14:textId="77777777" w:rsidTr="002A4991">
        <w:trPr>
          <w:trHeight w:val="64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88CFD0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15.1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3D4F506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BC8D99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2069" w:type="dxa"/>
            <w:vAlign w:val="center"/>
          </w:tcPr>
          <w:p w14:paraId="14CAAB35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0,02</w:t>
            </w:r>
          </w:p>
        </w:tc>
      </w:tr>
      <w:tr w:rsidR="002A4991" w:rsidRPr="007F7879" w14:paraId="00A4249C" w14:textId="77777777" w:rsidTr="002A4991">
        <w:trPr>
          <w:trHeight w:val="36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6EBCE4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15.2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F54880D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8F43EE7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65D5FE64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0,49</w:t>
            </w:r>
          </w:p>
        </w:tc>
      </w:tr>
      <w:tr w:rsidR="002A4991" w:rsidRPr="007F7879" w14:paraId="2F1EAC6A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41D3317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F3DB898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повреждений перегородок, ликвидация излишнего наклона или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выпучивания  перегородок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DDF903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31617C99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0,35</w:t>
            </w:r>
          </w:p>
        </w:tc>
      </w:tr>
      <w:tr w:rsidR="002A4991" w:rsidRPr="007F7879" w14:paraId="1F2C0392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6C937B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06C810A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огнезащитных свойств перегородок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D9F30A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4D526439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</w:tr>
      <w:tr w:rsidR="002A4991" w:rsidRPr="007F7879" w14:paraId="00F6D85B" w14:textId="77777777" w:rsidTr="002A4991">
        <w:trPr>
          <w:trHeight w:val="1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691C71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18F8908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внутренней отделки помещений, относящихся к общему имуществу в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многоквартирном  доме</w:t>
            </w:r>
            <w:proofErr w:type="gramEnd"/>
          </w:p>
        </w:tc>
        <w:tc>
          <w:tcPr>
            <w:tcW w:w="2069" w:type="dxa"/>
            <w:vAlign w:val="center"/>
          </w:tcPr>
          <w:p w14:paraId="7F85DD08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0,62</w:t>
            </w:r>
          </w:p>
        </w:tc>
      </w:tr>
      <w:tr w:rsidR="002A4991" w:rsidRPr="007F7879" w14:paraId="61B81FAF" w14:textId="77777777" w:rsidTr="002A4991">
        <w:trPr>
          <w:trHeight w:val="409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18D6BCE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16.1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11AADD7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78BB2A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0C1FAE1A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0,62</w:t>
            </w:r>
          </w:p>
        </w:tc>
      </w:tr>
      <w:tr w:rsidR="002A4991" w:rsidRPr="007F7879" w14:paraId="4BF2A968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FA4594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F012D45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069" w:type="dxa"/>
            <w:vAlign w:val="center"/>
          </w:tcPr>
          <w:p w14:paraId="52637942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0,22</w:t>
            </w:r>
          </w:p>
        </w:tc>
      </w:tr>
      <w:tr w:rsidR="002A4991" w:rsidRPr="007F7879" w14:paraId="5815A02A" w14:textId="77777777" w:rsidTr="002A4991">
        <w:trPr>
          <w:trHeight w:val="70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759D08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BA0908D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9D620BB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68C43059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0,02</w:t>
            </w:r>
          </w:p>
        </w:tc>
      </w:tr>
      <w:tr w:rsidR="002A4991" w:rsidRPr="007F7879" w14:paraId="27A89108" w14:textId="77777777" w:rsidTr="002A4991">
        <w:trPr>
          <w:trHeight w:val="33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0AE4DC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9EB12C0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A3B3DD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27C49A4C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0,20</w:t>
            </w:r>
          </w:p>
        </w:tc>
      </w:tr>
      <w:tr w:rsidR="002A4991" w:rsidRPr="007F7879" w14:paraId="55A70AD3" w14:textId="77777777" w:rsidTr="002A4991">
        <w:trPr>
          <w:trHeight w:val="41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8D0B1C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941F3C4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полов в местах общего пользования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2318E6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137A91C1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0,10</w:t>
            </w:r>
          </w:p>
        </w:tc>
      </w:tr>
      <w:tr w:rsidR="002A4991" w:rsidRPr="007F7879" w14:paraId="5548A300" w14:textId="77777777" w:rsidTr="002A4991">
        <w:trPr>
          <w:trHeight w:val="47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45728C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EC52CBF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отделочного слоя полов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5260E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5D63EEC8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0,10</w:t>
            </w:r>
          </w:p>
        </w:tc>
      </w:tr>
      <w:tr w:rsidR="002A4991" w:rsidRPr="007F7879" w14:paraId="691D73E3" w14:textId="77777777" w:rsidTr="002A4991">
        <w:trPr>
          <w:trHeight w:val="428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EA22AB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E4C8D2A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069" w:type="dxa"/>
            <w:vAlign w:val="center"/>
          </w:tcPr>
          <w:p w14:paraId="348CCD88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0,37</w:t>
            </w:r>
          </w:p>
        </w:tc>
      </w:tr>
      <w:tr w:rsidR="002A4991" w:rsidRPr="007F7879" w14:paraId="2D2FF429" w14:textId="77777777" w:rsidTr="002A4991">
        <w:trPr>
          <w:trHeight w:val="53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9F3C5AD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7F33B25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9309DE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2069" w:type="dxa"/>
            <w:vAlign w:val="center"/>
          </w:tcPr>
          <w:p w14:paraId="76E62DDF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0,07</w:t>
            </w:r>
          </w:p>
        </w:tc>
      </w:tr>
      <w:tr w:rsidR="002A4991" w:rsidRPr="007F7879" w14:paraId="1CDA9793" w14:textId="77777777" w:rsidTr="002A4991">
        <w:trPr>
          <w:trHeight w:val="163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3B6A1D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06B5986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15627C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7FEF8A2C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0,30</w:t>
            </w:r>
          </w:p>
        </w:tc>
      </w:tr>
      <w:tr w:rsidR="002A4991" w:rsidRPr="007F7879" w14:paraId="4C84994E" w14:textId="77777777" w:rsidTr="002A4991">
        <w:trPr>
          <w:trHeight w:val="35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8F5A9BD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37D6823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замена разбитых стекол окон и дверей в МОП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10F49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74923482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0,30</w:t>
            </w:r>
          </w:p>
        </w:tc>
      </w:tr>
      <w:tr w:rsidR="002A4991" w:rsidRPr="007F7879" w14:paraId="33FB3346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15FA1A2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6CA3BAF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  систем вентиляции и дымоудаления многоквартирных домов</w:t>
            </w:r>
          </w:p>
        </w:tc>
        <w:tc>
          <w:tcPr>
            <w:tcW w:w="2069" w:type="dxa"/>
            <w:vAlign w:val="center"/>
          </w:tcPr>
          <w:p w14:paraId="2C1A7FB7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0,65</w:t>
            </w:r>
          </w:p>
        </w:tc>
      </w:tr>
      <w:tr w:rsidR="002A4991" w:rsidRPr="007F7879" w14:paraId="26394FB7" w14:textId="77777777" w:rsidTr="002A4991">
        <w:trPr>
          <w:trHeight w:val="409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6EAC1C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7197FE2" w14:textId="61421350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  <w:r w:rsidR="00F116F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84BD39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 раза в год</w:t>
            </w:r>
          </w:p>
        </w:tc>
        <w:tc>
          <w:tcPr>
            <w:tcW w:w="2069" w:type="dxa"/>
            <w:vAlign w:val="center"/>
          </w:tcPr>
          <w:p w14:paraId="20211670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0,04</w:t>
            </w:r>
          </w:p>
        </w:tc>
      </w:tr>
      <w:tr w:rsidR="002A4991" w:rsidRPr="007F7879" w14:paraId="645B9242" w14:textId="77777777" w:rsidTr="002A4991">
        <w:trPr>
          <w:trHeight w:val="778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FB3D5CD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11E0DC3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неплотностей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902C815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7C761C43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0,20</w:t>
            </w:r>
          </w:p>
        </w:tc>
      </w:tr>
      <w:tr w:rsidR="002A4991" w:rsidRPr="007F7879" w14:paraId="1565F514" w14:textId="77777777" w:rsidTr="002A4991">
        <w:trPr>
          <w:trHeight w:val="267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806E6C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19.3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BCF9930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и обеспечение исправного состояния систем автоматического дымоудаления; сезонное открытие и закрытие калорифера со стороны подвода воздуха;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63491D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 раза в год</w:t>
            </w:r>
          </w:p>
        </w:tc>
        <w:tc>
          <w:tcPr>
            <w:tcW w:w="2069" w:type="dxa"/>
            <w:vAlign w:val="center"/>
          </w:tcPr>
          <w:p w14:paraId="14685DDB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0,08</w:t>
            </w:r>
          </w:p>
        </w:tc>
      </w:tr>
      <w:tr w:rsidR="002A4991" w:rsidRPr="007F7879" w14:paraId="534C0DB4" w14:textId="77777777" w:rsidTr="002A4991">
        <w:trPr>
          <w:trHeight w:val="31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377B26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19.4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2039406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E528105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4D25EF54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0,33</w:t>
            </w:r>
          </w:p>
        </w:tc>
      </w:tr>
      <w:tr w:rsidR="002A4991" w:rsidRPr="007F7879" w14:paraId="6B989429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7B69C1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38FE9B1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колпаков вентиляционных труб, ремонт вентиляторов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304E70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702083CA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0,10</w:t>
            </w:r>
          </w:p>
        </w:tc>
      </w:tr>
      <w:tr w:rsidR="002A4991" w:rsidRPr="007F7879" w14:paraId="327912DF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778D58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1A5030C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продухов вентиляции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272BD2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17F77565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0,06</w:t>
            </w:r>
          </w:p>
        </w:tc>
      </w:tr>
      <w:tr w:rsidR="002A4991" w:rsidRPr="007F7879" w14:paraId="6B2747D5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9D5BB11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7767502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дымовых и вентиляционных труб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673B4E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24EB8D87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0,10</w:t>
            </w:r>
          </w:p>
        </w:tc>
      </w:tr>
      <w:tr w:rsidR="002A4991" w:rsidRPr="007F7879" w14:paraId="606713A7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CFBA91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D92DB28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(ремонт)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дифлекторов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5EE546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59793528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0,07</w:t>
            </w:r>
          </w:p>
        </w:tc>
      </w:tr>
      <w:tr w:rsidR="002A4991" w:rsidRPr="007F7879" w14:paraId="6CACD2B7" w14:textId="77777777" w:rsidTr="002A4991">
        <w:trPr>
          <w:trHeight w:val="248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D69D46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100601A8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водоподкачек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 многоквартирных домах</w:t>
            </w:r>
          </w:p>
        </w:tc>
        <w:tc>
          <w:tcPr>
            <w:tcW w:w="2069" w:type="dxa"/>
            <w:vAlign w:val="center"/>
          </w:tcPr>
          <w:p w14:paraId="34D30515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</w:tr>
      <w:tr w:rsidR="002A4991" w:rsidRPr="007F7879" w14:paraId="1FDC7089" w14:textId="77777777" w:rsidTr="002A4991">
        <w:trPr>
          <w:trHeight w:val="41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D1CAAC5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FD01DD0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водоподкачках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водоподкачек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работы по очистке теплообменного оборудования для удаления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отложений;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E146AA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29880AE5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2A4991" w:rsidRPr="007F7879" w14:paraId="144B1BF7" w14:textId="77777777" w:rsidTr="002A4991">
        <w:trPr>
          <w:trHeight w:val="33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6D60DA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20.2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CD60633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9B8A02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5D57D841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</w:tr>
      <w:tr w:rsidR="002A4991" w:rsidRPr="0011205E" w14:paraId="7DB53826" w14:textId="77777777" w:rsidTr="002A4991">
        <w:trPr>
          <w:trHeight w:val="443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07C9964" w14:textId="77777777" w:rsidR="002A4991" w:rsidRPr="0011205E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7154FD1" w14:textId="77777777" w:rsidR="002A4991" w:rsidRPr="0011205E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205E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насосов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7A3F17F" w14:textId="77777777" w:rsidR="002A4991" w:rsidRPr="0011205E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205E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767C081E" w14:textId="77777777" w:rsidR="002A4991" w:rsidRPr="0011205E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205E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2A4991" w:rsidRPr="007F7879" w14:paraId="3995BC17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C37F75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A1900BF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069" w:type="dxa"/>
            <w:vAlign w:val="center"/>
          </w:tcPr>
          <w:p w14:paraId="4B882D99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0,77</w:t>
            </w:r>
          </w:p>
        </w:tc>
      </w:tr>
      <w:tr w:rsidR="002A4991" w:rsidRPr="007F7879" w14:paraId="1DA68B0F" w14:textId="77777777" w:rsidTr="002A4991">
        <w:trPr>
          <w:trHeight w:val="976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05D7FEB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E0131BC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EDDF18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3255E59C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0,02</w:t>
            </w:r>
          </w:p>
        </w:tc>
      </w:tr>
      <w:tr w:rsidR="002A4991" w:rsidRPr="007F7879" w14:paraId="70795E18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1931875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C2294CA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Постоянный контроль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параметров  воды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(давления, расхода) и незамедлительное принятие мер к восстановлению требуемых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параметров водоснабжения и герметичности систем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5B2BDFB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2069" w:type="dxa"/>
            <w:vAlign w:val="center"/>
          </w:tcPr>
          <w:p w14:paraId="71065ECE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0,02</w:t>
            </w:r>
          </w:p>
        </w:tc>
      </w:tr>
      <w:tr w:rsidR="002A4991" w:rsidRPr="007F7879" w14:paraId="077D85D9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B1BB21B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08CAB85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F9CF4F1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7BED0E94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0,07</w:t>
            </w:r>
          </w:p>
        </w:tc>
      </w:tr>
      <w:tr w:rsidR="002A4991" w:rsidRPr="007F7879" w14:paraId="3879A562" w14:textId="77777777" w:rsidTr="002A4991">
        <w:trPr>
          <w:trHeight w:val="74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5847C0B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697A442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285785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43758ECB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</w:tr>
      <w:tr w:rsidR="002A4991" w:rsidRPr="007F7879" w14:paraId="4C2E459D" w14:textId="77777777" w:rsidTr="002A4991">
        <w:trPr>
          <w:trHeight w:val="37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DCA793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B9A14CB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11C7E5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57241D30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0,22</w:t>
            </w:r>
          </w:p>
        </w:tc>
      </w:tr>
      <w:tr w:rsidR="002A4991" w:rsidRPr="007F7879" w14:paraId="2B10D037" w14:textId="77777777" w:rsidTr="002A4991">
        <w:trPr>
          <w:trHeight w:val="21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63178F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2FB83C3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5FAA15D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2CF5B57E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0,24</w:t>
            </w:r>
          </w:p>
        </w:tc>
      </w:tr>
      <w:tr w:rsidR="002A4991" w:rsidRPr="007F7879" w14:paraId="5658EBAA" w14:textId="77777777" w:rsidTr="002A4991">
        <w:trPr>
          <w:trHeight w:val="336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F10A75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CF1B5BC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FD5DF6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069" w:type="dxa"/>
            <w:vAlign w:val="center"/>
          </w:tcPr>
          <w:p w14:paraId="19A262E0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2A4991" w:rsidRPr="007F7879" w14:paraId="0E843917" w14:textId="77777777" w:rsidTr="002A4991">
        <w:trPr>
          <w:trHeight w:val="5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C55CC9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21.11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296DC60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систем водоснабжения для удаления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0914411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2069" w:type="dxa"/>
            <w:vAlign w:val="center"/>
          </w:tcPr>
          <w:p w14:paraId="37755956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0,06</w:t>
            </w:r>
          </w:p>
        </w:tc>
      </w:tr>
      <w:tr w:rsidR="002A4991" w:rsidRPr="007F7879" w14:paraId="4831E9BD" w14:textId="77777777" w:rsidTr="002A4991">
        <w:trPr>
          <w:trHeight w:val="50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18EF18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3D4E7DD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 выполняемые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2069" w:type="dxa"/>
            <w:vAlign w:val="center"/>
          </w:tcPr>
          <w:p w14:paraId="77375E9C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</w:tr>
      <w:tr w:rsidR="002A4991" w:rsidRPr="007F7879" w14:paraId="16153301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3DE0E28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75E6FD0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CF46F8D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2069" w:type="dxa"/>
            <w:vAlign w:val="center"/>
          </w:tcPr>
          <w:p w14:paraId="58081C23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2A4991" w:rsidRPr="007F7879" w14:paraId="6F690047" w14:textId="77777777" w:rsidTr="002A4991">
        <w:trPr>
          <w:trHeight w:val="54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652650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1FAE289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пробных пусконаладочных работ (пробные топки)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0D17A8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2069" w:type="dxa"/>
            <w:vAlign w:val="center"/>
          </w:tcPr>
          <w:p w14:paraId="363E22CF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2A4991" w:rsidRPr="007F7879" w14:paraId="06B8716E" w14:textId="77777777" w:rsidTr="002A4991">
        <w:trPr>
          <w:trHeight w:val="30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2A3C905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22.3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707B2144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Удаление воздуха из системы отопления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EB8139B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2069" w:type="dxa"/>
            <w:vAlign w:val="center"/>
          </w:tcPr>
          <w:p w14:paraId="243969F6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2A4991" w:rsidRPr="007F7879" w14:paraId="23D8AE46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6CE4504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DE92417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41A4DE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2069" w:type="dxa"/>
            <w:vAlign w:val="center"/>
          </w:tcPr>
          <w:p w14:paraId="4251BB1A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2A4991" w:rsidRPr="007F7879" w14:paraId="4570F38D" w14:textId="77777777" w:rsidTr="002A4991">
        <w:trPr>
          <w:trHeight w:val="17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AA26D3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4441917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2069" w:type="dxa"/>
            <w:vAlign w:val="center"/>
          </w:tcPr>
          <w:p w14:paraId="2418551A" w14:textId="176A1AC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</w:t>
            </w:r>
            <w:r w:rsidR="000C4F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34</w:t>
            </w:r>
          </w:p>
        </w:tc>
      </w:tr>
      <w:tr w:rsidR="002A4991" w:rsidRPr="007F7879" w14:paraId="667747FC" w14:textId="77777777" w:rsidTr="002A4991">
        <w:trPr>
          <w:trHeight w:val="7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193C434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7ED2F6A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заземления оболочки электрокабеля, оборудования (насосы, щитовые вентиляторы и др.), замеры сопротивления изоляции проводов,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трубопроводов и восстановление цепей заземления по результатам проверки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140D9B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2069" w:type="dxa"/>
            <w:vAlign w:val="center"/>
          </w:tcPr>
          <w:p w14:paraId="77ED0C51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0,10</w:t>
            </w:r>
          </w:p>
        </w:tc>
      </w:tr>
      <w:tr w:rsidR="002A4991" w:rsidRPr="007F7879" w14:paraId="6D0C0101" w14:textId="77777777" w:rsidTr="002A4991">
        <w:trPr>
          <w:trHeight w:val="55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91173B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D907C1B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AF60F1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55BDC387" w14:textId="4A95D1D5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  <w:r w:rsidR="000C4F4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2A4991" w:rsidRPr="007F7879" w14:paraId="49103A75" w14:textId="77777777" w:rsidTr="002A4991">
        <w:trPr>
          <w:trHeight w:val="572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08F6BB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9250C8D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дымоудаления,  лифтов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, 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D5F3D5D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069" w:type="dxa"/>
            <w:vAlign w:val="center"/>
          </w:tcPr>
          <w:p w14:paraId="3B38E784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0,20</w:t>
            </w:r>
          </w:p>
        </w:tc>
      </w:tr>
      <w:tr w:rsidR="002A4991" w:rsidRPr="007F7879" w14:paraId="232ECE6C" w14:textId="77777777" w:rsidTr="002A4991">
        <w:trPr>
          <w:trHeight w:val="572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0E9F87F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23.4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93043C3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A43D52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04E983B5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0,04</w:t>
            </w:r>
          </w:p>
        </w:tc>
      </w:tr>
      <w:tr w:rsidR="002A4991" w:rsidRPr="007F7879" w14:paraId="0AF0C362" w14:textId="77777777" w:rsidTr="002A4991">
        <w:trPr>
          <w:trHeight w:val="334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55B1D19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1C244DB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4D84579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5CDC626F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0,72</w:t>
            </w:r>
          </w:p>
        </w:tc>
      </w:tr>
      <w:tr w:rsidR="002A4991" w:rsidRPr="007F7879" w14:paraId="70983E03" w14:textId="77777777" w:rsidTr="002A4991">
        <w:trPr>
          <w:trHeight w:val="334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51843D8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6AF7">
              <w:rPr>
                <w:rFonts w:ascii="Times New Roman" w:eastAsia="Times New Roman" w:hAnsi="Times New Roman" w:cs="Times New Roman"/>
                <w:bCs/>
              </w:rPr>
              <w:t>24.1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9391CFD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Cs/>
              </w:rPr>
            </w:pPr>
            <w:r w:rsidRPr="00F96AF7">
              <w:rPr>
                <w:rFonts w:ascii="Times New Roman" w:eastAsia="Calibri" w:hAnsi="Times New Roman" w:cs="Times New Roman"/>
                <w:shd w:val="clear" w:color="auto" w:fill="FFFFFF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19F18B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69" w:type="dxa"/>
            <w:vMerge w:val="restart"/>
            <w:vAlign w:val="center"/>
          </w:tcPr>
          <w:p w14:paraId="7F6A2EF4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0,72</w:t>
            </w:r>
          </w:p>
        </w:tc>
      </w:tr>
      <w:tr w:rsidR="002A4991" w:rsidRPr="007F7879" w14:paraId="04BEC76F" w14:textId="77777777" w:rsidTr="002A4991">
        <w:trPr>
          <w:trHeight w:val="334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1B8FE7D6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6AF7">
              <w:rPr>
                <w:rFonts w:ascii="Times New Roman" w:eastAsia="Times New Roman" w:hAnsi="Times New Roman" w:cs="Times New Roman"/>
                <w:bCs/>
              </w:rPr>
              <w:t>24.2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ABDC233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Cs/>
              </w:rPr>
            </w:pPr>
            <w:r w:rsidRPr="00F96AF7">
              <w:rPr>
                <w:rFonts w:ascii="Times New Roman" w:eastAsia="Times New Roman" w:hAnsi="Times New Roman" w:cs="Times New Roman"/>
                <w:bCs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D006FA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69" w:type="dxa"/>
            <w:vMerge/>
            <w:vAlign w:val="center"/>
          </w:tcPr>
          <w:p w14:paraId="1D6E70C2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2A4991" w:rsidRPr="007F7879" w14:paraId="38E61FE7" w14:textId="77777777" w:rsidTr="002A4991">
        <w:trPr>
          <w:trHeight w:val="334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25F5AC0B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24.3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CD5D6BF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9C326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069" w:type="dxa"/>
            <w:vMerge/>
            <w:vAlign w:val="center"/>
          </w:tcPr>
          <w:p w14:paraId="281992C2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2A4991" w:rsidRPr="007F7879" w14:paraId="02C25F17" w14:textId="77777777" w:rsidTr="002A4991">
        <w:trPr>
          <w:trHeight w:val="510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6F62B07D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3819A7DE" w14:textId="3EEBC40C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 и услуги, которые могут повлиять на обеспечение условий доступности для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инвалидов  в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помещения многоквартирного дома, выполняются с учетом обеспечения такого доступа</w:t>
            </w:r>
          </w:p>
        </w:tc>
        <w:tc>
          <w:tcPr>
            <w:tcW w:w="2069" w:type="dxa"/>
            <w:vAlign w:val="center"/>
          </w:tcPr>
          <w:p w14:paraId="1485FD6C" w14:textId="214863C8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</w:t>
            </w:r>
            <w:r w:rsidR="000C4F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</w:tr>
      <w:tr w:rsidR="002A4991" w:rsidRPr="007F7879" w14:paraId="45702EF1" w14:textId="77777777" w:rsidTr="002A4991">
        <w:trPr>
          <w:trHeight w:val="510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75C69E9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</w:t>
            </w: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FBDF6C5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B0C919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069" w:type="dxa"/>
            <w:vAlign w:val="center"/>
          </w:tcPr>
          <w:p w14:paraId="55D30E43" w14:textId="0A3374E4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</w:t>
            </w:r>
            <w:r w:rsidR="000C4F4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00</w:t>
            </w:r>
          </w:p>
        </w:tc>
      </w:tr>
      <w:tr w:rsidR="002A4991" w:rsidRPr="007F7879" w14:paraId="51FC19FA" w14:textId="77777777" w:rsidTr="002A4991">
        <w:trPr>
          <w:trHeight w:val="110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BC5B8ED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B545315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Устранение аварий после получения заявки диспетчером</w:t>
            </w:r>
          </w:p>
        </w:tc>
        <w:tc>
          <w:tcPr>
            <w:tcW w:w="2069" w:type="dxa"/>
            <w:vAlign w:val="center"/>
          </w:tcPr>
          <w:p w14:paraId="70BE8808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1,18</w:t>
            </w:r>
          </w:p>
        </w:tc>
      </w:tr>
      <w:tr w:rsidR="002A4991" w:rsidRPr="007F7879" w14:paraId="2C5CA67B" w14:textId="77777777" w:rsidTr="002A4991">
        <w:trPr>
          <w:trHeight w:val="394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4F7D7013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A416418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водоснабжения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9A9A25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2069" w:type="dxa"/>
            <w:vAlign w:val="center"/>
          </w:tcPr>
          <w:p w14:paraId="5C7F8275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0,43</w:t>
            </w:r>
          </w:p>
        </w:tc>
      </w:tr>
      <w:tr w:rsidR="002A4991" w:rsidRPr="007F7879" w14:paraId="3A055E07" w14:textId="77777777" w:rsidTr="002A4991">
        <w:trPr>
          <w:trHeight w:val="472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96B935F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F01A9C9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водоотведения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DDB4AAD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2069" w:type="dxa"/>
            <w:vAlign w:val="center"/>
          </w:tcPr>
          <w:p w14:paraId="3CD37CBB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0,40</w:t>
            </w:r>
          </w:p>
        </w:tc>
      </w:tr>
      <w:tr w:rsidR="002A4991" w:rsidRPr="007F7879" w14:paraId="79CB411A" w14:textId="77777777" w:rsidTr="002A4991">
        <w:trPr>
          <w:trHeight w:val="394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AF4FFB7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4031322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центрального отопления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501B860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2069" w:type="dxa"/>
            <w:vAlign w:val="center"/>
          </w:tcPr>
          <w:p w14:paraId="2BB688BF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2A4991" w:rsidRPr="007F7879" w14:paraId="1EBE1375" w14:textId="77777777" w:rsidTr="002A4991">
        <w:trPr>
          <w:trHeight w:val="47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058D88CC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1C5A173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горячего водоснабжения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5CF7A1E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2069" w:type="dxa"/>
            <w:vAlign w:val="center"/>
          </w:tcPr>
          <w:p w14:paraId="17861689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2A4991" w:rsidRPr="007F7879" w14:paraId="0AB9EFBF" w14:textId="77777777" w:rsidTr="002A4991">
        <w:trPr>
          <w:trHeight w:val="407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CFD1F14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59E4F95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системах  энергоснабжения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55FD0C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2069" w:type="dxa"/>
            <w:vAlign w:val="center"/>
          </w:tcPr>
          <w:p w14:paraId="4CD87476" w14:textId="77777777" w:rsidR="002A4991" w:rsidRPr="008E58BC" w:rsidRDefault="002A4991" w:rsidP="00DE2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58BC">
              <w:rPr>
                <w:rFonts w:ascii="Times New Roman" w:hAnsi="Times New Roman" w:cs="Times New Roman"/>
                <w:sz w:val="21"/>
                <w:szCs w:val="21"/>
              </w:rPr>
              <w:t>0,35</w:t>
            </w:r>
          </w:p>
        </w:tc>
      </w:tr>
      <w:tr w:rsidR="002A4991" w:rsidRPr="007F7879" w14:paraId="6BC4FEFF" w14:textId="77777777" w:rsidTr="002A4991">
        <w:trPr>
          <w:trHeight w:val="37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1A2F36A6" w14:textId="77777777" w:rsidR="002A4991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05043FE" w14:textId="75CCCDFB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56B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Затраты на проезд к многоквартирным жилым домам, находящимся на удалении от офиса обслуживания</w:t>
            </w:r>
          </w:p>
        </w:tc>
        <w:tc>
          <w:tcPr>
            <w:tcW w:w="2069" w:type="dxa"/>
            <w:vAlign w:val="center"/>
          </w:tcPr>
          <w:p w14:paraId="27EA95C8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</w:tr>
      <w:tr w:rsidR="002A4991" w:rsidRPr="007F7879" w14:paraId="6C6168D0" w14:textId="77777777" w:rsidTr="002A4991">
        <w:trPr>
          <w:trHeight w:val="375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14:paraId="7F7774F8" w14:textId="77777777" w:rsidR="002A4991" w:rsidRPr="00F96AF7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4CF4382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Управление жилищным фондом</w:t>
            </w:r>
          </w:p>
        </w:tc>
        <w:tc>
          <w:tcPr>
            <w:tcW w:w="2069" w:type="dxa"/>
            <w:vAlign w:val="center"/>
          </w:tcPr>
          <w:p w14:paraId="2F626FC7" w14:textId="77777777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3,42</w:t>
            </w:r>
          </w:p>
        </w:tc>
      </w:tr>
      <w:tr w:rsidR="002A4991" w:rsidRPr="007F7879" w14:paraId="0CA467D5" w14:textId="77777777" w:rsidTr="002A4991">
        <w:trPr>
          <w:trHeight w:val="375"/>
          <w:jc w:val="center"/>
        </w:trPr>
        <w:tc>
          <w:tcPr>
            <w:tcW w:w="710" w:type="dxa"/>
            <w:shd w:val="clear" w:color="auto" w:fill="auto"/>
            <w:vAlign w:val="bottom"/>
          </w:tcPr>
          <w:p w14:paraId="6FFED617" w14:textId="77777777" w:rsidR="002A4991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1E682B2A" w14:textId="77777777" w:rsidR="002A4991" w:rsidRPr="00F96AF7" w:rsidRDefault="002A4991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2069" w:type="dxa"/>
            <w:vAlign w:val="center"/>
          </w:tcPr>
          <w:p w14:paraId="0ED2C1B0" w14:textId="5EC5615F" w:rsidR="002A4991" w:rsidRPr="008E58BC" w:rsidRDefault="002A4991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8E58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9309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7,97</w:t>
            </w:r>
          </w:p>
        </w:tc>
      </w:tr>
    </w:tbl>
    <w:p w14:paraId="1A300D57" w14:textId="77777777" w:rsidR="00EE1E08" w:rsidRPr="00CE0D0B" w:rsidRDefault="00EE1E08" w:rsidP="00EE1E0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407C9238" w14:textId="77777777" w:rsidR="00EE1E08" w:rsidRPr="00EE1E81" w:rsidRDefault="00EE1E08" w:rsidP="00EE1E0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0234BE" w14:textId="77777777" w:rsidR="00E30394" w:rsidRPr="00EE1E81" w:rsidRDefault="00E30394" w:rsidP="00E30394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DAE1645" w14:textId="77777777" w:rsidR="00E30394" w:rsidRPr="00EE1E81" w:rsidRDefault="00E30394" w:rsidP="00E3039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992637" w14:textId="77777777" w:rsidR="00E30394" w:rsidRPr="00EE1E81" w:rsidRDefault="00E30394" w:rsidP="00E30394">
      <w:pPr>
        <w:suppressAutoHyphens/>
        <w:spacing w:after="0" w:line="36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14:paraId="7EEBADB6" w14:textId="4805A4D8" w:rsidR="00EE1E08" w:rsidRDefault="00EE1E08" w:rsidP="009309ED">
      <w:pPr>
        <w:rPr>
          <w:rFonts w:ascii="Times New Roman" w:eastAsia="Tahoma" w:hAnsi="Times New Roman" w:cs="Times New Roman"/>
          <w:sz w:val="24"/>
          <w:szCs w:val="24"/>
          <w:lang w:eastAsia="ar-SA"/>
        </w:rPr>
        <w:sectPr w:rsidR="00EE1E08" w:rsidSect="009309ED">
          <w:footerReference w:type="default" r:id="rId7"/>
          <w:footnotePr>
            <w:pos w:val="beneathText"/>
          </w:footnotePr>
          <w:type w:val="continuous"/>
          <w:pgSz w:w="11905" w:h="16837"/>
          <w:pgMar w:top="709" w:right="1702" w:bottom="1134" w:left="850" w:header="720" w:footer="1134" w:gutter="0"/>
          <w:cols w:space="720"/>
          <w:docGrid w:linePitch="360"/>
        </w:sectPr>
      </w:pPr>
      <w:r>
        <w:rPr>
          <w:rFonts w:ascii="Times New Roman" w:eastAsia="Tahoma" w:hAnsi="Times New Roman" w:cs="Times New Roman"/>
          <w:sz w:val="24"/>
          <w:szCs w:val="24"/>
          <w:lang w:eastAsia="ar-SA"/>
        </w:rPr>
        <w:br w:type="page"/>
      </w:r>
    </w:p>
    <w:p w14:paraId="0B7B5740" w14:textId="2B0015C6" w:rsidR="00E30394" w:rsidRPr="00EE1E81" w:rsidRDefault="00E30394" w:rsidP="009309E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E30394" w:rsidRPr="00EE1E81" w:rsidSect="002A4991">
      <w:footnotePr>
        <w:pos w:val="beneathText"/>
      </w:footnotePr>
      <w:type w:val="continuous"/>
      <w:pgSz w:w="11905" w:h="16837"/>
      <w:pgMar w:top="1134" w:right="850" w:bottom="1693" w:left="1702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0534" w14:textId="77777777" w:rsidR="00B23699" w:rsidRDefault="00B23699" w:rsidP="004B7B44">
      <w:pPr>
        <w:spacing w:after="0" w:line="240" w:lineRule="auto"/>
      </w:pPr>
      <w:r>
        <w:separator/>
      </w:r>
    </w:p>
  </w:endnote>
  <w:endnote w:type="continuationSeparator" w:id="0">
    <w:p w14:paraId="02CDF31B" w14:textId="77777777" w:rsidR="00B23699" w:rsidRDefault="00B23699" w:rsidP="004B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897258"/>
      <w:docPartObj>
        <w:docPartGallery w:val="Page Numbers (Bottom of Page)"/>
        <w:docPartUnique/>
      </w:docPartObj>
    </w:sdtPr>
    <w:sdtContent>
      <w:p w14:paraId="5D86274F" w14:textId="77777777" w:rsidR="00B20CCF" w:rsidRDefault="00A16568">
        <w:pPr>
          <w:pStyle w:val="a8"/>
          <w:jc w:val="right"/>
        </w:pPr>
        <w:r>
          <w:fldChar w:fldCharType="begin"/>
        </w:r>
        <w:r w:rsidR="00B20CCF">
          <w:instrText>PAGE   \* MERGEFORMAT</w:instrText>
        </w:r>
        <w:r>
          <w:fldChar w:fldCharType="separate"/>
        </w:r>
        <w:r w:rsidR="0011205E">
          <w:rPr>
            <w:noProof/>
          </w:rPr>
          <w:t>43</w:t>
        </w:r>
        <w:r>
          <w:fldChar w:fldCharType="end"/>
        </w:r>
      </w:p>
    </w:sdtContent>
  </w:sdt>
  <w:p w14:paraId="7E9EE580" w14:textId="77777777" w:rsidR="00B20CCF" w:rsidRDefault="00B20C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E403" w14:textId="77777777" w:rsidR="00B23699" w:rsidRDefault="00B23699" w:rsidP="004B7B44">
      <w:pPr>
        <w:spacing w:after="0" w:line="240" w:lineRule="auto"/>
      </w:pPr>
      <w:r>
        <w:separator/>
      </w:r>
    </w:p>
  </w:footnote>
  <w:footnote w:type="continuationSeparator" w:id="0">
    <w:p w14:paraId="4DE947A4" w14:textId="77777777" w:rsidR="00B23699" w:rsidRDefault="00B23699" w:rsidP="004B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2062"/>
        </w:tabs>
        <w:ind w:left="2062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845"/>
        </w:tabs>
        <w:ind w:left="845" w:hanging="360"/>
      </w:pPr>
    </w:lvl>
    <w:lvl w:ilvl="2">
      <w:start w:val="1"/>
      <w:numFmt w:val="decimal"/>
      <w:lvlText w:val="%1.%2.%3."/>
      <w:lvlJc w:val="left"/>
      <w:pPr>
        <w:tabs>
          <w:tab w:val="num" w:pos="1330"/>
        </w:tabs>
        <w:ind w:left="1330" w:hanging="360"/>
      </w:p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360"/>
      </w:p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55"/>
        </w:tabs>
        <w:ind w:left="375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7B966E6"/>
    <w:multiLevelType w:val="hybridMultilevel"/>
    <w:tmpl w:val="9B325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A93E8C"/>
    <w:multiLevelType w:val="multilevel"/>
    <w:tmpl w:val="92C4F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4F01D3C"/>
    <w:multiLevelType w:val="hybridMultilevel"/>
    <w:tmpl w:val="BA62BB56"/>
    <w:lvl w:ilvl="0" w:tplc="31562B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8070553"/>
    <w:multiLevelType w:val="hybridMultilevel"/>
    <w:tmpl w:val="27B6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45A85"/>
    <w:multiLevelType w:val="hybridMultilevel"/>
    <w:tmpl w:val="7278E8EE"/>
    <w:lvl w:ilvl="0" w:tplc="1CFA0A5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9E28D39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50D1F72"/>
    <w:multiLevelType w:val="hybridMultilevel"/>
    <w:tmpl w:val="3C387A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86F37"/>
    <w:multiLevelType w:val="multilevel"/>
    <w:tmpl w:val="B9F45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0D15912"/>
    <w:multiLevelType w:val="multilevel"/>
    <w:tmpl w:val="69289FA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5" w15:restartNumberingAfterBreak="0">
    <w:nsid w:val="76BB2D75"/>
    <w:multiLevelType w:val="multilevel"/>
    <w:tmpl w:val="989873A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3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6" w15:restartNumberingAfterBreak="0">
    <w:nsid w:val="779E49D6"/>
    <w:multiLevelType w:val="multilevel"/>
    <w:tmpl w:val="ADC62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326369974">
    <w:abstractNumId w:val="6"/>
  </w:num>
  <w:num w:numId="2" w16cid:durableId="1772042853">
    <w:abstractNumId w:val="11"/>
  </w:num>
  <w:num w:numId="3" w16cid:durableId="242765440">
    <w:abstractNumId w:val="1"/>
  </w:num>
  <w:num w:numId="4" w16cid:durableId="2102797176">
    <w:abstractNumId w:val="12"/>
  </w:num>
  <w:num w:numId="5" w16cid:durableId="1421369735">
    <w:abstractNumId w:val="0"/>
  </w:num>
  <w:num w:numId="6" w16cid:durableId="1836990037">
    <w:abstractNumId w:val="2"/>
  </w:num>
  <w:num w:numId="7" w16cid:durableId="676469243">
    <w:abstractNumId w:val="3"/>
  </w:num>
  <w:num w:numId="8" w16cid:durableId="381175036">
    <w:abstractNumId w:val="4"/>
  </w:num>
  <w:num w:numId="9" w16cid:durableId="1273318858">
    <w:abstractNumId w:val="9"/>
  </w:num>
  <w:num w:numId="10" w16cid:durableId="1688755694">
    <w:abstractNumId w:val="7"/>
  </w:num>
  <w:num w:numId="11" w16cid:durableId="1300301826">
    <w:abstractNumId w:val="13"/>
  </w:num>
  <w:num w:numId="12" w16cid:durableId="1146049311">
    <w:abstractNumId w:val="5"/>
  </w:num>
  <w:num w:numId="13" w16cid:durableId="2010980301">
    <w:abstractNumId w:val="14"/>
  </w:num>
  <w:num w:numId="14" w16cid:durableId="635791616">
    <w:abstractNumId w:val="8"/>
  </w:num>
  <w:num w:numId="15" w16cid:durableId="816265754">
    <w:abstractNumId w:val="16"/>
  </w:num>
  <w:num w:numId="16" w16cid:durableId="152533822">
    <w:abstractNumId w:val="10"/>
  </w:num>
  <w:num w:numId="17" w16cid:durableId="10708813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33"/>
    <w:rsid w:val="00006A40"/>
    <w:rsid w:val="00010AFE"/>
    <w:rsid w:val="00047A11"/>
    <w:rsid w:val="000606F2"/>
    <w:rsid w:val="000611F8"/>
    <w:rsid w:val="00096BCE"/>
    <w:rsid w:val="000C0DFF"/>
    <w:rsid w:val="000C316C"/>
    <w:rsid w:val="000C4F4C"/>
    <w:rsid w:val="00103290"/>
    <w:rsid w:val="0011205E"/>
    <w:rsid w:val="00126B62"/>
    <w:rsid w:val="0013306A"/>
    <w:rsid w:val="00140F4A"/>
    <w:rsid w:val="00193E65"/>
    <w:rsid w:val="001B305F"/>
    <w:rsid w:val="001D3467"/>
    <w:rsid w:val="001E2858"/>
    <w:rsid w:val="001E3215"/>
    <w:rsid w:val="00265D6A"/>
    <w:rsid w:val="00280996"/>
    <w:rsid w:val="0028728C"/>
    <w:rsid w:val="002A4991"/>
    <w:rsid w:val="002C5D47"/>
    <w:rsid w:val="002D67B4"/>
    <w:rsid w:val="00311BFF"/>
    <w:rsid w:val="003167CB"/>
    <w:rsid w:val="003276EB"/>
    <w:rsid w:val="0033370D"/>
    <w:rsid w:val="00386D55"/>
    <w:rsid w:val="003935B3"/>
    <w:rsid w:val="003B7218"/>
    <w:rsid w:val="003F7D57"/>
    <w:rsid w:val="00403D95"/>
    <w:rsid w:val="004462EB"/>
    <w:rsid w:val="004635B4"/>
    <w:rsid w:val="00470FF2"/>
    <w:rsid w:val="0048121E"/>
    <w:rsid w:val="004B0889"/>
    <w:rsid w:val="004B7B44"/>
    <w:rsid w:val="004C0DC2"/>
    <w:rsid w:val="004E1FAB"/>
    <w:rsid w:val="0051341E"/>
    <w:rsid w:val="00580AB3"/>
    <w:rsid w:val="005B3939"/>
    <w:rsid w:val="005D4D25"/>
    <w:rsid w:val="005D73C6"/>
    <w:rsid w:val="006119F4"/>
    <w:rsid w:val="00616FB0"/>
    <w:rsid w:val="006339A9"/>
    <w:rsid w:val="00651156"/>
    <w:rsid w:val="006563B6"/>
    <w:rsid w:val="00667712"/>
    <w:rsid w:val="006D1137"/>
    <w:rsid w:val="006E1B59"/>
    <w:rsid w:val="006F6E19"/>
    <w:rsid w:val="00711385"/>
    <w:rsid w:val="00721F7C"/>
    <w:rsid w:val="00743C2B"/>
    <w:rsid w:val="00795939"/>
    <w:rsid w:val="007B7CF2"/>
    <w:rsid w:val="007F5D1D"/>
    <w:rsid w:val="008174E2"/>
    <w:rsid w:val="0085293C"/>
    <w:rsid w:val="008C72E3"/>
    <w:rsid w:val="008F0A1C"/>
    <w:rsid w:val="009309ED"/>
    <w:rsid w:val="00931B37"/>
    <w:rsid w:val="00937C0C"/>
    <w:rsid w:val="0094231C"/>
    <w:rsid w:val="00950A04"/>
    <w:rsid w:val="00955989"/>
    <w:rsid w:val="009628CE"/>
    <w:rsid w:val="00997F8E"/>
    <w:rsid w:val="009C485C"/>
    <w:rsid w:val="009D2B9B"/>
    <w:rsid w:val="009D74CB"/>
    <w:rsid w:val="009E346C"/>
    <w:rsid w:val="00A00246"/>
    <w:rsid w:val="00A16568"/>
    <w:rsid w:val="00A536CB"/>
    <w:rsid w:val="00A5380E"/>
    <w:rsid w:val="00A84698"/>
    <w:rsid w:val="00A90FD7"/>
    <w:rsid w:val="00A94E93"/>
    <w:rsid w:val="00AC0BBA"/>
    <w:rsid w:val="00AD30F8"/>
    <w:rsid w:val="00B03F7F"/>
    <w:rsid w:val="00B20CCF"/>
    <w:rsid w:val="00B23699"/>
    <w:rsid w:val="00B34D39"/>
    <w:rsid w:val="00B61517"/>
    <w:rsid w:val="00B72014"/>
    <w:rsid w:val="00B73765"/>
    <w:rsid w:val="00B97F35"/>
    <w:rsid w:val="00BF486C"/>
    <w:rsid w:val="00C01548"/>
    <w:rsid w:val="00C55642"/>
    <w:rsid w:val="00C732D7"/>
    <w:rsid w:val="00C739F0"/>
    <w:rsid w:val="00C75CFE"/>
    <w:rsid w:val="00CC574D"/>
    <w:rsid w:val="00D52B16"/>
    <w:rsid w:val="00E160AD"/>
    <w:rsid w:val="00E17A33"/>
    <w:rsid w:val="00E26B93"/>
    <w:rsid w:val="00E30394"/>
    <w:rsid w:val="00E41F31"/>
    <w:rsid w:val="00E459A4"/>
    <w:rsid w:val="00E7487D"/>
    <w:rsid w:val="00E75737"/>
    <w:rsid w:val="00EA30BD"/>
    <w:rsid w:val="00EC6C53"/>
    <w:rsid w:val="00ED770E"/>
    <w:rsid w:val="00EE1E08"/>
    <w:rsid w:val="00EE1E81"/>
    <w:rsid w:val="00EF0300"/>
    <w:rsid w:val="00EF64BB"/>
    <w:rsid w:val="00F05347"/>
    <w:rsid w:val="00F116F3"/>
    <w:rsid w:val="00F63541"/>
    <w:rsid w:val="00F73082"/>
    <w:rsid w:val="00FE5D3F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5E54"/>
  <w15:docId w15:val="{AEC6EE04-DB80-40BB-817B-6B0BA6CC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D39"/>
  </w:style>
  <w:style w:type="paragraph" w:styleId="1">
    <w:name w:val="heading 1"/>
    <w:basedOn w:val="a"/>
    <w:next w:val="a"/>
    <w:link w:val="10"/>
    <w:qFormat/>
    <w:rsid w:val="00CC574D"/>
    <w:pPr>
      <w:keepNext/>
      <w:widowControl w:val="0"/>
      <w:tabs>
        <w:tab w:val="num" w:pos="360"/>
      </w:tabs>
      <w:suppressAutoHyphens/>
      <w:spacing w:after="0" w:line="240" w:lineRule="auto"/>
      <w:ind w:left="45" w:hanging="360"/>
      <w:jc w:val="both"/>
      <w:outlineLvl w:val="0"/>
    </w:pPr>
    <w:rPr>
      <w:rFonts w:ascii="Arial" w:eastAsia="Lucida Sans Unicode" w:hAnsi="Arial" w:cs="Tahoma"/>
      <w:b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CC574D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right"/>
      <w:outlineLvl w:val="1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3">
    <w:name w:val="heading 3"/>
    <w:basedOn w:val="11"/>
    <w:next w:val="a0"/>
    <w:link w:val="30"/>
    <w:qFormat/>
    <w:rsid w:val="006F6E19"/>
    <w:pPr>
      <w:widowControl/>
      <w:tabs>
        <w:tab w:val="num" w:pos="0"/>
      </w:tabs>
      <w:spacing w:after="119"/>
      <w:outlineLvl w:val="2"/>
    </w:pPr>
    <w:rPr>
      <w:rFonts w:cs="Times New Roman"/>
      <w:b/>
      <w:bCs/>
      <w:color w:val="000000"/>
      <w:lang w:eastAsia="ar-SA" w:bidi="ar-SA"/>
    </w:rPr>
  </w:style>
  <w:style w:type="paragraph" w:styleId="4">
    <w:name w:val="heading 4"/>
    <w:basedOn w:val="11"/>
    <w:next w:val="a0"/>
    <w:link w:val="40"/>
    <w:qFormat/>
    <w:rsid w:val="006F6E19"/>
    <w:pPr>
      <w:widowControl/>
      <w:tabs>
        <w:tab w:val="num" w:pos="0"/>
      </w:tabs>
      <w:spacing w:after="119"/>
      <w:outlineLvl w:val="3"/>
    </w:pPr>
    <w:rPr>
      <w:rFonts w:cs="Times New Roman"/>
      <w:b/>
      <w:bCs/>
      <w:i/>
      <w:iCs/>
      <w:color w:val="000000"/>
      <w:sz w:val="22"/>
      <w:szCs w:val="22"/>
      <w:lang w:eastAsia="ar-SA" w:bidi="ar-SA"/>
    </w:rPr>
  </w:style>
  <w:style w:type="paragraph" w:styleId="5">
    <w:name w:val="heading 5"/>
    <w:basedOn w:val="a"/>
    <w:next w:val="a"/>
    <w:link w:val="50"/>
    <w:qFormat/>
    <w:rsid w:val="006F6E19"/>
    <w:pPr>
      <w:keepNext/>
      <w:tabs>
        <w:tab w:val="num" w:pos="0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B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B7B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B7B44"/>
  </w:style>
  <w:style w:type="paragraph" w:styleId="a8">
    <w:name w:val="footer"/>
    <w:basedOn w:val="a"/>
    <w:link w:val="a9"/>
    <w:uiPriority w:val="99"/>
    <w:unhideWhenUsed/>
    <w:rsid w:val="004B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B7B44"/>
  </w:style>
  <w:style w:type="character" w:customStyle="1" w:styleId="10">
    <w:name w:val="Заголовок 1 Знак"/>
    <w:basedOn w:val="a1"/>
    <w:link w:val="1"/>
    <w:rsid w:val="00CC574D"/>
    <w:rPr>
      <w:rFonts w:ascii="Arial" w:eastAsia="Lucida Sans Unicode" w:hAnsi="Arial" w:cs="Tahoma"/>
      <w:b/>
      <w:sz w:val="24"/>
      <w:szCs w:val="24"/>
      <w:lang w:eastAsia="ru-RU" w:bidi="ru-RU"/>
    </w:rPr>
  </w:style>
  <w:style w:type="character" w:customStyle="1" w:styleId="20">
    <w:name w:val="Заголовок 2 Знак"/>
    <w:basedOn w:val="a1"/>
    <w:link w:val="2"/>
    <w:rsid w:val="00CC574D"/>
    <w:rPr>
      <w:rFonts w:ascii="Arial" w:eastAsia="Lucida Sans Unicode" w:hAnsi="Arial" w:cs="Tahoma"/>
      <w:sz w:val="24"/>
      <w:szCs w:val="24"/>
      <w:lang w:eastAsia="ru-RU" w:bidi="ru-RU"/>
    </w:rPr>
  </w:style>
  <w:style w:type="numbering" w:customStyle="1" w:styleId="12">
    <w:name w:val="Нет списка1"/>
    <w:next w:val="a3"/>
    <w:uiPriority w:val="99"/>
    <w:semiHidden/>
    <w:unhideWhenUsed/>
    <w:rsid w:val="00CC574D"/>
  </w:style>
  <w:style w:type="character" w:customStyle="1" w:styleId="WW8Num4z0">
    <w:name w:val="WW8Num4z0"/>
    <w:rsid w:val="00CC574D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CC574D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CC574D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C574D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CC574D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CC574D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C574D"/>
  </w:style>
  <w:style w:type="character" w:customStyle="1" w:styleId="WW-Absatz-Standardschriftart">
    <w:name w:val="WW-Absatz-Standardschriftart"/>
    <w:rsid w:val="00CC574D"/>
  </w:style>
  <w:style w:type="character" w:customStyle="1" w:styleId="WW8Num6z0">
    <w:name w:val="WW8Num6z0"/>
    <w:rsid w:val="00CC574D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CC574D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CC574D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CC574D"/>
  </w:style>
  <w:style w:type="character" w:customStyle="1" w:styleId="WW-Absatz-Standardschriftart11">
    <w:name w:val="WW-Absatz-Standardschriftart11"/>
    <w:rsid w:val="00CC574D"/>
  </w:style>
  <w:style w:type="character" w:customStyle="1" w:styleId="WW-Absatz-Standardschriftart111">
    <w:name w:val="WW-Absatz-Standardschriftart111"/>
    <w:rsid w:val="00CC574D"/>
  </w:style>
  <w:style w:type="character" w:customStyle="1" w:styleId="aa">
    <w:name w:val="Символ нумерации"/>
    <w:rsid w:val="00CC574D"/>
  </w:style>
  <w:style w:type="character" w:customStyle="1" w:styleId="ab">
    <w:name w:val="Маркеры списка"/>
    <w:rsid w:val="00CC574D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0"/>
    <w:rsid w:val="00CC574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0">
    <w:name w:val="Body Text"/>
    <w:basedOn w:val="a"/>
    <w:link w:val="ac"/>
    <w:semiHidden/>
    <w:rsid w:val="00CC574D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c">
    <w:name w:val="Основной текст Знак"/>
    <w:basedOn w:val="a1"/>
    <w:link w:val="a0"/>
    <w:semiHidden/>
    <w:rsid w:val="00CC574D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d">
    <w:name w:val="List"/>
    <w:basedOn w:val="a0"/>
    <w:semiHidden/>
    <w:rsid w:val="00CC574D"/>
  </w:style>
  <w:style w:type="paragraph" w:customStyle="1" w:styleId="13">
    <w:name w:val="Название1"/>
    <w:basedOn w:val="a"/>
    <w:rsid w:val="00CC574D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eastAsia="ru-RU" w:bidi="ru-RU"/>
    </w:rPr>
  </w:style>
  <w:style w:type="paragraph" w:customStyle="1" w:styleId="14">
    <w:name w:val="Указатель1"/>
    <w:basedOn w:val="a"/>
    <w:rsid w:val="00CC57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e">
    <w:name w:val="Body Text Indent"/>
    <w:basedOn w:val="a"/>
    <w:link w:val="af"/>
    <w:semiHidden/>
    <w:rsid w:val="00CC574D"/>
    <w:pPr>
      <w:widowControl w:val="0"/>
      <w:suppressAutoHyphens/>
      <w:spacing w:after="0" w:line="360" w:lineRule="auto"/>
      <w:ind w:left="425" w:firstLine="295"/>
      <w:jc w:val="both"/>
    </w:pPr>
    <w:rPr>
      <w:rFonts w:ascii="Arial" w:eastAsia="Lucida Sans Unicode" w:hAnsi="Arial" w:cs="Tahoma"/>
      <w:sz w:val="18"/>
      <w:szCs w:val="24"/>
      <w:lang w:eastAsia="ru-RU" w:bidi="ru-RU"/>
    </w:rPr>
  </w:style>
  <w:style w:type="character" w:customStyle="1" w:styleId="af">
    <w:name w:val="Основной текст с отступом Знак"/>
    <w:basedOn w:val="a1"/>
    <w:link w:val="ae"/>
    <w:semiHidden/>
    <w:rsid w:val="00CC574D"/>
    <w:rPr>
      <w:rFonts w:ascii="Arial" w:eastAsia="Lucida Sans Unicode" w:hAnsi="Arial" w:cs="Tahoma"/>
      <w:sz w:val="18"/>
      <w:szCs w:val="24"/>
      <w:lang w:eastAsia="ru-RU" w:bidi="ru-RU"/>
    </w:rPr>
  </w:style>
  <w:style w:type="paragraph" w:styleId="af0">
    <w:name w:val="Title"/>
    <w:basedOn w:val="11"/>
    <w:next w:val="af1"/>
    <w:link w:val="af2"/>
    <w:qFormat/>
    <w:rsid w:val="00CC574D"/>
  </w:style>
  <w:style w:type="character" w:customStyle="1" w:styleId="af2">
    <w:name w:val="Заголовок Знак"/>
    <w:basedOn w:val="a1"/>
    <w:link w:val="af0"/>
    <w:rsid w:val="00CC574D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1">
    <w:name w:val="Subtitle"/>
    <w:basedOn w:val="11"/>
    <w:next w:val="a0"/>
    <w:link w:val="af3"/>
    <w:qFormat/>
    <w:rsid w:val="00CC574D"/>
    <w:pPr>
      <w:jc w:val="center"/>
    </w:pPr>
    <w:rPr>
      <w:i/>
      <w:iCs/>
    </w:rPr>
  </w:style>
  <w:style w:type="character" w:customStyle="1" w:styleId="af3">
    <w:name w:val="Подзаголовок Знак"/>
    <w:basedOn w:val="a1"/>
    <w:link w:val="af1"/>
    <w:rsid w:val="00CC574D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paragraph" w:customStyle="1" w:styleId="af4">
    <w:name w:val="Содержимое таблицы"/>
    <w:basedOn w:val="a"/>
    <w:rsid w:val="00CC57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ConsPlusNonformat">
    <w:name w:val="ConsPlusNonformat"/>
    <w:rsid w:val="00CC57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C574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CC57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CC574D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18"/>
      <w:szCs w:val="24"/>
      <w:lang w:eastAsia="ru-RU" w:bidi="ru-RU"/>
    </w:rPr>
  </w:style>
  <w:style w:type="paragraph" w:customStyle="1" w:styleId="af5">
    <w:name w:val="Заголовок таблицы"/>
    <w:basedOn w:val="af4"/>
    <w:rsid w:val="00CC574D"/>
    <w:pPr>
      <w:jc w:val="center"/>
    </w:pPr>
    <w:rPr>
      <w:b/>
      <w:bCs/>
    </w:rPr>
  </w:style>
  <w:style w:type="table" w:styleId="af6">
    <w:name w:val="Table Grid"/>
    <w:basedOn w:val="a2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rsid w:val="006F6E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6F6E19"/>
    <w:rPr>
      <w:rFonts w:ascii="Arial" w:eastAsia="Lucida Sans Unicode" w:hAnsi="Arial" w:cs="Times New Roman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6F6E19"/>
    <w:rPr>
      <w:rFonts w:ascii="Arial" w:eastAsia="Lucida Sans Unicode" w:hAnsi="Arial" w:cs="Times New Roman"/>
      <w:b/>
      <w:bCs/>
      <w:i/>
      <w:iCs/>
      <w:color w:val="000000"/>
      <w:lang w:eastAsia="ar-SA"/>
    </w:rPr>
  </w:style>
  <w:style w:type="character" w:customStyle="1" w:styleId="50">
    <w:name w:val="Заголовок 5 Знак"/>
    <w:basedOn w:val="a1"/>
    <w:link w:val="5"/>
    <w:rsid w:val="006F6E19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customStyle="1" w:styleId="WW8Num1z0">
    <w:name w:val="WW8Num1z0"/>
    <w:rsid w:val="006F6E19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6F6E19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6F6E19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6F6E19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6F6E1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6F6E19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6F6E19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6F6E19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6F6E19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6F6E19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6F6E19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6F6E19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6F6E19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6F6E19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6F6E19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6F6E19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6F6E19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6F6E19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6F6E19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6F6E19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6F6E19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6F6E19"/>
    <w:rPr>
      <w:rFonts w:ascii="Wingdings" w:hAnsi="Wingdings" w:cs="StarSymbol"/>
      <w:sz w:val="18"/>
      <w:szCs w:val="18"/>
    </w:rPr>
  </w:style>
  <w:style w:type="character" w:customStyle="1" w:styleId="41">
    <w:name w:val="Основной шрифт абзаца4"/>
    <w:rsid w:val="006F6E19"/>
  </w:style>
  <w:style w:type="character" w:customStyle="1" w:styleId="WW-Absatz-Standardschriftart1111">
    <w:name w:val="WW-Absatz-Standardschriftart1111"/>
    <w:rsid w:val="006F6E19"/>
  </w:style>
  <w:style w:type="character" w:customStyle="1" w:styleId="WW8Num21z0">
    <w:name w:val="WW8Num21z0"/>
    <w:rsid w:val="006F6E19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6F6E19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6F6E19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6F6E19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6F6E19"/>
  </w:style>
  <w:style w:type="character" w:customStyle="1" w:styleId="31">
    <w:name w:val="Основной шрифт абзаца3"/>
    <w:rsid w:val="006F6E19"/>
  </w:style>
  <w:style w:type="character" w:customStyle="1" w:styleId="WW-Absatz-Standardschriftart111111">
    <w:name w:val="WW-Absatz-Standardschriftart111111"/>
    <w:rsid w:val="006F6E19"/>
  </w:style>
  <w:style w:type="character" w:customStyle="1" w:styleId="WW-Absatz-Standardschriftart1111111">
    <w:name w:val="WW-Absatz-Standardschriftart1111111"/>
    <w:rsid w:val="006F6E19"/>
  </w:style>
  <w:style w:type="character" w:customStyle="1" w:styleId="WW8Num2z0">
    <w:name w:val="WW8Num2z0"/>
    <w:rsid w:val="006F6E19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6F6E19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6F6E19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6F6E19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6F6E19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6F6E19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6F6E19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6F6E19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6F6E19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6F6E19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6F6E19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6F6E19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6F6E19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6F6E19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6F6E19"/>
    <w:rPr>
      <w:rFonts w:ascii="Wingdings" w:hAnsi="Wingdings" w:cs="StarSymbol"/>
      <w:sz w:val="18"/>
      <w:szCs w:val="18"/>
    </w:rPr>
  </w:style>
  <w:style w:type="character" w:customStyle="1" w:styleId="WW8Num35z0">
    <w:name w:val="WW8Num35z0"/>
    <w:rsid w:val="006F6E19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6F6E19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6F6E19"/>
    <w:rPr>
      <w:rFonts w:ascii="Wingdings" w:hAnsi="Wingdings" w:cs="StarSymbol"/>
      <w:sz w:val="18"/>
      <w:szCs w:val="18"/>
    </w:rPr>
  </w:style>
  <w:style w:type="character" w:customStyle="1" w:styleId="WW8Num38z0">
    <w:name w:val="WW8Num38z0"/>
    <w:rsid w:val="006F6E19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6F6E19"/>
    <w:rPr>
      <w:rFonts w:ascii="Wingdings" w:hAnsi="Wingdings" w:cs="StarSymbol"/>
      <w:sz w:val="18"/>
      <w:szCs w:val="18"/>
    </w:rPr>
  </w:style>
  <w:style w:type="character" w:customStyle="1" w:styleId="WW8Num39z1">
    <w:name w:val="WW8Num39z1"/>
    <w:rsid w:val="006F6E19"/>
    <w:rPr>
      <w:rFonts w:ascii="Wingdings 2" w:hAnsi="Wingdings 2" w:cs="StarSymbol"/>
      <w:sz w:val="18"/>
      <w:szCs w:val="18"/>
    </w:rPr>
  </w:style>
  <w:style w:type="character" w:customStyle="1" w:styleId="WW8Num39z2">
    <w:name w:val="WW8Num39z2"/>
    <w:rsid w:val="006F6E19"/>
    <w:rPr>
      <w:rFonts w:ascii="StarSymbol" w:hAnsi="StarSymbol" w:cs="StarSymbol"/>
      <w:sz w:val="18"/>
      <w:szCs w:val="18"/>
    </w:rPr>
  </w:style>
  <w:style w:type="character" w:customStyle="1" w:styleId="WW8Num40z0">
    <w:name w:val="WW8Num40z0"/>
    <w:rsid w:val="006F6E19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6F6E19"/>
    <w:rPr>
      <w:rFonts w:ascii="Symbol" w:hAnsi="Symbol" w:cs="StarSymbol"/>
      <w:sz w:val="18"/>
      <w:szCs w:val="18"/>
    </w:rPr>
  </w:style>
  <w:style w:type="character" w:customStyle="1" w:styleId="22">
    <w:name w:val="Основной шрифт абзаца2"/>
    <w:rsid w:val="006F6E19"/>
  </w:style>
  <w:style w:type="character" w:customStyle="1" w:styleId="WW-Absatz-Standardschriftart11111111">
    <w:name w:val="WW-Absatz-Standardschriftart11111111"/>
    <w:rsid w:val="006F6E19"/>
  </w:style>
  <w:style w:type="character" w:customStyle="1" w:styleId="WW-Absatz-Standardschriftart111111111">
    <w:name w:val="WW-Absatz-Standardschriftart111111111"/>
    <w:rsid w:val="006F6E19"/>
  </w:style>
  <w:style w:type="character" w:customStyle="1" w:styleId="WW-Absatz-Standardschriftart1111111111">
    <w:name w:val="WW-Absatz-Standardschriftart1111111111"/>
    <w:rsid w:val="006F6E19"/>
  </w:style>
  <w:style w:type="character" w:customStyle="1" w:styleId="WW8Num3z0">
    <w:name w:val="WW8Num3z0"/>
    <w:rsid w:val="006F6E19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6F6E19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6F6E19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6F6E19"/>
  </w:style>
  <w:style w:type="character" w:customStyle="1" w:styleId="WW8Num34z1">
    <w:name w:val="WW8Num34z1"/>
    <w:rsid w:val="006F6E19"/>
    <w:rPr>
      <w:rFonts w:ascii="Wingdings 2" w:hAnsi="Wingdings 2" w:cs="StarSymbol"/>
      <w:sz w:val="18"/>
      <w:szCs w:val="18"/>
    </w:rPr>
  </w:style>
  <w:style w:type="character" w:customStyle="1" w:styleId="WW8Num34z2">
    <w:name w:val="WW8Num34z2"/>
    <w:rsid w:val="006F6E19"/>
    <w:rPr>
      <w:rFonts w:ascii="StarSymbol" w:hAnsi="StarSymbol" w:cs="StarSymbol"/>
      <w:sz w:val="18"/>
      <w:szCs w:val="18"/>
    </w:rPr>
  </w:style>
  <w:style w:type="character" w:customStyle="1" w:styleId="WW8Num42z0">
    <w:name w:val="WW8Num42z0"/>
    <w:rsid w:val="006F6E19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6F6E19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6F6E19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6F6E19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6F6E19"/>
    <w:rPr>
      <w:rFonts w:ascii="Symbol" w:hAnsi="Symbol" w:cs="StarSymbol"/>
      <w:sz w:val="18"/>
      <w:szCs w:val="18"/>
    </w:rPr>
  </w:style>
  <w:style w:type="character" w:customStyle="1" w:styleId="WW8Num47z0">
    <w:name w:val="WW8Num47z0"/>
    <w:rsid w:val="006F6E19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6F6E19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6F6E19"/>
    <w:rPr>
      <w:rFonts w:ascii="Symbol" w:hAnsi="Symbol" w:cs="StarSymbol"/>
      <w:sz w:val="18"/>
      <w:szCs w:val="18"/>
    </w:rPr>
  </w:style>
  <w:style w:type="character" w:customStyle="1" w:styleId="WW8Num50z0">
    <w:name w:val="WW8Num50z0"/>
    <w:rsid w:val="006F6E19"/>
    <w:rPr>
      <w:rFonts w:ascii="Symbol" w:hAnsi="Symbol" w:cs="StarSymbol"/>
      <w:sz w:val="18"/>
      <w:szCs w:val="18"/>
    </w:rPr>
  </w:style>
  <w:style w:type="character" w:customStyle="1" w:styleId="WW8Num51z0">
    <w:name w:val="WW8Num51z0"/>
    <w:rsid w:val="006F6E19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6F6E19"/>
  </w:style>
  <w:style w:type="character" w:customStyle="1" w:styleId="WW-Absatz-Standardschriftart1111111111111">
    <w:name w:val="WW-Absatz-Standardschriftart1111111111111"/>
    <w:rsid w:val="006F6E19"/>
  </w:style>
  <w:style w:type="character" w:customStyle="1" w:styleId="WW-Absatz-Standardschriftart11111111111111">
    <w:name w:val="WW-Absatz-Standardschriftart11111111111111"/>
    <w:rsid w:val="006F6E19"/>
  </w:style>
  <w:style w:type="character" w:customStyle="1" w:styleId="WW-Absatz-Standardschriftart111111111111111">
    <w:name w:val="WW-Absatz-Standardschriftart111111111111111"/>
    <w:rsid w:val="006F6E19"/>
  </w:style>
  <w:style w:type="character" w:customStyle="1" w:styleId="WW-Absatz-Standardschriftart1111111111111111">
    <w:name w:val="WW-Absatz-Standardschriftart1111111111111111"/>
    <w:rsid w:val="006F6E19"/>
  </w:style>
  <w:style w:type="character" w:customStyle="1" w:styleId="WW-Absatz-Standardschriftart11111111111111111">
    <w:name w:val="WW-Absatz-Standardschriftart11111111111111111"/>
    <w:rsid w:val="006F6E19"/>
  </w:style>
  <w:style w:type="character" w:customStyle="1" w:styleId="WW8Num18z1">
    <w:name w:val="WW8Num18z1"/>
    <w:rsid w:val="006F6E1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6F6E19"/>
  </w:style>
  <w:style w:type="character" w:customStyle="1" w:styleId="WW8Num17z1">
    <w:name w:val="WW8Num17z1"/>
    <w:rsid w:val="006F6E1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6F6E19"/>
  </w:style>
  <w:style w:type="character" w:customStyle="1" w:styleId="WW8Num20z1">
    <w:name w:val="WW8Num20z1"/>
    <w:rsid w:val="006F6E1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6F6E19"/>
  </w:style>
  <w:style w:type="character" w:customStyle="1" w:styleId="WW-Absatz-Standardschriftart111111111111111111111">
    <w:name w:val="WW-Absatz-Standardschriftart111111111111111111111"/>
    <w:rsid w:val="006F6E19"/>
  </w:style>
  <w:style w:type="character" w:customStyle="1" w:styleId="WW-Absatz-Standardschriftart1111111111111111111111">
    <w:name w:val="WW-Absatz-Standardschriftart1111111111111111111111"/>
    <w:rsid w:val="006F6E19"/>
  </w:style>
  <w:style w:type="character" w:customStyle="1" w:styleId="WW-Absatz-Standardschriftart11111111111111111111111">
    <w:name w:val="WW-Absatz-Standardschriftart11111111111111111111111"/>
    <w:rsid w:val="006F6E19"/>
  </w:style>
  <w:style w:type="character" w:customStyle="1" w:styleId="WW-Absatz-Standardschriftart111111111111111111111111">
    <w:name w:val="WW-Absatz-Standardschriftart111111111111111111111111"/>
    <w:rsid w:val="006F6E19"/>
  </w:style>
  <w:style w:type="character" w:customStyle="1" w:styleId="WW-Absatz-Standardschriftart1111111111111111111111111">
    <w:name w:val="WW-Absatz-Standardschriftart1111111111111111111111111"/>
    <w:rsid w:val="006F6E19"/>
  </w:style>
  <w:style w:type="character" w:customStyle="1" w:styleId="WW-Absatz-Standardschriftart11111111111111111111111111">
    <w:name w:val="WW-Absatz-Standardschriftart11111111111111111111111111"/>
    <w:rsid w:val="006F6E19"/>
  </w:style>
  <w:style w:type="character" w:customStyle="1" w:styleId="WW-Absatz-Standardschriftart111111111111111111111111111">
    <w:name w:val="WW-Absatz-Standardschriftart111111111111111111111111111"/>
    <w:rsid w:val="006F6E19"/>
  </w:style>
  <w:style w:type="character" w:customStyle="1" w:styleId="WW-Absatz-Standardschriftart1111111111111111111111111111">
    <w:name w:val="WW-Absatz-Standardschriftart1111111111111111111111111111"/>
    <w:rsid w:val="006F6E19"/>
  </w:style>
  <w:style w:type="character" w:customStyle="1" w:styleId="WW-Absatz-Standardschriftart11111111111111111111111111111">
    <w:name w:val="WW-Absatz-Standardschriftart11111111111111111111111111111"/>
    <w:rsid w:val="006F6E19"/>
  </w:style>
  <w:style w:type="character" w:customStyle="1" w:styleId="WW-Absatz-Standardschriftart111111111111111111111111111111">
    <w:name w:val="WW-Absatz-Standardschriftart111111111111111111111111111111"/>
    <w:rsid w:val="006F6E19"/>
  </w:style>
  <w:style w:type="character" w:customStyle="1" w:styleId="WW-Absatz-Standardschriftart1111111111111111111111111111111">
    <w:name w:val="WW-Absatz-Standardschriftart1111111111111111111111111111111"/>
    <w:rsid w:val="006F6E19"/>
  </w:style>
  <w:style w:type="character" w:customStyle="1" w:styleId="15">
    <w:name w:val="Основной шрифт абзаца1"/>
    <w:rsid w:val="006F6E19"/>
  </w:style>
  <w:style w:type="character" w:styleId="af8">
    <w:name w:val="Hyperlink"/>
    <w:uiPriority w:val="99"/>
    <w:semiHidden/>
    <w:rsid w:val="006F6E19"/>
    <w:rPr>
      <w:color w:val="0000FF"/>
      <w:u w:val="single"/>
    </w:rPr>
  </w:style>
  <w:style w:type="character" w:styleId="af9">
    <w:name w:val="FollowedHyperlink"/>
    <w:uiPriority w:val="99"/>
    <w:semiHidden/>
    <w:rsid w:val="006F6E19"/>
    <w:rPr>
      <w:color w:val="800080"/>
      <w:u w:val="single"/>
    </w:rPr>
  </w:style>
  <w:style w:type="character" w:customStyle="1" w:styleId="WW8Num37z1">
    <w:name w:val="WW8Num37z1"/>
    <w:rsid w:val="006F6E19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6F6E19"/>
    <w:rPr>
      <w:rFonts w:ascii="StarSymbol" w:hAnsi="StarSymbol" w:cs="StarSymbol"/>
      <w:sz w:val="18"/>
      <w:szCs w:val="18"/>
    </w:rPr>
  </w:style>
  <w:style w:type="character" w:styleId="afa">
    <w:name w:val="Strong"/>
    <w:qFormat/>
    <w:rsid w:val="006F6E19"/>
    <w:rPr>
      <w:b/>
      <w:bCs/>
    </w:rPr>
  </w:style>
  <w:style w:type="character" w:styleId="afb">
    <w:name w:val="Emphasis"/>
    <w:qFormat/>
    <w:rsid w:val="006F6E19"/>
    <w:rPr>
      <w:i/>
      <w:iCs/>
    </w:rPr>
  </w:style>
  <w:style w:type="paragraph" w:customStyle="1" w:styleId="42">
    <w:name w:val="Название4"/>
    <w:basedOn w:val="a"/>
    <w:rsid w:val="006F6E1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6F6E1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6F6E1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6F6E1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6F6E1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6F6E1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F6E19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xl24">
    <w:name w:val="xl2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28">
    <w:name w:val="xl28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0">
    <w:name w:val="xl30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1">
    <w:name w:val="xl3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2">
    <w:name w:val="xl3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5">
    <w:name w:val="xl3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6">
    <w:name w:val="xl3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37">
    <w:name w:val="xl37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xl38">
    <w:name w:val="xl38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39">
    <w:name w:val="xl3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40">
    <w:name w:val="xl40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1">
    <w:name w:val="xl4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2">
    <w:name w:val="xl4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3">
    <w:name w:val="xl4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4">
    <w:name w:val="xl4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ar-SA"/>
    </w:rPr>
  </w:style>
  <w:style w:type="paragraph" w:customStyle="1" w:styleId="xl45">
    <w:name w:val="xl4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46">
    <w:name w:val="xl4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7">
    <w:name w:val="xl47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8">
    <w:name w:val="xl48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9">
    <w:name w:val="xl4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0">
    <w:name w:val="xl50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51">
    <w:name w:val="xl5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2">
    <w:name w:val="xl5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3">
    <w:name w:val="xl5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4">
    <w:name w:val="xl5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55">
    <w:name w:val="xl5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6">
    <w:name w:val="xl5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230">
    <w:name w:val="Основной текст 23"/>
    <w:basedOn w:val="a"/>
    <w:rsid w:val="006F6E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6F6E1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6F6E1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rsid w:val="006F6E1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10">
    <w:name w:val="Заголовок 11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ConsNormal">
    <w:name w:val="ConsNormal"/>
    <w:next w:val="a"/>
    <w:rsid w:val="006F6E19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18"/>
      <w:szCs w:val="18"/>
      <w:lang w:eastAsia="ar-SA"/>
    </w:rPr>
  </w:style>
  <w:style w:type="paragraph" w:customStyle="1" w:styleId="ConsNonformat">
    <w:name w:val="ConsNonformat"/>
    <w:rsid w:val="006F6E19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5">
    <w:name w:val="toc 2"/>
    <w:basedOn w:val="a"/>
    <w:next w:val="a"/>
    <w:semiHidden/>
    <w:rsid w:val="006F6E19"/>
    <w:pPr>
      <w:shd w:val="clear" w:color="auto" w:fill="FFFFFF"/>
      <w:tabs>
        <w:tab w:val="right" w:leader="dot" w:pos="9344"/>
      </w:tabs>
      <w:suppressAutoHyphens/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shd w:val="clear" w:color="auto" w:fill="FFFFFF"/>
      <w:lang w:eastAsia="ar-SA"/>
    </w:rPr>
  </w:style>
  <w:style w:type="paragraph" w:customStyle="1" w:styleId="240">
    <w:name w:val="Основной текст 24"/>
    <w:basedOn w:val="a"/>
    <w:rsid w:val="006F6E1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6F6E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Маркированный список 22"/>
    <w:basedOn w:val="a"/>
    <w:rsid w:val="006F6E19"/>
    <w:pPr>
      <w:tabs>
        <w:tab w:val="left" w:pos="360"/>
      </w:tabs>
      <w:suppressAutoHyphens/>
      <w:spacing w:after="0" w:line="240" w:lineRule="auto"/>
      <w:ind w:left="360"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6F6E19"/>
    <w:pPr>
      <w:tabs>
        <w:tab w:val="left" w:pos="360"/>
      </w:tabs>
      <w:suppressAutoHyphens/>
      <w:spacing w:after="0" w:line="240" w:lineRule="auto"/>
      <w:ind w:left="-288" w:firstLine="107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6">
    <w:name w:val="Обычный1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ru-RU"/>
    </w:rPr>
  </w:style>
  <w:style w:type="paragraph" w:styleId="17">
    <w:name w:val="toc 1"/>
    <w:basedOn w:val="a"/>
    <w:next w:val="a"/>
    <w:autoRedefine/>
    <w:semiHidden/>
    <w:rsid w:val="006F6E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toc 3"/>
    <w:basedOn w:val="a"/>
    <w:next w:val="a"/>
    <w:autoRedefine/>
    <w:semiHidden/>
    <w:rsid w:val="006F6E19"/>
    <w:pPr>
      <w:tabs>
        <w:tab w:val="right" w:leader="dot" w:pos="8633"/>
        <w:tab w:val="left" w:pos="9413"/>
      </w:tabs>
      <w:suppressAutoHyphens/>
      <w:spacing w:after="0" w:line="240" w:lineRule="auto"/>
      <w:ind w:left="480" w:right="-27" w:hanging="4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c">
    <w:name w:val="Гипертекстовая ссылка"/>
    <w:uiPriority w:val="99"/>
    <w:rsid w:val="006F6E19"/>
    <w:rPr>
      <w:color w:val="008000"/>
    </w:rPr>
  </w:style>
  <w:style w:type="paragraph" w:customStyle="1" w:styleId="afd">
    <w:name w:val="Нормальный (таблица)"/>
    <w:basedOn w:val="a"/>
    <w:next w:val="a"/>
    <w:rsid w:val="006F6E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6F6E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numbering" w:customStyle="1" w:styleId="111">
    <w:name w:val="Нет списка11"/>
    <w:next w:val="a3"/>
    <w:uiPriority w:val="99"/>
    <w:semiHidden/>
    <w:unhideWhenUsed/>
    <w:rsid w:val="006F6E19"/>
  </w:style>
  <w:style w:type="numbering" w:customStyle="1" w:styleId="1110">
    <w:name w:val="Нет списка111"/>
    <w:next w:val="a3"/>
    <w:uiPriority w:val="99"/>
    <w:semiHidden/>
    <w:unhideWhenUsed/>
    <w:rsid w:val="006F6E19"/>
  </w:style>
  <w:style w:type="table" w:customStyle="1" w:styleId="18">
    <w:name w:val="Сетка таблицы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0">
    <w:name w:val="Заголовок 12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6F6E1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locked/>
    <w:rsid w:val="006F6E1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locked/>
    <w:rsid w:val="006F6E19"/>
    <w:rPr>
      <w:rFonts w:ascii="Arial" w:eastAsia="Times New Roman" w:hAnsi="Arial" w:cs="Tahoma"/>
      <w:b/>
      <w:bCs/>
      <w:color w:val="000000"/>
      <w:sz w:val="28"/>
      <w:szCs w:val="28"/>
      <w:lang w:eastAsia="ar-SA" w:bidi="ar-SA"/>
    </w:rPr>
  </w:style>
  <w:style w:type="character" w:customStyle="1" w:styleId="Heading4Char">
    <w:name w:val="Heading 4 Char"/>
    <w:locked/>
    <w:rsid w:val="006F6E19"/>
    <w:rPr>
      <w:rFonts w:ascii="Arial" w:eastAsia="Times New Roman" w:hAnsi="Arial" w:cs="Tahoma"/>
      <w:b/>
      <w:bCs/>
      <w:i/>
      <w:iCs/>
      <w:color w:val="000000"/>
      <w:lang w:eastAsia="ar-SA" w:bidi="ar-SA"/>
    </w:rPr>
  </w:style>
  <w:style w:type="character" w:customStyle="1" w:styleId="Heading5Char">
    <w:name w:val="Heading 5 Char"/>
    <w:locked/>
    <w:rsid w:val="006F6E19"/>
    <w:rPr>
      <w:rFonts w:ascii="Times New Roman" w:hAnsi="Times New Roman" w:cs="Times New Roman"/>
      <w:b/>
      <w:color w:val="000000"/>
      <w:sz w:val="24"/>
      <w:szCs w:val="24"/>
      <w:lang w:eastAsia="ar-SA" w:bidi="ar-SA"/>
    </w:rPr>
  </w:style>
  <w:style w:type="character" w:customStyle="1" w:styleId="BodyTextChar">
    <w:name w:val="Body Text Char"/>
    <w:semiHidden/>
    <w:locked/>
    <w:rsid w:val="006F6E1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leChar">
    <w:name w:val="Title Char"/>
    <w:locked/>
    <w:rsid w:val="006F6E19"/>
    <w:rPr>
      <w:rFonts w:ascii="Arial" w:eastAsia="Times New Roman" w:hAnsi="Arial" w:cs="Tahoma"/>
      <w:sz w:val="28"/>
      <w:szCs w:val="28"/>
      <w:lang w:eastAsia="ar-SA" w:bidi="ar-SA"/>
    </w:rPr>
  </w:style>
  <w:style w:type="character" w:customStyle="1" w:styleId="SubtitleChar">
    <w:name w:val="Subtitle Char"/>
    <w:locked/>
    <w:rsid w:val="006F6E19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character" w:customStyle="1" w:styleId="BodyTextIndentChar">
    <w:name w:val="Body Text Indent Char"/>
    <w:semiHidden/>
    <w:locked/>
    <w:rsid w:val="006F6E19"/>
    <w:rPr>
      <w:rFonts w:ascii="Times New Roman" w:hAnsi="Times New Roman" w:cs="Times New Roman"/>
      <w:b/>
      <w:i/>
      <w:sz w:val="24"/>
      <w:szCs w:val="24"/>
      <w:lang w:eastAsia="ar-SA" w:bidi="ar-SA"/>
    </w:rPr>
  </w:style>
  <w:style w:type="character" w:customStyle="1" w:styleId="19">
    <w:name w:val="Нижний колонтитул Знак1"/>
    <w:locked/>
    <w:rsid w:val="006F6E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Верхний колонтитул Знак1"/>
    <w:locked/>
    <w:rsid w:val="006F6E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1">
    <w:name w:val="Заголовок 111"/>
    <w:next w:val="a"/>
    <w:rsid w:val="006F6E1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alloonTextChar">
    <w:name w:val="Balloon Text Char"/>
    <w:semiHidden/>
    <w:locked/>
    <w:rsid w:val="006F6E19"/>
    <w:rPr>
      <w:rFonts w:ascii="Tahoma" w:hAnsi="Tahoma" w:cs="Tahoma"/>
      <w:sz w:val="16"/>
      <w:szCs w:val="16"/>
      <w:lang w:eastAsia="ar-SA" w:bidi="ar-SA"/>
    </w:rPr>
  </w:style>
  <w:style w:type="paragraph" w:customStyle="1" w:styleId="1b">
    <w:name w:val="Абзац списка1"/>
    <w:basedOn w:val="a"/>
    <w:rsid w:val="006F6E1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eading11">
    <w:name w:val="Heading 11"/>
    <w:next w:val="a"/>
    <w:rsid w:val="006F6E1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DocList1">
    <w:name w:val="ConsPlusDocList1"/>
    <w:next w:val="a"/>
    <w:rsid w:val="006F6E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fe">
    <w:name w:val="Normal (Web)"/>
    <w:basedOn w:val="a"/>
    <w:uiPriority w:val="99"/>
    <w:semiHidden/>
    <w:unhideWhenUsed/>
    <w:rsid w:val="006F6E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F6E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F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F6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F6E1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F6E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6F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6F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6F6E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F6E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F6E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F6E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6F6E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F6E19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F6E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F6E1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F6E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F6E19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F6E19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F6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F6E19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F6E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F6E1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F6E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F6E1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F6E1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0">
    <w:name w:val="xl120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6F6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F6E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F6E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F6E19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6">
    <w:name w:val="xl126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F6E19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F6E19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F6E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6">
    <w:name w:val="xl136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7">
    <w:name w:val="xl137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8">
    <w:name w:val="xl138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9">
    <w:name w:val="xl139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0">
    <w:name w:val="xl140"/>
    <w:basedOn w:val="a"/>
    <w:rsid w:val="006F6E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1">
    <w:name w:val="xl141"/>
    <w:basedOn w:val="a"/>
    <w:rsid w:val="006F6E1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6F6E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6F6E1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6F6E19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5">
    <w:name w:val="xl145"/>
    <w:basedOn w:val="a"/>
    <w:rsid w:val="006F6E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6">
    <w:name w:val="xl146"/>
    <w:basedOn w:val="a"/>
    <w:rsid w:val="006F6E19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7">
    <w:name w:val="xl147"/>
    <w:basedOn w:val="a"/>
    <w:rsid w:val="006F6E1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8">
    <w:name w:val="xl148"/>
    <w:basedOn w:val="a"/>
    <w:rsid w:val="006F6E19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9">
    <w:name w:val="xl14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0">
    <w:name w:val="xl150"/>
    <w:basedOn w:val="a"/>
    <w:rsid w:val="006F6E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1">
    <w:name w:val="xl15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6F6E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4">
    <w:name w:val="xl154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5">
    <w:name w:val="xl155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numbering" w:customStyle="1" w:styleId="11110">
    <w:name w:val="Нет списка1111"/>
    <w:next w:val="a3"/>
    <w:uiPriority w:val="99"/>
    <w:semiHidden/>
    <w:unhideWhenUsed/>
    <w:rsid w:val="006F6E19"/>
  </w:style>
  <w:style w:type="numbering" w:customStyle="1" w:styleId="27">
    <w:name w:val="Нет списка2"/>
    <w:next w:val="a3"/>
    <w:uiPriority w:val="99"/>
    <w:semiHidden/>
    <w:unhideWhenUsed/>
    <w:rsid w:val="006F6E19"/>
  </w:style>
  <w:style w:type="paragraph" w:customStyle="1" w:styleId="130">
    <w:name w:val="Заголовок 13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35">
    <w:name w:val="Сетка таблицы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6F6E19"/>
  </w:style>
  <w:style w:type="numbering" w:customStyle="1" w:styleId="112">
    <w:name w:val="Нет списка112"/>
    <w:next w:val="a3"/>
    <w:uiPriority w:val="99"/>
    <w:semiHidden/>
    <w:unhideWhenUsed/>
    <w:rsid w:val="006F6E19"/>
  </w:style>
  <w:style w:type="table" w:customStyle="1" w:styleId="113">
    <w:name w:val="Сетка таблицы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6F6E1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11">
    <w:name w:val="Сетка таблицы2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6F6E19"/>
  </w:style>
  <w:style w:type="numbering" w:customStyle="1" w:styleId="131">
    <w:name w:val="Нет списка13"/>
    <w:next w:val="a3"/>
    <w:uiPriority w:val="99"/>
    <w:semiHidden/>
    <w:unhideWhenUsed/>
    <w:rsid w:val="006F6E19"/>
  </w:style>
  <w:style w:type="table" w:customStyle="1" w:styleId="44">
    <w:name w:val="Сетка таблицы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6F6E19"/>
  </w:style>
  <w:style w:type="numbering" w:customStyle="1" w:styleId="11111">
    <w:name w:val="Нет списка11111"/>
    <w:next w:val="a3"/>
    <w:uiPriority w:val="99"/>
    <w:semiHidden/>
    <w:unhideWhenUsed/>
    <w:rsid w:val="006F6E19"/>
  </w:style>
  <w:style w:type="table" w:customStyle="1" w:styleId="122">
    <w:name w:val="Сетка таблицы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6F6E19"/>
  </w:style>
  <w:style w:type="table" w:customStyle="1" w:styleId="310">
    <w:name w:val="Сетка таблицы3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6F6E19"/>
  </w:style>
  <w:style w:type="numbering" w:customStyle="1" w:styleId="1121">
    <w:name w:val="Нет списка1121"/>
    <w:next w:val="a3"/>
    <w:uiPriority w:val="99"/>
    <w:semiHidden/>
    <w:unhideWhenUsed/>
    <w:rsid w:val="006F6E19"/>
  </w:style>
  <w:style w:type="table" w:customStyle="1" w:styleId="1112">
    <w:name w:val="Сетка таблицы1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6F6E19"/>
  </w:style>
  <w:style w:type="numbering" w:customStyle="1" w:styleId="140">
    <w:name w:val="Нет списка14"/>
    <w:next w:val="a3"/>
    <w:uiPriority w:val="99"/>
    <w:semiHidden/>
    <w:unhideWhenUsed/>
    <w:rsid w:val="006F6E19"/>
  </w:style>
  <w:style w:type="table" w:customStyle="1" w:styleId="51">
    <w:name w:val="Сетка таблицы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6F6E19"/>
  </w:style>
  <w:style w:type="numbering" w:customStyle="1" w:styleId="11120">
    <w:name w:val="Нет списка1112"/>
    <w:next w:val="a3"/>
    <w:uiPriority w:val="99"/>
    <w:semiHidden/>
    <w:unhideWhenUsed/>
    <w:rsid w:val="006F6E19"/>
  </w:style>
  <w:style w:type="table" w:customStyle="1" w:styleId="132">
    <w:name w:val="Сетка таблицы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3"/>
    <w:uiPriority w:val="99"/>
    <w:semiHidden/>
    <w:unhideWhenUsed/>
    <w:rsid w:val="006F6E19"/>
  </w:style>
  <w:style w:type="table" w:customStyle="1" w:styleId="320">
    <w:name w:val="Сетка таблицы3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uiPriority w:val="99"/>
    <w:semiHidden/>
    <w:unhideWhenUsed/>
    <w:rsid w:val="006F6E19"/>
  </w:style>
  <w:style w:type="numbering" w:customStyle="1" w:styleId="1122">
    <w:name w:val="Нет списка1122"/>
    <w:next w:val="a3"/>
    <w:uiPriority w:val="99"/>
    <w:semiHidden/>
    <w:unhideWhenUsed/>
    <w:rsid w:val="006F6E19"/>
  </w:style>
  <w:style w:type="table" w:customStyle="1" w:styleId="1120">
    <w:name w:val="Сетка таблицы1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6F6E19"/>
  </w:style>
  <w:style w:type="table" w:customStyle="1" w:styleId="410">
    <w:name w:val="Сетка таблицы4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6F6E19"/>
  </w:style>
  <w:style w:type="numbering" w:customStyle="1" w:styleId="1131">
    <w:name w:val="Нет списка1131"/>
    <w:next w:val="a3"/>
    <w:uiPriority w:val="99"/>
    <w:semiHidden/>
    <w:unhideWhenUsed/>
    <w:rsid w:val="006F6E19"/>
  </w:style>
  <w:style w:type="table" w:customStyle="1" w:styleId="1211">
    <w:name w:val="Сетка таблицы12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3"/>
    <w:uiPriority w:val="99"/>
    <w:semiHidden/>
    <w:unhideWhenUsed/>
    <w:rsid w:val="006F6E19"/>
  </w:style>
  <w:style w:type="numbering" w:customStyle="1" w:styleId="2111">
    <w:name w:val="Нет списка211"/>
    <w:next w:val="a3"/>
    <w:uiPriority w:val="99"/>
    <w:semiHidden/>
    <w:unhideWhenUsed/>
    <w:rsid w:val="006F6E19"/>
  </w:style>
  <w:style w:type="table" w:customStyle="1" w:styleId="3110">
    <w:name w:val="Сетка таблицы3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6F6E19"/>
  </w:style>
  <w:style w:type="numbering" w:customStyle="1" w:styleId="11211">
    <w:name w:val="Нет списка11211"/>
    <w:next w:val="a3"/>
    <w:uiPriority w:val="99"/>
    <w:semiHidden/>
    <w:unhideWhenUsed/>
    <w:rsid w:val="006F6E19"/>
  </w:style>
  <w:style w:type="table" w:customStyle="1" w:styleId="11112">
    <w:name w:val="Сетка таблицы11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6F6E19"/>
  </w:style>
  <w:style w:type="numbering" w:customStyle="1" w:styleId="1311">
    <w:name w:val="Нет списка1311"/>
    <w:next w:val="a3"/>
    <w:uiPriority w:val="99"/>
    <w:semiHidden/>
    <w:unhideWhenUsed/>
    <w:rsid w:val="006F6E19"/>
  </w:style>
  <w:style w:type="numbering" w:customStyle="1" w:styleId="11311">
    <w:name w:val="Нет списка11311"/>
    <w:next w:val="a3"/>
    <w:uiPriority w:val="99"/>
    <w:semiHidden/>
    <w:unhideWhenUsed/>
    <w:rsid w:val="006F6E19"/>
  </w:style>
  <w:style w:type="numbering" w:customStyle="1" w:styleId="1111111">
    <w:name w:val="Нет списка1111111"/>
    <w:next w:val="a3"/>
    <w:uiPriority w:val="99"/>
    <w:semiHidden/>
    <w:unhideWhenUsed/>
    <w:rsid w:val="006F6E19"/>
  </w:style>
  <w:style w:type="numbering" w:customStyle="1" w:styleId="21111">
    <w:name w:val="Нет списка2111"/>
    <w:next w:val="a3"/>
    <w:uiPriority w:val="99"/>
    <w:semiHidden/>
    <w:unhideWhenUsed/>
    <w:rsid w:val="006F6E19"/>
  </w:style>
  <w:style w:type="numbering" w:customStyle="1" w:styleId="12111">
    <w:name w:val="Нет списка12111"/>
    <w:next w:val="a3"/>
    <w:uiPriority w:val="99"/>
    <w:semiHidden/>
    <w:unhideWhenUsed/>
    <w:rsid w:val="006F6E19"/>
  </w:style>
  <w:style w:type="numbering" w:customStyle="1" w:styleId="112111">
    <w:name w:val="Нет списка112111"/>
    <w:next w:val="a3"/>
    <w:uiPriority w:val="99"/>
    <w:semiHidden/>
    <w:unhideWhenUsed/>
    <w:rsid w:val="006F6E19"/>
  </w:style>
  <w:style w:type="numbering" w:customStyle="1" w:styleId="52">
    <w:name w:val="Нет списка5"/>
    <w:next w:val="a3"/>
    <w:uiPriority w:val="99"/>
    <w:semiHidden/>
    <w:unhideWhenUsed/>
    <w:rsid w:val="006F6E19"/>
  </w:style>
  <w:style w:type="numbering" w:customStyle="1" w:styleId="150">
    <w:name w:val="Нет списка15"/>
    <w:next w:val="a3"/>
    <w:uiPriority w:val="99"/>
    <w:semiHidden/>
    <w:unhideWhenUsed/>
    <w:rsid w:val="006F6E19"/>
  </w:style>
  <w:style w:type="table" w:customStyle="1" w:styleId="6">
    <w:name w:val="Сетка таблицы6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6F6E19"/>
  </w:style>
  <w:style w:type="numbering" w:customStyle="1" w:styleId="1113">
    <w:name w:val="Нет списка1113"/>
    <w:next w:val="a3"/>
    <w:uiPriority w:val="99"/>
    <w:semiHidden/>
    <w:unhideWhenUsed/>
    <w:rsid w:val="006F6E19"/>
  </w:style>
  <w:style w:type="table" w:customStyle="1" w:styleId="141">
    <w:name w:val="Сетка таблицы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"/>
    <w:next w:val="a3"/>
    <w:uiPriority w:val="99"/>
    <w:semiHidden/>
    <w:unhideWhenUsed/>
    <w:rsid w:val="006F6E19"/>
  </w:style>
  <w:style w:type="table" w:customStyle="1" w:styleId="330">
    <w:name w:val="Сетка таблицы3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6F6E19"/>
  </w:style>
  <w:style w:type="numbering" w:customStyle="1" w:styleId="1123">
    <w:name w:val="Нет списка1123"/>
    <w:next w:val="a3"/>
    <w:uiPriority w:val="99"/>
    <w:semiHidden/>
    <w:unhideWhenUsed/>
    <w:rsid w:val="006F6E19"/>
  </w:style>
  <w:style w:type="table" w:customStyle="1" w:styleId="1132">
    <w:name w:val="Сетка таблицы1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3"/>
    <w:uiPriority w:val="99"/>
    <w:semiHidden/>
    <w:unhideWhenUsed/>
    <w:rsid w:val="006F6E19"/>
  </w:style>
  <w:style w:type="table" w:customStyle="1" w:styleId="420">
    <w:name w:val="Сетка таблицы4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0">
    <w:name w:val="Нет списка132"/>
    <w:next w:val="a3"/>
    <w:uiPriority w:val="99"/>
    <w:semiHidden/>
    <w:unhideWhenUsed/>
    <w:rsid w:val="006F6E19"/>
  </w:style>
  <w:style w:type="numbering" w:customStyle="1" w:styleId="11320">
    <w:name w:val="Нет списка1132"/>
    <w:next w:val="a3"/>
    <w:uiPriority w:val="99"/>
    <w:semiHidden/>
    <w:unhideWhenUsed/>
    <w:rsid w:val="006F6E19"/>
  </w:style>
  <w:style w:type="table" w:customStyle="1" w:styleId="1221">
    <w:name w:val="Сетка таблицы12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0">
    <w:name w:val="Нет списка11112"/>
    <w:next w:val="a3"/>
    <w:uiPriority w:val="99"/>
    <w:semiHidden/>
    <w:unhideWhenUsed/>
    <w:rsid w:val="006F6E19"/>
  </w:style>
  <w:style w:type="numbering" w:customStyle="1" w:styleId="2121">
    <w:name w:val="Нет списка212"/>
    <w:next w:val="a3"/>
    <w:uiPriority w:val="99"/>
    <w:semiHidden/>
    <w:unhideWhenUsed/>
    <w:rsid w:val="006F6E19"/>
  </w:style>
  <w:style w:type="table" w:customStyle="1" w:styleId="312">
    <w:name w:val="Сетка таблицы3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2"/>
    <w:next w:val="a3"/>
    <w:uiPriority w:val="99"/>
    <w:semiHidden/>
    <w:unhideWhenUsed/>
    <w:rsid w:val="006F6E19"/>
  </w:style>
  <w:style w:type="numbering" w:customStyle="1" w:styleId="11212">
    <w:name w:val="Нет списка11212"/>
    <w:next w:val="a3"/>
    <w:uiPriority w:val="99"/>
    <w:semiHidden/>
    <w:unhideWhenUsed/>
    <w:rsid w:val="006F6E19"/>
  </w:style>
  <w:style w:type="table" w:customStyle="1" w:styleId="11121">
    <w:name w:val="Сетка таблицы11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3"/>
    <w:uiPriority w:val="99"/>
    <w:semiHidden/>
    <w:unhideWhenUsed/>
    <w:rsid w:val="006F6E19"/>
  </w:style>
  <w:style w:type="numbering" w:customStyle="1" w:styleId="1312">
    <w:name w:val="Нет списка1312"/>
    <w:next w:val="a3"/>
    <w:uiPriority w:val="99"/>
    <w:semiHidden/>
    <w:unhideWhenUsed/>
    <w:rsid w:val="006F6E19"/>
  </w:style>
  <w:style w:type="numbering" w:customStyle="1" w:styleId="11312">
    <w:name w:val="Нет списка11312"/>
    <w:next w:val="a3"/>
    <w:uiPriority w:val="99"/>
    <w:semiHidden/>
    <w:unhideWhenUsed/>
    <w:rsid w:val="006F6E19"/>
  </w:style>
  <w:style w:type="numbering" w:customStyle="1" w:styleId="111112">
    <w:name w:val="Нет списка111112"/>
    <w:next w:val="a3"/>
    <w:uiPriority w:val="99"/>
    <w:semiHidden/>
    <w:unhideWhenUsed/>
    <w:rsid w:val="006F6E19"/>
  </w:style>
  <w:style w:type="numbering" w:customStyle="1" w:styleId="21120">
    <w:name w:val="Нет списка2112"/>
    <w:next w:val="a3"/>
    <w:uiPriority w:val="99"/>
    <w:semiHidden/>
    <w:unhideWhenUsed/>
    <w:rsid w:val="006F6E19"/>
  </w:style>
  <w:style w:type="numbering" w:customStyle="1" w:styleId="12112">
    <w:name w:val="Нет списка12112"/>
    <w:next w:val="a3"/>
    <w:uiPriority w:val="99"/>
    <w:semiHidden/>
    <w:unhideWhenUsed/>
    <w:rsid w:val="006F6E19"/>
  </w:style>
  <w:style w:type="numbering" w:customStyle="1" w:styleId="112112">
    <w:name w:val="Нет списка112112"/>
    <w:next w:val="a3"/>
    <w:uiPriority w:val="99"/>
    <w:semiHidden/>
    <w:unhideWhenUsed/>
    <w:rsid w:val="006F6E19"/>
  </w:style>
  <w:style w:type="numbering" w:customStyle="1" w:styleId="60">
    <w:name w:val="Нет списка6"/>
    <w:next w:val="a3"/>
    <w:uiPriority w:val="99"/>
    <w:semiHidden/>
    <w:unhideWhenUsed/>
    <w:rsid w:val="006F6E19"/>
  </w:style>
  <w:style w:type="numbering" w:customStyle="1" w:styleId="160">
    <w:name w:val="Нет списка16"/>
    <w:next w:val="a3"/>
    <w:uiPriority w:val="99"/>
    <w:semiHidden/>
    <w:unhideWhenUsed/>
    <w:rsid w:val="006F6E19"/>
  </w:style>
  <w:style w:type="table" w:customStyle="1" w:styleId="7">
    <w:name w:val="Сетка таблицы7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uiPriority w:val="99"/>
    <w:semiHidden/>
    <w:unhideWhenUsed/>
    <w:rsid w:val="006F6E19"/>
  </w:style>
  <w:style w:type="numbering" w:customStyle="1" w:styleId="1114">
    <w:name w:val="Нет списка1114"/>
    <w:next w:val="a3"/>
    <w:uiPriority w:val="99"/>
    <w:semiHidden/>
    <w:unhideWhenUsed/>
    <w:rsid w:val="006F6E19"/>
  </w:style>
  <w:style w:type="table" w:customStyle="1" w:styleId="151">
    <w:name w:val="Сетка таблицы1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3"/>
    <w:uiPriority w:val="99"/>
    <w:semiHidden/>
    <w:unhideWhenUsed/>
    <w:rsid w:val="006F6E19"/>
  </w:style>
  <w:style w:type="table" w:customStyle="1" w:styleId="340">
    <w:name w:val="Сетка таблицы3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6F6E19"/>
  </w:style>
  <w:style w:type="numbering" w:customStyle="1" w:styleId="1124">
    <w:name w:val="Нет списка1124"/>
    <w:next w:val="a3"/>
    <w:uiPriority w:val="99"/>
    <w:semiHidden/>
    <w:unhideWhenUsed/>
    <w:rsid w:val="006F6E19"/>
  </w:style>
  <w:style w:type="table" w:customStyle="1" w:styleId="1140">
    <w:name w:val="Сетка таблицы1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">
    <w:name w:val="Сетка таблицы21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3"/>
    <w:uiPriority w:val="99"/>
    <w:semiHidden/>
    <w:unhideWhenUsed/>
    <w:rsid w:val="006F6E19"/>
  </w:style>
  <w:style w:type="paragraph" w:customStyle="1" w:styleId="142">
    <w:name w:val="Заголовок 14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430">
    <w:name w:val="Сетка таблицы4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3"/>
    <w:next w:val="a3"/>
    <w:uiPriority w:val="99"/>
    <w:semiHidden/>
    <w:unhideWhenUsed/>
    <w:rsid w:val="006F6E19"/>
  </w:style>
  <w:style w:type="numbering" w:customStyle="1" w:styleId="1133">
    <w:name w:val="Нет списка1133"/>
    <w:next w:val="a3"/>
    <w:uiPriority w:val="99"/>
    <w:semiHidden/>
    <w:unhideWhenUsed/>
    <w:rsid w:val="006F6E19"/>
  </w:style>
  <w:style w:type="table" w:customStyle="1" w:styleId="1230">
    <w:name w:val="Сетка таблицы12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7">
    <w:name w:val="Абзац списка3"/>
    <w:basedOn w:val="a"/>
    <w:rsid w:val="006F6E1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230">
    <w:name w:val="Сетка таблицы22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6F6E19"/>
  </w:style>
  <w:style w:type="numbering" w:customStyle="1" w:styleId="2130">
    <w:name w:val="Нет списка213"/>
    <w:next w:val="a3"/>
    <w:uiPriority w:val="99"/>
    <w:semiHidden/>
    <w:unhideWhenUsed/>
    <w:rsid w:val="006F6E19"/>
  </w:style>
  <w:style w:type="table" w:customStyle="1" w:styleId="313">
    <w:name w:val="Сетка таблицы3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">
    <w:name w:val="Нет списка1213"/>
    <w:next w:val="a3"/>
    <w:uiPriority w:val="99"/>
    <w:semiHidden/>
    <w:unhideWhenUsed/>
    <w:rsid w:val="006F6E19"/>
  </w:style>
  <w:style w:type="numbering" w:customStyle="1" w:styleId="11213">
    <w:name w:val="Нет списка11213"/>
    <w:next w:val="a3"/>
    <w:uiPriority w:val="99"/>
    <w:semiHidden/>
    <w:unhideWhenUsed/>
    <w:rsid w:val="006F6E19"/>
  </w:style>
  <w:style w:type="table" w:customStyle="1" w:styleId="11130">
    <w:name w:val="Сетка таблицы11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">
    <w:name w:val="Сетка таблицы211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6F6E19"/>
  </w:style>
  <w:style w:type="numbering" w:customStyle="1" w:styleId="1313">
    <w:name w:val="Нет списка1313"/>
    <w:next w:val="a3"/>
    <w:uiPriority w:val="99"/>
    <w:semiHidden/>
    <w:unhideWhenUsed/>
    <w:rsid w:val="006F6E19"/>
  </w:style>
  <w:style w:type="numbering" w:customStyle="1" w:styleId="11313">
    <w:name w:val="Нет списка11313"/>
    <w:next w:val="a3"/>
    <w:uiPriority w:val="99"/>
    <w:semiHidden/>
    <w:unhideWhenUsed/>
    <w:rsid w:val="006F6E19"/>
  </w:style>
  <w:style w:type="numbering" w:customStyle="1" w:styleId="111113">
    <w:name w:val="Нет списка111113"/>
    <w:next w:val="a3"/>
    <w:uiPriority w:val="99"/>
    <w:semiHidden/>
    <w:unhideWhenUsed/>
    <w:rsid w:val="006F6E19"/>
  </w:style>
  <w:style w:type="numbering" w:customStyle="1" w:styleId="21130">
    <w:name w:val="Нет списка2113"/>
    <w:next w:val="a3"/>
    <w:uiPriority w:val="99"/>
    <w:semiHidden/>
    <w:unhideWhenUsed/>
    <w:rsid w:val="006F6E19"/>
  </w:style>
  <w:style w:type="numbering" w:customStyle="1" w:styleId="12113">
    <w:name w:val="Нет списка12113"/>
    <w:next w:val="a3"/>
    <w:uiPriority w:val="99"/>
    <w:semiHidden/>
    <w:unhideWhenUsed/>
    <w:rsid w:val="006F6E19"/>
  </w:style>
  <w:style w:type="numbering" w:customStyle="1" w:styleId="112113">
    <w:name w:val="Нет списка112113"/>
    <w:next w:val="a3"/>
    <w:uiPriority w:val="99"/>
    <w:semiHidden/>
    <w:unhideWhenUsed/>
    <w:rsid w:val="006F6E19"/>
  </w:style>
  <w:style w:type="numbering" w:customStyle="1" w:styleId="70">
    <w:name w:val="Нет списка7"/>
    <w:next w:val="a3"/>
    <w:uiPriority w:val="99"/>
    <w:semiHidden/>
    <w:unhideWhenUsed/>
    <w:rsid w:val="006F6E19"/>
  </w:style>
  <w:style w:type="numbering" w:customStyle="1" w:styleId="170">
    <w:name w:val="Нет списка17"/>
    <w:next w:val="a3"/>
    <w:uiPriority w:val="99"/>
    <w:semiHidden/>
    <w:unhideWhenUsed/>
    <w:rsid w:val="006F6E19"/>
  </w:style>
  <w:style w:type="table" w:customStyle="1" w:styleId="8">
    <w:name w:val="Сетка таблицы8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6F6E19"/>
  </w:style>
  <w:style w:type="numbering" w:customStyle="1" w:styleId="1115">
    <w:name w:val="Нет списка1115"/>
    <w:next w:val="a3"/>
    <w:uiPriority w:val="99"/>
    <w:semiHidden/>
    <w:unhideWhenUsed/>
    <w:rsid w:val="006F6E19"/>
  </w:style>
  <w:style w:type="table" w:customStyle="1" w:styleId="161">
    <w:name w:val="Сетка таблицы16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6F6E19"/>
  </w:style>
  <w:style w:type="table" w:customStyle="1" w:styleId="350">
    <w:name w:val="Сетка таблицы3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6F6E19"/>
  </w:style>
  <w:style w:type="numbering" w:customStyle="1" w:styleId="1125">
    <w:name w:val="Нет списка1125"/>
    <w:next w:val="a3"/>
    <w:uiPriority w:val="99"/>
    <w:semiHidden/>
    <w:unhideWhenUsed/>
    <w:rsid w:val="006F6E19"/>
  </w:style>
  <w:style w:type="table" w:customStyle="1" w:styleId="1150">
    <w:name w:val="Сетка таблицы11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5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6F6E19"/>
  </w:style>
  <w:style w:type="table" w:customStyle="1" w:styleId="440">
    <w:name w:val="Сетка таблицы4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4"/>
    <w:next w:val="a3"/>
    <w:uiPriority w:val="99"/>
    <w:semiHidden/>
    <w:unhideWhenUsed/>
    <w:rsid w:val="006F6E19"/>
  </w:style>
  <w:style w:type="numbering" w:customStyle="1" w:styleId="1134">
    <w:name w:val="Нет списка1134"/>
    <w:next w:val="a3"/>
    <w:uiPriority w:val="99"/>
    <w:semiHidden/>
    <w:unhideWhenUsed/>
    <w:rsid w:val="006F6E19"/>
  </w:style>
  <w:style w:type="table" w:customStyle="1" w:styleId="1240">
    <w:name w:val="Сетка таблицы12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">
    <w:name w:val="Сетка таблицы22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3"/>
    <w:uiPriority w:val="99"/>
    <w:semiHidden/>
    <w:unhideWhenUsed/>
    <w:rsid w:val="006F6E19"/>
  </w:style>
  <w:style w:type="numbering" w:customStyle="1" w:styleId="2140">
    <w:name w:val="Нет списка214"/>
    <w:next w:val="a3"/>
    <w:uiPriority w:val="99"/>
    <w:semiHidden/>
    <w:unhideWhenUsed/>
    <w:rsid w:val="006F6E19"/>
  </w:style>
  <w:style w:type="table" w:customStyle="1" w:styleId="314">
    <w:name w:val="Сетка таблицы3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4">
    <w:name w:val="Нет списка1214"/>
    <w:next w:val="a3"/>
    <w:uiPriority w:val="99"/>
    <w:semiHidden/>
    <w:unhideWhenUsed/>
    <w:rsid w:val="006F6E19"/>
  </w:style>
  <w:style w:type="numbering" w:customStyle="1" w:styleId="11214">
    <w:name w:val="Нет списка11214"/>
    <w:next w:val="a3"/>
    <w:uiPriority w:val="99"/>
    <w:semiHidden/>
    <w:unhideWhenUsed/>
    <w:rsid w:val="006F6E19"/>
  </w:style>
  <w:style w:type="table" w:customStyle="1" w:styleId="11140">
    <w:name w:val="Сетка таблицы11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4">
    <w:name w:val="Сетка таблицы211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3"/>
    <w:uiPriority w:val="99"/>
    <w:semiHidden/>
    <w:unhideWhenUsed/>
    <w:rsid w:val="006F6E19"/>
  </w:style>
  <w:style w:type="numbering" w:customStyle="1" w:styleId="1314">
    <w:name w:val="Нет списка1314"/>
    <w:next w:val="a3"/>
    <w:uiPriority w:val="99"/>
    <w:semiHidden/>
    <w:unhideWhenUsed/>
    <w:rsid w:val="006F6E19"/>
  </w:style>
  <w:style w:type="numbering" w:customStyle="1" w:styleId="11314">
    <w:name w:val="Нет списка11314"/>
    <w:next w:val="a3"/>
    <w:uiPriority w:val="99"/>
    <w:semiHidden/>
    <w:unhideWhenUsed/>
    <w:rsid w:val="006F6E19"/>
  </w:style>
  <w:style w:type="numbering" w:customStyle="1" w:styleId="111114">
    <w:name w:val="Нет списка111114"/>
    <w:next w:val="a3"/>
    <w:uiPriority w:val="99"/>
    <w:semiHidden/>
    <w:unhideWhenUsed/>
    <w:rsid w:val="006F6E19"/>
  </w:style>
  <w:style w:type="numbering" w:customStyle="1" w:styleId="21140">
    <w:name w:val="Нет списка2114"/>
    <w:next w:val="a3"/>
    <w:uiPriority w:val="99"/>
    <w:semiHidden/>
    <w:unhideWhenUsed/>
    <w:rsid w:val="006F6E19"/>
  </w:style>
  <w:style w:type="numbering" w:customStyle="1" w:styleId="12114">
    <w:name w:val="Нет списка12114"/>
    <w:next w:val="a3"/>
    <w:uiPriority w:val="99"/>
    <w:semiHidden/>
    <w:unhideWhenUsed/>
    <w:rsid w:val="006F6E19"/>
  </w:style>
  <w:style w:type="numbering" w:customStyle="1" w:styleId="112114">
    <w:name w:val="Нет списка112114"/>
    <w:next w:val="a3"/>
    <w:uiPriority w:val="99"/>
    <w:semiHidden/>
    <w:unhideWhenUsed/>
    <w:rsid w:val="006F6E19"/>
  </w:style>
  <w:style w:type="numbering" w:customStyle="1" w:styleId="80">
    <w:name w:val="Нет списка8"/>
    <w:next w:val="a3"/>
    <w:uiPriority w:val="99"/>
    <w:semiHidden/>
    <w:unhideWhenUsed/>
    <w:rsid w:val="006F6E19"/>
  </w:style>
  <w:style w:type="table" w:customStyle="1" w:styleId="9">
    <w:name w:val="Сетка таблицы9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6F6E19"/>
  </w:style>
  <w:style w:type="numbering" w:customStyle="1" w:styleId="118">
    <w:name w:val="Нет списка118"/>
    <w:next w:val="a3"/>
    <w:uiPriority w:val="99"/>
    <w:semiHidden/>
    <w:unhideWhenUsed/>
    <w:rsid w:val="006F6E19"/>
  </w:style>
  <w:style w:type="table" w:customStyle="1" w:styleId="171">
    <w:name w:val="Сетка таблицы17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f6"/>
    <w:uiPriority w:val="59"/>
    <w:rsid w:val="00EE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balashova</cp:lastModifiedBy>
  <cp:revision>2</cp:revision>
  <cp:lastPrinted>2023-09-11T14:51:00Z</cp:lastPrinted>
  <dcterms:created xsi:type="dcterms:W3CDTF">2023-09-11T14:52:00Z</dcterms:created>
  <dcterms:modified xsi:type="dcterms:W3CDTF">2023-09-11T14:52:00Z</dcterms:modified>
</cp:coreProperties>
</file>