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CB851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14:paraId="7A87EF7D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14:paraId="4BFB761C" w14:textId="77777777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14:paraId="08EEF900" w14:textId="77777777"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32CE5" w14:textId="77777777"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14:paraId="0A6E3A5E" w14:textId="5BD8E8FA"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C30DF">
        <w:rPr>
          <w:rFonts w:ascii="Times New Roman" w:hAnsi="Times New Roman" w:cs="Times New Roman"/>
          <w:sz w:val="24"/>
          <w:szCs w:val="24"/>
        </w:rPr>
        <w:t xml:space="preserve">                        от «15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30DF">
        <w:rPr>
          <w:rFonts w:ascii="Times New Roman" w:hAnsi="Times New Roman" w:cs="Times New Roman"/>
          <w:sz w:val="24"/>
          <w:szCs w:val="24"/>
        </w:rPr>
        <w:t xml:space="preserve"> февраля 2024 г. №485</w:t>
      </w:r>
      <w:bookmarkStart w:id="0" w:name="_GoBack"/>
      <w:bookmarkEnd w:id="0"/>
    </w:p>
    <w:p w14:paraId="41C1CE36" w14:textId="77777777" w:rsidR="00BC0EE8" w:rsidRDefault="00BC0EE8" w:rsidP="00C14A7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310D1F2" w14:textId="3DE32147"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</w:t>
      </w:r>
      <w:r w:rsidR="008B7E24">
        <w:rPr>
          <w:rFonts w:ascii="Times New Roman" w:hAnsi="Times New Roman" w:cs="Times New Roman"/>
          <w:b/>
          <w:sz w:val="28"/>
          <w:szCs w:val="28"/>
        </w:rPr>
        <w:t>учреждением «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  <w:r w:rsidR="008B7E24">
        <w:rPr>
          <w:rFonts w:ascii="Times New Roman" w:hAnsi="Times New Roman" w:cs="Times New Roman"/>
          <w:b/>
          <w:sz w:val="28"/>
          <w:szCs w:val="28"/>
        </w:rPr>
        <w:t>свет»</w:t>
      </w:r>
    </w:p>
    <w:p w14:paraId="77531311" w14:textId="4D80717E" w:rsidR="00BC0EE8" w:rsidRDefault="00BC0EE8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261"/>
        <w:gridCol w:w="3260"/>
      </w:tblGrid>
      <w:tr w:rsidR="008B7E24" w14:paraId="12910D9C" w14:textId="77777777" w:rsidTr="008B7E24">
        <w:trPr>
          <w:trHeight w:val="282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6558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DFBF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14:paraId="1317891E" w14:textId="73B1EB48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F880" w14:textId="0CE769E9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услуги 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и содержание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имущества, особо ценного движимого имущества, закрепленного за учреждением, руб</w:t>
            </w:r>
            <w:r w:rsidR="00364AF4">
              <w:rPr>
                <w:rFonts w:ascii="Times New Roman" w:hAnsi="Times New Roman" w:cs="Times New Roman"/>
                <w:b/>
                <w:sz w:val="26"/>
                <w:szCs w:val="26"/>
              </w:rPr>
              <w:t>лей</w:t>
            </w:r>
          </w:p>
        </w:tc>
      </w:tr>
      <w:tr w:rsidR="008B7E24" w14:paraId="5BB147ED" w14:textId="77777777" w:rsidTr="008B7E2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72EF" w14:textId="05E97ED9" w:rsidR="008B7E24" w:rsidRPr="00C87C6E" w:rsidRDefault="00364AF4" w:rsidP="00C14A7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обслуживанию и текущему ремонту наружного освещения на территории Зеленоградского муниципального округа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53A20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3CED7" w14:textId="11A7C35F" w:rsidR="008B7E24" w:rsidRPr="00364AF4" w:rsidRDefault="00A674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F98E" w14:textId="77777777" w:rsidR="008B7E24" w:rsidRDefault="008B7E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CC8258" w14:textId="4C1E8C34" w:rsidR="008B7E24" w:rsidRPr="00364AF4" w:rsidRDefault="00A674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0,1</w:t>
            </w:r>
            <w:r w:rsidR="00F416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14:paraId="444D46E6" w14:textId="77777777" w:rsidR="00BC0EE8" w:rsidRDefault="00BC0EE8">
      <w:pPr>
        <w:pStyle w:val="Standard"/>
        <w:spacing w:after="0"/>
        <w:jc w:val="center"/>
      </w:pPr>
    </w:p>
    <w:sectPr w:rsidR="00BC0EE8" w:rsidSect="00014E9B">
      <w:pgSz w:w="11906" w:h="16838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ACFD8" w14:textId="77777777" w:rsidR="00541C56" w:rsidRDefault="00541C56">
      <w:pPr>
        <w:spacing w:after="0" w:line="240" w:lineRule="auto"/>
      </w:pPr>
      <w:r>
        <w:separator/>
      </w:r>
    </w:p>
  </w:endnote>
  <w:endnote w:type="continuationSeparator" w:id="0">
    <w:p w14:paraId="15DD5FE4" w14:textId="77777777" w:rsidR="00541C56" w:rsidRDefault="0054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ACB1F" w14:textId="77777777" w:rsidR="00541C56" w:rsidRDefault="00541C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8872F9" w14:textId="77777777" w:rsidR="00541C56" w:rsidRDefault="00541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E8"/>
    <w:rsid w:val="00014E9B"/>
    <w:rsid w:val="0003531E"/>
    <w:rsid w:val="00052443"/>
    <w:rsid w:val="00057C20"/>
    <w:rsid w:val="00060267"/>
    <w:rsid w:val="000B7E0C"/>
    <w:rsid w:val="00127993"/>
    <w:rsid w:val="00137655"/>
    <w:rsid w:val="00197E54"/>
    <w:rsid w:val="001C2604"/>
    <w:rsid w:val="001D6AC3"/>
    <w:rsid w:val="00272933"/>
    <w:rsid w:val="00296A63"/>
    <w:rsid w:val="002B6F59"/>
    <w:rsid w:val="002C30DF"/>
    <w:rsid w:val="002E4EC0"/>
    <w:rsid w:val="003532F6"/>
    <w:rsid w:val="00364AF4"/>
    <w:rsid w:val="003D333E"/>
    <w:rsid w:val="004C489E"/>
    <w:rsid w:val="00536A71"/>
    <w:rsid w:val="00541C56"/>
    <w:rsid w:val="00590C21"/>
    <w:rsid w:val="00624D63"/>
    <w:rsid w:val="006F1047"/>
    <w:rsid w:val="007A6228"/>
    <w:rsid w:val="008322BD"/>
    <w:rsid w:val="00867AD7"/>
    <w:rsid w:val="00893CAD"/>
    <w:rsid w:val="008B7E24"/>
    <w:rsid w:val="008C208B"/>
    <w:rsid w:val="00925199"/>
    <w:rsid w:val="00957B3B"/>
    <w:rsid w:val="00996368"/>
    <w:rsid w:val="009A3AFC"/>
    <w:rsid w:val="00A24B3A"/>
    <w:rsid w:val="00A35C5D"/>
    <w:rsid w:val="00A674AC"/>
    <w:rsid w:val="00AA202A"/>
    <w:rsid w:val="00B537F4"/>
    <w:rsid w:val="00B70761"/>
    <w:rsid w:val="00BC0EE8"/>
    <w:rsid w:val="00BD787C"/>
    <w:rsid w:val="00C14A73"/>
    <w:rsid w:val="00C56E90"/>
    <w:rsid w:val="00C74CAF"/>
    <w:rsid w:val="00C87C6E"/>
    <w:rsid w:val="00CA125C"/>
    <w:rsid w:val="00CB1D12"/>
    <w:rsid w:val="00D741EC"/>
    <w:rsid w:val="00DB5CC4"/>
    <w:rsid w:val="00DE7F22"/>
    <w:rsid w:val="00E3263E"/>
    <w:rsid w:val="00F4161C"/>
    <w:rsid w:val="00F43873"/>
    <w:rsid w:val="00FE539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9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32</cp:revision>
  <cp:lastPrinted>2024-01-31T08:16:00Z</cp:lastPrinted>
  <dcterms:created xsi:type="dcterms:W3CDTF">2021-02-12T10:41:00Z</dcterms:created>
  <dcterms:modified xsi:type="dcterms:W3CDTF">2024-02-15T13:15:00Z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