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87944" w14:textId="77777777" w:rsidR="00407882" w:rsidRDefault="00407882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0D787" w14:textId="77777777" w:rsidR="00407882" w:rsidRDefault="00407882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94E3B" w14:textId="77777777" w:rsidR="00407882" w:rsidRDefault="00407882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5AC7FB55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0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7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C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C3F4A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E53E0" w14:textId="77777777" w:rsidR="00407882" w:rsidRDefault="00407882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288F5" w14:textId="11AC8553" w:rsidR="00407882" w:rsidRDefault="007771A2" w:rsidP="0077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407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</w:t>
      </w:r>
      <w:r w:rsidR="00656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407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407882" w:rsidRPr="00777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407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07882" w:rsidRPr="00777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выдачи разрешительной документации на вырубку (снос), обрезку и /или пересадку</w:t>
      </w:r>
      <w:r w:rsidR="0054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7882" w:rsidRPr="00777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зелёных насаждений на территории Зелено</w:t>
      </w:r>
      <w:r w:rsidR="0054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градского муниципального округа</w:t>
      </w:r>
      <w:r w:rsidR="00407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утвержденный решением окружного С</w:t>
      </w:r>
      <w:r w:rsidRPr="00777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 депутатов</w:t>
      </w:r>
    </w:p>
    <w:p w14:paraId="176821F1" w14:textId="77777777" w:rsidR="00407882" w:rsidRDefault="00407882" w:rsidP="0077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муниципального округа </w:t>
      </w:r>
      <w:r w:rsidR="007771A2" w:rsidRPr="00777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</w:t>
      </w:r>
      <w:r w:rsidR="007771A2" w:rsidRPr="00777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71A2" w:rsidRPr="00777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178</w:t>
      </w:r>
    </w:p>
    <w:p w14:paraId="1A563A48" w14:textId="10EAC7BC" w:rsidR="007771A2" w:rsidRPr="007771A2" w:rsidRDefault="007771A2" w:rsidP="00777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87D90D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559B1A9E" w:rsidR="007E59B9" w:rsidRDefault="00977DBB" w:rsidP="0040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7771A2" w:rsidRPr="00777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771A2" w:rsidRPr="00777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7771A2" w:rsidRPr="00777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</w:t>
      </w:r>
      <w:r w:rsidR="00AE5124" w:rsidRPr="00AE5124">
        <w:t xml:space="preserve"> </w:t>
      </w:r>
      <w:r w:rsidR="00AE5124" w:rsidRPr="00AE5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AE5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AE5124" w:rsidRPr="00AE5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Калининградской области от 21.12.2006 </w:t>
      </w:r>
      <w:r w:rsidR="00AE5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E5124" w:rsidRPr="00AE5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E5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E5124" w:rsidRPr="00AE5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охране зеленых насаждений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771A2" w:rsidRPr="00777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окружной Совет депутатов </w:t>
      </w:r>
      <w:r w:rsidR="0040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Зеленоградского муниципального округа </w:t>
      </w:r>
    </w:p>
    <w:p w14:paraId="3A39EA68" w14:textId="77777777" w:rsidR="00407882" w:rsidRDefault="00407882" w:rsidP="0040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3B619B9E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40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30B9AE3E" w:rsidR="001E4444" w:rsidRDefault="001E4444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5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6634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634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выдачи разрешительной документации на вырубку (снос), обрезку и /или пересадку зелёных насаждений на территории Зеленоградского муниципального округа</w:t>
      </w:r>
      <w:r w:rsidR="0065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9D74B2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566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74B2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</w:t>
      </w:r>
      <w:r w:rsidR="006566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74B2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65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Зеленоградского муниципального округа </w:t>
      </w:r>
      <w:r w:rsidR="009D74B2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20</w:t>
      </w:r>
      <w:r w:rsidR="00656634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9D74B2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5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178, следующие изменения</w:t>
      </w:r>
      <w:r w:rsid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D6336F" w14:textId="4FA50A5B" w:rsidR="00656634" w:rsidRDefault="00656634" w:rsidP="006566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девятом пункта 1.3. слова «, и/или поврежденных» исключить;</w:t>
      </w:r>
    </w:p>
    <w:p w14:paraId="02F016BD" w14:textId="6B1B52A2" w:rsidR="00656634" w:rsidRDefault="00AA4D2C" w:rsidP="006566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4:</w:t>
      </w:r>
    </w:p>
    <w:p w14:paraId="68A05CF7" w14:textId="47C15295" w:rsidR="00AA4D2C" w:rsidRDefault="00AA4D2C" w:rsidP="00AA4D2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 изложить в следующей редакции:</w:t>
      </w:r>
    </w:p>
    <w:p w14:paraId="499A83DB" w14:textId="35F3FA66" w:rsidR="00AA4D2C" w:rsidRDefault="00AA4D2C" w:rsidP="00AA4D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Компенсационное озеленение проводится в обязательном порядке и независимо от внесения компенсационной стоимости во всех случаях уничтожения зеленых насаждений, за исключением случаев,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Законом Калининградской области от 21.12.2006 № 100 «Об охране зеленых насаждений.»;</w:t>
      </w:r>
    </w:p>
    <w:p w14:paraId="6BD9E708" w14:textId="241DF255" w:rsidR="00812C27" w:rsidRDefault="00812C27" w:rsidP="00AA4D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4.4. слова «поврежденные и/или» исключить;</w:t>
      </w:r>
    </w:p>
    <w:p w14:paraId="2BE67063" w14:textId="7ADA0EB1" w:rsidR="00812C27" w:rsidRDefault="00812C27" w:rsidP="00AA4D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4.5. слова «повреждения или» исключить;</w:t>
      </w:r>
    </w:p>
    <w:p w14:paraId="4F79485E" w14:textId="3B6EE13A" w:rsidR="00812C27" w:rsidRDefault="00812C27" w:rsidP="00AA4D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4.6.:</w:t>
      </w:r>
    </w:p>
    <w:p w14:paraId="1A72A69F" w14:textId="05DDE16C" w:rsidR="00812C27" w:rsidRDefault="00812C27" w:rsidP="00AA4D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предложении слова «и поврежденных» исключить;</w:t>
      </w:r>
    </w:p>
    <w:p w14:paraId="11F1D750" w14:textId="4367E1E1" w:rsidR="00812C27" w:rsidRDefault="00812C27" w:rsidP="00AA4D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предложении слова «поврежденных или» исключить;</w:t>
      </w:r>
    </w:p>
    <w:p w14:paraId="0534532F" w14:textId="0026856D" w:rsidR="00812C27" w:rsidRDefault="00812C27" w:rsidP="00AA4D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предложение изложить в следующей редакции:</w:t>
      </w:r>
    </w:p>
    <w:p w14:paraId="60999CF0" w14:textId="48BF5CA4" w:rsidR="00812C27" w:rsidRDefault="00812C27" w:rsidP="00AA4D2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2C27">
        <w:rPr>
          <w:rFonts w:ascii="Times New Roman" w:hAnsi="Times New Roman" w:cs="Times New Roman"/>
          <w:sz w:val="28"/>
          <w:szCs w:val="28"/>
        </w:rPr>
        <w:t>Планируемые к высадке зеленые насаждения должны быть равноценных или более ценных видов (пород) чем уничтоженные, при этом количество высаживаемых деревьев, кустарников не может быть меньше количества уничтоженных деревьев, кустарников, а площадь создаваемого газона, цветника не может быть меньше площади уничтоженного газона, цветника, естественного травяного покрова.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2D8F86E" w14:textId="6AD58F07" w:rsidR="00812C27" w:rsidRDefault="00812C27" w:rsidP="00AA4D2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4.13</w:t>
      </w:r>
      <w:r w:rsidR="001E14A8">
        <w:rPr>
          <w:rFonts w:ascii="Times New Roman" w:hAnsi="Times New Roman" w:cs="Times New Roman"/>
          <w:sz w:val="28"/>
          <w:szCs w:val="28"/>
        </w:rPr>
        <w:t>.</w:t>
      </w:r>
      <w:r w:rsidR="0007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4.15. следующего содержания:</w:t>
      </w:r>
    </w:p>
    <w:p w14:paraId="38AFDD66" w14:textId="0F031642" w:rsidR="009D74B2" w:rsidRPr="00812C27" w:rsidRDefault="00812C27" w:rsidP="00812C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«4.13. </w:t>
      </w:r>
      <w:r w:rsidR="009D74B2" w:rsidRPr="0081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лицо может передать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  <w:r w:rsidR="009D74B2" w:rsidRPr="0081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организации компенсационного озеленения путём заключения договора с уполномоченным органом администрации при осуществлении компенсационного озеленения в местах, определённых этим органом. Обязательными условиями такого договора являются передача заинтересованным лицам проекта компенсационного озеленения и внесение им в бюджет </w:t>
      </w:r>
      <w:r w:rsid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  <w:r w:rsidR="009D74B2" w:rsidRPr="0081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платы за компенсационное озеленение.</w:t>
      </w:r>
    </w:p>
    <w:p w14:paraId="4A0E9236" w14:textId="105E04E6" w:rsidR="009D74B2" w:rsidRDefault="00AD597A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="009D74B2" w:rsidRPr="009D74B2">
        <w:t xml:space="preserve"> </w:t>
      </w:r>
      <w:r w:rsidR="009D74B2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компенсационного озеленения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  <w:r w:rsidR="009D74B2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уполномоченного органа администрации включает в себя обеспечение за счёт средств, поступивших в качестве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компенсационное озеленение</w:t>
      </w:r>
      <w:r w:rsidR="009D74B2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 муниципального контракта на выполнение работ в соответствии с проектом компенса</w:t>
      </w:r>
      <w:r w:rsidR="00BA7B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озеленения и последующу</w:t>
      </w:r>
      <w:r w:rsidR="009D74B2" w:rsidRPr="009D74B2">
        <w:rPr>
          <w:rFonts w:ascii="Times New Roman" w:eastAsia="Times New Roman" w:hAnsi="Times New Roman" w:cs="Times New Roman"/>
          <w:sz w:val="28"/>
          <w:szCs w:val="28"/>
          <w:lang w:eastAsia="ru-RU"/>
        </w:rPr>
        <w:t>ю его реализацию.</w:t>
      </w:r>
    </w:p>
    <w:p w14:paraId="1F26CD80" w14:textId="7AC75267" w:rsidR="00C24B19" w:rsidRDefault="00AD597A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="00C2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B19" w:rsidRPr="00C24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случае, если местом для компенсационного озеленения уполномоченным органом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</w:t>
      </w:r>
      <w:r w:rsidR="00C24B19" w:rsidRPr="00C2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территория городских лесов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  <w:r w:rsidR="00C24B19" w:rsidRPr="00C24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компенсационного озеленения разрабатывается с учётом требований лесного законодательства.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1B65427" w14:textId="369BA292" w:rsidR="00AD597A" w:rsidRPr="00AD597A" w:rsidRDefault="00AD597A" w:rsidP="00AD597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6.2. слова «и не поврежденных» исключить.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A5914D0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AD5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92005" w14:textId="77777777" w:rsidR="00AD597A" w:rsidRDefault="00AD597A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0E70482" w14:textId="7177CBD0" w:rsidR="00F45BC9" w:rsidRDefault="007E59B9" w:rsidP="00AD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5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F45BC9" w:rsidSect="004078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282"/>
    <w:multiLevelType w:val="hybridMultilevel"/>
    <w:tmpl w:val="2AE4C4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B066DF"/>
    <w:multiLevelType w:val="hybridMultilevel"/>
    <w:tmpl w:val="70E473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25802625">
    <w:abstractNumId w:val="0"/>
  </w:num>
  <w:num w:numId="2" w16cid:durableId="186779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76524"/>
    <w:rsid w:val="001E14A8"/>
    <w:rsid w:val="001E4444"/>
    <w:rsid w:val="00264C22"/>
    <w:rsid w:val="0039044C"/>
    <w:rsid w:val="00407882"/>
    <w:rsid w:val="0043496F"/>
    <w:rsid w:val="00542161"/>
    <w:rsid w:val="005A4DC3"/>
    <w:rsid w:val="005C3EEC"/>
    <w:rsid w:val="00656634"/>
    <w:rsid w:val="007771A2"/>
    <w:rsid w:val="007E59B9"/>
    <w:rsid w:val="007F59DB"/>
    <w:rsid w:val="00812C27"/>
    <w:rsid w:val="008406AC"/>
    <w:rsid w:val="008C3F4A"/>
    <w:rsid w:val="00977DBB"/>
    <w:rsid w:val="009D74B2"/>
    <w:rsid w:val="009F7F0C"/>
    <w:rsid w:val="00A61A21"/>
    <w:rsid w:val="00AA4D2C"/>
    <w:rsid w:val="00AD504C"/>
    <w:rsid w:val="00AD597A"/>
    <w:rsid w:val="00AE5124"/>
    <w:rsid w:val="00BA7BB0"/>
    <w:rsid w:val="00C24B19"/>
    <w:rsid w:val="00CF0375"/>
    <w:rsid w:val="00E3265A"/>
    <w:rsid w:val="00EB2C7F"/>
    <w:rsid w:val="00F45BC9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BC03"/>
  <w15:docId w15:val="{9266FB7B-841D-4349-9DB5-45A22FF1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10</cp:revision>
  <cp:lastPrinted>2022-10-19T11:55:00Z</cp:lastPrinted>
  <dcterms:created xsi:type="dcterms:W3CDTF">2022-10-11T10:01:00Z</dcterms:created>
  <dcterms:modified xsi:type="dcterms:W3CDTF">2022-10-19T11:55:00Z</dcterms:modified>
</cp:coreProperties>
</file>