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AA23" w14:textId="3291B9A7" w:rsidR="00AE2786" w:rsidRDefault="00AE2786" w:rsidP="00AE2786">
      <w:pPr>
        <w:pStyle w:val="ConsPlusTitle"/>
        <w:ind w:left="4962"/>
        <w:jc w:val="center"/>
        <w:rPr>
          <w:rFonts w:ascii="Times New Roman" w:hAnsi="Times New Roman" w:cs="Times New Roman"/>
          <w:b w:val="0"/>
          <w:bCs/>
          <w:sz w:val="28"/>
          <w:szCs w:val="28"/>
        </w:rPr>
      </w:pPr>
      <w:bookmarkStart w:id="0" w:name="_Hlk89937345"/>
      <w:r>
        <w:rPr>
          <w:rFonts w:ascii="Times New Roman" w:hAnsi="Times New Roman" w:cs="Times New Roman"/>
          <w:b w:val="0"/>
          <w:bCs/>
          <w:sz w:val="28"/>
          <w:szCs w:val="28"/>
        </w:rPr>
        <w:t>Принят</w:t>
      </w:r>
    </w:p>
    <w:p w14:paraId="02D36563" w14:textId="1B300845" w:rsidR="00AE2786" w:rsidRDefault="00A644D7" w:rsidP="00AE2786">
      <w:pPr>
        <w:pStyle w:val="ConsPlusTitle"/>
        <w:ind w:left="4962"/>
        <w:jc w:val="center"/>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 </w:t>
      </w:r>
      <w:r w:rsidR="00AE2786">
        <w:rPr>
          <w:rFonts w:ascii="Times New Roman" w:hAnsi="Times New Roman" w:cs="Times New Roman"/>
          <w:b w:val="0"/>
          <w:bCs/>
          <w:sz w:val="28"/>
          <w:szCs w:val="28"/>
        </w:rPr>
        <w:t>р</w:t>
      </w:r>
      <w:r w:rsidRPr="00CC044A">
        <w:rPr>
          <w:rFonts w:ascii="Times New Roman" w:hAnsi="Times New Roman" w:cs="Times New Roman"/>
          <w:b w:val="0"/>
          <w:bCs/>
          <w:sz w:val="28"/>
          <w:szCs w:val="28"/>
        </w:rPr>
        <w:t>ешением</w:t>
      </w:r>
      <w:r w:rsidR="00AE2786">
        <w:rPr>
          <w:rFonts w:ascii="Times New Roman" w:hAnsi="Times New Roman" w:cs="Times New Roman"/>
          <w:b w:val="0"/>
          <w:bCs/>
          <w:sz w:val="28"/>
          <w:szCs w:val="28"/>
        </w:rPr>
        <w:t xml:space="preserve"> </w:t>
      </w:r>
      <w:r w:rsidRPr="00CC044A">
        <w:rPr>
          <w:rFonts w:ascii="Times New Roman" w:hAnsi="Times New Roman" w:cs="Times New Roman"/>
          <w:b w:val="0"/>
          <w:bCs/>
          <w:sz w:val="28"/>
          <w:szCs w:val="28"/>
        </w:rPr>
        <w:t>окружного Совета депутатов</w:t>
      </w:r>
      <w:r w:rsidR="00AE2786">
        <w:rPr>
          <w:rFonts w:ascii="Times New Roman" w:hAnsi="Times New Roman" w:cs="Times New Roman"/>
          <w:b w:val="0"/>
          <w:bCs/>
          <w:sz w:val="28"/>
          <w:szCs w:val="28"/>
        </w:rPr>
        <w:t xml:space="preserve"> </w:t>
      </w:r>
      <w:r w:rsidRPr="00CC044A">
        <w:rPr>
          <w:rFonts w:ascii="Times New Roman" w:hAnsi="Times New Roman" w:cs="Times New Roman"/>
          <w:b w:val="0"/>
          <w:bCs/>
          <w:sz w:val="28"/>
          <w:szCs w:val="28"/>
        </w:rPr>
        <w:t>Зеленоградск</w:t>
      </w:r>
      <w:r w:rsidR="00AE2786">
        <w:rPr>
          <w:rFonts w:ascii="Times New Roman" w:hAnsi="Times New Roman" w:cs="Times New Roman"/>
          <w:b w:val="0"/>
          <w:bCs/>
          <w:sz w:val="28"/>
          <w:szCs w:val="28"/>
        </w:rPr>
        <w:t>ого</w:t>
      </w:r>
      <w:r w:rsidRPr="00CC044A">
        <w:rPr>
          <w:rFonts w:ascii="Times New Roman" w:hAnsi="Times New Roman" w:cs="Times New Roman"/>
          <w:b w:val="0"/>
          <w:bCs/>
          <w:sz w:val="28"/>
          <w:szCs w:val="28"/>
        </w:rPr>
        <w:t xml:space="preserve"> городско</w:t>
      </w:r>
      <w:r w:rsidR="00AE2786">
        <w:rPr>
          <w:rFonts w:ascii="Times New Roman" w:hAnsi="Times New Roman" w:cs="Times New Roman"/>
          <w:b w:val="0"/>
          <w:bCs/>
          <w:sz w:val="28"/>
          <w:szCs w:val="28"/>
        </w:rPr>
        <w:t>го</w:t>
      </w:r>
      <w:r w:rsidRPr="00CC044A">
        <w:rPr>
          <w:rFonts w:ascii="Times New Roman" w:hAnsi="Times New Roman" w:cs="Times New Roman"/>
          <w:b w:val="0"/>
          <w:bCs/>
          <w:sz w:val="28"/>
          <w:szCs w:val="28"/>
        </w:rPr>
        <w:t xml:space="preserve"> округ</w:t>
      </w:r>
      <w:r w:rsidR="00AE2786">
        <w:rPr>
          <w:rFonts w:ascii="Times New Roman" w:hAnsi="Times New Roman" w:cs="Times New Roman"/>
          <w:b w:val="0"/>
          <w:bCs/>
          <w:sz w:val="28"/>
          <w:szCs w:val="28"/>
        </w:rPr>
        <w:t>а</w:t>
      </w:r>
    </w:p>
    <w:p w14:paraId="4D3A933B" w14:textId="280A2899" w:rsidR="00A644D7" w:rsidRPr="00CC044A" w:rsidRDefault="00AE2786" w:rsidP="00AE2786">
      <w:pPr>
        <w:pStyle w:val="ConsPlusTitle"/>
        <w:ind w:left="4962"/>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A644D7" w:rsidRPr="00CC044A">
        <w:rPr>
          <w:rFonts w:ascii="Times New Roman" w:hAnsi="Times New Roman" w:cs="Times New Roman"/>
          <w:b w:val="0"/>
          <w:bCs/>
          <w:sz w:val="28"/>
          <w:szCs w:val="28"/>
        </w:rPr>
        <w:t>от 16 ноября 2021 года № 117</w:t>
      </w:r>
    </w:p>
    <w:p w14:paraId="4F30A3CA" w14:textId="77777777" w:rsidR="00A644D7" w:rsidRPr="00CC044A" w:rsidRDefault="00A644D7" w:rsidP="00A644D7">
      <w:pPr>
        <w:pStyle w:val="ConsPlusTitle"/>
        <w:ind w:left="4962"/>
        <w:rPr>
          <w:rFonts w:ascii="Times New Roman" w:hAnsi="Times New Roman" w:cs="Times New Roman"/>
          <w:b w:val="0"/>
          <w:bCs/>
          <w:sz w:val="32"/>
          <w:szCs w:val="32"/>
        </w:rPr>
      </w:pPr>
    </w:p>
    <w:p w14:paraId="18084CDC" w14:textId="77777777" w:rsidR="00A644D7" w:rsidRPr="00CC044A" w:rsidRDefault="00A644D7" w:rsidP="00A644D7">
      <w:pPr>
        <w:pStyle w:val="ConsPlusTitle"/>
        <w:jc w:val="center"/>
        <w:rPr>
          <w:rFonts w:ascii="Times New Roman" w:hAnsi="Times New Roman" w:cs="Times New Roman"/>
          <w:b w:val="0"/>
          <w:bCs/>
          <w:sz w:val="32"/>
          <w:szCs w:val="32"/>
        </w:rPr>
      </w:pPr>
    </w:p>
    <w:p w14:paraId="11794A8C" w14:textId="716E095D" w:rsidR="00A644D7" w:rsidRPr="00CC044A" w:rsidRDefault="00A644D7" w:rsidP="00A644D7">
      <w:pPr>
        <w:pStyle w:val="ConsPlusTitle"/>
        <w:jc w:val="center"/>
        <w:rPr>
          <w:rFonts w:ascii="Times New Roman" w:hAnsi="Times New Roman" w:cs="Times New Roman"/>
          <w:b w:val="0"/>
          <w:bCs/>
          <w:sz w:val="32"/>
          <w:szCs w:val="32"/>
        </w:rPr>
      </w:pPr>
    </w:p>
    <w:p w14:paraId="256A2C86" w14:textId="77777777" w:rsidR="00A644D7" w:rsidRPr="00CC044A" w:rsidRDefault="00A644D7" w:rsidP="00A644D7">
      <w:pPr>
        <w:pStyle w:val="ConsPlusTitle"/>
        <w:jc w:val="center"/>
        <w:rPr>
          <w:rFonts w:ascii="Times New Roman" w:hAnsi="Times New Roman" w:cs="Times New Roman"/>
          <w:b w:val="0"/>
          <w:bCs/>
          <w:sz w:val="32"/>
          <w:szCs w:val="32"/>
        </w:rPr>
      </w:pPr>
    </w:p>
    <w:p w14:paraId="752DA04B" w14:textId="77777777" w:rsidR="00A644D7" w:rsidRPr="00CC044A" w:rsidRDefault="00A644D7" w:rsidP="00A644D7">
      <w:pPr>
        <w:pStyle w:val="ConsPlusTitle"/>
        <w:jc w:val="center"/>
        <w:rPr>
          <w:rFonts w:ascii="Times New Roman" w:hAnsi="Times New Roman" w:cs="Times New Roman"/>
          <w:b w:val="0"/>
          <w:bCs/>
          <w:sz w:val="32"/>
          <w:szCs w:val="32"/>
        </w:rPr>
      </w:pPr>
    </w:p>
    <w:p w14:paraId="726B495D" w14:textId="77777777" w:rsidR="00A644D7" w:rsidRPr="00DB1D98" w:rsidRDefault="00A644D7" w:rsidP="00A644D7">
      <w:pPr>
        <w:pStyle w:val="ConsPlusTitle"/>
        <w:jc w:val="center"/>
        <w:rPr>
          <w:rFonts w:ascii="Times New Roman" w:hAnsi="Times New Roman" w:cs="Times New Roman"/>
          <w:sz w:val="32"/>
          <w:szCs w:val="32"/>
        </w:rPr>
      </w:pPr>
      <w:r w:rsidRPr="00DB1D98">
        <w:rPr>
          <w:rFonts w:ascii="Times New Roman" w:hAnsi="Times New Roman" w:cs="Times New Roman"/>
          <w:sz w:val="32"/>
          <w:szCs w:val="32"/>
        </w:rPr>
        <w:t>РОССИЙСКАЯ ФЕДЕРАЦИЯ</w:t>
      </w:r>
    </w:p>
    <w:p w14:paraId="18EA7930" w14:textId="77777777" w:rsidR="00A644D7" w:rsidRPr="00DB1D98" w:rsidRDefault="00A644D7" w:rsidP="00A644D7">
      <w:pPr>
        <w:pStyle w:val="ConsPlusTitle"/>
        <w:jc w:val="center"/>
        <w:rPr>
          <w:rFonts w:ascii="Times New Roman" w:hAnsi="Times New Roman" w:cs="Times New Roman"/>
          <w:sz w:val="28"/>
          <w:szCs w:val="28"/>
        </w:rPr>
      </w:pPr>
      <w:r w:rsidRPr="00DB1D98">
        <w:rPr>
          <w:rFonts w:ascii="Times New Roman" w:hAnsi="Times New Roman" w:cs="Times New Roman"/>
          <w:sz w:val="32"/>
          <w:szCs w:val="32"/>
        </w:rPr>
        <w:t>КАЛИНИНГРАДСКАЯ ОБЛАСТЬ</w:t>
      </w:r>
    </w:p>
    <w:p w14:paraId="7637D869" w14:textId="77777777" w:rsidR="00A644D7" w:rsidRPr="00CC044A" w:rsidRDefault="00A644D7" w:rsidP="00A644D7">
      <w:pPr>
        <w:pStyle w:val="ConsPlusTitle"/>
        <w:jc w:val="right"/>
        <w:rPr>
          <w:rFonts w:ascii="Times New Roman" w:hAnsi="Times New Roman" w:cs="Times New Roman"/>
          <w:b w:val="0"/>
          <w:bCs/>
          <w:sz w:val="28"/>
          <w:szCs w:val="28"/>
        </w:rPr>
      </w:pPr>
    </w:p>
    <w:p w14:paraId="57763A44" w14:textId="77777777" w:rsidR="00A644D7" w:rsidRPr="00CC044A" w:rsidRDefault="00A644D7" w:rsidP="00A644D7">
      <w:pPr>
        <w:pStyle w:val="ConsPlusTitle"/>
        <w:jc w:val="right"/>
        <w:rPr>
          <w:rFonts w:ascii="Times New Roman" w:hAnsi="Times New Roman" w:cs="Times New Roman"/>
          <w:b w:val="0"/>
          <w:bCs/>
          <w:sz w:val="28"/>
          <w:szCs w:val="28"/>
        </w:rPr>
      </w:pPr>
    </w:p>
    <w:p w14:paraId="6DA621EF" w14:textId="77777777" w:rsidR="00A644D7" w:rsidRPr="00CC044A" w:rsidRDefault="00A644D7" w:rsidP="00A644D7">
      <w:pPr>
        <w:pStyle w:val="ConsPlusTitle"/>
        <w:jc w:val="right"/>
        <w:rPr>
          <w:rFonts w:ascii="Times New Roman" w:hAnsi="Times New Roman" w:cs="Times New Roman"/>
          <w:b w:val="0"/>
          <w:bCs/>
          <w:sz w:val="28"/>
          <w:szCs w:val="28"/>
        </w:rPr>
      </w:pPr>
    </w:p>
    <w:p w14:paraId="1970C8DC" w14:textId="77777777" w:rsidR="00A644D7" w:rsidRPr="00CC044A" w:rsidRDefault="00A644D7" w:rsidP="00A644D7">
      <w:pPr>
        <w:pStyle w:val="ConsPlusTitle"/>
        <w:jc w:val="right"/>
        <w:rPr>
          <w:rFonts w:ascii="Times New Roman" w:hAnsi="Times New Roman" w:cs="Times New Roman"/>
          <w:b w:val="0"/>
          <w:bCs/>
          <w:sz w:val="28"/>
          <w:szCs w:val="28"/>
        </w:rPr>
      </w:pPr>
    </w:p>
    <w:p w14:paraId="16D65D4A" w14:textId="77777777" w:rsidR="00A644D7" w:rsidRPr="00CC044A" w:rsidRDefault="00A644D7" w:rsidP="00A644D7">
      <w:pPr>
        <w:pStyle w:val="ConsPlusTitle"/>
        <w:jc w:val="right"/>
        <w:rPr>
          <w:rFonts w:ascii="Times New Roman" w:hAnsi="Times New Roman" w:cs="Times New Roman"/>
          <w:b w:val="0"/>
          <w:bCs/>
          <w:sz w:val="28"/>
          <w:szCs w:val="28"/>
        </w:rPr>
      </w:pPr>
    </w:p>
    <w:p w14:paraId="38C5B0A8" w14:textId="77777777" w:rsidR="00A644D7" w:rsidRPr="008C7F9B" w:rsidRDefault="00A644D7" w:rsidP="00A644D7">
      <w:pPr>
        <w:pStyle w:val="ConsPlusTitle"/>
        <w:jc w:val="right"/>
        <w:rPr>
          <w:rFonts w:ascii="Times New Roman" w:hAnsi="Times New Roman" w:cs="Times New Roman"/>
          <w:b w:val="0"/>
          <w:bCs/>
          <w:sz w:val="28"/>
          <w:szCs w:val="28"/>
          <w:lang w:val="en-US"/>
        </w:rPr>
      </w:pPr>
    </w:p>
    <w:p w14:paraId="1316EF88" w14:textId="77777777" w:rsidR="00A644D7" w:rsidRPr="00CC044A" w:rsidRDefault="00A644D7" w:rsidP="00A644D7">
      <w:pPr>
        <w:pStyle w:val="ConsPlusTitle"/>
        <w:jc w:val="right"/>
        <w:rPr>
          <w:rFonts w:ascii="Times New Roman" w:hAnsi="Times New Roman" w:cs="Times New Roman"/>
          <w:b w:val="0"/>
          <w:bCs/>
          <w:sz w:val="28"/>
          <w:szCs w:val="28"/>
        </w:rPr>
      </w:pPr>
    </w:p>
    <w:p w14:paraId="51149229" w14:textId="77777777" w:rsidR="00A644D7" w:rsidRPr="00CC044A" w:rsidRDefault="00A644D7" w:rsidP="00A644D7">
      <w:pPr>
        <w:pStyle w:val="ConsPlusTitle"/>
        <w:jc w:val="right"/>
        <w:rPr>
          <w:rFonts w:ascii="Times New Roman" w:hAnsi="Times New Roman" w:cs="Times New Roman"/>
          <w:b w:val="0"/>
          <w:bCs/>
          <w:sz w:val="28"/>
          <w:szCs w:val="28"/>
        </w:rPr>
      </w:pPr>
    </w:p>
    <w:p w14:paraId="1D380178" w14:textId="77777777" w:rsidR="00A644D7" w:rsidRPr="00DB1D98" w:rsidRDefault="00A644D7" w:rsidP="00A644D7">
      <w:pPr>
        <w:pStyle w:val="ConsPlusNonformat"/>
        <w:jc w:val="center"/>
        <w:rPr>
          <w:rFonts w:ascii="Times New Roman" w:hAnsi="Times New Roman" w:cs="Times New Roman"/>
          <w:b/>
          <w:sz w:val="32"/>
          <w:szCs w:val="32"/>
        </w:rPr>
      </w:pPr>
      <w:bookmarkStart w:id="1" w:name="P49"/>
      <w:bookmarkEnd w:id="1"/>
      <w:r w:rsidRPr="00DB1D98">
        <w:rPr>
          <w:rFonts w:ascii="Times New Roman" w:hAnsi="Times New Roman" w:cs="Times New Roman"/>
          <w:b/>
          <w:sz w:val="32"/>
          <w:szCs w:val="32"/>
        </w:rPr>
        <w:t>УСТАВ</w:t>
      </w:r>
    </w:p>
    <w:p w14:paraId="089D1284" w14:textId="77777777" w:rsidR="00A644D7" w:rsidRPr="00DB1D98" w:rsidRDefault="00A644D7" w:rsidP="00A644D7">
      <w:pPr>
        <w:pStyle w:val="ConsPlusNonformat"/>
        <w:jc w:val="center"/>
        <w:rPr>
          <w:rFonts w:ascii="Times New Roman" w:hAnsi="Times New Roman" w:cs="Times New Roman"/>
          <w:b/>
          <w:sz w:val="32"/>
          <w:szCs w:val="32"/>
        </w:rPr>
      </w:pPr>
      <w:r w:rsidRPr="00DB1D98">
        <w:rPr>
          <w:rFonts w:ascii="Times New Roman" w:hAnsi="Times New Roman" w:cs="Times New Roman"/>
          <w:b/>
          <w:sz w:val="32"/>
          <w:szCs w:val="32"/>
        </w:rPr>
        <w:t xml:space="preserve">муниципального образования </w:t>
      </w:r>
    </w:p>
    <w:p w14:paraId="0CDC1518" w14:textId="77777777" w:rsidR="00A644D7" w:rsidRPr="00DB1D98" w:rsidRDefault="00A644D7" w:rsidP="00A644D7">
      <w:pPr>
        <w:pStyle w:val="ConsPlusNonformat"/>
        <w:jc w:val="center"/>
        <w:rPr>
          <w:rFonts w:ascii="Times New Roman" w:hAnsi="Times New Roman" w:cs="Times New Roman"/>
          <w:b/>
          <w:sz w:val="32"/>
          <w:szCs w:val="32"/>
        </w:rPr>
      </w:pPr>
      <w:r w:rsidRPr="00DB1D98">
        <w:rPr>
          <w:rFonts w:ascii="Times New Roman" w:hAnsi="Times New Roman" w:cs="Times New Roman"/>
          <w:b/>
          <w:sz w:val="32"/>
          <w:szCs w:val="32"/>
        </w:rPr>
        <w:t>«Зеленоградский муниципальный округ</w:t>
      </w:r>
    </w:p>
    <w:p w14:paraId="7221E39A" w14:textId="77777777" w:rsidR="00A644D7" w:rsidRPr="00DB1D98" w:rsidRDefault="00A644D7" w:rsidP="00A644D7">
      <w:pPr>
        <w:pStyle w:val="ConsPlusNonformat"/>
        <w:jc w:val="center"/>
        <w:rPr>
          <w:rFonts w:ascii="Times New Roman" w:hAnsi="Times New Roman" w:cs="Times New Roman"/>
          <w:b/>
          <w:sz w:val="32"/>
          <w:szCs w:val="32"/>
        </w:rPr>
      </w:pPr>
      <w:r w:rsidRPr="00DB1D98">
        <w:rPr>
          <w:rFonts w:ascii="Times New Roman" w:hAnsi="Times New Roman" w:cs="Times New Roman"/>
          <w:b/>
          <w:sz w:val="32"/>
          <w:szCs w:val="32"/>
        </w:rPr>
        <w:t>Калининградской области»</w:t>
      </w:r>
    </w:p>
    <w:p w14:paraId="19257964" w14:textId="77777777" w:rsidR="00A644D7" w:rsidRPr="00DB1D98" w:rsidRDefault="00A644D7" w:rsidP="00A644D7">
      <w:pPr>
        <w:rPr>
          <w:b/>
          <w:sz w:val="28"/>
          <w:szCs w:val="28"/>
        </w:rPr>
      </w:pPr>
    </w:p>
    <w:p w14:paraId="4DAEC147" w14:textId="77777777" w:rsidR="00A644D7" w:rsidRPr="00CC044A" w:rsidRDefault="00A644D7" w:rsidP="00A644D7">
      <w:pPr>
        <w:pStyle w:val="ConsPlusTitle"/>
        <w:jc w:val="both"/>
        <w:rPr>
          <w:rFonts w:ascii="Times New Roman" w:hAnsi="Times New Roman" w:cs="Times New Roman"/>
          <w:b w:val="0"/>
          <w:bCs/>
          <w:sz w:val="28"/>
          <w:szCs w:val="28"/>
        </w:rPr>
      </w:pPr>
    </w:p>
    <w:p w14:paraId="4439935D" w14:textId="77777777" w:rsidR="00A644D7" w:rsidRPr="00CC044A" w:rsidRDefault="00A644D7" w:rsidP="00A644D7">
      <w:pPr>
        <w:pStyle w:val="ConsPlusTitle"/>
        <w:jc w:val="both"/>
        <w:rPr>
          <w:rFonts w:ascii="Times New Roman" w:hAnsi="Times New Roman" w:cs="Times New Roman"/>
          <w:b w:val="0"/>
          <w:bCs/>
          <w:sz w:val="28"/>
          <w:szCs w:val="28"/>
        </w:rPr>
      </w:pPr>
    </w:p>
    <w:p w14:paraId="6FD73711" w14:textId="77777777" w:rsidR="00A644D7" w:rsidRPr="00CC044A" w:rsidRDefault="00A644D7" w:rsidP="00A644D7">
      <w:pPr>
        <w:pStyle w:val="ConsPlusTitle"/>
        <w:jc w:val="both"/>
        <w:rPr>
          <w:rFonts w:ascii="Times New Roman" w:hAnsi="Times New Roman" w:cs="Times New Roman"/>
          <w:b w:val="0"/>
          <w:bCs/>
          <w:sz w:val="28"/>
          <w:szCs w:val="28"/>
        </w:rPr>
      </w:pPr>
    </w:p>
    <w:p w14:paraId="2E6870AD" w14:textId="77777777" w:rsidR="00A644D7" w:rsidRPr="00CC044A" w:rsidRDefault="00A644D7" w:rsidP="00A644D7">
      <w:pPr>
        <w:pStyle w:val="ConsPlusTitle"/>
        <w:jc w:val="both"/>
        <w:rPr>
          <w:rFonts w:ascii="Times New Roman" w:hAnsi="Times New Roman" w:cs="Times New Roman"/>
          <w:b w:val="0"/>
          <w:bCs/>
          <w:sz w:val="28"/>
          <w:szCs w:val="28"/>
        </w:rPr>
      </w:pPr>
    </w:p>
    <w:p w14:paraId="77B76D18" w14:textId="77777777" w:rsidR="00A644D7" w:rsidRPr="00CC044A" w:rsidRDefault="00A644D7" w:rsidP="00A644D7">
      <w:pPr>
        <w:pStyle w:val="ConsPlusTitle"/>
        <w:jc w:val="both"/>
        <w:rPr>
          <w:rFonts w:ascii="Times New Roman" w:hAnsi="Times New Roman" w:cs="Times New Roman"/>
          <w:b w:val="0"/>
          <w:bCs/>
          <w:sz w:val="28"/>
          <w:szCs w:val="28"/>
        </w:rPr>
      </w:pPr>
    </w:p>
    <w:p w14:paraId="52E1202A" w14:textId="77777777" w:rsidR="00A644D7" w:rsidRPr="00CC044A" w:rsidRDefault="00A644D7" w:rsidP="00A644D7">
      <w:pPr>
        <w:pStyle w:val="ConsPlusTitle"/>
        <w:jc w:val="both"/>
        <w:rPr>
          <w:rFonts w:ascii="Times New Roman" w:hAnsi="Times New Roman" w:cs="Times New Roman"/>
          <w:b w:val="0"/>
          <w:bCs/>
          <w:sz w:val="28"/>
          <w:szCs w:val="28"/>
        </w:rPr>
      </w:pPr>
    </w:p>
    <w:p w14:paraId="219BBB35" w14:textId="77777777" w:rsidR="00A644D7" w:rsidRPr="00CC044A" w:rsidRDefault="00A644D7" w:rsidP="00A644D7">
      <w:pPr>
        <w:pStyle w:val="ConsPlusTitle"/>
        <w:jc w:val="both"/>
        <w:rPr>
          <w:rFonts w:ascii="Times New Roman" w:hAnsi="Times New Roman" w:cs="Times New Roman"/>
          <w:b w:val="0"/>
          <w:bCs/>
          <w:sz w:val="28"/>
          <w:szCs w:val="28"/>
        </w:rPr>
      </w:pPr>
    </w:p>
    <w:p w14:paraId="6E69B2D3" w14:textId="77777777" w:rsidR="00A644D7" w:rsidRPr="00CC044A" w:rsidRDefault="00A644D7" w:rsidP="00A644D7">
      <w:pPr>
        <w:pStyle w:val="ConsPlusTitle"/>
        <w:jc w:val="both"/>
        <w:rPr>
          <w:rFonts w:ascii="Times New Roman" w:hAnsi="Times New Roman" w:cs="Times New Roman"/>
          <w:b w:val="0"/>
          <w:bCs/>
          <w:sz w:val="28"/>
          <w:szCs w:val="28"/>
        </w:rPr>
      </w:pPr>
    </w:p>
    <w:p w14:paraId="59811A45" w14:textId="77777777" w:rsidR="00A644D7" w:rsidRPr="00CC044A" w:rsidRDefault="00A644D7" w:rsidP="00A644D7">
      <w:pPr>
        <w:pStyle w:val="ConsPlusTitle"/>
        <w:jc w:val="both"/>
        <w:rPr>
          <w:rFonts w:ascii="Times New Roman" w:hAnsi="Times New Roman" w:cs="Times New Roman"/>
          <w:b w:val="0"/>
          <w:bCs/>
          <w:sz w:val="28"/>
          <w:szCs w:val="28"/>
        </w:rPr>
      </w:pPr>
    </w:p>
    <w:p w14:paraId="48D9B364" w14:textId="77777777" w:rsidR="00A644D7" w:rsidRPr="00CC044A" w:rsidRDefault="00A644D7" w:rsidP="00A644D7">
      <w:pPr>
        <w:pStyle w:val="ConsPlusTitle"/>
        <w:jc w:val="both"/>
        <w:rPr>
          <w:rFonts w:ascii="Times New Roman" w:hAnsi="Times New Roman" w:cs="Times New Roman"/>
          <w:b w:val="0"/>
          <w:bCs/>
          <w:sz w:val="28"/>
          <w:szCs w:val="28"/>
        </w:rPr>
      </w:pPr>
    </w:p>
    <w:p w14:paraId="62C3D380" w14:textId="77777777" w:rsidR="00A644D7" w:rsidRPr="00CC044A" w:rsidRDefault="00A644D7" w:rsidP="00A644D7">
      <w:pPr>
        <w:pStyle w:val="ConsPlusTitle"/>
        <w:jc w:val="both"/>
        <w:rPr>
          <w:rFonts w:ascii="Times New Roman" w:hAnsi="Times New Roman" w:cs="Times New Roman"/>
          <w:b w:val="0"/>
          <w:bCs/>
          <w:sz w:val="28"/>
          <w:szCs w:val="28"/>
        </w:rPr>
      </w:pPr>
    </w:p>
    <w:p w14:paraId="0D95BCFB" w14:textId="77777777" w:rsidR="00A644D7" w:rsidRPr="00CC044A" w:rsidRDefault="00A644D7" w:rsidP="00A644D7">
      <w:pPr>
        <w:pStyle w:val="ConsPlusTitle"/>
        <w:jc w:val="both"/>
        <w:rPr>
          <w:rFonts w:ascii="Times New Roman" w:hAnsi="Times New Roman" w:cs="Times New Roman"/>
          <w:b w:val="0"/>
          <w:bCs/>
          <w:sz w:val="28"/>
          <w:szCs w:val="28"/>
        </w:rPr>
      </w:pPr>
    </w:p>
    <w:p w14:paraId="447F96BD" w14:textId="77777777" w:rsidR="00A644D7" w:rsidRPr="00CC044A" w:rsidRDefault="00A644D7" w:rsidP="00A644D7">
      <w:pPr>
        <w:pStyle w:val="ConsPlusTitle"/>
        <w:jc w:val="both"/>
        <w:rPr>
          <w:rFonts w:ascii="Times New Roman" w:hAnsi="Times New Roman" w:cs="Times New Roman"/>
          <w:b w:val="0"/>
          <w:bCs/>
          <w:sz w:val="28"/>
          <w:szCs w:val="28"/>
        </w:rPr>
      </w:pPr>
    </w:p>
    <w:p w14:paraId="6DC6BB48" w14:textId="77777777" w:rsidR="00A644D7" w:rsidRPr="00CC044A" w:rsidRDefault="00A644D7" w:rsidP="00A644D7">
      <w:pPr>
        <w:pStyle w:val="ConsPlusTitle"/>
        <w:jc w:val="both"/>
        <w:rPr>
          <w:rFonts w:ascii="Times New Roman" w:hAnsi="Times New Roman" w:cs="Times New Roman"/>
          <w:b w:val="0"/>
          <w:bCs/>
          <w:sz w:val="28"/>
          <w:szCs w:val="28"/>
        </w:rPr>
      </w:pPr>
    </w:p>
    <w:p w14:paraId="7C0BA533" w14:textId="77777777" w:rsidR="00A644D7" w:rsidRPr="00CC044A" w:rsidRDefault="00A644D7" w:rsidP="00A644D7">
      <w:pPr>
        <w:pStyle w:val="ConsPlusTitle"/>
        <w:jc w:val="both"/>
        <w:rPr>
          <w:rFonts w:ascii="Times New Roman" w:hAnsi="Times New Roman" w:cs="Times New Roman"/>
          <w:b w:val="0"/>
          <w:bCs/>
          <w:sz w:val="28"/>
          <w:szCs w:val="28"/>
        </w:rPr>
      </w:pPr>
    </w:p>
    <w:p w14:paraId="05A912A4" w14:textId="77777777" w:rsidR="00C71473" w:rsidRDefault="00C71473" w:rsidP="004D6105">
      <w:pPr>
        <w:pStyle w:val="ConsPlusTitle"/>
        <w:jc w:val="center"/>
        <w:rPr>
          <w:rFonts w:ascii="Times New Roman" w:hAnsi="Times New Roman" w:cs="Times New Roman"/>
          <w:sz w:val="28"/>
          <w:szCs w:val="28"/>
        </w:rPr>
      </w:pPr>
    </w:p>
    <w:p w14:paraId="325DB58F" w14:textId="77777777" w:rsidR="00C71473" w:rsidRDefault="00C71473" w:rsidP="004D6105">
      <w:pPr>
        <w:pStyle w:val="ConsPlusTitle"/>
        <w:jc w:val="center"/>
        <w:rPr>
          <w:rFonts w:ascii="Times New Roman" w:hAnsi="Times New Roman" w:cs="Times New Roman"/>
          <w:sz w:val="28"/>
          <w:szCs w:val="28"/>
        </w:rPr>
      </w:pPr>
    </w:p>
    <w:p w14:paraId="676B2781" w14:textId="500B0F02" w:rsidR="00A644D7" w:rsidRPr="00DB1D98" w:rsidRDefault="00A644D7" w:rsidP="004D6105">
      <w:pPr>
        <w:pStyle w:val="ConsPlusTitle"/>
        <w:jc w:val="center"/>
        <w:rPr>
          <w:rFonts w:ascii="Times New Roman" w:hAnsi="Times New Roman" w:cs="Times New Roman"/>
          <w:sz w:val="28"/>
          <w:szCs w:val="28"/>
        </w:rPr>
      </w:pPr>
      <w:r w:rsidRPr="00DB1D98">
        <w:rPr>
          <w:rFonts w:ascii="Times New Roman" w:hAnsi="Times New Roman" w:cs="Times New Roman"/>
          <w:sz w:val="28"/>
          <w:szCs w:val="28"/>
        </w:rPr>
        <w:t>Зеленоградск</w:t>
      </w:r>
    </w:p>
    <w:p w14:paraId="14D762D9" w14:textId="77777777" w:rsidR="00A644D7" w:rsidRPr="00DB1D98" w:rsidRDefault="00A644D7" w:rsidP="00A644D7">
      <w:pPr>
        <w:pStyle w:val="ConsPlusTitle"/>
        <w:jc w:val="center"/>
      </w:pPr>
      <w:r w:rsidRPr="00DB1D98">
        <w:rPr>
          <w:rFonts w:ascii="Times New Roman" w:hAnsi="Times New Roman" w:cs="Times New Roman"/>
          <w:sz w:val="28"/>
          <w:szCs w:val="28"/>
        </w:rPr>
        <w:t xml:space="preserve">2021 </w:t>
      </w:r>
    </w:p>
    <w:bookmarkEnd w:id="0"/>
    <w:p w14:paraId="25F7D049" w14:textId="77777777" w:rsidR="00A644D7" w:rsidRPr="00DB1D98" w:rsidRDefault="00A644D7" w:rsidP="00A644D7">
      <w:pPr>
        <w:pStyle w:val="ConsPlusTitle"/>
        <w:jc w:val="center"/>
        <w:rPr>
          <w:rFonts w:ascii="Times New Roman" w:hAnsi="Times New Roman" w:cs="Times New Roman"/>
          <w:sz w:val="28"/>
          <w:szCs w:val="28"/>
        </w:rPr>
      </w:pPr>
    </w:p>
    <w:p w14:paraId="4E58DF9E" w14:textId="77777777" w:rsidR="00A644D7" w:rsidRPr="00CC044A" w:rsidRDefault="00A644D7" w:rsidP="00A644D7">
      <w:pPr>
        <w:pStyle w:val="ConsPlusNonformat"/>
        <w:jc w:val="center"/>
        <w:outlineLvl w:val="1"/>
        <w:rPr>
          <w:rFonts w:ascii="Times New Roman" w:hAnsi="Times New Roman" w:cs="Times New Roman"/>
          <w:bCs/>
          <w:sz w:val="28"/>
          <w:szCs w:val="28"/>
        </w:rPr>
      </w:pPr>
      <w:r w:rsidRPr="00CC044A">
        <w:rPr>
          <w:rFonts w:ascii="Times New Roman" w:hAnsi="Times New Roman" w:cs="Times New Roman"/>
          <w:bCs/>
          <w:sz w:val="28"/>
          <w:szCs w:val="28"/>
        </w:rPr>
        <w:t>Глава 1. ОБЩИЕ ПОЛОЖЕНИЯ</w:t>
      </w:r>
    </w:p>
    <w:p w14:paraId="4287A237" w14:textId="77777777" w:rsidR="00A644D7" w:rsidRPr="00CC044A" w:rsidRDefault="00A644D7" w:rsidP="00A644D7">
      <w:pPr>
        <w:pStyle w:val="ConsPlusNonformat"/>
        <w:jc w:val="center"/>
        <w:outlineLvl w:val="1"/>
        <w:rPr>
          <w:rFonts w:ascii="Times New Roman" w:hAnsi="Times New Roman" w:cs="Times New Roman"/>
          <w:bCs/>
          <w:sz w:val="28"/>
          <w:szCs w:val="28"/>
        </w:rPr>
      </w:pPr>
    </w:p>
    <w:p w14:paraId="6866EE72" w14:textId="77777777" w:rsidR="00A644D7" w:rsidRPr="00CC044A" w:rsidRDefault="00A644D7" w:rsidP="00A644D7">
      <w:pPr>
        <w:autoSpaceDE w:val="0"/>
        <w:autoSpaceDN w:val="0"/>
        <w:adjustRightInd w:val="0"/>
        <w:ind w:firstLine="708"/>
        <w:jc w:val="both"/>
        <w:outlineLvl w:val="0"/>
        <w:rPr>
          <w:bCs/>
          <w:sz w:val="28"/>
          <w:szCs w:val="28"/>
        </w:rPr>
      </w:pPr>
      <w:r w:rsidRPr="00CC044A">
        <w:rPr>
          <w:bCs/>
          <w:sz w:val="28"/>
          <w:szCs w:val="28"/>
        </w:rPr>
        <w:t>Статья 1. Устав муниципального образования «Зеленоградский муниципальный округ Калининградской области»</w:t>
      </w:r>
    </w:p>
    <w:p w14:paraId="4FD67CC8" w14:textId="77777777" w:rsidR="00A644D7" w:rsidRPr="00CC044A" w:rsidRDefault="00A644D7" w:rsidP="00A644D7">
      <w:pPr>
        <w:pStyle w:val="ConsPlusTitle"/>
        <w:jc w:val="both"/>
        <w:rPr>
          <w:rFonts w:ascii="Times New Roman" w:hAnsi="Times New Roman" w:cs="Times New Roman"/>
          <w:b w:val="0"/>
          <w:bCs/>
          <w:sz w:val="28"/>
          <w:szCs w:val="28"/>
        </w:rPr>
      </w:pPr>
    </w:p>
    <w:p w14:paraId="727DD7AD" w14:textId="0B863AD1" w:rsidR="00A644D7" w:rsidRPr="00CC044A" w:rsidRDefault="00A644D7" w:rsidP="00A644D7">
      <w:pPr>
        <w:autoSpaceDE w:val="0"/>
        <w:autoSpaceDN w:val="0"/>
        <w:adjustRightInd w:val="0"/>
        <w:ind w:firstLine="708"/>
        <w:jc w:val="both"/>
        <w:rPr>
          <w:bCs/>
          <w:sz w:val="28"/>
          <w:szCs w:val="28"/>
        </w:rPr>
      </w:pPr>
      <w:r w:rsidRPr="00CC044A">
        <w:rPr>
          <w:bCs/>
          <w:sz w:val="28"/>
          <w:szCs w:val="28"/>
        </w:rPr>
        <w:t xml:space="preserve">Устав муниципального образования «Зеленоградский муниципальный округ Калининградской области» (далее по тексту </w:t>
      </w:r>
      <w:r w:rsidR="000D10A6">
        <w:rPr>
          <w:bCs/>
          <w:sz w:val="28"/>
          <w:szCs w:val="28"/>
        </w:rPr>
        <w:t>-</w:t>
      </w:r>
      <w:r w:rsidRPr="00CC044A">
        <w:rPr>
          <w:bCs/>
          <w:sz w:val="28"/>
          <w:szCs w:val="28"/>
        </w:rPr>
        <w:t xml:space="preserve"> Устав Зеленоградского муниципального округа) разработан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(далее по тексту </w:t>
      </w:r>
      <w:r w:rsidR="000D10A6">
        <w:rPr>
          <w:bCs/>
          <w:sz w:val="28"/>
          <w:szCs w:val="28"/>
        </w:rPr>
        <w:t>-</w:t>
      </w:r>
      <w:r w:rsidRPr="00CC044A">
        <w:rPr>
          <w:bCs/>
          <w:sz w:val="28"/>
          <w:szCs w:val="28"/>
        </w:rPr>
        <w:t xml:space="preserve"> Федеральный закон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общепризнанными принципами и нормами международного права, международными договорами Российской Федерации, а также законами и нормативными правовыми актами Калининградской области и устанавливает правовые основы местного самоуправления на территории муниципального образования «Зеленоградский муниципальный округ Калининградской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муниципального образования «Зеленоградский муниципальный округ Калининградской области» по решению вопросов местного значения и исполнению отдельных государственных полномочий.</w:t>
      </w:r>
    </w:p>
    <w:p w14:paraId="60C7EB93"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Устав Зеленоградского муниципального округа действует на всей территории муниципального образования «Зеленоградский муниципальный округ Калининградской области» и обязателен для исполнения органами местного самоуправления, должностными лицами местного самоуправления, организациями, расположенными на территории муниципального образования «Зеленоградский муниципальный округ Калининградской области», а также всем населением муниципального образования «Зеленоградский муниципальный округ Калининградской области».</w:t>
      </w:r>
    </w:p>
    <w:p w14:paraId="70A55D9C" w14:textId="77777777" w:rsidR="00A644D7" w:rsidRPr="00CC044A" w:rsidRDefault="00A644D7" w:rsidP="00A644D7">
      <w:pPr>
        <w:pStyle w:val="ConsPlusTitle"/>
        <w:jc w:val="both"/>
        <w:rPr>
          <w:rFonts w:ascii="Times New Roman" w:hAnsi="Times New Roman" w:cs="Times New Roman"/>
          <w:b w:val="0"/>
          <w:bCs/>
          <w:sz w:val="28"/>
          <w:szCs w:val="28"/>
        </w:rPr>
      </w:pPr>
    </w:p>
    <w:p w14:paraId="13052981"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2. Муниципальное образование «Зеленоградский муниципальный округ Калининградской области» и его статус</w:t>
      </w:r>
    </w:p>
    <w:p w14:paraId="4815E8D8" w14:textId="77777777" w:rsidR="00A644D7" w:rsidRPr="00CC044A" w:rsidRDefault="00A644D7" w:rsidP="00A644D7">
      <w:pPr>
        <w:pStyle w:val="ConsPlusTitle"/>
        <w:jc w:val="both"/>
        <w:rPr>
          <w:rFonts w:ascii="Times New Roman" w:hAnsi="Times New Roman" w:cs="Times New Roman"/>
          <w:b w:val="0"/>
          <w:bCs/>
          <w:sz w:val="28"/>
          <w:szCs w:val="28"/>
        </w:rPr>
      </w:pPr>
    </w:p>
    <w:p w14:paraId="0B927C0A" w14:textId="77777777" w:rsidR="00A644D7" w:rsidRPr="00CC044A" w:rsidRDefault="00A644D7" w:rsidP="000D10A6">
      <w:pPr>
        <w:pStyle w:val="ConsPlusTitle"/>
        <w:numPr>
          <w:ilvl w:val="0"/>
          <w:numId w:val="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Муниципальное образование «Зеленоградский муниципальный округ Калининградской области» наделено статусом муниципального округа в соответствии с Законом Калининградской области от 27 декабря 2019 года № 378 «О регулировании отдельных вопросов, связанных с наделением статусом муниципального округа отдельных городских округов Калининградской области».</w:t>
      </w:r>
    </w:p>
    <w:p w14:paraId="0DAD4FBF"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Официальное полное наименование - муниципальное образование </w:t>
      </w:r>
      <w:r w:rsidRPr="00CC044A">
        <w:rPr>
          <w:rFonts w:ascii="Times New Roman" w:hAnsi="Times New Roman" w:cs="Times New Roman"/>
          <w:b w:val="0"/>
          <w:bCs/>
          <w:sz w:val="28"/>
          <w:szCs w:val="28"/>
        </w:rPr>
        <w:lastRenderedPageBreak/>
        <w:t>«Зеленоградский муниципальный округ Калининградской области».</w:t>
      </w:r>
    </w:p>
    <w:p w14:paraId="4CD90A22"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Сокращенное наименование - Зеленоградский муниципальный округ.</w:t>
      </w:r>
    </w:p>
    <w:p w14:paraId="3D669996"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Термины «Зеленоградский муниципальный округ», «муниципальный округ», «округ», «муниципальное образование», применяемые в настоящем Уставе, имеют одинаковое значение с полным наименованием.</w:t>
      </w:r>
    </w:p>
    <w:p w14:paraId="241EE42A" w14:textId="77777777" w:rsidR="00A644D7" w:rsidRPr="00CC044A" w:rsidRDefault="00A644D7" w:rsidP="000D10A6">
      <w:pPr>
        <w:pStyle w:val="ConsPlusTitle"/>
        <w:numPr>
          <w:ilvl w:val="0"/>
          <w:numId w:val="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Границы Зеленоградского муниципального округа утверждены Законом Калининградской области от 5 декабря 2008 года № 303 «Об изменении границ муниципальных образований».</w:t>
      </w:r>
    </w:p>
    <w:p w14:paraId="5023DC79" w14:textId="77777777" w:rsidR="00A644D7" w:rsidRPr="00CC044A" w:rsidRDefault="00A644D7" w:rsidP="000D10A6">
      <w:pPr>
        <w:pStyle w:val="ConsPlusTitle"/>
        <w:numPr>
          <w:ilvl w:val="0"/>
          <w:numId w:val="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Административным центром Зеленоградского муниципального округа является город Зеленоградск Калининградской области.</w:t>
      </w:r>
    </w:p>
    <w:p w14:paraId="0ACDF729" w14:textId="77777777" w:rsidR="00A644D7" w:rsidRPr="00CC044A" w:rsidRDefault="00A644D7" w:rsidP="00A644D7">
      <w:pPr>
        <w:pStyle w:val="ConsPlusTitle"/>
        <w:jc w:val="both"/>
        <w:rPr>
          <w:rFonts w:ascii="Times New Roman" w:hAnsi="Times New Roman" w:cs="Times New Roman"/>
          <w:b w:val="0"/>
          <w:bCs/>
          <w:sz w:val="28"/>
          <w:szCs w:val="28"/>
        </w:rPr>
      </w:pPr>
    </w:p>
    <w:p w14:paraId="1A8F9446"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3. Официальные символы Зеленоградского муниципального округа</w:t>
      </w:r>
    </w:p>
    <w:p w14:paraId="1137F3A3" w14:textId="77777777" w:rsidR="00A644D7" w:rsidRPr="00CC044A" w:rsidRDefault="00A644D7" w:rsidP="00A644D7">
      <w:pPr>
        <w:pStyle w:val="ConsPlusTitle"/>
        <w:jc w:val="both"/>
        <w:rPr>
          <w:rFonts w:ascii="Times New Roman" w:hAnsi="Times New Roman" w:cs="Times New Roman"/>
          <w:b w:val="0"/>
          <w:bCs/>
          <w:sz w:val="28"/>
          <w:szCs w:val="28"/>
        </w:rPr>
      </w:pPr>
    </w:p>
    <w:p w14:paraId="2A8A5C27" w14:textId="6A113D80" w:rsidR="00A644D7" w:rsidRPr="00CC044A" w:rsidRDefault="002319AB" w:rsidP="002319AB">
      <w:pPr>
        <w:pStyle w:val="ConsPlusTitle"/>
        <w:ind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1. </w:t>
      </w:r>
      <w:r w:rsidR="00A644D7" w:rsidRPr="00CC044A">
        <w:rPr>
          <w:rFonts w:ascii="Times New Roman" w:hAnsi="Times New Roman" w:cs="Times New Roman"/>
          <w:b w:val="0"/>
          <w:bCs/>
          <w:sz w:val="28"/>
          <w:szCs w:val="28"/>
        </w:rPr>
        <w:t>Зеленоградский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8FE16E4" w14:textId="6A28B182" w:rsidR="00A644D7" w:rsidRPr="00CC044A" w:rsidRDefault="002319AB" w:rsidP="002319AB">
      <w:pPr>
        <w:pStyle w:val="ConsPlusTitle"/>
        <w:ind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2. </w:t>
      </w:r>
      <w:r w:rsidR="00A644D7" w:rsidRPr="00CC044A">
        <w:rPr>
          <w:rFonts w:ascii="Times New Roman" w:hAnsi="Times New Roman" w:cs="Times New Roman"/>
          <w:b w:val="0"/>
          <w:bCs/>
          <w:sz w:val="28"/>
          <w:szCs w:val="28"/>
        </w:rPr>
        <w:t>Официальные символы Зеленоградского муниципального округа и порядок официального использования указанных символов устанавливаются нормативными правовыми актами представительного органа Зеленоградского муниципального округа.</w:t>
      </w:r>
    </w:p>
    <w:p w14:paraId="66C0F0AF" w14:textId="77777777" w:rsidR="00A644D7" w:rsidRPr="00CC044A" w:rsidRDefault="00A644D7" w:rsidP="00A644D7">
      <w:pPr>
        <w:pStyle w:val="ConsPlusTitle"/>
        <w:ind w:firstLine="540"/>
        <w:jc w:val="both"/>
        <w:rPr>
          <w:rFonts w:ascii="Times New Roman" w:hAnsi="Times New Roman" w:cs="Times New Roman"/>
          <w:b w:val="0"/>
          <w:bCs/>
          <w:sz w:val="28"/>
          <w:szCs w:val="28"/>
        </w:rPr>
      </w:pPr>
    </w:p>
    <w:p w14:paraId="12DE4AD6"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bookmarkStart w:id="2" w:name="P77"/>
      <w:bookmarkEnd w:id="2"/>
      <w:r w:rsidRPr="00CC044A">
        <w:rPr>
          <w:rFonts w:ascii="Times New Roman" w:hAnsi="Times New Roman" w:cs="Times New Roman"/>
          <w:bCs/>
          <w:sz w:val="28"/>
          <w:szCs w:val="28"/>
        </w:rPr>
        <w:t>Статья 4. Вопросы местного значения Зеленоградского муниципального округа</w:t>
      </w:r>
    </w:p>
    <w:p w14:paraId="74E99E60" w14:textId="77777777" w:rsidR="00A644D7" w:rsidRPr="00CC044A" w:rsidRDefault="00A644D7" w:rsidP="00A644D7">
      <w:pPr>
        <w:pStyle w:val="ConsPlusTitle"/>
        <w:jc w:val="both"/>
        <w:rPr>
          <w:rFonts w:ascii="Times New Roman" w:hAnsi="Times New Roman" w:cs="Times New Roman"/>
          <w:b w:val="0"/>
          <w:bCs/>
          <w:sz w:val="28"/>
          <w:szCs w:val="28"/>
        </w:rPr>
      </w:pPr>
    </w:p>
    <w:p w14:paraId="416DB047" w14:textId="77777777" w:rsidR="00A644D7" w:rsidRPr="00CC044A" w:rsidRDefault="00A644D7" w:rsidP="000D10A6">
      <w:pPr>
        <w:pStyle w:val="ConsPlusTitle"/>
        <w:numPr>
          <w:ilvl w:val="0"/>
          <w:numId w:val="2"/>
        </w:numPr>
        <w:ind w:left="0" w:firstLine="709"/>
        <w:jc w:val="both"/>
        <w:rPr>
          <w:rFonts w:ascii="Times New Roman" w:hAnsi="Times New Roman" w:cs="Times New Roman"/>
          <w:b w:val="0"/>
          <w:bCs/>
          <w:sz w:val="28"/>
          <w:szCs w:val="28"/>
        </w:rPr>
      </w:pPr>
      <w:bookmarkStart w:id="3" w:name="P79"/>
      <w:bookmarkEnd w:id="3"/>
      <w:r w:rsidRPr="00CC044A">
        <w:rPr>
          <w:rFonts w:ascii="Times New Roman" w:hAnsi="Times New Roman" w:cs="Times New Roman"/>
          <w:b w:val="0"/>
          <w:bCs/>
          <w:sz w:val="28"/>
          <w:szCs w:val="28"/>
        </w:rPr>
        <w:t>К вопросам местного значения Зеленоградского муниципального округа относятся:</w:t>
      </w:r>
    </w:p>
    <w:p w14:paraId="281060BF" w14:textId="77777777" w:rsidR="00A644D7" w:rsidRPr="00CC044A" w:rsidRDefault="00A644D7" w:rsidP="000D10A6">
      <w:pPr>
        <w:pStyle w:val="a3"/>
        <w:numPr>
          <w:ilvl w:val="0"/>
          <w:numId w:val="3"/>
        </w:numPr>
        <w:autoSpaceDE w:val="0"/>
        <w:autoSpaceDN w:val="0"/>
        <w:adjustRightInd w:val="0"/>
        <w:ind w:left="0" w:firstLine="709"/>
        <w:jc w:val="both"/>
        <w:rPr>
          <w:bCs/>
          <w:sz w:val="28"/>
          <w:szCs w:val="28"/>
        </w:rPr>
      </w:pPr>
      <w:r w:rsidRPr="00CC044A">
        <w:rPr>
          <w:bCs/>
          <w:sz w:val="28"/>
          <w:szCs w:val="28"/>
        </w:rPr>
        <w:t>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14:paraId="175C47C5"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установление, изменение и отмена местных налогов и сборов муниципального округа;</w:t>
      </w:r>
    </w:p>
    <w:p w14:paraId="4A3A15E0"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владение, пользование и распоряжение имуществом, находящимся в муниципальной собственности муниципального округа;</w:t>
      </w:r>
    </w:p>
    <w:p w14:paraId="31660CE4"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3094A7D"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67B7814" w14:textId="77777777" w:rsidR="00A644D7" w:rsidRPr="00CC044A" w:rsidRDefault="00A644D7" w:rsidP="000D10A6">
      <w:pPr>
        <w:numPr>
          <w:ilvl w:val="0"/>
          <w:numId w:val="3"/>
        </w:numPr>
        <w:autoSpaceDE w:val="0"/>
        <w:autoSpaceDN w:val="0"/>
        <w:adjustRightInd w:val="0"/>
        <w:ind w:left="0" w:firstLine="709"/>
        <w:jc w:val="both"/>
        <w:rPr>
          <w:bCs/>
          <w:sz w:val="28"/>
          <w:szCs w:val="28"/>
        </w:rPr>
      </w:pPr>
      <w:r w:rsidRPr="00CC044A">
        <w:rPr>
          <w:bCs/>
          <w:sz w:val="28"/>
          <w:szCs w:val="28"/>
        </w:rPr>
        <w:t xml:space="preserve">дорожная деятельность в отношении автомобильных дорог местного значения в границах муниципального округа и обеспечение </w:t>
      </w:r>
      <w:r w:rsidRPr="00CC044A">
        <w:rPr>
          <w:bCs/>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9BA4280" w14:textId="77777777" w:rsidR="00A644D7" w:rsidRPr="00CC044A" w:rsidRDefault="00A644D7" w:rsidP="000D10A6">
      <w:pPr>
        <w:pStyle w:val="a3"/>
        <w:numPr>
          <w:ilvl w:val="0"/>
          <w:numId w:val="3"/>
        </w:numPr>
        <w:autoSpaceDE w:val="0"/>
        <w:autoSpaceDN w:val="0"/>
        <w:adjustRightInd w:val="0"/>
        <w:ind w:left="0" w:firstLine="709"/>
        <w:jc w:val="both"/>
        <w:rPr>
          <w:bCs/>
          <w:sz w:val="28"/>
          <w:szCs w:val="28"/>
        </w:rPr>
      </w:pPr>
      <w:r w:rsidRPr="00CC044A">
        <w:rPr>
          <w:bCs/>
          <w:sz w:val="28"/>
          <w:szCs w:val="28"/>
        </w:rPr>
        <w:t>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995FAED"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14:paraId="59C80214"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14:paraId="6904AB01"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73213B39"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участие в предупреждении и ликвидации последствий чрезвычайных ситуаций в границах муниципального округа;</w:t>
      </w:r>
    </w:p>
    <w:p w14:paraId="5CE9EF31" w14:textId="77777777" w:rsidR="00A644D7" w:rsidRPr="00CC044A" w:rsidRDefault="00A644D7" w:rsidP="000D10A6">
      <w:pPr>
        <w:pStyle w:val="a3"/>
        <w:numPr>
          <w:ilvl w:val="0"/>
          <w:numId w:val="3"/>
        </w:numPr>
        <w:autoSpaceDE w:val="0"/>
        <w:autoSpaceDN w:val="0"/>
        <w:adjustRightInd w:val="0"/>
        <w:spacing w:before="280"/>
        <w:ind w:left="0" w:firstLine="709"/>
        <w:jc w:val="both"/>
        <w:rPr>
          <w:bCs/>
          <w:sz w:val="28"/>
          <w:szCs w:val="28"/>
        </w:rPr>
      </w:pPr>
      <w:r w:rsidRPr="00CC044A">
        <w:rPr>
          <w:bCs/>
          <w:sz w:val="28"/>
          <w:szCs w:val="28"/>
        </w:rPr>
        <w:t>организация охраны общественного порядка на территории муниципального округа муниципальной милицией;</w:t>
      </w:r>
    </w:p>
    <w:p w14:paraId="158A23D0"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14:paraId="6F8CA373"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1675829"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обеспечение первичных мер пожарной безопасности в границах муниципального округа;</w:t>
      </w:r>
    </w:p>
    <w:p w14:paraId="74ADC73A"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организация мероприятий по охране окружающей среды в границах муниципального округа;</w:t>
      </w:r>
    </w:p>
    <w:p w14:paraId="49C0EDF6"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 xml:space="preserve">организация предоставления общедоступного и бесплатного дошкольного, начального общего, основного общего, среднего общего </w:t>
      </w:r>
      <w:r w:rsidRPr="00CC044A">
        <w:rPr>
          <w:bCs/>
          <w:sz w:val="28"/>
          <w:szCs w:val="28"/>
        </w:rPr>
        <w:lastRenderedPageBreak/>
        <w:t>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975DF58"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A05F8CE"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создание условий для обеспечения жителей муниципального округа услугами связи, общественного питания, торговли и бытового обслуживания;</w:t>
      </w:r>
    </w:p>
    <w:p w14:paraId="2226B567"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14:paraId="4209FD98"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создание условий для организации досуга и обеспечения жителей муниципального округа услугами организаций культуры;</w:t>
      </w:r>
    </w:p>
    <w:p w14:paraId="14528D82"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14:paraId="3E0B6D2C"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14:paraId="57680C9F"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14:paraId="4DB90F38"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lastRenderedPageBreak/>
        <w:t>создание условий для массового отдыха жителей муниципального округа и организация обустройства мест массового отдыха населения;</w:t>
      </w:r>
    </w:p>
    <w:p w14:paraId="4F89C0EB"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формирование и содержание муниципального архива;</w:t>
      </w:r>
    </w:p>
    <w:p w14:paraId="72BACE96"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организация ритуальных услуг и содержание мест захоронения;</w:t>
      </w:r>
    </w:p>
    <w:p w14:paraId="03943AD2"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68A1342C" w14:textId="77777777" w:rsidR="00A644D7" w:rsidRPr="00CC044A" w:rsidRDefault="00A644D7" w:rsidP="000D10A6">
      <w:pPr>
        <w:numPr>
          <w:ilvl w:val="0"/>
          <w:numId w:val="3"/>
        </w:numPr>
        <w:autoSpaceDE w:val="0"/>
        <w:autoSpaceDN w:val="0"/>
        <w:adjustRightInd w:val="0"/>
        <w:ind w:left="0" w:firstLine="709"/>
        <w:jc w:val="both"/>
        <w:rPr>
          <w:bCs/>
          <w:sz w:val="28"/>
          <w:szCs w:val="28"/>
        </w:rPr>
      </w:pPr>
      <w:r w:rsidRPr="00CC044A">
        <w:rPr>
          <w:bCs/>
          <w:sz w:val="28"/>
          <w:szCs w:val="28"/>
        </w:rPr>
        <w:t>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14:paraId="0B5B6A6F" w14:textId="77777777" w:rsidR="00A644D7" w:rsidRPr="00CC044A" w:rsidRDefault="00A644D7" w:rsidP="000D10A6">
      <w:pPr>
        <w:pStyle w:val="a3"/>
        <w:numPr>
          <w:ilvl w:val="0"/>
          <w:numId w:val="3"/>
        </w:numPr>
        <w:autoSpaceDE w:val="0"/>
        <w:autoSpaceDN w:val="0"/>
        <w:adjustRightInd w:val="0"/>
        <w:ind w:left="0" w:firstLine="709"/>
        <w:jc w:val="both"/>
        <w:rPr>
          <w:bCs/>
          <w:sz w:val="28"/>
          <w:szCs w:val="28"/>
        </w:rPr>
      </w:pPr>
      <w:r w:rsidRPr="00CC044A">
        <w:rPr>
          <w:bCs/>
          <w:sz w:val="28"/>
          <w:szCs w:val="28"/>
        </w:rPr>
        <w:t xml:space="preserve">утверждение генерального плана муниципального округа, правил землепользования и застройки, утверждение подготовленной на основе генерального плана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w:t>
      </w:r>
      <w:r w:rsidRPr="00CC044A">
        <w:rPr>
          <w:bCs/>
          <w:sz w:val="28"/>
          <w:szCs w:val="28"/>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D0ECDC2"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14:paraId="4BF87679"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14:paraId="15E5E87C"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0149F6F"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14:paraId="22353C9E" w14:textId="77777777" w:rsidR="00A644D7" w:rsidRPr="00CC044A" w:rsidRDefault="00A644D7" w:rsidP="000D10A6">
      <w:pPr>
        <w:numPr>
          <w:ilvl w:val="0"/>
          <w:numId w:val="3"/>
        </w:numPr>
        <w:autoSpaceDE w:val="0"/>
        <w:autoSpaceDN w:val="0"/>
        <w:adjustRightInd w:val="0"/>
        <w:ind w:left="0" w:firstLine="709"/>
        <w:jc w:val="both"/>
        <w:rPr>
          <w:bCs/>
          <w:sz w:val="28"/>
          <w:szCs w:val="28"/>
        </w:rPr>
      </w:pPr>
      <w:r w:rsidRPr="00CC044A">
        <w:rPr>
          <w:bCs/>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w:t>
      </w:r>
      <w:r w:rsidRPr="00CC044A">
        <w:rPr>
          <w:bCs/>
          <w:sz w:val="28"/>
          <w:szCs w:val="28"/>
        </w:rPr>
        <w:lastRenderedPageBreak/>
        <w:t>области охраны и использования особо охраняемых природных территорий местного значения;</w:t>
      </w:r>
    </w:p>
    <w:p w14:paraId="6F634453" w14:textId="77777777" w:rsidR="00A644D7" w:rsidRPr="00CC044A" w:rsidRDefault="00A644D7" w:rsidP="000D10A6">
      <w:pPr>
        <w:pStyle w:val="a3"/>
        <w:numPr>
          <w:ilvl w:val="0"/>
          <w:numId w:val="3"/>
        </w:numPr>
        <w:autoSpaceDE w:val="0"/>
        <w:autoSpaceDN w:val="0"/>
        <w:adjustRightInd w:val="0"/>
        <w:ind w:left="0" w:firstLine="709"/>
        <w:jc w:val="both"/>
        <w:rPr>
          <w:bCs/>
          <w:sz w:val="28"/>
          <w:szCs w:val="28"/>
        </w:rPr>
      </w:pPr>
      <w:r w:rsidRPr="00CC044A">
        <w:rPr>
          <w:b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14:paraId="4E411691"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осуществление мероприятий по обеспечению безопасности людей на водных объектах, охране их жизни и здоровья;</w:t>
      </w:r>
    </w:p>
    <w:p w14:paraId="320BA09A"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C044A">
        <w:rPr>
          <w:bCs/>
          <w:sz w:val="28"/>
          <w:szCs w:val="28"/>
        </w:rPr>
        <w:t>волонтерству</w:t>
      </w:r>
      <w:proofErr w:type="spellEnd"/>
      <w:r w:rsidRPr="00CC044A">
        <w:rPr>
          <w:bCs/>
          <w:sz w:val="28"/>
          <w:szCs w:val="28"/>
        </w:rPr>
        <w:t>);</w:t>
      </w:r>
    </w:p>
    <w:p w14:paraId="031D0B51"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организация и осуществление мероприятий по работе с детьми и молодежью в муниципальном округе;</w:t>
      </w:r>
    </w:p>
    <w:p w14:paraId="0C47CDF6"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39B51E4D"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45848D3"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осуществление муниципального лесного контроля;</w:t>
      </w:r>
    </w:p>
    <w:p w14:paraId="79EEC7E7"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5877CF7E"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осуществление мер по противодействию коррупции в границах муниципального округа;</w:t>
      </w:r>
    </w:p>
    <w:p w14:paraId="0760083E" w14:textId="77777777" w:rsidR="00A644D7" w:rsidRPr="00CC044A" w:rsidRDefault="00A644D7" w:rsidP="000D10A6">
      <w:pPr>
        <w:pStyle w:val="a3"/>
        <w:numPr>
          <w:ilvl w:val="0"/>
          <w:numId w:val="3"/>
        </w:numPr>
        <w:autoSpaceDE w:val="0"/>
        <w:autoSpaceDN w:val="0"/>
        <w:adjustRightInd w:val="0"/>
        <w:spacing w:before="220"/>
        <w:ind w:left="0" w:firstLine="709"/>
        <w:jc w:val="both"/>
        <w:rPr>
          <w:bCs/>
          <w:sz w:val="28"/>
          <w:szCs w:val="28"/>
        </w:rPr>
      </w:pPr>
      <w:r w:rsidRPr="00CC044A">
        <w:rPr>
          <w:bCs/>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14:paraId="0A28E27B" w14:textId="77777777" w:rsidR="00A644D7" w:rsidRPr="00CC044A" w:rsidRDefault="00A644D7" w:rsidP="000D10A6">
      <w:pPr>
        <w:numPr>
          <w:ilvl w:val="0"/>
          <w:numId w:val="3"/>
        </w:numPr>
        <w:autoSpaceDE w:val="0"/>
        <w:autoSpaceDN w:val="0"/>
        <w:adjustRightInd w:val="0"/>
        <w:ind w:left="0" w:firstLine="709"/>
        <w:jc w:val="both"/>
        <w:rPr>
          <w:bCs/>
          <w:sz w:val="28"/>
          <w:szCs w:val="28"/>
        </w:rPr>
      </w:pPr>
      <w:r w:rsidRPr="00CC044A">
        <w:rPr>
          <w:bCs/>
          <w:sz w:val="28"/>
          <w:szCs w:val="28"/>
        </w:rPr>
        <w:t>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D8545C0" w14:textId="77777777" w:rsidR="00A644D7" w:rsidRPr="00CC044A" w:rsidRDefault="00A644D7" w:rsidP="000D10A6">
      <w:pPr>
        <w:numPr>
          <w:ilvl w:val="0"/>
          <w:numId w:val="2"/>
        </w:numPr>
        <w:autoSpaceDE w:val="0"/>
        <w:autoSpaceDN w:val="0"/>
        <w:adjustRightInd w:val="0"/>
        <w:ind w:left="0" w:firstLine="709"/>
        <w:jc w:val="both"/>
        <w:rPr>
          <w:bCs/>
          <w:sz w:val="28"/>
          <w:szCs w:val="28"/>
        </w:rPr>
      </w:pPr>
      <w:bookmarkStart w:id="4" w:name="Par0"/>
      <w:bookmarkEnd w:id="4"/>
      <w:r w:rsidRPr="00CC044A">
        <w:rPr>
          <w:bCs/>
          <w:sz w:val="28"/>
          <w:szCs w:val="28"/>
        </w:rPr>
        <w:t>Органы местного самоуправления Зеленоградского муниципального округа имеют право на:</w:t>
      </w:r>
    </w:p>
    <w:p w14:paraId="5CD1B203"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создание музеев муниципального округа;</w:t>
      </w:r>
    </w:p>
    <w:p w14:paraId="73A70011"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создание муниципальных образовательных организаций высшего образования;</w:t>
      </w:r>
    </w:p>
    <w:p w14:paraId="68BA8A5A"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участие в осуществлении деятельности по опеке и попечительству;</w:t>
      </w:r>
    </w:p>
    <w:p w14:paraId="575A9A67"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lastRenderedPageBreak/>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14:paraId="49E236FC"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14:paraId="06644C06"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создание муниципальной пожарной охраны;</w:t>
      </w:r>
    </w:p>
    <w:p w14:paraId="50C539ED"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создание условий для развития туризма;</w:t>
      </w:r>
    </w:p>
    <w:p w14:paraId="394C1855"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74E498C"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51686370"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осуществление мероприятий, предусмотренных Федеральным законом «О донорстве крови и ее компонентов»;</w:t>
      </w:r>
    </w:p>
    <w:p w14:paraId="2CBBA8E3"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364AE734"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2948E74"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осуществление деятельности по обращению с животными без владельцев, обитающими на территориях муниципального округа;</w:t>
      </w:r>
    </w:p>
    <w:p w14:paraId="4829ECCE"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B6E6DA3"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670AEAE"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4BE9FFFC"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14:paraId="6B0E37EB"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lastRenderedPageBreak/>
        <w:t>оказание содействия в осуществлении нотариусом приема населения в соответствии с графиком приема населения, утвержденным нотариальной палатой Калининградской области;</w:t>
      </w:r>
    </w:p>
    <w:p w14:paraId="1B841641"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5567409" w14:textId="77777777" w:rsidR="00A644D7" w:rsidRPr="00CC044A" w:rsidRDefault="00A644D7" w:rsidP="000D10A6">
      <w:pPr>
        <w:numPr>
          <w:ilvl w:val="0"/>
          <w:numId w:val="14"/>
        </w:numPr>
        <w:autoSpaceDE w:val="0"/>
        <w:autoSpaceDN w:val="0"/>
        <w:adjustRightInd w:val="0"/>
        <w:ind w:left="0" w:firstLine="709"/>
        <w:jc w:val="both"/>
        <w:rPr>
          <w:bCs/>
          <w:sz w:val="28"/>
          <w:szCs w:val="28"/>
        </w:rPr>
      </w:pPr>
      <w:r w:rsidRPr="00CC044A">
        <w:rPr>
          <w:bC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50AE4E7E" w14:textId="77777777" w:rsidR="00A644D7" w:rsidRPr="00CC044A" w:rsidRDefault="00A644D7" w:rsidP="000D10A6">
      <w:pPr>
        <w:numPr>
          <w:ilvl w:val="0"/>
          <w:numId w:val="2"/>
        </w:numPr>
        <w:autoSpaceDE w:val="0"/>
        <w:autoSpaceDN w:val="0"/>
        <w:adjustRightInd w:val="0"/>
        <w:ind w:left="0" w:firstLine="709"/>
        <w:jc w:val="both"/>
        <w:rPr>
          <w:bCs/>
          <w:sz w:val="28"/>
          <w:szCs w:val="28"/>
        </w:rPr>
      </w:pPr>
      <w:bookmarkStart w:id="5" w:name="Par40"/>
      <w:bookmarkEnd w:id="5"/>
      <w:r w:rsidRPr="00CC044A">
        <w:rPr>
          <w:bCs/>
          <w:sz w:val="28"/>
          <w:szCs w:val="28"/>
        </w:rPr>
        <w:t>Органы местного самоуправления муниципального округа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A060DB7" w14:textId="77777777" w:rsidR="00A644D7" w:rsidRPr="00CC044A" w:rsidRDefault="00A644D7" w:rsidP="00A644D7">
      <w:pPr>
        <w:pStyle w:val="ConsPlusNonformat"/>
        <w:ind w:firstLine="540"/>
        <w:jc w:val="both"/>
        <w:outlineLvl w:val="2"/>
        <w:rPr>
          <w:rFonts w:ascii="Times New Roman" w:hAnsi="Times New Roman" w:cs="Times New Roman"/>
          <w:bCs/>
          <w:sz w:val="28"/>
          <w:szCs w:val="28"/>
        </w:rPr>
      </w:pPr>
    </w:p>
    <w:p w14:paraId="65490C6E" w14:textId="77777777" w:rsidR="00A644D7" w:rsidRPr="00CC044A" w:rsidRDefault="00A644D7" w:rsidP="00A644D7">
      <w:pPr>
        <w:pStyle w:val="ConsPlusNonformat"/>
        <w:ind w:firstLine="709"/>
        <w:jc w:val="both"/>
        <w:outlineLvl w:val="2"/>
        <w:rPr>
          <w:rFonts w:ascii="Times New Roman" w:hAnsi="Times New Roman"/>
          <w:bCs/>
          <w:sz w:val="28"/>
          <w:szCs w:val="28"/>
        </w:rPr>
      </w:pPr>
      <w:r w:rsidRPr="00CC044A">
        <w:rPr>
          <w:rFonts w:ascii="Times New Roman" w:hAnsi="Times New Roman" w:cs="Times New Roman"/>
          <w:bCs/>
          <w:sz w:val="28"/>
          <w:szCs w:val="28"/>
        </w:rPr>
        <w:t xml:space="preserve">Статья 5. </w:t>
      </w:r>
      <w:r w:rsidRPr="00CC044A">
        <w:rPr>
          <w:rFonts w:ascii="Times New Roman" w:hAnsi="Times New Roman"/>
          <w:bCs/>
          <w:sz w:val="28"/>
          <w:szCs w:val="28"/>
        </w:rPr>
        <w:t>Полномочия органов местного самоуправления Зеленоградского муниципального округа по решению вопросов местного значения</w:t>
      </w:r>
    </w:p>
    <w:p w14:paraId="3E6EC7D4" w14:textId="77777777" w:rsidR="00A644D7" w:rsidRPr="00CC044A" w:rsidRDefault="00A644D7" w:rsidP="00A644D7">
      <w:pPr>
        <w:autoSpaceDE w:val="0"/>
        <w:autoSpaceDN w:val="0"/>
        <w:adjustRightInd w:val="0"/>
        <w:rPr>
          <w:bCs/>
          <w:sz w:val="28"/>
          <w:szCs w:val="28"/>
        </w:rPr>
      </w:pPr>
    </w:p>
    <w:p w14:paraId="3AF4F120" w14:textId="77777777" w:rsidR="00A644D7" w:rsidRPr="00CC044A" w:rsidRDefault="00A644D7" w:rsidP="000D10A6">
      <w:pPr>
        <w:numPr>
          <w:ilvl w:val="0"/>
          <w:numId w:val="4"/>
        </w:numPr>
        <w:autoSpaceDE w:val="0"/>
        <w:autoSpaceDN w:val="0"/>
        <w:adjustRightInd w:val="0"/>
        <w:ind w:left="0" w:firstLine="709"/>
        <w:jc w:val="both"/>
        <w:rPr>
          <w:bCs/>
          <w:sz w:val="28"/>
          <w:szCs w:val="28"/>
        </w:rPr>
      </w:pPr>
      <w:r w:rsidRPr="00CC044A">
        <w:rPr>
          <w:bCs/>
          <w:sz w:val="28"/>
          <w:szCs w:val="28"/>
        </w:rPr>
        <w:t>В целях решения вопросов местного значения органы местного самоуправления Зеленоградского муниципального округа обладают следующими полномочиями:</w:t>
      </w:r>
    </w:p>
    <w:p w14:paraId="61D31BAF" w14:textId="77777777" w:rsidR="00A644D7" w:rsidRPr="00CC044A" w:rsidRDefault="00A644D7" w:rsidP="000D10A6">
      <w:pPr>
        <w:numPr>
          <w:ilvl w:val="0"/>
          <w:numId w:val="15"/>
        </w:numPr>
        <w:autoSpaceDE w:val="0"/>
        <w:autoSpaceDN w:val="0"/>
        <w:adjustRightInd w:val="0"/>
        <w:ind w:left="0" w:firstLine="709"/>
        <w:jc w:val="both"/>
        <w:rPr>
          <w:bCs/>
          <w:sz w:val="28"/>
          <w:szCs w:val="28"/>
        </w:rPr>
      </w:pPr>
      <w:bookmarkStart w:id="6" w:name="Par4"/>
      <w:bookmarkEnd w:id="6"/>
      <w:r w:rsidRPr="00CC044A">
        <w:rPr>
          <w:bCs/>
          <w:sz w:val="28"/>
          <w:szCs w:val="28"/>
        </w:rPr>
        <w:t>принятие Устава Зеленоградского муниципального округа и внесение в него изменений и дополнений, издание муниципальных правовых актов;</w:t>
      </w:r>
      <w:bookmarkStart w:id="7" w:name="Par5"/>
      <w:bookmarkEnd w:id="7"/>
    </w:p>
    <w:p w14:paraId="7AD9F837"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установление официальных символов муниципального округа;</w:t>
      </w:r>
    </w:p>
    <w:p w14:paraId="1714488C"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02FF25D"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A71828C"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lastRenderedPageBreak/>
        <w:t>полномочиями по организации теплоснабжения, предусмотренными Федеральным законом «О теплоснабжении»;</w:t>
      </w:r>
    </w:p>
    <w:p w14:paraId="7FAA0781"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полномочиями в сфере водоснабжения и водоотведения, предусмотренными Федеральным законом «О водоснабжении и водоотведении»;</w:t>
      </w:r>
    </w:p>
    <w:p w14:paraId="38EED580"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3D81703C"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округа, голосования по вопросам изменения границ муниципального округа, преобразования муниципального округа;</w:t>
      </w:r>
    </w:p>
    <w:p w14:paraId="29BB7462"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bookmarkStart w:id="8" w:name="Par22"/>
      <w:bookmarkEnd w:id="8"/>
    </w:p>
    <w:p w14:paraId="176C8B20"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bookmarkStart w:id="9" w:name="Par24"/>
      <w:bookmarkEnd w:id="9"/>
    </w:p>
    <w:p w14:paraId="3A2214F4"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осуществление международных и внешнеэкономических связей в соответствии с федеральными законами;</w:t>
      </w:r>
    </w:p>
    <w:p w14:paraId="488AB5AC"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C6869F2"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CB50FF4" w14:textId="77777777" w:rsidR="00A644D7" w:rsidRPr="00CC044A" w:rsidRDefault="00A644D7" w:rsidP="000D10A6">
      <w:pPr>
        <w:numPr>
          <w:ilvl w:val="0"/>
          <w:numId w:val="15"/>
        </w:numPr>
        <w:autoSpaceDE w:val="0"/>
        <w:autoSpaceDN w:val="0"/>
        <w:adjustRightInd w:val="0"/>
        <w:ind w:left="0" w:firstLine="709"/>
        <w:jc w:val="both"/>
        <w:rPr>
          <w:bCs/>
          <w:sz w:val="28"/>
          <w:szCs w:val="28"/>
        </w:rPr>
      </w:pPr>
      <w:r w:rsidRPr="00CC044A">
        <w:rPr>
          <w:bCs/>
          <w:sz w:val="28"/>
          <w:szCs w:val="28"/>
        </w:rPr>
        <w:t>иными полномочиями в соответствии с Федеральным законом «Об общих принципах организации местного самоуправления в Российской Федерации», Уставом Зеленоградского муниципального округа.</w:t>
      </w:r>
    </w:p>
    <w:p w14:paraId="6931CF77" w14:textId="77777777" w:rsidR="00A644D7" w:rsidRPr="00CC044A" w:rsidRDefault="00A644D7" w:rsidP="000D10A6">
      <w:pPr>
        <w:numPr>
          <w:ilvl w:val="0"/>
          <w:numId w:val="4"/>
        </w:numPr>
        <w:autoSpaceDE w:val="0"/>
        <w:autoSpaceDN w:val="0"/>
        <w:adjustRightInd w:val="0"/>
        <w:ind w:left="0" w:firstLine="709"/>
        <w:jc w:val="both"/>
        <w:rPr>
          <w:bCs/>
          <w:sz w:val="28"/>
          <w:szCs w:val="28"/>
        </w:rPr>
      </w:pPr>
      <w:r w:rsidRPr="00CC044A">
        <w:rPr>
          <w:bCs/>
          <w:sz w:val="28"/>
          <w:szCs w:val="28"/>
        </w:rPr>
        <w:lastRenderedPageBreak/>
        <w:t>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Зеленоградского муниципального округа могут устанавливаться полномочия органов местного самоуправления по решению указанных вопросов местного значения.</w:t>
      </w:r>
    </w:p>
    <w:p w14:paraId="36F1018A" w14:textId="77777777" w:rsidR="00A644D7" w:rsidRPr="00CC044A" w:rsidRDefault="00A644D7" w:rsidP="000D10A6">
      <w:pPr>
        <w:numPr>
          <w:ilvl w:val="0"/>
          <w:numId w:val="4"/>
        </w:numPr>
        <w:autoSpaceDE w:val="0"/>
        <w:autoSpaceDN w:val="0"/>
        <w:adjustRightInd w:val="0"/>
        <w:ind w:left="0" w:firstLine="709"/>
        <w:jc w:val="both"/>
        <w:rPr>
          <w:bCs/>
          <w:sz w:val="28"/>
          <w:szCs w:val="28"/>
        </w:rPr>
      </w:pPr>
      <w:r w:rsidRPr="00CC044A">
        <w:rPr>
          <w:bCs/>
          <w:sz w:val="28"/>
          <w:szCs w:val="28"/>
        </w:rPr>
        <w:t>Законами Калининградской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Калининградской области.</w:t>
      </w:r>
    </w:p>
    <w:p w14:paraId="56D4E7E5"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В случае перераспределения полномочий по решению вопросов местного значения между органами местного самоуправления и органами государственной власти Калининградской области в соответствии с частью 1.2 статьи 17 Федерального закона «Об общих принципах организации местного самоуправления в Российской Федерации» положения Устава Зеленоградского муниципального округа действуют в части, не противоречащей законодательству Калининградской области.</w:t>
      </w:r>
    </w:p>
    <w:p w14:paraId="40D11116" w14:textId="77777777" w:rsidR="00A644D7" w:rsidRPr="00CC044A" w:rsidRDefault="00A644D7" w:rsidP="000D10A6">
      <w:pPr>
        <w:numPr>
          <w:ilvl w:val="0"/>
          <w:numId w:val="4"/>
        </w:numPr>
        <w:autoSpaceDE w:val="0"/>
        <w:autoSpaceDN w:val="0"/>
        <w:adjustRightInd w:val="0"/>
        <w:ind w:left="0" w:firstLine="709"/>
        <w:jc w:val="both"/>
        <w:rPr>
          <w:bCs/>
          <w:sz w:val="28"/>
          <w:szCs w:val="28"/>
        </w:rPr>
      </w:pPr>
      <w:r w:rsidRPr="00CC044A">
        <w:rPr>
          <w:bCs/>
          <w:sz w:val="28"/>
          <w:szCs w:val="28"/>
        </w:rPr>
        <w:t xml:space="preserve">Органы местного самоуправления муниципального округа вправе в соответствии с Уставом Зеленоградского муниципального округа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7.1 - 11, 20 и 25 части 1 статьи 16 Федерального закона «Об общих принципах организации местного самоуправления в Российской Федерации». </w:t>
      </w:r>
    </w:p>
    <w:p w14:paraId="2F894B1D"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К социально значимым работам могут быть отнесены только работы, не требующие специальной профессиональной подготовки.</w:t>
      </w:r>
    </w:p>
    <w:p w14:paraId="4113745F"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2643C60" w14:textId="77777777" w:rsidR="00A644D7" w:rsidRPr="00CC044A" w:rsidRDefault="00A644D7" w:rsidP="000D10A6">
      <w:pPr>
        <w:numPr>
          <w:ilvl w:val="0"/>
          <w:numId w:val="4"/>
        </w:numPr>
        <w:autoSpaceDE w:val="0"/>
        <w:autoSpaceDN w:val="0"/>
        <w:adjustRightInd w:val="0"/>
        <w:ind w:left="0" w:firstLine="709"/>
        <w:jc w:val="both"/>
        <w:rPr>
          <w:bCs/>
          <w:sz w:val="28"/>
          <w:szCs w:val="28"/>
        </w:rPr>
      </w:pPr>
      <w:r w:rsidRPr="00CC044A">
        <w:rPr>
          <w:bCs/>
          <w:sz w:val="28"/>
          <w:szCs w:val="28"/>
        </w:rPr>
        <w:t>Полномочия органов местного самоуправления, установленные настоящей статьей, осуществляются органами местного самоуправления Зеленоградского муниципального округа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7A6CFCDF" w14:textId="77777777" w:rsidR="00A644D7" w:rsidRPr="00CC044A" w:rsidRDefault="00A644D7" w:rsidP="00A644D7">
      <w:pPr>
        <w:autoSpaceDE w:val="0"/>
        <w:autoSpaceDN w:val="0"/>
        <w:adjustRightInd w:val="0"/>
        <w:ind w:left="708"/>
        <w:jc w:val="both"/>
        <w:rPr>
          <w:bCs/>
          <w:sz w:val="28"/>
          <w:szCs w:val="28"/>
        </w:rPr>
      </w:pPr>
    </w:p>
    <w:p w14:paraId="422DFA96"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6. Муниципальный контроль</w:t>
      </w:r>
    </w:p>
    <w:p w14:paraId="78F324D4" w14:textId="77777777" w:rsidR="00A644D7" w:rsidRPr="00CC044A" w:rsidRDefault="00A644D7" w:rsidP="00A644D7">
      <w:pPr>
        <w:pStyle w:val="ConsPlusTitle"/>
        <w:jc w:val="both"/>
        <w:rPr>
          <w:rFonts w:ascii="Times New Roman" w:hAnsi="Times New Roman" w:cs="Times New Roman"/>
          <w:b w:val="0"/>
          <w:bCs/>
          <w:sz w:val="28"/>
          <w:szCs w:val="28"/>
        </w:rPr>
      </w:pPr>
    </w:p>
    <w:p w14:paraId="22D8DF24" w14:textId="77777777" w:rsidR="00A644D7" w:rsidRPr="00CC044A" w:rsidRDefault="00A644D7" w:rsidP="000D10A6">
      <w:pPr>
        <w:numPr>
          <w:ilvl w:val="0"/>
          <w:numId w:val="16"/>
        </w:numPr>
        <w:autoSpaceDE w:val="0"/>
        <w:autoSpaceDN w:val="0"/>
        <w:adjustRightInd w:val="0"/>
        <w:ind w:left="0" w:firstLine="709"/>
        <w:jc w:val="both"/>
        <w:rPr>
          <w:bCs/>
          <w:sz w:val="28"/>
          <w:szCs w:val="28"/>
        </w:rPr>
      </w:pPr>
      <w:r w:rsidRPr="00CC044A">
        <w:rPr>
          <w:bCs/>
          <w:sz w:val="28"/>
          <w:szCs w:val="28"/>
        </w:rPr>
        <w:t xml:space="preserve">Органы местного самоуправления Зеленоградского муниципального округа организуют и осуществляют муниципальный контроль за соблюдением требований, установленных муниципальными </w:t>
      </w:r>
      <w:r w:rsidRPr="00CC044A">
        <w:rPr>
          <w:bCs/>
          <w:sz w:val="28"/>
          <w:szCs w:val="28"/>
        </w:rPr>
        <w:lastRenderedPageBreak/>
        <w:t>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Калининградской области.</w:t>
      </w:r>
    </w:p>
    <w:p w14:paraId="74F520F2" w14:textId="77777777" w:rsidR="00A644D7" w:rsidRPr="00CC044A" w:rsidRDefault="00A644D7" w:rsidP="000D10A6">
      <w:pPr>
        <w:numPr>
          <w:ilvl w:val="0"/>
          <w:numId w:val="16"/>
        </w:numPr>
        <w:autoSpaceDE w:val="0"/>
        <w:autoSpaceDN w:val="0"/>
        <w:adjustRightInd w:val="0"/>
        <w:ind w:left="0" w:firstLine="709"/>
        <w:jc w:val="both"/>
        <w:rPr>
          <w:bCs/>
          <w:sz w:val="28"/>
          <w:szCs w:val="28"/>
        </w:rPr>
      </w:pPr>
      <w:r w:rsidRPr="00CC044A">
        <w:rPr>
          <w:bCs/>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7AFDDEF1" w14:textId="77777777" w:rsidR="00A644D7" w:rsidRPr="00CC044A" w:rsidRDefault="00A644D7" w:rsidP="000D10A6">
      <w:pPr>
        <w:numPr>
          <w:ilvl w:val="0"/>
          <w:numId w:val="16"/>
        </w:numPr>
        <w:autoSpaceDE w:val="0"/>
        <w:autoSpaceDN w:val="0"/>
        <w:adjustRightInd w:val="0"/>
        <w:ind w:left="0" w:firstLine="709"/>
        <w:jc w:val="both"/>
        <w:rPr>
          <w:bCs/>
          <w:sz w:val="28"/>
          <w:szCs w:val="28"/>
        </w:rPr>
      </w:pPr>
      <w:r w:rsidRPr="00CC044A">
        <w:rPr>
          <w:bCs/>
          <w:sz w:val="28"/>
          <w:szCs w:val="28"/>
        </w:rPr>
        <w:t>Муниципальный контроль на территории Зеленоградского муниципального округа осуществляет администрация Зеленоградского муниципального округа в лице органов, уполномоченных на осуществление муниципального контроля (структурных подразделений администрации муниципального округа).</w:t>
      </w:r>
    </w:p>
    <w:p w14:paraId="785ECDA4" w14:textId="77777777" w:rsidR="00A644D7" w:rsidRPr="00CC044A" w:rsidRDefault="00A644D7" w:rsidP="000D10A6">
      <w:pPr>
        <w:numPr>
          <w:ilvl w:val="0"/>
          <w:numId w:val="16"/>
        </w:numPr>
        <w:autoSpaceDE w:val="0"/>
        <w:autoSpaceDN w:val="0"/>
        <w:adjustRightInd w:val="0"/>
        <w:ind w:left="0" w:firstLine="709"/>
        <w:jc w:val="both"/>
        <w:rPr>
          <w:bCs/>
          <w:sz w:val="28"/>
          <w:szCs w:val="28"/>
        </w:rPr>
      </w:pPr>
      <w:r w:rsidRPr="00CC044A">
        <w:rPr>
          <w:bCs/>
          <w:sz w:val="28"/>
          <w:szCs w:val="28"/>
        </w:rPr>
        <w:t>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Уставом Зеленоградского муниципального округа и иными муниципальными правовыми актами.</w:t>
      </w:r>
    </w:p>
    <w:p w14:paraId="3EAB7AE6" w14:textId="77777777" w:rsidR="00A644D7" w:rsidRPr="00CC044A" w:rsidRDefault="00A644D7" w:rsidP="00A644D7">
      <w:pPr>
        <w:autoSpaceDE w:val="0"/>
        <w:autoSpaceDN w:val="0"/>
        <w:adjustRightInd w:val="0"/>
        <w:ind w:left="540"/>
        <w:jc w:val="both"/>
        <w:rPr>
          <w:bCs/>
          <w:sz w:val="28"/>
          <w:szCs w:val="28"/>
        </w:rPr>
      </w:pPr>
    </w:p>
    <w:p w14:paraId="53968D37"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 xml:space="preserve">Статья 7. Осуществление органами местного самоуправления </w:t>
      </w:r>
      <w:r w:rsidRPr="00CC044A">
        <w:rPr>
          <w:rFonts w:ascii="Times New Roman" w:hAnsi="Times New Roman"/>
          <w:bCs/>
          <w:sz w:val="28"/>
          <w:szCs w:val="28"/>
        </w:rPr>
        <w:t>Зеленоградского</w:t>
      </w:r>
      <w:r w:rsidRPr="00CC044A">
        <w:rPr>
          <w:rFonts w:ascii="Times New Roman" w:hAnsi="Times New Roman" w:cs="Times New Roman"/>
          <w:bCs/>
          <w:sz w:val="28"/>
          <w:szCs w:val="28"/>
        </w:rPr>
        <w:t xml:space="preserve"> муниципального округа отдельных государственных полномочий</w:t>
      </w:r>
    </w:p>
    <w:p w14:paraId="51B451A5" w14:textId="77777777" w:rsidR="00A644D7" w:rsidRPr="00CC044A" w:rsidRDefault="00A644D7" w:rsidP="00A644D7">
      <w:pPr>
        <w:pStyle w:val="ConsPlusTitle"/>
        <w:jc w:val="both"/>
        <w:rPr>
          <w:rFonts w:ascii="Times New Roman" w:hAnsi="Times New Roman" w:cs="Times New Roman"/>
          <w:b w:val="0"/>
          <w:bCs/>
          <w:sz w:val="28"/>
          <w:szCs w:val="28"/>
        </w:rPr>
      </w:pPr>
    </w:p>
    <w:p w14:paraId="0DACF88B" w14:textId="77777777" w:rsidR="00A644D7" w:rsidRPr="00CC044A" w:rsidRDefault="00A644D7" w:rsidP="000D10A6">
      <w:pPr>
        <w:numPr>
          <w:ilvl w:val="0"/>
          <w:numId w:val="17"/>
        </w:numPr>
        <w:autoSpaceDE w:val="0"/>
        <w:autoSpaceDN w:val="0"/>
        <w:adjustRightInd w:val="0"/>
        <w:ind w:left="0" w:firstLine="709"/>
        <w:jc w:val="both"/>
        <w:rPr>
          <w:bCs/>
          <w:sz w:val="28"/>
          <w:szCs w:val="28"/>
        </w:rPr>
      </w:pPr>
      <w:r w:rsidRPr="00CC044A">
        <w:rPr>
          <w:bCs/>
          <w:sz w:val="28"/>
          <w:szCs w:val="28"/>
        </w:rPr>
        <w:t>Полномочия органов местного самоуправления Зеленоградского муниципального округа, установленные федеральными законами и законами Калининградской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3FC7988E" w14:textId="77777777" w:rsidR="00A644D7" w:rsidRPr="00CC044A" w:rsidRDefault="00A644D7" w:rsidP="000D10A6">
      <w:pPr>
        <w:numPr>
          <w:ilvl w:val="0"/>
          <w:numId w:val="17"/>
        </w:numPr>
        <w:autoSpaceDE w:val="0"/>
        <w:autoSpaceDN w:val="0"/>
        <w:adjustRightInd w:val="0"/>
        <w:ind w:left="0" w:firstLine="709"/>
        <w:jc w:val="both"/>
        <w:rPr>
          <w:bCs/>
          <w:sz w:val="28"/>
          <w:szCs w:val="28"/>
        </w:rPr>
      </w:pPr>
      <w:r w:rsidRPr="00CC044A">
        <w:rPr>
          <w:bCs/>
          <w:sz w:val="28"/>
          <w:szCs w:val="28"/>
        </w:rPr>
        <w:t>Наделение органов местного самоуправления Зеленоградского муниципального округа отдельными государственными полномочиями Российской Федерации осуществляется федеральными законами и законами Калининградской области, отдельными государственными полномочиями Калининградской области - законами Калининградской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673451EE"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Наделение органов местного самоуправления Зеленоградского муниципального округа отдельными государственными полномочиями по предметам совместного ведения Российской Федерации и Калининградской области законами Калининградской области допускается, если это не противоречит федеральным законам.</w:t>
      </w:r>
    </w:p>
    <w:p w14:paraId="5D380933" w14:textId="77777777" w:rsidR="00A644D7" w:rsidRPr="00CC044A" w:rsidRDefault="00A644D7" w:rsidP="000D10A6">
      <w:pPr>
        <w:numPr>
          <w:ilvl w:val="0"/>
          <w:numId w:val="17"/>
        </w:numPr>
        <w:autoSpaceDE w:val="0"/>
        <w:autoSpaceDN w:val="0"/>
        <w:adjustRightInd w:val="0"/>
        <w:ind w:left="0" w:firstLine="709"/>
        <w:jc w:val="both"/>
        <w:rPr>
          <w:bCs/>
          <w:sz w:val="28"/>
          <w:szCs w:val="28"/>
        </w:rPr>
      </w:pPr>
      <w:r w:rsidRPr="00CC044A">
        <w:rPr>
          <w:bCs/>
          <w:sz w:val="28"/>
          <w:szCs w:val="28"/>
        </w:rPr>
        <w:lastRenderedPageBreak/>
        <w:t>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Зеленоградского муниципального округа, если иное не установлено федеральным законом или законом Калининградской области.</w:t>
      </w:r>
    </w:p>
    <w:p w14:paraId="49C5DF64" w14:textId="77777777" w:rsidR="00A644D7" w:rsidRPr="00CC044A" w:rsidRDefault="00A644D7" w:rsidP="000D10A6">
      <w:pPr>
        <w:numPr>
          <w:ilvl w:val="0"/>
          <w:numId w:val="17"/>
        </w:numPr>
        <w:autoSpaceDE w:val="0"/>
        <w:autoSpaceDN w:val="0"/>
        <w:adjustRightInd w:val="0"/>
        <w:ind w:left="0" w:firstLine="709"/>
        <w:jc w:val="both"/>
        <w:rPr>
          <w:bCs/>
          <w:sz w:val="28"/>
          <w:szCs w:val="28"/>
        </w:rPr>
      </w:pPr>
      <w:r w:rsidRPr="00CC044A">
        <w:rPr>
          <w:bCs/>
          <w:sz w:val="28"/>
          <w:szCs w:val="28"/>
        </w:rPr>
        <w:t>Органы местного самоуправления Зеленоградского муниципального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4717CE74" w14:textId="77777777" w:rsidR="00A644D7" w:rsidRPr="00CC044A" w:rsidRDefault="00A644D7" w:rsidP="000D10A6">
      <w:pPr>
        <w:numPr>
          <w:ilvl w:val="0"/>
          <w:numId w:val="17"/>
        </w:numPr>
        <w:autoSpaceDE w:val="0"/>
        <w:autoSpaceDN w:val="0"/>
        <w:adjustRightInd w:val="0"/>
        <w:ind w:left="0" w:firstLine="709"/>
        <w:jc w:val="both"/>
        <w:rPr>
          <w:bCs/>
          <w:sz w:val="28"/>
          <w:szCs w:val="28"/>
        </w:rPr>
      </w:pPr>
      <w:r w:rsidRPr="00CC044A">
        <w:rPr>
          <w:bCs/>
          <w:sz w:val="28"/>
          <w:szCs w:val="28"/>
        </w:rPr>
        <w:t>Финансовое обеспечение отдельных государственных полномочий, переданных органам местного самоуправления Зеленоградского муниципального округа, осуществляется только за счет предоставляемых бюджету муниципального округа субвенций из соответствующих бюджетов.</w:t>
      </w:r>
    </w:p>
    <w:p w14:paraId="77580AC9" w14:textId="77777777" w:rsidR="00A644D7" w:rsidRPr="00CC044A" w:rsidRDefault="00A644D7" w:rsidP="00A644D7">
      <w:pPr>
        <w:autoSpaceDE w:val="0"/>
        <w:autoSpaceDN w:val="0"/>
        <w:adjustRightInd w:val="0"/>
        <w:ind w:firstLine="709"/>
        <w:jc w:val="both"/>
        <w:rPr>
          <w:bCs/>
          <w:sz w:val="28"/>
          <w:szCs w:val="28"/>
        </w:rPr>
      </w:pPr>
      <w:r w:rsidRPr="00CC044A">
        <w:rPr>
          <w:bCs/>
          <w:sz w:val="28"/>
          <w:szCs w:val="28"/>
        </w:rPr>
        <w:t>Органы местного самоуправления Зеленоградского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Зеленоградского муниципального округа.</w:t>
      </w:r>
    </w:p>
    <w:p w14:paraId="07A2A846" w14:textId="77777777" w:rsidR="00A644D7" w:rsidRPr="00CC044A" w:rsidRDefault="00A644D7" w:rsidP="000D10A6">
      <w:pPr>
        <w:numPr>
          <w:ilvl w:val="0"/>
          <w:numId w:val="17"/>
        </w:numPr>
        <w:autoSpaceDE w:val="0"/>
        <w:autoSpaceDN w:val="0"/>
        <w:adjustRightInd w:val="0"/>
        <w:ind w:left="0" w:firstLine="709"/>
        <w:jc w:val="both"/>
        <w:rPr>
          <w:bCs/>
          <w:sz w:val="28"/>
          <w:szCs w:val="28"/>
        </w:rPr>
      </w:pPr>
      <w:r w:rsidRPr="00CC044A">
        <w:rPr>
          <w:bCs/>
          <w:sz w:val="28"/>
          <w:szCs w:val="28"/>
        </w:rPr>
        <w:t>Органы местного самоуправления Зеленоградского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
    <w:p w14:paraId="061E4499" w14:textId="77777777" w:rsidR="00A644D7" w:rsidRPr="00CC044A" w:rsidRDefault="00A644D7" w:rsidP="000D10A6">
      <w:pPr>
        <w:numPr>
          <w:ilvl w:val="0"/>
          <w:numId w:val="17"/>
        </w:numPr>
        <w:autoSpaceDE w:val="0"/>
        <w:autoSpaceDN w:val="0"/>
        <w:adjustRightInd w:val="0"/>
        <w:ind w:left="0" w:firstLine="709"/>
        <w:jc w:val="both"/>
        <w:rPr>
          <w:bCs/>
          <w:sz w:val="28"/>
          <w:szCs w:val="28"/>
        </w:rPr>
      </w:pPr>
      <w:r w:rsidRPr="00CC044A">
        <w:rPr>
          <w:bCs/>
          <w:sz w:val="28"/>
          <w:szCs w:val="28"/>
        </w:rPr>
        <w:t>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Зеленоградского муниципального округа решения о реализации права на участие в осуществлении указанных полномочий.</w:t>
      </w:r>
    </w:p>
    <w:p w14:paraId="523A59C7" w14:textId="77777777" w:rsidR="00A644D7" w:rsidRPr="00CC044A" w:rsidRDefault="00A644D7" w:rsidP="000D10A6">
      <w:pPr>
        <w:numPr>
          <w:ilvl w:val="0"/>
          <w:numId w:val="17"/>
        </w:numPr>
        <w:autoSpaceDE w:val="0"/>
        <w:autoSpaceDN w:val="0"/>
        <w:adjustRightInd w:val="0"/>
        <w:ind w:left="0" w:firstLine="709"/>
        <w:jc w:val="both"/>
        <w:rPr>
          <w:bCs/>
          <w:sz w:val="28"/>
          <w:szCs w:val="28"/>
        </w:rPr>
      </w:pPr>
      <w:r w:rsidRPr="00CC044A">
        <w:rPr>
          <w:bCs/>
          <w:sz w:val="28"/>
          <w:szCs w:val="28"/>
        </w:rPr>
        <w:t>Органы местного самоуправления Зеленоградского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239309FA"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Органы местного самоуправления Зеленоградского муниципального округа вправе устанавливать за счет средств бюджета Зеленоградского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AF277C3"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 xml:space="preserve">Финансирование полномочий, предусмотренное настоящей частью, не является обязанностью Зеленоградского муниципального округа, </w:t>
      </w:r>
      <w:r w:rsidRPr="00CC044A">
        <w:rPr>
          <w:bCs/>
          <w:sz w:val="28"/>
          <w:szCs w:val="28"/>
        </w:rPr>
        <w:lastRenderedPageBreak/>
        <w:t>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22E959AB" w14:textId="77777777" w:rsidR="00A644D7" w:rsidRPr="00CC044A" w:rsidRDefault="00A644D7" w:rsidP="00A644D7">
      <w:pPr>
        <w:pStyle w:val="ConsPlusTitle"/>
        <w:jc w:val="both"/>
        <w:rPr>
          <w:rFonts w:ascii="Times New Roman" w:hAnsi="Times New Roman" w:cs="Times New Roman"/>
          <w:b w:val="0"/>
          <w:bCs/>
          <w:sz w:val="28"/>
          <w:szCs w:val="28"/>
        </w:rPr>
      </w:pPr>
    </w:p>
    <w:p w14:paraId="6D21C930" w14:textId="77777777" w:rsidR="00A644D7" w:rsidRPr="00CC044A" w:rsidRDefault="00A644D7" w:rsidP="00A644D7">
      <w:pPr>
        <w:pStyle w:val="ConsPlusNonformat"/>
        <w:jc w:val="center"/>
        <w:outlineLvl w:val="1"/>
        <w:rPr>
          <w:rFonts w:ascii="Times New Roman" w:hAnsi="Times New Roman" w:cs="Times New Roman"/>
          <w:bCs/>
          <w:sz w:val="28"/>
          <w:szCs w:val="28"/>
        </w:rPr>
      </w:pPr>
      <w:r w:rsidRPr="00CC044A">
        <w:rPr>
          <w:rFonts w:ascii="Times New Roman" w:hAnsi="Times New Roman" w:cs="Times New Roman"/>
          <w:bCs/>
          <w:sz w:val="28"/>
          <w:szCs w:val="28"/>
        </w:rPr>
        <w:t xml:space="preserve">Глава 2. ФОРМЫ НЕПОСРЕДСТВЕННОГО ОСУЩЕСТВЛЕНИЯ НАСЕЛЕНИЕМ </w:t>
      </w:r>
      <w:r w:rsidRPr="00CC044A">
        <w:rPr>
          <w:rFonts w:ascii="Times New Roman" w:hAnsi="Times New Roman"/>
          <w:bCs/>
          <w:sz w:val="28"/>
          <w:szCs w:val="28"/>
        </w:rPr>
        <w:t>ЗЕЛЕНОГРАДСКОГО</w:t>
      </w:r>
      <w:r w:rsidRPr="00CC044A">
        <w:rPr>
          <w:rFonts w:ascii="Times New Roman" w:hAnsi="Times New Roman" w:cs="Times New Roman"/>
          <w:bCs/>
          <w:sz w:val="28"/>
          <w:szCs w:val="28"/>
        </w:rPr>
        <w:t xml:space="preserve"> МУНИЦИПАЛЬНОГО ОКРУГА МЕСТНОГО САМОУПРАВЛЕНИЯ И УЧАСТИЯ НАСЕЛЕНИЯ В ОСУЩЕСТВЛЕНИИ МЕСТНОГО САМОУПРАВЛЕНИЯ</w:t>
      </w:r>
    </w:p>
    <w:p w14:paraId="44302EFF" w14:textId="77777777" w:rsidR="00A644D7" w:rsidRPr="00CC044A" w:rsidRDefault="00A644D7" w:rsidP="00A644D7">
      <w:pPr>
        <w:pStyle w:val="ConsPlusNonformat"/>
        <w:jc w:val="center"/>
        <w:outlineLvl w:val="1"/>
        <w:rPr>
          <w:rFonts w:ascii="Times New Roman" w:hAnsi="Times New Roman" w:cs="Times New Roman"/>
          <w:bCs/>
          <w:sz w:val="28"/>
          <w:szCs w:val="28"/>
        </w:rPr>
      </w:pPr>
    </w:p>
    <w:p w14:paraId="0787D085"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8. Местный референдум</w:t>
      </w:r>
    </w:p>
    <w:p w14:paraId="005736AB" w14:textId="77777777" w:rsidR="00A644D7" w:rsidRPr="00CC044A" w:rsidRDefault="00A644D7" w:rsidP="00A644D7">
      <w:pPr>
        <w:pStyle w:val="ConsPlusTitle"/>
        <w:jc w:val="both"/>
        <w:rPr>
          <w:rFonts w:ascii="Times New Roman" w:hAnsi="Times New Roman" w:cs="Times New Roman"/>
          <w:b w:val="0"/>
          <w:bCs/>
          <w:sz w:val="28"/>
          <w:szCs w:val="28"/>
        </w:rPr>
      </w:pPr>
    </w:p>
    <w:p w14:paraId="2CD8E203" w14:textId="77777777" w:rsidR="00A644D7" w:rsidRPr="00CC044A" w:rsidRDefault="00A644D7" w:rsidP="000D10A6">
      <w:pPr>
        <w:numPr>
          <w:ilvl w:val="0"/>
          <w:numId w:val="18"/>
        </w:numPr>
        <w:autoSpaceDE w:val="0"/>
        <w:autoSpaceDN w:val="0"/>
        <w:adjustRightInd w:val="0"/>
        <w:ind w:left="0" w:firstLine="709"/>
        <w:jc w:val="both"/>
        <w:rPr>
          <w:bCs/>
          <w:sz w:val="28"/>
          <w:szCs w:val="28"/>
        </w:rPr>
      </w:pPr>
      <w:r w:rsidRPr="00CC044A">
        <w:rPr>
          <w:bCs/>
          <w:sz w:val="28"/>
          <w:szCs w:val="28"/>
        </w:rPr>
        <w:t xml:space="preserve">В целях решения непосредственно населением вопросов местного значения проводится местный референдум. Федеральным законом, Уставом (Основным Законом) Калининградской области, законом Калининградской области, Уставом Зеленоградского муниципального округа могут быть определены вопросы, подлежащие обязательному вынесению на местный референдум. </w:t>
      </w:r>
    </w:p>
    <w:p w14:paraId="17636728" w14:textId="77777777" w:rsidR="00A644D7" w:rsidRPr="00CC044A" w:rsidRDefault="00A644D7" w:rsidP="000D10A6">
      <w:pPr>
        <w:numPr>
          <w:ilvl w:val="0"/>
          <w:numId w:val="18"/>
        </w:numPr>
        <w:autoSpaceDE w:val="0"/>
        <w:autoSpaceDN w:val="0"/>
        <w:adjustRightInd w:val="0"/>
        <w:ind w:left="0" w:firstLine="709"/>
        <w:jc w:val="both"/>
        <w:rPr>
          <w:bCs/>
          <w:sz w:val="28"/>
          <w:szCs w:val="28"/>
        </w:rPr>
      </w:pPr>
      <w:r w:rsidRPr="00CC044A">
        <w:rPr>
          <w:bCs/>
          <w:sz w:val="28"/>
          <w:szCs w:val="28"/>
        </w:rPr>
        <w:t>Местный референдум проводится на всей территории муниципального округа.</w:t>
      </w:r>
    </w:p>
    <w:p w14:paraId="5B793821" w14:textId="77777777" w:rsidR="00A644D7" w:rsidRPr="00CC044A" w:rsidRDefault="00A644D7" w:rsidP="000D10A6">
      <w:pPr>
        <w:numPr>
          <w:ilvl w:val="0"/>
          <w:numId w:val="18"/>
        </w:numPr>
        <w:autoSpaceDE w:val="0"/>
        <w:autoSpaceDN w:val="0"/>
        <w:adjustRightInd w:val="0"/>
        <w:ind w:left="0" w:firstLine="709"/>
        <w:jc w:val="both"/>
        <w:rPr>
          <w:bCs/>
          <w:sz w:val="28"/>
          <w:szCs w:val="28"/>
        </w:rPr>
      </w:pPr>
      <w:r w:rsidRPr="00CC044A">
        <w:rPr>
          <w:bCs/>
          <w:sz w:val="28"/>
          <w:szCs w:val="28"/>
        </w:rPr>
        <w:t xml:space="preserve"> Решение о назначении местного референдума принимается представительным органом Зеленоградского муниципального округа:</w:t>
      </w:r>
    </w:p>
    <w:p w14:paraId="546B3895" w14:textId="77777777" w:rsidR="00A644D7" w:rsidRPr="00CC044A" w:rsidRDefault="00A644D7" w:rsidP="000D10A6">
      <w:pPr>
        <w:numPr>
          <w:ilvl w:val="0"/>
          <w:numId w:val="19"/>
        </w:numPr>
        <w:autoSpaceDE w:val="0"/>
        <w:autoSpaceDN w:val="0"/>
        <w:adjustRightInd w:val="0"/>
        <w:ind w:left="0" w:firstLine="709"/>
        <w:jc w:val="both"/>
        <w:rPr>
          <w:bCs/>
          <w:i/>
          <w:color w:val="FF0000"/>
          <w:sz w:val="28"/>
          <w:szCs w:val="28"/>
        </w:rPr>
      </w:pPr>
      <w:r w:rsidRPr="00CC044A">
        <w:rPr>
          <w:bCs/>
          <w:sz w:val="28"/>
          <w:szCs w:val="28"/>
        </w:rPr>
        <w:t xml:space="preserve">по инициативе, выдвинутой гражданами Российской Федерации, имеющими право на участие в местном референдуме; </w:t>
      </w:r>
    </w:p>
    <w:p w14:paraId="306689DE" w14:textId="77777777" w:rsidR="00A644D7" w:rsidRPr="00CC044A" w:rsidRDefault="00A644D7" w:rsidP="000D10A6">
      <w:pPr>
        <w:numPr>
          <w:ilvl w:val="0"/>
          <w:numId w:val="19"/>
        </w:numPr>
        <w:autoSpaceDE w:val="0"/>
        <w:autoSpaceDN w:val="0"/>
        <w:adjustRightInd w:val="0"/>
        <w:ind w:left="0" w:firstLine="709"/>
        <w:jc w:val="both"/>
        <w:rPr>
          <w:bCs/>
          <w:sz w:val="28"/>
          <w:szCs w:val="28"/>
        </w:rPr>
      </w:pPr>
      <w:r w:rsidRPr="00CC044A">
        <w:rPr>
          <w:bCs/>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14:paraId="68C3C60A" w14:textId="77777777" w:rsidR="00A644D7" w:rsidRPr="00CC044A" w:rsidRDefault="00A644D7" w:rsidP="000D10A6">
      <w:pPr>
        <w:numPr>
          <w:ilvl w:val="0"/>
          <w:numId w:val="19"/>
        </w:numPr>
        <w:autoSpaceDE w:val="0"/>
        <w:autoSpaceDN w:val="0"/>
        <w:adjustRightInd w:val="0"/>
        <w:ind w:left="0" w:firstLine="709"/>
        <w:jc w:val="both"/>
        <w:rPr>
          <w:bCs/>
          <w:sz w:val="28"/>
          <w:szCs w:val="28"/>
        </w:rPr>
      </w:pPr>
      <w:r w:rsidRPr="00CC044A">
        <w:rPr>
          <w:bCs/>
          <w:sz w:val="28"/>
          <w:szCs w:val="28"/>
        </w:rPr>
        <w:t>по инициативе представительного органа Зеленоградского муниципального округа и главы администрации Зеленоградского муниципального округа, выдвинутой ими совместно.</w:t>
      </w:r>
    </w:p>
    <w:p w14:paraId="399156E8" w14:textId="77777777" w:rsidR="00A644D7" w:rsidRPr="00CC044A" w:rsidRDefault="00A644D7" w:rsidP="000D10A6">
      <w:pPr>
        <w:numPr>
          <w:ilvl w:val="0"/>
          <w:numId w:val="18"/>
        </w:numPr>
        <w:autoSpaceDE w:val="0"/>
        <w:autoSpaceDN w:val="0"/>
        <w:adjustRightInd w:val="0"/>
        <w:ind w:left="0" w:firstLine="709"/>
        <w:jc w:val="both"/>
        <w:rPr>
          <w:bCs/>
          <w:sz w:val="28"/>
          <w:szCs w:val="28"/>
        </w:rPr>
      </w:pPr>
      <w:r w:rsidRPr="00CC044A">
        <w:rPr>
          <w:bCs/>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Калининградской области и не может превышать 5 процентов от числа участников референдума, зарегистрированных на территории муниципального округа в соответствии с федеральным законом.</w:t>
      </w:r>
    </w:p>
    <w:p w14:paraId="17BFE3FE"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Калининградской области.</w:t>
      </w:r>
    </w:p>
    <w:p w14:paraId="379A355B"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 xml:space="preserve">Инициатива проведения референдума, выдвинутая совместно представительным органом Зеленоградского муниципального округа и главой администрации Зеленоградского муниципального округа, оформляется </w:t>
      </w:r>
      <w:r w:rsidRPr="00CC044A">
        <w:rPr>
          <w:bCs/>
          <w:sz w:val="28"/>
          <w:szCs w:val="28"/>
        </w:rPr>
        <w:lastRenderedPageBreak/>
        <w:t>правовыми актами представительного органа Зеленоградского муниципального округа и главы администрации Зеленоградского муниципального округа.</w:t>
      </w:r>
    </w:p>
    <w:p w14:paraId="31FDB2BC" w14:textId="77777777" w:rsidR="00A644D7" w:rsidRPr="00CC044A" w:rsidRDefault="00A644D7" w:rsidP="000D10A6">
      <w:pPr>
        <w:numPr>
          <w:ilvl w:val="0"/>
          <w:numId w:val="18"/>
        </w:numPr>
        <w:autoSpaceDE w:val="0"/>
        <w:autoSpaceDN w:val="0"/>
        <w:adjustRightInd w:val="0"/>
        <w:ind w:left="0" w:firstLine="709"/>
        <w:jc w:val="both"/>
        <w:rPr>
          <w:bCs/>
          <w:sz w:val="28"/>
          <w:szCs w:val="28"/>
        </w:rPr>
      </w:pPr>
      <w:r w:rsidRPr="00CC044A">
        <w:rPr>
          <w:bCs/>
          <w:sz w:val="28"/>
          <w:szCs w:val="28"/>
        </w:rPr>
        <w:t>Представительный орган Зеленоградского муниципального округа обязан назначить местный референдум в течение 30 дней со дня поступления в представительный орган Зеленоградского муниципального округа документов, на основании которых назначается местный референдум.</w:t>
      </w:r>
    </w:p>
    <w:p w14:paraId="6CBEA57E" w14:textId="77777777" w:rsidR="00A644D7" w:rsidRPr="00CC044A" w:rsidRDefault="00A644D7" w:rsidP="000D10A6">
      <w:pPr>
        <w:numPr>
          <w:ilvl w:val="0"/>
          <w:numId w:val="18"/>
        </w:numPr>
        <w:autoSpaceDE w:val="0"/>
        <w:autoSpaceDN w:val="0"/>
        <w:adjustRightInd w:val="0"/>
        <w:ind w:left="0" w:firstLine="709"/>
        <w:jc w:val="both"/>
        <w:rPr>
          <w:bCs/>
          <w:sz w:val="28"/>
          <w:szCs w:val="28"/>
        </w:rPr>
      </w:pPr>
      <w:r w:rsidRPr="00CC044A">
        <w:rPr>
          <w:bCs/>
          <w:sz w:val="28"/>
          <w:szCs w:val="28"/>
        </w:rPr>
        <w:t>В местном референдуме имеют право участвовать граждане Российской Федерации, место жительства которых расположено в границах Зеленоградского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8DFD2C0"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Итоги голосования и принятое на местном референдуме решение подлежат официальному опубликованию (обнародованию).</w:t>
      </w:r>
    </w:p>
    <w:p w14:paraId="6DA4F2E1" w14:textId="77777777" w:rsidR="00A644D7" w:rsidRPr="00CC044A" w:rsidRDefault="00A644D7" w:rsidP="000D10A6">
      <w:pPr>
        <w:numPr>
          <w:ilvl w:val="0"/>
          <w:numId w:val="18"/>
        </w:numPr>
        <w:autoSpaceDE w:val="0"/>
        <w:autoSpaceDN w:val="0"/>
        <w:adjustRightInd w:val="0"/>
        <w:ind w:left="0" w:firstLine="709"/>
        <w:jc w:val="both"/>
        <w:rPr>
          <w:bCs/>
          <w:sz w:val="28"/>
          <w:szCs w:val="28"/>
        </w:rPr>
      </w:pPr>
      <w:r w:rsidRPr="00CC044A">
        <w:rPr>
          <w:bCs/>
          <w:sz w:val="28"/>
          <w:szCs w:val="28"/>
        </w:rPr>
        <w:t>Принятое на местном референдуме решение подлежит обязательному исполнению на территории Зеленоградского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Зеленоградского муниципального округа.</w:t>
      </w:r>
    </w:p>
    <w:p w14:paraId="6C06877D" w14:textId="77777777" w:rsidR="00A644D7" w:rsidRPr="00CC044A" w:rsidRDefault="00A644D7" w:rsidP="000D10A6">
      <w:pPr>
        <w:numPr>
          <w:ilvl w:val="0"/>
          <w:numId w:val="18"/>
        </w:numPr>
        <w:autoSpaceDE w:val="0"/>
        <w:autoSpaceDN w:val="0"/>
        <w:adjustRightInd w:val="0"/>
        <w:ind w:left="0" w:firstLine="709"/>
        <w:jc w:val="both"/>
        <w:rPr>
          <w:bCs/>
          <w:sz w:val="28"/>
          <w:szCs w:val="28"/>
        </w:rPr>
      </w:pPr>
      <w:r w:rsidRPr="00CC044A">
        <w:rPr>
          <w:bCs/>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Зеленоградского муниципального округа.</w:t>
      </w:r>
    </w:p>
    <w:p w14:paraId="5188BA06" w14:textId="77777777" w:rsidR="00A644D7" w:rsidRPr="00CC044A" w:rsidRDefault="00A644D7" w:rsidP="000D10A6">
      <w:pPr>
        <w:numPr>
          <w:ilvl w:val="0"/>
          <w:numId w:val="18"/>
        </w:numPr>
        <w:autoSpaceDE w:val="0"/>
        <w:autoSpaceDN w:val="0"/>
        <w:adjustRightInd w:val="0"/>
        <w:ind w:left="0" w:firstLine="709"/>
        <w:jc w:val="both"/>
        <w:rPr>
          <w:bCs/>
          <w:sz w:val="28"/>
          <w:szCs w:val="28"/>
        </w:rPr>
      </w:pPr>
      <w:r w:rsidRPr="00CC044A">
        <w:rPr>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Зеленоградского муниципального округа, прокурором, уполномоченными федеральным законом органами государственной власти.</w:t>
      </w:r>
    </w:p>
    <w:p w14:paraId="05555C83" w14:textId="77777777" w:rsidR="00A644D7" w:rsidRPr="00CC044A" w:rsidRDefault="00A644D7" w:rsidP="000D10A6">
      <w:pPr>
        <w:numPr>
          <w:ilvl w:val="0"/>
          <w:numId w:val="18"/>
        </w:numPr>
        <w:autoSpaceDE w:val="0"/>
        <w:autoSpaceDN w:val="0"/>
        <w:adjustRightInd w:val="0"/>
        <w:ind w:left="0" w:firstLine="709"/>
        <w:jc w:val="both"/>
        <w:rPr>
          <w:bCs/>
          <w:sz w:val="28"/>
          <w:szCs w:val="28"/>
        </w:rPr>
      </w:pPr>
      <w:r w:rsidRPr="00CC044A">
        <w:rPr>
          <w:bCs/>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Калининградской области.</w:t>
      </w:r>
    </w:p>
    <w:p w14:paraId="36CAC962" w14:textId="77777777" w:rsidR="00A644D7" w:rsidRPr="00CC044A" w:rsidRDefault="00A644D7" w:rsidP="00A644D7">
      <w:pPr>
        <w:pStyle w:val="ConsPlusTitle"/>
        <w:jc w:val="both"/>
        <w:rPr>
          <w:rFonts w:ascii="Times New Roman" w:hAnsi="Times New Roman" w:cs="Times New Roman"/>
          <w:b w:val="0"/>
          <w:bCs/>
          <w:sz w:val="28"/>
          <w:szCs w:val="28"/>
        </w:rPr>
      </w:pPr>
    </w:p>
    <w:p w14:paraId="1C9C8C7F"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9. Муниципальные выборы</w:t>
      </w:r>
    </w:p>
    <w:p w14:paraId="3CC69A16" w14:textId="77777777" w:rsidR="00A644D7" w:rsidRPr="00CC044A" w:rsidRDefault="00A644D7" w:rsidP="00A644D7">
      <w:pPr>
        <w:pStyle w:val="ConsPlusNonformat"/>
        <w:ind w:firstLine="540"/>
        <w:jc w:val="both"/>
        <w:outlineLvl w:val="2"/>
        <w:rPr>
          <w:rFonts w:ascii="Times New Roman" w:hAnsi="Times New Roman" w:cs="Times New Roman"/>
          <w:bCs/>
          <w:sz w:val="28"/>
          <w:szCs w:val="28"/>
        </w:rPr>
      </w:pPr>
    </w:p>
    <w:p w14:paraId="2A120F71" w14:textId="77777777" w:rsidR="00A644D7" w:rsidRPr="00CC044A" w:rsidRDefault="00A644D7" w:rsidP="000D10A6">
      <w:pPr>
        <w:pStyle w:val="ConsPlusTitle"/>
        <w:numPr>
          <w:ilvl w:val="0"/>
          <w:numId w:val="20"/>
        </w:numPr>
        <w:adjustRightInd w:val="0"/>
        <w:ind w:left="0" w:firstLine="709"/>
        <w:jc w:val="both"/>
        <w:rPr>
          <w:rFonts w:ascii="Times New Roman" w:hAnsi="Times New Roman"/>
          <w:b w:val="0"/>
          <w:bCs/>
          <w:sz w:val="28"/>
          <w:szCs w:val="28"/>
        </w:rPr>
      </w:pPr>
      <w:r w:rsidRPr="00CC044A">
        <w:rPr>
          <w:rFonts w:ascii="Times New Roman" w:hAnsi="Times New Roman" w:cs="Times New Roman"/>
          <w:b w:val="0"/>
          <w:bCs/>
          <w:sz w:val="28"/>
          <w:szCs w:val="28"/>
        </w:rPr>
        <w:t xml:space="preserve">Муниципальные выборы в </w:t>
      </w:r>
      <w:r w:rsidRPr="00CC044A">
        <w:rPr>
          <w:rFonts w:ascii="Times New Roman" w:hAnsi="Times New Roman"/>
          <w:b w:val="0"/>
          <w:bCs/>
          <w:sz w:val="28"/>
          <w:szCs w:val="28"/>
        </w:rPr>
        <w:t>Зеленоградском</w:t>
      </w:r>
      <w:r w:rsidRPr="00CC044A">
        <w:rPr>
          <w:rFonts w:ascii="Times New Roman" w:hAnsi="Times New Roman" w:cs="Times New Roman"/>
          <w:b w:val="0"/>
          <w:bCs/>
          <w:sz w:val="28"/>
          <w:szCs w:val="28"/>
        </w:rPr>
        <w:t xml:space="preserve"> муниципальном округе проводятся в целях избрания депутатов представительного органа </w:t>
      </w:r>
      <w:r w:rsidRPr="00CC044A">
        <w:rPr>
          <w:rFonts w:ascii="Times New Roman" w:hAnsi="Times New Roman"/>
          <w:b w:val="0"/>
          <w:bCs/>
          <w:sz w:val="28"/>
          <w:szCs w:val="28"/>
        </w:rPr>
        <w:t>Зеленоградского</w:t>
      </w:r>
      <w:r w:rsidRPr="00CC044A">
        <w:rPr>
          <w:rFonts w:ascii="Times New Roman" w:hAnsi="Times New Roman" w:cs="Times New Roman"/>
          <w:b w:val="0"/>
          <w:bCs/>
          <w:sz w:val="28"/>
          <w:szCs w:val="28"/>
        </w:rPr>
        <w:t xml:space="preserve"> муниципального округа (далее – депутат, депутаты) на основе всеобщего равного и прямого избирательного права при тайном голосовании.</w:t>
      </w:r>
    </w:p>
    <w:p w14:paraId="11E7268A" w14:textId="77777777" w:rsidR="00A644D7" w:rsidRPr="00CC044A" w:rsidRDefault="00A644D7" w:rsidP="000D10A6">
      <w:pPr>
        <w:pStyle w:val="ConsPlusTitle"/>
        <w:numPr>
          <w:ilvl w:val="0"/>
          <w:numId w:val="20"/>
        </w:numPr>
        <w:adjustRightInd w:val="0"/>
        <w:ind w:left="0" w:firstLine="709"/>
        <w:jc w:val="both"/>
        <w:rPr>
          <w:rFonts w:ascii="Times New Roman" w:hAnsi="Times New Roman"/>
          <w:b w:val="0"/>
          <w:bCs/>
          <w:sz w:val="28"/>
          <w:szCs w:val="28"/>
        </w:rPr>
      </w:pPr>
      <w:r w:rsidRPr="00CC044A">
        <w:rPr>
          <w:rFonts w:ascii="Times New Roman" w:hAnsi="Times New Roman" w:cs="Times New Roman"/>
          <w:b w:val="0"/>
          <w:bCs/>
          <w:sz w:val="28"/>
          <w:szCs w:val="28"/>
        </w:rPr>
        <w:t xml:space="preserve">Муниципальные выборы в </w:t>
      </w:r>
      <w:r w:rsidRPr="00CC044A">
        <w:rPr>
          <w:rFonts w:ascii="Times New Roman" w:hAnsi="Times New Roman"/>
          <w:b w:val="0"/>
          <w:bCs/>
          <w:sz w:val="28"/>
          <w:szCs w:val="28"/>
        </w:rPr>
        <w:t>Зеленоградском</w:t>
      </w:r>
      <w:r w:rsidRPr="00CC044A">
        <w:rPr>
          <w:rFonts w:ascii="Times New Roman" w:hAnsi="Times New Roman" w:cs="Times New Roman"/>
          <w:b w:val="0"/>
          <w:bCs/>
          <w:sz w:val="28"/>
          <w:szCs w:val="28"/>
        </w:rPr>
        <w:t xml:space="preserve"> муниципальном округе проводятся </w:t>
      </w:r>
      <w:r w:rsidRPr="00CC044A">
        <w:rPr>
          <w:rFonts w:ascii="Times New Roman" w:hAnsi="Times New Roman"/>
          <w:b w:val="0"/>
          <w:bCs/>
          <w:sz w:val="28"/>
          <w:szCs w:val="28"/>
        </w:rPr>
        <w:t xml:space="preserve">по смешанной мажоритарно-пропорциональной системе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w:t>
      </w:r>
      <w:r w:rsidRPr="00CC044A">
        <w:rPr>
          <w:rFonts w:ascii="Times New Roman" w:hAnsi="Times New Roman"/>
          <w:b w:val="0"/>
          <w:bCs/>
          <w:sz w:val="28"/>
          <w:szCs w:val="28"/>
        </w:rPr>
        <w:lastRenderedPageBreak/>
        <w:t>распределяются между списками кандидатов по пропорциональной системе).</w:t>
      </w:r>
    </w:p>
    <w:p w14:paraId="6BBE305B" w14:textId="77777777" w:rsidR="00A644D7" w:rsidRPr="00CC044A" w:rsidRDefault="00A644D7" w:rsidP="000D10A6">
      <w:pPr>
        <w:pStyle w:val="ConsPlusTitle"/>
        <w:numPr>
          <w:ilvl w:val="0"/>
          <w:numId w:val="20"/>
        </w:numPr>
        <w:adjustRightInd w:val="0"/>
        <w:ind w:left="0" w:firstLine="709"/>
        <w:jc w:val="both"/>
        <w:rPr>
          <w:rFonts w:ascii="Times New Roman" w:hAnsi="Times New Roman" w:cs="Times New Roman"/>
          <w:b w:val="0"/>
          <w:bCs/>
          <w:sz w:val="28"/>
          <w:szCs w:val="28"/>
        </w:rPr>
      </w:pPr>
      <w:r w:rsidRPr="00CC044A">
        <w:rPr>
          <w:rFonts w:ascii="Times New Roman" w:hAnsi="Times New Roman"/>
          <w:b w:val="0"/>
          <w:bCs/>
          <w:sz w:val="28"/>
          <w:szCs w:val="28"/>
        </w:rPr>
        <w:t xml:space="preserve">Муниципальные выборы назначаются представительным органом Зеленоградского муниципального округа. </w:t>
      </w:r>
      <w:r w:rsidRPr="00CC044A">
        <w:rPr>
          <w:rFonts w:ascii="Times New Roman" w:hAnsi="Times New Roman" w:cs="Times New Roman"/>
          <w:b w:val="0"/>
          <w:bCs/>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w:t>
      </w:r>
    </w:p>
    <w:p w14:paraId="7A52040C"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37723D44"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34A52BC0"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В случаях, установленных федеральным законом, муниципальные выборы назначаются избирательной комиссией муниципального округа или судом.</w:t>
      </w:r>
    </w:p>
    <w:p w14:paraId="3F8C3A9E" w14:textId="77777777" w:rsidR="00A644D7" w:rsidRPr="00CC044A" w:rsidRDefault="00A644D7" w:rsidP="000D10A6">
      <w:pPr>
        <w:numPr>
          <w:ilvl w:val="0"/>
          <w:numId w:val="20"/>
        </w:numPr>
        <w:autoSpaceDE w:val="0"/>
        <w:autoSpaceDN w:val="0"/>
        <w:adjustRightInd w:val="0"/>
        <w:ind w:left="0" w:firstLine="709"/>
        <w:jc w:val="both"/>
        <w:rPr>
          <w:bCs/>
          <w:sz w:val="28"/>
          <w:szCs w:val="28"/>
        </w:rPr>
      </w:pPr>
      <w:r w:rsidRPr="00CC044A">
        <w:rPr>
          <w:bCs/>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Калининградской области. </w:t>
      </w:r>
    </w:p>
    <w:p w14:paraId="01B19F63" w14:textId="77777777" w:rsidR="00A644D7" w:rsidRPr="00CC044A" w:rsidRDefault="00A644D7" w:rsidP="000D10A6">
      <w:pPr>
        <w:numPr>
          <w:ilvl w:val="0"/>
          <w:numId w:val="20"/>
        </w:numPr>
        <w:autoSpaceDE w:val="0"/>
        <w:autoSpaceDN w:val="0"/>
        <w:adjustRightInd w:val="0"/>
        <w:ind w:left="0" w:firstLine="709"/>
        <w:jc w:val="both"/>
        <w:rPr>
          <w:bCs/>
          <w:sz w:val="28"/>
          <w:szCs w:val="28"/>
        </w:rPr>
      </w:pPr>
      <w:r w:rsidRPr="00CC044A">
        <w:rPr>
          <w:bCs/>
          <w:sz w:val="28"/>
          <w:szCs w:val="28"/>
        </w:rPr>
        <w:t>Итоги муниципальных выборов подлежат официальному опубликованию (обнародованию).</w:t>
      </w:r>
    </w:p>
    <w:p w14:paraId="163C403B" w14:textId="77777777" w:rsidR="00A644D7" w:rsidRPr="00CC044A" w:rsidRDefault="00A644D7" w:rsidP="000D10A6">
      <w:pPr>
        <w:numPr>
          <w:ilvl w:val="0"/>
          <w:numId w:val="20"/>
        </w:numPr>
        <w:autoSpaceDE w:val="0"/>
        <w:autoSpaceDN w:val="0"/>
        <w:adjustRightInd w:val="0"/>
        <w:ind w:left="0" w:firstLine="709"/>
        <w:jc w:val="both"/>
        <w:rPr>
          <w:bCs/>
          <w:sz w:val="28"/>
          <w:szCs w:val="28"/>
        </w:rPr>
      </w:pPr>
      <w:r w:rsidRPr="00CC044A">
        <w:rPr>
          <w:bCs/>
          <w:sz w:val="28"/>
          <w:szCs w:val="28"/>
        </w:rPr>
        <w:t>Иные вопросы, связанные с проведением муниципальных выборов, регулируются в соответствии с законодательством Российской Федерации и Калининградской области.</w:t>
      </w:r>
    </w:p>
    <w:p w14:paraId="2078D1CF" w14:textId="77777777" w:rsidR="00A644D7" w:rsidRPr="00CC044A" w:rsidRDefault="00A644D7" w:rsidP="00A644D7">
      <w:pPr>
        <w:pStyle w:val="ConsPlusTitle"/>
        <w:jc w:val="both"/>
        <w:rPr>
          <w:rFonts w:ascii="Times New Roman" w:hAnsi="Times New Roman" w:cs="Times New Roman"/>
          <w:b w:val="0"/>
          <w:bCs/>
          <w:sz w:val="28"/>
          <w:szCs w:val="28"/>
        </w:rPr>
      </w:pPr>
    </w:p>
    <w:p w14:paraId="5615A96C" w14:textId="77777777" w:rsidR="00A644D7" w:rsidRPr="00CC044A" w:rsidRDefault="00A644D7" w:rsidP="00A644D7">
      <w:pPr>
        <w:autoSpaceDE w:val="0"/>
        <w:autoSpaceDN w:val="0"/>
        <w:adjustRightInd w:val="0"/>
        <w:ind w:firstLine="708"/>
        <w:jc w:val="both"/>
        <w:outlineLvl w:val="0"/>
        <w:rPr>
          <w:bCs/>
          <w:sz w:val="28"/>
          <w:szCs w:val="28"/>
        </w:rPr>
      </w:pPr>
      <w:bookmarkStart w:id="10" w:name="P200"/>
      <w:bookmarkEnd w:id="10"/>
      <w:r w:rsidRPr="00CC044A">
        <w:rPr>
          <w:bCs/>
          <w:sz w:val="28"/>
          <w:szCs w:val="28"/>
        </w:rPr>
        <w:t>Статья 10. Голосование по отзыву главы Зеленоградского муниципального округа</w:t>
      </w:r>
    </w:p>
    <w:p w14:paraId="1811690E" w14:textId="77777777" w:rsidR="00A644D7" w:rsidRPr="00CC044A" w:rsidRDefault="00A644D7" w:rsidP="00A644D7">
      <w:pPr>
        <w:pStyle w:val="ConsPlusNonformat"/>
        <w:ind w:firstLine="540"/>
        <w:jc w:val="both"/>
        <w:outlineLvl w:val="2"/>
        <w:rPr>
          <w:rFonts w:ascii="Times New Roman" w:hAnsi="Times New Roman" w:cs="Times New Roman"/>
          <w:bCs/>
          <w:sz w:val="28"/>
          <w:szCs w:val="28"/>
        </w:rPr>
      </w:pPr>
    </w:p>
    <w:p w14:paraId="6EF8093D"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Голосование по отзыву главы Зеленоградского муниципального округа проводится по инициативе населения в порядке, установленном федеральным законом и принятым в соответствии с ним законом Калининградской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3C874A1E"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Основаниями для отзыва главы Зеленоградского муниципального округа являются конкретные его противоправные решения или действия (бездействие) в случае их подтверждения в судебном порядке.</w:t>
      </w:r>
    </w:p>
    <w:p w14:paraId="2D333C8A"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Выдвижение инициативы проведения отзыва возможно только в связи с правонарушениями, совершенными в период текущего срока полномочий главы Зеленоградского муниципального округа.</w:t>
      </w:r>
    </w:p>
    <w:p w14:paraId="21A6333B"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Выдвижение и реализация инициативы по проведению голосования по отзыву главы Зеленоградского муниципального округа осуществляются инициативной группой, образуемой и действующей в порядке, установленном федеральными законами и законом Калининградской области для проведения местного референдума.</w:t>
      </w:r>
    </w:p>
    <w:p w14:paraId="000821A6"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lastRenderedPageBreak/>
        <w:t>Инициативная группа обязана не менее чем за семь дней письменно уведомить главу Зеленоградского муниципального округа о времени и месте проведения своего собрания (заседания) по выдвижению инициативы проведения голосования по его отзыву. Глава Зеленоградского муниципального округа вправе присутствовать при рассмотрении этого вопроса на собрании (заседании) и давать устные или представлять письменные объяснения.</w:t>
      </w:r>
    </w:p>
    <w:p w14:paraId="52FF8E28"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Инициативная группа обращается с ходатайством о регистрации в избирательную комиссию муниципального округа, которая со дня его получения действует в качестве комиссии отзыва.</w:t>
      </w:r>
    </w:p>
    <w:p w14:paraId="30FD7EDB"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В ходатайстве инициативной группы должны быть указаны сведения и приложены документы, предусмотренные федеральными законами, законом Калининградской области для проведения местного референдума, а также:</w:t>
      </w:r>
    </w:p>
    <w:p w14:paraId="07F8755F" w14:textId="77777777" w:rsidR="00A644D7" w:rsidRPr="00CC044A" w:rsidRDefault="00A644D7" w:rsidP="000D10A6">
      <w:pPr>
        <w:numPr>
          <w:ilvl w:val="0"/>
          <w:numId w:val="54"/>
        </w:numPr>
        <w:autoSpaceDE w:val="0"/>
        <w:autoSpaceDN w:val="0"/>
        <w:adjustRightInd w:val="0"/>
        <w:ind w:left="0" w:firstLine="708"/>
        <w:jc w:val="both"/>
        <w:rPr>
          <w:bCs/>
          <w:sz w:val="28"/>
          <w:szCs w:val="28"/>
        </w:rPr>
      </w:pPr>
      <w:r w:rsidRPr="00CC044A">
        <w:rPr>
          <w:bCs/>
          <w:sz w:val="28"/>
          <w:szCs w:val="28"/>
        </w:rPr>
        <w:t>описано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главой Зеленоградского муниципального округа правонарушения (правонарушений);</w:t>
      </w:r>
    </w:p>
    <w:p w14:paraId="61BB80DF" w14:textId="77777777" w:rsidR="00A644D7" w:rsidRPr="00CC044A" w:rsidRDefault="00A644D7" w:rsidP="000D10A6">
      <w:pPr>
        <w:numPr>
          <w:ilvl w:val="0"/>
          <w:numId w:val="54"/>
        </w:numPr>
        <w:autoSpaceDE w:val="0"/>
        <w:autoSpaceDN w:val="0"/>
        <w:adjustRightInd w:val="0"/>
        <w:ind w:left="0" w:firstLine="708"/>
        <w:jc w:val="both"/>
        <w:rPr>
          <w:bCs/>
          <w:sz w:val="28"/>
          <w:szCs w:val="28"/>
        </w:rPr>
      </w:pPr>
      <w:r w:rsidRPr="00CC044A">
        <w:rPr>
          <w:bCs/>
          <w:sz w:val="28"/>
          <w:szCs w:val="28"/>
        </w:rPr>
        <w:t>протокол собрания (заседания) инициативной группы, на котором было принято решение о выдвижении инициативы проведения голосования по отзыву.</w:t>
      </w:r>
    </w:p>
    <w:p w14:paraId="714BD02A"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Избирательная комиссия Зеленоградского муниципального округа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Калининградской области и настоящему Уставу о регистрации инициативной группы, в противном случае - об отказе в регистрации инициативной группы. Решение избирательной комиссии об отказе в регистрации инициативной группы может быть обжаловано в суде.</w:t>
      </w:r>
    </w:p>
    <w:p w14:paraId="047DBD58"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В случае регистрации инициативной группы избирательная комиссия Зеленоградского муниципального округа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Зеленоградского муниципального округа извещает о принятом решении представительный орган Зеленоградского муниципального округа и главу Зеленоградского муниципального округа, в отношении которого выдвинута инициатива проведения голосования по отзыву, а также по просьбе главы Зеленоградского муниципального округа предоставляет ему копии решения о регистрации инициативной группы, ходатайства о регистрации и приложенных к нему документов.</w:t>
      </w:r>
    </w:p>
    <w:p w14:paraId="66D5839A"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В случае отказа инициативной группе в регистрации ей выдается соответствующее решение, в котором указываются основания отказа.</w:t>
      </w:r>
    </w:p>
    <w:p w14:paraId="28269259"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 xml:space="preserve">Количество подписей, которое необходимо собрать в поддержку инициативы проведения голосования по отзыву главы Зеленоградского </w:t>
      </w:r>
      <w:r w:rsidRPr="00CC044A">
        <w:rPr>
          <w:bCs/>
          <w:sz w:val="28"/>
          <w:szCs w:val="28"/>
        </w:rPr>
        <w:lastRenderedPageBreak/>
        <w:t>муниципального округа, составляет пять процентов от числа избирателей, зарегистрированных на территории Зеленоградского муниципального округа.</w:t>
      </w:r>
    </w:p>
    <w:p w14:paraId="6AC92D48"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Сбор подписей осуществляется не менее двадцати и не более тридцати дней с момента регистрации инициативной группы. В подписном листе, форма которого утверждается избирательной комиссией Зеленоградского муниципального округа, указывается правонарушение (правонарушения), послужившее основанием для выдвижения инициативы проведения голосования по отзыву.</w:t>
      </w:r>
    </w:p>
    <w:p w14:paraId="42DB11E7"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Решение о назначении голосования по отзыву главы Зеленоградского муниципального округа принимается представительным органом Зеленоградского муниципального округа в соответствии с действующим законодательством, а в случае непринятия им решения в установленный срок - судом. В решении представительного органа Зеленоградского муниципального округа о проведении голосования по отзыву указываются сроки его проведения, соответствующие мероприятия по его обеспечению.</w:t>
      </w:r>
    </w:p>
    <w:p w14:paraId="694A9060"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При принятии решения глава Зеленоградского муниципального округа, в отношении которого выдвинута инициатива проведения голосования по отзыву, в голосовании не участвует.</w:t>
      </w:r>
    </w:p>
    <w:p w14:paraId="6C919B53"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 xml:space="preserve">При рассмотрении представительным органом Зеленоградского муниципального округа вопроса о назначении голосования по отзыву глава Зеленоградского муниципального округа, в отношении которого выдвинута инициатива проведения голосования по отзыву, вправе дать устные или представить письменные объяснения. </w:t>
      </w:r>
    </w:p>
    <w:p w14:paraId="2900A0EF"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 xml:space="preserve">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(опубликованию) не менее чем за сорок пять дней до дня голосования. </w:t>
      </w:r>
    </w:p>
    <w:p w14:paraId="182ACC50"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Голосование по отзыву главы Зеленоградского муниципального округа считается состоявшимся, если в голосовании приняло участие более половины избирателей, зарегистрированных на территории Зеленоградского муниципального округа.</w:t>
      </w:r>
    </w:p>
    <w:p w14:paraId="3CECEA96"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 xml:space="preserve"> Глава Зеленоградского муниципального округа считается отозванным, если за отзыв проголосовало не менее половины избирателей, зарегистрированных на территории Зеленоградского муниципального округа.</w:t>
      </w:r>
    </w:p>
    <w:p w14:paraId="67F047F1"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 xml:space="preserve"> Итоги голосования по отзыву главы Зеленоградского муниципального округа вступают в силу со дня их официального опубликования (обнародования).</w:t>
      </w:r>
    </w:p>
    <w:p w14:paraId="0804E563"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 xml:space="preserve">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главы Зеленоградского муниципального округа по тем же основаниям ранее чем через два года с последнего дня периода сбора подписей.</w:t>
      </w:r>
    </w:p>
    <w:p w14:paraId="3EE0AB9B"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 xml:space="preserve"> В случае принятия решения об отказе в проведении голосования по отзыву члены соответствующей инициативной группы не могут в течение </w:t>
      </w:r>
      <w:r w:rsidRPr="00CC044A">
        <w:rPr>
          <w:bCs/>
          <w:sz w:val="28"/>
          <w:szCs w:val="28"/>
        </w:rPr>
        <w:lastRenderedPageBreak/>
        <w:t>двух лет со дня принятия этого решения выступать повторно с инициативой проведения голосования по отзыву того же главы муниципального округа по тем же основаниям.</w:t>
      </w:r>
    </w:p>
    <w:p w14:paraId="4C242C54" w14:textId="77777777" w:rsidR="00A644D7" w:rsidRPr="00CC044A" w:rsidRDefault="00A644D7" w:rsidP="000D10A6">
      <w:pPr>
        <w:numPr>
          <w:ilvl w:val="0"/>
          <w:numId w:val="12"/>
        </w:numPr>
        <w:autoSpaceDE w:val="0"/>
        <w:autoSpaceDN w:val="0"/>
        <w:adjustRightInd w:val="0"/>
        <w:ind w:left="0" w:firstLine="709"/>
        <w:jc w:val="both"/>
        <w:rPr>
          <w:bCs/>
          <w:sz w:val="28"/>
          <w:szCs w:val="28"/>
        </w:rPr>
      </w:pPr>
      <w:r w:rsidRPr="00CC044A">
        <w:rPr>
          <w:bCs/>
          <w:sz w:val="28"/>
          <w:szCs w:val="28"/>
        </w:rPr>
        <w:t xml:space="preserve"> Если отзыв был признан несостоявшимся или по результатам голосования глава Зеленоградского муниципального округа не был отозван, повторное выдвижение инициативы проведения голосования по его отзыву по тем же основаниям возможно не ранее чем через два года со дня официального опубликования (обнародования) общих результатов отзыва.</w:t>
      </w:r>
    </w:p>
    <w:p w14:paraId="22C5763F" w14:textId="77777777" w:rsidR="00A644D7" w:rsidRPr="00CC044A" w:rsidRDefault="00A644D7" w:rsidP="00A644D7">
      <w:pPr>
        <w:pStyle w:val="ConsPlusTitle"/>
        <w:ind w:firstLine="539"/>
        <w:jc w:val="both"/>
        <w:rPr>
          <w:rFonts w:ascii="Times New Roman" w:hAnsi="Times New Roman" w:cs="Times New Roman"/>
          <w:b w:val="0"/>
          <w:bCs/>
          <w:i/>
          <w:sz w:val="28"/>
          <w:szCs w:val="28"/>
        </w:rPr>
      </w:pP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r w:rsidRPr="00CC044A">
        <w:rPr>
          <w:rFonts w:ascii="Times New Roman" w:hAnsi="Times New Roman" w:cs="Times New Roman"/>
          <w:b w:val="0"/>
          <w:bCs/>
          <w:sz w:val="28"/>
          <w:szCs w:val="28"/>
        </w:rPr>
        <w:softHyphen/>
      </w:r>
    </w:p>
    <w:p w14:paraId="0C561FAA" w14:textId="77777777" w:rsidR="00A644D7" w:rsidRPr="00CC044A" w:rsidRDefault="00A644D7" w:rsidP="00A644D7">
      <w:pPr>
        <w:pStyle w:val="ConsPlusNonformat"/>
        <w:shd w:val="clear" w:color="auto" w:fill="FFFFFF"/>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11. Голосование по вопросу изменения границ муниципального округа, преобразования муниципального округа</w:t>
      </w:r>
    </w:p>
    <w:p w14:paraId="5F0968E4" w14:textId="77777777" w:rsidR="00A644D7" w:rsidRPr="00CC044A" w:rsidRDefault="00A644D7" w:rsidP="00A644D7">
      <w:pPr>
        <w:pStyle w:val="ConsPlusTitle"/>
        <w:shd w:val="clear" w:color="auto" w:fill="FFFFFF"/>
        <w:jc w:val="both"/>
        <w:rPr>
          <w:rFonts w:ascii="Times New Roman" w:hAnsi="Times New Roman" w:cs="Times New Roman"/>
          <w:b w:val="0"/>
          <w:bCs/>
          <w:sz w:val="28"/>
          <w:szCs w:val="28"/>
        </w:rPr>
      </w:pPr>
    </w:p>
    <w:p w14:paraId="0709CC25" w14:textId="77777777" w:rsidR="00A644D7" w:rsidRPr="00CC044A" w:rsidRDefault="00A644D7" w:rsidP="000D10A6">
      <w:pPr>
        <w:pStyle w:val="ConsPlusTitle"/>
        <w:numPr>
          <w:ilvl w:val="0"/>
          <w:numId w:val="13"/>
        </w:numPr>
        <w:shd w:val="clear" w:color="auto" w:fill="FFFFFF"/>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В предусмотренных Федеральным законом «Об общих принципах организации местного самоуправления в Российской Федерации» случаях, в целях получения согласия населения при изменении границ муниципального округа, при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w:t>
      </w:r>
    </w:p>
    <w:p w14:paraId="1DE96EB3" w14:textId="77777777" w:rsidR="00A644D7" w:rsidRPr="00CC044A" w:rsidRDefault="00A644D7" w:rsidP="000D10A6">
      <w:pPr>
        <w:pStyle w:val="ConsPlusTitle"/>
        <w:numPr>
          <w:ilvl w:val="0"/>
          <w:numId w:val="13"/>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Голосование по вышеназванным вопросам назначается представительным органом </w:t>
      </w:r>
      <w:r w:rsidRPr="00CC044A">
        <w:rPr>
          <w:rFonts w:ascii="Times New Roman" w:hAnsi="Times New Roman"/>
          <w:b w:val="0"/>
          <w:bCs/>
          <w:sz w:val="28"/>
          <w:szCs w:val="28"/>
        </w:rPr>
        <w:t>Зеленоградского</w:t>
      </w:r>
      <w:r w:rsidRPr="00CC044A">
        <w:rPr>
          <w:rFonts w:ascii="Times New Roman" w:hAnsi="Times New Roman" w:cs="Times New Roman"/>
          <w:b w:val="0"/>
          <w:bCs/>
          <w:sz w:val="28"/>
          <w:szCs w:val="28"/>
        </w:rPr>
        <w:t xml:space="preserve"> муниципального округа и проводится в порядке, установленном федеральным законом и принимаемым в соответствии с ним законом Калининградской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и областного законодательства,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14:paraId="1F4898E7" w14:textId="77777777" w:rsidR="00A644D7" w:rsidRPr="00CC044A" w:rsidRDefault="00A644D7" w:rsidP="000D10A6">
      <w:pPr>
        <w:numPr>
          <w:ilvl w:val="0"/>
          <w:numId w:val="13"/>
        </w:numPr>
        <w:autoSpaceDE w:val="0"/>
        <w:autoSpaceDN w:val="0"/>
        <w:adjustRightInd w:val="0"/>
        <w:ind w:left="0" w:firstLine="709"/>
        <w:jc w:val="both"/>
        <w:rPr>
          <w:bCs/>
          <w:sz w:val="28"/>
          <w:szCs w:val="28"/>
        </w:rPr>
      </w:pPr>
      <w:r w:rsidRPr="00CC044A">
        <w:rPr>
          <w:bCs/>
          <w:sz w:val="28"/>
          <w:szCs w:val="28"/>
        </w:rPr>
        <w:t>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обладающих избирательным правом. 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w:t>
      </w:r>
    </w:p>
    <w:p w14:paraId="3F1EA185" w14:textId="77777777" w:rsidR="00A644D7" w:rsidRPr="00CC044A" w:rsidRDefault="00A644D7" w:rsidP="000D10A6">
      <w:pPr>
        <w:pStyle w:val="ConsPlusTitle"/>
        <w:numPr>
          <w:ilvl w:val="0"/>
          <w:numId w:val="13"/>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14:paraId="15274FB9" w14:textId="77777777" w:rsidR="00A644D7" w:rsidRPr="00CC044A" w:rsidRDefault="00A644D7" w:rsidP="00A644D7">
      <w:pPr>
        <w:pStyle w:val="ConsPlusNonformat"/>
        <w:ind w:firstLine="709"/>
        <w:jc w:val="both"/>
        <w:outlineLvl w:val="2"/>
        <w:rPr>
          <w:rFonts w:ascii="Times New Roman" w:hAnsi="Times New Roman" w:cs="Times New Roman"/>
          <w:bCs/>
          <w:sz w:val="28"/>
          <w:szCs w:val="28"/>
        </w:rPr>
      </w:pPr>
    </w:p>
    <w:p w14:paraId="7158562A" w14:textId="77777777" w:rsidR="00CC044A" w:rsidRPr="00CC044A" w:rsidRDefault="00CC044A" w:rsidP="00A644D7">
      <w:pPr>
        <w:pStyle w:val="ConsPlusNonformat"/>
        <w:ind w:firstLine="709"/>
        <w:jc w:val="both"/>
        <w:outlineLvl w:val="2"/>
        <w:rPr>
          <w:rFonts w:ascii="Times New Roman" w:hAnsi="Times New Roman" w:cs="Times New Roman"/>
          <w:bCs/>
          <w:sz w:val="28"/>
          <w:szCs w:val="28"/>
        </w:rPr>
      </w:pPr>
    </w:p>
    <w:p w14:paraId="18B03E17" w14:textId="77777777" w:rsidR="00CC044A" w:rsidRPr="00CC044A" w:rsidRDefault="00CC044A" w:rsidP="00A644D7">
      <w:pPr>
        <w:pStyle w:val="ConsPlusNonformat"/>
        <w:ind w:firstLine="709"/>
        <w:jc w:val="both"/>
        <w:outlineLvl w:val="2"/>
        <w:rPr>
          <w:rFonts w:ascii="Times New Roman" w:hAnsi="Times New Roman" w:cs="Times New Roman"/>
          <w:bCs/>
          <w:sz w:val="28"/>
          <w:szCs w:val="28"/>
        </w:rPr>
      </w:pPr>
    </w:p>
    <w:p w14:paraId="1710C32B" w14:textId="77777777" w:rsidR="00CC044A" w:rsidRPr="00CC044A" w:rsidRDefault="00CC044A" w:rsidP="00A644D7">
      <w:pPr>
        <w:pStyle w:val="ConsPlusNonformat"/>
        <w:ind w:firstLine="709"/>
        <w:jc w:val="both"/>
        <w:outlineLvl w:val="2"/>
        <w:rPr>
          <w:rFonts w:ascii="Times New Roman" w:hAnsi="Times New Roman" w:cs="Times New Roman"/>
          <w:bCs/>
          <w:sz w:val="28"/>
          <w:szCs w:val="28"/>
        </w:rPr>
      </w:pPr>
    </w:p>
    <w:p w14:paraId="202A2EF8" w14:textId="3C4AA7B6" w:rsidR="00A644D7" w:rsidRPr="00CC044A" w:rsidRDefault="00A644D7" w:rsidP="00A644D7">
      <w:pPr>
        <w:pStyle w:val="ConsPlusNonformat"/>
        <w:ind w:firstLine="709"/>
        <w:jc w:val="both"/>
        <w:outlineLvl w:val="2"/>
        <w:rPr>
          <w:rFonts w:ascii="Times New Roman" w:hAnsi="Times New Roman" w:cs="Times New Roman"/>
          <w:bCs/>
          <w:sz w:val="28"/>
          <w:szCs w:val="28"/>
        </w:rPr>
      </w:pPr>
      <w:r w:rsidRPr="00CC044A">
        <w:rPr>
          <w:rFonts w:ascii="Times New Roman" w:hAnsi="Times New Roman" w:cs="Times New Roman"/>
          <w:bCs/>
          <w:sz w:val="28"/>
          <w:szCs w:val="28"/>
        </w:rPr>
        <w:lastRenderedPageBreak/>
        <w:t>Статья 12. Сход граждан</w:t>
      </w:r>
    </w:p>
    <w:p w14:paraId="0D58B3DE" w14:textId="77777777" w:rsidR="00A644D7" w:rsidRPr="00CC044A" w:rsidRDefault="00A644D7" w:rsidP="00A644D7">
      <w:pPr>
        <w:pStyle w:val="ConsPlusTitle"/>
        <w:ind w:firstLine="540"/>
        <w:jc w:val="both"/>
        <w:rPr>
          <w:rFonts w:ascii="Times New Roman" w:hAnsi="Times New Roman" w:cs="Times New Roman"/>
          <w:b w:val="0"/>
          <w:bCs/>
          <w:sz w:val="28"/>
          <w:szCs w:val="28"/>
        </w:rPr>
      </w:pPr>
    </w:p>
    <w:p w14:paraId="1EF901F9" w14:textId="77777777" w:rsidR="00A644D7" w:rsidRPr="00CC044A" w:rsidRDefault="00A644D7" w:rsidP="000D10A6">
      <w:pPr>
        <w:numPr>
          <w:ilvl w:val="0"/>
          <w:numId w:val="47"/>
        </w:numPr>
        <w:autoSpaceDE w:val="0"/>
        <w:autoSpaceDN w:val="0"/>
        <w:adjustRightInd w:val="0"/>
        <w:ind w:left="0" w:firstLine="709"/>
        <w:jc w:val="both"/>
        <w:rPr>
          <w:bCs/>
          <w:sz w:val="28"/>
          <w:szCs w:val="28"/>
        </w:rPr>
      </w:pPr>
      <w:r w:rsidRPr="00CC044A">
        <w:rPr>
          <w:bCs/>
          <w:sz w:val="28"/>
          <w:szCs w:val="28"/>
        </w:rPr>
        <w:t>В населенном пункте (либо части его территории), входящем в состав Зеленоградского муниципального округа, может проводиться сход граждан по вопросу введения и использования средств самообложения граждан на территории данного населенного пункта (либо данной части его территории).</w:t>
      </w:r>
    </w:p>
    <w:p w14:paraId="51CD7B62"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Сход граждан по указанному вопросу проводится в порядке, определяемом</w:t>
      </w:r>
      <w:r w:rsidRPr="00CC044A">
        <w:rPr>
          <w:bCs/>
          <w:i/>
          <w:sz w:val="28"/>
          <w:szCs w:val="28"/>
        </w:rPr>
        <w:t xml:space="preserve"> </w:t>
      </w:r>
      <w:r w:rsidRPr="00CC044A">
        <w:rPr>
          <w:bCs/>
          <w:sz w:val="28"/>
          <w:szCs w:val="28"/>
        </w:rPr>
        <w:t>муниципальным правовым актом представительного органа Зеленоградского муниципального округа.</w:t>
      </w:r>
    </w:p>
    <w:p w14:paraId="530334D8" w14:textId="77777777" w:rsidR="00A644D7" w:rsidRPr="00CC044A" w:rsidRDefault="00A644D7" w:rsidP="000D10A6">
      <w:pPr>
        <w:numPr>
          <w:ilvl w:val="0"/>
          <w:numId w:val="47"/>
        </w:numPr>
        <w:autoSpaceDE w:val="0"/>
        <w:autoSpaceDN w:val="0"/>
        <w:adjustRightInd w:val="0"/>
        <w:ind w:left="0" w:firstLine="709"/>
        <w:jc w:val="both"/>
        <w:rPr>
          <w:bCs/>
          <w:sz w:val="28"/>
          <w:szCs w:val="28"/>
        </w:rPr>
      </w:pPr>
      <w:r w:rsidRPr="00CC044A">
        <w:rPr>
          <w:bCs/>
          <w:sz w:val="28"/>
          <w:szCs w:val="28"/>
        </w:rPr>
        <w:t>В сельском населенном пункте, входящем в состав Зеленоградского муниципального округа, сход граждан также может проводиться по вопросам:</w:t>
      </w:r>
    </w:p>
    <w:p w14:paraId="3D0F1EEE" w14:textId="77777777" w:rsidR="00A644D7" w:rsidRPr="00CC044A" w:rsidRDefault="00A644D7" w:rsidP="000D10A6">
      <w:pPr>
        <w:numPr>
          <w:ilvl w:val="0"/>
          <w:numId w:val="55"/>
        </w:numPr>
        <w:autoSpaceDE w:val="0"/>
        <w:autoSpaceDN w:val="0"/>
        <w:adjustRightInd w:val="0"/>
        <w:ind w:left="0" w:firstLine="709"/>
        <w:jc w:val="both"/>
        <w:rPr>
          <w:bCs/>
          <w:sz w:val="28"/>
          <w:szCs w:val="28"/>
        </w:rPr>
      </w:pPr>
      <w:r w:rsidRPr="00CC044A">
        <w:rPr>
          <w:bCs/>
          <w:sz w:val="28"/>
          <w:szCs w:val="28"/>
        </w:rPr>
        <w:t>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8226FD9" w14:textId="77777777" w:rsidR="00A644D7" w:rsidRPr="00CC044A" w:rsidRDefault="00A644D7" w:rsidP="000D10A6">
      <w:pPr>
        <w:numPr>
          <w:ilvl w:val="0"/>
          <w:numId w:val="55"/>
        </w:numPr>
        <w:autoSpaceDE w:val="0"/>
        <w:autoSpaceDN w:val="0"/>
        <w:adjustRightInd w:val="0"/>
        <w:ind w:left="0" w:firstLine="709"/>
        <w:jc w:val="both"/>
        <w:rPr>
          <w:bCs/>
          <w:sz w:val="28"/>
          <w:szCs w:val="28"/>
        </w:rPr>
      </w:pPr>
      <w:r w:rsidRPr="00CC044A">
        <w:rPr>
          <w:bCs/>
          <w:sz w:val="28"/>
          <w:szCs w:val="28"/>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2C299413" w14:textId="77777777" w:rsidR="00A644D7" w:rsidRPr="00CC044A" w:rsidRDefault="00A644D7" w:rsidP="000D10A6">
      <w:pPr>
        <w:numPr>
          <w:ilvl w:val="0"/>
          <w:numId w:val="47"/>
        </w:numPr>
        <w:autoSpaceDE w:val="0"/>
        <w:autoSpaceDN w:val="0"/>
        <w:adjustRightInd w:val="0"/>
        <w:ind w:left="0" w:firstLine="709"/>
        <w:jc w:val="both"/>
        <w:rPr>
          <w:bCs/>
          <w:sz w:val="28"/>
          <w:szCs w:val="28"/>
        </w:rPr>
      </w:pPr>
      <w:r w:rsidRPr="00CC044A">
        <w:rPr>
          <w:bCs/>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222783D" w14:textId="77777777" w:rsidR="00A644D7" w:rsidRPr="00CC044A" w:rsidRDefault="00A644D7" w:rsidP="00A644D7">
      <w:pPr>
        <w:autoSpaceDE w:val="0"/>
        <w:autoSpaceDN w:val="0"/>
        <w:adjustRightInd w:val="0"/>
        <w:jc w:val="both"/>
        <w:rPr>
          <w:bCs/>
          <w:sz w:val="28"/>
          <w:szCs w:val="28"/>
        </w:rPr>
      </w:pPr>
    </w:p>
    <w:p w14:paraId="0F6BA61D"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13. Правотворческая инициатива граждан</w:t>
      </w:r>
    </w:p>
    <w:p w14:paraId="2FD053DE" w14:textId="77777777" w:rsidR="00A644D7" w:rsidRPr="00CC044A" w:rsidRDefault="00A644D7" w:rsidP="00A644D7">
      <w:pPr>
        <w:pStyle w:val="ConsPlusTitle"/>
        <w:jc w:val="both"/>
        <w:rPr>
          <w:rFonts w:ascii="Times New Roman" w:hAnsi="Times New Roman" w:cs="Times New Roman"/>
          <w:b w:val="0"/>
          <w:bCs/>
          <w:sz w:val="28"/>
          <w:szCs w:val="28"/>
        </w:rPr>
      </w:pPr>
    </w:p>
    <w:p w14:paraId="662E415D" w14:textId="77777777" w:rsidR="00A644D7" w:rsidRPr="00CC044A" w:rsidRDefault="00A644D7" w:rsidP="000D10A6">
      <w:pPr>
        <w:pStyle w:val="ConsPlusTitle"/>
        <w:numPr>
          <w:ilvl w:val="0"/>
          <w:numId w:val="2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округа.</w:t>
      </w:r>
    </w:p>
    <w:p w14:paraId="178E8533"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округа и не может превышать 3 процента от числа жителей муниципального округа, обладающих избирательным правом.</w:t>
      </w:r>
    </w:p>
    <w:p w14:paraId="5198A508" w14:textId="318769C4"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В случае отсутствия нормативного правового акта представительного органа муниципального округа, регулирующего порядок реализации правотворческой инициативы граждан, принятие к рассмотрению и </w:t>
      </w:r>
      <w:r w:rsidRPr="00CC044A">
        <w:rPr>
          <w:rFonts w:ascii="Times New Roman" w:hAnsi="Times New Roman" w:cs="Times New Roman"/>
          <w:b w:val="0"/>
          <w:bCs/>
          <w:sz w:val="28"/>
          <w:szCs w:val="28"/>
        </w:rPr>
        <w:lastRenderedPageBreak/>
        <w:t>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680003E3" w14:textId="77777777" w:rsidR="00A644D7" w:rsidRPr="00CC044A" w:rsidRDefault="00A644D7" w:rsidP="000D10A6">
      <w:pPr>
        <w:pStyle w:val="ConsPlusTitle"/>
        <w:numPr>
          <w:ilvl w:val="0"/>
          <w:numId w:val="2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округа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его внесения.</w:t>
      </w:r>
    </w:p>
    <w:p w14:paraId="63A20F74"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Представительный орган муниципального округа рассматривает указанные проекты на открытом заседании.</w:t>
      </w:r>
    </w:p>
    <w:p w14:paraId="5B37B5DF"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34918F6" w14:textId="77777777" w:rsidR="00A644D7" w:rsidRPr="00CC044A" w:rsidRDefault="00A644D7" w:rsidP="000D10A6">
      <w:pPr>
        <w:pStyle w:val="ConsPlusTitle"/>
        <w:numPr>
          <w:ilvl w:val="0"/>
          <w:numId w:val="2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64F4CE4" w14:textId="77777777" w:rsidR="00A644D7" w:rsidRPr="00CC044A" w:rsidRDefault="00A644D7" w:rsidP="00A644D7">
      <w:pPr>
        <w:pStyle w:val="ConsPlusTitle"/>
        <w:jc w:val="both"/>
        <w:rPr>
          <w:rFonts w:ascii="Times New Roman" w:hAnsi="Times New Roman" w:cs="Times New Roman"/>
          <w:b w:val="0"/>
          <w:bCs/>
          <w:sz w:val="28"/>
          <w:szCs w:val="28"/>
        </w:rPr>
      </w:pPr>
    </w:p>
    <w:p w14:paraId="4B459129"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14. Инициативные проекты</w:t>
      </w:r>
    </w:p>
    <w:p w14:paraId="46DEA391" w14:textId="77777777" w:rsidR="00A644D7" w:rsidRPr="00CC044A" w:rsidRDefault="00A644D7" w:rsidP="00A644D7">
      <w:pPr>
        <w:pStyle w:val="ConsPlusNonformat"/>
        <w:ind w:firstLine="708"/>
        <w:jc w:val="both"/>
        <w:outlineLvl w:val="2"/>
        <w:rPr>
          <w:rFonts w:ascii="Times New Roman" w:hAnsi="Times New Roman" w:cs="Times New Roman"/>
          <w:bCs/>
          <w:sz w:val="28"/>
          <w:szCs w:val="28"/>
          <w:highlight w:val="yellow"/>
        </w:rPr>
      </w:pPr>
    </w:p>
    <w:p w14:paraId="6635CB10" w14:textId="77777777" w:rsidR="00A644D7" w:rsidRPr="00CC044A" w:rsidRDefault="00A644D7" w:rsidP="000D10A6">
      <w:pPr>
        <w:numPr>
          <w:ilvl w:val="0"/>
          <w:numId w:val="66"/>
        </w:numPr>
        <w:autoSpaceDE w:val="0"/>
        <w:autoSpaceDN w:val="0"/>
        <w:adjustRightInd w:val="0"/>
        <w:ind w:left="0" w:firstLine="709"/>
        <w:jc w:val="both"/>
        <w:rPr>
          <w:bCs/>
          <w:sz w:val="28"/>
          <w:szCs w:val="28"/>
        </w:rPr>
      </w:pPr>
      <w:r w:rsidRPr="00CC044A">
        <w:rPr>
          <w:bCs/>
          <w:sz w:val="28"/>
          <w:szCs w:val="28"/>
        </w:rPr>
        <w:t>В целях реализации мероприятий, имеющих приоритетное значение для жителей Зеленоградского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Зеленоградского городского округа может быть внесен инициативный проект. Порядок определения части территории Зеленоградского муниципального округа, на которой могут реализовываться инициативные проекты, устанавливается нормативным правовым актом представительного органа муниципального округа.</w:t>
      </w:r>
    </w:p>
    <w:p w14:paraId="38BC1967" w14:textId="77777777" w:rsidR="00A644D7" w:rsidRPr="00CC044A" w:rsidRDefault="00A644D7" w:rsidP="000D10A6">
      <w:pPr>
        <w:numPr>
          <w:ilvl w:val="0"/>
          <w:numId w:val="66"/>
        </w:numPr>
        <w:autoSpaceDE w:val="0"/>
        <w:autoSpaceDN w:val="0"/>
        <w:adjustRightInd w:val="0"/>
        <w:ind w:left="0" w:firstLine="709"/>
        <w:jc w:val="both"/>
        <w:rPr>
          <w:bCs/>
          <w:sz w:val="28"/>
          <w:szCs w:val="28"/>
        </w:rPr>
      </w:pPr>
      <w:r w:rsidRPr="00CC044A">
        <w:rPr>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представительного органа муниципального округа.</w:t>
      </w:r>
    </w:p>
    <w:p w14:paraId="2327502C" w14:textId="77777777" w:rsidR="00A644D7" w:rsidRPr="00CC044A" w:rsidRDefault="00A644D7" w:rsidP="00A644D7">
      <w:pPr>
        <w:pStyle w:val="ConsPlusNonformat"/>
        <w:ind w:firstLine="708"/>
        <w:jc w:val="both"/>
        <w:outlineLvl w:val="2"/>
        <w:rPr>
          <w:rFonts w:ascii="Times New Roman" w:hAnsi="Times New Roman" w:cs="Times New Roman"/>
          <w:bCs/>
          <w:sz w:val="28"/>
          <w:szCs w:val="28"/>
          <w:highlight w:val="yellow"/>
        </w:rPr>
      </w:pPr>
    </w:p>
    <w:p w14:paraId="363B73F6"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15. Территориальное общественное самоуправление</w:t>
      </w:r>
    </w:p>
    <w:p w14:paraId="21DC8540" w14:textId="77777777" w:rsidR="00A644D7" w:rsidRPr="00CC044A" w:rsidRDefault="00A644D7" w:rsidP="00A644D7">
      <w:pPr>
        <w:pStyle w:val="ConsPlusTitle"/>
        <w:jc w:val="both"/>
        <w:rPr>
          <w:rFonts w:ascii="Times New Roman" w:hAnsi="Times New Roman" w:cs="Times New Roman"/>
          <w:b w:val="0"/>
          <w:bCs/>
          <w:sz w:val="28"/>
          <w:szCs w:val="28"/>
        </w:rPr>
      </w:pPr>
    </w:p>
    <w:p w14:paraId="23F0BCC5" w14:textId="77777777" w:rsidR="00A644D7" w:rsidRPr="00CC044A" w:rsidRDefault="00A644D7" w:rsidP="000D10A6">
      <w:pPr>
        <w:numPr>
          <w:ilvl w:val="0"/>
          <w:numId w:val="26"/>
        </w:numPr>
        <w:autoSpaceDE w:val="0"/>
        <w:autoSpaceDN w:val="0"/>
        <w:adjustRightInd w:val="0"/>
        <w:ind w:left="0" w:firstLine="709"/>
        <w:jc w:val="both"/>
        <w:rPr>
          <w:bCs/>
          <w:sz w:val="28"/>
          <w:szCs w:val="28"/>
        </w:rPr>
      </w:pPr>
      <w:r w:rsidRPr="00CC044A">
        <w:rPr>
          <w:bCs/>
          <w:sz w:val="28"/>
          <w:szCs w:val="28"/>
        </w:rPr>
        <w:t>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6586A735"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муниципального округа.</w:t>
      </w:r>
    </w:p>
    <w:p w14:paraId="79C98DB1" w14:textId="77777777" w:rsidR="00A644D7" w:rsidRPr="00CC044A" w:rsidRDefault="00A644D7" w:rsidP="000D10A6">
      <w:pPr>
        <w:numPr>
          <w:ilvl w:val="0"/>
          <w:numId w:val="26"/>
        </w:numPr>
        <w:autoSpaceDE w:val="0"/>
        <w:autoSpaceDN w:val="0"/>
        <w:adjustRightInd w:val="0"/>
        <w:ind w:left="0" w:firstLine="709"/>
        <w:jc w:val="both"/>
        <w:rPr>
          <w:bCs/>
          <w:sz w:val="28"/>
          <w:szCs w:val="28"/>
        </w:rPr>
      </w:pPr>
      <w:r w:rsidRPr="00CC044A">
        <w:rPr>
          <w:bCs/>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44DBFA7" w14:textId="77777777" w:rsidR="00A644D7" w:rsidRPr="00CC044A" w:rsidRDefault="00A644D7" w:rsidP="000D10A6">
      <w:pPr>
        <w:numPr>
          <w:ilvl w:val="0"/>
          <w:numId w:val="26"/>
        </w:numPr>
        <w:autoSpaceDE w:val="0"/>
        <w:autoSpaceDN w:val="0"/>
        <w:adjustRightInd w:val="0"/>
        <w:ind w:left="0" w:firstLine="709"/>
        <w:jc w:val="both"/>
        <w:rPr>
          <w:bCs/>
          <w:sz w:val="28"/>
          <w:szCs w:val="28"/>
        </w:rPr>
      </w:pPr>
      <w:r w:rsidRPr="00CC044A">
        <w:rPr>
          <w:bCs/>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75BE4959" w14:textId="77777777" w:rsidR="00A644D7" w:rsidRPr="00CC044A" w:rsidRDefault="00A644D7" w:rsidP="000D10A6">
      <w:pPr>
        <w:numPr>
          <w:ilvl w:val="0"/>
          <w:numId w:val="26"/>
        </w:numPr>
        <w:autoSpaceDE w:val="0"/>
        <w:autoSpaceDN w:val="0"/>
        <w:adjustRightInd w:val="0"/>
        <w:ind w:left="0" w:firstLine="709"/>
        <w:jc w:val="both"/>
        <w:rPr>
          <w:bCs/>
          <w:sz w:val="28"/>
          <w:szCs w:val="28"/>
        </w:rPr>
      </w:pPr>
      <w:r w:rsidRPr="00CC044A">
        <w:rPr>
          <w:bCs/>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010D9D0" w14:textId="77777777" w:rsidR="00A644D7" w:rsidRPr="00CC044A" w:rsidRDefault="00A644D7" w:rsidP="000D10A6">
      <w:pPr>
        <w:numPr>
          <w:ilvl w:val="0"/>
          <w:numId w:val="26"/>
        </w:numPr>
        <w:autoSpaceDE w:val="0"/>
        <w:autoSpaceDN w:val="0"/>
        <w:adjustRightInd w:val="0"/>
        <w:ind w:left="0" w:firstLine="709"/>
        <w:jc w:val="both"/>
        <w:rPr>
          <w:bCs/>
          <w:sz w:val="28"/>
          <w:szCs w:val="28"/>
        </w:rPr>
      </w:pPr>
      <w:r w:rsidRPr="00CC044A">
        <w:rPr>
          <w:bCs/>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округа.</w:t>
      </w:r>
    </w:p>
    <w:p w14:paraId="4180CB6B"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5088CF5" w14:textId="77777777" w:rsidR="00A644D7" w:rsidRPr="00CC044A" w:rsidRDefault="00A644D7" w:rsidP="000D10A6">
      <w:pPr>
        <w:numPr>
          <w:ilvl w:val="0"/>
          <w:numId w:val="26"/>
        </w:numPr>
        <w:autoSpaceDE w:val="0"/>
        <w:autoSpaceDN w:val="0"/>
        <w:adjustRightInd w:val="0"/>
        <w:ind w:left="0" w:firstLine="709"/>
        <w:jc w:val="both"/>
        <w:rPr>
          <w:bCs/>
          <w:sz w:val="28"/>
          <w:szCs w:val="28"/>
        </w:rPr>
      </w:pPr>
      <w:r w:rsidRPr="00CC044A">
        <w:rPr>
          <w:bCs/>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414589D"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B984F10" w14:textId="77777777" w:rsidR="00A644D7" w:rsidRPr="00CC044A" w:rsidRDefault="00A644D7" w:rsidP="000D10A6">
      <w:pPr>
        <w:numPr>
          <w:ilvl w:val="0"/>
          <w:numId w:val="26"/>
        </w:numPr>
        <w:autoSpaceDE w:val="0"/>
        <w:autoSpaceDN w:val="0"/>
        <w:adjustRightInd w:val="0"/>
        <w:ind w:left="0" w:firstLine="709"/>
        <w:jc w:val="both"/>
        <w:rPr>
          <w:bCs/>
          <w:sz w:val="28"/>
          <w:szCs w:val="28"/>
        </w:rPr>
      </w:pPr>
      <w:r w:rsidRPr="00CC044A">
        <w:rPr>
          <w:bCs/>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14:paraId="6D1DCBFC" w14:textId="77777777" w:rsidR="00A644D7" w:rsidRPr="00CC044A" w:rsidRDefault="00A644D7" w:rsidP="000D10A6">
      <w:pPr>
        <w:numPr>
          <w:ilvl w:val="0"/>
          <w:numId w:val="56"/>
        </w:numPr>
        <w:autoSpaceDE w:val="0"/>
        <w:autoSpaceDN w:val="0"/>
        <w:adjustRightInd w:val="0"/>
        <w:ind w:left="0" w:firstLine="708"/>
        <w:jc w:val="both"/>
        <w:rPr>
          <w:bCs/>
          <w:sz w:val="28"/>
          <w:szCs w:val="28"/>
        </w:rPr>
      </w:pPr>
      <w:r w:rsidRPr="00CC044A">
        <w:rPr>
          <w:bCs/>
          <w:sz w:val="28"/>
          <w:szCs w:val="28"/>
        </w:rPr>
        <w:t>установление структуры органов территориального общественного самоуправления;</w:t>
      </w:r>
    </w:p>
    <w:p w14:paraId="2B278513" w14:textId="77777777" w:rsidR="00A644D7" w:rsidRPr="00CC044A" w:rsidRDefault="00A644D7" w:rsidP="000D10A6">
      <w:pPr>
        <w:numPr>
          <w:ilvl w:val="0"/>
          <w:numId w:val="56"/>
        </w:numPr>
        <w:autoSpaceDE w:val="0"/>
        <w:autoSpaceDN w:val="0"/>
        <w:adjustRightInd w:val="0"/>
        <w:ind w:left="0" w:firstLine="708"/>
        <w:jc w:val="both"/>
        <w:rPr>
          <w:bCs/>
          <w:sz w:val="28"/>
          <w:szCs w:val="28"/>
        </w:rPr>
      </w:pPr>
      <w:r w:rsidRPr="00CC044A">
        <w:rPr>
          <w:bCs/>
          <w:sz w:val="28"/>
          <w:szCs w:val="28"/>
        </w:rPr>
        <w:t>принятие устава территориального общественного самоуправления, внесение в него изменений и дополнений;</w:t>
      </w:r>
    </w:p>
    <w:p w14:paraId="2628ED91" w14:textId="77777777" w:rsidR="00A644D7" w:rsidRPr="00CC044A" w:rsidRDefault="00A644D7" w:rsidP="000D10A6">
      <w:pPr>
        <w:numPr>
          <w:ilvl w:val="0"/>
          <w:numId w:val="56"/>
        </w:numPr>
        <w:autoSpaceDE w:val="0"/>
        <w:autoSpaceDN w:val="0"/>
        <w:adjustRightInd w:val="0"/>
        <w:ind w:left="0" w:firstLine="708"/>
        <w:jc w:val="both"/>
        <w:rPr>
          <w:bCs/>
          <w:sz w:val="28"/>
          <w:szCs w:val="28"/>
        </w:rPr>
      </w:pPr>
      <w:r w:rsidRPr="00CC044A">
        <w:rPr>
          <w:bCs/>
          <w:sz w:val="28"/>
          <w:szCs w:val="28"/>
        </w:rPr>
        <w:t>избрание органов территориального общественного самоуправления;</w:t>
      </w:r>
    </w:p>
    <w:p w14:paraId="0B2E87FB" w14:textId="77777777" w:rsidR="00A644D7" w:rsidRPr="00CC044A" w:rsidRDefault="00A644D7" w:rsidP="000D10A6">
      <w:pPr>
        <w:numPr>
          <w:ilvl w:val="0"/>
          <w:numId w:val="56"/>
        </w:numPr>
        <w:autoSpaceDE w:val="0"/>
        <w:autoSpaceDN w:val="0"/>
        <w:adjustRightInd w:val="0"/>
        <w:ind w:left="0" w:firstLine="708"/>
        <w:jc w:val="both"/>
        <w:rPr>
          <w:bCs/>
          <w:sz w:val="28"/>
          <w:szCs w:val="28"/>
        </w:rPr>
      </w:pPr>
      <w:r w:rsidRPr="00CC044A">
        <w:rPr>
          <w:bCs/>
          <w:sz w:val="28"/>
          <w:szCs w:val="28"/>
        </w:rPr>
        <w:lastRenderedPageBreak/>
        <w:t>определение основных направлений деятельности территориального общественного самоуправления;</w:t>
      </w:r>
    </w:p>
    <w:p w14:paraId="1323536C" w14:textId="77777777" w:rsidR="00A644D7" w:rsidRPr="00CC044A" w:rsidRDefault="00A644D7" w:rsidP="000D10A6">
      <w:pPr>
        <w:numPr>
          <w:ilvl w:val="0"/>
          <w:numId w:val="56"/>
        </w:numPr>
        <w:autoSpaceDE w:val="0"/>
        <w:autoSpaceDN w:val="0"/>
        <w:adjustRightInd w:val="0"/>
        <w:ind w:left="0" w:firstLine="708"/>
        <w:jc w:val="both"/>
        <w:rPr>
          <w:bCs/>
          <w:sz w:val="28"/>
          <w:szCs w:val="28"/>
        </w:rPr>
      </w:pPr>
      <w:r w:rsidRPr="00CC044A">
        <w:rPr>
          <w:bCs/>
          <w:sz w:val="28"/>
          <w:szCs w:val="28"/>
        </w:rPr>
        <w:t>утверждение сметы доходов и расходов территориального общественного самоуправления и отчета о ее исполнении;</w:t>
      </w:r>
    </w:p>
    <w:p w14:paraId="4D44024B" w14:textId="77777777" w:rsidR="00A644D7" w:rsidRPr="00CC044A" w:rsidRDefault="00A644D7" w:rsidP="000D10A6">
      <w:pPr>
        <w:numPr>
          <w:ilvl w:val="0"/>
          <w:numId w:val="56"/>
        </w:numPr>
        <w:autoSpaceDE w:val="0"/>
        <w:autoSpaceDN w:val="0"/>
        <w:adjustRightInd w:val="0"/>
        <w:ind w:left="0" w:firstLine="708"/>
        <w:jc w:val="both"/>
        <w:rPr>
          <w:bCs/>
          <w:sz w:val="28"/>
          <w:szCs w:val="28"/>
        </w:rPr>
      </w:pPr>
      <w:r w:rsidRPr="00CC044A">
        <w:rPr>
          <w:bCs/>
          <w:sz w:val="28"/>
          <w:szCs w:val="28"/>
        </w:rPr>
        <w:t>рассмотрение и утверждение отчетов о деятельности органов территориального общественного самоуправления;</w:t>
      </w:r>
    </w:p>
    <w:p w14:paraId="4518C998" w14:textId="77777777" w:rsidR="00A644D7" w:rsidRPr="00CC044A" w:rsidRDefault="00A644D7" w:rsidP="000D10A6">
      <w:pPr>
        <w:numPr>
          <w:ilvl w:val="0"/>
          <w:numId w:val="56"/>
        </w:numPr>
        <w:autoSpaceDE w:val="0"/>
        <w:autoSpaceDN w:val="0"/>
        <w:adjustRightInd w:val="0"/>
        <w:ind w:left="0" w:firstLine="708"/>
        <w:jc w:val="both"/>
        <w:rPr>
          <w:bCs/>
          <w:sz w:val="28"/>
          <w:szCs w:val="28"/>
        </w:rPr>
      </w:pPr>
      <w:r w:rsidRPr="00CC044A">
        <w:rPr>
          <w:bCs/>
          <w:sz w:val="28"/>
          <w:szCs w:val="28"/>
        </w:rPr>
        <w:t>обсуждение инициативного проекта и принятие решения по вопросу о его одобрении.</w:t>
      </w:r>
    </w:p>
    <w:p w14:paraId="62FA9798" w14:textId="77777777" w:rsidR="00A644D7" w:rsidRPr="00CC044A" w:rsidRDefault="00A644D7" w:rsidP="000D10A6">
      <w:pPr>
        <w:numPr>
          <w:ilvl w:val="0"/>
          <w:numId w:val="26"/>
        </w:numPr>
        <w:autoSpaceDE w:val="0"/>
        <w:autoSpaceDN w:val="0"/>
        <w:adjustRightInd w:val="0"/>
        <w:ind w:left="0" w:firstLine="709"/>
        <w:jc w:val="both"/>
        <w:rPr>
          <w:bCs/>
          <w:sz w:val="28"/>
          <w:szCs w:val="28"/>
        </w:rPr>
      </w:pPr>
      <w:r w:rsidRPr="00CC044A">
        <w:rPr>
          <w:bCs/>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определяются нормативными правовыми актами представительного органа муниципального округа.</w:t>
      </w:r>
    </w:p>
    <w:p w14:paraId="42969815" w14:textId="77777777" w:rsidR="00A644D7" w:rsidRPr="00CC044A" w:rsidRDefault="00A644D7" w:rsidP="00A644D7">
      <w:pPr>
        <w:autoSpaceDE w:val="0"/>
        <w:autoSpaceDN w:val="0"/>
        <w:adjustRightInd w:val="0"/>
        <w:ind w:left="709"/>
        <w:jc w:val="both"/>
        <w:rPr>
          <w:bCs/>
          <w:sz w:val="28"/>
          <w:szCs w:val="28"/>
        </w:rPr>
      </w:pPr>
    </w:p>
    <w:p w14:paraId="26552CC1"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16. Староста сельского населенного пункта</w:t>
      </w:r>
    </w:p>
    <w:p w14:paraId="2CA2BAC3" w14:textId="77777777" w:rsidR="00A644D7" w:rsidRPr="00CC044A" w:rsidRDefault="00A644D7" w:rsidP="00A644D7">
      <w:pPr>
        <w:pStyle w:val="ConsPlusTitle"/>
        <w:jc w:val="both"/>
        <w:rPr>
          <w:rFonts w:ascii="Times New Roman" w:hAnsi="Times New Roman" w:cs="Times New Roman"/>
          <w:b w:val="0"/>
          <w:bCs/>
          <w:sz w:val="28"/>
          <w:szCs w:val="28"/>
        </w:rPr>
      </w:pPr>
    </w:p>
    <w:p w14:paraId="79E38BB9" w14:textId="77777777" w:rsidR="00A644D7" w:rsidRPr="00CC044A" w:rsidRDefault="00A644D7" w:rsidP="000D10A6">
      <w:pPr>
        <w:pStyle w:val="ConsPlusTitle"/>
        <w:numPr>
          <w:ilvl w:val="0"/>
          <w:numId w:val="2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округе, может назначаться староста сельского населенного пункта.</w:t>
      </w:r>
    </w:p>
    <w:p w14:paraId="297443F3" w14:textId="77777777" w:rsidR="00A644D7" w:rsidRPr="00CC044A" w:rsidRDefault="00A644D7" w:rsidP="000D10A6">
      <w:pPr>
        <w:pStyle w:val="ConsPlusTitle"/>
        <w:numPr>
          <w:ilvl w:val="0"/>
          <w:numId w:val="2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Староста сельского населенного пункта назначается представительным органом муниципального округа,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C5F91F9" w14:textId="77777777" w:rsidR="00A644D7" w:rsidRPr="00CC044A" w:rsidRDefault="00A644D7" w:rsidP="000D10A6">
      <w:pPr>
        <w:pStyle w:val="ConsPlusTitle"/>
        <w:numPr>
          <w:ilvl w:val="0"/>
          <w:numId w:val="2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Полномочия старосты сельского населенного пункта устанавливаются на срок пять лет.</w:t>
      </w:r>
    </w:p>
    <w:p w14:paraId="296FEF5A"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Полномочия старосты сельского населенного пункта прекращаются досрочно по решению представительного органа муниципального округа по представлению схода граждан сельского населенного пункта, а также в случаях, установленных Федеральным законом «Об общих принципах организации местного самоуправления в Российской Федерации».</w:t>
      </w:r>
    </w:p>
    <w:p w14:paraId="463E06C4" w14:textId="77777777" w:rsidR="00A644D7" w:rsidRPr="00CC044A" w:rsidRDefault="00A644D7" w:rsidP="000D10A6">
      <w:pPr>
        <w:pStyle w:val="ConsPlusTitle"/>
        <w:numPr>
          <w:ilvl w:val="0"/>
          <w:numId w:val="2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Староста сельского населенного пункта для решения возложенных на него задач осуществляет полномочия, предусмотренные Федеральным законом «Об общих принципах организации местного самоуправления в Российской Федерации».</w:t>
      </w:r>
    </w:p>
    <w:p w14:paraId="54967A73"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Иные полномочия и права старосты сельского населенного пункта предусматриваются нормативным правовым актом представительного органа муниципального округа в соответствии с законом Калининградской области.</w:t>
      </w:r>
    </w:p>
    <w:p w14:paraId="2BE4612D" w14:textId="77777777" w:rsidR="00A644D7" w:rsidRPr="00CC044A" w:rsidRDefault="00A644D7" w:rsidP="000D10A6">
      <w:pPr>
        <w:pStyle w:val="ConsPlusTitle"/>
        <w:numPr>
          <w:ilvl w:val="0"/>
          <w:numId w:val="2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округа в соответствии с законом Калининградской области.</w:t>
      </w:r>
    </w:p>
    <w:p w14:paraId="7370B531"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p>
    <w:p w14:paraId="45E3FB55"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lastRenderedPageBreak/>
        <w:t>Статья 17. Публичные слушания, общественные обсуждения</w:t>
      </w:r>
    </w:p>
    <w:p w14:paraId="562DC052" w14:textId="77777777" w:rsidR="00A644D7" w:rsidRPr="00CC044A" w:rsidRDefault="00A644D7" w:rsidP="00A644D7">
      <w:pPr>
        <w:pStyle w:val="ConsPlusNonformat"/>
        <w:ind w:firstLine="540"/>
        <w:jc w:val="both"/>
        <w:outlineLvl w:val="2"/>
        <w:rPr>
          <w:rFonts w:ascii="Times New Roman" w:hAnsi="Times New Roman" w:cs="Times New Roman"/>
          <w:bCs/>
          <w:sz w:val="28"/>
          <w:szCs w:val="28"/>
        </w:rPr>
      </w:pPr>
    </w:p>
    <w:p w14:paraId="3437FED4" w14:textId="77777777" w:rsidR="00A644D7" w:rsidRPr="00CC044A" w:rsidRDefault="00A644D7" w:rsidP="000D10A6">
      <w:pPr>
        <w:numPr>
          <w:ilvl w:val="0"/>
          <w:numId w:val="28"/>
        </w:numPr>
        <w:autoSpaceDE w:val="0"/>
        <w:autoSpaceDN w:val="0"/>
        <w:adjustRightInd w:val="0"/>
        <w:ind w:left="0" w:firstLine="709"/>
        <w:jc w:val="both"/>
        <w:rPr>
          <w:bCs/>
          <w:sz w:val="28"/>
          <w:szCs w:val="28"/>
        </w:rPr>
      </w:pPr>
      <w:r w:rsidRPr="00CC044A">
        <w:rPr>
          <w:bCs/>
          <w:sz w:val="28"/>
          <w:szCs w:val="28"/>
        </w:rPr>
        <w:t>Для обсуждения проектов муниципальных правовых актов по вопросам местного значения с участием жителей муниципального округа представительным органом муниципального округа, главой муниципального округа могут проводиться публичные слушания.</w:t>
      </w:r>
    </w:p>
    <w:p w14:paraId="6337DA37" w14:textId="77777777" w:rsidR="00A644D7" w:rsidRPr="00CC044A" w:rsidRDefault="00A644D7" w:rsidP="000D10A6">
      <w:pPr>
        <w:numPr>
          <w:ilvl w:val="0"/>
          <w:numId w:val="28"/>
        </w:numPr>
        <w:autoSpaceDE w:val="0"/>
        <w:autoSpaceDN w:val="0"/>
        <w:adjustRightInd w:val="0"/>
        <w:ind w:left="0" w:firstLine="708"/>
        <w:jc w:val="both"/>
        <w:rPr>
          <w:bCs/>
          <w:sz w:val="28"/>
          <w:szCs w:val="28"/>
        </w:rPr>
      </w:pPr>
      <w:r w:rsidRPr="00CC044A">
        <w:rPr>
          <w:bCs/>
          <w:sz w:val="28"/>
          <w:szCs w:val="28"/>
        </w:rPr>
        <w:t xml:space="preserve">Публичные слушания проводятся по инициативе населения, представительного органа муниципального округа, главы муниципального округа или главы администрации муниципального округа, осуществляющего свои полномочия на основе контракта. </w:t>
      </w:r>
    </w:p>
    <w:p w14:paraId="70BB4998"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Публичные слушания, проводимые по инициативе населения или представительного органа муниципального округа, назначаются представительным органом муниципального округа, а по инициативе главы муниципального округа или главы администрации муниципального округа, осуществляющего свои полномочия на основе контракта, - главой муниципального округа.</w:t>
      </w:r>
    </w:p>
    <w:p w14:paraId="5C032F59" w14:textId="77777777" w:rsidR="00A644D7" w:rsidRPr="00CC044A" w:rsidRDefault="00A644D7" w:rsidP="000D10A6">
      <w:pPr>
        <w:numPr>
          <w:ilvl w:val="0"/>
          <w:numId w:val="28"/>
        </w:numPr>
        <w:autoSpaceDE w:val="0"/>
        <w:autoSpaceDN w:val="0"/>
        <w:adjustRightInd w:val="0"/>
        <w:ind w:left="0" w:firstLine="708"/>
        <w:jc w:val="both"/>
        <w:rPr>
          <w:bCs/>
          <w:sz w:val="28"/>
          <w:szCs w:val="28"/>
        </w:rPr>
      </w:pPr>
      <w:r w:rsidRPr="00CC044A">
        <w:rPr>
          <w:bCs/>
          <w:sz w:val="28"/>
          <w:szCs w:val="28"/>
        </w:rPr>
        <w:t>На публичные слушания должны выноситься:</w:t>
      </w:r>
    </w:p>
    <w:p w14:paraId="013C4F2A" w14:textId="77777777" w:rsidR="00A644D7" w:rsidRPr="00CC044A" w:rsidRDefault="00A644D7" w:rsidP="000D10A6">
      <w:pPr>
        <w:numPr>
          <w:ilvl w:val="0"/>
          <w:numId w:val="67"/>
        </w:numPr>
        <w:autoSpaceDE w:val="0"/>
        <w:autoSpaceDN w:val="0"/>
        <w:adjustRightInd w:val="0"/>
        <w:ind w:left="0" w:firstLine="709"/>
        <w:jc w:val="both"/>
        <w:rPr>
          <w:bCs/>
          <w:sz w:val="28"/>
          <w:szCs w:val="28"/>
        </w:rPr>
      </w:pPr>
      <w:r w:rsidRPr="00CC044A">
        <w:rPr>
          <w:bCs/>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Калининградской области или законов Калининградской области в целях приведения данного устава в соответствие с этими нормативными правовыми актами;</w:t>
      </w:r>
    </w:p>
    <w:p w14:paraId="01B5ABF8" w14:textId="77777777" w:rsidR="00A644D7" w:rsidRPr="00CC044A" w:rsidRDefault="00A644D7" w:rsidP="000D10A6">
      <w:pPr>
        <w:numPr>
          <w:ilvl w:val="0"/>
          <w:numId w:val="67"/>
        </w:numPr>
        <w:autoSpaceDE w:val="0"/>
        <w:autoSpaceDN w:val="0"/>
        <w:adjustRightInd w:val="0"/>
        <w:ind w:left="0" w:firstLine="709"/>
        <w:jc w:val="both"/>
        <w:rPr>
          <w:bCs/>
          <w:sz w:val="28"/>
          <w:szCs w:val="28"/>
        </w:rPr>
      </w:pPr>
      <w:r w:rsidRPr="00CC044A">
        <w:rPr>
          <w:bCs/>
          <w:sz w:val="28"/>
          <w:szCs w:val="28"/>
        </w:rPr>
        <w:t>проект бюджета муниципального округа и отчет о его исполнении;</w:t>
      </w:r>
    </w:p>
    <w:p w14:paraId="3192F4EE" w14:textId="77777777" w:rsidR="00A644D7" w:rsidRPr="00CC044A" w:rsidRDefault="00A644D7" w:rsidP="000D10A6">
      <w:pPr>
        <w:numPr>
          <w:ilvl w:val="0"/>
          <w:numId w:val="67"/>
        </w:numPr>
        <w:autoSpaceDE w:val="0"/>
        <w:autoSpaceDN w:val="0"/>
        <w:adjustRightInd w:val="0"/>
        <w:ind w:left="0" w:firstLine="709"/>
        <w:jc w:val="both"/>
        <w:rPr>
          <w:bCs/>
          <w:sz w:val="28"/>
          <w:szCs w:val="28"/>
        </w:rPr>
      </w:pPr>
      <w:r w:rsidRPr="00CC044A">
        <w:rPr>
          <w:bCs/>
          <w:sz w:val="28"/>
          <w:szCs w:val="28"/>
        </w:rPr>
        <w:t>проект стратегии социально-экономического развития муниципального округа;</w:t>
      </w:r>
    </w:p>
    <w:p w14:paraId="6DCB1766" w14:textId="77777777" w:rsidR="00A644D7" w:rsidRPr="00CC044A" w:rsidRDefault="00A644D7" w:rsidP="000D10A6">
      <w:pPr>
        <w:numPr>
          <w:ilvl w:val="0"/>
          <w:numId w:val="67"/>
        </w:numPr>
        <w:autoSpaceDE w:val="0"/>
        <w:autoSpaceDN w:val="0"/>
        <w:adjustRightInd w:val="0"/>
        <w:ind w:left="0" w:firstLine="709"/>
        <w:jc w:val="both"/>
        <w:rPr>
          <w:bCs/>
          <w:sz w:val="28"/>
          <w:szCs w:val="28"/>
        </w:rPr>
      </w:pPr>
      <w:r w:rsidRPr="00CC044A">
        <w:rPr>
          <w:bCs/>
          <w:sz w:val="28"/>
          <w:szCs w:val="28"/>
        </w:rPr>
        <w:t>вопросы о преобразовании муниципального округа,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14:paraId="234D99CE" w14:textId="77777777" w:rsidR="00A644D7" w:rsidRPr="00CC044A" w:rsidRDefault="00A644D7" w:rsidP="000D10A6">
      <w:pPr>
        <w:numPr>
          <w:ilvl w:val="0"/>
          <w:numId w:val="28"/>
        </w:numPr>
        <w:autoSpaceDE w:val="0"/>
        <w:autoSpaceDN w:val="0"/>
        <w:adjustRightInd w:val="0"/>
        <w:ind w:left="0" w:firstLine="709"/>
        <w:jc w:val="both"/>
        <w:rPr>
          <w:bCs/>
          <w:sz w:val="28"/>
          <w:szCs w:val="28"/>
        </w:rPr>
      </w:pPr>
      <w:r w:rsidRPr="00CC044A">
        <w:rPr>
          <w:bCs/>
          <w:sz w:val="28"/>
          <w:szCs w:val="28"/>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в информационно-телекоммуникационной сети «Интернет» (далее в настоящей статье - официальный сайт),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w:t>
      </w:r>
      <w:r w:rsidRPr="00CC044A">
        <w:rPr>
          <w:bCs/>
          <w:sz w:val="28"/>
          <w:szCs w:val="28"/>
        </w:rPr>
        <w:lastRenderedPageBreak/>
        <w:t>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3124BB9" w14:textId="77777777" w:rsidR="00A644D7" w:rsidRPr="00CC044A" w:rsidRDefault="00A644D7" w:rsidP="000D10A6">
      <w:pPr>
        <w:numPr>
          <w:ilvl w:val="0"/>
          <w:numId w:val="28"/>
        </w:numPr>
        <w:autoSpaceDE w:val="0"/>
        <w:autoSpaceDN w:val="0"/>
        <w:adjustRightInd w:val="0"/>
        <w:ind w:left="0" w:firstLine="709"/>
        <w:jc w:val="both"/>
        <w:rPr>
          <w:bCs/>
          <w:sz w:val="28"/>
          <w:szCs w:val="28"/>
        </w:rPr>
      </w:pPr>
      <w:r w:rsidRPr="00CC044A">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FEFFAE2"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p>
    <w:p w14:paraId="5478818C"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18. Собрание граждан</w:t>
      </w:r>
    </w:p>
    <w:p w14:paraId="2E0EC2B5" w14:textId="77777777" w:rsidR="00A644D7" w:rsidRPr="00CC044A" w:rsidRDefault="00A644D7" w:rsidP="00A644D7">
      <w:pPr>
        <w:pStyle w:val="ConsPlusTitle"/>
        <w:jc w:val="both"/>
        <w:rPr>
          <w:rFonts w:ascii="Times New Roman" w:hAnsi="Times New Roman" w:cs="Times New Roman"/>
          <w:b w:val="0"/>
          <w:bCs/>
          <w:sz w:val="28"/>
          <w:szCs w:val="28"/>
        </w:rPr>
      </w:pPr>
    </w:p>
    <w:p w14:paraId="07507459" w14:textId="77777777" w:rsidR="00A644D7" w:rsidRPr="00CC044A" w:rsidRDefault="00A644D7" w:rsidP="000D10A6">
      <w:pPr>
        <w:numPr>
          <w:ilvl w:val="0"/>
          <w:numId w:val="21"/>
        </w:numPr>
        <w:autoSpaceDE w:val="0"/>
        <w:autoSpaceDN w:val="0"/>
        <w:adjustRightInd w:val="0"/>
        <w:ind w:left="0" w:firstLine="709"/>
        <w:jc w:val="both"/>
        <w:rPr>
          <w:bCs/>
          <w:sz w:val="28"/>
          <w:szCs w:val="28"/>
        </w:rPr>
      </w:pPr>
      <w:r w:rsidRPr="00CC044A">
        <w:rPr>
          <w:bCs/>
          <w:sz w:val="28"/>
          <w:szCs w:val="28"/>
        </w:rPr>
        <w:t>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348C1E99" w14:textId="77777777" w:rsidR="00A644D7" w:rsidRPr="00CC044A" w:rsidRDefault="00A644D7" w:rsidP="000D10A6">
      <w:pPr>
        <w:numPr>
          <w:ilvl w:val="0"/>
          <w:numId w:val="21"/>
        </w:numPr>
        <w:autoSpaceDE w:val="0"/>
        <w:autoSpaceDN w:val="0"/>
        <w:adjustRightInd w:val="0"/>
        <w:ind w:left="0" w:firstLine="709"/>
        <w:jc w:val="both"/>
        <w:rPr>
          <w:bCs/>
          <w:sz w:val="28"/>
          <w:szCs w:val="28"/>
        </w:rPr>
      </w:pPr>
      <w:r w:rsidRPr="00CC044A">
        <w:rPr>
          <w:bCs/>
          <w:sz w:val="28"/>
          <w:szCs w:val="28"/>
        </w:rPr>
        <w:t>Собрание граждан проводится по инициативе населения, представительного органа муниципального округа, главы муниципального округа, а также в случаях, предусмотренных уставом территориального общественного самоуправления.</w:t>
      </w:r>
    </w:p>
    <w:p w14:paraId="7E7EAA1F"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Собрание граждан, проводимое по инициативе представительного органа муниципального округа или главы муниципального округа, назначается соответственно представительным органом муниципального округа или главой муниципального округа.</w:t>
      </w:r>
    </w:p>
    <w:p w14:paraId="5C515F98"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Собрание граждан, проводимое по инициативе населения, назначается представительным органом муниципального округа в порядке, установленном Уставом Зеленоградского муниципального округа.</w:t>
      </w:r>
    </w:p>
    <w:p w14:paraId="38CD3FA2"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Для назначения собрания по инициативе населения группа граждан не менее 10 человек, достигших шестнадцатилетнего возраста, соответствующей территории представляет в представительный орган муниципального округа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w:t>
      </w:r>
      <w:r w:rsidRPr="00CC044A">
        <w:rPr>
          <w:rFonts w:ascii="Times New Roman" w:hAnsi="Times New Roman" w:cs="Times New Roman"/>
          <w:b w:val="0"/>
          <w:bCs/>
          <w:sz w:val="28"/>
          <w:szCs w:val="28"/>
        </w:rPr>
        <w:lastRenderedPageBreak/>
        <w:t>проведения собрания подписывается всеми заявителями с указанием их фамилии, имени, отчества, даты рождения и места проживания.</w:t>
      </w:r>
    </w:p>
    <w:p w14:paraId="350EF588"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Представительный орган муниципального округа назначает собрание не позднее чем за 6 дней до предложенной в ходатайстве (заявлении) даты его проведения либо согласовывает с заявителем иную дату проведения собрания. Решение о назначении проведения собрания по инициативе населения принимается представительным органом муниципального округа простым большинством голосов от числа депутатов, принявших участие в голосовании.</w:t>
      </w:r>
    </w:p>
    <w:p w14:paraId="19EE276B" w14:textId="77777777" w:rsidR="00A644D7" w:rsidRPr="00CC044A" w:rsidRDefault="00A644D7" w:rsidP="000D10A6">
      <w:pPr>
        <w:numPr>
          <w:ilvl w:val="0"/>
          <w:numId w:val="21"/>
        </w:numPr>
        <w:autoSpaceDE w:val="0"/>
        <w:autoSpaceDN w:val="0"/>
        <w:adjustRightInd w:val="0"/>
        <w:ind w:left="0" w:firstLine="709"/>
        <w:jc w:val="both"/>
        <w:rPr>
          <w:bCs/>
          <w:sz w:val="28"/>
          <w:szCs w:val="28"/>
        </w:rPr>
      </w:pPr>
      <w:r w:rsidRPr="00CC044A">
        <w:rPr>
          <w:bCs/>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06AF282"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1E65FBD" w14:textId="77777777" w:rsidR="00A644D7" w:rsidRPr="00CC044A" w:rsidRDefault="00A644D7" w:rsidP="000D10A6">
      <w:pPr>
        <w:numPr>
          <w:ilvl w:val="0"/>
          <w:numId w:val="21"/>
        </w:numPr>
        <w:autoSpaceDE w:val="0"/>
        <w:autoSpaceDN w:val="0"/>
        <w:adjustRightInd w:val="0"/>
        <w:ind w:left="0" w:firstLine="709"/>
        <w:jc w:val="both"/>
        <w:rPr>
          <w:bCs/>
          <w:sz w:val="28"/>
          <w:szCs w:val="28"/>
        </w:rPr>
      </w:pPr>
      <w:r w:rsidRPr="00CC044A">
        <w:rPr>
          <w:bCs/>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округа.</w:t>
      </w:r>
    </w:p>
    <w:p w14:paraId="7DF38875" w14:textId="77777777" w:rsidR="00A644D7" w:rsidRPr="00CC044A" w:rsidRDefault="00A644D7" w:rsidP="000D10A6">
      <w:pPr>
        <w:numPr>
          <w:ilvl w:val="0"/>
          <w:numId w:val="21"/>
        </w:numPr>
        <w:autoSpaceDE w:val="0"/>
        <w:autoSpaceDN w:val="0"/>
        <w:adjustRightInd w:val="0"/>
        <w:ind w:left="0" w:firstLine="709"/>
        <w:jc w:val="both"/>
        <w:rPr>
          <w:bCs/>
          <w:sz w:val="28"/>
          <w:szCs w:val="28"/>
        </w:rPr>
      </w:pPr>
      <w:r w:rsidRPr="00CC044A">
        <w:rPr>
          <w:bCs/>
          <w:sz w:val="28"/>
          <w:szCs w:val="28"/>
        </w:rPr>
        <w:t>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14:paraId="02C6F68F" w14:textId="77777777" w:rsidR="00A644D7" w:rsidRPr="00CC044A" w:rsidRDefault="00A644D7" w:rsidP="000D10A6">
      <w:pPr>
        <w:numPr>
          <w:ilvl w:val="0"/>
          <w:numId w:val="21"/>
        </w:numPr>
        <w:autoSpaceDE w:val="0"/>
        <w:autoSpaceDN w:val="0"/>
        <w:adjustRightInd w:val="0"/>
        <w:ind w:left="0" w:firstLine="709"/>
        <w:jc w:val="both"/>
        <w:rPr>
          <w:bCs/>
          <w:sz w:val="28"/>
          <w:szCs w:val="28"/>
        </w:rPr>
      </w:pPr>
      <w:r w:rsidRPr="00CC044A">
        <w:rPr>
          <w:bCs/>
          <w:sz w:val="28"/>
          <w:szCs w:val="28"/>
        </w:rPr>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14:paraId="25ED6E58" w14:textId="77777777" w:rsidR="00A644D7" w:rsidRPr="00CC044A" w:rsidRDefault="00A644D7" w:rsidP="000D10A6">
      <w:pPr>
        <w:numPr>
          <w:ilvl w:val="0"/>
          <w:numId w:val="21"/>
        </w:numPr>
        <w:autoSpaceDE w:val="0"/>
        <w:autoSpaceDN w:val="0"/>
        <w:adjustRightInd w:val="0"/>
        <w:ind w:left="0" w:firstLine="709"/>
        <w:jc w:val="both"/>
        <w:rPr>
          <w:bCs/>
          <w:sz w:val="28"/>
          <w:szCs w:val="28"/>
        </w:rPr>
      </w:pPr>
      <w:r w:rsidRPr="00CC044A">
        <w:rPr>
          <w:bCs/>
          <w:sz w:val="28"/>
          <w:szCs w:val="28"/>
        </w:rPr>
        <w:t>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представительного органа муниципального округа, уставом территориального общественного самоуправления.</w:t>
      </w:r>
    </w:p>
    <w:p w14:paraId="20AEE7C3" w14:textId="77777777" w:rsidR="00A644D7" w:rsidRPr="00CC044A" w:rsidRDefault="00A644D7" w:rsidP="000D10A6">
      <w:pPr>
        <w:numPr>
          <w:ilvl w:val="0"/>
          <w:numId w:val="21"/>
        </w:numPr>
        <w:autoSpaceDE w:val="0"/>
        <w:autoSpaceDN w:val="0"/>
        <w:adjustRightInd w:val="0"/>
        <w:ind w:left="0" w:firstLine="709"/>
        <w:jc w:val="both"/>
        <w:rPr>
          <w:bCs/>
          <w:sz w:val="28"/>
          <w:szCs w:val="28"/>
        </w:rPr>
      </w:pPr>
      <w:r w:rsidRPr="00CC044A">
        <w:rPr>
          <w:bCs/>
          <w:sz w:val="28"/>
          <w:szCs w:val="28"/>
        </w:rPr>
        <w:t>Итоги собрания граждан подлежат официальному опубликованию (обнародованию).</w:t>
      </w:r>
    </w:p>
    <w:p w14:paraId="70FDDA63" w14:textId="77777777" w:rsidR="00A644D7" w:rsidRPr="00CC044A" w:rsidRDefault="00A644D7" w:rsidP="00A644D7">
      <w:pPr>
        <w:autoSpaceDE w:val="0"/>
        <w:autoSpaceDN w:val="0"/>
        <w:adjustRightInd w:val="0"/>
        <w:ind w:left="709"/>
        <w:jc w:val="both"/>
        <w:rPr>
          <w:bCs/>
          <w:sz w:val="28"/>
          <w:szCs w:val="28"/>
        </w:rPr>
      </w:pPr>
    </w:p>
    <w:p w14:paraId="55AFEACB"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19. Конференция граждан (собрание делегатов)</w:t>
      </w:r>
    </w:p>
    <w:p w14:paraId="58CF5E10" w14:textId="77777777" w:rsidR="00A644D7" w:rsidRPr="00CC044A" w:rsidRDefault="00A644D7" w:rsidP="00A644D7">
      <w:pPr>
        <w:pStyle w:val="ConsPlusTitle"/>
        <w:jc w:val="both"/>
        <w:rPr>
          <w:rFonts w:ascii="Times New Roman" w:hAnsi="Times New Roman" w:cs="Times New Roman"/>
          <w:b w:val="0"/>
          <w:bCs/>
          <w:sz w:val="28"/>
          <w:szCs w:val="28"/>
        </w:rPr>
      </w:pPr>
    </w:p>
    <w:p w14:paraId="2658705E" w14:textId="77777777" w:rsidR="00A644D7" w:rsidRPr="00CC044A" w:rsidRDefault="00A644D7" w:rsidP="000D10A6">
      <w:pPr>
        <w:numPr>
          <w:ilvl w:val="0"/>
          <w:numId w:val="22"/>
        </w:numPr>
        <w:autoSpaceDE w:val="0"/>
        <w:autoSpaceDN w:val="0"/>
        <w:adjustRightInd w:val="0"/>
        <w:ind w:left="0" w:firstLine="709"/>
        <w:jc w:val="both"/>
        <w:rPr>
          <w:bCs/>
          <w:sz w:val="28"/>
          <w:szCs w:val="28"/>
        </w:rPr>
      </w:pPr>
      <w:r w:rsidRPr="00CC044A">
        <w:rPr>
          <w:bCs/>
          <w:sz w:val="28"/>
          <w:szCs w:val="28"/>
        </w:rPr>
        <w:t>В случаях, предусмотренных нормативными правовыми актами представительного органа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9DB96D9" w14:textId="77777777" w:rsidR="00A644D7" w:rsidRPr="00CC044A" w:rsidRDefault="00A644D7" w:rsidP="000D10A6">
      <w:pPr>
        <w:numPr>
          <w:ilvl w:val="0"/>
          <w:numId w:val="22"/>
        </w:numPr>
        <w:autoSpaceDE w:val="0"/>
        <w:autoSpaceDN w:val="0"/>
        <w:adjustRightInd w:val="0"/>
        <w:ind w:left="0" w:firstLine="709"/>
        <w:jc w:val="both"/>
        <w:rPr>
          <w:bCs/>
          <w:sz w:val="28"/>
          <w:szCs w:val="28"/>
        </w:rPr>
      </w:pPr>
      <w:r w:rsidRPr="00CC044A">
        <w:rPr>
          <w:bCs/>
          <w:sz w:val="28"/>
          <w:szCs w:val="28"/>
        </w:rPr>
        <w:lastRenderedPageBreak/>
        <w:t>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муниципального округа, уставом территориального общественного самоуправления.</w:t>
      </w:r>
    </w:p>
    <w:p w14:paraId="6836CE5C" w14:textId="77777777" w:rsidR="00A644D7" w:rsidRPr="00CC044A" w:rsidRDefault="00A644D7" w:rsidP="000D10A6">
      <w:pPr>
        <w:numPr>
          <w:ilvl w:val="0"/>
          <w:numId w:val="22"/>
        </w:numPr>
        <w:autoSpaceDE w:val="0"/>
        <w:autoSpaceDN w:val="0"/>
        <w:adjustRightInd w:val="0"/>
        <w:ind w:left="0" w:firstLine="709"/>
        <w:jc w:val="both"/>
        <w:rPr>
          <w:bCs/>
          <w:sz w:val="28"/>
          <w:szCs w:val="28"/>
        </w:rPr>
      </w:pPr>
      <w:r w:rsidRPr="00CC044A">
        <w:rPr>
          <w:bCs/>
          <w:sz w:val="28"/>
          <w:szCs w:val="28"/>
        </w:rPr>
        <w:t>Итоги конференции граждан (собрания делегатов) подлежат официальному опубликованию (обнародованию).</w:t>
      </w:r>
    </w:p>
    <w:p w14:paraId="19977CDC"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p>
    <w:p w14:paraId="639DCACD"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20. Опрос граждан</w:t>
      </w:r>
    </w:p>
    <w:p w14:paraId="377A143B" w14:textId="77777777" w:rsidR="00A644D7" w:rsidRPr="00CC044A" w:rsidRDefault="00A644D7" w:rsidP="00A644D7">
      <w:pPr>
        <w:pStyle w:val="ConsPlusTitle"/>
        <w:jc w:val="both"/>
        <w:rPr>
          <w:rFonts w:ascii="Times New Roman" w:hAnsi="Times New Roman" w:cs="Times New Roman"/>
          <w:b w:val="0"/>
          <w:bCs/>
          <w:sz w:val="28"/>
          <w:szCs w:val="28"/>
        </w:rPr>
      </w:pPr>
    </w:p>
    <w:p w14:paraId="6166FBA4" w14:textId="77777777" w:rsidR="00A644D7" w:rsidRPr="00CC044A" w:rsidRDefault="00A644D7" w:rsidP="000D10A6">
      <w:pPr>
        <w:numPr>
          <w:ilvl w:val="0"/>
          <w:numId w:val="23"/>
        </w:numPr>
        <w:autoSpaceDE w:val="0"/>
        <w:autoSpaceDN w:val="0"/>
        <w:adjustRightInd w:val="0"/>
        <w:ind w:left="0" w:firstLine="709"/>
        <w:jc w:val="both"/>
        <w:rPr>
          <w:bCs/>
          <w:sz w:val="28"/>
          <w:szCs w:val="28"/>
        </w:rPr>
      </w:pPr>
      <w:r w:rsidRPr="00CC044A">
        <w:rPr>
          <w:bCs/>
          <w:sz w:val="28"/>
          <w:szCs w:val="28"/>
        </w:rPr>
        <w:t>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муниципального округа и должностными лицами местного самоуправления муниципального округа, а также органами государственной власти.</w:t>
      </w:r>
    </w:p>
    <w:p w14:paraId="46D0A51C"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Результаты опроса носят рекомендательный характер.</w:t>
      </w:r>
    </w:p>
    <w:p w14:paraId="4D5AF78A" w14:textId="77777777" w:rsidR="00A644D7" w:rsidRPr="00CC044A" w:rsidRDefault="00A644D7" w:rsidP="000D10A6">
      <w:pPr>
        <w:numPr>
          <w:ilvl w:val="0"/>
          <w:numId w:val="23"/>
        </w:numPr>
        <w:autoSpaceDE w:val="0"/>
        <w:autoSpaceDN w:val="0"/>
        <w:adjustRightInd w:val="0"/>
        <w:ind w:left="0" w:firstLine="709"/>
        <w:jc w:val="both"/>
        <w:rPr>
          <w:bCs/>
          <w:sz w:val="28"/>
          <w:szCs w:val="28"/>
        </w:rPr>
      </w:pPr>
      <w:r w:rsidRPr="00CC044A">
        <w:rPr>
          <w:bCs/>
          <w:sz w:val="28"/>
          <w:szCs w:val="28"/>
        </w:rPr>
        <w:t>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14:paraId="35D75734" w14:textId="77777777" w:rsidR="00A644D7" w:rsidRPr="00CC044A" w:rsidRDefault="00A644D7" w:rsidP="000D10A6">
      <w:pPr>
        <w:numPr>
          <w:ilvl w:val="0"/>
          <w:numId w:val="23"/>
        </w:numPr>
        <w:autoSpaceDE w:val="0"/>
        <w:autoSpaceDN w:val="0"/>
        <w:adjustRightInd w:val="0"/>
        <w:ind w:left="0" w:firstLine="709"/>
        <w:jc w:val="both"/>
        <w:rPr>
          <w:bCs/>
          <w:sz w:val="28"/>
          <w:szCs w:val="28"/>
        </w:rPr>
      </w:pPr>
      <w:r w:rsidRPr="00CC044A">
        <w:rPr>
          <w:bCs/>
          <w:sz w:val="28"/>
          <w:szCs w:val="28"/>
        </w:rPr>
        <w:t>Опрос граждан проводится по инициативе:</w:t>
      </w:r>
    </w:p>
    <w:p w14:paraId="21393937" w14:textId="77777777" w:rsidR="00A644D7" w:rsidRPr="00CC044A" w:rsidRDefault="00A644D7" w:rsidP="000D10A6">
      <w:pPr>
        <w:numPr>
          <w:ilvl w:val="0"/>
          <w:numId w:val="24"/>
        </w:numPr>
        <w:autoSpaceDE w:val="0"/>
        <w:autoSpaceDN w:val="0"/>
        <w:adjustRightInd w:val="0"/>
        <w:ind w:left="0" w:firstLine="709"/>
        <w:jc w:val="both"/>
        <w:rPr>
          <w:bCs/>
          <w:sz w:val="28"/>
          <w:szCs w:val="28"/>
        </w:rPr>
      </w:pPr>
      <w:r w:rsidRPr="00CC044A">
        <w:rPr>
          <w:bCs/>
          <w:sz w:val="28"/>
          <w:szCs w:val="28"/>
        </w:rPr>
        <w:t>представительного органа муниципального округа или главы муниципального округа – по вопросам местного значения;</w:t>
      </w:r>
    </w:p>
    <w:p w14:paraId="2B54A5DC" w14:textId="77777777" w:rsidR="00A644D7" w:rsidRPr="00CC044A" w:rsidRDefault="00A644D7" w:rsidP="000D10A6">
      <w:pPr>
        <w:numPr>
          <w:ilvl w:val="0"/>
          <w:numId w:val="24"/>
        </w:numPr>
        <w:autoSpaceDE w:val="0"/>
        <w:autoSpaceDN w:val="0"/>
        <w:adjustRightInd w:val="0"/>
        <w:ind w:left="0" w:firstLine="709"/>
        <w:jc w:val="both"/>
        <w:rPr>
          <w:bCs/>
          <w:sz w:val="28"/>
          <w:szCs w:val="28"/>
        </w:rPr>
      </w:pPr>
      <w:r w:rsidRPr="00CC044A">
        <w:rPr>
          <w:bCs/>
          <w:sz w:val="28"/>
          <w:szCs w:val="28"/>
        </w:rPr>
        <w:t>органов государственной власти Калининградской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14:paraId="696BA935" w14:textId="77777777" w:rsidR="00A644D7" w:rsidRPr="00CC044A" w:rsidRDefault="00A644D7" w:rsidP="000D10A6">
      <w:pPr>
        <w:numPr>
          <w:ilvl w:val="0"/>
          <w:numId w:val="24"/>
        </w:numPr>
        <w:autoSpaceDE w:val="0"/>
        <w:autoSpaceDN w:val="0"/>
        <w:adjustRightInd w:val="0"/>
        <w:ind w:left="0" w:firstLine="709"/>
        <w:jc w:val="both"/>
        <w:rPr>
          <w:bCs/>
          <w:sz w:val="28"/>
          <w:szCs w:val="28"/>
        </w:rPr>
      </w:pPr>
      <w:r w:rsidRPr="00CC044A">
        <w:rPr>
          <w:bCs/>
          <w:sz w:val="28"/>
          <w:szCs w:val="28"/>
        </w:rPr>
        <w:t>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247509C"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4. Порядок назначения и проведения опроса граждан определяется нормативными правовыми актами представительного органа муниципального округа в соответствии с законом Калининградской области.</w:t>
      </w:r>
    </w:p>
    <w:p w14:paraId="64EC6243"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5. Решение о назначении опроса граждан принимается представительным органом муниципального округа. Для проведения опроса граждан может использоваться официальный сайт органов местного самоуправления муниципального округа в информационно-телекоммуникационной сети «Интернет» (далее – официальный сайт органов местного самоуправления муниципального округа). В нормативном правовом акте представительного органа муниципального округа о назначении опроса граждан устанавливаются:</w:t>
      </w:r>
    </w:p>
    <w:p w14:paraId="5B828C44" w14:textId="77777777" w:rsidR="00A644D7" w:rsidRPr="00CC044A" w:rsidRDefault="00A644D7" w:rsidP="000D10A6">
      <w:pPr>
        <w:numPr>
          <w:ilvl w:val="0"/>
          <w:numId w:val="57"/>
        </w:numPr>
        <w:autoSpaceDE w:val="0"/>
        <w:autoSpaceDN w:val="0"/>
        <w:adjustRightInd w:val="0"/>
        <w:ind w:left="0" w:firstLine="708"/>
        <w:jc w:val="both"/>
        <w:rPr>
          <w:bCs/>
          <w:sz w:val="28"/>
          <w:szCs w:val="28"/>
        </w:rPr>
      </w:pPr>
      <w:r w:rsidRPr="00CC044A">
        <w:rPr>
          <w:bCs/>
          <w:sz w:val="28"/>
          <w:szCs w:val="28"/>
        </w:rPr>
        <w:t>дата и сроки проведения опроса;</w:t>
      </w:r>
    </w:p>
    <w:p w14:paraId="3A4BE412" w14:textId="77777777" w:rsidR="00A644D7" w:rsidRPr="00CC044A" w:rsidRDefault="00A644D7" w:rsidP="000D10A6">
      <w:pPr>
        <w:numPr>
          <w:ilvl w:val="0"/>
          <w:numId w:val="57"/>
        </w:numPr>
        <w:autoSpaceDE w:val="0"/>
        <w:autoSpaceDN w:val="0"/>
        <w:adjustRightInd w:val="0"/>
        <w:ind w:left="0" w:firstLine="708"/>
        <w:jc w:val="both"/>
        <w:rPr>
          <w:bCs/>
          <w:sz w:val="28"/>
          <w:szCs w:val="28"/>
        </w:rPr>
      </w:pPr>
      <w:r w:rsidRPr="00CC044A">
        <w:rPr>
          <w:bCs/>
          <w:sz w:val="28"/>
          <w:szCs w:val="28"/>
        </w:rPr>
        <w:lastRenderedPageBreak/>
        <w:t>формулировка вопроса (вопросов), предлагаемого (предлагаемых) при проведении опроса;</w:t>
      </w:r>
    </w:p>
    <w:p w14:paraId="0C795870" w14:textId="77777777" w:rsidR="00A644D7" w:rsidRPr="00CC044A" w:rsidRDefault="00A644D7" w:rsidP="000D10A6">
      <w:pPr>
        <w:numPr>
          <w:ilvl w:val="0"/>
          <w:numId w:val="57"/>
        </w:numPr>
        <w:autoSpaceDE w:val="0"/>
        <w:autoSpaceDN w:val="0"/>
        <w:adjustRightInd w:val="0"/>
        <w:ind w:left="0" w:firstLine="708"/>
        <w:jc w:val="both"/>
        <w:rPr>
          <w:bCs/>
          <w:sz w:val="28"/>
          <w:szCs w:val="28"/>
        </w:rPr>
      </w:pPr>
      <w:r w:rsidRPr="00CC044A">
        <w:rPr>
          <w:bCs/>
          <w:sz w:val="28"/>
          <w:szCs w:val="28"/>
        </w:rPr>
        <w:t>методика проведения опроса;</w:t>
      </w:r>
    </w:p>
    <w:p w14:paraId="2642889F" w14:textId="77777777" w:rsidR="00A644D7" w:rsidRPr="00CC044A" w:rsidRDefault="00A644D7" w:rsidP="000D10A6">
      <w:pPr>
        <w:numPr>
          <w:ilvl w:val="0"/>
          <w:numId w:val="57"/>
        </w:numPr>
        <w:autoSpaceDE w:val="0"/>
        <w:autoSpaceDN w:val="0"/>
        <w:adjustRightInd w:val="0"/>
        <w:ind w:left="0" w:firstLine="708"/>
        <w:jc w:val="both"/>
        <w:rPr>
          <w:bCs/>
          <w:sz w:val="28"/>
          <w:szCs w:val="28"/>
        </w:rPr>
      </w:pPr>
      <w:r w:rsidRPr="00CC044A">
        <w:rPr>
          <w:bCs/>
          <w:sz w:val="28"/>
          <w:szCs w:val="28"/>
        </w:rPr>
        <w:t>форма опросного листа;</w:t>
      </w:r>
    </w:p>
    <w:p w14:paraId="617FFD9F" w14:textId="77777777" w:rsidR="00A644D7" w:rsidRPr="00CC044A" w:rsidRDefault="00A644D7" w:rsidP="000D10A6">
      <w:pPr>
        <w:numPr>
          <w:ilvl w:val="0"/>
          <w:numId w:val="57"/>
        </w:numPr>
        <w:autoSpaceDE w:val="0"/>
        <w:autoSpaceDN w:val="0"/>
        <w:adjustRightInd w:val="0"/>
        <w:ind w:left="0" w:firstLine="708"/>
        <w:jc w:val="both"/>
        <w:rPr>
          <w:bCs/>
          <w:sz w:val="28"/>
          <w:szCs w:val="28"/>
        </w:rPr>
      </w:pPr>
      <w:r w:rsidRPr="00CC044A">
        <w:rPr>
          <w:bCs/>
          <w:sz w:val="28"/>
          <w:szCs w:val="28"/>
        </w:rPr>
        <w:t>минимальная численность жителей муниципального образования, участвующих в опросе;</w:t>
      </w:r>
    </w:p>
    <w:p w14:paraId="0631B001" w14:textId="77777777" w:rsidR="00A644D7" w:rsidRPr="00CC044A" w:rsidRDefault="00A644D7" w:rsidP="000D10A6">
      <w:pPr>
        <w:numPr>
          <w:ilvl w:val="0"/>
          <w:numId w:val="57"/>
        </w:numPr>
        <w:autoSpaceDE w:val="0"/>
        <w:autoSpaceDN w:val="0"/>
        <w:adjustRightInd w:val="0"/>
        <w:ind w:left="0" w:firstLine="708"/>
        <w:jc w:val="both"/>
        <w:rPr>
          <w:bCs/>
          <w:sz w:val="28"/>
          <w:szCs w:val="28"/>
        </w:rPr>
      </w:pPr>
      <w:r w:rsidRPr="00CC044A">
        <w:rPr>
          <w:bCs/>
          <w:sz w:val="28"/>
          <w:szCs w:val="28"/>
        </w:rPr>
        <w:t>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округа.</w:t>
      </w:r>
    </w:p>
    <w:p w14:paraId="3B39D7C7"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6. Жители муниципального округа должны быть проинформированы о проведении опроса граждан не менее чем за 10 дней до его проведения.</w:t>
      </w:r>
    </w:p>
    <w:p w14:paraId="3517B6B9"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 xml:space="preserve">7. Финансирование мероприятий, связанных с подготовкой и проведением опроса граждан, осуществляется: </w:t>
      </w:r>
    </w:p>
    <w:p w14:paraId="69C9B158" w14:textId="77777777" w:rsidR="00A644D7" w:rsidRPr="00CC044A" w:rsidRDefault="00A644D7" w:rsidP="000D10A6">
      <w:pPr>
        <w:numPr>
          <w:ilvl w:val="0"/>
          <w:numId w:val="58"/>
        </w:numPr>
        <w:autoSpaceDE w:val="0"/>
        <w:autoSpaceDN w:val="0"/>
        <w:adjustRightInd w:val="0"/>
        <w:ind w:left="0" w:firstLine="709"/>
        <w:jc w:val="both"/>
        <w:rPr>
          <w:bCs/>
          <w:sz w:val="28"/>
          <w:szCs w:val="28"/>
        </w:rPr>
      </w:pPr>
      <w:r w:rsidRPr="00CC044A">
        <w:rPr>
          <w:bCs/>
          <w:sz w:val="28"/>
          <w:szCs w:val="28"/>
        </w:rPr>
        <w:t>за счет средств местного бюджета - при проведении опроса по инициативе органов местного самоуправления муниципального округа или жителей муниципального округа;</w:t>
      </w:r>
    </w:p>
    <w:p w14:paraId="79A56A83" w14:textId="77777777" w:rsidR="00A644D7" w:rsidRPr="00CC044A" w:rsidRDefault="00A644D7" w:rsidP="000D10A6">
      <w:pPr>
        <w:numPr>
          <w:ilvl w:val="0"/>
          <w:numId w:val="58"/>
        </w:numPr>
        <w:autoSpaceDE w:val="0"/>
        <w:autoSpaceDN w:val="0"/>
        <w:adjustRightInd w:val="0"/>
        <w:ind w:left="0" w:firstLine="709"/>
        <w:jc w:val="both"/>
        <w:rPr>
          <w:bCs/>
          <w:sz w:val="28"/>
          <w:szCs w:val="28"/>
        </w:rPr>
      </w:pPr>
      <w:r w:rsidRPr="00CC044A">
        <w:rPr>
          <w:bCs/>
          <w:sz w:val="28"/>
          <w:szCs w:val="28"/>
        </w:rPr>
        <w:t>за счет средств бюджета Калининградской области - при проведении опроса по инициативе органов государственной власти Калининградской области.</w:t>
      </w:r>
    </w:p>
    <w:p w14:paraId="59F412DB" w14:textId="77777777" w:rsidR="00A644D7" w:rsidRPr="00CC044A" w:rsidRDefault="00A644D7" w:rsidP="00A644D7">
      <w:pPr>
        <w:pStyle w:val="ConsPlusTitle"/>
        <w:ind w:left="709"/>
        <w:jc w:val="both"/>
        <w:rPr>
          <w:rFonts w:ascii="Times New Roman" w:hAnsi="Times New Roman" w:cs="Times New Roman"/>
          <w:b w:val="0"/>
          <w:bCs/>
          <w:sz w:val="28"/>
          <w:szCs w:val="28"/>
        </w:rPr>
      </w:pPr>
    </w:p>
    <w:p w14:paraId="038451B9"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21. Обращения граждан в органы местного самоуправления</w:t>
      </w:r>
    </w:p>
    <w:p w14:paraId="063FEAD8" w14:textId="77777777" w:rsidR="00A644D7" w:rsidRPr="00CC044A" w:rsidRDefault="00A644D7" w:rsidP="00A644D7">
      <w:pPr>
        <w:pStyle w:val="ConsPlusTitle"/>
        <w:jc w:val="both"/>
        <w:rPr>
          <w:rFonts w:ascii="Times New Roman" w:hAnsi="Times New Roman" w:cs="Times New Roman"/>
          <w:b w:val="0"/>
          <w:bCs/>
          <w:sz w:val="28"/>
          <w:szCs w:val="28"/>
        </w:rPr>
      </w:pPr>
    </w:p>
    <w:p w14:paraId="5D2122A1" w14:textId="77777777" w:rsidR="00A644D7" w:rsidRPr="00CC044A" w:rsidRDefault="00A644D7" w:rsidP="000D10A6">
      <w:pPr>
        <w:pStyle w:val="ConsPlusTitle"/>
        <w:numPr>
          <w:ilvl w:val="0"/>
          <w:numId w:val="29"/>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Граждане имеют право на индивидуальные и коллективные обращения в органы местного самоуправления муниципального округа.</w:t>
      </w:r>
    </w:p>
    <w:p w14:paraId="5B3A633D" w14:textId="77777777" w:rsidR="00A644D7" w:rsidRPr="00CC044A" w:rsidRDefault="00A644D7" w:rsidP="000D10A6">
      <w:pPr>
        <w:pStyle w:val="ConsPlusTitle"/>
        <w:numPr>
          <w:ilvl w:val="0"/>
          <w:numId w:val="29"/>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Обращения граждан подлежат рассмотрению органами местного самоуправления муниципального округа в порядке и в сроки, установленные Федеральным законом от 2 мая 2006 года № 59-ФЗ «О порядке рассмотрения обращений граждан Российской Федерации».</w:t>
      </w:r>
    </w:p>
    <w:p w14:paraId="69FDF273" w14:textId="77777777" w:rsidR="00A644D7" w:rsidRPr="00CC044A" w:rsidRDefault="00A644D7" w:rsidP="000D10A6">
      <w:pPr>
        <w:numPr>
          <w:ilvl w:val="0"/>
          <w:numId w:val="29"/>
        </w:numPr>
        <w:autoSpaceDE w:val="0"/>
        <w:autoSpaceDN w:val="0"/>
        <w:adjustRightInd w:val="0"/>
        <w:ind w:left="0" w:firstLine="709"/>
        <w:jc w:val="both"/>
        <w:rPr>
          <w:bCs/>
          <w:sz w:val="28"/>
          <w:szCs w:val="28"/>
        </w:rPr>
      </w:pPr>
      <w:r w:rsidRPr="00CC044A">
        <w:rPr>
          <w:bCs/>
          <w:sz w:val="28"/>
          <w:szCs w:val="28"/>
        </w:rPr>
        <w:t>За нарушение порядка и сроков рассмотрения обращений граждан должностные лица местного самоуправления муниципального округа несут ответственность в соответствии с законодательством Российской Федерации.</w:t>
      </w:r>
    </w:p>
    <w:p w14:paraId="4E4B1712" w14:textId="77777777" w:rsidR="00A644D7" w:rsidRPr="00CC044A" w:rsidRDefault="00A644D7" w:rsidP="00A644D7">
      <w:pPr>
        <w:pStyle w:val="ConsPlusTitle"/>
        <w:jc w:val="both"/>
        <w:rPr>
          <w:rFonts w:ascii="Times New Roman" w:hAnsi="Times New Roman" w:cs="Times New Roman"/>
          <w:b w:val="0"/>
          <w:bCs/>
          <w:sz w:val="28"/>
          <w:szCs w:val="28"/>
        </w:rPr>
      </w:pPr>
    </w:p>
    <w:p w14:paraId="31C0D998" w14:textId="77777777" w:rsidR="00A644D7" w:rsidRPr="00CC044A" w:rsidRDefault="00A644D7" w:rsidP="00A644D7">
      <w:pPr>
        <w:pStyle w:val="ConsPlusNonformat"/>
        <w:jc w:val="center"/>
        <w:outlineLvl w:val="1"/>
        <w:rPr>
          <w:rFonts w:ascii="Times New Roman" w:hAnsi="Times New Roman" w:cs="Times New Roman"/>
          <w:bCs/>
          <w:sz w:val="28"/>
          <w:szCs w:val="28"/>
        </w:rPr>
      </w:pPr>
      <w:r w:rsidRPr="00CC044A">
        <w:rPr>
          <w:rFonts w:ascii="Times New Roman" w:hAnsi="Times New Roman" w:cs="Times New Roman"/>
          <w:bCs/>
          <w:sz w:val="28"/>
          <w:szCs w:val="28"/>
        </w:rPr>
        <w:t xml:space="preserve">Глава 3. ОРГАНЫ МЕСТНОГО САМОУПРАВЛЕНИЯ </w:t>
      </w:r>
    </w:p>
    <w:p w14:paraId="4E685DB5" w14:textId="77777777" w:rsidR="00A644D7" w:rsidRPr="00CC044A" w:rsidRDefault="00A644D7" w:rsidP="00A644D7">
      <w:pPr>
        <w:pStyle w:val="ConsPlusNonformat"/>
        <w:jc w:val="center"/>
        <w:outlineLvl w:val="1"/>
        <w:rPr>
          <w:rFonts w:ascii="Times New Roman" w:hAnsi="Times New Roman" w:cs="Times New Roman"/>
          <w:bCs/>
          <w:sz w:val="28"/>
          <w:szCs w:val="28"/>
        </w:rPr>
      </w:pPr>
      <w:r w:rsidRPr="00CC044A">
        <w:rPr>
          <w:rFonts w:ascii="Times New Roman" w:hAnsi="Times New Roman" w:cs="Times New Roman"/>
          <w:bCs/>
          <w:sz w:val="28"/>
          <w:szCs w:val="28"/>
        </w:rPr>
        <w:t>И ДОЛЖНОСТНЫЕ ЛИЦА МЕСТНОГО САМОУПРАВЛЕНИЯ ЗЕЛЕНОГРАДСКОГО МУНИЦИПАЛЬНОГО ОКРУГА</w:t>
      </w:r>
    </w:p>
    <w:p w14:paraId="14DFB928" w14:textId="77777777" w:rsidR="00A644D7" w:rsidRPr="00CC044A" w:rsidRDefault="00A644D7" w:rsidP="00A644D7">
      <w:pPr>
        <w:pStyle w:val="ConsPlusTitle"/>
        <w:jc w:val="both"/>
        <w:rPr>
          <w:rFonts w:ascii="Times New Roman" w:hAnsi="Times New Roman" w:cs="Times New Roman"/>
          <w:b w:val="0"/>
          <w:bCs/>
          <w:sz w:val="28"/>
          <w:szCs w:val="28"/>
        </w:rPr>
      </w:pPr>
    </w:p>
    <w:p w14:paraId="65CEE32F"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22. Структура органов местного самоуправления Зеленоградского муниципального округа</w:t>
      </w:r>
    </w:p>
    <w:p w14:paraId="4CEE6FFE" w14:textId="77777777" w:rsidR="00A644D7" w:rsidRPr="00CC044A" w:rsidRDefault="00A644D7" w:rsidP="00A644D7">
      <w:pPr>
        <w:pStyle w:val="ConsPlusTitle"/>
        <w:jc w:val="both"/>
        <w:rPr>
          <w:rFonts w:ascii="Times New Roman" w:hAnsi="Times New Roman" w:cs="Times New Roman"/>
          <w:b w:val="0"/>
          <w:bCs/>
          <w:sz w:val="28"/>
          <w:szCs w:val="28"/>
        </w:rPr>
      </w:pPr>
    </w:p>
    <w:p w14:paraId="724B4F04" w14:textId="77777777" w:rsidR="00A644D7" w:rsidRPr="00CC044A" w:rsidRDefault="00A644D7" w:rsidP="000D10A6">
      <w:pPr>
        <w:pStyle w:val="ConsPlusTitle"/>
        <w:numPr>
          <w:ilvl w:val="0"/>
          <w:numId w:val="3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Структуру органов местного самоуправления Зеленоградского муниципального округа составляют:</w:t>
      </w:r>
    </w:p>
    <w:p w14:paraId="4E23544C" w14:textId="77777777" w:rsidR="00A644D7" w:rsidRPr="00CC044A" w:rsidRDefault="00A644D7" w:rsidP="000D10A6">
      <w:pPr>
        <w:pStyle w:val="ConsPlusTitle"/>
        <w:numPr>
          <w:ilvl w:val="0"/>
          <w:numId w:val="59"/>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представительный орган муниципального округа - окружной Совет депутатов муниципального образования «Зеленоградский муниципальный округ Калининградской области» (далее по тексту - окружной Совет депутатов).</w:t>
      </w:r>
    </w:p>
    <w:p w14:paraId="3C65CD96"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lastRenderedPageBreak/>
        <w:t>Официальное полное наименование - окружной Совет депутатов муниципального образования «Зеленоградский муниципальный округ Калининградской области».</w:t>
      </w:r>
    </w:p>
    <w:p w14:paraId="288CD580"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Сокращенное наименование - окружной Совет депутатов Зеленоградского муниципального округа;</w:t>
      </w:r>
    </w:p>
    <w:p w14:paraId="3DE75974" w14:textId="77777777" w:rsidR="00A644D7" w:rsidRPr="00CC044A" w:rsidRDefault="00A644D7" w:rsidP="000D10A6">
      <w:pPr>
        <w:pStyle w:val="ConsPlusTitle"/>
        <w:numPr>
          <w:ilvl w:val="0"/>
          <w:numId w:val="59"/>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глава муниципального округа </w:t>
      </w:r>
      <w:r w:rsidRPr="00CC044A">
        <w:rPr>
          <w:rFonts w:ascii="Times New Roman" w:hAnsi="Times New Roman"/>
          <w:b w:val="0"/>
          <w:bCs/>
          <w:sz w:val="28"/>
          <w:szCs w:val="28"/>
        </w:rPr>
        <w:t>-</w:t>
      </w:r>
      <w:r w:rsidRPr="00CC044A">
        <w:rPr>
          <w:rFonts w:ascii="Times New Roman" w:hAnsi="Times New Roman" w:cs="Times New Roman"/>
          <w:b w:val="0"/>
          <w:bCs/>
          <w:sz w:val="28"/>
          <w:szCs w:val="28"/>
        </w:rPr>
        <w:t xml:space="preserve"> глава муниципального образования «Зеленоградский муниципальный округ Калининградской области», исполняющий полномочия председателя окружного Совета депутатов (далее по тексту - глава муниципального округа).</w:t>
      </w:r>
    </w:p>
    <w:p w14:paraId="6F5F9BB1" w14:textId="77777777" w:rsidR="00A644D7" w:rsidRPr="00CC044A" w:rsidRDefault="00A644D7" w:rsidP="00A644D7">
      <w:pPr>
        <w:pStyle w:val="ConsPlusTitle"/>
        <w:ind w:firstLine="709"/>
        <w:jc w:val="both"/>
        <w:rPr>
          <w:rFonts w:ascii="Times New Roman" w:hAnsi="Times New Roman" w:cs="Times New Roman"/>
          <w:b w:val="0"/>
          <w:bCs/>
          <w:sz w:val="28"/>
          <w:szCs w:val="28"/>
        </w:rPr>
      </w:pPr>
      <w:r w:rsidRPr="00CC044A">
        <w:rPr>
          <w:rFonts w:ascii="Times New Roman" w:hAnsi="Times New Roman"/>
          <w:b w:val="0"/>
          <w:bCs/>
          <w:sz w:val="28"/>
          <w:szCs w:val="28"/>
        </w:rPr>
        <w:t xml:space="preserve">Официальное полное наименование - глава муниципального образования </w:t>
      </w:r>
      <w:r w:rsidRPr="00CC044A">
        <w:rPr>
          <w:rFonts w:ascii="Times New Roman" w:hAnsi="Times New Roman" w:cs="Times New Roman"/>
          <w:b w:val="0"/>
          <w:bCs/>
          <w:sz w:val="28"/>
          <w:szCs w:val="28"/>
        </w:rPr>
        <w:t>«Зеленоградский муниципальный округ Калининградской области».</w:t>
      </w:r>
    </w:p>
    <w:p w14:paraId="41E4CC5D"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Сокращенное наименование - глава Зеленоградского муниципального округа;</w:t>
      </w:r>
    </w:p>
    <w:p w14:paraId="0180D764" w14:textId="77777777" w:rsidR="00A644D7" w:rsidRPr="00CC044A" w:rsidRDefault="00A644D7" w:rsidP="000D10A6">
      <w:pPr>
        <w:pStyle w:val="ConsPlusTitle"/>
        <w:numPr>
          <w:ilvl w:val="0"/>
          <w:numId w:val="59"/>
        </w:numPr>
        <w:ind w:left="0" w:firstLine="709"/>
        <w:jc w:val="both"/>
        <w:rPr>
          <w:rFonts w:ascii="Times New Roman" w:hAnsi="Times New Roman"/>
          <w:b w:val="0"/>
          <w:bCs/>
          <w:sz w:val="28"/>
          <w:szCs w:val="28"/>
        </w:rPr>
      </w:pPr>
      <w:r w:rsidRPr="00CC044A">
        <w:rPr>
          <w:rFonts w:ascii="Times New Roman" w:hAnsi="Times New Roman" w:cs="Times New Roman"/>
          <w:b w:val="0"/>
          <w:bCs/>
          <w:sz w:val="28"/>
          <w:szCs w:val="28"/>
        </w:rPr>
        <w:t xml:space="preserve">исполнительно-распорядительный орган муниципального округа - администрация </w:t>
      </w:r>
      <w:r w:rsidRPr="00CC044A">
        <w:rPr>
          <w:rFonts w:ascii="Times New Roman" w:hAnsi="Times New Roman"/>
          <w:b w:val="0"/>
          <w:bCs/>
          <w:sz w:val="28"/>
          <w:szCs w:val="28"/>
        </w:rPr>
        <w:t>муниципального образования «Зеленоградский муниципальный округ Калининградской области» (далее по тексту - администрация муниципального округа).</w:t>
      </w:r>
    </w:p>
    <w:p w14:paraId="46D3D55E" w14:textId="77777777" w:rsidR="00A644D7" w:rsidRPr="00CC044A" w:rsidRDefault="00A644D7" w:rsidP="00A644D7">
      <w:pPr>
        <w:pStyle w:val="ConsPlusTitle"/>
        <w:ind w:firstLine="709"/>
        <w:jc w:val="both"/>
        <w:rPr>
          <w:rFonts w:ascii="Times New Roman" w:hAnsi="Times New Roman"/>
          <w:b w:val="0"/>
          <w:bCs/>
          <w:sz w:val="28"/>
          <w:szCs w:val="28"/>
        </w:rPr>
      </w:pPr>
      <w:r w:rsidRPr="00CC044A">
        <w:rPr>
          <w:rFonts w:ascii="Times New Roman" w:hAnsi="Times New Roman"/>
          <w:b w:val="0"/>
          <w:bCs/>
          <w:sz w:val="28"/>
          <w:szCs w:val="28"/>
        </w:rPr>
        <w:t xml:space="preserve">Официальное полное наименование - администрация муниципального образования </w:t>
      </w:r>
      <w:r w:rsidRPr="00CC044A">
        <w:rPr>
          <w:rFonts w:ascii="Times New Roman" w:hAnsi="Times New Roman" w:cs="Times New Roman"/>
          <w:b w:val="0"/>
          <w:bCs/>
          <w:sz w:val="28"/>
          <w:szCs w:val="28"/>
        </w:rPr>
        <w:t>«Зеленоградский муниципальный округ Калининградской области».</w:t>
      </w:r>
    </w:p>
    <w:p w14:paraId="47AD6046"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Сокращенное наименование - администрация Зеленоградского муниципального округа;</w:t>
      </w:r>
    </w:p>
    <w:p w14:paraId="61533CA9" w14:textId="77777777" w:rsidR="00A644D7" w:rsidRPr="00CC044A" w:rsidRDefault="00A644D7" w:rsidP="000D10A6">
      <w:pPr>
        <w:numPr>
          <w:ilvl w:val="0"/>
          <w:numId w:val="59"/>
        </w:numPr>
        <w:autoSpaceDE w:val="0"/>
        <w:autoSpaceDN w:val="0"/>
        <w:adjustRightInd w:val="0"/>
        <w:ind w:left="0" w:firstLine="709"/>
        <w:jc w:val="both"/>
        <w:rPr>
          <w:bCs/>
          <w:sz w:val="28"/>
          <w:szCs w:val="28"/>
        </w:rPr>
      </w:pPr>
      <w:r w:rsidRPr="00CC044A">
        <w:rPr>
          <w:bCs/>
          <w:sz w:val="28"/>
          <w:szCs w:val="28"/>
        </w:rPr>
        <w:t xml:space="preserve">контрольно-счетный орган муниципального округа - Контрольно-счетная комиссия муниципального образования «Зеленоградский муниципальный округ Калининградской области» (далее по тексту - </w:t>
      </w:r>
      <w:proofErr w:type="spellStart"/>
      <w:r w:rsidRPr="00CC044A">
        <w:rPr>
          <w:bCs/>
          <w:sz w:val="28"/>
          <w:szCs w:val="28"/>
        </w:rPr>
        <w:t>контрольно</w:t>
      </w:r>
      <w:proofErr w:type="spellEnd"/>
      <w:r w:rsidRPr="00CC044A">
        <w:rPr>
          <w:bCs/>
          <w:sz w:val="28"/>
          <w:szCs w:val="28"/>
        </w:rPr>
        <w:t xml:space="preserve"> - счетная комиссия муниципального округа).</w:t>
      </w:r>
    </w:p>
    <w:p w14:paraId="514B1A6D" w14:textId="79F4F4D9" w:rsidR="00A644D7" w:rsidRPr="00CC044A" w:rsidRDefault="00A644D7" w:rsidP="00A644D7">
      <w:pPr>
        <w:autoSpaceDE w:val="0"/>
        <w:autoSpaceDN w:val="0"/>
        <w:adjustRightInd w:val="0"/>
        <w:ind w:firstLine="709"/>
        <w:jc w:val="both"/>
        <w:rPr>
          <w:bCs/>
          <w:sz w:val="28"/>
          <w:szCs w:val="28"/>
        </w:rPr>
      </w:pPr>
      <w:r w:rsidRPr="00CC044A">
        <w:rPr>
          <w:bCs/>
          <w:sz w:val="28"/>
          <w:szCs w:val="28"/>
        </w:rPr>
        <w:t xml:space="preserve">Официальное полное наименование </w:t>
      </w:r>
      <w:r w:rsidR="000D10A6">
        <w:rPr>
          <w:bCs/>
          <w:sz w:val="28"/>
          <w:szCs w:val="28"/>
        </w:rPr>
        <w:t>–</w:t>
      </w:r>
      <w:r w:rsidRPr="00CC044A">
        <w:rPr>
          <w:bCs/>
          <w:sz w:val="28"/>
          <w:szCs w:val="28"/>
        </w:rPr>
        <w:t xml:space="preserve"> </w:t>
      </w:r>
      <w:proofErr w:type="spellStart"/>
      <w:r w:rsidRPr="00CC044A">
        <w:rPr>
          <w:bCs/>
          <w:sz w:val="28"/>
          <w:szCs w:val="28"/>
        </w:rPr>
        <w:t>контрольно</w:t>
      </w:r>
      <w:proofErr w:type="spellEnd"/>
      <w:r w:rsidR="000D10A6">
        <w:rPr>
          <w:bCs/>
          <w:sz w:val="28"/>
          <w:szCs w:val="28"/>
        </w:rPr>
        <w:t xml:space="preserve"> </w:t>
      </w:r>
      <w:r w:rsidRPr="00CC044A">
        <w:rPr>
          <w:bCs/>
          <w:sz w:val="28"/>
          <w:szCs w:val="28"/>
        </w:rPr>
        <w:t>-</w:t>
      </w:r>
      <w:r w:rsidR="000D10A6">
        <w:rPr>
          <w:bCs/>
          <w:sz w:val="28"/>
          <w:szCs w:val="28"/>
        </w:rPr>
        <w:t xml:space="preserve"> </w:t>
      </w:r>
      <w:r w:rsidRPr="00CC044A">
        <w:rPr>
          <w:bCs/>
          <w:sz w:val="28"/>
          <w:szCs w:val="28"/>
        </w:rPr>
        <w:t>счетная комиссия муниципального образования «Зеленоградский муниципальный округ Калининградской области».</w:t>
      </w:r>
    </w:p>
    <w:p w14:paraId="4941AB2D" w14:textId="410AC39C" w:rsidR="00A644D7" w:rsidRPr="00CC044A" w:rsidRDefault="00A644D7" w:rsidP="00A644D7">
      <w:pPr>
        <w:autoSpaceDE w:val="0"/>
        <w:autoSpaceDN w:val="0"/>
        <w:adjustRightInd w:val="0"/>
        <w:ind w:firstLine="708"/>
        <w:jc w:val="both"/>
        <w:rPr>
          <w:bCs/>
          <w:sz w:val="28"/>
          <w:szCs w:val="28"/>
        </w:rPr>
      </w:pPr>
      <w:r w:rsidRPr="00CC044A">
        <w:rPr>
          <w:bCs/>
          <w:sz w:val="28"/>
          <w:szCs w:val="28"/>
        </w:rPr>
        <w:t xml:space="preserve">Сокращенное </w:t>
      </w:r>
      <w:r w:rsidR="00CC044A" w:rsidRPr="00CC044A">
        <w:rPr>
          <w:bCs/>
          <w:sz w:val="28"/>
          <w:szCs w:val="28"/>
        </w:rPr>
        <w:t xml:space="preserve">наименование </w:t>
      </w:r>
      <w:proofErr w:type="spellStart"/>
      <w:r w:rsidR="00CC044A" w:rsidRPr="00CC044A">
        <w:rPr>
          <w:bCs/>
          <w:sz w:val="28"/>
          <w:szCs w:val="28"/>
        </w:rPr>
        <w:t>контрольно</w:t>
      </w:r>
      <w:r w:rsidRPr="00CC044A">
        <w:rPr>
          <w:bCs/>
          <w:sz w:val="28"/>
          <w:szCs w:val="28"/>
        </w:rPr>
        <w:t>-счетная</w:t>
      </w:r>
      <w:proofErr w:type="spellEnd"/>
      <w:r w:rsidRPr="00CC044A">
        <w:rPr>
          <w:bCs/>
          <w:sz w:val="28"/>
          <w:szCs w:val="28"/>
        </w:rPr>
        <w:t xml:space="preserve"> комиссия Зеленоградского муниципального округа.</w:t>
      </w:r>
    </w:p>
    <w:p w14:paraId="7750C68B" w14:textId="77777777" w:rsidR="00A644D7" w:rsidRPr="00CC044A" w:rsidRDefault="00A644D7" w:rsidP="000D10A6">
      <w:pPr>
        <w:pStyle w:val="ConsPlusTitle"/>
        <w:numPr>
          <w:ilvl w:val="0"/>
          <w:numId w:val="30"/>
        </w:numPr>
        <w:ind w:left="0" w:firstLine="709"/>
        <w:jc w:val="both"/>
        <w:rPr>
          <w:rFonts w:ascii="Times New Roman" w:hAnsi="Times New Roman"/>
          <w:b w:val="0"/>
          <w:bCs/>
          <w:sz w:val="28"/>
          <w:szCs w:val="28"/>
        </w:rPr>
      </w:pPr>
      <w:r w:rsidRPr="00CC044A">
        <w:rPr>
          <w:rFonts w:ascii="Times New Roman" w:hAnsi="Times New Roman"/>
          <w:b w:val="0"/>
          <w:bCs/>
          <w:sz w:val="28"/>
          <w:szCs w:val="28"/>
        </w:rPr>
        <w:t>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Калининградской области.</w:t>
      </w:r>
    </w:p>
    <w:p w14:paraId="70DDC398" w14:textId="77777777" w:rsidR="00A644D7" w:rsidRPr="00CC044A" w:rsidRDefault="00A644D7" w:rsidP="000D10A6">
      <w:pPr>
        <w:numPr>
          <w:ilvl w:val="0"/>
          <w:numId w:val="30"/>
        </w:numPr>
        <w:autoSpaceDE w:val="0"/>
        <w:autoSpaceDN w:val="0"/>
        <w:adjustRightInd w:val="0"/>
        <w:ind w:left="0" w:firstLine="709"/>
        <w:jc w:val="both"/>
        <w:rPr>
          <w:bCs/>
          <w:sz w:val="28"/>
          <w:szCs w:val="28"/>
        </w:rPr>
      </w:pPr>
      <w:r w:rsidRPr="00CC044A">
        <w:rPr>
          <w:bCs/>
          <w:sz w:val="28"/>
          <w:szCs w:val="28"/>
        </w:rPr>
        <w:t>Органы местного самоуправления муниципального округа не входят в систему органов государственной власти.</w:t>
      </w:r>
    </w:p>
    <w:p w14:paraId="06A59D3A" w14:textId="77777777" w:rsidR="00A644D7" w:rsidRPr="00CC044A" w:rsidRDefault="00A644D7" w:rsidP="000D10A6">
      <w:pPr>
        <w:numPr>
          <w:ilvl w:val="0"/>
          <w:numId w:val="30"/>
        </w:numPr>
        <w:autoSpaceDE w:val="0"/>
        <w:autoSpaceDN w:val="0"/>
        <w:adjustRightInd w:val="0"/>
        <w:ind w:left="0" w:firstLine="709"/>
        <w:jc w:val="both"/>
        <w:rPr>
          <w:bCs/>
          <w:sz w:val="28"/>
          <w:szCs w:val="28"/>
        </w:rPr>
      </w:pPr>
      <w:r w:rsidRPr="00CC044A">
        <w:rPr>
          <w:bCs/>
          <w:sz w:val="28"/>
          <w:szCs w:val="28"/>
        </w:rPr>
        <w:t>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14:paraId="1A8D690E" w14:textId="77777777" w:rsidR="00A644D7" w:rsidRPr="00CC044A" w:rsidRDefault="00A644D7" w:rsidP="000D10A6">
      <w:pPr>
        <w:numPr>
          <w:ilvl w:val="0"/>
          <w:numId w:val="30"/>
        </w:numPr>
        <w:autoSpaceDE w:val="0"/>
        <w:autoSpaceDN w:val="0"/>
        <w:adjustRightInd w:val="0"/>
        <w:ind w:left="0" w:firstLine="709"/>
        <w:jc w:val="both"/>
        <w:rPr>
          <w:bCs/>
          <w:sz w:val="28"/>
          <w:szCs w:val="28"/>
        </w:rPr>
      </w:pPr>
      <w:r w:rsidRPr="00CC044A">
        <w:rPr>
          <w:bCs/>
          <w:sz w:val="28"/>
          <w:szCs w:val="28"/>
        </w:rPr>
        <w:t xml:space="preserve">Решение окружного Совета депутатов об изменении структуры органов местного самоуправления вступает в силу не ранее чем по истечении срока полномочий окружного Совета депутатов, принявшего указанное </w:t>
      </w:r>
      <w:r w:rsidRPr="00CC044A">
        <w:rPr>
          <w:bCs/>
          <w:sz w:val="28"/>
          <w:szCs w:val="28"/>
        </w:rPr>
        <w:lastRenderedPageBreak/>
        <w:t>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14:paraId="3E03ED4B" w14:textId="77777777" w:rsidR="00A644D7" w:rsidRPr="00CC044A" w:rsidRDefault="00A644D7" w:rsidP="000D10A6">
      <w:pPr>
        <w:numPr>
          <w:ilvl w:val="0"/>
          <w:numId w:val="30"/>
        </w:numPr>
        <w:autoSpaceDE w:val="0"/>
        <w:autoSpaceDN w:val="0"/>
        <w:adjustRightInd w:val="0"/>
        <w:ind w:left="0" w:firstLine="709"/>
        <w:jc w:val="both"/>
        <w:rPr>
          <w:bCs/>
          <w:sz w:val="28"/>
          <w:szCs w:val="28"/>
        </w:rPr>
      </w:pPr>
      <w:r w:rsidRPr="00CC044A">
        <w:rPr>
          <w:bCs/>
          <w:sz w:val="28"/>
          <w:szCs w:val="28"/>
        </w:rPr>
        <w:t>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14:paraId="37B31A5B" w14:textId="77777777" w:rsidR="00A644D7" w:rsidRPr="00CC044A" w:rsidRDefault="00A644D7" w:rsidP="00A644D7">
      <w:pPr>
        <w:pStyle w:val="ConsPlusTitle"/>
        <w:jc w:val="both"/>
        <w:rPr>
          <w:rFonts w:ascii="Times New Roman" w:hAnsi="Times New Roman" w:cs="Times New Roman"/>
          <w:b w:val="0"/>
          <w:bCs/>
          <w:sz w:val="28"/>
          <w:szCs w:val="28"/>
        </w:rPr>
      </w:pPr>
    </w:p>
    <w:p w14:paraId="6D06F32B"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 xml:space="preserve">Статья 23. Окружной Совет депутатов </w:t>
      </w:r>
    </w:p>
    <w:p w14:paraId="3EAB97DB" w14:textId="77777777" w:rsidR="00A644D7" w:rsidRPr="00CC044A" w:rsidRDefault="00A644D7" w:rsidP="00A644D7">
      <w:pPr>
        <w:pStyle w:val="ConsPlusTitle"/>
        <w:jc w:val="both"/>
        <w:rPr>
          <w:rFonts w:ascii="Times New Roman" w:hAnsi="Times New Roman" w:cs="Times New Roman"/>
          <w:b w:val="0"/>
          <w:bCs/>
          <w:sz w:val="28"/>
          <w:szCs w:val="28"/>
        </w:rPr>
      </w:pPr>
    </w:p>
    <w:p w14:paraId="57ED814D" w14:textId="77777777" w:rsidR="00A644D7" w:rsidRPr="00CC044A" w:rsidRDefault="00A644D7" w:rsidP="000D10A6">
      <w:pPr>
        <w:pStyle w:val="ConsPlusTitle"/>
        <w:numPr>
          <w:ilvl w:val="0"/>
          <w:numId w:val="3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Окружной Совет депутатов состоит из 20 депутатов, избираемых населением на муниципальных выборах по смешанной </w:t>
      </w:r>
      <w:r w:rsidRPr="00CC044A">
        <w:rPr>
          <w:rFonts w:ascii="Times New Roman" w:hAnsi="Times New Roman"/>
          <w:b w:val="0"/>
          <w:bCs/>
          <w:sz w:val="28"/>
          <w:szCs w:val="28"/>
        </w:rPr>
        <w:t xml:space="preserve">мажоритарно-пропорциональной </w:t>
      </w:r>
      <w:r w:rsidRPr="00CC044A">
        <w:rPr>
          <w:rFonts w:ascii="Times New Roman" w:hAnsi="Times New Roman" w:cs="Times New Roman"/>
          <w:b w:val="0"/>
          <w:bCs/>
          <w:sz w:val="28"/>
          <w:szCs w:val="28"/>
        </w:rPr>
        <w:t>системе распределения мандатов на основе всеобщего, равного и прямого избирательного права, при тайном голосовании сроком на 5 лет.</w:t>
      </w:r>
    </w:p>
    <w:p w14:paraId="4D865185" w14:textId="0F04CFDE" w:rsidR="00A644D7" w:rsidRPr="00CC044A" w:rsidRDefault="00A644D7" w:rsidP="00A644D7">
      <w:pPr>
        <w:autoSpaceDE w:val="0"/>
        <w:autoSpaceDN w:val="0"/>
        <w:adjustRightInd w:val="0"/>
        <w:ind w:firstLine="708"/>
        <w:jc w:val="both"/>
        <w:rPr>
          <w:bCs/>
          <w:sz w:val="28"/>
          <w:szCs w:val="28"/>
        </w:rPr>
      </w:pPr>
      <w:r w:rsidRPr="00CC044A">
        <w:rPr>
          <w:bCs/>
          <w:sz w:val="28"/>
          <w:szCs w:val="28"/>
        </w:rPr>
        <w:t xml:space="preserve">Десять депутатов окружного Совета депутатов избираются по мажоритарной системе по одномандатным избирательным округам (один округ </w:t>
      </w:r>
      <w:r w:rsidR="000D10A6">
        <w:rPr>
          <w:bCs/>
          <w:sz w:val="28"/>
          <w:szCs w:val="28"/>
        </w:rPr>
        <w:t>-</w:t>
      </w:r>
      <w:r w:rsidRPr="00CC044A">
        <w:rPr>
          <w:bCs/>
          <w:sz w:val="28"/>
          <w:szCs w:val="28"/>
        </w:rPr>
        <w:t xml:space="preserve"> один депутат).</w:t>
      </w:r>
    </w:p>
    <w:p w14:paraId="34F24065"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Десять депутатов окружного Совета депутатов избираются по пропорциональной системе по единому избирательному округу пропорционально числу голосов, поданных за списки кандидатов в депутаты, выдвинутых избирательными объединениями.</w:t>
      </w:r>
    </w:p>
    <w:p w14:paraId="4C9D3DCE" w14:textId="77777777" w:rsidR="00A644D7" w:rsidRPr="00CC044A" w:rsidRDefault="00A644D7" w:rsidP="000D10A6">
      <w:pPr>
        <w:pStyle w:val="ConsPlusTitle"/>
        <w:numPr>
          <w:ilvl w:val="0"/>
          <w:numId w:val="3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Окружной Совет депутатов является постоянно действующим органом, обладает правами юридического лица, может иметь обособленное имущество, от своего имени приобретать и осуществлять имущественные и неимущественные права и обязанности, иметь печать, штамп, бланк с соответствующей символикой.</w:t>
      </w:r>
    </w:p>
    <w:p w14:paraId="4758DCE1" w14:textId="77777777" w:rsidR="00A644D7" w:rsidRPr="00CC044A" w:rsidRDefault="00A644D7" w:rsidP="000D10A6">
      <w:pPr>
        <w:pStyle w:val="ConsPlusTitle"/>
        <w:numPr>
          <w:ilvl w:val="0"/>
          <w:numId w:val="3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Началом работы окружного Совета депутатов нового созыва является его первое заседание, которое проводится не позднее 30 дней со дня избрания окружного Совет депутатов в правомочном составе.</w:t>
      </w:r>
    </w:p>
    <w:p w14:paraId="371E83CC" w14:textId="77777777" w:rsidR="00A644D7" w:rsidRPr="00CC044A" w:rsidRDefault="00A644D7" w:rsidP="000D10A6">
      <w:pPr>
        <w:pStyle w:val="ConsPlusTitle"/>
        <w:numPr>
          <w:ilvl w:val="0"/>
          <w:numId w:val="3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Окружной Совет депутатов является правомочным, если в его состав избрано не менее двух третей от установленной численности депутатов.</w:t>
      </w:r>
    </w:p>
    <w:p w14:paraId="28B2FDB5" w14:textId="77777777" w:rsidR="00A644D7" w:rsidRPr="00CC044A" w:rsidRDefault="00A644D7" w:rsidP="000D10A6">
      <w:pPr>
        <w:pStyle w:val="ConsPlusTitle"/>
        <w:numPr>
          <w:ilvl w:val="0"/>
          <w:numId w:val="3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Организацию деятельности окружного Совета депутатов в соответствии с настоящим Уставом осуществляет глава муниципального округа.</w:t>
      </w:r>
    </w:p>
    <w:p w14:paraId="75BBBF00" w14:textId="77777777" w:rsidR="00A644D7" w:rsidRPr="00CC044A" w:rsidRDefault="00A644D7" w:rsidP="000D10A6">
      <w:pPr>
        <w:pStyle w:val="ConsPlusTitle"/>
        <w:numPr>
          <w:ilvl w:val="0"/>
          <w:numId w:val="3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Порядок деятельности окружного Совета депутатов, основные правила работы устанавливаются Регламентом окружного Совета депутатов.</w:t>
      </w:r>
    </w:p>
    <w:p w14:paraId="3E9B5052" w14:textId="77777777" w:rsidR="00A644D7" w:rsidRPr="00CC044A" w:rsidRDefault="00A644D7" w:rsidP="000D10A6">
      <w:pPr>
        <w:pStyle w:val="ConsPlusTitle"/>
        <w:numPr>
          <w:ilvl w:val="0"/>
          <w:numId w:val="31"/>
        </w:numPr>
        <w:adjustRightInd w:val="0"/>
        <w:ind w:left="0" w:firstLine="709"/>
        <w:jc w:val="both"/>
        <w:rPr>
          <w:rFonts w:ascii="Times New Roman" w:hAnsi="Times New Roman"/>
          <w:b w:val="0"/>
          <w:bCs/>
          <w:sz w:val="28"/>
          <w:szCs w:val="28"/>
        </w:rPr>
      </w:pPr>
      <w:r w:rsidRPr="00CC044A">
        <w:rPr>
          <w:rFonts w:ascii="Times New Roman" w:hAnsi="Times New Roman" w:cs="Times New Roman"/>
          <w:b w:val="0"/>
          <w:bCs/>
          <w:sz w:val="28"/>
          <w:szCs w:val="28"/>
        </w:rPr>
        <w:t>Окружной Совет депутатов принимает решения в коллегиальном порядке.</w:t>
      </w:r>
    </w:p>
    <w:p w14:paraId="6765343A" w14:textId="77777777" w:rsidR="00A644D7" w:rsidRPr="00CC044A" w:rsidRDefault="00A644D7" w:rsidP="000D10A6">
      <w:pPr>
        <w:pStyle w:val="ConsPlusTitle"/>
        <w:numPr>
          <w:ilvl w:val="0"/>
          <w:numId w:val="3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Окружной Совет депутатов подотчетен населению муниципального округа.</w:t>
      </w:r>
    </w:p>
    <w:p w14:paraId="30917820" w14:textId="77777777" w:rsidR="00A644D7" w:rsidRPr="00CC044A" w:rsidRDefault="00A644D7" w:rsidP="000D10A6">
      <w:pPr>
        <w:pStyle w:val="ConsPlusTitle"/>
        <w:numPr>
          <w:ilvl w:val="0"/>
          <w:numId w:val="31"/>
        </w:numPr>
        <w:adjustRightInd w:val="0"/>
        <w:ind w:left="0" w:firstLine="709"/>
        <w:jc w:val="both"/>
        <w:rPr>
          <w:rFonts w:ascii="Times New Roman" w:hAnsi="Times New Roman"/>
          <w:b w:val="0"/>
          <w:bCs/>
          <w:sz w:val="28"/>
          <w:szCs w:val="28"/>
        </w:rPr>
      </w:pPr>
      <w:r w:rsidRPr="00CC044A">
        <w:rPr>
          <w:rFonts w:ascii="Times New Roman" w:hAnsi="Times New Roman"/>
          <w:b w:val="0"/>
          <w:bCs/>
          <w:sz w:val="28"/>
          <w:szCs w:val="28"/>
        </w:rPr>
        <w:t>Расходы на обеспечение деятельности окружного Совета депутатов предусматриваются в бюджете муниципального округа отдельной строкой в соответствии с классификацией расходов бюджетов Российской Федерации.</w:t>
      </w:r>
    </w:p>
    <w:p w14:paraId="57BA4268" w14:textId="77777777" w:rsidR="00A644D7" w:rsidRPr="00CC044A" w:rsidRDefault="00A644D7" w:rsidP="000D10A6">
      <w:pPr>
        <w:pStyle w:val="ConsPlusTitle"/>
        <w:numPr>
          <w:ilvl w:val="0"/>
          <w:numId w:val="3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Правовое, организационно-методическое, информационное и </w:t>
      </w:r>
      <w:r w:rsidRPr="00CC044A">
        <w:rPr>
          <w:rFonts w:ascii="Times New Roman" w:hAnsi="Times New Roman" w:cs="Times New Roman"/>
          <w:b w:val="0"/>
          <w:bCs/>
          <w:sz w:val="28"/>
          <w:szCs w:val="28"/>
        </w:rPr>
        <w:lastRenderedPageBreak/>
        <w:t>материально-техническое обеспечение деятельности окружного Совета депутатов и депутатов осуществляется аппаратом окружного Совета депутатов.</w:t>
      </w:r>
    </w:p>
    <w:p w14:paraId="1F92875E" w14:textId="77777777" w:rsidR="00A644D7" w:rsidRPr="00CC044A" w:rsidRDefault="00A644D7" w:rsidP="00A644D7">
      <w:pPr>
        <w:pStyle w:val="ConsPlusNonformat"/>
        <w:ind w:firstLine="540"/>
        <w:jc w:val="both"/>
        <w:outlineLvl w:val="2"/>
        <w:rPr>
          <w:rFonts w:ascii="Times New Roman" w:hAnsi="Times New Roman" w:cs="Times New Roman"/>
          <w:bCs/>
          <w:sz w:val="28"/>
          <w:szCs w:val="28"/>
        </w:rPr>
      </w:pPr>
    </w:p>
    <w:p w14:paraId="535FF717"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 xml:space="preserve">Статья 24. Компетенция окружного Совета депутатов </w:t>
      </w:r>
    </w:p>
    <w:p w14:paraId="2397144F" w14:textId="77777777" w:rsidR="00A644D7" w:rsidRPr="00CC044A" w:rsidRDefault="00A644D7" w:rsidP="00A644D7">
      <w:pPr>
        <w:pStyle w:val="ConsPlusTitle"/>
        <w:jc w:val="both"/>
        <w:rPr>
          <w:rFonts w:ascii="Times New Roman" w:hAnsi="Times New Roman" w:cs="Times New Roman"/>
          <w:b w:val="0"/>
          <w:bCs/>
          <w:sz w:val="28"/>
          <w:szCs w:val="28"/>
        </w:rPr>
      </w:pPr>
    </w:p>
    <w:p w14:paraId="75F2E433" w14:textId="77777777" w:rsidR="00A644D7" w:rsidRPr="00CC044A" w:rsidRDefault="00A644D7" w:rsidP="000D10A6">
      <w:pPr>
        <w:pStyle w:val="ConsPlusTitle"/>
        <w:numPr>
          <w:ilvl w:val="0"/>
          <w:numId w:val="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К исключительной компетенции окружного Совета депутатов относится:</w:t>
      </w:r>
    </w:p>
    <w:p w14:paraId="02298000" w14:textId="77777777" w:rsidR="00A644D7" w:rsidRPr="00CC044A" w:rsidRDefault="00A644D7" w:rsidP="000D10A6">
      <w:pPr>
        <w:numPr>
          <w:ilvl w:val="0"/>
          <w:numId w:val="6"/>
        </w:numPr>
        <w:autoSpaceDE w:val="0"/>
        <w:autoSpaceDN w:val="0"/>
        <w:adjustRightInd w:val="0"/>
        <w:ind w:left="0" w:firstLine="709"/>
        <w:jc w:val="both"/>
        <w:rPr>
          <w:bCs/>
          <w:sz w:val="28"/>
          <w:szCs w:val="28"/>
        </w:rPr>
      </w:pPr>
      <w:r w:rsidRPr="00CC044A">
        <w:rPr>
          <w:bCs/>
          <w:sz w:val="28"/>
          <w:szCs w:val="28"/>
        </w:rPr>
        <w:t>принятие Устава муниципального образования и внесение в него изменений и дополнений;</w:t>
      </w:r>
    </w:p>
    <w:p w14:paraId="0D204310" w14:textId="77777777" w:rsidR="00A644D7" w:rsidRPr="00CC044A" w:rsidRDefault="00A644D7" w:rsidP="000D10A6">
      <w:pPr>
        <w:numPr>
          <w:ilvl w:val="0"/>
          <w:numId w:val="6"/>
        </w:numPr>
        <w:autoSpaceDE w:val="0"/>
        <w:autoSpaceDN w:val="0"/>
        <w:adjustRightInd w:val="0"/>
        <w:ind w:left="0" w:firstLine="709"/>
        <w:jc w:val="both"/>
        <w:rPr>
          <w:bCs/>
          <w:sz w:val="28"/>
          <w:szCs w:val="28"/>
        </w:rPr>
      </w:pPr>
      <w:r w:rsidRPr="00CC044A">
        <w:rPr>
          <w:bCs/>
          <w:sz w:val="28"/>
          <w:szCs w:val="28"/>
        </w:rPr>
        <w:t>утверждение местного бюджета и отчета о его исполнении;</w:t>
      </w:r>
    </w:p>
    <w:p w14:paraId="29B98619" w14:textId="77777777" w:rsidR="00A644D7" w:rsidRPr="00CC044A" w:rsidRDefault="00A644D7" w:rsidP="000D10A6">
      <w:pPr>
        <w:numPr>
          <w:ilvl w:val="0"/>
          <w:numId w:val="6"/>
        </w:numPr>
        <w:autoSpaceDE w:val="0"/>
        <w:autoSpaceDN w:val="0"/>
        <w:adjustRightInd w:val="0"/>
        <w:ind w:left="0" w:firstLine="709"/>
        <w:jc w:val="both"/>
        <w:rPr>
          <w:bCs/>
          <w:sz w:val="28"/>
          <w:szCs w:val="28"/>
        </w:rPr>
      </w:pPr>
      <w:r w:rsidRPr="00CC044A">
        <w:rPr>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14:paraId="4D5A29EA" w14:textId="77777777" w:rsidR="00A644D7" w:rsidRPr="00CC044A" w:rsidRDefault="00A644D7" w:rsidP="000D10A6">
      <w:pPr>
        <w:numPr>
          <w:ilvl w:val="0"/>
          <w:numId w:val="6"/>
        </w:numPr>
        <w:autoSpaceDE w:val="0"/>
        <w:autoSpaceDN w:val="0"/>
        <w:adjustRightInd w:val="0"/>
        <w:ind w:left="0" w:firstLine="709"/>
        <w:jc w:val="both"/>
        <w:rPr>
          <w:bCs/>
          <w:sz w:val="28"/>
          <w:szCs w:val="28"/>
        </w:rPr>
      </w:pPr>
      <w:r w:rsidRPr="00CC044A">
        <w:rPr>
          <w:bCs/>
          <w:sz w:val="28"/>
          <w:szCs w:val="28"/>
        </w:rPr>
        <w:t>утверждение стратегии социально-экономического развития муниципального округа;</w:t>
      </w:r>
    </w:p>
    <w:p w14:paraId="1706D37C" w14:textId="77777777" w:rsidR="00A644D7" w:rsidRPr="00CC044A" w:rsidRDefault="00A644D7" w:rsidP="000D10A6">
      <w:pPr>
        <w:numPr>
          <w:ilvl w:val="0"/>
          <w:numId w:val="6"/>
        </w:numPr>
        <w:autoSpaceDE w:val="0"/>
        <w:autoSpaceDN w:val="0"/>
        <w:adjustRightInd w:val="0"/>
        <w:ind w:left="0" w:firstLine="709"/>
        <w:jc w:val="both"/>
        <w:rPr>
          <w:bCs/>
          <w:sz w:val="28"/>
          <w:szCs w:val="28"/>
        </w:rPr>
      </w:pPr>
      <w:r w:rsidRPr="00CC044A">
        <w:rPr>
          <w:bCs/>
          <w:sz w:val="28"/>
          <w:szCs w:val="28"/>
        </w:rPr>
        <w:t>определение порядка управления и распоряжения имуществом, находящимся в муниципальной собственности;</w:t>
      </w:r>
    </w:p>
    <w:p w14:paraId="7BEBF331" w14:textId="77777777" w:rsidR="00A644D7" w:rsidRPr="00CC044A" w:rsidRDefault="00A644D7" w:rsidP="000D10A6">
      <w:pPr>
        <w:numPr>
          <w:ilvl w:val="0"/>
          <w:numId w:val="6"/>
        </w:numPr>
        <w:autoSpaceDE w:val="0"/>
        <w:autoSpaceDN w:val="0"/>
        <w:adjustRightInd w:val="0"/>
        <w:ind w:left="0" w:firstLine="709"/>
        <w:jc w:val="both"/>
        <w:rPr>
          <w:bCs/>
          <w:sz w:val="28"/>
          <w:szCs w:val="28"/>
        </w:rPr>
      </w:pPr>
      <w:r w:rsidRPr="00CC044A">
        <w:rPr>
          <w:bCs/>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5DD9304" w14:textId="77777777" w:rsidR="00A644D7" w:rsidRPr="00CC044A" w:rsidRDefault="00A644D7" w:rsidP="000D10A6">
      <w:pPr>
        <w:numPr>
          <w:ilvl w:val="0"/>
          <w:numId w:val="6"/>
        </w:numPr>
        <w:autoSpaceDE w:val="0"/>
        <w:autoSpaceDN w:val="0"/>
        <w:adjustRightInd w:val="0"/>
        <w:ind w:left="0" w:firstLine="709"/>
        <w:jc w:val="both"/>
        <w:rPr>
          <w:bCs/>
          <w:sz w:val="28"/>
          <w:szCs w:val="28"/>
        </w:rPr>
      </w:pPr>
      <w:r w:rsidRPr="00CC044A">
        <w:rPr>
          <w:bCs/>
          <w:sz w:val="28"/>
          <w:szCs w:val="28"/>
        </w:rPr>
        <w:t>определение порядка участия муниципального образования в организациях межмуниципального сотрудничества;</w:t>
      </w:r>
    </w:p>
    <w:p w14:paraId="405DCFCD" w14:textId="77777777" w:rsidR="00A644D7" w:rsidRPr="00CC044A" w:rsidRDefault="00A644D7" w:rsidP="000D10A6">
      <w:pPr>
        <w:numPr>
          <w:ilvl w:val="0"/>
          <w:numId w:val="6"/>
        </w:numPr>
        <w:autoSpaceDE w:val="0"/>
        <w:autoSpaceDN w:val="0"/>
        <w:adjustRightInd w:val="0"/>
        <w:ind w:left="0" w:firstLine="709"/>
        <w:jc w:val="both"/>
        <w:rPr>
          <w:bCs/>
          <w:sz w:val="28"/>
          <w:szCs w:val="28"/>
        </w:rPr>
      </w:pPr>
      <w:r w:rsidRPr="00CC044A">
        <w:rPr>
          <w:bCs/>
          <w:sz w:val="28"/>
          <w:szCs w:val="28"/>
        </w:rPr>
        <w:t>определение порядка материально-технического и организационного обеспечения деятельности органов местного самоуправления;</w:t>
      </w:r>
    </w:p>
    <w:p w14:paraId="69F9D305" w14:textId="77777777" w:rsidR="00A644D7" w:rsidRPr="00CC044A" w:rsidRDefault="00A644D7" w:rsidP="000D10A6">
      <w:pPr>
        <w:numPr>
          <w:ilvl w:val="0"/>
          <w:numId w:val="6"/>
        </w:numPr>
        <w:autoSpaceDE w:val="0"/>
        <w:autoSpaceDN w:val="0"/>
        <w:adjustRightInd w:val="0"/>
        <w:ind w:left="0" w:firstLine="709"/>
        <w:jc w:val="both"/>
        <w:rPr>
          <w:bCs/>
          <w:sz w:val="28"/>
          <w:szCs w:val="28"/>
        </w:rPr>
      </w:pPr>
      <w:r w:rsidRPr="00CC044A">
        <w:rPr>
          <w:bCs/>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0216812" w14:textId="77777777" w:rsidR="00A644D7" w:rsidRPr="00CC044A" w:rsidRDefault="00A644D7" w:rsidP="000D10A6">
      <w:pPr>
        <w:numPr>
          <w:ilvl w:val="0"/>
          <w:numId w:val="6"/>
        </w:numPr>
        <w:autoSpaceDE w:val="0"/>
        <w:autoSpaceDN w:val="0"/>
        <w:adjustRightInd w:val="0"/>
        <w:ind w:left="0" w:firstLine="709"/>
        <w:jc w:val="both"/>
        <w:rPr>
          <w:bCs/>
          <w:sz w:val="28"/>
          <w:szCs w:val="28"/>
        </w:rPr>
      </w:pPr>
      <w:r w:rsidRPr="00CC044A">
        <w:rPr>
          <w:bCs/>
          <w:sz w:val="28"/>
          <w:szCs w:val="28"/>
        </w:rPr>
        <w:t>принятие решения об удалении главы муниципального округа в отставку;</w:t>
      </w:r>
    </w:p>
    <w:p w14:paraId="0CA23AAE" w14:textId="77777777" w:rsidR="00A644D7" w:rsidRPr="00CC044A" w:rsidRDefault="00A644D7" w:rsidP="000D10A6">
      <w:pPr>
        <w:numPr>
          <w:ilvl w:val="0"/>
          <w:numId w:val="6"/>
        </w:numPr>
        <w:autoSpaceDE w:val="0"/>
        <w:autoSpaceDN w:val="0"/>
        <w:adjustRightInd w:val="0"/>
        <w:ind w:left="0" w:firstLine="709"/>
        <w:jc w:val="both"/>
        <w:rPr>
          <w:bCs/>
          <w:sz w:val="28"/>
          <w:szCs w:val="28"/>
        </w:rPr>
      </w:pPr>
      <w:r w:rsidRPr="00CC044A">
        <w:rPr>
          <w:bCs/>
          <w:sz w:val="28"/>
          <w:szCs w:val="28"/>
        </w:rPr>
        <w:t>утверждение правил благоустройства территории муниципального образования.</w:t>
      </w:r>
    </w:p>
    <w:p w14:paraId="46B1EB45" w14:textId="77777777" w:rsidR="00A644D7" w:rsidRPr="00CC044A" w:rsidRDefault="00A644D7" w:rsidP="000D10A6">
      <w:pPr>
        <w:pStyle w:val="ConsPlusTitle"/>
        <w:numPr>
          <w:ilvl w:val="0"/>
          <w:numId w:val="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В компетенции окружного Совета депутатов находится:</w:t>
      </w:r>
    </w:p>
    <w:p w14:paraId="329B898A"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осуществление правового регулирования вопросов ведения местного самоуправления в пределах полномочий представительного органа путем принятия соответствующих решений;</w:t>
      </w:r>
    </w:p>
    <w:p w14:paraId="13F833F3"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определение порядка деятельности окружного Совета депутатов, принятие Регламента окружного Совета депутатов;</w:t>
      </w:r>
    </w:p>
    <w:p w14:paraId="33EDA953"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избрание из своего состава главы муниципального округа, исполняющего полномочия председателя окружного Совета депутатов, его заместителей, образование и упразднение постоянных и временных комиссий окружного Совета депутатов, изменение их состава;</w:t>
      </w:r>
    </w:p>
    <w:p w14:paraId="3F85A9E6"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определение расходов на обеспечение деятельности окружного </w:t>
      </w:r>
      <w:r w:rsidRPr="00CC044A">
        <w:rPr>
          <w:rFonts w:ascii="Times New Roman" w:hAnsi="Times New Roman" w:cs="Times New Roman"/>
          <w:b w:val="0"/>
          <w:bCs/>
          <w:sz w:val="28"/>
          <w:szCs w:val="28"/>
        </w:rPr>
        <w:lastRenderedPageBreak/>
        <w:t>Совета депутатов, определение и утверждение структуры окружного Совета депутатов, установление числа депутатов, работающих на постоянной основе, условий оплаты труда депутатов, главы муниципального округа в соответствии с действующим законодательством;</w:t>
      </w:r>
    </w:p>
    <w:p w14:paraId="05D3A0BE"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принятие решения о назначении местного референдума, муниципальных выборов, голосования по отзыву главы муниципального округа;</w:t>
      </w:r>
    </w:p>
    <w:p w14:paraId="22CA57BE"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назначение голосования по вопросам изменения границ, а также преобразования муниципального округа, внесение в органы государственной власти инициатив, оформленных в виде решений окружного Совета депутатов, об изменении границ, преобразовании муниципального округа;</w:t>
      </w:r>
    </w:p>
    <w:p w14:paraId="4794C8C6"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назначение и определение порядка проведения собраний и конференций граждан (собраний делегатов);</w:t>
      </w:r>
    </w:p>
    <w:p w14:paraId="31E728F9"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формирование избирательной комиссии муниципального округа в соответствии с действующим законодательством;</w:t>
      </w:r>
    </w:p>
    <w:p w14:paraId="0C1BB885"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назначение на должность главы администрации муниципального округа из числа кандидатов, представленных конкурсной комиссией, по результатам конкурса в соответствии с законодательством;</w:t>
      </w:r>
    </w:p>
    <w:p w14:paraId="1E82748D"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утверждение структуры администрации муниципального округа по представлению главы администрации муниципального округа;</w:t>
      </w:r>
    </w:p>
    <w:p w14:paraId="0DBDFB79"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установление должностей муниципальной службы в соответствии с реестром должностей муниципальной службы, утвержденным законом Калининградской области;</w:t>
      </w:r>
    </w:p>
    <w:p w14:paraId="4C6517EA"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установление порядка проведения конкурса на замещение должностей муниципальной службы;</w:t>
      </w:r>
    </w:p>
    <w:p w14:paraId="5D53465F"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утверждение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утвержденным законом Калининградской области;</w:t>
      </w:r>
    </w:p>
    <w:p w14:paraId="5EBF8699"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установление размера должностного оклада муниципальных служащих, а также размера ежемесячных и иных дополнительных выплат и порядка их осуществления в соответствии с законодательством Российской Федерации и законодательством Калининградской области;</w:t>
      </w:r>
    </w:p>
    <w:p w14:paraId="749B7E7C"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утверждение порядка ведения реестра муниципальных служащих;</w:t>
      </w:r>
    </w:p>
    <w:p w14:paraId="0C505243"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принятие решения о наделении органов администрации муниципального округа, ее отраслевых (функциональных) и территориальных органов правами юридического лица и утверждение положения о данных органах по предложению главы администрации муниципального округа;</w:t>
      </w:r>
    </w:p>
    <w:p w14:paraId="00708785"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утверждение положения об администрации муниципального округа;</w:t>
      </w:r>
    </w:p>
    <w:p w14:paraId="780BAF1D"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определение перечня должностей для технического обеспечения деятельности органов местного самоуправления муниципального округа;</w:t>
      </w:r>
    </w:p>
    <w:p w14:paraId="7349D568"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установление размера должностного оклада работников, осуществляющих техническое обеспечение деятельности органов местного самоуправления муниципального округа, а также размера ежемесячных и </w:t>
      </w:r>
      <w:r w:rsidRPr="00CC044A">
        <w:rPr>
          <w:rFonts w:ascii="Times New Roman" w:hAnsi="Times New Roman" w:cs="Times New Roman"/>
          <w:b w:val="0"/>
          <w:bCs/>
          <w:sz w:val="28"/>
          <w:szCs w:val="28"/>
        </w:rPr>
        <w:lastRenderedPageBreak/>
        <w:t>иных дополнительных выплат и порядка их осуществления в соответствии с действующим законодательством;</w:t>
      </w:r>
    </w:p>
    <w:p w14:paraId="728CF57B"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образование контрольно-счетной комиссии муниципального округа;</w:t>
      </w:r>
    </w:p>
    <w:p w14:paraId="24B275E2" w14:textId="77777777" w:rsidR="00A644D7" w:rsidRPr="00CC044A" w:rsidRDefault="00A644D7" w:rsidP="000D10A6">
      <w:pPr>
        <w:numPr>
          <w:ilvl w:val="0"/>
          <w:numId w:val="7"/>
        </w:numPr>
        <w:autoSpaceDE w:val="0"/>
        <w:autoSpaceDN w:val="0"/>
        <w:adjustRightInd w:val="0"/>
        <w:ind w:left="0" w:firstLine="709"/>
        <w:jc w:val="both"/>
        <w:rPr>
          <w:bCs/>
          <w:sz w:val="28"/>
          <w:szCs w:val="28"/>
        </w:rPr>
      </w:pPr>
      <w:r w:rsidRPr="00CC044A">
        <w:rPr>
          <w:bCs/>
          <w:sz w:val="28"/>
          <w:szCs w:val="28"/>
        </w:rPr>
        <w:t>принятие решения по представлению главы администрации муниципального округа о дополнительном использовании собственных материальных ресурсов и денежных средств для осуществления значимых для населения муниципального округа переданных органам местного самоуправления отдельных государственных полномочий;</w:t>
      </w:r>
    </w:p>
    <w:p w14:paraId="6D611EDD"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установление порядка приватизации муниципального имущества в соответствии с федеральным законодательством, утверждение прогнозного плана (программы) приватизации муниципального имущества;</w:t>
      </w:r>
    </w:p>
    <w:p w14:paraId="41E9F43A"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утверждение документов территориального планирования муниципального округа и иной градостроительной документации;</w:t>
      </w:r>
    </w:p>
    <w:p w14:paraId="474B3D4C"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утверждение схемы размещения нестационарных торговых объектов на территории муниципального округа;</w:t>
      </w:r>
    </w:p>
    <w:p w14:paraId="2C7B597D"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назначение и определение порядка проведения публичных слушаний, общественных обсуждений и опроса граждан;</w:t>
      </w:r>
    </w:p>
    <w:p w14:paraId="1324D1D3"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округа;</w:t>
      </w:r>
    </w:p>
    <w:p w14:paraId="06925516"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утверждение порядка установки памятников, мемориальных досок и иных памятных знаков муниципального округа в соответствии с действующим законодательством;</w:t>
      </w:r>
    </w:p>
    <w:p w14:paraId="36D6E0C5"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i/>
          <w:color w:val="FF0000"/>
          <w:sz w:val="28"/>
          <w:szCs w:val="28"/>
        </w:rPr>
      </w:pPr>
      <w:r w:rsidRPr="00CC044A">
        <w:rPr>
          <w:rFonts w:ascii="Times New Roman" w:hAnsi="Times New Roman" w:cs="Times New Roman"/>
          <w:b w:val="0"/>
          <w:bCs/>
          <w:sz w:val="28"/>
          <w:szCs w:val="28"/>
        </w:rPr>
        <w:t>учреждение и установление порядка присвоения почетных званий, премий и наград муниципального округа, установление порядка поощрения одаренных детей и талантливой молодежи за особые достижения в сфере образования, культуры и спорта;</w:t>
      </w:r>
    </w:p>
    <w:p w14:paraId="6C79ACBF" w14:textId="77777777" w:rsidR="00A644D7" w:rsidRPr="00CC044A" w:rsidRDefault="00A644D7" w:rsidP="000D10A6">
      <w:pPr>
        <w:pStyle w:val="ConsPlusTitle"/>
        <w:numPr>
          <w:ilvl w:val="0"/>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определение официального источника опубликования муниципальных правовых актов, проектов муниципальных правовых актов органов местного самоуправления муниципального округа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случае, если администрацией муниципального округа не учреждено печатное средство массовой информации для опубликования муниципальных правовых актов;</w:t>
      </w:r>
    </w:p>
    <w:p w14:paraId="12E50AA9" w14:textId="77777777" w:rsidR="00A644D7" w:rsidRPr="00CC044A" w:rsidRDefault="00A644D7" w:rsidP="000D10A6">
      <w:pPr>
        <w:pStyle w:val="ConsPlusTitle"/>
        <w:numPr>
          <w:ilvl w:val="0"/>
          <w:numId w:val="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Окружной Совет депутатов обладает правом законодательной инициативы в Калининградской областной Думе.</w:t>
      </w:r>
    </w:p>
    <w:p w14:paraId="77D69ED4" w14:textId="77777777" w:rsidR="00A644D7" w:rsidRPr="00CC044A" w:rsidRDefault="00A644D7" w:rsidP="000D10A6">
      <w:pPr>
        <w:pStyle w:val="ConsPlusTitle"/>
        <w:numPr>
          <w:ilvl w:val="0"/>
          <w:numId w:val="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Окружной Совет депутатов заслушивает ежегодные отчеты главы муниципального округа, главы администрации муниципального округа о результатах их деятельности, деятельности администрации муниципального округа, в том числе о решении вопросов, поставленных окружным Советом депутатов. Вышеуказанные отчеты заслушиваются на заседании окружного Совета депутатов не позднее 1 марта года, следующего за отчетным.</w:t>
      </w:r>
    </w:p>
    <w:p w14:paraId="7F981602" w14:textId="77777777" w:rsidR="00A644D7" w:rsidRPr="00CC044A" w:rsidRDefault="00A644D7" w:rsidP="000D10A6">
      <w:pPr>
        <w:numPr>
          <w:ilvl w:val="0"/>
          <w:numId w:val="5"/>
        </w:numPr>
        <w:autoSpaceDE w:val="0"/>
        <w:autoSpaceDN w:val="0"/>
        <w:adjustRightInd w:val="0"/>
        <w:ind w:left="0" w:firstLine="709"/>
        <w:jc w:val="both"/>
        <w:rPr>
          <w:bCs/>
          <w:sz w:val="28"/>
          <w:szCs w:val="28"/>
        </w:rPr>
      </w:pPr>
      <w:r w:rsidRPr="00CC044A">
        <w:rPr>
          <w:bCs/>
          <w:sz w:val="28"/>
          <w:szCs w:val="28"/>
        </w:rPr>
        <w:lastRenderedPageBreak/>
        <w:t>Окружной Совет депутатов как представительный орган местного самоуправления обладает иными полномочиями, определенными федеральными законами, принимаемыми в соответствии с ними Уставом (Основным Законом) Калининградской области, законами Калининградской области, настоящим Уставом.</w:t>
      </w:r>
    </w:p>
    <w:p w14:paraId="0891599E" w14:textId="77777777" w:rsidR="00A644D7" w:rsidRPr="00CC044A" w:rsidRDefault="00A644D7" w:rsidP="00A644D7">
      <w:pPr>
        <w:autoSpaceDE w:val="0"/>
        <w:autoSpaceDN w:val="0"/>
        <w:adjustRightInd w:val="0"/>
        <w:ind w:firstLine="567"/>
        <w:jc w:val="both"/>
        <w:rPr>
          <w:bCs/>
          <w:sz w:val="28"/>
          <w:szCs w:val="28"/>
        </w:rPr>
      </w:pPr>
    </w:p>
    <w:p w14:paraId="4B27C4DC"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 xml:space="preserve">Статья 25. Досрочное прекращение полномочий окружного Совета депутатов </w:t>
      </w:r>
    </w:p>
    <w:p w14:paraId="4FB80A2E" w14:textId="77777777" w:rsidR="00A644D7" w:rsidRPr="00CC044A" w:rsidRDefault="00A644D7" w:rsidP="00A644D7">
      <w:pPr>
        <w:pStyle w:val="ConsPlusTitle"/>
        <w:jc w:val="both"/>
        <w:rPr>
          <w:rFonts w:ascii="Times New Roman" w:hAnsi="Times New Roman" w:cs="Times New Roman"/>
          <w:b w:val="0"/>
          <w:bCs/>
          <w:sz w:val="28"/>
          <w:szCs w:val="28"/>
        </w:rPr>
      </w:pPr>
    </w:p>
    <w:p w14:paraId="626B73E1" w14:textId="77777777" w:rsidR="00A644D7" w:rsidRPr="00CC044A" w:rsidRDefault="00A644D7" w:rsidP="000D10A6">
      <w:pPr>
        <w:pStyle w:val="ConsPlusTitle"/>
        <w:numPr>
          <w:ilvl w:val="0"/>
          <w:numId w:val="32"/>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Полномочия окружного Совета депутатов прекращаются досрочно:</w:t>
      </w:r>
    </w:p>
    <w:p w14:paraId="4F497187" w14:textId="77777777" w:rsidR="00A644D7" w:rsidRPr="00CC044A" w:rsidRDefault="00A644D7" w:rsidP="000D10A6">
      <w:pPr>
        <w:pStyle w:val="ConsPlusTitle"/>
        <w:numPr>
          <w:ilvl w:val="0"/>
          <w:numId w:val="60"/>
        </w:numPr>
        <w:ind w:left="0" w:firstLine="708"/>
        <w:jc w:val="both"/>
        <w:rPr>
          <w:rFonts w:ascii="Times New Roman" w:hAnsi="Times New Roman"/>
          <w:b w:val="0"/>
          <w:bCs/>
          <w:sz w:val="28"/>
          <w:szCs w:val="28"/>
        </w:rPr>
      </w:pPr>
      <w:r w:rsidRPr="00CC044A">
        <w:rPr>
          <w:rFonts w:ascii="Times New Roman" w:hAnsi="Times New Roman" w:cs="Times New Roman"/>
          <w:b w:val="0"/>
          <w:bCs/>
          <w:sz w:val="28"/>
          <w:szCs w:val="28"/>
        </w:rPr>
        <w:t>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окружного Совета депутатов;</w:t>
      </w:r>
    </w:p>
    <w:p w14:paraId="4F952C5F" w14:textId="77777777" w:rsidR="00A644D7" w:rsidRPr="00CC044A" w:rsidRDefault="00A644D7" w:rsidP="000D10A6">
      <w:pPr>
        <w:pStyle w:val="ConsPlusTitle"/>
        <w:numPr>
          <w:ilvl w:val="0"/>
          <w:numId w:val="60"/>
        </w:numPr>
        <w:adjustRightInd w:val="0"/>
        <w:ind w:left="0" w:firstLine="708"/>
        <w:jc w:val="both"/>
        <w:rPr>
          <w:rFonts w:ascii="Times New Roman" w:hAnsi="Times New Roman"/>
          <w:b w:val="0"/>
          <w:bCs/>
          <w:sz w:val="28"/>
          <w:szCs w:val="28"/>
        </w:rPr>
      </w:pPr>
      <w:r w:rsidRPr="00CC044A">
        <w:rPr>
          <w:rFonts w:ascii="Times New Roman" w:hAnsi="Times New Roman"/>
          <w:b w:val="0"/>
          <w:bCs/>
          <w:sz w:val="28"/>
          <w:szCs w:val="28"/>
        </w:rPr>
        <w:t>в случае вступления в силу решения областного суда о неправомочности данного состава депутатов окружного Совета депутатов, в том числе в связи со сложением депутатами своих полномочий;</w:t>
      </w:r>
    </w:p>
    <w:p w14:paraId="28D41AAB" w14:textId="77777777" w:rsidR="00A644D7" w:rsidRPr="00CC044A" w:rsidRDefault="00A644D7" w:rsidP="000D10A6">
      <w:pPr>
        <w:pStyle w:val="ConsPlusTitle"/>
        <w:numPr>
          <w:ilvl w:val="0"/>
          <w:numId w:val="60"/>
        </w:numPr>
        <w:adjustRightInd w:val="0"/>
        <w:ind w:left="0" w:firstLine="708"/>
        <w:jc w:val="both"/>
        <w:rPr>
          <w:rFonts w:ascii="Times New Roman" w:hAnsi="Times New Roman"/>
          <w:b w:val="0"/>
          <w:bCs/>
          <w:sz w:val="28"/>
          <w:szCs w:val="28"/>
        </w:rPr>
      </w:pPr>
      <w:r w:rsidRPr="00CC044A">
        <w:rPr>
          <w:rFonts w:ascii="Times New Roman" w:hAnsi="Times New Roman"/>
          <w:b w:val="0"/>
          <w:bCs/>
          <w:sz w:val="28"/>
          <w:szCs w:val="28"/>
        </w:rPr>
        <w:t>в случае преобразования муниципального округа, осуществляемого в соответствии с частью 3.3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округа;</w:t>
      </w:r>
    </w:p>
    <w:p w14:paraId="6C0FEA02" w14:textId="77777777" w:rsidR="00A644D7" w:rsidRPr="00CC044A" w:rsidRDefault="00A644D7" w:rsidP="000D10A6">
      <w:pPr>
        <w:pStyle w:val="ConsPlusTitle"/>
        <w:numPr>
          <w:ilvl w:val="0"/>
          <w:numId w:val="60"/>
        </w:numPr>
        <w:adjustRightInd w:val="0"/>
        <w:ind w:left="0" w:firstLine="708"/>
        <w:jc w:val="both"/>
        <w:rPr>
          <w:rFonts w:ascii="Times New Roman" w:hAnsi="Times New Roman"/>
          <w:b w:val="0"/>
          <w:bCs/>
          <w:sz w:val="28"/>
          <w:szCs w:val="28"/>
        </w:rPr>
      </w:pPr>
      <w:r w:rsidRPr="00CC044A">
        <w:rPr>
          <w:rFonts w:ascii="Times New Roman" w:hAnsi="Times New Roman"/>
          <w:b w:val="0"/>
          <w:bCs/>
          <w:sz w:val="28"/>
          <w:szCs w:val="28"/>
        </w:rPr>
        <w:t>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39915167" w14:textId="77777777" w:rsidR="00A644D7" w:rsidRPr="00CC044A" w:rsidRDefault="00A644D7" w:rsidP="000D10A6">
      <w:pPr>
        <w:pStyle w:val="ConsPlusTitle"/>
        <w:numPr>
          <w:ilvl w:val="0"/>
          <w:numId w:val="32"/>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Полномочия окружного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14:paraId="16ECADDE" w14:textId="77777777" w:rsidR="00A644D7" w:rsidRPr="00CC044A" w:rsidRDefault="00A644D7" w:rsidP="000D10A6">
      <w:pPr>
        <w:pStyle w:val="ConsPlusTitle"/>
        <w:numPr>
          <w:ilvl w:val="0"/>
          <w:numId w:val="32"/>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Досрочное прекращение полномочий окружного Совета депутатов округа влечет досрочное прекращение полномочий его депутатов.</w:t>
      </w:r>
    </w:p>
    <w:p w14:paraId="10D6E223" w14:textId="77777777" w:rsidR="00A644D7" w:rsidRPr="00CC044A" w:rsidRDefault="00A644D7" w:rsidP="00A644D7">
      <w:pPr>
        <w:pStyle w:val="ConsPlusTitle"/>
        <w:ind w:firstLine="540"/>
        <w:jc w:val="both"/>
        <w:rPr>
          <w:rFonts w:ascii="Times New Roman" w:hAnsi="Times New Roman" w:cs="Times New Roman"/>
          <w:b w:val="0"/>
          <w:bCs/>
          <w:sz w:val="28"/>
          <w:szCs w:val="28"/>
        </w:rPr>
      </w:pPr>
    </w:p>
    <w:p w14:paraId="1EAE0CF1"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 xml:space="preserve">Статья 26. Депутат окружного Совета депутатов </w:t>
      </w:r>
    </w:p>
    <w:p w14:paraId="1633442F" w14:textId="77777777" w:rsidR="00A644D7" w:rsidRPr="00CC044A" w:rsidRDefault="00A644D7" w:rsidP="00A644D7">
      <w:pPr>
        <w:pStyle w:val="ConsPlusTitle"/>
        <w:jc w:val="both"/>
        <w:rPr>
          <w:rFonts w:ascii="Times New Roman" w:hAnsi="Times New Roman" w:cs="Times New Roman"/>
          <w:b w:val="0"/>
          <w:bCs/>
          <w:sz w:val="28"/>
          <w:szCs w:val="28"/>
        </w:rPr>
      </w:pPr>
    </w:p>
    <w:p w14:paraId="47CB6F41" w14:textId="089674E8" w:rsidR="00A644D7" w:rsidRPr="00CC044A" w:rsidRDefault="00A644D7" w:rsidP="000D10A6">
      <w:pPr>
        <w:numPr>
          <w:ilvl w:val="0"/>
          <w:numId w:val="33"/>
        </w:numPr>
        <w:autoSpaceDE w:val="0"/>
        <w:autoSpaceDN w:val="0"/>
        <w:adjustRightInd w:val="0"/>
        <w:ind w:left="0" w:firstLine="710"/>
        <w:jc w:val="both"/>
        <w:rPr>
          <w:bCs/>
          <w:sz w:val="28"/>
          <w:szCs w:val="28"/>
        </w:rPr>
      </w:pPr>
      <w:r w:rsidRPr="00CC044A">
        <w:rPr>
          <w:bCs/>
          <w:sz w:val="28"/>
          <w:szCs w:val="28"/>
        </w:rPr>
        <w:t xml:space="preserve">Депутату окружного Совета депутатов (далее </w:t>
      </w:r>
      <w:r w:rsidR="000D10A6">
        <w:rPr>
          <w:bCs/>
          <w:sz w:val="28"/>
          <w:szCs w:val="28"/>
        </w:rPr>
        <w:t>-</w:t>
      </w:r>
      <w:r w:rsidRPr="00CC044A">
        <w:rPr>
          <w:bCs/>
          <w:sz w:val="28"/>
          <w:szCs w:val="28"/>
        </w:rPr>
        <w:t xml:space="preserve"> депутат, депутаты) обеспечиваются условия для беспрепятственного осуществления своих полномочий. </w:t>
      </w:r>
    </w:p>
    <w:p w14:paraId="6277E295" w14:textId="77777777" w:rsidR="00A644D7" w:rsidRPr="00CC044A" w:rsidRDefault="00A644D7" w:rsidP="000D10A6">
      <w:pPr>
        <w:numPr>
          <w:ilvl w:val="0"/>
          <w:numId w:val="33"/>
        </w:numPr>
        <w:autoSpaceDE w:val="0"/>
        <w:autoSpaceDN w:val="0"/>
        <w:adjustRightInd w:val="0"/>
        <w:ind w:left="0" w:firstLine="709"/>
        <w:jc w:val="both"/>
        <w:rPr>
          <w:bCs/>
          <w:sz w:val="28"/>
          <w:szCs w:val="28"/>
        </w:rPr>
      </w:pPr>
      <w:r w:rsidRPr="00CC044A">
        <w:rPr>
          <w:bCs/>
          <w:sz w:val="28"/>
          <w:szCs w:val="28"/>
        </w:rPr>
        <w:t xml:space="preserve">Срок полномочий депутата Зеленоградского муниципального округа составляет 5 лет. </w:t>
      </w:r>
    </w:p>
    <w:p w14:paraId="2C3C6365" w14:textId="77777777" w:rsidR="00A644D7" w:rsidRPr="00CC044A" w:rsidRDefault="00A644D7" w:rsidP="000D10A6">
      <w:pPr>
        <w:numPr>
          <w:ilvl w:val="0"/>
          <w:numId w:val="33"/>
        </w:numPr>
        <w:autoSpaceDE w:val="0"/>
        <w:autoSpaceDN w:val="0"/>
        <w:adjustRightInd w:val="0"/>
        <w:ind w:left="0" w:firstLine="709"/>
        <w:jc w:val="both"/>
        <w:rPr>
          <w:bCs/>
          <w:sz w:val="28"/>
          <w:szCs w:val="28"/>
        </w:rPr>
      </w:pPr>
      <w:r w:rsidRPr="00CC044A">
        <w:rPr>
          <w:bCs/>
          <w:sz w:val="28"/>
          <w:szCs w:val="28"/>
        </w:rPr>
        <w:t>Полномочия депутата начинаются со дня его избрания и прекращаются со дня начала работы окружного Совета депутатов нового созыва.</w:t>
      </w:r>
    </w:p>
    <w:p w14:paraId="23BDD76F" w14:textId="77777777" w:rsidR="00A644D7" w:rsidRPr="00CC044A" w:rsidRDefault="00A644D7" w:rsidP="000D10A6">
      <w:pPr>
        <w:numPr>
          <w:ilvl w:val="0"/>
          <w:numId w:val="33"/>
        </w:numPr>
        <w:autoSpaceDE w:val="0"/>
        <w:autoSpaceDN w:val="0"/>
        <w:adjustRightInd w:val="0"/>
        <w:ind w:left="0" w:firstLine="708"/>
        <w:jc w:val="both"/>
        <w:rPr>
          <w:bCs/>
          <w:sz w:val="28"/>
          <w:szCs w:val="28"/>
        </w:rPr>
      </w:pPr>
      <w:r w:rsidRPr="00CC044A">
        <w:rPr>
          <w:bCs/>
          <w:sz w:val="28"/>
          <w:szCs w:val="28"/>
        </w:rPr>
        <w:t>Депутаты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окружного Совета депутатов.</w:t>
      </w:r>
    </w:p>
    <w:p w14:paraId="44FE8A93" w14:textId="77777777" w:rsidR="00A644D7" w:rsidRPr="00CC044A" w:rsidRDefault="00A644D7" w:rsidP="000D10A6">
      <w:pPr>
        <w:numPr>
          <w:ilvl w:val="0"/>
          <w:numId w:val="33"/>
        </w:numPr>
        <w:autoSpaceDE w:val="0"/>
        <w:autoSpaceDN w:val="0"/>
        <w:adjustRightInd w:val="0"/>
        <w:ind w:left="0" w:firstLine="709"/>
        <w:jc w:val="both"/>
        <w:rPr>
          <w:bCs/>
          <w:sz w:val="28"/>
          <w:szCs w:val="28"/>
        </w:rPr>
      </w:pPr>
      <w:r w:rsidRPr="00CC044A">
        <w:rPr>
          <w:bCs/>
          <w:sz w:val="28"/>
          <w:szCs w:val="28"/>
        </w:rPr>
        <w:lastRenderedPageBreak/>
        <w:t>Гарантии осуществления полномочий депутата устанавливаются Уставом Зеленоградского муниципального округа в соответствии с федеральными законами и законами Калининградской области.</w:t>
      </w:r>
    </w:p>
    <w:p w14:paraId="74170DA7" w14:textId="77777777" w:rsidR="00A644D7" w:rsidRPr="00CC044A" w:rsidRDefault="00A644D7" w:rsidP="000D10A6">
      <w:pPr>
        <w:pStyle w:val="ConsPlusTitle"/>
        <w:numPr>
          <w:ilvl w:val="0"/>
          <w:numId w:val="33"/>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Депутат вправе принимать участие в решении всех вопросов, отнесенных к компетенции окружного Совета депутатов.</w:t>
      </w:r>
    </w:p>
    <w:p w14:paraId="3373C138" w14:textId="77777777" w:rsidR="00A644D7" w:rsidRPr="00CC044A" w:rsidRDefault="00A644D7" w:rsidP="000D10A6">
      <w:pPr>
        <w:pStyle w:val="ConsPlusTitle"/>
        <w:numPr>
          <w:ilvl w:val="0"/>
          <w:numId w:val="33"/>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Депутат имеет право обращаться с депутатским запросом к руководителям и должностным лицам расположенных на территории муниципального округа органов, организаций, предприятий и учреждений по вопросам, находящимся в их компетенции.</w:t>
      </w:r>
    </w:p>
    <w:p w14:paraId="7AC85D6D" w14:textId="77777777" w:rsidR="00A644D7" w:rsidRPr="00CC044A" w:rsidRDefault="00A644D7" w:rsidP="000D10A6">
      <w:pPr>
        <w:pStyle w:val="ConsPlusTitle"/>
        <w:numPr>
          <w:ilvl w:val="0"/>
          <w:numId w:val="33"/>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В целях эффективного осуществления своих полномочий депутат имеет право:</w:t>
      </w:r>
    </w:p>
    <w:p w14:paraId="73B527DD" w14:textId="77777777" w:rsidR="00A644D7" w:rsidRPr="00CC044A" w:rsidRDefault="00A644D7" w:rsidP="000D10A6">
      <w:pPr>
        <w:pStyle w:val="ConsPlusTitle"/>
        <w:numPr>
          <w:ilvl w:val="0"/>
          <w:numId w:val="49"/>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участвовать при рассмотрении в органах местного самоуправления, учреждениях, предприятиях и организациях, находящихся на территории муниципального округа, любых вопросов, затрагивающих интересы избирателей;</w:t>
      </w:r>
    </w:p>
    <w:p w14:paraId="07C74080" w14:textId="77777777" w:rsidR="00A644D7" w:rsidRPr="00CC044A" w:rsidRDefault="00A644D7" w:rsidP="000D10A6">
      <w:pPr>
        <w:pStyle w:val="ConsPlusTitle"/>
        <w:numPr>
          <w:ilvl w:val="0"/>
          <w:numId w:val="49"/>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осуществлять по поручению окружного Совета депутатов контроль исполнения решений окружного Совета депутатов;</w:t>
      </w:r>
    </w:p>
    <w:p w14:paraId="020221AE" w14:textId="77777777" w:rsidR="00A644D7" w:rsidRPr="00CC044A" w:rsidRDefault="00A644D7" w:rsidP="000D10A6">
      <w:pPr>
        <w:pStyle w:val="ConsPlusTitle"/>
        <w:numPr>
          <w:ilvl w:val="0"/>
          <w:numId w:val="49"/>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проверять по поручению окружного Совета депутатов, а также по собственной инициативе сведения о нарушении прав и законных интересов граждан и организаций муниципального округа с привлечением соответствующих должностных лиц органов местного самоуправления, организаций и общественных объединений муниципального округа;</w:t>
      </w:r>
    </w:p>
    <w:p w14:paraId="26D2C603" w14:textId="77777777" w:rsidR="00A644D7" w:rsidRPr="00CC044A" w:rsidRDefault="00A644D7" w:rsidP="000D10A6">
      <w:pPr>
        <w:pStyle w:val="ConsPlusTitle"/>
        <w:numPr>
          <w:ilvl w:val="0"/>
          <w:numId w:val="49"/>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осуществлять контроль за рассмотрением направленных им предложений, заявлений и жалоб в органы местного самоуправления, организации и общественные объединения муниципального округа, принимать личное участие в их рассмотрении;</w:t>
      </w:r>
    </w:p>
    <w:p w14:paraId="7F032499" w14:textId="77777777" w:rsidR="00A644D7" w:rsidRPr="00CC044A" w:rsidRDefault="00A644D7" w:rsidP="000D10A6">
      <w:pPr>
        <w:pStyle w:val="ConsPlusTitle"/>
        <w:numPr>
          <w:ilvl w:val="0"/>
          <w:numId w:val="49"/>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проводить собрания избирателей, встречи с трудовыми коллективами и общественными объединениями муниципального округа;</w:t>
      </w:r>
    </w:p>
    <w:p w14:paraId="36A00BAD" w14:textId="77777777" w:rsidR="00A644D7" w:rsidRPr="00CC044A" w:rsidRDefault="00A644D7" w:rsidP="000D10A6">
      <w:pPr>
        <w:pStyle w:val="ConsPlusTitle"/>
        <w:numPr>
          <w:ilvl w:val="0"/>
          <w:numId w:val="49"/>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участвовать в работе различных объединений избирателей, трудовых коллективов, граждан по месту жительства;</w:t>
      </w:r>
    </w:p>
    <w:p w14:paraId="34ECBCB2" w14:textId="77777777" w:rsidR="00A644D7" w:rsidRPr="00CC044A" w:rsidRDefault="00A644D7" w:rsidP="000D10A6">
      <w:pPr>
        <w:pStyle w:val="ConsPlusTitle"/>
        <w:numPr>
          <w:ilvl w:val="0"/>
          <w:numId w:val="49"/>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осуществлять в пределах компетенции депутата иные права, предусмотренные действующим законодательством Российской Федерации. </w:t>
      </w:r>
    </w:p>
    <w:p w14:paraId="790FD220"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в органах местного самоуправления, учреждениях, предприятиях, организациях.</w:t>
      </w:r>
    </w:p>
    <w:p w14:paraId="6EFD112E" w14:textId="77777777" w:rsidR="00A644D7" w:rsidRPr="00CC044A" w:rsidRDefault="00A644D7" w:rsidP="000D10A6">
      <w:pPr>
        <w:numPr>
          <w:ilvl w:val="0"/>
          <w:numId w:val="33"/>
        </w:numPr>
        <w:autoSpaceDE w:val="0"/>
        <w:autoSpaceDN w:val="0"/>
        <w:adjustRightInd w:val="0"/>
        <w:ind w:left="0" w:firstLine="708"/>
        <w:jc w:val="both"/>
        <w:rPr>
          <w:bCs/>
          <w:sz w:val="28"/>
          <w:szCs w:val="28"/>
        </w:rPr>
      </w:pPr>
      <w:bookmarkStart w:id="11" w:name="Par42"/>
      <w:bookmarkEnd w:id="11"/>
      <w:r w:rsidRPr="00CC044A">
        <w:rPr>
          <w:bCs/>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CC044A">
        <w:rPr>
          <w:bCs/>
          <w:sz w:val="28"/>
          <w:szCs w:val="28"/>
        </w:rPr>
        <w:lastRenderedPageBreak/>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bookmarkStart w:id="12" w:name="Par44"/>
      <w:bookmarkEnd w:id="12"/>
      <w:r w:rsidRPr="00CC044A">
        <w:rPr>
          <w:bCs/>
          <w:sz w:val="28"/>
          <w:szCs w:val="28"/>
        </w:rPr>
        <w:t>Федеральным законом «Об общих принципах организации местного самоуправления в Российской Федерации».</w:t>
      </w:r>
    </w:p>
    <w:p w14:paraId="7D88FFC7" w14:textId="77777777" w:rsidR="00A644D7" w:rsidRPr="00CC044A" w:rsidRDefault="00A644D7" w:rsidP="000D10A6">
      <w:pPr>
        <w:numPr>
          <w:ilvl w:val="0"/>
          <w:numId w:val="33"/>
        </w:numPr>
        <w:autoSpaceDE w:val="0"/>
        <w:autoSpaceDN w:val="0"/>
        <w:adjustRightInd w:val="0"/>
        <w:ind w:left="0" w:firstLine="709"/>
        <w:jc w:val="both"/>
        <w:rPr>
          <w:bCs/>
          <w:sz w:val="28"/>
          <w:szCs w:val="28"/>
        </w:rPr>
      </w:pPr>
      <w:bookmarkStart w:id="13" w:name="Par48"/>
      <w:bookmarkEnd w:id="13"/>
      <w:r w:rsidRPr="00CC044A">
        <w:rPr>
          <w:bCs/>
          <w:sz w:val="28"/>
          <w:szCs w:val="28"/>
        </w:rPr>
        <w:t>Полномочия депутата прекращаются досрочно в случае:</w:t>
      </w:r>
    </w:p>
    <w:p w14:paraId="0BC96F0E" w14:textId="77777777" w:rsidR="00A644D7" w:rsidRPr="00CC044A" w:rsidRDefault="00A644D7" w:rsidP="000D10A6">
      <w:pPr>
        <w:numPr>
          <w:ilvl w:val="0"/>
          <w:numId w:val="48"/>
        </w:numPr>
        <w:autoSpaceDE w:val="0"/>
        <w:autoSpaceDN w:val="0"/>
        <w:adjustRightInd w:val="0"/>
        <w:ind w:left="0" w:firstLine="708"/>
        <w:jc w:val="both"/>
        <w:rPr>
          <w:bCs/>
          <w:sz w:val="28"/>
          <w:szCs w:val="28"/>
        </w:rPr>
      </w:pPr>
      <w:r w:rsidRPr="00CC044A">
        <w:rPr>
          <w:bCs/>
          <w:sz w:val="28"/>
          <w:szCs w:val="28"/>
        </w:rPr>
        <w:t>смерти;</w:t>
      </w:r>
    </w:p>
    <w:p w14:paraId="49B62601" w14:textId="77777777" w:rsidR="00A644D7" w:rsidRPr="00CC044A" w:rsidRDefault="00A644D7" w:rsidP="000D10A6">
      <w:pPr>
        <w:numPr>
          <w:ilvl w:val="0"/>
          <w:numId w:val="48"/>
        </w:numPr>
        <w:autoSpaceDE w:val="0"/>
        <w:autoSpaceDN w:val="0"/>
        <w:adjustRightInd w:val="0"/>
        <w:ind w:left="0" w:firstLine="708"/>
        <w:jc w:val="both"/>
        <w:rPr>
          <w:bCs/>
          <w:sz w:val="28"/>
          <w:szCs w:val="28"/>
        </w:rPr>
      </w:pPr>
      <w:r w:rsidRPr="00CC044A">
        <w:rPr>
          <w:bCs/>
          <w:sz w:val="28"/>
          <w:szCs w:val="28"/>
        </w:rPr>
        <w:t>отставки по собственному желанию;</w:t>
      </w:r>
    </w:p>
    <w:p w14:paraId="6BDCDDDC" w14:textId="77777777" w:rsidR="00A644D7" w:rsidRPr="00CC044A" w:rsidRDefault="00A644D7" w:rsidP="000D10A6">
      <w:pPr>
        <w:numPr>
          <w:ilvl w:val="0"/>
          <w:numId w:val="48"/>
        </w:numPr>
        <w:autoSpaceDE w:val="0"/>
        <w:autoSpaceDN w:val="0"/>
        <w:adjustRightInd w:val="0"/>
        <w:ind w:left="0" w:firstLine="708"/>
        <w:jc w:val="both"/>
        <w:rPr>
          <w:bCs/>
          <w:sz w:val="28"/>
          <w:szCs w:val="28"/>
        </w:rPr>
      </w:pPr>
      <w:r w:rsidRPr="00CC044A">
        <w:rPr>
          <w:bCs/>
          <w:sz w:val="28"/>
          <w:szCs w:val="28"/>
        </w:rPr>
        <w:t>признания судом недееспособным или ограниченно дееспособным;</w:t>
      </w:r>
    </w:p>
    <w:p w14:paraId="13383789" w14:textId="77777777" w:rsidR="00A644D7" w:rsidRPr="00CC044A" w:rsidRDefault="00A644D7" w:rsidP="000D10A6">
      <w:pPr>
        <w:numPr>
          <w:ilvl w:val="0"/>
          <w:numId w:val="48"/>
        </w:numPr>
        <w:autoSpaceDE w:val="0"/>
        <w:autoSpaceDN w:val="0"/>
        <w:adjustRightInd w:val="0"/>
        <w:ind w:left="0" w:firstLine="708"/>
        <w:jc w:val="both"/>
        <w:rPr>
          <w:bCs/>
          <w:sz w:val="28"/>
          <w:szCs w:val="28"/>
        </w:rPr>
      </w:pPr>
      <w:r w:rsidRPr="00CC044A">
        <w:rPr>
          <w:bCs/>
          <w:sz w:val="28"/>
          <w:szCs w:val="28"/>
        </w:rPr>
        <w:t>признания судом безвестно отсутствующим или объявления умершим;</w:t>
      </w:r>
      <w:bookmarkStart w:id="14" w:name="Par68"/>
      <w:bookmarkEnd w:id="14"/>
    </w:p>
    <w:p w14:paraId="6EB74AEC" w14:textId="77777777" w:rsidR="00A644D7" w:rsidRPr="00CC044A" w:rsidRDefault="00A644D7" w:rsidP="000D10A6">
      <w:pPr>
        <w:numPr>
          <w:ilvl w:val="0"/>
          <w:numId w:val="48"/>
        </w:numPr>
        <w:autoSpaceDE w:val="0"/>
        <w:autoSpaceDN w:val="0"/>
        <w:adjustRightInd w:val="0"/>
        <w:ind w:left="0" w:firstLine="708"/>
        <w:jc w:val="both"/>
        <w:rPr>
          <w:bCs/>
          <w:sz w:val="28"/>
          <w:szCs w:val="28"/>
        </w:rPr>
      </w:pPr>
      <w:r w:rsidRPr="00CC044A">
        <w:rPr>
          <w:bCs/>
          <w:sz w:val="28"/>
          <w:szCs w:val="28"/>
        </w:rPr>
        <w:t>вступления в отношении его в законную силу обвинительного приговора суда;</w:t>
      </w:r>
    </w:p>
    <w:p w14:paraId="08C23CDE" w14:textId="77777777" w:rsidR="00A644D7" w:rsidRPr="00CC044A" w:rsidRDefault="00A644D7" w:rsidP="000D10A6">
      <w:pPr>
        <w:numPr>
          <w:ilvl w:val="0"/>
          <w:numId w:val="48"/>
        </w:numPr>
        <w:autoSpaceDE w:val="0"/>
        <w:autoSpaceDN w:val="0"/>
        <w:adjustRightInd w:val="0"/>
        <w:ind w:left="0" w:firstLine="708"/>
        <w:jc w:val="both"/>
        <w:rPr>
          <w:bCs/>
          <w:sz w:val="28"/>
          <w:szCs w:val="28"/>
        </w:rPr>
      </w:pPr>
      <w:r w:rsidRPr="00CC044A">
        <w:rPr>
          <w:bCs/>
          <w:sz w:val="28"/>
          <w:szCs w:val="28"/>
        </w:rPr>
        <w:t>выезда за пределы Российской Федерации на постоянное место жительства;</w:t>
      </w:r>
    </w:p>
    <w:p w14:paraId="1EA5D150" w14:textId="77777777" w:rsidR="00A644D7" w:rsidRPr="00CC044A" w:rsidRDefault="00A644D7" w:rsidP="000D10A6">
      <w:pPr>
        <w:numPr>
          <w:ilvl w:val="0"/>
          <w:numId w:val="48"/>
        </w:numPr>
        <w:autoSpaceDE w:val="0"/>
        <w:autoSpaceDN w:val="0"/>
        <w:adjustRightInd w:val="0"/>
        <w:ind w:left="0" w:firstLine="708"/>
        <w:jc w:val="both"/>
        <w:rPr>
          <w:bCs/>
          <w:sz w:val="28"/>
          <w:szCs w:val="28"/>
        </w:rPr>
      </w:pPr>
      <w:r w:rsidRPr="00CC044A">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A5BBA89" w14:textId="77777777" w:rsidR="00A644D7" w:rsidRPr="00CC044A" w:rsidRDefault="00A644D7" w:rsidP="000D10A6">
      <w:pPr>
        <w:numPr>
          <w:ilvl w:val="0"/>
          <w:numId w:val="48"/>
        </w:numPr>
        <w:autoSpaceDE w:val="0"/>
        <w:autoSpaceDN w:val="0"/>
        <w:adjustRightInd w:val="0"/>
        <w:ind w:left="0" w:firstLine="708"/>
        <w:jc w:val="both"/>
        <w:rPr>
          <w:bCs/>
          <w:sz w:val="28"/>
          <w:szCs w:val="28"/>
        </w:rPr>
      </w:pPr>
      <w:bookmarkStart w:id="15" w:name="Par72"/>
      <w:bookmarkEnd w:id="15"/>
      <w:r w:rsidRPr="00CC044A">
        <w:rPr>
          <w:bCs/>
          <w:sz w:val="28"/>
          <w:szCs w:val="28"/>
        </w:rPr>
        <w:t>досрочного прекращения полномочий окружного Совета депутатов;</w:t>
      </w:r>
    </w:p>
    <w:p w14:paraId="0C0FF6C2" w14:textId="77777777" w:rsidR="00A644D7" w:rsidRPr="00CC044A" w:rsidRDefault="00A644D7" w:rsidP="000D10A6">
      <w:pPr>
        <w:numPr>
          <w:ilvl w:val="0"/>
          <w:numId w:val="48"/>
        </w:numPr>
        <w:autoSpaceDE w:val="0"/>
        <w:autoSpaceDN w:val="0"/>
        <w:adjustRightInd w:val="0"/>
        <w:ind w:left="0" w:firstLine="708"/>
        <w:jc w:val="both"/>
        <w:rPr>
          <w:bCs/>
          <w:sz w:val="28"/>
          <w:szCs w:val="28"/>
        </w:rPr>
      </w:pPr>
      <w:r w:rsidRPr="00CC044A">
        <w:rPr>
          <w:bCs/>
          <w:sz w:val="28"/>
          <w:szCs w:val="28"/>
        </w:rPr>
        <w:t>призыва на военную службу или направления на заменяющую ее альтернативную гражданскую службу;</w:t>
      </w:r>
    </w:p>
    <w:p w14:paraId="5B7A33E9" w14:textId="77777777" w:rsidR="00A644D7" w:rsidRPr="00CC044A" w:rsidRDefault="00A644D7" w:rsidP="000D10A6">
      <w:pPr>
        <w:numPr>
          <w:ilvl w:val="0"/>
          <w:numId w:val="48"/>
        </w:numPr>
        <w:autoSpaceDE w:val="0"/>
        <w:autoSpaceDN w:val="0"/>
        <w:adjustRightInd w:val="0"/>
        <w:ind w:left="0" w:firstLine="708"/>
        <w:jc w:val="both"/>
        <w:rPr>
          <w:bCs/>
          <w:sz w:val="28"/>
          <w:szCs w:val="28"/>
        </w:rPr>
      </w:pPr>
      <w:r w:rsidRPr="00CC044A">
        <w:rPr>
          <w:bCs/>
          <w:sz w:val="28"/>
          <w:szCs w:val="28"/>
        </w:rPr>
        <w:t xml:space="preserve">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bookmarkStart w:id="16" w:name="Par78"/>
      <w:bookmarkEnd w:id="16"/>
    </w:p>
    <w:p w14:paraId="7A265DC3" w14:textId="77777777" w:rsidR="00A644D7" w:rsidRPr="00CC044A" w:rsidRDefault="00A644D7" w:rsidP="000D10A6">
      <w:pPr>
        <w:numPr>
          <w:ilvl w:val="0"/>
          <w:numId w:val="33"/>
        </w:numPr>
        <w:autoSpaceDE w:val="0"/>
        <w:autoSpaceDN w:val="0"/>
        <w:adjustRightInd w:val="0"/>
        <w:ind w:left="0" w:firstLine="710"/>
        <w:jc w:val="both"/>
        <w:rPr>
          <w:bCs/>
          <w:sz w:val="28"/>
          <w:szCs w:val="28"/>
        </w:rPr>
      </w:pPr>
      <w:r w:rsidRPr="00CC044A">
        <w:rPr>
          <w:bCs/>
          <w:sz w:val="28"/>
          <w:szCs w:val="28"/>
        </w:rPr>
        <w:t xml:space="preserve">Полномочия депутата прекращаются досрочно в случае несоблюдения ограничений, установленных Федеральным законом          </w:t>
      </w:r>
      <w:proofErr w:type="gramStart"/>
      <w:r w:rsidRPr="00CC044A">
        <w:rPr>
          <w:bCs/>
          <w:sz w:val="28"/>
          <w:szCs w:val="28"/>
        </w:rPr>
        <w:t xml:space="preserve">   «</w:t>
      </w:r>
      <w:proofErr w:type="gramEnd"/>
      <w:r w:rsidRPr="00CC044A">
        <w:rPr>
          <w:bCs/>
          <w:sz w:val="28"/>
          <w:szCs w:val="28"/>
        </w:rPr>
        <w:t xml:space="preserve">Об общих принципах организации местного самоуправления в Российской Федерации». </w:t>
      </w:r>
    </w:p>
    <w:p w14:paraId="2CE8062A" w14:textId="77777777" w:rsidR="00A644D7" w:rsidRPr="00CC044A" w:rsidRDefault="00A644D7" w:rsidP="000D10A6">
      <w:pPr>
        <w:numPr>
          <w:ilvl w:val="0"/>
          <w:numId w:val="33"/>
        </w:numPr>
        <w:autoSpaceDE w:val="0"/>
        <w:autoSpaceDN w:val="0"/>
        <w:adjustRightInd w:val="0"/>
        <w:ind w:left="0" w:firstLine="709"/>
        <w:jc w:val="both"/>
        <w:rPr>
          <w:bCs/>
          <w:sz w:val="28"/>
          <w:szCs w:val="28"/>
        </w:rPr>
      </w:pPr>
      <w:r w:rsidRPr="00CC044A">
        <w:rPr>
          <w:bCs/>
          <w:sz w:val="28"/>
          <w:szCs w:val="28"/>
        </w:rPr>
        <w:t>Решение окружного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окружного Совета депутатов, – не позднее чем через три месяца со дня появления такого основания.</w:t>
      </w:r>
    </w:p>
    <w:p w14:paraId="5C414AB4"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lastRenderedPageBreak/>
        <w:t>В случае обращения Губернатора Калининградской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окружной Совет депутатов данного заявления.</w:t>
      </w:r>
    </w:p>
    <w:p w14:paraId="4FDBC63D" w14:textId="77777777" w:rsidR="00A644D7" w:rsidRPr="00CC044A" w:rsidRDefault="00A644D7" w:rsidP="000D10A6">
      <w:pPr>
        <w:numPr>
          <w:ilvl w:val="0"/>
          <w:numId w:val="33"/>
        </w:numPr>
        <w:autoSpaceDE w:val="0"/>
        <w:autoSpaceDN w:val="0"/>
        <w:adjustRightInd w:val="0"/>
        <w:ind w:left="0" w:firstLine="708"/>
        <w:jc w:val="both"/>
        <w:rPr>
          <w:bCs/>
          <w:sz w:val="28"/>
          <w:szCs w:val="28"/>
        </w:rPr>
      </w:pPr>
      <w:r w:rsidRPr="00CC044A">
        <w:rPr>
          <w:bCs/>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«Об общих принципах организации местного самоуправления в Российской Федерации».</w:t>
      </w:r>
    </w:p>
    <w:p w14:paraId="3D50ECC0"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Порядок принятия решения о применении к депутату указанных мер ответственности определяется муниципальным правовым актом окружного Совета депутатов в соответствии с законом Калининградской области.</w:t>
      </w:r>
    </w:p>
    <w:p w14:paraId="64974C60" w14:textId="77777777" w:rsidR="00A644D7" w:rsidRPr="00CC044A" w:rsidRDefault="00A644D7" w:rsidP="000D10A6">
      <w:pPr>
        <w:numPr>
          <w:ilvl w:val="0"/>
          <w:numId w:val="33"/>
        </w:numPr>
        <w:autoSpaceDE w:val="0"/>
        <w:autoSpaceDN w:val="0"/>
        <w:adjustRightInd w:val="0"/>
        <w:ind w:left="0" w:firstLine="708"/>
        <w:jc w:val="both"/>
        <w:rPr>
          <w:bCs/>
          <w:sz w:val="28"/>
          <w:szCs w:val="28"/>
        </w:rPr>
      </w:pPr>
      <w:r w:rsidRPr="00CC044A">
        <w:rPr>
          <w:bCs/>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муниципального округа и предоставляются для опубликования средствам массовой информации в порядке, определяемом муниципальными правовыми актами.</w:t>
      </w:r>
    </w:p>
    <w:p w14:paraId="1B59FBC8"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p>
    <w:p w14:paraId="661CF9A0"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27. Глава муниципального округа</w:t>
      </w:r>
    </w:p>
    <w:p w14:paraId="00A16464" w14:textId="77777777" w:rsidR="00A644D7" w:rsidRPr="00CC044A" w:rsidRDefault="00A644D7" w:rsidP="00A644D7">
      <w:pPr>
        <w:pStyle w:val="ConsPlusTitle"/>
        <w:jc w:val="both"/>
        <w:rPr>
          <w:rFonts w:ascii="Times New Roman" w:hAnsi="Times New Roman" w:cs="Times New Roman"/>
          <w:b w:val="0"/>
          <w:bCs/>
          <w:sz w:val="28"/>
          <w:szCs w:val="28"/>
        </w:rPr>
      </w:pPr>
    </w:p>
    <w:p w14:paraId="4A950E12" w14:textId="77777777" w:rsidR="00A644D7" w:rsidRPr="00CC044A" w:rsidRDefault="00A644D7" w:rsidP="000D10A6">
      <w:pPr>
        <w:numPr>
          <w:ilvl w:val="0"/>
          <w:numId w:val="8"/>
        </w:numPr>
        <w:autoSpaceDE w:val="0"/>
        <w:autoSpaceDN w:val="0"/>
        <w:adjustRightInd w:val="0"/>
        <w:ind w:left="0" w:firstLine="709"/>
        <w:jc w:val="both"/>
        <w:rPr>
          <w:bCs/>
          <w:sz w:val="28"/>
          <w:szCs w:val="28"/>
        </w:rPr>
      </w:pPr>
      <w:r w:rsidRPr="00CC044A">
        <w:rPr>
          <w:bCs/>
          <w:sz w:val="28"/>
          <w:szCs w:val="28"/>
        </w:rPr>
        <w:t>Глава муниципального округа является высшим должностным лицом Зеленоградского муниципального округа и наделяется Уставом Зеленоградского муниципального округа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534995CA" w14:textId="77777777" w:rsidR="00A644D7" w:rsidRPr="00CC044A" w:rsidRDefault="00A644D7" w:rsidP="000D10A6">
      <w:pPr>
        <w:pStyle w:val="ConsPlusTitle"/>
        <w:numPr>
          <w:ilvl w:val="0"/>
          <w:numId w:val="8"/>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Глава муниципального округа избирается из состава окружного Совета депутатов на первом заседании большинством голосов от установленной численности депутатов окружного Совета депутатов.</w:t>
      </w:r>
    </w:p>
    <w:p w14:paraId="4904561A" w14:textId="77777777" w:rsidR="00A644D7" w:rsidRPr="00CC044A" w:rsidRDefault="00A644D7" w:rsidP="000D10A6">
      <w:pPr>
        <w:pStyle w:val="ConsPlusTitle"/>
        <w:numPr>
          <w:ilvl w:val="0"/>
          <w:numId w:val="8"/>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Глава муниципального округа исполняет полномочия председателя окружного Совета депутатов</w:t>
      </w:r>
    </w:p>
    <w:p w14:paraId="4667F69E" w14:textId="77777777" w:rsidR="00A644D7" w:rsidRPr="00CC044A" w:rsidRDefault="00A644D7" w:rsidP="000D10A6">
      <w:pPr>
        <w:pStyle w:val="ConsPlusTitle"/>
        <w:numPr>
          <w:ilvl w:val="0"/>
          <w:numId w:val="8"/>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Срок полномочий главы </w:t>
      </w:r>
      <w:r w:rsidRPr="00CC044A">
        <w:rPr>
          <w:rFonts w:ascii="Times New Roman" w:hAnsi="Times New Roman"/>
          <w:b w:val="0"/>
          <w:bCs/>
          <w:sz w:val="28"/>
          <w:szCs w:val="28"/>
        </w:rPr>
        <w:t xml:space="preserve">муниципального округа составляет пять лет. </w:t>
      </w:r>
      <w:r w:rsidRPr="00CC044A">
        <w:rPr>
          <w:rFonts w:ascii="Times New Roman" w:hAnsi="Times New Roman" w:cs="Times New Roman"/>
          <w:b w:val="0"/>
          <w:bCs/>
          <w:sz w:val="28"/>
          <w:szCs w:val="28"/>
        </w:rPr>
        <w:t>Полномочия главы муниципального округа начинаются со дня вступления в должность и прекращаются в день вступления в должность вновь избранного главы муниципального округа.</w:t>
      </w:r>
    </w:p>
    <w:p w14:paraId="1D6CD6B4"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Глава муниципального округа вступает в должность на следующий день после официального опубликования решения окружного Совета депутатов об избрании главы </w:t>
      </w:r>
      <w:r w:rsidRPr="00CC044A">
        <w:rPr>
          <w:rFonts w:ascii="Times New Roman" w:hAnsi="Times New Roman"/>
          <w:b w:val="0"/>
          <w:bCs/>
          <w:sz w:val="28"/>
          <w:szCs w:val="28"/>
        </w:rPr>
        <w:t>муниципального округа</w:t>
      </w:r>
      <w:r w:rsidRPr="00CC044A">
        <w:rPr>
          <w:rFonts w:ascii="Times New Roman" w:hAnsi="Times New Roman" w:cs="Times New Roman"/>
          <w:b w:val="0"/>
          <w:bCs/>
          <w:sz w:val="28"/>
          <w:szCs w:val="28"/>
        </w:rPr>
        <w:t>.</w:t>
      </w:r>
    </w:p>
    <w:p w14:paraId="73757FEB"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Глава муниципального округа осуществляет свои полномочия на постоянной основе. </w:t>
      </w:r>
    </w:p>
    <w:p w14:paraId="7DB953FA" w14:textId="77777777" w:rsidR="00A644D7" w:rsidRPr="00CC044A" w:rsidRDefault="00A644D7" w:rsidP="000D10A6">
      <w:pPr>
        <w:pStyle w:val="ConsPlusTitle"/>
        <w:numPr>
          <w:ilvl w:val="0"/>
          <w:numId w:val="8"/>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Глава муниципального округа подконтролен и подотчетен </w:t>
      </w:r>
      <w:r w:rsidRPr="00CC044A">
        <w:rPr>
          <w:rFonts w:ascii="Times New Roman" w:hAnsi="Times New Roman" w:cs="Times New Roman"/>
          <w:b w:val="0"/>
          <w:bCs/>
          <w:sz w:val="28"/>
          <w:szCs w:val="28"/>
        </w:rPr>
        <w:lastRenderedPageBreak/>
        <w:t>населению муниципального округа и окружному Совету депутатов.</w:t>
      </w:r>
    </w:p>
    <w:p w14:paraId="49D79688" w14:textId="77777777" w:rsidR="00A644D7" w:rsidRPr="00CC044A" w:rsidRDefault="00A644D7" w:rsidP="000D10A6">
      <w:pPr>
        <w:numPr>
          <w:ilvl w:val="0"/>
          <w:numId w:val="8"/>
        </w:numPr>
        <w:autoSpaceDE w:val="0"/>
        <w:autoSpaceDN w:val="0"/>
        <w:adjustRightInd w:val="0"/>
        <w:ind w:left="0" w:firstLine="709"/>
        <w:jc w:val="both"/>
        <w:rPr>
          <w:bCs/>
          <w:sz w:val="28"/>
          <w:szCs w:val="28"/>
        </w:rPr>
      </w:pPr>
      <w:r w:rsidRPr="00CC044A">
        <w:rPr>
          <w:bCs/>
          <w:sz w:val="28"/>
          <w:szCs w:val="28"/>
        </w:rPr>
        <w:t>Глава муниципального округа осуществляет следующие полномочия:</w:t>
      </w:r>
    </w:p>
    <w:p w14:paraId="6EB6AADB" w14:textId="77777777" w:rsidR="00A644D7" w:rsidRPr="00CC044A" w:rsidRDefault="00A644D7" w:rsidP="000D10A6">
      <w:pPr>
        <w:numPr>
          <w:ilvl w:val="0"/>
          <w:numId w:val="50"/>
        </w:numPr>
        <w:autoSpaceDE w:val="0"/>
        <w:autoSpaceDN w:val="0"/>
        <w:adjustRightInd w:val="0"/>
        <w:ind w:left="0" w:firstLine="709"/>
        <w:jc w:val="both"/>
        <w:rPr>
          <w:bCs/>
          <w:sz w:val="28"/>
          <w:szCs w:val="28"/>
        </w:rPr>
      </w:pPr>
      <w:r w:rsidRPr="00CC044A">
        <w:rPr>
          <w:bCs/>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70C59063"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подписывает и обнародует в порядке, установленном настоящим Уставом, нормативные правовые акты, принятые окружным Советом депутатов;</w:t>
      </w:r>
    </w:p>
    <w:p w14:paraId="6641177B"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исполняет полномочия председателя окружного Совета депутатов;</w:t>
      </w:r>
    </w:p>
    <w:p w14:paraId="6A2EAAB7"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издает в пределах своих полномочий правовые акты;</w:t>
      </w:r>
    </w:p>
    <w:p w14:paraId="1B5810F0"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обеспечивает осуществление окружным Советом депутатов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1C8E9497"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осуществляет руководство подготовкой заседаний окружного Совета депутатов и вопросов, вносимых на рассмотрение окружным Советом депутатов;</w:t>
      </w:r>
    </w:p>
    <w:p w14:paraId="24E730AF"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созывает заседания окружного Совета депутатов, доводит до сведения депутатов и населения дату, время и место их проведения, а также проект повестки дня, вправе созывать внеочередные заседания окружного Совета депутатов;</w:t>
      </w:r>
    </w:p>
    <w:p w14:paraId="54437C85"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ведет заседания окружного Совета депутатов;</w:t>
      </w:r>
    </w:p>
    <w:p w14:paraId="3C0CD714"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осуществляет руководство работой аппарата окружного Совета депутатов;</w:t>
      </w:r>
    </w:p>
    <w:p w14:paraId="53A3EF29"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оказывает содействие депутатам в осуществлении ими своих полномочий, организует обеспечение их необходимой информацией;</w:t>
      </w:r>
    </w:p>
    <w:p w14:paraId="531ACA04"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принимает меры по обеспечению гласности и учету общественного мнения в работе окружного Совета депутатов;</w:t>
      </w:r>
    </w:p>
    <w:p w14:paraId="45C4D84A"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подписывает и обнародует решения окружного Совета депутатов, протоколы заседаний и другие документы окружного Совета депутатов, выдает доверенности на представительство от лица окружного Совета депутатов или от лица муниципального образования;</w:t>
      </w:r>
    </w:p>
    <w:p w14:paraId="2BAA6ABF"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ведет прием населения, организует рассмотрение предложений, заявлений и жалоб граждан, принятие по ним решений;</w:t>
      </w:r>
    </w:p>
    <w:p w14:paraId="43CDEF63"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осуществляет функции представителя нанимателя (работодателя), утверждает структуру аппарата и штатное расписание окружного Совета депутатов;</w:t>
      </w:r>
    </w:p>
    <w:p w14:paraId="4E65862D"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координирует деятельность постоянных комиссий, депутатских групп окружного Совета депутатов;</w:t>
      </w:r>
    </w:p>
    <w:p w14:paraId="27D944B1"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открывает и закрывает расчетные счета окружного Совета депутатов;</w:t>
      </w:r>
    </w:p>
    <w:p w14:paraId="552CF3B2"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 xml:space="preserve">исполняет полномочия по вопросам приграничного сотрудничества муниципальных образований приграничных субъектов </w:t>
      </w:r>
      <w:r w:rsidRPr="00CC044A">
        <w:rPr>
          <w:bCs/>
          <w:sz w:val="28"/>
          <w:szCs w:val="28"/>
        </w:rPr>
        <w:lastRenderedPageBreak/>
        <w:t>Российской Федерации в соответствии с федеральными законами и международными договорами;</w:t>
      </w:r>
    </w:p>
    <w:p w14:paraId="388DD2C0" w14:textId="77777777" w:rsidR="00A644D7" w:rsidRPr="00CC044A" w:rsidRDefault="00A644D7" w:rsidP="000D10A6">
      <w:pPr>
        <w:numPr>
          <w:ilvl w:val="0"/>
          <w:numId w:val="50"/>
        </w:numPr>
        <w:autoSpaceDE w:val="0"/>
        <w:autoSpaceDN w:val="0"/>
        <w:adjustRightInd w:val="0"/>
        <w:ind w:left="0" w:firstLine="708"/>
        <w:jc w:val="both"/>
        <w:rPr>
          <w:bCs/>
          <w:sz w:val="28"/>
          <w:szCs w:val="28"/>
        </w:rPr>
      </w:pPr>
      <w:r w:rsidRPr="00CC044A">
        <w:rPr>
          <w:bCs/>
          <w:sz w:val="28"/>
          <w:szCs w:val="28"/>
        </w:rPr>
        <w:t>осуществляет иные полномочия по организации деятельности окружного Совета депутатов в соответствии с настоящим Уставом и поручениями окружного Совета депутатов.</w:t>
      </w:r>
    </w:p>
    <w:p w14:paraId="33DAD67C" w14:textId="77777777" w:rsidR="00A644D7" w:rsidRPr="00CC044A" w:rsidRDefault="00A644D7" w:rsidP="000D10A6">
      <w:pPr>
        <w:pStyle w:val="ConsPlusTitle"/>
        <w:numPr>
          <w:ilvl w:val="0"/>
          <w:numId w:val="8"/>
        </w:numPr>
        <w:adjustRightInd w:val="0"/>
        <w:ind w:left="0" w:firstLine="709"/>
        <w:jc w:val="both"/>
        <w:rPr>
          <w:rFonts w:ascii="Times New Roman" w:hAnsi="Times New Roman"/>
          <w:b w:val="0"/>
          <w:bCs/>
          <w:sz w:val="28"/>
          <w:szCs w:val="28"/>
        </w:rPr>
      </w:pPr>
      <w:r w:rsidRPr="00CC044A">
        <w:rPr>
          <w:rFonts w:ascii="Times New Roman" w:hAnsi="Times New Roman" w:cs="Times New Roman"/>
          <w:b w:val="0"/>
          <w:bCs/>
          <w:sz w:val="28"/>
          <w:szCs w:val="28"/>
        </w:rPr>
        <w:t>Глава муниципального округа представляет окружному Совету депутатов ежегодные отчеты о результатах своей деятельности, в том числе о решении вопросов, поставленных окружным Советом депутатов.</w:t>
      </w:r>
    </w:p>
    <w:p w14:paraId="6D631881" w14:textId="77777777" w:rsidR="00A644D7" w:rsidRPr="00CC044A" w:rsidRDefault="00A644D7" w:rsidP="000D10A6">
      <w:pPr>
        <w:pStyle w:val="ConsPlusTitle"/>
        <w:numPr>
          <w:ilvl w:val="0"/>
          <w:numId w:val="8"/>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Глава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AFF551" w14:textId="77777777" w:rsidR="00A644D7" w:rsidRPr="00CC044A" w:rsidRDefault="00A644D7" w:rsidP="000D10A6">
      <w:pPr>
        <w:numPr>
          <w:ilvl w:val="0"/>
          <w:numId w:val="8"/>
        </w:numPr>
        <w:autoSpaceDE w:val="0"/>
        <w:autoSpaceDN w:val="0"/>
        <w:adjustRightInd w:val="0"/>
        <w:ind w:left="0" w:firstLine="709"/>
        <w:jc w:val="both"/>
        <w:rPr>
          <w:bCs/>
          <w:sz w:val="28"/>
          <w:szCs w:val="28"/>
        </w:rPr>
      </w:pPr>
      <w:r w:rsidRPr="00CC044A">
        <w:rPr>
          <w:bCs/>
          <w:sz w:val="28"/>
          <w:szCs w:val="28"/>
        </w:rPr>
        <w:t>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«Об общих принципах организации местного самоуправления в Российской Федерации».</w:t>
      </w:r>
    </w:p>
    <w:p w14:paraId="3262DFFF"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eastAsia="Calibri" w:hAnsi="Times New Roman" w:cs="Times New Roman"/>
          <w:b w:val="0"/>
          <w:bCs/>
          <w:sz w:val="28"/>
          <w:szCs w:val="28"/>
          <w:lang w:eastAsia="en-US"/>
        </w:rPr>
        <w:t>Порядок принятия решения о применении к главе муниципального округа указанных мер ответственности определяется муниципальным правовым актом окружного Совета депутатов в соответствии законом Калининградской области.</w:t>
      </w:r>
    </w:p>
    <w:p w14:paraId="1637FCA0" w14:textId="77777777" w:rsidR="00A644D7" w:rsidRPr="00CC044A" w:rsidRDefault="00A644D7" w:rsidP="000D10A6">
      <w:pPr>
        <w:pStyle w:val="ConsPlusTitle"/>
        <w:numPr>
          <w:ilvl w:val="0"/>
          <w:numId w:val="8"/>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Полномочия главы муниципального округа прекращаются досрочно в случаях:</w:t>
      </w:r>
    </w:p>
    <w:p w14:paraId="7CE3486F" w14:textId="77777777" w:rsidR="00A644D7" w:rsidRPr="00CC044A" w:rsidRDefault="00A644D7" w:rsidP="000D10A6">
      <w:pPr>
        <w:pStyle w:val="ConsPlusTitle"/>
        <w:numPr>
          <w:ilvl w:val="0"/>
          <w:numId w:val="51"/>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смерти;</w:t>
      </w:r>
    </w:p>
    <w:p w14:paraId="365EC103" w14:textId="77777777" w:rsidR="00A644D7" w:rsidRPr="00CC044A" w:rsidRDefault="00A644D7" w:rsidP="000D10A6">
      <w:pPr>
        <w:pStyle w:val="ConsPlusTitle"/>
        <w:numPr>
          <w:ilvl w:val="0"/>
          <w:numId w:val="51"/>
        </w:numPr>
        <w:ind w:left="0" w:firstLine="720"/>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отставки по собственному желанию;</w:t>
      </w:r>
    </w:p>
    <w:p w14:paraId="6C1F5F23" w14:textId="77777777" w:rsidR="00A644D7" w:rsidRPr="00CC044A" w:rsidRDefault="00A644D7" w:rsidP="000D10A6">
      <w:pPr>
        <w:pStyle w:val="ConsPlusTitle"/>
        <w:numPr>
          <w:ilvl w:val="0"/>
          <w:numId w:val="51"/>
        </w:numPr>
        <w:ind w:left="0" w:firstLine="720"/>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0A91B3C2" w14:textId="77777777" w:rsidR="00A644D7" w:rsidRPr="00CC044A" w:rsidRDefault="00A644D7" w:rsidP="000D10A6">
      <w:pPr>
        <w:pStyle w:val="ConsPlusTitle"/>
        <w:numPr>
          <w:ilvl w:val="0"/>
          <w:numId w:val="5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12A9DEA3" w14:textId="77777777" w:rsidR="00A644D7" w:rsidRPr="00CC044A" w:rsidRDefault="00A644D7" w:rsidP="000D10A6">
      <w:pPr>
        <w:pStyle w:val="ConsPlusTitle"/>
        <w:numPr>
          <w:ilvl w:val="0"/>
          <w:numId w:val="51"/>
        </w:numPr>
        <w:ind w:left="0" w:firstLine="720"/>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признания судом недееспособным или ограниченно дееспособным;</w:t>
      </w:r>
    </w:p>
    <w:p w14:paraId="19CEDFCB" w14:textId="77777777" w:rsidR="00A644D7" w:rsidRPr="00CC044A" w:rsidRDefault="00A644D7" w:rsidP="000D10A6">
      <w:pPr>
        <w:pStyle w:val="ConsPlusTitle"/>
        <w:numPr>
          <w:ilvl w:val="0"/>
          <w:numId w:val="51"/>
        </w:numPr>
        <w:ind w:left="0" w:firstLine="720"/>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признания судом безвестно отсутствующим или объявления умершим;</w:t>
      </w:r>
    </w:p>
    <w:p w14:paraId="306C3AA6" w14:textId="77777777" w:rsidR="00A644D7" w:rsidRPr="00CC044A" w:rsidRDefault="00A644D7" w:rsidP="000D10A6">
      <w:pPr>
        <w:pStyle w:val="ConsPlusTitle"/>
        <w:numPr>
          <w:ilvl w:val="0"/>
          <w:numId w:val="51"/>
        </w:numPr>
        <w:ind w:left="0" w:firstLine="720"/>
        <w:jc w:val="both"/>
        <w:rPr>
          <w:rFonts w:ascii="Times New Roman" w:hAnsi="Times New Roman" w:cs="Times New Roman"/>
          <w:b w:val="0"/>
          <w:bCs/>
          <w:sz w:val="28"/>
          <w:szCs w:val="28"/>
        </w:rPr>
      </w:pPr>
      <w:r w:rsidRPr="00CC044A">
        <w:rPr>
          <w:rFonts w:ascii="Times New Roman" w:hAnsi="Times New Roman" w:cs="Times New Roman"/>
          <w:b w:val="0"/>
          <w:bCs/>
          <w:sz w:val="28"/>
          <w:szCs w:val="28"/>
        </w:rPr>
        <w:lastRenderedPageBreak/>
        <w:t>вступления в отношении его в законную силу обвинительного приговора суда;</w:t>
      </w:r>
    </w:p>
    <w:p w14:paraId="4312CC38" w14:textId="77777777" w:rsidR="00A644D7" w:rsidRPr="00CC044A" w:rsidRDefault="00A644D7" w:rsidP="000D10A6">
      <w:pPr>
        <w:pStyle w:val="ConsPlusTitle"/>
        <w:numPr>
          <w:ilvl w:val="0"/>
          <w:numId w:val="51"/>
        </w:numPr>
        <w:adjustRightInd w:val="0"/>
        <w:ind w:left="0" w:firstLine="720"/>
        <w:jc w:val="both"/>
        <w:rPr>
          <w:rFonts w:ascii="Times New Roman" w:hAnsi="Times New Roman"/>
          <w:b w:val="0"/>
          <w:bCs/>
          <w:sz w:val="28"/>
          <w:szCs w:val="28"/>
        </w:rPr>
      </w:pPr>
      <w:r w:rsidRPr="00CC044A">
        <w:rPr>
          <w:rFonts w:ascii="Times New Roman" w:hAnsi="Times New Roman" w:cs="Times New Roman"/>
          <w:b w:val="0"/>
          <w:bCs/>
          <w:sz w:val="28"/>
          <w:szCs w:val="28"/>
        </w:rPr>
        <w:t>выезда за пределы Российской Федерации на постоянное место жительства;</w:t>
      </w:r>
    </w:p>
    <w:p w14:paraId="433158FC" w14:textId="77777777" w:rsidR="00A644D7" w:rsidRPr="00CC044A" w:rsidRDefault="00A644D7" w:rsidP="000D10A6">
      <w:pPr>
        <w:pStyle w:val="ConsPlusTitle"/>
        <w:numPr>
          <w:ilvl w:val="0"/>
          <w:numId w:val="51"/>
        </w:numPr>
        <w:adjustRightInd w:val="0"/>
        <w:ind w:left="0" w:firstLine="720"/>
        <w:jc w:val="both"/>
        <w:rPr>
          <w:rFonts w:ascii="Times New Roman" w:hAnsi="Times New Roman"/>
          <w:b w:val="0"/>
          <w:bCs/>
          <w:sz w:val="28"/>
          <w:szCs w:val="28"/>
        </w:rPr>
      </w:pPr>
      <w:r w:rsidRPr="00CC044A">
        <w:rPr>
          <w:rFonts w:ascii="Times New Roman" w:hAnsi="Times New Roman"/>
          <w:b w:val="0"/>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72F90D0" w14:textId="77777777" w:rsidR="00A644D7" w:rsidRPr="00CC044A" w:rsidRDefault="00A644D7" w:rsidP="000D10A6">
      <w:pPr>
        <w:pStyle w:val="ConsPlusTitle"/>
        <w:numPr>
          <w:ilvl w:val="0"/>
          <w:numId w:val="5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отзыва избирателями;</w:t>
      </w:r>
    </w:p>
    <w:p w14:paraId="56D37086" w14:textId="77777777" w:rsidR="00A644D7" w:rsidRPr="00CC044A" w:rsidRDefault="00A644D7" w:rsidP="000D10A6">
      <w:pPr>
        <w:pStyle w:val="ConsPlusTitle"/>
        <w:numPr>
          <w:ilvl w:val="0"/>
          <w:numId w:val="51"/>
        </w:numPr>
        <w:adjustRightInd w:val="0"/>
        <w:ind w:left="0" w:firstLine="709"/>
        <w:jc w:val="both"/>
        <w:rPr>
          <w:rFonts w:ascii="Times New Roman" w:hAnsi="Times New Roman"/>
          <w:b w:val="0"/>
          <w:bCs/>
          <w:sz w:val="28"/>
          <w:szCs w:val="28"/>
        </w:rPr>
      </w:pPr>
      <w:r w:rsidRPr="00CC044A">
        <w:rPr>
          <w:rFonts w:ascii="Times New Roman" w:hAnsi="Times New Roman" w:cs="Times New Roman"/>
          <w:b w:val="0"/>
          <w:bCs/>
          <w:sz w:val="28"/>
          <w:szCs w:val="28"/>
        </w:rPr>
        <w:t>установленной в судебном порядке стойкой неспособности по состоянию здоровья осуществлять полномочия главы муниципального округа - председателя окружного Совета депутатов;</w:t>
      </w:r>
    </w:p>
    <w:p w14:paraId="0890B347" w14:textId="77777777" w:rsidR="00A644D7" w:rsidRPr="00CC044A" w:rsidRDefault="00A644D7" w:rsidP="000D10A6">
      <w:pPr>
        <w:pStyle w:val="ConsPlusTitle"/>
        <w:numPr>
          <w:ilvl w:val="0"/>
          <w:numId w:val="51"/>
        </w:numPr>
        <w:adjustRightInd w:val="0"/>
        <w:ind w:left="0" w:firstLine="709"/>
        <w:jc w:val="both"/>
        <w:rPr>
          <w:rFonts w:ascii="Times New Roman" w:hAnsi="Times New Roman" w:cs="Times New Roman"/>
          <w:b w:val="0"/>
          <w:bCs/>
          <w:sz w:val="28"/>
          <w:szCs w:val="28"/>
        </w:rPr>
      </w:pPr>
      <w:r w:rsidRPr="00CC044A">
        <w:rPr>
          <w:rFonts w:ascii="Times New Roman" w:hAnsi="Times New Roman"/>
          <w:b w:val="0"/>
          <w:bCs/>
          <w:sz w:val="28"/>
          <w:szCs w:val="28"/>
        </w:rPr>
        <w:t>преобразования муниципального образования, осуществляемого в соответствии с частью 3.3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округа;</w:t>
      </w:r>
    </w:p>
    <w:p w14:paraId="323A622B" w14:textId="77777777" w:rsidR="00A644D7" w:rsidRPr="00CC044A" w:rsidRDefault="00A644D7" w:rsidP="000D10A6">
      <w:pPr>
        <w:pStyle w:val="ConsPlusTitle"/>
        <w:numPr>
          <w:ilvl w:val="0"/>
          <w:numId w:val="51"/>
        </w:numPr>
        <w:adjustRightInd w:val="0"/>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04D4C804" w14:textId="77777777" w:rsidR="00A644D7" w:rsidRPr="00CC044A" w:rsidRDefault="00A644D7" w:rsidP="000D10A6">
      <w:pPr>
        <w:pStyle w:val="ConsPlusTitle"/>
        <w:numPr>
          <w:ilvl w:val="0"/>
          <w:numId w:val="8"/>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супругой (ее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20A045D" w14:textId="77777777" w:rsidR="00A644D7" w:rsidRPr="00CC044A" w:rsidRDefault="00A644D7" w:rsidP="000D10A6">
      <w:pPr>
        <w:numPr>
          <w:ilvl w:val="0"/>
          <w:numId w:val="8"/>
        </w:numPr>
        <w:autoSpaceDE w:val="0"/>
        <w:autoSpaceDN w:val="0"/>
        <w:adjustRightInd w:val="0"/>
        <w:ind w:left="0" w:firstLine="709"/>
        <w:jc w:val="both"/>
        <w:rPr>
          <w:bCs/>
          <w:sz w:val="28"/>
          <w:szCs w:val="28"/>
        </w:rPr>
      </w:pPr>
      <w:r w:rsidRPr="00CC044A">
        <w:rPr>
          <w:bCs/>
          <w:sz w:val="28"/>
          <w:szCs w:val="28"/>
        </w:rPr>
        <w:t xml:space="preserve">Полномочия главы муниципального округа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14:paraId="0556457F" w14:textId="77777777" w:rsidR="00A644D7" w:rsidRPr="00CC044A" w:rsidRDefault="00A644D7" w:rsidP="000D10A6">
      <w:pPr>
        <w:numPr>
          <w:ilvl w:val="0"/>
          <w:numId w:val="8"/>
        </w:numPr>
        <w:autoSpaceDE w:val="0"/>
        <w:autoSpaceDN w:val="0"/>
        <w:adjustRightInd w:val="0"/>
        <w:ind w:left="0" w:firstLine="709"/>
        <w:jc w:val="both"/>
        <w:rPr>
          <w:bCs/>
          <w:sz w:val="28"/>
          <w:szCs w:val="28"/>
        </w:rPr>
      </w:pPr>
      <w:r w:rsidRPr="00CC044A">
        <w:rPr>
          <w:bCs/>
          <w:sz w:val="28"/>
          <w:szCs w:val="28"/>
        </w:rPr>
        <w:t>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окружного Совета депутатов, определяемый решением окружного Совета депутатов.</w:t>
      </w:r>
    </w:p>
    <w:p w14:paraId="59B4C737" w14:textId="77777777" w:rsidR="00A644D7" w:rsidRPr="00CC044A" w:rsidRDefault="00A644D7" w:rsidP="000D10A6">
      <w:pPr>
        <w:numPr>
          <w:ilvl w:val="0"/>
          <w:numId w:val="8"/>
        </w:numPr>
        <w:autoSpaceDE w:val="0"/>
        <w:autoSpaceDN w:val="0"/>
        <w:adjustRightInd w:val="0"/>
        <w:ind w:left="0" w:firstLine="709"/>
        <w:jc w:val="both"/>
        <w:rPr>
          <w:bCs/>
          <w:sz w:val="28"/>
          <w:szCs w:val="28"/>
        </w:rPr>
      </w:pPr>
      <w:r w:rsidRPr="00CC044A">
        <w:rPr>
          <w:bCs/>
          <w:sz w:val="28"/>
          <w:szCs w:val="28"/>
        </w:rPr>
        <w:lastRenderedPageBreak/>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074B7E06" w14:textId="77777777" w:rsidR="00A644D7" w:rsidRPr="00CC044A" w:rsidRDefault="00A644D7" w:rsidP="00A644D7">
      <w:pPr>
        <w:autoSpaceDE w:val="0"/>
        <w:autoSpaceDN w:val="0"/>
        <w:adjustRightInd w:val="0"/>
        <w:ind w:firstLine="709"/>
        <w:jc w:val="both"/>
        <w:rPr>
          <w:bCs/>
          <w:sz w:val="28"/>
          <w:szCs w:val="28"/>
        </w:rPr>
      </w:pPr>
      <w:r w:rsidRPr="00CC044A">
        <w:rPr>
          <w:bCs/>
          <w:sz w:val="28"/>
          <w:szCs w:val="28"/>
        </w:rPr>
        <w:t>При этом если до истечения срока полномочий окружного Совета депутатов осталось менее шести месяцев, избрание главы муниципального округа из состава окружного Совета депутатов осуществляется на первом заседании вновь избранного представительного органа муниципального округа.</w:t>
      </w:r>
    </w:p>
    <w:p w14:paraId="762E5503" w14:textId="77777777" w:rsidR="00A644D7" w:rsidRPr="00CC044A" w:rsidRDefault="00A644D7" w:rsidP="000D10A6">
      <w:pPr>
        <w:numPr>
          <w:ilvl w:val="0"/>
          <w:numId w:val="8"/>
        </w:numPr>
        <w:autoSpaceDE w:val="0"/>
        <w:autoSpaceDN w:val="0"/>
        <w:adjustRightInd w:val="0"/>
        <w:ind w:left="0" w:firstLine="709"/>
        <w:jc w:val="both"/>
        <w:rPr>
          <w:bCs/>
          <w:sz w:val="28"/>
          <w:szCs w:val="28"/>
        </w:rPr>
      </w:pPr>
      <w:r w:rsidRPr="00CC044A">
        <w:rPr>
          <w:bCs/>
          <w:sz w:val="28"/>
          <w:szCs w:val="28"/>
        </w:rPr>
        <w:t>В случае временного отсутствия главы муниципального округа (отпуск, болезнь, командировка) обязанности главы муниципального округа исполняет один из заместителей председателя окружного Совета депутатов.</w:t>
      </w:r>
    </w:p>
    <w:p w14:paraId="6A805411"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Временное исполнение обязанностей главы муниципального округа возлагается распоряжением главы муниципального округа.</w:t>
      </w:r>
    </w:p>
    <w:p w14:paraId="5825F34E" w14:textId="77777777" w:rsidR="00A644D7" w:rsidRPr="00CC044A" w:rsidRDefault="00A644D7" w:rsidP="000D10A6">
      <w:pPr>
        <w:pStyle w:val="ConsPlusTitle"/>
        <w:numPr>
          <w:ilvl w:val="0"/>
          <w:numId w:val="8"/>
        </w:numPr>
        <w:adjustRightInd w:val="0"/>
        <w:ind w:left="0" w:firstLine="709"/>
        <w:jc w:val="both"/>
        <w:rPr>
          <w:rFonts w:ascii="Times New Roman" w:hAnsi="Times New Roman"/>
          <w:b w:val="0"/>
          <w:bCs/>
          <w:sz w:val="28"/>
          <w:szCs w:val="28"/>
        </w:rPr>
      </w:pPr>
      <w:r w:rsidRPr="00CC044A">
        <w:rPr>
          <w:rFonts w:ascii="Times New Roman" w:hAnsi="Times New Roman"/>
          <w:b w:val="0"/>
          <w:bCs/>
          <w:sz w:val="28"/>
          <w:szCs w:val="28"/>
        </w:rPr>
        <w:t>Заместители председателя окружного Совета депутатов</w:t>
      </w:r>
      <w:r w:rsidRPr="00CC044A">
        <w:rPr>
          <w:rFonts w:ascii="Times New Roman" w:hAnsi="Times New Roman"/>
          <w:b w:val="0"/>
          <w:bCs/>
          <w:i/>
          <w:sz w:val="28"/>
          <w:szCs w:val="28"/>
        </w:rPr>
        <w:t xml:space="preserve"> </w:t>
      </w:r>
      <w:r w:rsidRPr="00CC044A">
        <w:rPr>
          <w:rFonts w:ascii="Times New Roman" w:hAnsi="Times New Roman"/>
          <w:b w:val="0"/>
          <w:bCs/>
          <w:sz w:val="28"/>
          <w:szCs w:val="28"/>
        </w:rPr>
        <w:t>избираются открытым голосованием большинством голосов от установленной численности депутатов по представлению главы муниципального округа из числа депутатов на срок полномочий окружного Совета депутатов.</w:t>
      </w:r>
    </w:p>
    <w:p w14:paraId="42F3DD17" w14:textId="77777777" w:rsidR="00A644D7" w:rsidRPr="00CC044A" w:rsidRDefault="00A644D7" w:rsidP="00A644D7">
      <w:pPr>
        <w:autoSpaceDE w:val="0"/>
        <w:autoSpaceDN w:val="0"/>
        <w:adjustRightInd w:val="0"/>
        <w:ind w:firstLine="708"/>
        <w:jc w:val="both"/>
        <w:outlineLvl w:val="2"/>
        <w:rPr>
          <w:bCs/>
          <w:sz w:val="28"/>
          <w:szCs w:val="28"/>
        </w:rPr>
      </w:pPr>
    </w:p>
    <w:p w14:paraId="20758875" w14:textId="77777777" w:rsidR="00A644D7" w:rsidRPr="00CC044A" w:rsidRDefault="00A644D7" w:rsidP="00A644D7">
      <w:pPr>
        <w:autoSpaceDE w:val="0"/>
        <w:autoSpaceDN w:val="0"/>
        <w:adjustRightInd w:val="0"/>
        <w:ind w:firstLine="708"/>
        <w:jc w:val="both"/>
        <w:outlineLvl w:val="2"/>
        <w:rPr>
          <w:bCs/>
          <w:sz w:val="28"/>
          <w:szCs w:val="28"/>
        </w:rPr>
      </w:pPr>
      <w:r w:rsidRPr="00CC044A">
        <w:rPr>
          <w:bCs/>
          <w:sz w:val="28"/>
          <w:szCs w:val="28"/>
        </w:rPr>
        <w:t xml:space="preserve">Статья 28. Контрольная деятельность окружного Совета депутатов </w:t>
      </w:r>
    </w:p>
    <w:p w14:paraId="5800C6D2" w14:textId="77777777" w:rsidR="00A644D7" w:rsidRPr="00CC044A" w:rsidRDefault="00A644D7" w:rsidP="00A644D7">
      <w:pPr>
        <w:pStyle w:val="ConsPlusTitle"/>
        <w:jc w:val="both"/>
        <w:rPr>
          <w:rFonts w:ascii="Times New Roman" w:hAnsi="Times New Roman" w:cs="Times New Roman"/>
          <w:b w:val="0"/>
          <w:bCs/>
          <w:sz w:val="28"/>
          <w:szCs w:val="28"/>
        </w:rPr>
      </w:pPr>
    </w:p>
    <w:p w14:paraId="30D849B8" w14:textId="77777777" w:rsidR="00A644D7" w:rsidRPr="00CC044A" w:rsidRDefault="00A644D7" w:rsidP="000D10A6">
      <w:pPr>
        <w:pStyle w:val="ConsPlusTitle"/>
        <w:numPr>
          <w:ilvl w:val="1"/>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Окружной Совет депутатов осуществляет контроль за:</w:t>
      </w:r>
    </w:p>
    <w:p w14:paraId="7490F31B" w14:textId="77777777" w:rsidR="00A644D7" w:rsidRPr="00CC044A" w:rsidRDefault="00A644D7" w:rsidP="000D10A6">
      <w:pPr>
        <w:pStyle w:val="ConsPlusTitle"/>
        <w:numPr>
          <w:ilvl w:val="0"/>
          <w:numId w:val="5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соответствием деятельности органов местного самоуправления муниципального округа и должностных лиц местного самоуправления муниципального округа настоящему Уставу и принятым в соответствии с ним муниципальным правовым актам окружного Совета депутатов;</w:t>
      </w:r>
    </w:p>
    <w:p w14:paraId="77CB35C9" w14:textId="77777777" w:rsidR="00A644D7" w:rsidRPr="00CC044A" w:rsidRDefault="00A644D7" w:rsidP="000D10A6">
      <w:pPr>
        <w:pStyle w:val="ConsPlusTitle"/>
        <w:numPr>
          <w:ilvl w:val="0"/>
          <w:numId w:val="5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исполнением органами местного самоуправлениями и должностными лицами местного самоуправления муниципального округа полномочий по решению вопросов местного значения.</w:t>
      </w:r>
    </w:p>
    <w:p w14:paraId="49DB5E46" w14:textId="77777777" w:rsidR="00A644D7" w:rsidRPr="00CC044A" w:rsidRDefault="00A644D7" w:rsidP="000D10A6">
      <w:pPr>
        <w:pStyle w:val="ConsPlusTitle"/>
        <w:numPr>
          <w:ilvl w:val="1"/>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Контрольная деятельность осуществляется на заседаниях окружного Совета депутатов, депутатскими комиссиями по поручению окружного Совета депутатов в соответствии с действующим законодательством, настоящим Уставом, иными муниципальными правовыми актами.</w:t>
      </w:r>
    </w:p>
    <w:p w14:paraId="7FBC7FD0" w14:textId="77777777" w:rsidR="00A644D7" w:rsidRPr="00CC044A" w:rsidRDefault="00A644D7" w:rsidP="000D10A6">
      <w:pPr>
        <w:pStyle w:val="ConsPlusTitle"/>
        <w:numPr>
          <w:ilvl w:val="1"/>
          <w:numId w:val="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Окружной Совет депутатов контролирует выполнение предприятиями, учреждениями, организациями, должностными лицами и гражданами муниципального округа принятых им общеобязательных правил.</w:t>
      </w:r>
    </w:p>
    <w:p w14:paraId="7D804D56" w14:textId="77777777" w:rsidR="00A644D7" w:rsidRPr="00CC044A" w:rsidRDefault="00A644D7" w:rsidP="00A644D7">
      <w:pPr>
        <w:pStyle w:val="ConsPlusTitle"/>
        <w:jc w:val="both"/>
        <w:rPr>
          <w:rFonts w:ascii="Times New Roman" w:hAnsi="Times New Roman" w:cs="Times New Roman"/>
          <w:b w:val="0"/>
          <w:bCs/>
          <w:sz w:val="28"/>
          <w:szCs w:val="28"/>
        </w:rPr>
      </w:pPr>
    </w:p>
    <w:p w14:paraId="3E23E955"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 xml:space="preserve">Статья 29. Заседания окружного Совета депутатов </w:t>
      </w:r>
    </w:p>
    <w:p w14:paraId="02BB3CEC" w14:textId="77777777" w:rsidR="00A644D7" w:rsidRPr="00CC044A" w:rsidRDefault="00A644D7" w:rsidP="00A644D7">
      <w:pPr>
        <w:pStyle w:val="ConsPlusTitle"/>
        <w:jc w:val="both"/>
        <w:rPr>
          <w:rFonts w:ascii="Times New Roman" w:hAnsi="Times New Roman" w:cs="Times New Roman"/>
          <w:b w:val="0"/>
          <w:bCs/>
          <w:sz w:val="28"/>
          <w:szCs w:val="28"/>
        </w:rPr>
      </w:pPr>
    </w:p>
    <w:p w14:paraId="641CD172" w14:textId="77777777" w:rsidR="00A644D7" w:rsidRPr="00CC044A" w:rsidRDefault="00A644D7" w:rsidP="000D10A6">
      <w:pPr>
        <w:pStyle w:val="ConsPlusTitle"/>
        <w:numPr>
          <w:ilvl w:val="0"/>
          <w:numId w:val="34"/>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Основной формой деятельности окружного Совета депутатов являются заседания окружного Совета депутатов, которые созываются главой муниципального округа согласно утвержденному окружным Советом депутатов плану.</w:t>
      </w:r>
    </w:p>
    <w:p w14:paraId="409BE699" w14:textId="77777777" w:rsidR="00A644D7" w:rsidRPr="00CC044A" w:rsidRDefault="00A644D7" w:rsidP="000D10A6">
      <w:pPr>
        <w:pStyle w:val="ConsPlusTitle"/>
        <w:numPr>
          <w:ilvl w:val="0"/>
          <w:numId w:val="34"/>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На заседаниях окружного Совета депутатов решаются вопросы, </w:t>
      </w:r>
      <w:r w:rsidRPr="00CC044A">
        <w:rPr>
          <w:rFonts w:ascii="Times New Roman" w:hAnsi="Times New Roman" w:cs="Times New Roman"/>
          <w:b w:val="0"/>
          <w:bCs/>
          <w:sz w:val="28"/>
          <w:szCs w:val="28"/>
        </w:rPr>
        <w:lastRenderedPageBreak/>
        <w:t>отнесенные к его ведению.</w:t>
      </w:r>
    </w:p>
    <w:p w14:paraId="37EA4071" w14:textId="77777777" w:rsidR="00A644D7" w:rsidRPr="00CC044A" w:rsidRDefault="00A644D7" w:rsidP="000D10A6">
      <w:pPr>
        <w:pStyle w:val="ConsPlusTitle"/>
        <w:numPr>
          <w:ilvl w:val="0"/>
          <w:numId w:val="34"/>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Очередные заседания окружного Совета депутатов созываются не реже одного раза в три месяца и проводятся главой муниципального округа.</w:t>
      </w:r>
    </w:p>
    <w:p w14:paraId="30B7061E"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Внеочередные заседания окружного Совета депутатов созываются главой муниципального округа по собственной инициативе, по инициативе главы администрации муниципального округа или по инициативе не менее 1/3 от установленной численности депутатов окружного Совета депутатов.</w:t>
      </w:r>
    </w:p>
    <w:p w14:paraId="78728948" w14:textId="77777777" w:rsidR="00A644D7" w:rsidRPr="00CC044A" w:rsidRDefault="00A644D7" w:rsidP="000D10A6">
      <w:pPr>
        <w:pStyle w:val="ConsPlusTitle"/>
        <w:numPr>
          <w:ilvl w:val="0"/>
          <w:numId w:val="34"/>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Заседание окружного Совета депутатов считается правомочным, если на нем присутствует большинство от установленной численности депутатов окружного Совета депутатов. </w:t>
      </w:r>
    </w:p>
    <w:p w14:paraId="5D098DEF" w14:textId="77777777" w:rsidR="00A644D7" w:rsidRPr="00CC044A" w:rsidRDefault="00A644D7" w:rsidP="000D10A6">
      <w:pPr>
        <w:pStyle w:val="ConsPlusTitle"/>
        <w:numPr>
          <w:ilvl w:val="0"/>
          <w:numId w:val="34"/>
        </w:numPr>
        <w:adjustRightInd w:val="0"/>
        <w:ind w:left="0" w:firstLine="709"/>
        <w:jc w:val="both"/>
        <w:rPr>
          <w:rFonts w:ascii="Times New Roman" w:hAnsi="Times New Roman"/>
          <w:b w:val="0"/>
          <w:bCs/>
          <w:i/>
          <w:color w:val="FF0000"/>
          <w:sz w:val="28"/>
          <w:szCs w:val="28"/>
        </w:rPr>
      </w:pPr>
      <w:r w:rsidRPr="00CC044A">
        <w:rPr>
          <w:rFonts w:ascii="Times New Roman" w:hAnsi="Times New Roman" w:cs="Times New Roman"/>
          <w:b w:val="0"/>
          <w:bCs/>
          <w:sz w:val="28"/>
          <w:szCs w:val="28"/>
        </w:rPr>
        <w:t xml:space="preserve">Вновь избранный окружной Совет депутатов собирается на первое заседание в срок, не превышающий 30 дней со дня избрания окружного Совета депутатов в правомочном составе. Указанное заседание проходит под председательством депутата, уполномоченного на это окружным Советом депутатов. </w:t>
      </w:r>
    </w:p>
    <w:p w14:paraId="5296F08D" w14:textId="77777777" w:rsidR="00A644D7" w:rsidRPr="00CC044A" w:rsidRDefault="00A644D7" w:rsidP="000D10A6">
      <w:pPr>
        <w:pStyle w:val="ConsPlusTitle"/>
        <w:numPr>
          <w:ilvl w:val="0"/>
          <w:numId w:val="34"/>
        </w:numPr>
        <w:adjustRightInd w:val="0"/>
        <w:ind w:left="0" w:firstLine="709"/>
        <w:jc w:val="both"/>
        <w:rPr>
          <w:rFonts w:ascii="Times New Roman" w:hAnsi="Times New Roman"/>
          <w:b w:val="0"/>
          <w:bCs/>
          <w:sz w:val="28"/>
          <w:szCs w:val="28"/>
        </w:rPr>
      </w:pPr>
      <w:r w:rsidRPr="00CC044A">
        <w:rPr>
          <w:rFonts w:ascii="Times New Roman" w:hAnsi="Times New Roman"/>
          <w:b w:val="0"/>
          <w:bCs/>
          <w:sz w:val="28"/>
          <w:szCs w:val="28"/>
        </w:rPr>
        <w:t>Для подготовки вопросов на заседание окружного Совета депутатов могут привлекаться на безвозмездной или оплачиваемой основе специалисты, которые могут участвовать в работе окружного Совета депутатов с правом совещательного голоса.</w:t>
      </w:r>
    </w:p>
    <w:p w14:paraId="03972C31" w14:textId="77777777" w:rsidR="00A644D7" w:rsidRPr="00CC044A" w:rsidRDefault="00A644D7" w:rsidP="000D10A6">
      <w:pPr>
        <w:pStyle w:val="ConsPlusTitle"/>
        <w:numPr>
          <w:ilvl w:val="0"/>
          <w:numId w:val="34"/>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В период между заседаниями окружного Совета депутатов проводятся заседания его комиссий, осуществляется деятельность депутатов в избирательных округах.</w:t>
      </w:r>
    </w:p>
    <w:p w14:paraId="5986F48B" w14:textId="77777777" w:rsidR="00A644D7" w:rsidRPr="00CC044A" w:rsidRDefault="00A644D7" w:rsidP="000D10A6">
      <w:pPr>
        <w:pStyle w:val="ConsPlusTitle"/>
        <w:numPr>
          <w:ilvl w:val="0"/>
          <w:numId w:val="34"/>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Порядок созыва, подготовки и проведения заседаний окружного Совета депутатов, а также формы его работы устанавливаются Регламентом окружного Совета депутатов.</w:t>
      </w:r>
    </w:p>
    <w:p w14:paraId="296060CC" w14:textId="77777777" w:rsidR="00A644D7" w:rsidRPr="00CC044A" w:rsidRDefault="00A644D7" w:rsidP="000D10A6">
      <w:pPr>
        <w:pStyle w:val="ConsPlusTitle"/>
        <w:numPr>
          <w:ilvl w:val="0"/>
          <w:numId w:val="34"/>
        </w:numPr>
        <w:adjustRightInd w:val="0"/>
        <w:ind w:left="0" w:firstLine="709"/>
        <w:jc w:val="both"/>
        <w:rPr>
          <w:rFonts w:ascii="Times New Roman" w:hAnsi="Times New Roman"/>
          <w:b w:val="0"/>
          <w:bCs/>
          <w:sz w:val="28"/>
          <w:szCs w:val="28"/>
        </w:rPr>
      </w:pPr>
      <w:r w:rsidRPr="00CC044A">
        <w:rPr>
          <w:rFonts w:ascii="Times New Roman" w:hAnsi="Times New Roman"/>
          <w:b w:val="0"/>
          <w:bCs/>
          <w:sz w:val="28"/>
          <w:szCs w:val="28"/>
        </w:rPr>
        <w:t xml:space="preserve">Для предварительного обсуждения вопросов повестки дня, выявления и согласования мнений депутатов могут проводиться рабочие заседания, на которых не принимаются какие-либо решения и не применяются нормы Регламента окружного Совета депутатов. Рабочие заседания могут быть закрытыми.  </w:t>
      </w:r>
    </w:p>
    <w:p w14:paraId="716E45F4" w14:textId="77777777" w:rsidR="00A644D7" w:rsidRPr="00CC044A" w:rsidRDefault="00A644D7" w:rsidP="00A644D7">
      <w:pPr>
        <w:pStyle w:val="ConsPlusTitle"/>
        <w:jc w:val="both"/>
        <w:rPr>
          <w:rFonts w:ascii="Times New Roman" w:hAnsi="Times New Roman" w:cs="Times New Roman"/>
          <w:b w:val="0"/>
          <w:bCs/>
          <w:sz w:val="28"/>
          <w:szCs w:val="28"/>
        </w:rPr>
      </w:pPr>
    </w:p>
    <w:p w14:paraId="2E7E854C"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 xml:space="preserve">Статья 30. Постоянные и иные комиссии окружного Совета депутатов </w:t>
      </w:r>
    </w:p>
    <w:p w14:paraId="46CC7E90" w14:textId="77777777" w:rsidR="00A644D7" w:rsidRPr="00CC044A" w:rsidRDefault="00A644D7" w:rsidP="00A644D7">
      <w:pPr>
        <w:pStyle w:val="ConsPlusTitle"/>
        <w:jc w:val="both"/>
        <w:rPr>
          <w:rFonts w:ascii="Times New Roman" w:hAnsi="Times New Roman" w:cs="Times New Roman"/>
          <w:b w:val="0"/>
          <w:bCs/>
          <w:sz w:val="28"/>
          <w:szCs w:val="28"/>
        </w:rPr>
      </w:pPr>
    </w:p>
    <w:p w14:paraId="2E203EDE" w14:textId="77777777" w:rsidR="00A644D7" w:rsidRPr="00CC044A" w:rsidRDefault="00A644D7" w:rsidP="000D10A6">
      <w:pPr>
        <w:pStyle w:val="ConsPlusTitle"/>
        <w:numPr>
          <w:ilvl w:val="0"/>
          <w:numId w:val="3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 отдельным направлениям своей деятельности окружной Совет депутатов из числа депутатов и специалистов (с правом совещательного голоса) может создавать постоянные и иные комиссии окружного Совета депутатов.</w:t>
      </w:r>
    </w:p>
    <w:p w14:paraId="26189B59" w14:textId="77777777" w:rsidR="00A644D7" w:rsidRPr="00CC044A" w:rsidRDefault="00A644D7" w:rsidP="000D10A6">
      <w:pPr>
        <w:pStyle w:val="ConsPlusTitle"/>
        <w:numPr>
          <w:ilvl w:val="0"/>
          <w:numId w:val="3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Порядок создания, организация деятельности и наименования постоянных и иных комиссий окружного Совета депутатов определяются Регламентом окружного Совета депутатов.</w:t>
      </w:r>
    </w:p>
    <w:p w14:paraId="190C70DD" w14:textId="77777777" w:rsidR="00A644D7" w:rsidRPr="00CC044A" w:rsidRDefault="00A644D7" w:rsidP="000D10A6">
      <w:pPr>
        <w:pStyle w:val="ConsPlusTitle"/>
        <w:numPr>
          <w:ilvl w:val="0"/>
          <w:numId w:val="3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Комиссии окружного Совета депутатов могут разрабатывать и представлять проекты решений окружного Совета депутатов, концепции, планы, программы по вопросам местного значения на заседания окружного Совета депутатов, а также осуществлять иные функции и полномочия в соответствии с действующим законодательством и Регламентом окружного </w:t>
      </w:r>
      <w:r w:rsidRPr="00CC044A">
        <w:rPr>
          <w:rFonts w:ascii="Times New Roman" w:hAnsi="Times New Roman" w:cs="Times New Roman"/>
          <w:b w:val="0"/>
          <w:bCs/>
          <w:sz w:val="28"/>
          <w:szCs w:val="28"/>
        </w:rPr>
        <w:lastRenderedPageBreak/>
        <w:t>Совета депутатов.</w:t>
      </w:r>
    </w:p>
    <w:p w14:paraId="0D52855C" w14:textId="77777777" w:rsidR="00A644D7" w:rsidRPr="00CC044A" w:rsidRDefault="00A644D7" w:rsidP="00A644D7">
      <w:pPr>
        <w:pStyle w:val="ConsPlusTitle"/>
        <w:ind w:left="709"/>
        <w:jc w:val="both"/>
        <w:rPr>
          <w:rFonts w:ascii="Times New Roman" w:hAnsi="Times New Roman" w:cs="Times New Roman"/>
          <w:b w:val="0"/>
          <w:bCs/>
          <w:sz w:val="28"/>
          <w:szCs w:val="28"/>
        </w:rPr>
      </w:pPr>
    </w:p>
    <w:p w14:paraId="31D2E14E"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31. Муниципальные правовые акты</w:t>
      </w:r>
    </w:p>
    <w:p w14:paraId="021A40BC" w14:textId="77777777" w:rsidR="00A644D7" w:rsidRPr="00CC044A" w:rsidRDefault="00A644D7" w:rsidP="00A644D7">
      <w:pPr>
        <w:pStyle w:val="ConsPlusTitle"/>
        <w:jc w:val="both"/>
        <w:rPr>
          <w:rFonts w:ascii="Times New Roman" w:hAnsi="Times New Roman" w:cs="Times New Roman"/>
          <w:b w:val="0"/>
          <w:bCs/>
          <w:sz w:val="28"/>
          <w:szCs w:val="28"/>
        </w:rPr>
      </w:pPr>
    </w:p>
    <w:p w14:paraId="44322624" w14:textId="77777777" w:rsidR="00A644D7" w:rsidRPr="00CC044A" w:rsidRDefault="00A644D7" w:rsidP="000D10A6">
      <w:pPr>
        <w:pStyle w:val="ConsPlusTitle"/>
        <w:numPr>
          <w:ilvl w:val="0"/>
          <w:numId w:val="36"/>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 вопросам местного значения населением муниципального округа непосредственно и (или) органами местного самоуправления и должностными лицами местного самоуправления Зеленоградского муниципального округа принимаются муниципальные правовые акты.</w:t>
      </w:r>
    </w:p>
    <w:p w14:paraId="52EE159C" w14:textId="77777777" w:rsidR="00A644D7" w:rsidRPr="00CC044A" w:rsidRDefault="00A644D7" w:rsidP="000D10A6">
      <w:pPr>
        <w:pStyle w:val="ConsPlusTitle"/>
        <w:numPr>
          <w:ilvl w:val="0"/>
          <w:numId w:val="36"/>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Калининградской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Калининградской области.</w:t>
      </w:r>
    </w:p>
    <w:p w14:paraId="12BFED0C" w14:textId="77777777" w:rsidR="00A644D7" w:rsidRPr="00CC044A" w:rsidRDefault="00A644D7" w:rsidP="000D10A6">
      <w:pPr>
        <w:pStyle w:val="ConsPlusTitle"/>
        <w:numPr>
          <w:ilvl w:val="0"/>
          <w:numId w:val="36"/>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В систему муниципальных правовых актов входят:</w:t>
      </w:r>
    </w:p>
    <w:p w14:paraId="67F5A3FF" w14:textId="77777777" w:rsidR="00A644D7" w:rsidRPr="00CC044A" w:rsidRDefault="00A644D7" w:rsidP="000D10A6">
      <w:pPr>
        <w:pStyle w:val="ConsPlusTitle"/>
        <w:numPr>
          <w:ilvl w:val="0"/>
          <w:numId w:val="53"/>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Устав Зеленоградского муниципального округа, правовые акты, принятые на местном референдуме;</w:t>
      </w:r>
    </w:p>
    <w:p w14:paraId="55A16825" w14:textId="77777777" w:rsidR="00A644D7" w:rsidRPr="00CC044A" w:rsidRDefault="00A644D7" w:rsidP="000D10A6">
      <w:pPr>
        <w:pStyle w:val="ConsPlusTitle"/>
        <w:numPr>
          <w:ilvl w:val="0"/>
          <w:numId w:val="53"/>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нормативные и иные правовые акты окружного Совета депутатов;</w:t>
      </w:r>
    </w:p>
    <w:p w14:paraId="2C252C9C" w14:textId="77777777" w:rsidR="00A644D7" w:rsidRPr="00CC044A" w:rsidRDefault="00A644D7" w:rsidP="000D10A6">
      <w:pPr>
        <w:pStyle w:val="ConsPlusTitle"/>
        <w:numPr>
          <w:ilvl w:val="0"/>
          <w:numId w:val="53"/>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правовые акты главы муниципального округа, администрации муниципального округа и иных органов местного самоуправления и должностных лиц местного самоуправления муниципального округа, предусмотренных настоящим Уставом.</w:t>
      </w:r>
    </w:p>
    <w:p w14:paraId="292D15FE" w14:textId="77777777" w:rsidR="00A644D7" w:rsidRPr="00CC044A" w:rsidRDefault="00A644D7" w:rsidP="000D10A6">
      <w:pPr>
        <w:pStyle w:val="ConsPlusTitle"/>
        <w:numPr>
          <w:ilvl w:val="0"/>
          <w:numId w:val="36"/>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Устав Зеленоградского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Зеленоградского муниципального округа.</w:t>
      </w:r>
    </w:p>
    <w:p w14:paraId="41B18964"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52F08C2E" w14:textId="77777777" w:rsidR="00A644D7" w:rsidRPr="00CC044A" w:rsidRDefault="00A644D7" w:rsidP="000D10A6">
      <w:pPr>
        <w:pStyle w:val="ConsPlusTitle"/>
        <w:numPr>
          <w:ilvl w:val="0"/>
          <w:numId w:val="36"/>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Проекты муниципальных правовых актов могут вноситься депутатами, главой муниципального округа, главой администрации муниципального округа,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14:paraId="713EAC28"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14:paraId="0C5F6682"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Нормативные правовые акты окружного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окружного Совета депутатов только по инициативе главы администрации муниципального округа или при наличии заключения </w:t>
      </w:r>
      <w:r w:rsidRPr="00CC044A">
        <w:rPr>
          <w:rFonts w:ascii="Times New Roman" w:hAnsi="Times New Roman" w:cs="Times New Roman"/>
          <w:b w:val="0"/>
          <w:bCs/>
          <w:sz w:val="28"/>
          <w:szCs w:val="28"/>
        </w:rPr>
        <w:lastRenderedPageBreak/>
        <w:t>главы администрации муниципального округа.</w:t>
      </w:r>
    </w:p>
    <w:p w14:paraId="42EC32F6" w14:textId="77777777" w:rsidR="00A644D7" w:rsidRPr="00CC044A" w:rsidRDefault="00A644D7" w:rsidP="000D10A6">
      <w:pPr>
        <w:pStyle w:val="ConsPlusTitle"/>
        <w:numPr>
          <w:ilvl w:val="0"/>
          <w:numId w:val="36"/>
        </w:numPr>
        <w:adjustRightInd w:val="0"/>
        <w:ind w:left="0" w:firstLine="709"/>
        <w:jc w:val="both"/>
        <w:rPr>
          <w:rFonts w:ascii="Times New Roman" w:hAnsi="Times New Roman"/>
          <w:b w:val="0"/>
          <w:bCs/>
          <w:sz w:val="28"/>
          <w:szCs w:val="28"/>
        </w:rPr>
      </w:pPr>
      <w:r w:rsidRPr="00CC044A">
        <w:rPr>
          <w:rFonts w:ascii="Times New Roman" w:hAnsi="Times New Roman" w:cs="Times New Roman"/>
          <w:b w:val="0"/>
          <w:bCs/>
          <w:sz w:val="28"/>
          <w:szCs w:val="28"/>
        </w:rPr>
        <w:t xml:space="preserve">Окружной Совет депутатов по вопросам, отнесенным к его компетенции федеральными законами, законами Калининградской области,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окружного Совета депутатов и по иным вопросам, отнесенным к его компетенции федеральными законами, законами Калининградской области, настоящим Уставом. </w:t>
      </w:r>
    </w:p>
    <w:p w14:paraId="7A6BE7DF" w14:textId="77777777" w:rsidR="00A644D7" w:rsidRPr="00CC044A" w:rsidRDefault="00A644D7" w:rsidP="00A644D7">
      <w:pPr>
        <w:pStyle w:val="ConsPlusTitle"/>
        <w:adjustRightInd w:val="0"/>
        <w:ind w:firstLine="708"/>
        <w:jc w:val="both"/>
        <w:rPr>
          <w:rFonts w:ascii="Times New Roman" w:hAnsi="Times New Roman"/>
          <w:b w:val="0"/>
          <w:bCs/>
          <w:sz w:val="28"/>
          <w:szCs w:val="28"/>
        </w:rPr>
      </w:pPr>
      <w:r w:rsidRPr="00CC044A">
        <w:rPr>
          <w:rFonts w:ascii="Times New Roman" w:hAnsi="Times New Roman" w:cs="Times New Roman"/>
          <w:b w:val="0"/>
          <w:bCs/>
          <w:sz w:val="28"/>
          <w:szCs w:val="28"/>
        </w:rPr>
        <w:t>Решения окружного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r w:rsidRPr="00CC044A">
        <w:rPr>
          <w:rFonts w:ascii="Times New Roman" w:hAnsi="Times New Roman"/>
          <w:b w:val="0"/>
          <w:bCs/>
          <w:sz w:val="28"/>
          <w:szCs w:val="28"/>
        </w:rPr>
        <w:t xml:space="preserve"> Голос главы муниципального округа учитывается при принятии решений окружного Совета депутатов как голос депутата окружного Совета депутатов.</w:t>
      </w:r>
    </w:p>
    <w:p w14:paraId="18AB546B"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Нормативные правовые акты, принятые окружным Советом депутатов, направляется главе муниципального округа для подписания и обнародования в течение десяти дней.</w:t>
      </w:r>
    </w:p>
    <w:p w14:paraId="7FD250D4" w14:textId="77777777" w:rsidR="00A644D7" w:rsidRPr="00CC044A" w:rsidRDefault="00A644D7" w:rsidP="000D10A6">
      <w:pPr>
        <w:pStyle w:val="ConsPlusTitle"/>
        <w:numPr>
          <w:ilvl w:val="0"/>
          <w:numId w:val="36"/>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Глава муниципального округа в пределах своих полномочий, установленных настоящим Уставом и решениями окружного Совета депутатов, издает постановления и распоряжения по вопросам организации деятельности окружного Совета депутатов, подписывает решения окружного Совета депутатов.</w:t>
      </w:r>
    </w:p>
    <w:p w14:paraId="4273CB8D"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Глава муниципального округа издает постановления и распоряжения по иным вопросам, отнесенным к его полномочиям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6F54C7D9" w14:textId="77777777" w:rsidR="00A644D7" w:rsidRPr="00CC044A" w:rsidRDefault="00A644D7" w:rsidP="000D10A6">
      <w:pPr>
        <w:pStyle w:val="ConsPlusTitle"/>
        <w:numPr>
          <w:ilvl w:val="0"/>
          <w:numId w:val="36"/>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Глава администрации муниципального округа в пределах своих полномочий, установленных федеральными законами, законами Калининградской области, настоящим Уставом, нормативными правовыми актами окружного Совета депутатов,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распоряжения администрации муниципального округа по вопросам организации работы администрации муниципального округа.</w:t>
      </w:r>
    </w:p>
    <w:p w14:paraId="2283B1B1" w14:textId="77777777" w:rsidR="00A644D7" w:rsidRPr="00CC044A" w:rsidRDefault="00A644D7" w:rsidP="000D10A6">
      <w:pPr>
        <w:pStyle w:val="ConsPlusTitle"/>
        <w:numPr>
          <w:ilvl w:val="0"/>
          <w:numId w:val="36"/>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Иные должностные лица органов местного самоуправления муниципального округа издают распоряжения и приказы по вопросам, отнесенным к их полномочиям настоящим Уставом.</w:t>
      </w:r>
    </w:p>
    <w:p w14:paraId="31448F78" w14:textId="77777777" w:rsidR="00A644D7" w:rsidRPr="00CC044A" w:rsidRDefault="00A644D7" w:rsidP="000D10A6">
      <w:pPr>
        <w:pStyle w:val="ConsPlusTitle"/>
        <w:numPr>
          <w:ilvl w:val="0"/>
          <w:numId w:val="36"/>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Муниципальные правовые акты, принятые органами местного самоуправления муниципального округа, подлежат обязательному исполнению на всей территории Зеленоградского муниципального округа.</w:t>
      </w:r>
    </w:p>
    <w:p w14:paraId="2E40C2F7"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Калининградской области.</w:t>
      </w:r>
    </w:p>
    <w:p w14:paraId="05844571" w14:textId="77777777" w:rsidR="00A644D7" w:rsidRPr="00CC044A" w:rsidRDefault="00A644D7" w:rsidP="000D10A6">
      <w:pPr>
        <w:pStyle w:val="ConsPlusTitle"/>
        <w:numPr>
          <w:ilvl w:val="0"/>
          <w:numId w:val="36"/>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Зеленоградский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14:paraId="3E68AD02"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Зеленоградском муниципальном округе.</w:t>
      </w:r>
    </w:p>
    <w:p w14:paraId="50C1FEF7"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Официальным печатным изданием (средством массовой информации) органов местного самоуправления Зеленоградского муниципального округа является газета «Волна».</w:t>
      </w:r>
    </w:p>
    <w:p w14:paraId="3D5F3062"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Официальным обнародованием муниципального правового акта считается его доведение до всеобщего сведения, размещение на официальном сайте органов местного самоуправления муниципального округа, размещение на информационных специальных стендах и в иных общедоступных местах.</w:t>
      </w:r>
    </w:p>
    <w:p w14:paraId="07CFF39A"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Иные муниципальные правовые акты вступают в силу со дня их подписания (принятия), если иное не установлено законодательством или самим актом.</w:t>
      </w:r>
    </w:p>
    <w:p w14:paraId="4FC0FFCF"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Муниципальные правовые акты окружного Совета депутатов о местных налогах и сборах вступают в силу в соответствии с Налоговым кодексом Российской Федерации.</w:t>
      </w:r>
    </w:p>
    <w:p w14:paraId="3A229020" w14:textId="77777777" w:rsidR="00A644D7" w:rsidRPr="00CC044A" w:rsidRDefault="00A644D7" w:rsidP="000D10A6">
      <w:pPr>
        <w:numPr>
          <w:ilvl w:val="0"/>
          <w:numId w:val="36"/>
        </w:numPr>
        <w:autoSpaceDE w:val="0"/>
        <w:autoSpaceDN w:val="0"/>
        <w:adjustRightInd w:val="0"/>
        <w:ind w:left="0" w:firstLine="709"/>
        <w:jc w:val="both"/>
        <w:rPr>
          <w:bCs/>
          <w:sz w:val="28"/>
          <w:szCs w:val="28"/>
        </w:rPr>
      </w:pPr>
      <w:r w:rsidRPr="00CC044A">
        <w:rPr>
          <w:bCs/>
          <w:sz w:val="28"/>
          <w:szCs w:val="28"/>
        </w:rPr>
        <w:t>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AFFF2FD"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муниципального округа, досрочного прекращения полномочий главы администрации муниципального округа, осуществляемых на основе контракта, или досрочного прекращения полномочий выборного органа местного самоуправления муниципального округа.</w:t>
      </w:r>
    </w:p>
    <w:p w14:paraId="2819CC2C" w14:textId="77777777" w:rsidR="00A644D7" w:rsidRPr="00CC044A" w:rsidRDefault="00A644D7" w:rsidP="000D10A6">
      <w:pPr>
        <w:pStyle w:val="ConsPlusTitle"/>
        <w:numPr>
          <w:ilvl w:val="0"/>
          <w:numId w:val="36"/>
        </w:numPr>
        <w:ind w:left="0" w:firstLine="709"/>
        <w:jc w:val="both"/>
        <w:rPr>
          <w:rFonts w:ascii="Times New Roman" w:hAnsi="Times New Roman"/>
          <w:b w:val="0"/>
          <w:bCs/>
          <w:sz w:val="28"/>
          <w:szCs w:val="28"/>
        </w:rPr>
      </w:pPr>
      <w:r w:rsidRPr="00CC044A">
        <w:rPr>
          <w:rFonts w:ascii="Times New Roman" w:hAnsi="Times New Roman"/>
          <w:b w:val="0"/>
          <w:bCs/>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округа отдельных государственных полномочий, переданных им федеральными законами и законами Калининградской области, - уполномоченным органом государственной власти Российской Федерации (уполномоченным органом государственной власти Калининградской области).</w:t>
      </w:r>
    </w:p>
    <w:p w14:paraId="00BA7BEB"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окружной Совет депутатов - не позднее трех дней со дня принятия ими решения.</w:t>
      </w:r>
    </w:p>
    <w:p w14:paraId="0D30A83D" w14:textId="77777777" w:rsidR="00A644D7" w:rsidRPr="00CC044A" w:rsidRDefault="00A644D7" w:rsidP="000D10A6">
      <w:pPr>
        <w:pStyle w:val="ConsPlusTitle"/>
        <w:numPr>
          <w:ilvl w:val="0"/>
          <w:numId w:val="36"/>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Калининградской области, иным законам и нормативным правовым актам Калининградской области, настоящему Уставу.</w:t>
      </w:r>
    </w:p>
    <w:p w14:paraId="1EB2D2AD" w14:textId="77777777" w:rsidR="00A644D7" w:rsidRPr="00CC044A" w:rsidRDefault="00A644D7" w:rsidP="00A644D7">
      <w:pPr>
        <w:pStyle w:val="ConsPlusTitle"/>
        <w:ind w:left="709"/>
        <w:jc w:val="both"/>
        <w:rPr>
          <w:rFonts w:ascii="Times New Roman" w:hAnsi="Times New Roman" w:cs="Times New Roman"/>
          <w:b w:val="0"/>
          <w:bCs/>
          <w:sz w:val="28"/>
          <w:szCs w:val="28"/>
        </w:rPr>
      </w:pPr>
    </w:p>
    <w:p w14:paraId="4D4903C3"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32. Глава администрации муниципального округа</w:t>
      </w:r>
    </w:p>
    <w:p w14:paraId="052227EC" w14:textId="77777777" w:rsidR="00A644D7" w:rsidRPr="00CC044A" w:rsidRDefault="00A644D7" w:rsidP="00A644D7">
      <w:pPr>
        <w:pStyle w:val="ConsPlusTitle"/>
        <w:jc w:val="both"/>
        <w:rPr>
          <w:rFonts w:ascii="Times New Roman" w:hAnsi="Times New Roman" w:cs="Times New Roman"/>
          <w:b w:val="0"/>
          <w:bCs/>
          <w:sz w:val="28"/>
          <w:szCs w:val="28"/>
        </w:rPr>
      </w:pPr>
    </w:p>
    <w:p w14:paraId="0A623CE3" w14:textId="77777777" w:rsidR="00A644D7" w:rsidRPr="00CC044A" w:rsidRDefault="00A644D7" w:rsidP="000D10A6">
      <w:pPr>
        <w:pStyle w:val="ConsPlusTitle"/>
        <w:numPr>
          <w:ilvl w:val="0"/>
          <w:numId w:val="37"/>
        </w:numPr>
        <w:ind w:left="0" w:firstLine="709"/>
        <w:jc w:val="both"/>
        <w:rPr>
          <w:rFonts w:ascii="Times New Roman" w:hAnsi="Times New Roman"/>
          <w:b w:val="0"/>
          <w:bCs/>
          <w:sz w:val="28"/>
          <w:szCs w:val="28"/>
        </w:rPr>
      </w:pPr>
      <w:r w:rsidRPr="00CC044A">
        <w:rPr>
          <w:rFonts w:ascii="Times New Roman" w:hAnsi="Times New Roman"/>
          <w:b w:val="0"/>
          <w:bCs/>
          <w:sz w:val="28"/>
          <w:szCs w:val="28"/>
        </w:rPr>
        <w:t xml:space="preserve">Главой администрации муниципального округа является лицо, назначаемое на должность главы администрации муниципального округа по контракту, заключаемому по результатам конкурса на замещение указанной должности на срок полномочий, определяемый Уставом Зеленоградского муниципального округа. </w:t>
      </w:r>
    </w:p>
    <w:p w14:paraId="75C6941F"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 xml:space="preserve">Контракт с главой администрации муниципального округа заключается на срок полномочий окружного Совета депутатов, принявшего решение о </w:t>
      </w:r>
      <w:r w:rsidRPr="00CC044A">
        <w:rPr>
          <w:bCs/>
          <w:sz w:val="28"/>
          <w:szCs w:val="28"/>
        </w:rPr>
        <w:lastRenderedPageBreak/>
        <w:t xml:space="preserve">назначении лица на должность главы администрации муниципального округа (до дня начала работы окружного Совета депутатов нового созыва), но не менее чем на два года. </w:t>
      </w:r>
    </w:p>
    <w:p w14:paraId="5E2D6A49" w14:textId="77777777" w:rsidR="00A644D7" w:rsidRPr="00CC044A" w:rsidRDefault="00A644D7" w:rsidP="00A644D7">
      <w:pPr>
        <w:autoSpaceDE w:val="0"/>
        <w:autoSpaceDN w:val="0"/>
        <w:adjustRightInd w:val="0"/>
        <w:ind w:firstLine="709"/>
        <w:jc w:val="both"/>
        <w:rPr>
          <w:bCs/>
          <w:sz w:val="28"/>
          <w:szCs w:val="28"/>
        </w:rPr>
      </w:pPr>
      <w:r w:rsidRPr="00CC044A">
        <w:rPr>
          <w:bCs/>
          <w:sz w:val="28"/>
          <w:szCs w:val="28"/>
        </w:rPr>
        <w:t>Глава администрации муниципального округа назначается окружным Советом депутатов большинством в две трети от установленной численности депутатов окружного Совета депутатов.</w:t>
      </w:r>
    </w:p>
    <w:p w14:paraId="0F536AA2" w14:textId="77777777" w:rsidR="00A644D7" w:rsidRPr="00CC044A" w:rsidRDefault="00A644D7" w:rsidP="000D10A6">
      <w:pPr>
        <w:numPr>
          <w:ilvl w:val="0"/>
          <w:numId w:val="37"/>
        </w:numPr>
        <w:autoSpaceDE w:val="0"/>
        <w:autoSpaceDN w:val="0"/>
        <w:adjustRightInd w:val="0"/>
        <w:ind w:left="0" w:firstLine="709"/>
        <w:jc w:val="both"/>
        <w:rPr>
          <w:bCs/>
          <w:sz w:val="28"/>
          <w:szCs w:val="28"/>
        </w:rPr>
      </w:pPr>
      <w:r w:rsidRPr="00CC044A">
        <w:rPr>
          <w:bCs/>
          <w:sz w:val="28"/>
          <w:szCs w:val="28"/>
        </w:rPr>
        <w:t>Условия контракта для главы администрации муниципального округа утверждаются окружным Советом депутатов в части, касающейся осуществления полномочий по решению вопросов местного значения, и законом Калининградской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0E2E82D9" w14:textId="77777777" w:rsidR="00A644D7" w:rsidRPr="00CC044A" w:rsidRDefault="00A644D7" w:rsidP="000D10A6">
      <w:pPr>
        <w:pStyle w:val="ConsPlusTitle"/>
        <w:numPr>
          <w:ilvl w:val="0"/>
          <w:numId w:val="37"/>
        </w:numPr>
        <w:ind w:left="0" w:firstLine="709"/>
        <w:jc w:val="both"/>
        <w:rPr>
          <w:rFonts w:ascii="Times New Roman" w:hAnsi="Times New Roman"/>
          <w:b w:val="0"/>
          <w:bCs/>
          <w:sz w:val="28"/>
          <w:szCs w:val="28"/>
        </w:rPr>
      </w:pPr>
      <w:r w:rsidRPr="00CC044A">
        <w:rPr>
          <w:rFonts w:ascii="Times New Roman" w:hAnsi="Times New Roman"/>
          <w:b w:val="0"/>
          <w:bCs/>
          <w:sz w:val="28"/>
          <w:szCs w:val="28"/>
        </w:rPr>
        <w:t>Порядок проведения конкурса на замещение должности главы администрации муниципального округа устанавливается окружным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295E88F0"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Общее число членов конкурсной комиссии в муниципальном округе устанавливается окружным Советом депутатов.</w:t>
      </w:r>
    </w:p>
    <w:p w14:paraId="2AB82B51"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В муниципальном округе половина членов конкурсной комиссии назначается окружным Советом депутатов, а другая половина - Губернатором Калининградской области.</w:t>
      </w:r>
    </w:p>
    <w:p w14:paraId="76628AE1" w14:textId="77777777" w:rsidR="00A644D7" w:rsidRPr="00CC044A" w:rsidRDefault="00A644D7" w:rsidP="000D10A6">
      <w:pPr>
        <w:pStyle w:val="ConsPlusTitle"/>
        <w:numPr>
          <w:ilvl w:val="0"/>
          <w:numId w:val="37"/>
        </w:numPr>
        <w:ind w:left="0" w:firstLine="709"/>
        <w:jc w:val="both"/>
        <w:rPr>
          <w:rFonts w:ascii="Times New Roman" w:hAnsi="Times New Roman"/>
          <w:b w:val="0"/>
          <w:bCs/>
          <w:sz w:val="28"/>
          <w:szCs w:val="28"/>
        </w:rPr>
      </w:pPr>
      <w:r w:rsidRPr="00CC044A">
        <w:rPr>
          <w:rFonts w:ascii="Times New Roman" w:hAnsi="Times New Roman"/>
          <w:b w:val="0"/>
          <w:bCs/>
          <w:sz w:val="28"/>
          <w:szCs w:val="28"/>
        </w:rPr>
        <w:t>Конкурс на замещение должности главы администрации муниципального округа в случае, когда она является вакантной, проводится не позднее 6 месяцев со дня прекращения полномочий главы администрации муниципального округа.</w:t>
      </w:r>
    </w:p>
    <w:p w14:paraId="3D76CC61" w14:textId="77777777" w:rsidR="00A644D7" w:rsidRPr="00CC044A" w:rsidRDefault="00A644D7" w:rsidP="000D10A6">
      <w:pPr>
        <w:pStyle w:val="ConsPlusTitle"/>
        <w:numPr>
          <w:ilvl w:val="0"/>
          <w:numId w:val="37"/>
        </w:numPr>
        <w:ind w:left="0" w:firstLine="709"/>
        <w:jc w:val="both"/>
        <w:rPr>
          <w:rFonts w:ascii="Times New Roman" w:hAnsi="Times New Roman"/>
          <w:b w:val="0"/>
          <w:bCs/>
          <w:sz w:val="28"/>
          <w:szCs w:val="28"/>
        </w:rPr>
      </w:pPr>
      <w:r w:rsidRPr="00CC044A">
        <w:rPr>
          <w:rFonts w:ascii="Times New Roman" w:hAnsi="Times New Roman"/>
          <w:b w:val="0"/>
          <w:bCs/>
          <w:sz w:val="28"/>
          <w:szCs w:val="28"/>
        </w:rPr>
        <w:t>Лицо назначается на должность главы администрации муниципального округа окружным Советом депутатов из числа кандидатов, представленных конкурсной комиссией по результатам конкурса.</w:t>
      </w:r>
    </w:p>
    <w:p w14:paraId="118B7BC9"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Контракт с главой администрации муниципального округа заключается главой муниципального округа.</w:t>
      </w:r>
    </w:p>
    <w:p w14:paraId="2F1879A1" w14:textId="77777777" w:rsidR="00A644D7" w:rsidRPr="00CC044A" w:rsidRDefault="00A644D7" w:rsidP="000D10A6">
      <w:pPr>
        <w:numPr>
          <w:ilvl w:val="0"/>
          <w:numId w:val="37"/>
        </w:numPr>
        <w:autoSpaceDE w:val="0"/>
        <w:autoSpaceDN w:val="0"/>
        <w:adjustRightInd w:val="0"/>
        <w:ind w:left="0" w:firstLine="709"/>
        <w:jc w:val="both"/>
        <w:rPr>
          <w:bCs/>
          <w:sz w:val="28"/>
          <w:szCs w:val="28"/>
        </w:rPr>
      </w:pPr>
      <w:r w:rsidRPr="00CC044A">
        <w:rPr>
          <w:bCs/>
          <w:sz w:val="28"/>
          <w:szCs w:val="28"/>
        </w:rPr>
        <w:t>Глава администрации муниципального округа, осуществляющий свои полномочия на основе контракта:</w:t>
      </w:r>
    </w:p>
    <w:p w14:paraId="58FEE463" w14:textId="77777777" w:rsidR="00A644D7" w:rsidRPr="00CC044A" w:rsidRDefault="00A644D7" w:rsidP="000D10A6">
      <w:pPr>
        <w:numPr>
          <w:ilvl w:val="0"/>
          <w:numId w:val="61"/>
        </w:numPr>
        <w:autoSpaceDE w:val="0"/>
        <w:autoSpaceDN w:val="0"/>
        <w:adjustRightInd w:val="0"/>
        <w:ind w:left="0" w:firstLine="708"/>
        <w:jc w:val="both"/>
        <w:rPr>
          <w:bCs/>
          <w:sz w:val="28"/>
          <w:szCs w:val="28"/>
        </w:rPr>
      </w:pPr>
      <w:r w:rsidRPr="00CC044A">
        <w:rPr>
          <w:bCs/>
          <w:sz w:val="28"/>
          <w:szCs w:val="28"/>
        </w:rPr>
        <w:t>подконтролен и подотчетен окружному Совету депутатов;</w:t>
      </w:r>
    </w:p>
    <w:p w14:paraId="458C8E12" w14:textId="77777777" w:rsidR="00A644D7" w:rsidRPr="00CC044A" w:rsidRDefault="00A644D7" w:rsidP="000D10A6">
      <w:pPr>
        <w:numPr>
          <w:ilvl w:val="0"/>
          <w:numId w:val="61"/>
        </w:numPr>
        <w:autoSpaceDE w:val="0"/>
        <w:autoSpaceDN w:val="0"/>
        <w:adjustRightInd w:val="0"/>
        <w:ind w:left="0" w:firstLine="708"/>
        <w:jc w:val="both"/>
        <w:rPr>
          <w:bCs/>
          <w:sz w:val="28"/>
          <w:szCs w:val="28"/>
        </w:rPr>
      </w:pPr>
      <w:r w:rsidRPr="00CC044A">
        <w:rPr>
          <w:bCs/>
          <w:sz w:val="28"/>
          <w:szCs w:val="28"/>
        </w:rPr>
        <w:t>представляет окружному Совету депутатов ежегодные отчеты о результатах своей деятельности и деятельности администрации муниципального округа, в том числе о решении вопросов, поставленных окружным Советом депутатов;</w:t>
      </w:r>
    </w:p>
    <w:p w14:paraId="3C3315CA" w14:textId="77777777" w:rsidR="00A644D7" w:rsidRPr="00CC044A" w:rsidRDefault="00A644D7" w:rsidP="000D10A6">
      <w:pPr>
        <w:numPr>
          <w:ilvl w:val="0"/>
          <w:numId w:val="61"/>
        </w:numPr>
        <w:autoSpaceDE w:val="0"/>
        <w:autoSpaceDN w:val="0"/>
        <w:adjustRightInd w:val="0"/>
        <w:ind w:left="0" w:firstLine="708"/>
        <w:jc w:val="both"/>
        <w:rPr>
          <w:bCs/>
          <w:sz w:val="28"/>
          <w:szCs w:val="28"/>
        </w:rPr>
      </w:pPr>
      <w:r w:rsidRPr="00CC044A">
        <w:rPr>
          <w:bCs/>
          <w:sz w:val="28"/>
          <w:szCs w:val="28"/>
        </w:rPr>
        <w:t>обеспечивает осуществление администрацией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0ED7CAA4" w14:textId="77777777" w:rsidR="00A644D7" w:rsidRPr="00CC044A" w:rsidRDefault="00A644D7" w:rsidP="000D10A6">
      <w:pPr>
        <w:numPr>
          <w:ilvl w:val="0"/>
          <w:numId w:val="61"/>
        </w:numPr>
        <w:autoSpaceDE w:val="0"/>
        <w:autoSpaceDN w:val="0"/>
        <w:adjustRightInd w:val="0"/>
        <w:ind w:left="0" w:firstLine="708"/>
        <w:jc w:val="both"/>
        <w:rPr>
          <w:bCs/>
          <w:sz w:val="28"/>
          <w:szCs w:val="28"/>
        </w:rPr>
      </w:pPr>
      <w:r w:rsidRPr="00CC044A">
        <w:rPr>
          <w:bCs/>
          <w:sz w:val="28"/>
          <w:szCs w:val="28"/>
        </w:rPr>
        <w:lastRenderedPageBreak/>
        <w:t>обязан сообщить в письменной форме главе муниципального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785AA68" w14:textId="77777777" w:rsidR="00A644D7" w:rsidRPr="00CC044A" w:rsidRDefault="00A644D7" w:rsidP="000D10A6">
      <w:pPr>
        <w:pStyle w:val="ConsPlusTitle"/>
        <w:numPr>
          <w:ilvl w:val="0"/>
          <w:numId w:val="37"/>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В сфере исполнительно-распорядительной деятельности глава администрации муниципального округа:</w:t>
      </w:r>
    </w:p>
    <w:p w14:paraId="2DE70D6E"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возглавляет администрацию муниципального округа, руководит ее деятельностью на принципах единоначалия;</w:t>
      </w:r>
    </w:p>
    <w:p w14:paraId="13FB10E7"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организует выполнение решений окружного Совета депутатов в пределах своих полномочий;</w:t>
      </w:r>
    </w:p>
    <w:p w14:paraId="21C41C87"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утверждает положения об отраслевых (функциональных) органах администрации муниципального округа, не наделенных правами юридического лица, должностные инструкции муниципальных служащих;</w:t>
      </w:r>
    </w:p>
    <w:p w14:paraId="7B8719C4"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назначает и освобождает от должности муниципальных служащих и других работников администрации округа, руководителей муниципальных предприятий и учреждений;</w:t>
      </w:r>
    </w:p>
    <w:p w14:paraId="08F47349"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представляет администрацию муниципального округа в отношениях с иными органами местного самоуправления, другими муниципальными органами, органами государственной власти Российской Федерации и Калининградской области, иными государственными органами, гражданами и организациями;</w:t>
      </w:r>
    </w:p>
    <w:p w14:paraId="24F76D65"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организует и обеспечивает исполнение отдельных государственных полномочий, переданных в ведение органов местного самоуправления муниципального округа федеральными законами, законами Калининградской области;</w:t>
      </w:r>
    </w:p>
    <w:p w14:paraId="432C862C"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представляет окружному Совету депутатов заключения по проектам решений о введении, изменении или отмене налогов, освобождении от их уплаты, изменении финансовых обязательств муниципального округа, другим решениям, предусматривающим расходы, покрываемые за счет средств местного бюджета;</w:t>
      </w:r>
    </w:p>
    <w:p w14:paraId="1E240E98"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организует исполнение бюджетных полномочий в пределах компетенции администрации муниципального округа;</w:t>
      </w:r>
    </w:p>
    <w:p w14:paraId="68509111"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применяет меры поощрения и дисциплинарной ответственности к назначенным им должностным лицам и работникам администрации </w:t>
      </w:r>
      <w:r w:rsidRPr="00CC044A">
        <w:rPr>
          <w:rFonts w:ascii="Times New Roman" w:hAnsi="Times New Roman" w:cs="Times New Roman"/>
          <w:b w:val="0"/>
          <w:bCs/>
          <w:sz w:val="28"/>
          <w:szCs w:val="28"/>
        </w:rPr>
        <w:lastRenderedPageBreak/>
        <w:t>муниципального округа, руководителям муниципальных предприятий и учреждений;</w:t>
      </w:r>
    </w:p>
    <w:p w14:paraId="75DA2DB0"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представляет окружному Совету депутатов на утверждение проект местного бюджета и отчет о его исполнении, а также планы и программы развития муниципального округа и отчеты об их исполнении в соответствии с действующим законодательством;</w:t>
      </w:r>
    </w:p>
    <w:p w14:paraId="4E17A416"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14:paraId="7BFEB03D"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организует управление муниципальной собственностью в порядке, установленном окружным Советом депутатов;</w:t>
      </w:r>
    </w:p>
    <w:p w14:paraId="74BC029A"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определяет цели, задачи, полномочия, состав комиссий муниципального округа в пределах своей компетенции;</w:t>
      </w:r>
    </w:p>
    <w:p w14:paraId="6BBCC441"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организует осуществление в муниципальном округе эффективной финансовой, налоговой и инвестиционной политики;</w:t>
      </w:r>
    </w:p>
    <w:p w14:paraId="43C1EA9F"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от имени муниципального округа приобретает и осуществляет имущественные и иные права и обязанности, выступает в суде без доверенности;</w:t>
      </w:r>
    </w:p>
    <w:p w14:paraId="0152BD18"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осуществляет полномочия представителя нанимателя (работодателя);</w:t>
      </w:r>
    </w:p>
    <w:p w14:paraId="5E2CE156" w14:textId="77777777" w:rsidR="00A644D7" w:rsidRPr="00CC044A" w:rsidRDefault="00A644D7" w:rsidP="000D10A6">
      <w:pPr>
        <w:pStyle w:val="ConsPlusTitle"/>
        <w:numPr>
          <w:ilvl w:val="0"/>
          <w:numId w:val="62"/>
        </w:numPr>
        <w:ind w:left="0"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осуществляет иные полномочия в соответствии с федеральным законодательством, законодательством Калининградской области, настоящим Уставом.</w:t>
      </w:r>
    </w:p>
    <w:p w14:paraId="7ACD931B" w14:textId="77777777" w:rsidR="00A644D7" w:rsidRPr="00CC044A" w:rsidRDefault="00A644D7" w:rsidP="000D10A6">
      <w:pPr>
        <w:numPr>
          <w:ilvl w:val="0"/>
          <w:numId w:val="37"/>
        </w:numPr>
        <w:autoSpaceDE w:val="0"/>
        <w:autoSpaceDN w:val="0"/>
        <w:adjustRightInd w:val="0"/>
        <w:ind w:left="0" w:firstLine="709"/>
        <w:jc w:val="both"/>
        <w:rPr>
          <w:bCs/>
          <w:sz w:val="28"/>
          <w:szCs w:val="28"/>
        </w:rPr>
      </w:pPr>
      <w:r w:rsidRPr="00CC044A">
        <w:rPr>
          <w:bCs/>
          <w:sz w:val="28"/>
          <w:szCs w:val="28"/>
        </w:rPr>
        <w:t>Глава администрации муниципального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B916992" w14:textId="77777777" w:rsidR="00A644D7" w:rsidRPr="00CC044A" w:rsidRDefault="00A644D7" w:rsidP="000D10A6">
      <w:pPr>
        <w:pStyle w:val="ConsPlusTitle"/>
        <w:numPr>
          <w:ilvl w:val="0"/>
          <w:numId w:val="37"/>
        </w:numPr>
        <w:ind w:left="0" w:firstLine="709"/>
        <w:jc w:val="both"/>
        <w:rPr>
          <w:rFonts w:ascii="Times New Roman" w:hAnsi="Times New Roman"/>
          <w:b w:val="0"/>
          <w:bCs/>
          <w:sz w:val="28"/>
          <w:szCs w:val="28"/>
        </w:rPr>
      </w:pPr>
      <w:r w:rsidRPr="00CC044A">
        <w:rPr>
          <w:rFonts w:ascii="Times New Roman" w:hAnsi="Times New Roman"/>
          <w:b w:val="0"/>
          <w:bCs/>
          <w:sz w:val="28"/>
          <w:szCs w:val="28"/>
        </w:rPr>
        <w:t xml:space="preserve">Глава администрации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CC044A">
        <w:rPr>
          <w:rFonts w:ascii="Times New Roman" w:hAnsi="Times New Roman"/>
          <w:b w:val="0"/>
          <w:bCs/>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48BDC21" w14:textId="77777777" w:rsidR="00A644D7" w:rsidRPr="00CC044A" w:rsidRDefault="00A644D7" w:rsidP="000D10A6">
      <w:pPr>
        <w:pStyle w:val="ConsPlusTitle"/>
        <w:numPr>
          <w:ilvl w:val="0"/>
          <w:numId w:val="37"/>
        </w:numPr>
        <w:ind w:left="0" w:firstLine="709"/>
        <w:jc w:val="both"/>
        <w:rPr>
          <w:rFonts w:ascii="Times New Roman" w:hAnsi="Times New Roman"/>
          <w:b w:val="0"/>
          <w:bCs/>
          <w:sz w:val="28"/>
          <w:szCs w:val="28"/>
        </w:rPr>
      </w:pPr>
      <w:bookmarkStart w:id="17" w:name="P688"/>
      <w:bookmarkEnd w:id="17"/>
      <w:r w:rsidRPr="00CC044A">
        <w:rPr>
          <w:rFonts w:ascii="Times New Roman" w:hAnsi="Times New Roman"/>
          <w:b w:val="0"/>
          <w:bCs/>
          <w:sz w:val="28"/>
          <w:szCs w:val="28"/>
        </w:rPr>
        <w:t>Полномочия главы администрации муниципального округа, осуществляемые на основе контракта, прекращаются досрочно в случае:</w:t>
      </w:r>
    </w:p>
    <w:p w14:paraId="1488D2E1" w14:textId="77777777" w:rsidR="00A644D7" w:rsidRPr="00CC044A" w:rsidRDefault="00A644D7" w:rsidP="000D10A6">
      <w:pPr>
        <w:numPr>
          <w:ilvl w:val="0"/>
          <w:numId w:val="63"/>
        </w:numPr>
        <w:autoSpaceDE w:val="0"/>
        <w:autoSpaceDN w:val="0"/>
        <w:adjustRightInd w:val="0"/>
        <w:ind w:left="0" w:firstLine="708"/>
        <w:jc w:val="both"/>
        <w:rPr>
          <w:bCs/>
          <w:sz w:val="28"/>
          <w:szCs w:val="28"/>
        </w:rPr>
      </w:pPr>
      <w:r w:rsidRPr="00CC044A">
        <w:rPr>
          <w:bCs/>
          <w:sz w:val="28"/>
          <w:szCs w:val="28"/>
        </w:rPr>
        <w:t>смерти;</w:t>
      </w:r>
    </w:p>
    <w:p w14:paraId="600EC300" w14:textId="77777777" w:rsidR="00A644D7" w:rsidRPr="00CC044A" w:rsidRDefault="00A644D7" w:rsidP="000D10A6">
      <w:pPr>
        <w:numPr>
          <w:ilvl w:val="0"/>
          <w:numId w:val="63"/>
        </w:numPr>
        <w:autoSpaceDE w:val="0"/>
        <w:autoSpaceDN w:val="0"/>
        <w:adjustRightInd w:val="0"/>
        <w:ind w:left="0" w:firstLine="708"/>
        <w:jc w:val="both"/>
        <w:rPr>
          <w:bCs/>
          <w:sz w:val="28"/>
          <w:szCs w:val="28"/>
        </w:rPr>
      </w:pPr>
      <w:r w:rsidRPr="00CC044A">
        <w:rPr>
          <w:bCs/>
          <w:sz w:val="28"/>
          <w:szCs w:val="28"/>
        </w:rPr>
        <w:t xml:space="preserve">отставки по собственному желанию; </w:t>
      </w:r>
    </w:p>
    <w:p w14:paraId="315BB8DC" w14:textId="77777777" w:rsidR="00A644D7" w:rsidRPr="00CC044A" w:rsidRDefault="00A644D7" w:rsidP="000D10A6">
      <w:pPr>
        <w:numPr>
          <w:ilvl w:val="0"/>
          <w:numId w:val="63"/>
        </w:numPr>
        <w:autoSpaceDE w:val="0"/>
        <w:autoSpaceDN w:val="0"/>
        <w:adjustRightInd w:val="0"/>
        <w:ind w:left="0" w:firstLine="708"/>
        <w:jc w:val="both"/>
        <w:rPr>
          <w:bCs/>
          <w:sz w:val="28"/>
          <w:szCs w:val="28"/>
        </w:rPr>
      </w:pPr>
      <w:r w:rsidRPr="00CC044A">
        <w:rPr>
          <w:bCs/>
          <w:sz w:val="28"/>
          <w:szCs w:val="28"/>
        </w:rPr>
        <w:t>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14:paraId="26CF8BF1" w14:textId="77777777" w:rsidR="00A644D7" w:rsidRPr="00CC044A" w:rsidRDefault="00A644D7" w:rsidP="000D10A6">
      <w:pPr>
        <w:numPr>
          <w:ilvl w:val="0"/>
          <w:numId w:val="63"/>
        </w:numPr>
        <w:autoSpaceDE w:val="0"/>
        <w:autoSpaceDN w:val="0"/>
        <w:adjustRightInd w:val="0"/>
        <w:ind w:left="0" w:firstLine="708"/>
        <w:jc w:val="both"/>
        <w:rPr>
          <w:bCs/>
          <w:sz w:val="28"/>
          <w:szCs w:val="28"/>
        </w:rPr>
      </w:pPr>
      <w:r w:rsidRPr="00CC044A">
        <w:rPr>
          <w:bCs/>
          <w:sz w:val="28"/>
          <w:szCs w:val="28"/>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33862FD" w14:textId="77777777" w:rsidR="00A644D7" w:rsidRPr="00CC044A" w:rsidRDefault="00A644D7" w:rsidP="000D10A6">
      <w:pPr>
        <w:numPr>
          <w:ilvl w:val="0"/>
          <w:numId w:val="63"/>
        </w:numPr>
        <w:autoSpaceDE w:val="0"/>
        <w:autoSpaceDN w:val="0"/>
        <w:adjustRightInd w:val="0"/>
        <w:ind w:left="0" w:firstLine="708"/>
        <w:jc w:val="both"/>
        <w:rPr>
          <w:bCs/>
          <w:sz w:val="28"/>
          <w:szCs w:val="28"/>
        </w:rPr>
      </w:pPr>
      <w:r w:rsidRPr="00CC044A">
        <w:rPr>
          <w:bCs/>
          <w:sz w:val="28"/>
          <w:szCs w:val="28"/>
        </w:rPr>
        <w:t>признания судом недееспособным или ограниченно дееспособным;</w:t>
      </w:r>
    </w:p>
    <w:p w14:paraId="253A2D7F" w14:textId="77777777" w:rsidR="00A644D7" w:rsidRPr="00CC044A" w:rsidRDefault="00A644D7" w:rsidP="000D10A6">
      <w:pPr>
        <w:numPr>
          <w:ilvl w:val="0"/>
          <w:numId w:val="63"/>
        </w:numPr>
        <w:autoSpaceDE w:val="0"/>
        <w:autoSpaceDN w:val="0"/>
        <w:adjustRightInd w:val="0"/>
        <w:ind w:left="0" w:firstLine="708"/>
        <w:jc w:val="both"/>
        <w:rPr>
          <w:bCs/>
          <w:sz w:val="28"/>
          <w:szCs w:val="28"/>
        </w:rPr>
      </w:pPr>
      <w:r w:rsidRPr="00CC044A">
        <w:rPr>
          <w:bCs/>
          <w:sz w:val="28"/>
          <w:szCs w:val="28"/>
        </w:rPr>
        <w:t>признания судом безвестно отсутствующим или объявления умершим;</w:t>
      </w:r>
    </w:p>
    <w:p w14:paraId="43F033B6" w14:textId="77777777" w:rsidR="00A644D7" w:rsidRPr="00CC044A" w:rsidRDefault="00A644D7" w:rsidP="000D10A6">
      <w:pPr>
        <w:numPr>
          <w:ilvl w:val="0"/>
          <w:numId w:val="63"/>
        </w:numPr>
        <w:autoSpaceDE w:val="0"/>
        <w:autoSpaceDN w:val="0"/>
        <w:adjustRightInd w:val="0"/>
        <w:ind w:left="0" w:firstLine="708"/>
        <w:jc w:val="both"/>
        <w:rPr>
          <w:bCs/>
          <w:sz w:val="28"/>
          <w:szCs w:val="28"/>
        </w:rPr>
      </w:pPr>
      <w:r w:rsidRPr="00CC044A">
        <w:rPr>
          <w:bCs/>
          <w:sz w:val="28"/>
          <w:szCs w:val="28"/>
        </w:rPr>
        <w:t>вступления в отношении его в законную силу обвинительного приговора суда;</w:t>
      </w:r>
    </w:p>
    <w:p w14:paraId="70FC9E09" w14:textId="77777777" w:rsidR="00A644D7" w:rsidRPr="00CC044A" w:rsidRDefault="00A644D7" w:rsidP="000D10A6">
      <w:pPr>
        <w:numPr>
          <w:ilvl w:val="0"/>
          <w:numId w:val="63"/>
        </w:numPr>
        <w:autoSpaceDE w:val="0"/>
        <w:autoSpaceDN w:val="0"/>
        <w:adjustRightInd w:val="0"/>
        <w:ind w:left="0" w:firstLine="708"/>
        <w:jc w:val="both"/>
        <w:rPr>
          <w:bCs/>
          <w:sz w:val="28"/>
          <w:szCs w:val="28"/>
        </w:rPr>
      </w:pPr>
      <w:r w:rsidRPr="00CC044A">
        <w:rPr>
          <w:bCs/>
          <w:sz w:val="28"/>
          <w:szCs w:val="28"/>
        </w:rPr>
        <w:t>выезда за пределы Российской Федерации на постоянное место жительства;</w:t>
      </w:r>
    </w:p>
    <w:p w14:paraId="2647C611" w14:textId="77777777" w:rsidR="00A644D7" w:rsidRPr="00CC044A" w:rsidRDefault="00A644D7" w:rsidP="000D10A6">
      <w:pPr>
        <w:numPr>
          <w:ilvl w:val="0"/>
          <w:numId w:val="63"/>
        </w:numPr>
        <w:autoSpaceDE w:val="0"/>
        <w:autoSpaceDN w:val="0"/>
        <w:adjustRightInd w:val="0"/>
        <w:ind w:left="0" w:firstLine="709"/>
        <w:jc w:val="both"/>
        <w:rPr>
          <w:bCs/>
          <w:sz w:val="28"/>
          <w:szCs w:val="28"/>
        </w:rPr>
      </w:pPr>
      <w:r w:rsidRPr="00CC044A">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A864B53" w14:textId="77777777" w:rsidR="00A644D7" w:rsidRPr="00CC044A" w:rsidRDefault="00A644D7" w:rsidP="000D10A6">
      <w:pPr>
        <w:numPr>
          <w:ilvl w:val="0"/>
          <w:numId w:val="63"/>
        </w:numPr>
        <w:autoSpaceDE w:val="0"/>
        <w:autoSpaceDN w:val="0"/>
        <w:adjustRightInd w:val="0"/>
        <w:ind w:left="0" w:firstLine="708"/>
        <w:jc w:val="both"/>
        <w:rPr>
          <w:bCs/>
          <w:sz w:val="28"/>
          <w:szCs w:val="28"/>
        </w:rPr>
      </w:pPr>
      <w:r w:rsidRPr="00CC044A">
        <w:rPr>
          <w:bCs/>
          <w:sz w:val="28"/>
          <w:szCs w:val="28"/>
        </w:rPr>
        <w:t>призыва на военную службу или направления на заменяющую ее альтернативную гражданскую службу;</w:t>
      </w:r>
    </w:p>
    <w:p w14:paraId="7D047E20" w14:textId="77777777" w:rsidR="00A644D7" w:rsidRPr="00CC044A" w:rsidRDefault="00A644D7" w:rsidP="000D10A6">
      <w:pPr>
        <w:numPr>
          <w:ilvl w:val="0"/>
          <w:numId w:val="63"/>
        </w:numPr>
        <w:autoSpaceDE w:val="0"/>
        <w:autoSpaceDN w:val="0"/>
        <w:adjustRightInd w:val="0"/>
        <w:ind w:left="0" w:firstLine="708"/>
        <w:jc w:val="both"/>
        <w:rPr>
          <w:bCs/>
          <w:sz w:val="28"/>
          <w:szCs w:val="28"/>
        </w:rPr>
      </w:pPr>
      <w:r w:rsidRPr="00CC044A">
        <w:rPr>
          <w:bCs/>
          <w:sz w:val="28"/>
          <w:szCs w:val="28"/>
        </w:rPr>
        <w:t>преобразования муниципального образования, осуществляемого в соответствии с частью 3.3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округа;</w:t>
      </w:r>
    </w:p>
    <w:p w14:paraId="30677CB3" w14:textId="77777777" w:rsidR="00A644D7" w:rsidRPr="00CC044A" w:rsidRDefault="00A644D7" w:rsidP="000D10A6">
      <w:pPr>
        <w:numPr>
          <w:ilvl w:val="0"/>
          <w:numId w:val="63"/>
        </w:numPr>
        <w:autoSpaceDE w:val="0"/>
        <w:autoSpaceDN w:val="0"/>
        <w:adjustRightInd w:val="0"/>
        <w:ind w:left="0" w:firstLine="708"/>
        <w:jc w:val="both"/>
        <w:rPr>
          <w:bCs/>
          <w:sz w:val="28"/>
          <w:szCs w:val="28"/>
        </w:rPr>
      </w:pPr>
      <w:r w:rsidRPr="00CC044A">
        <w:rPr>
          <w:bCs/>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округа.</w:t>
      </w:r>
    </w:p>
    <w:p w14:paraId="0D27A83C" w14:textId="77777777" w:rsidR="00A644D7" w:rsidRPr="00CC044A" w:rsidRDefault="00A644D7" w:rsidP="000D10A6">
      <w:pPr>
        <w:pStyle w:val="ConsPlusTitle"/>
        <w:numPr>
          <w:ilvl w:val="0"/>
          <w:numId w:val="37"/>
        </w:numPr>
        <w:ind w:left="0" w:firstLine="709"/>
        <w:jc w:val="both"/>
        <w:rPr>
          <w:rFonts w:ascii="Times New Roman" w:hAnsi="Times New Roman"/>
          <w:b w:val="0"/>
          <w:bCs/>
          <w:sz w:val="28"/>
          <w:szCs w:val="28"/>
        </w:rPr>
      </w:pPr>
      <w:r w:rsidRPr="00CC044A">
        <w:rPr>
          <w:rFonts w:ascii="Times New Roman" w:hAnsi="Times New Roman"/>
          <w:b w:val="0"/>
          <w:bCs/>
          <w:sz w:val="28"/>
          <w:szCs w:val="28"/>
        </w:rPr>
        <w:t xml:space="preserve">Контракт с главой администрации муниципального округа может быть расторгнут по соглашению сторон или в судебном порядке на основании </w:t>
      </w:r>
      <w:r w:rsidRPr="00CC044A">
        <w:rPr>
          <w:rFonts w:ascii="Times New Roman" w:hAnsi="Times New Roman"/>
          <w:b w:val="0"/>
          <w:bCs/>
          <w:sz w:val="28"/>
          <w:szCs w:val="28"/>
        </w:rPr>
        <w:lastRenderedPageBreak/>
        <w:t>заявления:</w:t>
      </w:r>
    </w:p>
    <w:p w14:paraId="456DCB08" w14:textId="77777777" w:rsidR="00A644D7" w:rsidRPr="00CC044A" w:rsidRDefault="00A644D7" w:rsidP="000D10A6">
      <w:pPr>
        <w:pStyle w:val="ConsPlusTitle"/>
        <w:numPr>
          <w:ilvl w:val="0"/>
          <w:numId w:val="64"/>
        </w:numPr>
        <w:adjustRightInd w:val="0"/>
        <w:ind w:left="0" w:firstLine="708"/>
        <w:jc w:val="both"/>
        <w:rPr>
          <w:rFonts w:ascii="Times New Roman" w:hAnsi="Times New Roman"/>
          <w:b w:val="0"/>
          <w:bCs/>
          <w:sz w:val="28"/>
          <w:szCs w:val="28"/>
        </w:rPr>
      </w:pPr>
      <w:r w:rsidRPr="00CC044A">
        <w:rPr>
          <w:rFonts w:ascii="Times New Roman" w:hAnsi="Times New Roman"/>
          <w:b w:val="0"/>
          <w:bCs/>
          <w:sz w:val="28"/>
          <w:szCs w:val="28"/>
        </w:rPr>
        <w:t>окружного Совета депутатов или главы муниципального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012C574" w14:textId="77777777" w:rsidR="00A644D7" w:rsidRPr="00CC044A" w:rsidRDefault="00A644D7" w:rsidP="000D10A6">
      <w:pPr>
        <w:pStyle w:val="ConsPlusTitle"/>
        <w:numPr>
          <w:ilvl w:val="0"/>
          <w:numId w:val="64"/>
        </w:numPr>
        <w:adjustRightInd w:val="0"/>
        <w:ind w:left="0" w:firstLine="708"/>
        <w:jc w:val="both"/>
        <w:rPr>
          <w:rFonts w:ascii="Times New Roman" w:hAnsi="Times New Roman"/>
          <w:b w:val="0"/>
          <w:bCs/>
          <w:sz w:val="28"/>
          <w:szCs w:val="28"/>
        </w:rPr>
      </w:pPr>
      <w:r w:rsidRPr="00CC044A">
        <w:rPr>
          <w:rFonts w:ascii="Times New Roman" w:hAnsi="Times New Roman"/>
          <w:b w:val="0"/>
          <w:bCs/>
          <w:sz w:val="28"/>
          <w:szCs w:val="28"/>
        </w:rPr>
        <w:t>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0B2DBAED" w14:textId="77777777" w:rsidR="00A644D7" w:rsidRPr="00CC044A" w:rsidRDefault="00A644D7" w:rsidP="000D10A6">
      <w:pPr>
        <w:pStyle w:val="ConsPlusTitle"/>
        <w:numPr>
          <w:ilvl w:val="0"/>
          <w:numId w:val="64"/>
        </w:numPr>
        <w:adjustRightInd w:val="0"/>
        <w:ind w:left="0" w:firstLine="708"/>
        <w:jc w:val="both"/>
        <w:rPr>
          <w:rFonts w:ascii="Times New Roman" w:hAnsi="Times New Roman"/>
          <w:b w:val="0"/>
          <w:bCs/>
          <w:sz w:val="28"/>
          <w:szCs w:val="28"/>
        </w:rPr>
      </w:pPr>
      <w:r w:rsidRPr="00CC044A">
        <w:rPr>
          <w:rFonts w:ascii="Times New Roman" w:hAnsi="Times New Roman"/>
          <w:b w:val="0"/>
          <w:bCs/>
          <w:sz w:val="28"/>
          <w:szCs w:val="28"/>
        </w:rPr>
        <w:t>главы администрации муниципального округа - в связи с нарушениями условий контракта органами местного самоуправления и (или) органами государственной власти Калининградской области.</w:t>
      </w:r>
    </w:p>
    <w:p w14:paraId="7468CA05" w14:textId="77777777" w:rsidR="00A644D7" w:rsidRPr="00CC044A" w:rsidRDefault="00A644D7" w:rsidP="000D10A6">
      <w:pPr>
        <w:pStyle w:val="ConsPlusTitle"/>
        <w:numPr>
          <w:ilvl w:val="0"/>
          <w:numId w:val="37"/>
        </w:numPr>
        <w:ind w:left="0" w:firstLine="709"/>
        <w:jc w:val="both"/>
        <w:rPr>
          <w:rFonts w:ascii="Times New Roman" w:hAnsi="Times New Roman"/>
          <w:b w:val="0"/>
          <w:bCs/>
          <w:sz w:val="28"/>
          <w:szCs w:val="28"/>
        </w:rPr>
      </w:pPr>
      <w:r w:rsidRPr="00CC044A">
        <w:rPr>
          <w:rFonts w:ascii="Times New Roman" w:hAnsi="Times New Roman"/>
          <w:b w:val="0"/>
          <w:bCs/>
          <w:sz w:val="28"/>
          <w:szCs w:val="28"/>
        </w:rPr>
        <w:t>Контракт с главой администрации муниципального округа может быть расторгнут в судебном порядке на основании заявления Губернатора Калининградской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731B1D4C" w14:textId="77777777" w:rsidR="00A644D7" w:rsidRPr="00CC044A" w:rsidRDefault="00A644D7" w:rsidP="000D10A6">
      <w:pPr>
        <w:numPr>
          <w:ilvl w:val="0"/>
          <w:numId w:val="37"/>
        </w:numPr>
        <w:autoSpaceDE w:val="0"/>
        <w:autoSpaceDN w:val="0"/>
        <w:adjustRightInd w:val="0"/>
        <w:ind w:left="0" w:firstLine="709"/>
        <w:jc w:val="both"/>
        <w:rPr>
          <w:bCs/>
          <w:sz w:val="28"/>
          <w:szCs w:val="28"/>
        </w:rPr>
      </w:pPr>
      <w:r w:rsidRPr="00CC044A">
        <w:rPr>
          <w:bCs/>
          <w:sz w:val="28"/>
          <w:szCs w:val="28"/>
        </w:rPr>
        <w:t xml:space="preserve">В случае досрочного прекращения полномочий главы администрации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округа, определяемый решением окружного Совета депутатов. </w:t>
      </w:r>
    </w:p>
    <w:p w14:paraId="723FD3A2" w14:textId="77777777" w:rsidR="00A644D7" w:rsidRPr="00CC044A" w:rsidRDefault="00A644D7" w:rsidP="00A644D7">
      <w:pPr>
        <w:autoSpaceDE w:val="0"/>
        <w:autoSpaceDN w:val="0"/>
        <w:adjustRightInd w:val="0"/>
        <w:ind w:left="709"/>
        <w:jc w:val="both"/>
        <w:rPr>
          <w:bCs/>
          <w:sz w:val="28"/>
          <w:szCs w:val="28"/>
        </w:rPr>
      </w:pPr>
    </w:p>
    <w:p w14:paraId="15A6E4C4" w14:textId="77777777" w:rsidR="00A644D7" w:rsidRPr="00CC044A" w:rsidRDefault="00A644D7" w:rsidP="00A644D7">
      <w:pPr>
        <w:pStyle w:val="ConsPlusNonformat"/>
        <w:ind w:firstLine="709"/>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33. Администрация муниципального округа</w:t>
      </w:r>
    </w:p>
    <w:p w14:paraId="3EA2F0DF" w14:textId="77777777" w:rsidR="00A644D7" w:rsidRPr="00CC044A" w:rsidRDefault="00A644D7" w:rsidP="00A644D7">
      <w:pPr>
        <w:pStyle w:val="ConsPlusNonformat"/>
        <w:ind w:firstLine="540"/>
        <w:jc w:val="both"/>
        <w:outlineLvl w:val="2"/>
        <w:rPr>
          <w:rFonts w:ascii="Times New Roman" w:hAnsi="Times New Roman" w:cs="Times New Roman"/>
          <w:bCs/>
          <w:sz w:val="28"/>
          <w:szCs w:val="28"/>
        </w:rPr>
      </w:pPr>
    </w:p>
    <w:p w14:paraId="0BFF614C" w14:textId="77777777" w:rsidR="00A644D7" w:rsidRPr="00CC044A" w:rsidRDefault="00A644D7" w:rsidP="000D10A6">
      <w:pPr>
        <w:numPr>
          <w:ilvl w:val="0"/>
          <w:numId w:val="38"/>
        </w:numPr>
        <w:autoSpaceDE w:val="0"/>
        <w:autoSpaceDN w:val="0"/>
        <w:adjustRightInd w:val="0"/>
        <w:ind w:left="0" w:firstLine="709"/>
        <w:jc w:val="both"/>
        <w:rPr>
          <w:bCs/>
          <w:sz w:val="28"/>
          <w:szCs w:val="28"/>
        </w:rPr>
      </w:pPr>
      <w:r w:rsidRPr="00CC044A">
        <w:rPr>
          <w:bCs/>
          <w:sz w:val="28"/>
          <w:szCs w:val="28"/>
        </w:rPr>
        <w:t xml:space="preserve">Администрация муниципального округа (исполнительно-распорядительный орган Зеленоградского муниципального округа) наделяется Уставом Зеленоградского муниципального округа полномочиями по решению вопросов местного значения и полномочиями для осуществления </w:t>
      </w:r>
      <w:r w:rsidRPr="00CC044A">
        <w:rPr>
          <w:bCs/>
          <w:sz w:val="28"/>
          <w:szCs w:val="28"/>
        </w:rPr>
        <w:lastRenderedPageBreak/>
        <w:t>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5F44629F" w14:textId="77777777" w:rsidR="00A644D7" w:rsidRPr="00CC044A" w:rsidRDefault="00A644D7" w:rsidP="00A644D7">
      <w:pPr>
        <w:autoSpaceDE w:val="0"/>
        <w:autoSpaceDN w:val="0"/>
        <w:adjustRightInd w:val="0"/>
        <w:jc w:val="both"/>
        <w:rPr>
          <w:bCs/>
          <w:sz w:val="28"/>
          <w:szCs w:val="28"/>
        </w:rPr>
      </w:pPr>
      <w:r w:rsidRPr="00CC044A">
        <w:rPr>
          <w:bCs/>
          <w:sz w:val="28"/>
          <w:szCs w:val="28"/>
        </w:rPr>
        <w:tab/>
        <w:t xml:space="preserve">Администрацией муниципального округа руководит глава администрации муниципального округа на принципах единоначалия. </w:t>
      </w:r>
    </w:p>
    <w:p w14:paraId="5D884893" w14:textId="77777777" w:rsidR="00A644D7" w:rsidRPr="00CC044A" w:rsidRDefault="00A644D7" w:rsidP="000D10A6">
      <w:pPr>
        <w:numPr>
          <w:ilvl w:val="0"/>
          <w:numId w:val="38"/>
        </w:numPr>
        <w:autoSpaceDE w:val="0"/>
        <w:autoSpaceDN w:val="0"/>
        <w:adjustRightInd w:val="0"/>
        <w:ind w:left="0" w:firstLine="709"/>
        <w:jc w:val="both"/>
        <w:rPr>
          <w:bCs/>
          <w:sz w:val="28"/>
          <w:szCs w:val="28"/>
        </w:rPr>
      </w:pPr>
      <w:r w:rsidRPr="00CC044A">
        <w:rPr>
          <w:bCs/>
          <w:sz w:val="28"/>
          <w:szCs w:val="28"/>
        </w:rPr>
        <w:t>Администрация муниципального округа обладает правами юридического лица в соответствии с федеральным законодательством, имеет свою печать, угловой штамп, бланки и другие реквизиты.</w:t>
      </w:r>
    </w:p>
    <w:p w14:paraId="50550EEF"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Администрация муниципального округа осуществляет свою деятельность на основании положения об администрации муниципального округа, утверждаемого окружным Советом депутатов.</w:t>
      </w:r>
    </w:p>
    <w:p w14:paraId="6A2AD75D" w14:textId="77777777" w:rsidR="00A644D7" w:rsidRPr="00CC044A" w:rsidRDefault="00A644D7" w:rsidP="000D10A6">
      <w:pPr>
        <w:numPr>
          <w:ilvl w:val="0"/>
          <w:numId w:val="38"/>
        </w:numPr>
        <w:autoSpaceDE w:val="0"/>
        <w:autoSpaceDN w:val="0"/>
        <w:adjustRightInd w:val="0"/>
        <w:ind w:left="0" w:firstLine="709"/>
        <w:jc w:val="both"/>
        <w:rPr>
          <w:bCs/>
          <w:sz w:val="28"/>
          <w:szCs w:val="28"/>
        </w:rPr>
      </w:pPr>
      <w:r w:rsidRPr="00CC044A">
        <w:rPr>
          <w:bCs/>
          <w:sz w:val="28"/>
          <w:szCs w:val="28"/>
        </w:rPr>
        <w:t>Администрация муниципального округа подотчетна окружному Совету депутатов по вопросам его компетенции и государственным органам по вопросам, связанным с полномочиями этих органов.</w:t>
      </w:r>
    </w:p>
    <w:p w14:paraId="0895043F" w14:textId="77777777" w:rsidR="00A644D7" w:rsidRPr="00CC044A" w:rsidRDefault="00A644D7" w:rsidP="000D10A6">
      <w:pPr>
        <w:numPr>
          <w:ilvl w:val="0"/>
          <w:numId w:val="38"/>
        </w:numPr>
        <w:autoSpaceDE w:val="0"/>
        <w:autoSpaceDN w:val="0"/>
        <w:adjustRightInd w:val="0"/>
        <w:ind w:left="0" w:firstLine="709"/>
        <w:jc w:val="both"/>
        <w:rPr>
          <w:bCs/>
          <w:sz w:val="28"/>
          <w:szCs w:val="28"/>
        </w:rPr>
      </w:pPr>
      <w:r w:rsidRPr="00CC044A">
        <w:rPr>
          <w:bCs/>
          <w:sz w:val="28"/>
          <w:szCs w:val="28"/>
        </w:rPr>
        <w:t>Администрация муниципального округа формируется главой администрации муниципального округа в соответствии со структурой администрации муниципального округа, утверждаемой окружным Советом депутатов по представлению главы администрации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14:paraId="57D0A938" w14:textId="77777777" w:rsidR="00A644D7" w:rsidRPr="00CC044A" w:rsidRDefault="00A644D7" w:rsidP="000D10A6">
      <w:pPr>
        <w:numPr>
          <w:ilvl w:val="0"/>
          <w:numId w:val="38"/>
        </w:numPr>
        <w:autoSpaceDE w:val="0"/>
        <w:autoSpaceDN w:val="0"/>
        <w:adjustRightInd w:val="0"/>
        <w:ind w:left="0" w:firstLine="709"/>
        <w:jc w:val="both"/>
        <w:rPr>
          <w:bCs/>
          <w:sz w:val="28"/>
          <w:szCs w:val="28"/>
        </w:rPr>
      </w:pPr>
      <w:r w:rsidRPr="00CC044A">
        <w:rPr>
          <w:bCs/>
          <w:sz w:val="28"/>
          <w:szCs w:val="28"/>
        </w:rPr>
        <w:t>Отраслевые (функциональные) и территориальные органы администрации муниципального округа могут обладать правами юридического лица. Основаниями для государственной регистрации органов администрации муниципального округа в качестве юридических лиц являются решение окружного Совета депутатов об учреждении соответствующего органа в форме муниципального казенного учреждения и утверждение окружным Советом депутатов положения о нем по представлению главы администрации муниципального округа.</w:t>
      </w:r>
    </w:p>
    <w:p w14:paraId="7AF8BC5B" w14:textId="77777777" w:rsidR="00A644D7" w:rsidRPr="00CC044A" w:rsidRDefault="00A644D7" w:rsidP="000D10A6">
      <w:pPr>
        <w:numPr>
          <w:ilvl w:val="0"/>
          <w:numId w:val="38"/>
        </w:numPr>
        <w:autoSpaceDE w:val="0"/>
        <w:autoSpaceDN w:val="0"/>
        <w:adjustRightInd w:val="0"/>
        <w:ind w:left="0" w:firstLine="709"/>
        <w:jc w:val="both"/>
        <w:rPr>
          <w:bCs/>
          <w:sz w:val="28"/>
          <w:szCs w:val="28"/>
        </w:rPr>
      </w:pPr>
      <w:r w:rsidRPr="00CC044A">
        <w:rPr>
          <w:bCs/>
          <w:sz w:val="28"/>
          <w:szCs w:val="28"/>
        </w:rPr>
        <w:t>Иные органы администрации муниципального округа осуществляют свою деятельность на основании соответствующих положений, утверждаемых главой администрации муниципального округа.</w:t>
      </w:r>
    </w:p>
    <w:p w14:paraId="335EE84B" w14:textId="77777777" w:rsidR="00A644D7" w:rsidRPr="00CC044A" w:rsidRDefault="00A644D7" w:rsidP="000D10A6">
      <w:pPr>
        <w:numPr>
          <w:ilvl w:val="0"/>
          <w:numId w:val="38"/>
        </w:numPr>
        <w:autoSpaceDE w:val="0"/>
        <w:autoSpaceDN w:val="0"/>
        <w:adjustRightInd w:val="0"/>
        <w:ind w:left="0" w:firstLine="709"/>
        <w:jc w:val="both"/>
        <w:rPr>
          <w:bCs/>
          <w:sz w:val="28"/>
          <w:szCs w:val="28"/>
        </w:rPr>
      </w:pPr>
      <w:r w:rsidRPr="00CC044A">
        <w:rPr>
          <w:bCs/>
          <w:sz w:val="28"/>
          <w:szCs w:val="28"/>
        </w:rPr>
        <w:t>Органы администрации муниципального округа самостоятельно решают вопросы управления, отнесенные к их компетенции, осуществляют общее руководство подведомственными им муниципальными организациями и учреждениями при соблюдении гарантий самостоятельности последних, установленных законодательством.</w:t>
      </w:r>
    </w:p>
    <w:p w14:paraId="5B025B30" w14:textId="77777777" w:rsidR="00A644D7" w:rsidRPr="00CC044A" w:rsidRDefault="00A644D7" w:rsidP="000D10A6">
      <w:pPr>
        <w:numPr>
          <w:ilvl w:val="0"/>
          <w:numId w:val="38"/>
        </w:numPr>
        <w:autoSpaceDE w:val="0"/>
        <w:autoSpaceDN w:val="0"/>
        <w:adjustRightInd w:val="0"/>
        <w:ind w:left="0" w:firstLine="709"/>
        <w:jc w:val="both"/>
        <w:rPr>
          <w:bCs/>
          <w:sz w:val="28"/>
          <w:szCs w:val="28"/>
        </w:rPr>
      </w:pPr>
      <w:r w:rsidRPr="00CC044A">
        <w:rPr>
          <w:bCs/>
          <w:sz w:val="28"/>
          <w:szCs w:val="28"/>
        </w:rPr>
        <w:t>Руководители органов администрации муниципального округа по решению главы администрации муниципального округа могут заключать договоры, соглашения, открывать счета в банках, исполнять полномочия представителя нанимателя (работодателя).</w:t>
      </w:r>
    </w:p>
    <w:p w14:paraId="04712765" w14:textId="77777777" w:rsidR="00A644D7" w:rsidRPr="00CC044A" w:rsidRDefault="00A644D7" w:rsidP="00A644D7">
      <w:pPr>
        <w:pStyle w:val="ConsPlusTitle"/>
        <w:ind w:firstLine="540"/>
        <w:jc w:val="both"/>
        <w:rPr>
          <w:rFonts w:ascii="Times New Roman" w:hAnsi="Times New Roman"/>
          <w:b w:val="0"/>
          <w:bCs/>
          <w:sz w:val="28"/>
          <w:szCs w:val="28"/>
        </w:rPr>
      </w:pPr>
    </w:p>
    <w:p w14:paraId="069A0A7A"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 xml:space="preserve">Статья 34. Полномочия администрации муниципального округа </w:t>
      </w:r>
    </w:p>
    <w:p w14:paraId="5E908D3C"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p>
    <w:p w14:paraId="6A87295C" w14:textId="77777777" w:rsidR="00A644D7" w:rsidRPr="00CC044A" w:rsidRDefault="00A644D7" w:rsidP="000D10A6">
      <w:pPr>
        <w:pStyle w:val="ConsPlusTitle"/>
        <w:numPr>
          <w:ilvl w:val="0"/>
          <w:numId w:val="9"/>
        </w:numPr>
        <w:ind w:left="0" w:firstLine="709"/>
        <w:jc w:val="both"/>
        <w:rPr>
          <w:rFonts w:ascii="Times New Roman" w:hAnsi="Times New Roman" w:cs="Times New Roman"/>
          <w:b w:val="0"/>
          <w:bCs/>
          <w:sz w:val="28"/>
          <w:szCs w:val="28"/>
        </w:rPr>
      </w:pPr>
      <w:bookmarkStart w:id="18" w:name="P711"/>
      <w:bookmarkEnd w:id="18"/>
      <w:r w:rsidRPr="00CC044A">
        <w:rPr>
          <w:rFonts w:ascii="Times New Roman" w:hAnsi="Times New Roman" w:cs="Times New Roman"/>
          <w:b w:val="0"/>
          <w:bCs/>
          <w:sz w:val="28"/>
          <w:szCs w:val="28"/>
        </w:rPr>
        <w:t xml:space="preserve">К компетенции администрации муниципального округа </w:t>
      </w:r>
      <w:r w:rsidRPr="00CC044A">
        <w:rPr>
          <w:rFonts w:ascii="Times New Roman" w:hAnsi="Times New Roman" w:cs="Times New Roman"/>
          <w:b w:val="0"/>
          <w:bCs/>
          <w:sz w:val="28"/>
          <w:szCs w:val="28"/>
        </w:rPr>
        <w:lastRenderedPageBreak/>
        <w:t>относится:</w:t>
      </w:r>
    </w:p>
    <w:p w14:paraId="5E4AA435"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обеспечение исполнения решений органов местного самоуправления муниципального округа по реализации вопросов местного значения муниципального округа;</w:t>
      </w:r>
    </w:p>
    <w:p w14:paraId="708A73C5"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обеспечение исполнения полномочий органов местного самоуправления муниципального округа по решению вопросов местного значения муниципального округа в соответствии с федеральными законами, нормативными правовыми актами окружного Совета депутатов;</w:t>
      </w:r>
    </w:p>
    <w:p w14:paraId="0A8849B3"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осуществление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298018B1"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создание муниципальных предприятий и учреждений, их реорганизация и ликвидация,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2400EC6"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E839EEA"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14:paraId="7A7460CE"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разработка программ комплексного развития систем коммунальной инфраструктуры муниципального округа, требования к которым устанавливаются Правительством Российской Федерации;</w:t>
      </w:r>
    </w:p>
    <w:p w14:paraId="5DB2AAF5"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участие в хозяйственных обществах и некоммерческих организациях от имени муниципального округа;</w:t>
      </w:r>
    </w:p>
    <w:p w14:paraId="2A55570A"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разработка проекта местного бюджета, обеспечение его исполнения и подготовка отчета о его исполнении;</w:t>
      </w:r>
    </w:p>
    <w:p w14:paraId="26F8F2E6"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разработка проекта решения окружного Совета депутатов об установлении, изменении местных налогов и сборов в соответствии с законодательством Российской Федерации о налогах и сборах;</w:t>
      </w:r>
    </w:p>
    <w:p w14:paraId="378B3A58"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подготовка проектов решений окружного Совета депутатов, иных правовых актов;</w:t>
      </w:r>
    </w:p>
    <w:p w14:paraId="734A252C"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14:paraId="7E80F5B4"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разработка и организация реализации концепции, планов и </w:t>
      </w:r>
      <w:r w:rsidRPr="00CC044A">
        <w:rPr>
          <w:rFonts w:ascii="Times New Roman" w:hAnsi="Times New Roman" w:cs="Times New Roman"/>
          <w:b w:val="0"/>
          <w:bCs/>
          <w:sz w:val="28"/>
          <w:szCs w:val="28"/>
        </w:rPr>
        <w:lastRenderedPageBreak/>
        <w:t>программ развития муниципального округа;</w:t>
      </w:r>
    </w:p>
    <w:p w14:paraId="345EE9CF"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управление и распоряжение муниципальной собственностью;</w:t>
      </w:r>
    </w:p>
    <w:p w14:paraId="383C87EF"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организация мероприятий по охране окружающей среды в границах муниципального округа;</w:t>
      </w:r>
    </w:p>
    <w:p w14:paraId="0537BE95"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координация деятельности подведомственных муниципальных предприятий и муниципальных учреждений;</w:t>
      </w:r>
    </w:p>
    <w:p w14:paraId="46971D0A"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разработка схемы размещения нестационарных торговых объектов в соответствии с федеральным и региональным законодательством;</w:t>
      </w:r>
    </w:p>
    <w:p w14:paraId="2E41EA57"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организация и проведение проверок соблюдения требований, установленных муниципальными правовыми актами;</w:t>
      </w:r>
    </w:p>
    <w:p w14:paraId="31C7E00D"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округа, голосования по вопросу преобразования муниципального округа;</w:t>
      </w:r>
    </w:p>
    <w:p w14:paraId="5BEB2165"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установление порядка принятия решений о создании, реорганизации, ликвидации муниципальных учреждений;</w:t>
      </w:r>
    </w:p>
    <w:p w14:paraId="666D1540"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обеспечение содержания зданий и сооружений муниципальных образовательных учреждений, обустройство прилегающих к ним территорий;</w:t>
      </w:r>
    </w:p>
    <w:p w14:paraId="01D5383B"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учет детей, подлежащих обучению в образовательных учреждениях, реализующих основные образовательные программы, закрепление определенной территории муниципального округа за конкретным муниципальным образовательным учреждением;</w:t>
      </w:r>
    </w:p>
    <w:p w14:paraId="6BDAEC33"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14:paraId="48A44648"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осуществление полномочий по организации теплоснабжения потребителей на территории муниципального округа, предусмотренных Федеральным законом «О теплоснабжении»;</w:t>
      </w:r>
    </w:p>
    <w:p w14:paraId="61291C55"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осуществление иных полномочий, предусмотренных законодательством об энергосбережении и о повышении энергетической эффективности, в соответствии с действующим законодательством;</w:t>
      </w:r>
    </w:p>
    <w:p w14:paraId="0130E377"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14:paraId="4B930600"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присвоение наименований улицам, площадям и иным территориям проживания граждан в муниципальном округе, установление нумерации домов;</w:t>
      </w:r>
    </w:p>
    <w:p w14:paraId="625A0990" w14:textId="77777777" w:rsidR="00A644D7" w:rsidRPr="00CC044A" w:rsidRDefault="00A644D7" w:rsidP="000D10A6">
      <w:pPr>
        <w:numPr>
          <w:ilvl w:val="0"/>
          <w:numId w:val="10"/>
        </w:numPr>
        <w:autoSpaceDE w:val="0"/>
        <w:autoSpaceDN w:val="0"/>
        <w:adjustRightInd w:val="0"/>
        <w:ind w:left="0" w:firstLine="709"/>
        <w:jc w:val="both"/>
        <w:rPr>
          <w:bCs/>
          <w:sz w:val="28"/>
          <w:szCs w:val="28"/>
        </w:rPr>
      </w:pPr>
      <w:r w:rsidRPr="00CC044A">
        <w:rPr>
          <w:bCs/>
          <w:sz w:val="28"/>
          <w:szCs w:val="28"/>
        </w:rPr>
        <w:lastRenderedPageBreak/>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14:paraId="332DBD45"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7CC2BF61"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а)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14:paraId="5634D8BC"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б) организация и проведение в муниципальном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446B7EBC"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в)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Калининградской области;</w:t>
      </w:r>
    </w:p>
    <w:p w14:paraId="6AE9D55A"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г)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27AABC7B"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д)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Калининградской области;</w:t>
      </w:r>
    </w:p>
    <w:p w14:paraId="5C0D8BFB"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е) осуществление иных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0EBFF919" w14:textId="77777777" w:rsidR="00A644D7" w:rsidRPr="00CC044A" w:rsidRDefault="00A644D7" w:rsidP="000D10A6">
      <w:pPr>
        <w:numPr>
          <w:ilvl w:val="0"/>
          <w:numId w:val="10"/>
        </w:numPr>
        <w:autoSpaceDE w:val="0"/>
        <w:autoSpaceDN w:val="0"/>
        <w:adjustRightInd w:val="0"/>
        <w:ind w:left="0" w:firstLine="709"/>
        <w:jc w:val="both"/>
        <w:rPr>
          <w:bCs/>
          <w:sz w:val="28"/>
          <w:szCs w:val="28"/>
        </w:rPr>
      </w:pPr>
      <w:r w:rsidRPr="00CC044A">
        <w:rPr>
          <w:bCs/>
          <w:sz w:val="28"/>
          <w:szCs w:val="28"/>
        </w:rPr>
        <w:t>обеспечение защиты переданных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14:paraId="75C3F08C" w14:textId="77777777" w:rsidR="00A644D7" w:rsidRPr="00CC044A" w:rsidRDefault="00A644D7" w:rsidP="000D10A6">
      <w:pPr>
        <w:numPr>
          <w:ilvl w:val="0"/>
          <w:numId w:val="10"/>
        </w:numPr>
        <w:autoSpaceDE w:val="0"/>
        <w:autoSpaceDN w:val="0"/>
        <w:adjustRightInd w:val="0"/>
        <w:ind w:left="0" w:firstLine="709"/>
        <w:jc w:val="both"/>
        <w:rPr>
          <w:bCs/>
          <w:sz w:val="28"/>
          <w:szCs w:val="28"/>
        </w:rPr>
      </w:pPr>
      <w:r w:rsidRPr="00CC044A">
        <w:rPr>
          <w:bCs/>
          <w:sz w:val="28"/>
          <w:szCs w:val="28"/>
        </w:rPr>
        <w:t>обеспечение защиты государственной тайны на подведомственных предприятиях, в учреждениях и организациях в соответствии с требованиями актов законодательства Российской Федерации;</w:t>
      </w:r>
    </w:p>
    <w:p w14:paraId="78F01B19" w14:textId="77777777" w:rsidR="00A644D7" w:rsidRPr="00CC044A" w:rsidRDefault="00A644D7" w:rsidP="000D10A6">
      <w:pPr>
        <w:numPr>
          <w:ilvl w:val="0"/>
          <w:numId w:val="10"/>
        </w:numPr>
        <w:autoSpaceDE w:val="0"/>
        <w:autoSpaceDN w:val="0"/>
        <w:adjustRightInd w:val="0"/>
        <w:ind w:left="0" w:firstLine="709"/>
        <w:jc w:val="both"/>
        <w:rPr>
          <w:bCs/>
          <w:sz w:val="28"/>
          <w:szCs w:val="28"/>
        </w:rPr>
      </w:pPr>
      <w:r w:rsidRPr="00CC044A">
        <w:rPr>
          <w:bCs/>
          <w:sz w:val="28"/>
          <w:szCs w:val="28"/>
        </w:rPr>
        <w:t>установление размеров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предприятиях, в учреждениях и организациях;</w:t>
      </w:r>
    </w:p>
    <w:p w14:paraId="2E4C922F" w14:textId="77777777" w:rsidR="00A644D7" w:rsidRPr="00CC044A" w:rsidRDefault="00A644D7" w:rsidP="000D10A6">
      <w:pPr>
        <w:numPr>
          <w:ilvl w:val="0"/>
          <w:numId w:val="10"/>
        </w:numPr>
        <w:autoSpaceDE w:val="0"/>
        <w:autoSpaceDN w:val="0"/>
        <w:adjustRightInd w:val="0"/>
        <w:ind w:left="0" w:firstLine="709"/>
        <w:jc w:val="both"/>
        <w:rPr>
          <w:bCs/>
          <w:sz w:val="28"/>
          <w:szCs w:val="28"/>
        </w:rPr>
      </w:pPr>
      <w:r w:rsidRPr="00CC044A">
        <w:rPr>
          <w:bCs/>
          <w:sz w:val="28"/>
          <w:szCs w:val="28"/>
        </w:rPr>
        <w:t>обеспечение в пределах своей компетенции проведения проверочных мероприятий в отношении граждан, допускаемых к государственной тайне;</w:t>
      </w:r>
    </w:p>
    <w:p w14:paraId="4A90D18B" w14:textId="77777777" w:rsidR="00A644D7" w:rsidRPr="00CC044A" w:rsidRDefault="00A644D7" w:rsidP="000D10A6">
      <w:pPr>
        <w:numPr>
          <w:ilvl w:val="0"/>
          <w:numId w:val="10"/>
        </w:numPr>
        <w:autoSpaceDE w:val="0"/>
        <w:autoSpaceDN w:val="0"/>
        <w:adjustRightInd w:val="0"/>
        <w:ind w:left="0" w:firstLine="709"/>
        <w:jc w:val="both"/>
        <w:rPr>
          <w:bCs/>
          <w:sz w:val="28"/>
          <w:szCs w:val="28"/>
        </w:rPr>
      </w:pPr>
      <w:r w:rsidRPr="00CC044A">
        <w:rPr>
          <w:bCs/>
          <w:sz w:val="28"/>
          <w:szCs w:val="28"/>
        </w:rPr>
        <w:t xml:space="preserve">реализация предусмотренных законодательством мер по ограничению прав граждан и предоставлению социальных гарантий лицам, </w:t>
      </w:r>
      <w:r w:rsidRPr="00CC044A">
        <w:rPr>
          <w:bCs/>
          <w:sz w:val="28"/>
          <w:szCs w:val="28"/>
        </w:rPr>
        <w:lastRenderedPageBreak/>
        <w:t>имеющим либо имевшим доступ к сведениям, составляющим государственную тайну;</w:t>
      </w:r>
    </w:p>
    <w:p w14:paraId="30C38B60" w14:textId="77777777" w:rsidR="00A644D7" w:rsidRPr="00CC044A" w:rsidRDefault="00A644D7" w:rsidP="000D10A6">
      <w:pPr>
        <w:numPr>
          <w:ilvl w:val="0"/>
          <w:numId w:val="10"/>
        </w:numPr>
        <w:autoSpaceDE w:val="0"/>
        <w:autoSpaceDN w:val="0"/>
        <w:adjustRightInd w:val="0"/>
        <w:ind w:left="0" w:firstLine="709"/>
        <w:jc w:val="both"/>
        <w:rPr>
          <w:bCs/>
          <w:sz w:val="28"/>
          <w:szCs w:val="28"/>
        </w:rPr>
      </w:pPr>
      <w:r w:rsidRPr="00CC044A">
        <w:rPr>
          <w:bCs/>
          <w:sz w:val="28"/>
          <w:szCs w:val="28"/>
        </w:rPr>
        <w:t>внесение в полномочные органы государственной власти предложений по совершенствованию системы защиты государственной тайны;</w:t>
      </w:r>
    </w:p>
    <w:p w14:paraId="58C6BF76"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обеспечение исполнения полномочий органов местного самоуправления муниципального округа по вопросам приграничного сотрудничества муниципальных образований приграничных субъектов Российской Федерации в соответствии с федеральными законами и международными договорами;</w:t>
      </w:r>
    </w:p>
    <w:p w14:paraId="5BABE6AF"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в области физической культуры и спорта:</w:t>
      </w:r>
    </w:p>
    <w:p w14:paraId="6CBDB917" w14:textId="77777777" w:rsidR="00A644D7" w:rsidRPr="00CC044A" w:rsidRDefault="00A644D7" w:rsidP="000D10A6">
      <w:pPr>
        <w:numPr>
          <w:ilvl w:val="0"/>
          <w:numId w:val="68"/>
        </w:numPr>
        <w:autoSpaceDE w:val="0"/>
        <w:autoSpaceDN w:val="0"/>
        <w:adjustRightInd w:val="0"/>
        <w:ind w:left="0" w:firstLine="993"/>
        <w:jc w:val="both"/>
        <w:rPr>
          <w:bCs/>
          <w:sz w:val="28"/>
          <w:szCs w:val="28"/>
        </w:rPr>
      </w:pPr>
      <w:r w:rsidRPr="00CC044A">
        <w:rPr>
          <w:bCs/>
          <w:sz w:val="28"/>
          <w:szCs w:val="28"/>
        </w:rPr>
        <w:t>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14:paraId="45728850" w14:textId="77777777" w:rsidR="00A644D7" w:rsidRPr="00CC044A" w:rsidRDefault="00A644D7" w:rsidP="000D10A6">
      <w:pPr>
        <w:numPr>
          <w:ilvl w:val="0"/>
          <w:numId w:val="68"/>
        </w:numPr>
        <w:autoSpaceDE w:val="0"/>
        <w:autoSpaceDN w:val="0"/>
        <w:adjustRightInd w:val="0"/>
        <w:ind w:left="0" w:firstLine="993"/>
        <w:jc w:val="both"/>
        <w:rPr>
          <w:bCs/>
          <w:sz w:val="28"/>
          <w:szCs w:val="28"/>
        </w:rPr>
      </w:pPr>
      <w:r w:rsidRPr="00CC044A">
        <w:rPr>
          <w:bCs/>
          <w:sz w:val="28"/>
          <w:szCs w:val="28"/>
        </w:rPr>
        <w:t>развитие массового спорта, детско-юношеского спорта и школьного спорта на территории муниципального округа;</w:t>
      </w:r>
    </w:p>
    <w:p w14:paraId="55E440B3" w14:textId="77777777" w:rsidR="00A644D7" w:rsidRPr="00CC044A" w:rsidRDefault="00A644D7" w:rsidP="000D10A6">
      <w:pPr>
        <w:numPr>
          <w:ilvl w:val="0"/>
          <w:numId w:val="68"/>
        </w:numPr>
        <w:autoSpaceDE w:val="0"/>
        <w:autoSpaceDN w:val="0"/>
        <w:adjustRightInd w:val="0"/>
        <w:ind w:left="0" w:firstLine="993"/>
        <w:jc w:val="both"/>
        <w:rPr>
          <w:bCs/>
          <w:sz w:val="28"/>
          <w:szCs w:val="28"/>
        </w:rPr>
      </w:pPr>
      <w:r w:rsidRPr="00CC044A">
        <w:rPr>
          <w:bCs/>
          <w:sz w:val="28"/>
          <w:szCs w:val="28"/>
        </w:rPr>
        <w:t>присвоение спортивных разрядов и квалификационных категорий спортивных судей в соответствии со статьей 22 Федерального закона от 04.12.2007 № 329-ФЗ «О физической культуре и спорте в Российской Федерации»;</w:t>
      </w:r>
    </w:p>
    <w:p w14:paraId="3092F27D" w14:textId="77777777" w:rsidR="00A644D7" w:rsidRPr="00CC044A" w:rsidRDefault="00A644D7" w:rsidP="000D10A6">
      <w:pPr>
        <w:numPr>
          <w:ilvl w:val="0"/>
          <w:numId w:val="68"/>
        </w:numPr>
        <w:autoSpaceDE w:val="0"/>
        <w:autoSpaceDN w:val="0"/>
        <w:adjustRightInd w:val="0"/>
        <w:ind w:left="0" w:firstLine="993"/>
        <w:jc w:val="both"/>
        <w:rPr>
          <w:bCs/>
          <w:sz w:val="28"/>
          <w:szCs w:val="28"/>
        </w:rPr>
      </w:pPr>
      <w:r w:rsidRPr="00CC044A">
        <w:rPr>
          <w:bCs/>
          <w:sz w:val="28"/>
          <w:szCs w:val="28"/>
        </w:rPr>
        <w:t>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14:paraId="106D68A0" w14:textId="77777777" w:rsidR="00A644D7" w:rsidRPr="00CC044A" w:rsidRDefault="00A644D7" w:rsidP="000D10A6">
      <w:pPr>
        <w:numPr>
          <w:ilvl w:val="0"/>
          <w:numId w:val="68"/>
        </w:numPr>
        <w:autoSpaceDE w:val="0"/>
        <w:autoSpaceDN w:val="0"/>
        <w:adjustRightInd w:val="0"/>
        <w:ind w:left="0" w:firstLine="993"/>
        <w:jc w:val="both"/>
        <w:rPr>
          <w:bCs/>
          <w:sz w:val="28"/>
          <w:szCs w:val="28"/>
        </w:rPr>
      </w:pPr>
      <w:r w:rsidRPr="00CC044A">
        <w:rPr>
          <w:bCs/>
          <w:sz w:val="28"/>
          <w:szCs w:val="28"/>
        </w:rPr>
        <w:t xml:space="preserve">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14:paraId="505372FA"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утверждение и реализация календарных планов физкультурных мероприятий и спортивных мероприятий муниципального округа, включающих в себя физкультурные мероприятия и спортивные мероприятия по реализации комплекса ГТО;</w:t>
      </w:r>
    </w:p>
    <w:p w14:paraId="2C6ECB25"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организация медицинского обеспечения официальных физкультурных мероприятий и спортивных мероприятий муниципального округа;</w:t>
      </w:r>
    </w:p>
    <w:p w14:paraId="31741A9E" w14:textId="77777777" w:rsidR="00A644D7" w:rsidRPr="00CC044A" w:rsidRDefault="00A644D7" w:rsidP="000D10A6">
      <w:pPr>
        <w:numPr>
          <w:ilvl w:val="0"/>
          <w:numId w:val="68"/>
        </w:numPr>
        <w:autoSpaceDE w:val="0"/>
        <w:autoSpaceDN w:val="0"/>
        <w:adjustRightInd w:val="0"/>
        <w:ind w:left="0" w:firstLine="851"/>
        <w:jc w:val="both"/>
        <w:rPr>
          <w:bCs/>
          <w:sz w:val="28"/>
          <w:szCs w:val="28"/>
        </w:rPr>
      </w:pPr>
      <w:r w:rsidRPr="00CC044A">
        <w:rPr>
          <w:bCs/>
          <w:sz w:val="28"/>
          <w:szCs w:val="28"/>
        </w:rPr>
        <w:t>содействие в рамках своих полномочий обеспечению общественного порядка и общественной безопасности при проведении на территории муниципального округа официальных физкультурных мероприятий и спортивных мероприятий;</w:t>
      </w:r>
    </w:p>
    <w:p w14:paraId="4E2DE083" w14:textId="77777777" w:rsidR="00A644D7" w:rsidRPr="00CC044A" w:rsidRDefault="00A644D7" w:rsidP="000D10A6">
      <w:pPr>
        <w:numPr>
          <w:ilvl w:val="0"/>
          <w:numId w:val="68"/>
        </w:numPr>
        <w:autoSpaceDE w:val="0"/>
        <w:autoSpaceDN w:val="0"/>
        <w:adjustRightInd w:val="0"/>
        <w:ind w:left="0" w:firstLine="851"/>
        <w:jc w:val="both"/>
        <w:rPr>
          <w:bCs/>
          <w:sz w:val="28"/>
          <w:szCs w:val="28"/>
        </w:rPr>
      </w:pPr>
      <w:r w:rsidRPr="00CC044A">
        <w:rPr>
          <w:bCs/>
          <w:sz w:val="28"/>
          <w:szCs w:val="28"/>
        </w:rPr>
        <w:t xml:space="preserve"> создание условий для подготовки спортивных сборных команд муниципального округа, определение видов спорта, по которым могут формироваться спортивные сборные команды муниципального округа, утверждение порядка формирования и обеспечения таких команд, </w:t>
      </w:r>
      <w:r w:rsidRPr="00CC044A">
        <w:rPr>
          <w:bCs/>
          <w:sz w:val="28"/>
          <w:szCs w:val="28"/>
        </w:rPr>
        <w:lastRenderedPageBreak/>
        <w:t>направление их для участия в межмуниципальных и региональных спортивных соревнованиях;</w:t>
      </w:r>
    </w:p>
    <w:p w14:paraId="510AD582" w14:textId="77777777" w:rsidR="00A644D7" w:rsidRPr="00CC044A" w:rsidRDefault="00A644D7" w:rsidP="000D10A6">
      <w:pPr>
        <w:numPr>
          <w:ilvl w:val="0"/>
          <w:numId w:val="68"/>
        </w:numPr>
        <w:autoSpaceDE w:val="0"/>
        <w:autoSpaceDN w:val="0"/>
        <w:adjustRightInd w:val="0"/>
        <w:ind w:left="0" w:firstLine="851"/>
        <w:jc w:val="both"/>
        <w:rPr>
          <w:bCs/>
          <w:sz w:val="28"/>
          <w:szCs w:val="28"/>
        </w:rPr>
      </w:pPr>
      <w:r w:rsidRPr="00CC044A">
        <w:rPr>
          <w:bCs/>
          <w:sz w:val="28"/>
          <w:szCs w:val="28"/>
        </w:rPr>
        <w:t>участие в обеспечении подготовки спортивного резерва для спортивных сборных команд муниципального округа, субъектов Российской Федерации, включая обеспечение деятельности организаций, созданных муниципальным округом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 округом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14:paraId="27ADC6DA" w14:textId="77777777" w:rsidR="00A644D7" w:rsidRPr="00CC044A" w:rsidRDefault="00A644D7" w:rsidP="000D10A6">
      <w:pPr>
        <w:numPr>
          <w:ilvl w:val="0"/>
          <w:numId w:val="68"/>
        </w:numPr>
        <w:autoSpaceDE w:val="0"/>
        <w:autoSpaceDN w:val="0"/>
        <w:adjustRightInd w:val="0"/>
        <w:ind w:left="0" w:firstLine="993"/>
        <w:jc w:val="both"/>
        <w:rPr>
          <w:bCs/>
          <w:sz w:val="28"/>
          <w:szCs w:val="28"/>
        </w:rPr>
      </w:pPr>
      <w:r w:rsidRPr="00CC044A">
        <w:rPr>
          <w:bCs/>
          <w:sz w:val="28"/>
          <w:szCs w:val="28"/>
        </w:rPr>
        <w:t xml:space="preserve"> наделение некоммерческих организаций правом по оценке выполнения нормативов испытаний (тестов) комплекса ГТО;</w:t>
      </w:r>
    </w:p>
    <w:p w14:paraId="50B25EE1" w14:textId="77777777" w:rsidR="00A644D7" w:rsidRPr="00CC044A" w:rsidRDefault="00A644D7" w:rsidP="000D10A6">
      <w:pPr>
        <w:numPr>
          <w:ilvl w:val="0"/>
          <w:numId w:val="68"/>
        </w:numPr>
        <w:autoSpaceDE w:val="0"/>
        <w:autoSpaceDN w:val="0"/>
        <w:adjustRightInd w:val="0"/>
        <w:ind w:left="0" w:firstLine="993"/>
        <w:jc w:val="both"/>
        <w:rPr>
          <w:bCs/>
          <w:sz w:val="28"/>
          <w:szCs w:val="28"/>
        </w:rPr>
      </w:pPr>
      <w:r w:rsidRPr="00CC044A">
        <w:rPr>
          <w:bCs/>
          <w:sz w:val="28"/>
          <w:szCs w:val="28"/>
        </w:rPr>
        <w:t xml:space="preserve"> осуществление иных установленных в соответствии с законодательством Российской Федерации и Уставом муниципального округа полномочий;</w:t>
      </w:r>
    </w:p>
    <w:p w14:paraId="65EEB4BA" w14:textId="77777777" w:rsidR="00A644D7" w:rsidRPr="00CC044A" w:rsidRDefault="00A644D7" w:rsidP="000D10A6">
      <w:pPr>
        <w:pStyle w:val="ConsPlusTitle"/>
        <w:numPr>
          <w:ilvl w:val="0"/>
          <w:numId w:val="1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осуществление иных полномочий по решению вопросов местного значения, а также установленных федеральными законами.</w:t>
      </w:r>
    </w:p>
    <w:p w14:paraId="11983F5B" w14:textId="77777777" w:rsidR="00A644D7" w:rsidRPr="00CC044A" w:rsidRDefault="00A644D7" w:rsidP="000D10A6">
      <w:pPr>
        <w:pStyle w:val="ConsPlusTitle"/>
        <w:numPr>
          <w:ilvl w:val="0"/>
          <w:numId w:val="9"/>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Органы администрации округа в соответствии с настоящим Уставом, а также положениями о них непосредственно организуют исполнение полномочий, указанных в настоящей статье, и полномочий, отнесенных к компетенции администрации муниципального округа действующим законодательством.</w:t>
      </w:r>
    </w:p>
    <w:p w14:paraId="18C33C3C" w14:textId="77777777" w:rsidR="00A644D7" w:rsidRPr="00CC044A" w:rsidRDefault="00A644D7" w:rsidP="00A644D7">
      <w:pPr>
        <w:pStyle w:val="ConsPlusTitle"/>
        <w:ind w:left="709"/>
        <w:jc w:val="both"/>
        <w:rPr>
          <w:rFonts w:ascii="Times New Roman" w:hAnsi="Times New Roman" w:cs="Times New Roman"/>
          <w:b w:val="0"/>
          <w:bCs/>
          <w:sz w:val="28"/>
          <w:szCs w:val="28"/>
        </w:rPr>
      </w:pPr>
    </w:p>
    <w:p w14:paraId="14EA89CA"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35. Контрольно-счетная комиссия муниципального округа</w:t>
      </w:r>
    </w:p>
    <w:p w14:paraId="04B4C282" w14:textId="77777777" w:rsidR="00A644D7" w:rsidRPr="00CC044A" w:rsidRDefault="00A644D7" w:rsidP="00A644D7">
      <w:pPr>
        <w:pStyle w:val="ConsPlusTitle"/>
        <w:jc w:val="both"/>
        <w:rPr>
          <w:rFonts w:ascii="Times New Roman" w:hAnsi="Times New Roman" w:cs="Times New Roman"/>
          <w:b w:val="0"/>
          <w:bCs/>
          <w:sz w:val="28"/>
          <w:szCs w:val="28"/>
        </w:rPr>
      </w:pPr>
    </w:p>
    <w:p w14:paraId="2596AA94" w14:textId="77777777" w:rsidR="00A644D7" w:rsidRPr="00CC044A" w:rsidRDefault="00A644D7" w:rsidP="000D10A6">
      <w:pPr>
        <w:pStyle w:val="ConsPlusTitle"/>
        <w:numPr>
          <w:ilvl w:val="1"/>
          <w:numId w:val="10"/>
        </w:numPr>
        <w:ind w:left="0" w:firstLine="851"/>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Контрольно-счетная комиссия муниципального округа является постоянно действующим органом внешнего муниципального финансового контроля и образуется окружным Советом депутатов.</w:t>
      </w:r>
    </w:p>
    <w:p w14:paraId="201AAFD5" w14:textId="77777777" w:rsidR="00A644D7" w:rsidRPr="00CC044A" w:rsidRDefault="00A644D7" w:rsidP="000D10A6">
      <w:pPr>
        <w:pStyle w:val="ConsPlusTitle"/>
        <w:numPr>
          <w:ilvl w:val="1"/>
          <w:numId w:val="10"/>
        </w:numPr>
        <w:ind w:left="0" w:firstLine="851"/>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Контрольно-счетная комиссия муниципального округа подотчетна окружному Совету депутатов.</w:t>
      </w:r>
    </w:p>
    <w:p w14:paraId="3AD83D78" w14:textId="77777777" w:rsidR="00A644D7" w:rsidRPr="00CC044A" w:rsidRDefault="00A644D7" w:rsidP="000D10A6">
      <w:pPr>
        <w:pStyle w:val="ConsPlusTitle"/>
        <w:numPr>
          <w:ilvl w:val="1"/>
          <w:numId w:val="10"/>
        </w:numPr>
        <w:ind w:left="0" w:firstLine="851"/>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Контрольно-счетная комиссия муниципального округа обладает организационной и функциональной независимостью и осуществляет свою деятельность самостоятельно.</w:t>
      </w:r>
    </w:p>
    <w:p w14:paraId="14BAFC30" w14:textId="77777777" w:rsidR="00A644D7" w:rsidRPr="00CC044A" w:rsidRDefault="00A644D7" w:rsidP="000D10A6">
      <w:pPr>
        <w:numPr>
          <w:ilvl w:val="1"/>
          <w:numId w:val="10"/>
        </w:numPr>
        <w:autoSpaceDE w:val="0"/>
        <w:autoSpaceDN w:val="0"/>
        <w:adjustRightInd w:val="0"/>
        <w:ind w:left="0" w:firstLine="851"/>
        <w:jc w:val="both"/>
        <w:rPr>
          <w:bCs/>
          <w:sz w:val="28"/>
          <w:szCs w:val="28"/>
        </w:rPr>
      </w:pPr>
      <w:r w:rsidRPr="00CC044A">
        <w:rPr>
          <w:bCs/>
          <w:sz w:val="28"/>
          <w:szCs w:val="28"/>
        </w:rPr>
        <w:t xml:space="preserve">Порядок организации и деятельности контрольно-счетной комиссии муниципального округа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w:t>
      </w:r>
      <w:r w:rsidRPr="00CC044A">
        <w:rPr>
          <w:bCs/>
          <w:sz w:val="28"/>
          <w:szCs w:val="28"/>
        </w:rPr>
        <w:lastRenderedPageBreak/>
        <w:t>законами Калининградской области, муниципальными нормативными правовыми актами.</w:t>
      </w:r>
    </w:p>
    <w:p w14:paraId="64697DE0" w14:textId="77777777" w:rsidR="00A644D7" w:rsidRPr="00CC044A" w:rsidRDefault="00A644D7" w:rsidP="000D10A6">
      <w:pPr>
        <w:numPr>
          <w:ilvl w:val="1"/>
          <w:numId w:val="10"/>
        </w:numPr>
        <w:autoSpaceDE w:val="0"/>
        <w:autoSpaceDN w:val="0"/>
        <w:adjustRightInd w:val="0"/>
        <w:ind w:left="0" w:firstLine="851"/>
        <w:jc w:val="both"/>
        <w:rPr>
          <w:bCs/>
          <w:sz w:val="28"/>
          <w:szCs w:val="28"/>
        </w:rPr>
      </w:pPr>
      <w:r w:rsidRPr="00CC044A">
        <w:rPr>
          <w:bCs/>
          <w:sz w:val="28"/>
          <w:szCs w:val="28"/>
        </w:rPr>
        <w:t>Полномочия, состав и порядок деятельности контрольно-счетной комиссии муниципального округа устанавливаются нормативным правовым актом окружного Совета депутатов 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E0EDC4F" w14:textId="77777777" w:rsidR="00A644D7" w:rsidRPr="00CC044A" w:rsidRDefault="00A644D7" w:rsidP="000D10A6">
      <w:pPr>
        <w:numPr>
          <w:ilvl w:val="1"/>
          <w:numId w:val="10"/>
        </w:numPr>
        <w:autoSpaceDE w:val="0"/>
        <w:autoSpaceDN w:val="0"/>
        <w:adjustRightInd w:val="0"/>
        <w:ind w:left="0" w:firstLine="851"/>
        <w:jc w:val="both"/>
        <w:rPr>
          <w:bCs/>
          <w:sz w:val="28"/>
          <w:szCs w:val="28"/>
        </w:rPr>
      </w:pPr>
      <w:r w:rsidRPr="00CC044A">
        <w:rPr>
          <w:bCs/>
          <w:sz w:val="28"/>
          <w:szCs w:val="28"/>
        </w:rPr>
        <w:t xml:space="preserve">Контрольно-счетная комиссия муниципального округа обладает правами юридического лица. </w:t>
      </w:r>
    </w:p>
    <w:p w14:paraId="5B2685AF" w14:textId="77777777" w:rsidR="00A644D7" w:rsidRPr="00CC044A" w:rsidRDefault="00A644D7" w:rsidP="00A644D7">
      <w:pPr>
        <w:autoSpaceDE w:val="0"/>
        <w:autoSpaceDN w:val="0"/>
        <w:adjustRightInd w:val="0"/>
        <w:ind w:firstLine="851"/>
        <w:jc w:val="both"/>
        <w:rPr>
          <w:bCs/>
          <w:sz w:val="28"/>
          <w:szCs w:val="28"/>
        </w:rPr>
      </w:pPr>
      <w:r w:rsidRPr="00CC044A">
        <w:rPr>
          <w:bCs/>
          <w:sz w:val="28"/>
          <w:szCs w:val="28"/>
        </w:rPr>
        <w:t>Контрольно-счетная комиссия муниципального округа имеет гербовую печать и бланки со своим наименованием и с изображением герба муниципального округа.</w:t>
      </w:r>
    </w:p>
    <w:p w14:paraId="6FE3733F"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p>
    <w:p w14:paraId="03C92E94"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36. Избирательная комиссия муниципального округа</w:t>
      </w:r>
    </w:p>
    <w:p w14:paraId="580C8C73" w14:textId="77777777" w:rsidR="00A644D7" w:rsidRPr="00CC044A" w:rsidRDefault="00A644D7" w:rsidP="00A644D7">
      <w:pPr>
        <w:pStyle w:val="ConsPlusTitle"/>
        <w:jc w:val="both"/>
        <w:rPr>
          <w:rFonts w:ascii="Times New Roman" w:hAnsi="Times New Roman" w:cs="Times New Roman"/>
          <w:b w:val="0"/>
          <w:bCs/>
          <w:sz w:val="28"/>
          <w:szCs w:val="28"/>
        </w:rPr>
      </w:pPr>
    </w:p>
    <w:p w14:paraId="747509D1" w14:textId="77777777" w:rsidR="00A644D7" w:rsidRPr="00CC044A" w:rsidRDefault="00A644D7" w:rsidP="000D10A6">
      <w:pPr>
        <w:numPr>
          <w:ilvl w:val="0"/>
          <w:numId w:val="39"/>
        </w:numPr>
        <w:autoSpaceDE w:val="0"/>
        <w:autoSpaceDN w:val="0"/>
        <w:adjustRightInd w:val="0"/>
        <w:ind w:left="0" w:firstLine="709"/>
        <w:jc w:val="both"/>
        <w:rPr>
          <w:bCs/>
          <w:sz w:val="28"/>
          <w:szCs w:val="28"/>
        </w:rPr>
      </w:pPr>
      <w:r w:rsidRPr="00CC044A">
        <w:rPr>
          <w:bCs/>
          <w:sz w:val="28"/>
          <w:szCs w:val="28"/>
        </w:rPr>
        <w:t>Избирательная комиссия муниципального образования «Зеленоградский муниципальный округ Калининградской области», сокращенное название Избирательная комиссия Зеленоградского муниципального округа Калининградской области  (далее – избирательная комиссия муниципального округа) организует подготовку и проведение муниципальных выборов, местного референдума, голосования по отзыву главы муниципального округа, голосования по вопросам изменения границ муниципального округа, преобразования муниципального округа.</w:t>
      </w:r>
    </w:p>
    <w:p w14:paraId="4906824C" w14:textId="77777777" w:rsidR="00A644D7" w:rsidRPr="00CC044A" w:rsidRDefault="00A644D7" w:rsidP="000D10A6">
      <w:pPr>
        <w:numPr>
          <w:ilvl w:val="0"/>
          <w:numId w:val="39"/>
        </w:numPr>
        <w:autoSpaceDE w:val="0"/>
        <w:autoSpaceDN w:val="0"/>
        <w:adjustRightInd w:val="0"/>
        <w:ind w:left="0" w:firstLine="709"/>
        <w:jc w:val="both"/>
        <w:rPr>
          <w:bCs/>
          <w:sz w:val="28"/>
          <w:szCs w:val="28"/>
        </w:rPr>
      </w:pPr>
      <w:r w:rsidRPr="00CC044A">
        <w:rPr>
          <w:bCs/>
          <w:sz w:val="28"/>
          <w:szCs w:val="28"/>
        </w:rPr>
        <w:t>Избирательная комиссия муниципального округа является муниципальным органом, который не входит в структуру органов местного самоуправления.</w:t>
      </w:r>
    </w:p>
    <w:p w14:paraId="19C182B1" w14:textId="77777777" w:rsidR="00A644D7" w:rsidRPr="00CC044A" w:rsidRDefault="00A644D7" w:rsidP="000D10A6">
      <w:pPr>
        <w:numPr>
          <w:ilvl w:val="0"/>
          <w:numId w:val="39"/>
        </w:numPr>
        <w:autoSpaceDE w:val="0"/>
        <w:autoSpaceDN w:val="0"/>
        <w:adjustRightInd w:val="0"/>
        <w:ind w:left="0" w:firstLine="709"/>
        <w:jc w:val="both"/>
        <w:rPr>
          <w:bCs/>
          <w:sz w:val="28"/>
          <w:szCs w:val="28"/>
        </w:rPr>
      </w:pPr>
      <w:r w:rsidRPr="00CC044A">
        <w:rPr>
          <w:bCs/>
          <w:sz w:val="28"/>
          <w:szCs w:val="28"/>
        </w:rPr>
        <w:t>Порядок формирования и полномочия избирательной комиссии муниципального округа устанавливаются федеральным законом и принимаемым в соответствии с ним законом Калининградской области, а также Уставом Зеленоградского муниципального округа.</w:t>
      </w:r>
    </w:p>
    <w:p w14:paraId="2FBF750D" w14:textId="77777777" w:rsidR="00A644D7" w:rsidRPr="00CC044A" w:rsidRDefault="00A644D7" w:rsidP="000D10A6">
      <w:pPr>
        <w:pStyle w:val="ConsPlusTitle"/>
        <w:numPr>
          <w:ilvl w:val="0"/>
          <w:numId w:val="39"/>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Избирательная комиссия муниципального округа формируется в количестве 10 членов с правом решающего голоса.</w:t>
      </w:r>
    </w:p>
    <w:p w14:paraId="5EFA48C4" w14:textId="77777777" w:rsidR="00A644D7" w:rsidRPr="00CC044A" w:rsidRDefault="00A644D7" w:rsidP="000D10A6">
      <w:pPr>
        <w:numPr>
          <w:ilvl w:val="0"/>
          <w:numId w:val="39"/>
        </w:numPr>
        <w:autoSpaceDE w:val="0"/>
        <w:autoSpaceDN w:val="0"/>
        <w:adjustRightInd w:val="0"/>
        <w:ind w:left="0" w:firstLine="709"/>
        <w:jc w:val="both"/>
        <w:rPr>
          <w:bCs/>
          <w:sz w:val="28"/>
          <w:szCs w:val="28"/>
        </w:rPr>
      </w:pPr>
      <w:r w:rsidRPr="00CC044A">
        <w:rPr>
          <w:bCs/>
          <w:sz w:val="28"/>
          <w:szCs w:val="28"/>
        </w:rPr>
        <w:t>Формирование избирательной комиссии муниципального округа осуществляется окружным Советом депутатов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Калининградской области.</w:t>
      </w:r>
    </w:p>
    <w:p w14:paraId="42C66743"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Срок полномочий избирательной комиссии муниципального округа составляет пять лет.</w:t>
      </w:r>
    </w:p>
    <w:p w14:paraId="507449EF" w14:textId="77777777" w:rsidR="00A644D7" w:rsidRPr="00CC044A" w:rsidRDefault="00A644D7" w:rsidP="000D10A6">
      <w:pPr>
        <w:pStyle w:val="ConsPlusTitle"/>
        <w:numPr>
          <w:ilvl w:val="0"/>
          <w:numId w:val="39"/>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Избирательная комиссия муниципального округа, осуществляя полномочия в соответствии с </w:t>
      </w:r>
      <w:r w:rsidRPr="00CC044A">
        <w:rPr>
          <w:rFonts w:ascii="Times New Roman" w:hAnsi="Times New Roman"/>
          <w:b w:val="0"/>
          <w:bCs/>
          <w:sz w:val="28"/>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CC044A">
        <w:rPr>
          <w:rFonts w:ascii="Times New Roman" w:hAnsi="Times New Roman" w:cs="Times New Roman"/>
          <w:b w:val="0"/>
          <w:bCs/>
          <w:sz w:val="28"/>
          <w:szCs w:val="28"/>
        </w:rPr>
        <w:t xml:space="preserve">и принимаемым в </w:t>
      </w:r>
      <w:r w:rsidRPr="00CC044A">
        <w:rPr>
          <w:rFonts w:ascii="Times New Roman" w:hAnsi="Times New Roman" w:cs="Times New Roman"/>
          <w:b w:val="0"/>
          <w:bCs/>
          <w:sz w:val="28"/>
          <w:szCs w:val="28"/>
        </w:rPr>
        <w:lastRenderedPageBreak/>
        <w:t xml:space="preserve">соответствии с ним законом Калининградской области, обеспечивает реализацию избирательных прав и права на участие в референдуме граждан Российской Федерации на территории муниципального округа. </w:t>
      </w:r>
    </w:p>
    <w:p w14:paraId="18453270" w14:textId="77777777" w:rsidR="00A644D7" w:rsidRPr="00CC044A" w:rsidRDefault="00A644D7" w:rsidP="000D10A6">
      <w:pPr>
        <w:pStyle w:val="ConsPlusTitle"/>
        <w:numPr>
          <w:ilvl w:val="0"/>
          <w:numId w:val="39"/>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Окружной Совет депутатов может ходатайствовать перед избирательной комиссией Калининградской области о возложении полномочий избирательной комиссии муниципального округа на соответствующую территориальную избирательную комиссию. В случае удовлетворения такого ходатайства избирательная комиссия муниципального округа не формируется.</w:t>
      </w:r>
    </w:p>
    <w:p w14:paraId="31ACB9A5" w14:textId="77777777" w:rsidR="00A644D7" w:rsidRPr="00CC044A" w:rsidRDefault="00A644D7" w:rsidP="00A644D7">
      <w:pPr>
        <w:pStyle w:val="ConsPlusTitle"/>
        <w:jc w:val="both"/>
        <w:rPr>
          <w:rFonts w:ascii="Times New Roman" w:hAnsi="Times New Roman" w:cs="Times New Roman"/>
          <w:b w:val="0"/>
          <w:bCs/>
          <w:sz w:val="28"/>
          <w:szCs w:val="28"/>
        </w:rPr>
      </w:pPr>
    </w:p>
    <w:p w14:paraId="4A5AC94E" w14:textId="77777777" w:rsidR="00A644D7" w:rsidRPr="00CC044A" w:rsidRDefault="00A644D7" w:rsidP="00A644D7">
      <w:pPr>
        <w:pStyle w:val="ConsPlusTitle"/>
        <w:ind w:firstLine="540"/>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 Статья 37. Гарантии осуществления полномочий депутата, главы муниципального округа</w:t>
      </w:r>
    </w:p>
    <w:p w14:paraId="17E9916D" w14:textId="77777777" w:rsidR="00A644D7" w:rsidRPr="00CC044A" w:rsidRDefault="00A644D7" w:rsidP="00A644D7">
      <w:pPr>
        <w:pStyle w:val="ConsPlusTitle"/>
        <w:jc w:val="both"/>
        <w:rPr>
          <w:rFonts w:ascii="Times New Roman" w:hAnsi="Times New Roman" w:cs="Times New Roman"/>
          <w:b w:val="0"/>
          <w:bCs/>
          <w:sz w:val="28"/>
          <w:szCs w:val="28"/>
        </w:rPr>
      </w:pPr>
    </w:p>
    <w:p w14:paraId="767CBF23" w14:textId="77777777" w:rsidR="00A644D7" w:rsidRPr="00CC044A" w:rsidRDefault="00A644D7" w:rsidP="000D10A6">
      <w:pPr>
        <w:pStyle w:val="ConsPlusTitle"/>
        <w:numPr>
          <w:ilvl w:val="0"/>
          <w:numId w:val="4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Депутату, главе муниципального округа возмещаются расходы по информированию избирателей о месте и времени проведения приемов и встреч с ними, организации соответствующих мероприятий, приобретению необходимой литературы, расходы на проезд в пределах муниципального округа и иные расходы, непосредственно связанные с осуществлением полномочий указанных лиц.</w:t>
      </w:r>
    </w:p>
    <w:p w14:paraId="2ABD98ED"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Указанные расходы возмещаются в форме компенсации произведенных фактических затрат при предоставлении соответствующих отчетных документов в порядке и размере, определяемых муниципальными правовыми актами окружного Совета депутатов.</w:t>
      </w:r>
    </w:p>
    <w:p w14:paraId="46A095A3" w14:textId="77777777" w:rsidR="00A644D7" w:rsidRPr="00CC044A" w:rsidRDefault="00A644D7" w:rsidP="000D10A6">
      <w:pPr>
        <w:pStyle w:val="ConsPlusTitle"/>
        <w:numPr>
          <w:ilvl w:val="0"/>
          <w:numId w:val="40"/>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Депутату, осуществляющему полномочия на постоянной основе, главе муниципального округа предоставляется за счет средств местного бюджета ежегодный основной оплачиваемый отпуск продолжительностью 35 календарных дней.</w:t>
      </w:r>
    </w:p>
    <w:p w14:paraId="19996A61" w14:textId="77777777" w:rsidR="00A644D7" w:rsidRPr="00CC044A" w:rsidRDefault="00A644D7" w:rsidP="000D10A6">
      <w:pPr>
        <w:numPr>
          <w:ilvl w:val="0"/>
          <w:numId w:val="40"/>
        </w:numPr>
        <w:autoSpaceDE w:val="0"/>
        <w:autoSpaceDN w:val="0"/>
        <w:adjustRightInd w:val="0"/>
        <w:ind w:left="0" w:firstLine="708"/>
        <w:jc w:val="both"/>
        <w:rPr>
          <w:bCs/>
          <w:sz w:val="28"/>
          <w:szCs w:val="28"/>
        </w:rPr>
      </w:pPr>
      <w:r w:rsidRPr="00CC044A">
        <w:rPr>
          <w:bCs/>
          <w:sz w:val="28"/>
          <w:szCs w:val="28"/>
        </w:rPr>
        <w:t>Размер денежного вознаграждения депутату, осуществляющему полномочия на постоянной основе, главе муниципального округа определяется окружным Советом депутатов в соответствии с действующим законодательством.</w:t>
      </w:r>
    </w:p>
    <w:p w14:paraId="2D92CEC0" w14:textId="77777777" w:rsidR="00A644D7" w:rsidRPr="00CC044A" w:rsidRDefault="00A644D7" w:rsidP="000D10A6">
      <w:pPr>
        <w:numPr>
          <w:ilvl w:val="0"/>
          <w:numId w:val="40"/>
        </w:numPr>
        <w:autoSpaceDE w:val="0"/>
        <w:autoSpaceDN w:val="0"/>
        <w:adjustRightInd w:val="0"/>
        <w:ind w:left="0" w:firstLine="708"/>
        <w:jc w:val="both"/>
        <w:rPr>
          <w:bCs/>
          <w:sz w:val="28"/>
          <w:szCs w:val="28"/>
        </w:rPr>
      </w:pPr>
      <w:r w:rsidRPr="00CC044A">
        <w:rPr>
          <w:bCs/>
          <w:sz w:val="28"/>
          <w:szCs w:val="28"/>
        </w:rPr>
        <w:t>Депутат, осуществляющий полномочия на постоянной основе, глава муниципального округа имеют право на выплачиваемую за счет средств местного бюджета ежемесячную доплату к трудовой пенсии в порядке, установленном муниципальным правовым актом окружного Совета депутатов.</w:t>
      </w:r>
    </w:p>
    <w:p w14:paraId="74126879" w14:textId="77777777" w:rsidR="00A644D7" w:rsidRPr="00CC044A" w:rsidRDefault="00A644D7" w:rsidP="000D10A6">
      <w:pPr>
        <w:numPr>
          <w:ilvl w:val="0"/>
          <w:numId w:val="40"/>
        </w:numPr>
        <w:autoSpaceDE w:val="0"/>
        <w:autoSpaceDN w:val="0"/>
        <w:adjustRightInd w:val="0"/>
        <w:ind w:left="0" w:firstLine="708"/>
        <w:jc w:val="both"/>
        <w:rPr>
          <w:bCs/>
          <w:sz w:val="28"/>
          <w:szCs w:val="28"/>
        </w:rPr>
      </w:pPr>
      <w:r w:rsidRPr="00CC044A">
        <w:rPr>
          <w:bCs/>
          <w:sz w:val="28"/>
          <w:szCs w:val="28"/>
        </w:rPr>
        <w:t>Депутат, осуществляющий полномочия на непостоянной основе, освобождается от выполнения производственных или служебных обязанностей по месту работы на время осуществления своих полномочий.</w:t>
      </w:r>
    </w:p>
    <w:p w14:paraId="013EEA2A"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 xml:space="preserve">Освобождение депутата, осуществляющего полномочия на непостоянной основе, от выполнения производственных или служебных обязанностей производится работодателем на основании официального уведомления соответствующего органа местного самоуправления. При этом требование каких-либо других документов не допускается. </w:t>
      </w:r>
    </w:p>
    <w:p w14:paraId="65A9F8A4"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lastRenderedPageBreak/>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законом Калининградской области и составляет в совокупности пять рабочих дней в месяц.</w:t>
      </w:r>
    </w:p>
    <w:p w14:paraId="44B48BF0" w14:textId="77777777" w:rsidR="00A644D7" w:rsidRPr="00CC044A" w:rsidRDefault="00A644D7" w:rsidP="000D10A6">
      <w:pPr>
        <w:numPr>
          <w:ilvl w:val="0"/>
          <w:numId w:val="40"/>
        </w:numPr>
        <w:autoSpaceDE w:val="0"/>
        <w:autoSpaceDN w:val="0"/>
        <w:adjustRightInd w:val="0"/>
        <w:ind w:left="0" w:firstLine="709"/>
        <w:jc w:val="both"/>
        <w:rPr>
          <w:bCs/>
          <w:sz w:val="28"/>
          <w:szCs w:val="28"/>
        </w:rPr>
      </w:pPr>
      <w:r w:rsidRPr="00CC044A">
        <w:rPr>
          <w:bCs/>
          <w:sz w:val="28"/>
          <w:szCs w:val="28"/>
        </w:rPr>
        <w:t>В случае причинения депутату, осуществляющему полномочия на непостоянной основе, увечья или иного повреждения здоровья, повлекшего полную или частичную утрату трудоспособности в связи с осуществлением полномочий, за счет средств местного бюджета ему выплачивается компенсация в размере, установленном соответствующим муниципальным правовым актом окружного Совета депутатов.</w:t>
      </w:r>
    </w:p>
    <w:p w14:paraId="5D694BC1" w14:textId="77777777" w:rsidR="00A644D7" w:rsidRPr="00CC044A" w:rsidRDefault="00A644D7" w:rsidP="00A644D7">
      <w:pPr>
        <w:autoSpaceDE w:val="0"/>
        <w:autoSpaceDN w:val="0"/>
        <w:adjustRightInd w:val="0"/>
        <w:ind w:left="709"/>
        <w:jc w:val="both"/>
        <w:rPr>
          <w:bCs/>
          <w:sz w:val="28"/>
          <w:szCs w:val="28"/>
        </w:rPr>
      </w:pPr>
    </w:p>
    <w:p w14:paraId="2B8C1597"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38. Муниципальная служба</w:t>
      </w:r>
    </w:p>
    <w:p w14:paraId="3824F99A" w14:textId="77777777" w:rsidR="00A644D7" w:rsidRPr="00CC044A" w:rsidRDefault="00A644D7" w:rsidP="00A644D7">
      <w:pPr>
        <w:pStyle w:val="ConsPlusTitle"/>
        <w:jc w:val="both"/>
        <w:rPr>
          <w:rFonts w:ascii="Times New Roman" w:hAnsi="Times New Roman" w:cs="Times New Roman"/>
          <w:b w:val="0"/>
          <w:bCs/>
          <w:sz w:val="28"/>
          <w:szCs w:val="28"/>
        </w:rPr>
      </w:pPr>
    </w:p>
    <w:p w14:paraId="7D88682D" w14:textId="77777777" w:rsidR="00A644D7" w:rsidRPr="00CC044A" w:rsidRDefault="00A644D7" w:rsidP="000D10A6">
      <w:pPr>
        <w:pStyle w:val="ConsPlusTitle"/>
        <w:numPr>
          <w:ilvl w:val="0"/>
          <w:numId w:val="4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5118161" w14:textId="77777777" w:rsidR="00A644D7" w:rsidRPr="00CC044A" w:rsidRDefault="00A644D7" w:rsidP="000D10A6">
      <w:pPr>
        <w:pStyle w:val="ConsPlusTitle"/>
        <w:numPr>
          <w:ilvl w:val="0"/>
          <w:numId w:val="4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Должность муниципальной службы – должность в органе местного самоуправления, аппарате избирательной комиссии муниципального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округа или лица, замещающего муниципальную должность.</w:t>
      </w:r>
    </w:p>
    <w:p w14:paraId="3B9D49F8" w14:textId="77777777" w:rsidR="00A644D7" w:rsidRPr="00CC044A" w:rsidRDefault="00A644D7" w:rsidP="000D10A6">
      <w:pPr>
        <w:pStyle w:val="ConsPlusTitle"/>
        <w:numPr>
          <w:ilvl w:val="0"/>
          <w:numId w:val="4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и принимаемым в соответствии с ним законом Калининградской области, настоящим Уставом и иными муниципальными правовыми актами.</w:t>
      </w:r>
    </w:p>
    <w:p w14:paraId="1C2B7FF2" w14:textId="77777777" w:rsidR="00A644D7" w:rsidRPr="00CC044A" w:rsidRDefault="00A644D7" w:rsidP="000D10A6">
      <w:pPr>
        <w:pStyle w:val="ConsPlusTitle"/>
        <w:numPr>
          <w:ilvl w:val="0"/>
          <w:numId w:val="4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На муниципального служащего распространяются гарантии, предусмотренные трудовым законодательством и законодательством о муниципальной службе.</w:t>
      </w:r>
    </w:p>
    <w:p w14:paraId="4BD81A04" w14:textId="77777777" w:rsidR="00A644D7" w:rsidRPr="00CC044A" w:rsidRDefault="00A644D7" w:rsidP="000D10A6">
      <w:pPr>
        <w:pStyle w:val="ConsPlusTitle"/>
        <w:numPr>
          <w:ilvl w:val="0"/>
          <w:numId w:val="41"/>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Муниципальные служащие имеют право на выплачиваемую за счет средств местного бюджета ежемесячную пенсию за выслугу лет в порядке, установленном муниципальным правовым актом окружного Совета депутатов.</w:t>
      </w:r>
    </w:p>
    <w:p w14:paraId="3C6AE0A6" w14:textId="77777777" w:rsidR="00A644D7" w:rsidRPr="00CC044A" w:rsidRDefault="00A644D7" w:rsidP="00A644D7">
      <w:pPr>
        <w:pStyle w:val="ConsPlusTitle"/>
        <w:ind w:firstLine="540"/>
        <w:jc w:val="both"/>
        <w:rPr>
          <w:rFonts w:ascii="Times New Roman" w:hAnsi="Times New Roman" w:cs="Times New Roman"/>
          <w:b w:val="0"/>
          <w:bCs/>
          <w:sz w:val="28"/>
          <w:szCs w:val="28"/>
        </w:rPr>
      </w:pPr>
    </w:p>
    <w:p w14:paraId="6B3907EF" w14:textId="77777777" w:rsidR="00A644D7" w:rsidRPr="00CC044A" w:rsidRDefault="00A644D7" w:rsidP="00A644D7">
      <w:pPr>
        <w:pStyle w:val="ConsPlusNonformat"/>
        <w:jc w:val="center"/>
        <w:outlineLvl w:val="1"/>
        <w:rPr>
          <w:rFonts w:ascii="Times New Roman" w:hAnsi="Times New Roman" w:cs="Times New Roman"/>
          <w:bCs/>
          <w:sz w:val="28"/>
          <w:szCs w:val="28"/>
        </w:rPr>
      </w:pPr>
      <w:r w:rsidRPr="00CC044A">
        <w:rPr>
          <w:rFonts w:ascii="Times New Roman" w:hAnsi="Times New Roman" w:cs="Times New Roman"/>
          <w:bCs/>
          <w:sz w:val="28"/>
          <w:szCs w:val="28"/>
        </w:rPr>
        <w:t xml:space="preserve">Глава 4. ЭКОНОМИЧЕСКИЕ ОСНОВЫ </w:t>
      </w:r>
    </w:p>
    <w:p w14:paraId="05F24E8B" w14:textId="77777777" w:rsidR="00A644D7" w:rsidRPr="00CC044A" w:rsidRDefault="00A644D7" w:rsidP="00A644D7">
      <w:pPr>
        <w:pStyle w:val="ConsPlusNonformat"/>
        <w:jc w:val="center"/>
        <w:outlineLvl w:val="1"/>
        <w:rPr>
          <w:rFonts w:ascii="Times New Roman" w:hAnsi="Times New Roman" w:cs="Times New Roman"/>
          <w:bCs/>
          <w:sz w:val="28"/>
          <w:szCs w:val="28"/>
        </w:rPr>
      </w:pPr>
      <w:r w:rsidRPr="00CC044A">
        <w:rPr>
          <w:rFonts w:ascii="Times New Roman" w:hAnsi="Times New Roman" w:cs="Times New Roman"/>
          <w:bCs/>
          <w:sz w:val="28"/>
          <w:szCs w:val="28"/>
        </w:rPr>
        <w:t>МЕСТНОГО САМОУПРАВЛЕНИЯ</w:t>
      </w:r>
    </w:p>
    <w:p w14:paraId="3BBBE192" w14:textId="77777777" w:rsidR="00A644D7" w:rsidRPr="00CC044A" w:rsidRDefault="00A644D7" w:rsidP="00A644D7">
      <w:pPr>
        <w:pStyle w:val="ConsPlusTitle"/>
        <w:jc w:val="both"/>
        <w:rPr>
          <w:rFonts w:ascii="Times New Roman" w:hAnsi="Times New Roman" w:cs="Times New Roman"/>
          <w:b w:val="0"/>
          <w:bCs/>
          <w:sz w:val="28"/>
          <w:szCs w:val="28"/>
        </w:rPr>
      </w:pPr>
    </w:p>
    <w:p w14:paraId="31C964EC" w14:textId="77777777" w:rsidR="00A644D7" w:rsidRPr="00CC044A" w:rsidRDefault="00A644D7" w:rsidP="00A644D7">
      <w:pPr>
        <w:pStyle w:val="ConsPlusNonformat"/>
        <w:ind w:firstLine="709"/>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39. Муниципальное имущество</w:t>
      </w:r>
    </w:p>
    <w:p w14:paraId="16318522" w14:textId="77777777" w:rsidR="00A644D7" w:rsidRPr="00CC044A" w:rsidRDefault="00A644D7" w:rsidP="00A644D7">
      <w:pPr>
        <w:pStyle w:val="ConsPlusTitle"/>
        <w:jc w:val="both"/>
        <w:rPr>
          <w:rFonts w:ascii="Times New Roman" w:hAnsi="Times New Roman" w:cs="Times New Roman"/>
          <w:b w:val="0"/>
          <w:bCs/>
          <w:sz w:val="28"/>
          <w:szCs w:val="28"/>
        </w:rPr>
      </w:pPr>
    </w:p>
    <w:p w14:paraId="04CD2333" w14:textId="77777777" w:rsidR="00A644D7" w:rsidRPr="00CC044A" w:rsidRDefault="00A644D7" w:rsidP="000D10A6">
      <w:pPr>
        <w:pStyle w:val="ConsPlusTitle"/>
        <w:numPr>
          <w:ilvl w:val="0"/>
          <w:numId w:val="42"/>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Экономическую основу местного самоуправления Зеленоградского муниципального округа составляют находящееся в </w:t>
      </w:r>
      <w:r w:rsidRPr="00CC044A">
        <w:rPr>
          <w:rFonts w:ascii="Times New Roman" w:hAnsi="Times New Roman" w:cs="Times New Roman"/>
          <w:b w:val="0"/>
          <w:bCs/>
          <w:sz w:val="28"/>
          <w:szCs w:val="28"/>
        </w:rPr>
        <w:lastRenderedPageBreak/>
        <w:t>муниципальной собственности имущество, средства местного бюджета, а также имущественные права муниципального округа.</w:t>
      </w:r>
    </w:p>
    <w:p w14:paraId="4CCC17B2"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Муниципальная собственность признается и защищается государством наравне с иными формами собственности.</w:t>
      </w:r>
    </w:p>
    <w:p w14:paraId="4CB5DC08" w14:textId="77777777" w:rsidR="00A644D7" w:rsidRPr="00CC044A" w:rsidRDefault="00A644D7" w:rsidP="000D10A6">
      <w:pPr>
        <w:pStyle w:val="ConsPlusTitle"/>
        <w:numPr>
          <w:ilvl w:val="0"/>
          <w:numId w:val="42"/>
        </w:numPr>
        <w:ind w:left="0" w:firstLine="709"/>
        <w:jc w:val="both"/>
        <w:rPr>
          <w:rFonts w:ascii="Times New Roman" w:hAnsi="Times New Roman"/>
          <w:b w:val="0"/>
          <w:bCs/>
          <w:sz w:val="28"/>
          <w:szCs w:val="28"/>
        </w:rPr>
      </w:pPr>
      <w:bookmarkStart w:id="19" w:name="P802"/>
      <w:bookmarkEnd w:id="19"/>
      <w:r w:rsidRPr="00CC044A">
        <w:rPr>
          <w:rFonts w:ascii="Times New Roman" w:hAnsi="Times New Roman"/>
          <w:b w:val="0"/>
          <w:bCs/>
          <w:sz w:val="28"/>
          <w:szCs w:val="28"/>
        </w:rPr>
        <w:t>В собственности муниципального округа может находиться:</w:t>
      </w:r>
    </w:p>
    <w:p w14:paraId="77C70CF9" w14:textId="77777777" w:rsidR="00A644D7" w:rsidRPr="00CC044A" w:rsidRDefault="00A644D7" w:rsidP="000D10A6">
      <w:pPr>
        <w:numPr>
          <w:ilvl w:val="0"/>
          <w:numId w:val="65"/>
        </w:numPr>
        <w:autoSpaceDE w:val="0"/>
        <w:autoSpaceDN w:val="0"/>
        <w:adjustRightInd w:val="0"/>
        <w:ind w:left="0" w:firstLine="708"/>
        <w:jc w:val="both"/>
        <w:rPr>
          <w:bCs/>
          <w:sz w:val="28"/>
          <w:szCs w:val="28"/>
        </w:rPr>
      </w:pPr>
      <w:r w:rsidRPr="00CC044A">
        <w:rPr>
          <w:bCs/>
          <w:sz w:val="28"/>
          <w:szCs w:val="28"/>
        </w:rPr>
        <w:t>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2A49A624" w14:textId="77777777" w:rsidR="00A644D7" w:rsidRPr="00CC044A" w:rsidRDefault="00A644D7" w:rsidP="000D10A6">
      <w:pPr>
        <w:numPr>
          <w:ilvl w:val="0"/>
          <w:numId w:val="65"/>
        </w:numPr>
        <w:autoSpaceDE w:val="0"/>
        <w:autoSpaceDN w:val="0"/>
        <w:adjustRightInd w:val="0"/>
        <w:ind w:left="0" w:firstLine="708"/>
        <w:jc w:val="both"/>
        <w:rPr>
          <w:bCs/>
          <w:sz w:val="28"/>
          <w:szCs w:val="28"/>
        </w:rPr>
      </w:pPr>
      <w:r w:rsidRPr="00CC044A">
        <w:rPr>
          <w:bCs/>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Калининградской области;</w:t>
      </w:r>
    </w:p>
    <w:p w14:paraId="66778C51" w14:textId="77777777" w:rsidR="00A644D7" w:rsidRPr="00CC044A" w:rsidRDefault="00A644D7" w:rsidP="000D10A6">
      <w:pPr>
        <w:numPr>
          <w:ilvl w:val="0"/>
          <w:numId w:val="65"/>
        </w:numPr>
        <w:autoSpaceDE w:val="0"/>
        <w:autoSpaceDN w:val="0"/>
        <w:adjustRightInd w:val="0"/>
        <w:ind w:left="0" w:firstLine="708"/>
        <w:jc w:val="both"/>
        <w:rPr>
          <w:bCs/>
          <w:sz w:val="28"/>
          <w:szCs w:val="28"/>
        </w:rPr>
      </w:pPr>
      <w:r w:rsidRPr="00CC044A">
        <w:rPr>
          <w:bCs/>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окружного Совета депутатов;</w:t>
      </w:r>
    </w:p>
    <w:p w14:paraId="134EE615" w14:textId="77777777" w:rsidR="00A644D7" w:rsidRPr="00CC044A" w:rsidRDefault="00A644D7" w:rsidP="000D10A6">
      <w:pPr>
        <w:numPr>
          <w:ilvl w:val="0"/>
          <w:numId w:val="65"/>
        </w:numPr>
        <w:autoSpaceDE w:val="0"/>
        <w:autoSpaceDN w:val="0"/>
        <w:adjustRightInd w:val="0"/>
        <w:ind w:left="0" w:firstLine="708"/>
        <w:jc w:val="both"/>
        <w:rPr>
          <w:bCs/>
          <w:sz w:val="28"/>
          <w:szCs w:val="28"/>
        </w:rPr>
      </w:pPr>
      <w:r w:rsidRPr="00CC044A">
        <w:rPr>
          <w:bCs/>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4DD6142"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4BE91291" w14:textId="77777777" w:rsidR="00A644D7" w:rsidRPr="00CC044A" w:rsidRDefault="00A644D7" w:rsidP="000D10A6">
      <w:pPr>
        <w:numPr>
          <w:ilvl w:val="0"/>
          <w:numId w:val="42"/>
        </w:numPr>
        <w:autoSpaceDE w:val="0"/>
        <w:autoSpaceDN w:val="0"/>
        <w:adjustRightInd w:val="0"/>
        <w:ind w:left="0" w:firstLine="709"/>
        <w:jc w:val="both"/>
        <w:rPr>
          <w:bCs/>
          <w:sz w:val="28"/>
          <w:szCs w:val="28"/>
        </w:rPr>
      </w:pPr>
      <w:r w:rsidRPr="00CC044A">
        <w:rPr>
          <w:bCs/>
          <w:sz w:val="28"/>
          <w:szCs w:val="28"/>
        </w:rPr>
        <w:t>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477A2C9A" w14:textId="77777777" w:rsidR="00A644D7" w:rsidRPr="00CC044A" w:rsidRDefault="00A644D7" w:rsidP="00A644D7">
      <w:pPr>
        <w:pStyle w:val="ConsPlusTitle"/>
        <w:jc w:val="both"/>
        <w:rPr>
          <w:rFonts w:ascii="Times New Roman" w:hAnsi="Times New Roman" w:cs="Times New Roman"/>
          <w:b w:val="0"/>
          <w:bCs/>
          <w:sz w:val="28"/>
          <w:szCs w:val="28"/>
        </w:rPr>
      </w:pPr>
    </w:p>
    <w:p w14:paraId="350DE750"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40. Владение, пользование и распоряжение имуществом муниципального округа</w:t>
      </w:r>
    </w:p>
    <w:p w14:paraId="716FB9F5" w14:textId="77777777" w:rsidR="00A644D7" w:rsidRPr="00CC044A" w:rsidRDefault="00A644D7" w:rsidP="00A644D7">
      <w:pPr>
        <w:pStyle w:val="ConsPlusTitle"/>
        <w:jc w:val="both"/>
        <w:rPr>
          <w:rFonts w:ascii="Times New Roman" w:hAnsi="Times New Roman" w:cs="Times New Roman"/>
          <w:b w:val="0"/>
          <w:bCs/>
          <w:sz w:val="28"/>
          <w:szCs w:val="28"/>
        </w:rPr>
      </w:pPr>
    </w:p>
    <w:p w14:paraId="663DDA4C" w14:textId="77777777" w:rsidR="00A644D7" w:rsidRPr="00CC044A" w:rsidRDefault="00A644D7" w:rsidP="000D10A6">
      <w:pPr>
        <w:pStyle w:val="ConsPlusTitle"/>
        <w:numPr>
          <w:ilvl w:val="0"/>
          <w:numId w:val="43"/>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DEC7DD5" w14:textId="77777777" w:rsidR="00A644D7" w:rsidRPr="00CC044A" w:rsidRDefault="00A644D7" w:rsidP="000D10A6">
      <w:pPr>
        <w:pStyle w:val="ConsPlusTitle"/>
        <w:numPr>
          <w:ilvl w:val="0"/>
          <w:numId w:val="43"/>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Калининградской области) и органам местного самоуправления иных муниципальных </w:t>
      </w:r>
      <w:r w:rsidRPr="00CC044A">
        <w:rPr>
          <w:rFonts w:ascii="Times New Roman" w:hAnsi="Times New Roman" w:cs="Times New Roman"/>
          <w:b w:val="0"/>
          <w:bCs/>
          <w:sz w:val="28"/>
          <w:szCs w:val="28"/>
        </w:rPr>
        <w:lastRenderedPageBreak/>
        <w:t>образований, отчуждать, совершать иные сделки в соответствии с федеральными законами.</w:t>
      </w:r>
    </w:p>
    <w:p w14:paraId="24A4479F" w14:textId="77777777" w:rsidR="00A644D7" w:rsidRPr="00CC044A" w:rsidRDefault="00A644D7" w:rsidP="000D10A6">
      <w:pPr>
        <w:pStyle w:val="ConsPlusTitle"/>
        <w:numPr>
          <w:ilvl w:val="0"/>
          <w:numId w:val="43"/>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Порядок и условия приватизации муниципального имущества определяются нормативным правовым актом окружного Совета депутатов в соответствии с федеральными законами.</w:t>
      </w:r>
    </w:p>
    <w:p w14:paraId="4D5C6053"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Доходы от использования и приватизации муниципального имущества поступают в бюджет муниципального округа.</w:t>
      </w:r>
    </w:p>
    <w:p w14:paraId="6BE82784" w14:textId="77777777" w:rsidR="00A644D7" w:rsidRPr="00CC044A" w:rsidRDefault="00A644D7" w:rsidP="000D10A6">
      <w:pPr>
        <w:numPr>
          <w:ilvl w:val="0"/>
          <w:numId w:val="43"/>
        </w:numPr>
        <w:autoSpaceDE w:val="0"/>
        <w:autoSpaceDN w:val="0"/>
        <w:adjustRightInd w:val="0"/>
        <w:ind w:left="0" w:firstLine="709"/>
        <w:jc w:val="both"/>
        <w:rPr>
          <w:bCs/>
          <w:sz w:val="28"/>
          <w:szCs w:val="28"/>
        </w:rPr>
      </w:pPr>
      <w:r w:rsidRPr="00CC044A">
        <w:rPr>
          <w:bCs/>
          <w:sz w:val="28"/>
          <w:szCs w:val="28"/>
        </w:rPr>
        <w:t>Зеленоградский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4440EB37"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Окружной Совет депутатов вправе заслушивать отчеты о деятельности муниципальных предприятий и учреждений по мере необходимости.</w:t>
      </w:r>
    </w:p>
    <w:p w14:paraId="098C64FD" w14:textId="77777777" w:rsidR="00A644D7" w:rsidRPr="00CC044A" w:rsidRDefault="00A644D7" w:rsidP="000D10A6">
      <w:pPr>
        <w:pStyle w:val="ConsPlusTitle"/>
        <w:numPr>
          <w:ilvl w:val="0"/>
          <w:numId w:val="43"/>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 xml:space="preserve">Органы местного самоуправления муниципального округа от имени муниципального образования </w:t>
      </w:r>
      <w:proofErr w:type="spellStart"/>
      <w:r w:rsidRPr="00CC044A">
        <w:rPr>
          <w:rFonts w:ascii="Times New Roman" w:hAnsi="Times New Roman" w:cs="Times New Roman"/>
          <w:b w:val="0"/>
          <w:bCs/>
          <w:sz w:val="28"/>
          <w:szCs w:val="28"/>
        </w:rPr>
        <w:t>субсидиарно</w:t>
      </w:r>
      <w:proofErr w:type="spellEnd"/>
      <w:r w:rsidRPr="00CC044A">
        <w:rPr>
          <w:rFonts w:ascii="Times New Roman" w:hAnsi="Times New Roman" w:cs="Times New Roman"/>
          <w:b w:val="0"/>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6A0B06BD" w14:textId="77777777" w:rsidR="00A644D7" w:rsidRPr="00CC044A" w:rsidRDefault="00A644D7" w:rsidP="00A644D7">
      <w:pPr>
        <w:pStyle w:val="ConsPlusTitle"/>
        <w:ind w:firstLine="540"/>
        <w:jc w:val="both"/>
        <w:rPr>
          <w:rFonts w:ascii="Times New Roman" w:hAnsi="Times New Roman" w:cs="Times New Roman"/>
          <w:b w:val="0"/>
          <w:bCs/>
          <w:sz w:val="28"/>
          <w:szCs w:val="28"/>
        </w:rPr>
      </w:pPr>
    </w:p>
    <w:p w14:paraId="440E6FC7"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41. Местный бюджет</w:t>
      </w:r>
    </w:p>
    <w:p w14:paraId="78E30D71"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p>
    <w:p w14:paraId="39879453" w14:textId="77777777" w:rsidR="00A644D7" w:rsidRPr="00CC044A" w:rsidRDefault="00A644D7" w:rsidP="000D10A6">
      <w:pPr>
        <w:pStyle w:val="ConsPlusTitle"/>
        <w:numPr>
          <w:ilvl w:val="0"/>
          <w:numId w:val="44"/>
        </w:numPr>
        <w:adjustRightInd w:val="0"/>
        <w:ind w:left="0" w:firstLine="708"/>
        <w:jc w:val="both"/>
        <w:rPr>
          <w:rFonts w:ascii="Times New Roman" w:hAnsi="Times New Roman"/>
          <w:b w:val="0"/>
          <w:bCs/>
          <w:sz w:val="28"/>
          <w:szCs w:val="28"/>
        </w:rPr>
      </w:pPr>
      <w:r w:rsidRPr="00CC044A">
        <w:rPr>
          <w:rFonts w:ascii="Times New Roman" w:hAnsi="Times New Roman" w:cs="Times New Roman"/>
          <w:b w:val="0"/>
          <w:bCs/>
          <w:sz w:val="28"/>
          <w:szCs w:val="28"/>
        </w:rPr>
        <w:t>Зеленоградский муниципальный округ имеет собственный бюджет – бюджет муниципального округа (местный бюджет).</w:t>
      </w:r>
    </w:p>
    <w:p w14:paraId="2151F9C3" w14:textId="77777777" w:rsidR="00A644D7" w:rsidRPr="00CC044A" w:rsidRDefault="00A644D7" w:rsidP="000D10A6">
      <w:pPr>
        <w:pStyle w:val="ConsPlusTitle"/>
        <w:numPr>
          <w:ilvl w:val="0"/>
          <w:numId w:val="44"/>
        </w:numPr>
        <w:adjustRightInd w:val="0"/>
        <w:ind w:left="0" w:firstLine="708"/>
        <w:jc w:val="both"/>
        <w:rPr>
          <w:rFonts w:ascii="Times New Roman" w:hAnsi="Times New Roman"/>
          <w:b w:val="0"/>
          <w:bCs/>
          <w:sz w:val="28"/>
          <w:szCs w:val="28"/>
        </w:rPr>
      </w:pPr>
      <w:r w:rsidRPr="00CC044A">
        <w:rPr>
          <w:rFonts w:ascii="Times New Roman" w:hAnsi="Times New Roman"/>
          <w:b w:val="0"/>
          <w:bCs/>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60E77DDD" w14:textId="77777777" w:rsidR="00A644D7" w:rsidRPr="00CC044A" w:rsidRDefault="00A644D7" w:rsidP="000D10A6">
      <w:pPr>
        <w:pStyle w:val="ConsPlusTitle"/>
        <w:numPr>
          <w:ilvl w:val="0"/>
          <w:numId w:val="44"/>
        </w:numPr>
        <w:adjustRightInd w:val="0"/>
        <w:ind w:left="0" w:firstLine="709"/>
        <w:jc w:val="both"/>
        <w:rPr>
          <w:rFonts w:ascii="Times New Roman" w:hAnsi="Times New Roman"/>
          <w:b w:val="0"/>
          <w:bCs/>
          <w:sz w:val="28"/>
          <w:szCs w:val="28"/>
        </w:rPr>
      </w:pPr>
      <w:r w:rsidRPr="00CC044A">
        <w:rPr>
          <w:rFonts w:ascii="Times New Roman" w:hAnsi="Times New Roman"/>
          <w:b w:val="0"/>
          <w:bCs/>
          <w:sz w:val="28"/>
          <w:szCs w:val="28"/>
        </w:rPr>
        <w:t xml:space="preserve">Составление проекта местного бюджета – исключительная прерогатива администрации муниципального округа. </w:t>
      </w:r>
    </w:p>
    <w:p w14:paraId="2BD460D3" w14:textId="77777777" w:rsidR="00A644D7" w:rsidRPr="00CC044A" w:rsidRDefault="00A644D7" w:rsidP="00A644D7">
      <w:pPr>
        <w:pStyle w:val="ConsPlusTitle"/>
        <w:adjustRightInd w:val="0"/>
        <w:ind w:firstLine="708"/>
        <w:jc w:val="both"/>
        <w:rPr>
          <w:rFonts w:ascii="Times New Roman" w:hAnsi="Times New Roman"/>
          <w:b w:val="0"/>
          <w:bCs/>
          <w:sz w:val="28"/>
          <w:szCs w:val="28"/>
        </w:rPr>
      </w:pPr>
      <w:r w:rsidRPr="00CC044A">
        <w:rPr>
          <w:rFonts w:ascii="Times New Roman" w:hAnsi="Times New Roman"/>
          <w:b w:val="0"/>
          <w:bCs/>
          <w:sz w:val="28"/>
          <w:szCs w:val="28"/>
        </w:rPr>
        <w:t>Проект местного бюджета составляется в порядке, установленном администрацией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окружного Совета депутатов.</w:t>
      </w:r>
    </w:p>
    <w:p w14:paraId="0D935AD1" w14:textId="77777777" w:rsidR="00A644D7" w:rsidRPr="00CC044A" w:rsidRDefault="00A644D7" w:rsidP="000D10A6">
      <w:pPr>
        <w:numPr>
          <w:ilvl w:val="0"/>
          <w:numId w:val="44"/>
        </w:numPr>
        <w:autoSpaceDE w:val="0"/>
        <w:autoSpaceDN w:val="0"/>
        <w:adjustRightInd w:val="0"/>
        <w:ind w:left="0" w:firstLine="709"/>
        <w:jc w:val="both"/>
        <w:rPr>
          <w:bCs/>
          <w:sz w:val="28"/>
          <w:szCs w:val="28"/>
        </w:rPr>
      </w:pPr>
      <w:r w:rsidRPr="00CC044A">
        <w:rPr>
          <w:bCs/>
          <w:sz w:val="28"/>
          <w:szCs w:val="28"/>
        </w:rPr>
        <w:t>Глава администрация муниципального округа вносит на рассмотрение окружного Совета депутатов проект решения о местном бюджете в сроки, установленные муниципальным правовым актом окружного Совета депутатов, но не позднее 15 ноября текущего года.</w:t>
      </w:r>
    </w:p>
    <w:p w14:paraId="690FC76F" w14:textId="77777777" w:rsidR="00A644D7" w:rsidRPr="00CC044A" w:rsidRDefault="00A644D7" w:rsidP="000D10A6">
      <w:pPr>
        <w:numPr>
          <w:ilvl w:val="0"/>
          <w:numId w:val="44"/>
        </w:numPr>
        <w:autoSpaceDE w:val="0"/>
        <w:autoSpaceDN w:val="0"/>
        <w:adjustRightInd w:val="0"/>
        <w:ind w:left="0" w:firstLine="709"/>
        <w:jc w:val="both"/>
        <w:rPr>
          <w:bCs/>
          <w:sz w:val="28"/>
          <w:szCs w:val="28"/>
        </w:rPr>
      </w:pPr>
      <w:r w:rsidRPr="00CC044A">
        <w:rPr>
          <w:bCs/>
          <w:sz w:val="28"/>
          <w:szCs w:val="28"/>
        </w:rPr>
        <w:t xml:space="preserve">Порядок рассмотрения проекта решения о местном бюджете и его утверждения определяется муниципальным правовым актом окружного </w:t>
      </w:r>
      <w:r w:rsidRPr="00CC044A">
        <w:rPr>
          <w:bCs/>
          <w:sz w:val="28"/>
          <w:szCs w:val="28"/>
        </w:rPr>
        <w:lastRenderedPageBreak/>
        <w:t>Совета депутатов в соответствии с требованиями Бюджетного кодекса Российской Федерации.</w:t>
      </w:r>
    </w:p>
    <w:p w14:paraId="1D62E06B" w14:textId="77777777" w:rsidR="00A644D7" w:rsidRPr="00CC044A" w:rsidRDefault="00A644D7" w:rsidP="000D10A6">
      <w:pPr>
        <w:numPr>
          <w:ilvl w:val="0"/>
          <w:numId w:val="44"/>
        </w:numPr>
        <w:autoSpaceDE w:val="0"/>
        <w:autoSpaceDN w:val="0"/>
        <w:adjustRightInd w:val="0"/>
        <w:ind w:left="0" w:firstLine="709"/>
        <w:jc w:val="both"/>
        <w:rPr>
          <w:bCs/>
          <w:sz w:val="28"/>
          <w:szCs w:val="28"/>
        </w:rPr>
      </w:pPr>
      <w:r w:rsidRPr="00CC044A">
        <w:rPr>
          <w:bCs/>
          <w:sz w:val="28"/>
          <w:szCs w:val="28"/>
        </w:rPr>
        <w:t>Бюджетные полномочия муниципального округа устанавливаются Бюджетным кодексом Российской Федерации.</w:t>
      </w:r>
    </w:p>
    <w:p w14:paraId="75481C58" w14:textId="77777777" w:rsidR="00A644D7" w:rsidRPr="00CC044A" w:rsidRDefault="00A644D7" w:rsidP="000D10A6">
      <w:pPr>
        <w:numPr>
          <w:ilvl w:val="0"/>
          <w:numId w:val="44"/>
        </w:numPr>
        <w:autoSpaceDE w:val="0"/>
        <w:autoSpaceDN w:val="0"/>
        <w:adjustRightInd w:val="0"/>
        <w:ind w:left="0" w:firstLine="709"/>
        <w:jc w:val="both"/>
        <w:rPr>
          <w:bCs/>
          <w:sz w:val="28"/>
          <w:szCs w:val="28"/>
        </w:rPr>
      </w:pPr>
      <w:r w:rsidRPr="00CC044A">
        <w:rPr>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A745400" w14:textId="77777777" w:rsidR="00A644D7" w:rsidRPr="00CC044A" w:rsidRDefault="00A644D7" w:rsidP="000D10A6">
      <w:pPr>
        <w:numPr>
          <w:ilvl w:val="0"/>
          <w:numId w:val="44"/>
        </w:numPr>
        <w:autoSpaceDE w:val="0"/>
        <w:autoSpaceDN w:val="0"/>
        <w:adjustRightInd w:val="0"/>
        <w:ind w:left="0" w:firstLine="709"/>
        <w:jc w:val="both"/>
        <w:rPr>
          <w:bCs/>
          <w:sz w:val="28"/>
          <w:szCs w:val="28"/>
        </w:rPr>
      </w:pPr>
      <w:r w:rsidRPr="00CC044A">
        <w:rPr>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0BC783E8" w14:textId="77777777" w:rsidR="00A644D7" w:rsidRPr="00CC044A" w:rsidRDefault="00A644D7" w:rsidP="00A644D7">
      <w:pPr>
        <w:autoSpaceDE w:val="0"/>
        <w:autoSpaceDN w:val="0"/>
        <w:adjustRightInd w:val="0"/>
        <w:ind w:left="709"/>
        <w:jc w:val="both"/>
        <w:rPr>
          <w:bCs/>
          <w:sz w:val="28"/>
          <w:szCs w:val="28"/>
        </w:rPr>
      </w:pPr>
    </w:p>
    <w:p w14:paraId="001C1116" w14:textId="77777777" w:rsidR="00A644D7" w:rsidRPr="00CC044A" w:rsidRDefault="00A644D7" w:rsidP="00A644D7">
      <w:pPr>
        <w:pStyle w:val="ConsPlusTitle"/>
        <w:ind w:firstLine="708"/>
        <w:jc w:val="both"/>
        <w:rPr>
          <w:rFonts w:ascii="Times New Roman" w:hAnsi="Times New Roman" w:cs="Times New Roman"/>
          <w:b w:val="0"/>
          <w:bCs/>
          <w:sz w:val="28"/>
          <w:szCs w:val="28"/>
        </w:rPr>
      </w:pPr>
      <w:r w:rsidRPr="00CC044A">
        <w:rPr>
          <w:rFonts w:ascii="Times New Roman" w:hAnsi="Times New Roman" w:cs="Times New Roman"/>
          <w:b w:val="0"/>
          <w:bCs/>
          <w:sz w:val="28"/>
          <w:szCs w:val="28"/>
        </w:rPr>
        <w:t>Статья 42. Исполнение местного бюджета</w:t>
      </w:r>
    </w:p>
    <w:p w14:paraId="4FC81623" w14:textId="77777777" w:rsidR="00A644D7" w:rsidRPr="00CC044A" w:rsidRDefault="00A644D7" w:rsidP="00A644D7">
      <w:pPr>
        <w:pStyle w:val="ConsPlusTitle"/>
        <w:jc w:val="both"/>
        <w:rPr>
          <w:rFonts w:ascii="Times New Roman" w:hAnsi="Times New Roman" w:cs="Times New Roman"/>
          <w:b w:val="0"/>
          <w:bCs/>
          <w:sz w:val="28"/>
          <w:szCs w:val="28"/>
        </w:rPr>
      </w:pPr>
    </w:p>
    <w:p w14:paraId="4A062FCE" w14:textId="77777777" w:rsidR="00A644D7" w:rsidRPr="00CC044A" w:rsidRDefault="00A644D7" w:rsidP="000D10A6">
      <w:pPr>
        <w:numPr>
          <w:ilvl w:val="0"/>
          <w:numId w:val="45"/>
        </w:numPr>
        <w:autoSpaceDE w:val="0"/>
        <w:autoSpaceDN w:val="0"/>
        <w:adjustRightInd w:val="0"/>
        <w:ind w:left="0" w:firstLine="709"/>
        <w:jc w:val="both"/>
        <w:rPr>
          <w:bCs/>
          <w:sz w:val="28"/>
          <w:szCs w:val="28"/>
        </w:rPr>
      </w:pPr>
      <w:r w:rsidRPr="00CC044A">
        <w:rPr>
          <w:bCs/>
          <w:sz w:val="28"/>
          <w:szCs w:val="28"/>
        </w:rPr>
        <w:t>Формирование расходов местного бюджета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14:paraId="6A64DA0F" w14:textId="77777777" w:rsidR="00A644D7" w:rsidRPr="00CC044A" w:rsidRDefault="00A644D7" w:rsidP="000D10A6">
      <w:pPr>
        <w:numPr>
          <w:ilvl w:val="0"/>
          <w:numId w:val="45"/>
        </w:numPr>
        <w:autoSpaceDE w:val="0"/>
        <w:autoSpaceDN w:val="0"/>
        <w:adjustRightInd w:val="0"/>
        <w:ind w:left="0" w:firstLine="709"/>
        <w:jc w:val="both"/>
        <w:rPr>
          <w:bCs/>
          <w:sz w:val="28"/>
          <w:szCs w:val="28"/>
        </w:rPr>
      </w:pPr>
      <w:r w:rsidRPr="00CC044A">
        <w:rPr>
          <w:bCs/>
          <w:sz w:val="28"/>
          <w:szCs w:val="28"/>
        </w:rPr>
        <w:t xml:space="preserve">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w:t>
      </w:r>
    </w:p>
    <w:p w14:paraId="3A0E64B1" w14:textId="77777777" w:rsidR="00A644D7" w:rsidRPr="00CC044A" w:rsidRDefault="00A644D7" w:rsidP="000D10A6">
      <w:pPr>
        <w:numPr>
          <w:ilvl w:val="0"/>
          <w:numId w:val="45"/>
        </w:numPr>
        <w:autoSpaceDE w:val="0"/>
        <w:autoSpaceDN w:val="0"/>
        <w:adjustRightInd w:val="0"/>
        <w:ind w:left="0" w:firstLine="709"/>
        <w:jc w:val="both"/>
        <w:rPr>
          <w:bCs/>
          <w:sz w:val="28"/>
          <w:szCs w:val="28"/>
        </w:rPr>
      </w:pPr>
      <w:r w:rsidRPr="00CC044A">
        <w:rPr>
          <w:bCs/>
          <w:sz w:val="28"/>
          <w:szCs w:val="28"/>
        </w:rPr>
        <w:t>Исполнение местного бюджета обеспечивается администрацией муниципального округа.</w:t>
      </w:r>
    </w:p>
    <w:p w14:paraId="55399BB6"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Организация исполнения местного бюджета возлагается на финансовый орган администрации муниципального округа. Исполнение местного бюджета организуется на основе сводной бюджетной росписи и кассового плана.</w:t>
      </w:r>
    </w:p>
    <w:p w14:paraId="1E1784EA"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Местный бюджет исполняется на основе единства кассы и подведомственности расходов.</w:t>
      </w:r>
    </w:p>
    <w:p w14:paraId="0752B8C9" w14:textId="77777777" w:rsidR="00A644D7" w:rsidRPr="00CC044A" w:rsidRDefault="00A644D7" w:rsidP="000D10A6">
      <w:pPr>
        <w:pStyle w:val="ConsPlusTitle"/>
        <w:numPr>
          <w:ilvl w:val="0"/>
          <w:numId w:val="4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Исполнение местного бюджета по доходам осуществляется в порядке, предусмотренном Бюджетным кодексом Российской Федерации.</w:t>
      </w:r>
    </w:p>
    <w:p w14:paraId="0B87BE34" w14:textId="77777777" w:rsidR="00A644D7" w:rsidRPr="00CC044A" w:rsidRDefault="00A644D7" w:rsidP="000D10A6">
      <w:pPr>
        <w:pStyle w:val="ConsPlusTitle"/>
        <w:numPr>
          <w:ilvl w:val="0"/>
          <w:numId w:val="45"/>
        </w:numPr>
        <w:ind w:left="0" w:firstLine="709"/>
        <w:jc w:val="both"/>
        <w:rPr>
          <w:rFonts w:ascii="Times New Roman" w:hAnsi="Times New Roman" w:cs="Times New Roman"/>
          <w:b w:val="0"/>
          <w:bCs/>
          <w:sz w:val="28"/>
          <w:szCs w:val="28"/>
        </w:rPr>
      </w:pPr>
      <w:r w:rsidRPr="00CC044A">
        <w:rPr>
          <w:rFonts w:ascii="Times New Roman" w:hAnsi="Times New Roman" w:cs="Times New Roman"/>
          <w:b w:val="0"/>
          <w:bCs/>
          <w:sz w:val="28"/>
          <w:szCs w:val="28"/>
        </w:rPr>
        <w:t>Исполнение местного бюджета по расходам осуществляется в порядке, установленном финансовым органом администрации муниципального округа с соблюдением требований Бюджетного кодекса Российской Федерации.</w:t>
      </w:r>
    </w:p>
    <w:p w14:paraId="719899CB" w14:textId="77777777" w:rsidR="00A644D7" w:rsidRPr="00CC044A" w:rsidRDefault="00A644D7" w:rsidP="000D10A6">
      <w:pPr>
        <w:pStyle w:val="ConsPlusTitle"/>
        <w:numPr>
          <w:ilvl w:val="0"/>
          <w:numId w:val="45"/>
        </w:numPr>
        <w:ind w:left="0" w:firstLine="709"/>
        <w:jc w:val="both"/>
        <w:rPr>
          <w:rFonts w:ascii="Times New Roman" w:hAnsi="Times New Roman"/>
          <w:b w:val="0"/>
          <w:bCs/>
          <w:sz w:val="28"/>
          <w:szCs w:val="28"/>
        </w:rPr>
      </w:pPr>
      <w:r w:rsidRPr="00CC044A">
        <w:rPr>
          <w:rFonts w:ascii="Times New Roman" w:hAnsi="Times New Roman"/>
          <w:b w:val="0"/>
          <w:bCs/>
          <w:sz w:val="28"/>
          <w:szCs w:val="28"/>
        </w:rPr>
        <w:t xml:space="preserve">Зеленоградский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Зеленоградского муниципального округа. </w:t>
      </w:r>
    </w:p>
    <w:p w14:paraId="0650F6D6" w14:textId="77777777" w:rsidR="00A644D7" w:rsidRPr="00CC044A" w:rsidRDefault="00A644D7" w:rsidP="000D10A6">
      <w:pPr>
        <w:pStyle w:val="ConsPlusTitle"/>
        <w:numPr>
          <w:ilvl w:val="0"/>
          <w:numId w:val="45"/>
        </w:numPr>
        <w:ind w:left="0" w:firstLine="709"/>
        <w:jc w:val="both"/>
        <w:rPr>
          <w:rFonts w:ascii="Times New Roman" w:hAnsi="Times New Roman"/>
          <w:b w:val="0"/>
          <w:bCs/>
          <w:sz w:val="28"/>
          <w:szCs w:val="28"/>
        </w:rPr>
      </w:pPr>
      <w:r w:rsidRPr="00CC044A">
        <w:rPr>
          <w:rFonts w:ascii="Times New Roman" w:hAnsi="Times New Roman"/>
          <w:b w:val="0"/>
          <w:bCs/>
          <w:sz w:val="28"/>
          <w:szCs w:val="28"/>
        </w:rPr>
        <w:t xml:space="preserve">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Зеленоградского муниципального округа </w:t>
      </w:r>
      <w:r w:rsidRPr="00CC044A">
        <w:rPr>
          <w:rFonts w:ascii="Times New Roman" w:hAnsi="Times New Roman"/>
          <w:b w:val="0"/>
          <w:bCs/>
          <w:sz w:val="28"/>
          <w:szCs w:val="28"/>
        </w:rPr>
        <w:lastRenderedPageBreak/>
        <w:t>принадлежит администрации Зеленоградского муниципального округа.</w:t>
      </w:r>
    </w:p>
    <w:p w14:paraId="6B1A2D68" w14:textId="77777777" w:rsidR="00A644D7" w:rsidRPr="00CC044A" w:rsidRDefault="00A644D7" w:rsidP="000D10A6">
      <w:pPr>
        <w:pStyle w:val="ConsPlusTitle"/>
        <w:numPr>
          <w:ilvl w:val="0"/>
          <w:numId w:val="45"/>
        </w:numPr>
        <w:ind w:left="0" w:firstLine="709"/>
        <w:jc w:val="both"/>
        <w:rPr>
          <w:rFonts w:ascii="Times New Roman" w:hAnsi="Times New Roman"/>
          <w:b w:val="0"/>
          <w:bCs/>
          <w:sz w:val="28"/>
          <w:szCs w:val="28"/>
        </w:rPr>
      </w:pPr>
      <w:r w:rsidRPr="00CC044A">
        <w:rPr>
          <w:rFonts w:ascii="Times New Roman" w:hAnsi="Times New Roman"/>
          <w:b w:val="0"/>
          <w:bCs/>
          <w:sz w:val="28"/>
          <w:szCs w:val="28"/>
        </w:rPr>
        <w:t>Законом Калининградской области может быть предусмотрено предоставление бюджету Калининградской области субсидий из местного бюджета в соответствии с требованиями Бюджетного кодекса Российской Федерации.</w:t>
      </w:r>
    </w:p>
    <w:p w14:paraId="664CDB6D" w14:textId="77777777" w:rsidR="00A644D7" w:rsidRPr="00CC044A" w:rsidRDefault="00A644D7" w:rsidP="000D10A6">
      <w:pPr>
        <w:numPr>
          <w:ilvl w:val="0"/>
          <w:numId w:val="45"/>
        </w:numPr>
        <w:autoSpaceDE w:val="0"/>
        <w:autoSpaceDN w:val="0"/>
        <w:adjustRightInd w:val="0"/>
        <w:ind w:left="0" w:firstLine="709"/>
        <w:jc w:val="both"/>
        <w:rPr>
          <w:bCs/>
          <w:sz w:val="28"/>
          <w:szCs w:val="28"/>
        </w:rPr>
      </w:pPr>
      <w:r w:rsidRPr="00CC044A">
        <w:rPr>
          <w:bCs/>
          <w:sz w:val="28"/>
          <w:szCs w:val="28"/>
        </w:rPr>
        <w:t>Местному бюджету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14:paraId="2D8ACD20" w14:textId="77777777" w:rsidR="00A644D7" w:rsidRPr="00CC044A" w:rsidRDefault="00A644D7" w:rsidP="000D10A6">
      <w:pPr>
        <w:pStyle w:val="ConsPlusTitle"/>
        <w:numPr>
          <w:ilvl w:val="0"/>
          <w:numId w:val="45"/>
        </w:numPr>
        <w:ind w:left="0" w:firstLine="709"/>
        <w:jc w:val="both"/>
        <w:rPr>
          <w:rFonts w:ascii="Times New Roman" w:hAnsi="Times New Roman"/>
          <w:b w:val="0"/>
          <w:bCs/>
          <w:sz w:val="28"/>
          <w:szCs w:val="28"/>
        </w:rPr>
      </w:pPr>
      <w:r w:rsidRPr="00CC044A">
        <w:rPr>
          <w:rFonts w:ascii="Times New Roman" w:hAnsi="Times New Roman"/>
          <w:b w:val="0"/>
          <w:bCs/>
          <w:sz w:val="28"/>
          <w:szCs w:val="28"/>
        </w:rPr>
        <w:t xml:space="preserve">Предоставление муниципальных гарантий осуществляется в соответствии с полномочиями органов местного самоуправления на основании решения окружного Совета депутатов о бюджете на очередной финансовый год (очередной финансовый год и плановый период), решения администрации муниципального округа, а также договора о предоставлении муниципальной гарантии. </w:t>
      </w:r>
    </w:p>
    <w:p w14:paraId="40EC0703" w14:textId="77777777" w:rsidR="00A644D7" w:rsidRPr="00CC044A" w:rsidRDefault="00A644D7" w:rsidP="00A644D7">
      <w:pPr>
        <w:pStyle w:val="ConsPlusTitle"/>
        <w:ind w:firstLine="708"/>
        <w:jc w:val="both"/>
        <w:rPr>
          <w:rFonts w:ascii="Times New Roman" w:hAnsi="Times New Roman"/>
          <w:b w:val="0"/>
          <w:bCs/>
          <w:sz w:val="28"/>
          <w:szCs w:val="28"/>
        </w:rPr>
      </w:pPr>
      <w:r w:rsidRPr="00CC044A">
        <w:rPr>
          <w:rFonts w:ascii="Times New Roman" w:hAnsi="Times New Roman"/>
          <w:b w:val="0"/>
          <w:bCs/>
          <w:sz w:val="28"/>
          <w:szCs w:val="28"/>
        </w:rPr>
        <w:t xml:space="preserve">Предоставление муниципальных гарантий осуществляется при соблюдении условий, предусмотренных Бюджетным кодексом Российской Федерации. </w:t>
      </w:r>
    </w:p>
    <w:p w14:paraId="39D5D562" w14:textId="77777777" w:rsidR="00A644D7" w:rsidRPr="00CC044A" w:rsidRDefault="00A644D7" w:rsidP="00A644D7">
      <w:pPr>
        <w:pStyle w:val="ConsPlusTitle"/>
        <w:ind w:firstLine="708"/>
        <w:jc w:val="both"/>
        <w:rPr>
          <w:rFonts w:ascii="Times New Roman" w:hAnsi="Times New Roman"/>
          <w:b w:val="0"/>
          <w:bCs/>
          <w:sz w:val="28"/>
          <w:szCs w:val="28"/>
        </w:rPr>
      </w:pPr>
    </w:p>
    <w:p w14:paraId="5B67DB87" w14:textId="77777777" w:rsidR="00A644D7" w:rsidRPr="00CC044A" w:rsidRDefault="00A644D7" w:rsidP="00A644D7">
      <w:pPr>
        <w:pStyle w:val="ConsPlusNonformat"/>
        <w:ind w:firstLine="708"/>
        <w:jc w:val="both"/>
        <w:outlineLvl w:val="2"/>
        <w:rPr>
          <w:rFonts w:ascii="Times New Roman" w:hAnsi="Times New Roman" w:cs="Times New Roman"/>
          <w:bCs/>
          <w:sz w:val="28"/>
          <w:szCs w:val="28"/>
        </w:rPr>
      </w:pPr>
      <w:r w:rsidRPr="00CC044A">
        <w:rPr>
          <w:rFonts w:ascii="Times New Roman" w:hAnsi="Times New Roman" w:cs="Times New Roman"/>
          <w:bCs/>
          <w:sz w:val="28"/>
          <w:szCs w:val="28"/>
        </w:rPr>
        <w:t>Статья 43. Отчет об исполнении местного бюджета</w:t>
      </w:r>
    </w:p>
    <w:p w14:paraId="3A5DBC76" w14:textId="77777777" w:rsidR="00A644D7" w:rsidRPr="00CC044A" w:rsidRDefault="00A644D7" w:rsidP="00A644D7">
      <w:pPr>
        <w:autoSpaceDE w:val="0"/>
        <w:autoSpaceDN w:val="0"/>
        <w:adjustRightInd w:val="0"/>
        <w:jc w:val="both"/>
        <w:rPr>
          <w:bCs/>
          <w:sz w:val="28"/>
          <w:szCs w:val="28"/>
        </w:rPr>
      </w:pPr>
    </w:p>
    <w:p w14:paraId="3913BC5B" w14:textId="77777777" w:rsidR="00A644D7" w:rsidRPr="00CC044A" w:rsidRDefault="00A644D7" w:rsidP="000D10A6">
      <w:pPr>
        <w:numPr>
          <w:ilvl w:val="0"/>
          <w:numId w:val="46"/>
        </w:numPr>
        <w:autoSpaceDE w:val="0"/>
        <w:autoSpaceDN w:val="0"/>
        <w:adjustRightInd w:val="0"/>
        <w:ind w:left="0" w:firstLine="709"/>
        <w:jc w:val="both"/>
        <w:rPr>
          <w:bCs/>
          <w:sz w:val="28"/>
          <w:szCs w:val="28"/>
        </w:rPr>
      </w:pPr>
      <w:r w:rsidRPr="00CC044A">
        <w:rPr>
          <w:bCs/>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округа и направляется в окружной Совет депутатов.</w:t>
      </w:r>
    </w:p>
    <w:p w14:paraId="452DBF75"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 xml:space="preserve">Годовой отчет об исполнении местного бюджета подлежит утверждению муниципальным правовым актом окружного Совета депутатов. </w:t>
      </w:r>
    </w:p>
    <w:p w14:paraId="0716C186" w14:textId="77777777" w:rsidR="00A644D7" w:rsidRPr="00CC044A" w:rsidRDefault="00A644D7" w:rsidP="000D10A6">
      <w:pPr>
        <w:numPr>
          <w:ilvl w:val="0"/>
          <w:numId w:val="46"/>
        </w:numPr>
        <w:autoSpaceDE w:val="0"/>
        <w:autoSpaceDN w:val="0"/>
        <w:adjustRightInd w:val="0"/>
        <w:ind w:left="0" w:firstLine="709"/>
        <w:jc w:val="both"/>
        <w:rPr>
          <w:bCs/>
          <w:sz w:val="28"/>
          <w:szCs w:val="28"/>
        </w:rPr>
      </w:pPr>
      <w:r w:rsidRPr="00CC044A">
        <w:rPr>
          <w:bCs/>
          <w:sz w:val="28"/>
          <w:szCs w:val="28"/>
        </w:rPr>
        <w:t>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настоящего Кодекса.</w:t>
      </w:r>
    </w:p>
    <w:p w14:paraId="0F0AF93D" w14:textId="77777777" w:rsidR="00A644D7" w:rsidRPr="00CC044A" w:rsidRDefault="00A644D7" w:rsidP="00A644D7">
      <w:pPr>
        <w:autoSpaceDE w:val="0"/>
        <w:autoSpaceDN w:val="0"/>
        <w:adjustRightInd w:val="0"/>
        <w:ind w:left="709"/>
        <w:jc w:val="both"/>
        <w:rPr>
          <w:bCs/>
          <w:sz w:val="28"/>
          <w:szCs w:val="28"/>
        </w:rPr>
      </w:pPr>
    </w:p>
    <w:p w14:paraId="33085E8B" w14:textId="77777777" w:rsidR="00A644D7" w:rsidRPr="00CC044A" w:rsidRDefault="00A644D7" w:rsidP="00A644D7">
      <w:pPr>
        <w:autoSpaceDE w:val="0"/>
        <w:autoSpaceDN w:val="0"/>
        <w:adjustRightInd w:val="0"/>
        <w:ind w:firstLine="708"/>
        <w:jc w:val="both"/>
        <w:outlineLvl w:val="0"/>
        <w:rPr>
          <w:bCs/>
          <w:sz w:val="28"/>
          <w:szCs w:val="28"/>
        </w:rPr>
      </w:pPr>
      <w:r w:rsidRPr="00CC044A">
        <w:rPr>
          <w:bCs/>
          <w:sz w:val="28"/>
          <w:szCs w:val="28"/>
        </w:rPr>
        <w:t>Статья 44. Закупки для обеспечения муниципальных нужд</w:t>
      </w:r>
    </w:p>
    <w:p w14:paraId="631FDBFA" w14:textId="77777777" w:rsidR="00A644D7" w:rsidRPr="00CC044A" w:rsidRDefault="00A644D7" w:rsidP="00A644D7">
      <w:pPr>
        <w:autoSpaceDE w:val="0"/>
        <w:autoSpaceDN w:val="0"/>
        <w:adjustRightInd w:val="0"/>
        <w:ind w:firstLine="708"/>
        <w:jc w:val="both"/>
        <w:outlineLvl w:val="0"/>
        <w:rPr>
          <w:bCs/>
          <w:sz w:val="28"/>
          <w:szCs w:val="28"/>
        </w:rPr>
      </w:pPr>
    </w:p>
    <w:p w14:paraId="5846EBB9" w14:textId="77777777" w:rsidR="00A644D7" w:rsidRPr="00CC044A" w:rsidRDefault="00A644D7" w:rsidP="000D10A6">
      <w:pPr>
        <w:numPr>
          <w:ilvl w:val="0"/>
          <w:numId w:val="69"/>
        </w:numPr>
        <w:autoSpaceDE w:val="0"/>
        <w:autoSpaceDN w:val="0"/>
        <w:adjustRightInd w:val="0"/>
        <w:ind w:left="0" w:firstLine="709"/>
        <w:jc w:val="both"/>
        <w:rPr>
          <w:bCs/>
          <w:sz w:val="28"/>
          <w:szCs w:val="28"/>
        </w:rPr>
      </w:pPr>
      <w:r w:rsidRPr="00CC044A">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3CDF33F" w14:textId="77777777" w:rsidR="00A644D7" w:rsidRPr="00CC044A" w:rsidRDefault="00A644D7" w:rsidP="000D10A6">
      <w:pPr>
        <w:numPr>
          <w:ilvl w:val="0"/>
          <w:numId w:val="69"/>
        </w:numPr>
        <w:autoSpaceDE w:val="0"/>
        <w:autoSpaceDN w:val="0"/>
        <w:adjustRightInd w:val="0"/>
        <w:ind w:left="0" w:firstLine="709"/>
        <w:jc w:val="both"/>
        <w:rPr>
          <w:bCs/>
          <w:sz w:val="28"/>
          <w:szCs w:val="28"/>
        </w:rPr>
      </w:pPr>
      <w:r w:rsidRPr="00CC044A">
        <w:rPr>
          <w:bCs/>
          <w:sz w:val="28"/>
          <w:szCs w:val="28"/>
        </w:rPr>
        <w:t>Закупки товаров, работ, услуг для обеспечения муниципальных нужд осуществляются за счет средств местного бюджета.</w:t>
      </w:r>
    </w:p>
    <w:p w14:paraId="7EF985F5" w14:textId="77777777" w:rsidR="00A644D7" w:rsidRPr="00CC044A" w:rsidRDefault="00A644D7" w:rsidP="00A644D7">
      <w:pPr>
        <w:autoSpaceDE w:val="0"/>
        <w:autoSpaceDN w:val="0"/>
        <w:adjustRightInd w:val="0"/>
        <w:ind w:left="709"/>
        <w:jc w:val="both"/>
        <w:rPr>
          <w:bCs/>
          <w:sz w:val="28"/>
          <w:szCs w:val="28"/>
        </w:rPr>
      </w:pPr>
    </w:p>
    <w:p w14:paraId="4595128C" w14:textId="77777777" w:rsidR="00A644D7" w:rsidRPr="00CC044A" w:rsidRDefault="00A644D7" w:rsidP="00A644D7">
      <w:pPr>
        <w:pStyle w:val="ConsPlusNonformat"/>
        <w:jc w:val="center"/>
        <w:outlineLvl w:val="1"/>
        <w:rPr>
          <w:rFonts w:ascii="Times New Roman" w:hAnsi="Times New Roman"/>
          <w:bCs/>
          <w:sz w:val="28"/>
          <w:szCs w:val="28"/>
        </w:rPr>
      </w:pPr>
      <w:r w:rsidRPr="00CC044A">
        <w:rPr>
          <w:rFonts w:ascii="Times New Roman" w:hAnsi="Times New Roman" w:cs="Times New Roman"/>
          <w:bCs/>
          <w:sz w:val="28"/>
          <w:szCs w:val="28"/>
        </w:rPr>
        <w:t xml:space="preserve">Глава 5. </w:t>
      </w:r>
      <w:r w:rsidRPr="00CC044A">
        <w:rPr>
          <w:rFonts w:ascii="Times New Roman" w:hAnsi="Times New Roman"/>
          <w:bCs/>
          <w:sz w:val="28"/>
          <w:szCs w:val="28"/>
        </w:rPr>
        <w:t xml:space="preserve">ОТВЕТСТВЕННОСТЬ ОРГАНОВ МЕСТНОГО САМОУПРАВЛЕНИЯ И ДОЛЖНОСТНЫХ ЛИЦ </w:t>
      </w:r>
    </w:p>
    <w:p w14:paraId="02F55928" w14:textId="77777777" w:rsidR="00A644D7" w:rsidRPr="00CC044A" w:rsidRDefault="00A644D7" w:rsidP="00A644D7">
      <w:pPr>
        <w:pStyle w:val="ConsPlusNonformat"/>
        <w:jc w:val="center"/>
        <w:outlineLvl w:val="1"/>
        <w:rPr>
          <w:rFonts w:ascii="Times New Roman" w:hAnsi="Times New Roman"/>
          <w:bCs/>
          <w:sz w:val="28"/>
          <w:szCs w:val="28"/>
        </w:rPr>
      </w:pPr>
      <w:r w:rsidRPr="00CC044A">
        <w:rPr>
          <w:rFonts w:ascii="Times New Roman" w:hAnsi="Times New Roman"/>
          <w:bCs/>
          <w:sz w:val="28"/>
          <w:szCs w:val="28"/>
        </w:rPr>
        <w:t>МЕСТНОГО САМОУПРАВЛЕНИЯ</w:t>
      </w:r>
    </w:p>
    <w:p w14:paraId="196A1446" w14:textId="77777777" w:rsidR="00A644D7" w:rsidRPr="00CC044A" w:rsidRDefault="00A644D7" w:rsidP="00A644D7">
      <w:pPr>
        <w:autoSpaceDE w:val="0"/>
        <w:autoSpaceDN w:val="0"/>
        <w:adjustRightInd w:val="0"/>
        <w:ind w:firstLine="708"/>
        <w:jc w:val="both"/>
        <w:outlineLvl w:val="0"/>
        <w:rPr>
          <w:bCs/>
        </w:rPr>
      </w:pPr>
    </w:p>
    <w:p w14:paraId="15987283" w14:textId="77777777" w:rsidR="00A644D7" w:rsidRPr="00CC044A" w:rsidRDefault="00A644D7" w:rsidP="00A644D7">
      <w:pPr>
        <w:autoSpaceDE w:val="0"/>
        <w:autoSpaceDN w:val="0"/>
        <w:adjustRightInd w:val="0"/>
        <w:ind w:firstLine="708"/>
        <w:jc w:val="both"/>
        <w:outlineLvl w:val="0"/>
        <w:rPr>
          <w:bCs/>
          <w:sz w:val="28"/>
          <w:szCs w:val="28"/>
        </w:rPr>
      </w:pPr>
      <w:r w:rsidRPr="00CC044A">
        <w:rPr>
          <w:bCs/>
          <w:sz w:val="28"/>
          <w:szCs w:val="28"/>
        </w:rPr>
        <w:t>Статья 45. Ответственность органов местного самоуправления и должностных лиц местного самоуправления</w:t>
      </w:r>
    </w:p>
    <w:p w14:paraId="146DD519"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lastRenderedPageBreak/>
        <w:t>Органы местного самоуправления и должностные лица местного самоуправления Зеленоградского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14:paraId="5494DAD3" w14:textId="77777777" w:rsidR="00A644D7" w:rsidRPr="00CC044A" w:rsidRDefault="00A644D7" w:rsidP="00A644D7">
      <w:pPr>
        <w:autoSpaceDE w:val="0"/>
        <w:autoSpaceDN w:val="0"/>
        <w:adjustRightInd w:val="0"/>
        <w:ind w:firstLine="708"/>
        <w:jc w:val="both"/>
        <w:outlineLvl w:val="0"/>
        <w:rPr>
          <w:bCs/>
          <w:sz w:val="28"/>
          <w:szCs w:val="28"/>
        </w:rPr>
      </w:pPr>
    </w:p>
    <w:p w14:paraId="6D9BBA13" w14:textId="77777777" w:rsidR="00A644D7" w:rsidRPr="00CC044A" w:rsidRDefault="00A644D7" w:rsidP="00A644D7">
      <w:pPr>
        <w:autoSpaceDE w:val="0"/>
        <w:autoSpaceDN w:val="0"/>
        <w:adjustRightInd w:val="0"/>
        <w:ind w:firstLine="708"/>
        <w:jc w:val="both"/>
        <w:outlineLvl w:val="0"/>
        <w:rPr>
          <w:bCs/>
          <w:sz w:val="28"/>
          <w:szCs w:val="28"/>
        </w:rPr>
      </w:pPr>
      <w:r w:rsidRPr="00CC044A">
        <w:rPr>
          <w:bCs/>
          <w:sz w:val="28"/>
          <w:szCs w:val="28"/>
        </w:rPr>
        <w:t>Статья 46. Ответственность органов местного самоуправления, депутатов, главы муниципального округа перед населением</w:t>
      </w:r>
    </w:p>
    <w:p w14:paraId="0A3E5A8D" w14:textId="77777777" w:rsidR="00A644D7" w:rsidRPr="00CC044A" w:rsidRDefault="00A644D7" w:rsidP="00A644D7">
      <w:pPr>
        <w:autoSpaceDE w:val="0"/>
        <w:autoSpaceDN w:val="0"/>
        <w:adjustRightInd w:val="0"/>
        <w:ind w:firstLine="539"/>
        <w:jc w:val="both"/>
        <w:rPr>
          <w:bCs/>
          <w:sz w:val="28"/>
          <w:szCs w:val="28"/>
        </w:rPr>
      </w:pPr>
    </w:p>
    <w:p w14:paraId="15247937" w14:textId="77777777" w:rsidR="00A644D7" w:rsidRPr="00CC044A" w:rsidRDefault="00A644D7" w:rsidP="000D10A6">
      <w:pPr>
        <w:numPr>
          <w:ilvl w:val="2"/>
          <w:numId w:val="6"/>
        </w:numPr>
        <w:autoSpaceDE w:val="0"/>
        <w:autoSpaceDN w:val="0"/>
        <w:adjustRightInd w:val="0"/>
        <w:ind w:left="0" w:firstLine="709"/>
        <w:jc w:val="both"/>
        <w:rPr>
          <w:bCs/>
          <w:sz w:val="28"/>
          <w:szCs w:val="28"/>
        </w:rPr>
      </w:pPr>
      <w:r w:rsidRPr="00CC044A">
        <w:rPr>
          <w:bCs/>
          <w:sz w:val="28"/>
          <w:szCs w:val="28"/>
        </w:rPr>
        <w:t>Основания наступления ответственности органов местного самоуправления, депутатов окружного Совета депутатов, главы муниципального округа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14:paraId="334AE9FB" w14:textId="77777777" w:rsidR="00A644D7" w:rsidRPr="00CC044A" w:rsidRDefault="00A644D7" w:rsidP="000D10A6">
      <w:pPr>
        <w:numPr>
          <w:ilvl w:val="2"/>
          <w:numId w:val="6"/>
        </w:numPr>
        <w:autoSpaceDE w:val="0"/>
        <w:autoSpaceDN w:val="0"/>
        <w:adjustRightInd w:val="0"/>
        <w:ind w:left="0" w:firstLine="709"/>
        <w:jc w:val="both"/>
        <w:rPr>
          <w:bCs/>
          <w:sz w:val="28"/>
          <w:szCs w:val="28"/>
        </w:rPr>
      </w:pPr>
      <w:r w:rsidRPr="00CC044A">
        <w:rPr>
          <w:bCs/>
          <w:sz w:val="28"/>
          <w:szCs w:val="28"/>
        </w:rPr>
        <w:t>Население муниципального округа вправе отозвать главу муниципального округа в соответствии с настоящим Уставом, Федеральным законом «Об общих принципах организации местного самоуправления в Российской Федерации».</w:t>
      </w:r>
    </w:p>
    <w:p w14:paraId="5BFF0219" w14:textId="77777777" w:rsidR="00A644D7" w:rsidRPr="00CC044A" w:rsidRDefault="00A644D7" w:rsidP="000D10A6">
      <w:pPr>
        <w:numPr>
          <w:ilvl w:val="2"/>
          <w:numId w:val="6"/>
        </w:numPr>
        <w:autoSpaceDE w:val="0"/>
        <w:autoSpaceDN w:val="0"/>
        <w:adjustRightInd w:val="0"/>
        <w:ind w:left="0" w:firstLine="709"/>
        <w:jc w:val="both"/>
        <w:rPr>
          <w:bCs/>
          <w:sz w:val="28"/>
          <w:szCs w:val="28"/>
        </w:rPr>
      </w:pPr>
      <w:r w:rsidRPr="00CC044A">
        <w:rPr>
          <w:bCs/>
          <w:sz w:val="28"/>
          <w:szCs w:val="28"/>
        </w:rPr>
        <w:t>Ответственность окружного Совета депутатов перед населением муниципального округа наступает в случае нарушения срока издания муниципального правового акта, требуемого для реализации решения, принятого путем прямого волеизъявления граждан. Данное нарушение является основанием для досрочного прекращения полномочий окружного Совета депутатов в случае его подтверждения в судебном порядке. Полномочия окружного Совета депутатов в этом случае прекращаются со дня вступления в силу решения суда.</w:t>
      </w:r>
    </w:p>
    <w:p w14:paraId="61005099" w14:textId="77777777" w:rsidR="00A644D7" w:rsidRPr="00CC044A" w:rsidRDefault="00A644D7" w:rsidP="00A644D7">
      <w:pPr>
        <w:autoSpaceDE w:val="0"/>
        <w:autoSpaceDN w:val="0"/>
        <w:adjustRightInd w:val="0"/>
        <w:ind w:firstLine="540"/>
        <w:jc w:val="both"/>
        <w:outlineLvl w:val="0"/>
        <w:rPr>
          <w:bCs/>
          <w:sz w:val="28"/>
          <w:szCs w:val="28"/>
        </w:rPr>
      </w:pPr>
    </w:p>
    <w:p w14:paraId="6420DD6A" w14:textId="77777777" w:rsidR="00A644D7" w:rsidRPr="00CC044A" w:rsidRDefault="00A644D7" w:rsidP="00A644D7">
      <w:pPr>
        <w:autoSpaceDE w:val="0"/>
        <w:autoSpaceDN w:val="0"/>
        <w:adjustRightInd w:val="0"/>
        <w:ind w:firstLine="708"/>
        <w:jc w:val="both"/>
        <w:outlineLvl w:val="0"/>
        <w:rPr>
          <w:bCs/>
          <w:sz w:val="28"/>
          <w:szCs w:val="28"/>
        </w:rPr>
      </w:pPr>
      <w:r w:rsidRPr="00CC044A">
        <w:rPr>
          <w:bCs/>
          <w:sz w:val="28"/>
          <w:szCs w:val="28"/>
        </w:rPr>
        <w:t>Статья 47. Ответственность органов местного самоуправления и должностных лиц местного самоуправления перед государством</w:t>
      </w:r>
    </w:p>
    <w:p w14:paraId="5BDB118F" w14:textId="77777777" w:rsidR="00A644D7" w:rsidRPr="00CC044A" w:rsidRDefault="00A644D7" w:rsidP="00A644D7">
      <w:pPr>
        <w:autoSpaceDE w:val="0"/>
        <w:autoSpaceDN w:val="0"/>
        <w:adjustRightInd w:val="0"/>
        <w:ind w:firstLine="539"/>
        <w:jc w:val="both"/>
        <w:rPr>
          <w:bCs/>
          <w:sz w:val="28"/>
          <w:szCs w:val="28"/>
        </w:rPr>
      </w:pPr>
    </w:p>
    <w:p w14:paraId="7E3D83EC" w14:textId="77777777" w:rsidR="00A644D7" w:rsidRPr="00CC044A" w:rsidRDefault="00A644D7" w:rsidP="000D10A6">
      <w:pPr>
        <w:numPr>
          <w:ilvl w:val="0"/>
          <w:numId w:val="11"/>
        </w:numPr>
        <w:autoSpaceDE w:val="0"/>
        <w:autoSpaceDN w:val="0"/>
        <w:adjustRightInd w:val="0"/>
        <w:ind w:left="0" w:firstLine="709"/>
        <w:jc w:val="both"/>
        <w:rPr>
          <w:bCs/>
          <w:sz w:val="28"/>
          <w:szCs w:val="28"/>
        </w:rPr>
      </w:pPr>
      <w:r w:rsidRPr="00CC044A">
        <w:rPr>
          <w:bCs/>
          <w:sz w:val="28"/>
          <w:szCs w:val="28"/>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Калининградской области, законов Калининградской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8FAE0EF" w14:textId="77777777" w:rsidR="00A644D7" w:rsidRPr="00CC044A" w:rsidRDefault="00A644D7" w:rsidP="000D10A6">
      <w:pPr>
        <w:numPr>
          <w:ilvl w:val="0"/>
          <w:numId w:val="11"/>
        </w:numPr>
        <w:autoSpaceDE w:val="0"/>
        <w:autoSpaceDN w:val="0"/>
        <w:adjustRightInd w:val="0"/>
        <w:ind w:left="0" w:firstLine="709"/>
        <w:jc w:val="both"/>
        <w:rPr>
          <w:bCs/>
          <w:sz w:val="28"/>
          <w:szCs w:val="28"/>
        </w:rPr>
      </w:pPr>
      <w:r w:rsidRPr="00CC044A">
        <w:rPr>
          <w:bCs/>
          <w:sz w:val="28"/>
          <w:szCs w:val="28"/>
        </w:rPr>
        <w:t xml:space="preserve">Основания для наступления ответственности органов местного самоуправления, должностных лиц местного самоуправления муниципального округа перед государством и порядок решения соответствующих вопросов определяются в соответствии со статьями 72-74 </w:t>
      </w:r>
      <w:r w:rsidRPr="00CC044A">
        <w:rPr>
          <w:bCs/>
          <w:sz w:val="28"/>
          <w:szCs w:val="28"/>
        </w:rPr>
        <w:lastRenderedPageBreak/>
        <w:t>Федерального закона «Об общих принципах организации местного самоуправления в Российской Федерации».</w:t>
      </w:r>
    </w:p>
    <w:p w14:paraId="6B93EF63" w14:textId="77777777" w:rsidR="00A644D7" w:rsidRPr="00CC044A" w:rsidRDefault="00A644D7" w:rsidP="00A644D7">
      <w:pPr>
        <w:pStyle w:val="ConsPlusNonformat"/>
        <w:ind w:firstLine="539"/>
        <w:jc w:val="both"/>
        <w:outlineLvl w:val="2"/>
        <w:rPr>
          <w:rFonts w:ascii="Times New Roman" w:hAnsi="Times New Roman"/>
          <w:bCs/>
          <w:sz w:val="28"/>
          <w:szCs w:val="28"/>
        </w:rPr>
      </w:pPr>
    </w:p>
    <w:p w14:paraId="25539C82" w14:textId="77777777" w:rsidR="00A644D7" w:rsidRPr="00CC044A" w:rsidRDefault="00A644D7" w:rsidP="00A644D7">
      <w:pPr>
        <w:autoSpaceDE w:val="0"/>
        <w:autoSpaceDN w:val="0"/>
        <w:adjustRightInd w:val="0"/>
        <w:ind w:firstLine="708"/>
        <w:jc w:val="both"/>
        <w:outlineLvl w:val="0"/>
        <w:rPr>
          <w:bCs/>
          <w:sz w:val="28"/>
          <w:szCs w:val="28"/>
        </w:rPr>
      </w:pPr>
      <w:r w:rsidRPr="00CC044A">
        <w:rPr>
          <w:bCs/>
          <w:sz w:val="28"/>
          <w:szCs w:val="28"/>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14:paraId="13A7DE4D" w14:textId="77777777" w:rsidR="00A644D7" w:rsidRPr="00CC044A" w:rsidRDefault="00A644D7" w:rsidP="00A644D7">
      <w:pPr>
        <w:autoSpaceDE w:val="0"/>
        <w:autoSpaceDN w:val="0"/>
        <w:adjustRightInd w:val="0"/>
        <w:jc w:val="both"/>
        <w:rPr>
          <w:bCs/>
          <w:sz w:val="28"/>
          <w:szCs w:val="28"/>
        </w:rPr>
      </w:pPr>
    </w:p>
    <w:p w14:paraId="2A07F6DB"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14:paraId="0E9602F5" w14:textId="77777777" w:rsidR="00A644D7" w:rsidRPr="00CC044A" w:rsidRDefault="00A644D7" w:rsidP="00A644D7">
      <w:pPr>
        <w:autoSpaceDE w:val="0"/>
        <w:autoSpaceDN w:val="0"/>
        <w:adjustRightInd w:val="0"/>
        <w:ind w:firstLine="708"/>
        <w:jc w:val="both"/>
        <w:outlineLvl w:val="0"/>
        <w:rPr>
          <w:bCs/>
          <w:sz w:val="28"/>
          <w:szCs w:val="28"/>
        </w:rPr>
      </w:pPr>
    </w:p>
    <w:p w14:paraId="2BFC2ADA" w14:textId="77777777" w:rsidR="00A644D7" w:rsidRPr="00CC044A" w:rsidRDefault="00A644D7" w:rsidP="00A644D7">
      <w:pPr>
        <w:autoSpaceDE w:val="0"/>
        <w:autoSpaceDN w:val="0"/>
        <w:adjustRightInd w:val="0"/>
        <w:ind w:firstLine="708"/>
        <w:jc w:val="both"/>
        <w:outlineLvl w:val="0"/>
        <w:rPr>
          <w:bCs/>
          <w:sz w:val="28"/>
          <w:szCs w:val="28"/>
        </w:rPr>
      </w:pPr>
      <w:r w:rsidRPr="00CC044A">
        <w:rPr>
          <w:bCs/>
          <w:sz w:val="28"/>
          <w:szCs w:val="28"/>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0404A95E" w14:textId="77777777" w:rsidR="00A644D7" w:rsidRPr="00CC044A" w:rsidRDefault="00A644D7" w:rsidP="00A644D7">
      <w:pPr>
        <w:autoSpaceDE w:val="0"/>
        <w:autoSpaceDN w:val="0"/>
        <w:adjustRightInd w:val="0"/>
        <w:ind w:firstLine="540"/>
        <w:jc w:val="both"/>
        <w:outlineLvl w:val="0"/>
        <w:rPr>
          <w:bCs/>
          <w:sz w:val="28"/>
          <w:szCs w:val="28"/>
        </w:rPr>
      </w:pPr>
    </w:p>
    <w:p w14:paraId="41E22928"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1C51AB3D" w14:textId="77777777" w:rsidR="00A644D7" w:rsidRPr="00CC044A" w:rsidRDefault="00A644D7" w:rsidP="00A644D7">
      <w:pPr>
        <w:pStyle w:val="ConsPlusNonformat"/>
        <w:ind w:firstLine="539"/>
        <w:jc w:val="both"/>
        <w:outlineLvl w:val="2"/>
        <w:rPr>
          <w:rFonts w:ascii="Times New Roman" w:hAnsi="Times New Roman"/>
          <w:bCs/>
          <w:sz w:val="28"/>
          <w:szCs w:val="28"/>
        </w:rPr>
      </w:pPr>
    </w:p>
    <w:p w14:paraId="0423167C" w14:textId="77777777" w:rsidR="00A644D7" w:rsidRPr="00CC044A" w:rsidRDefault="00A644D7" w:rsidP="00A644D7">
      <w:pPr>
        <w:pStyle w:val="ConsPlusNonformat"/>
        <w:jc w:val="center"/>
        <w:outlineLvl w:val="1"/>
        <w:rPr>
          <w:rFonts w:ascii="Times New Roman" w:hAnsi="Times New Roman" w:cs="Times New Roman"/>
          <w:bCs/>
          <w:sz w:val="28"/>
          <w:szCs w:val="28"/>
        </w:rPr>
      </w:pPr>
      <w:r w:rsidRPr="00CC044A">
        <w:rPr>
          <w:rFonts w:ascii="Times New Roman" w:hAnsi="Times New Roman" w:cs="Times New Roman"/>
          <w:bCs/>
          <w:sz w:val="28"/>
          <w:szCs w:val="28"/>
        </w:rPr>
        <w:t>Глава 6. ПОРЯДОК ВНЕСЕНИЯ ИЗМЕНЕНИЙ И ДОПОЛНЕНИЙ</w:t>
      </w:r>
    </w:p>
    <w:p w14:paraId="512245EC" w14:textId="77777777" w:rsidR="00A644D7" w:rsidRPr="00CC044A" w:rsidRDefault="00A644D7" w:rsidP="00A644D7">
      <w:pPr>
        <w:pStyle w:val="ConsPlusNonformat"/>
        <w:jc w:val="center"/>
        <w:rPr>
          <w:rFonts w:ascii="Times New Roman" w:hAnsi="Times New Roman" w:cs="Times New Roman"/>
          <w:bCs/>
          <w:sz w:val="28"/>
          <w:szCs w:val="28"/>
        </w:rPr>
      </w:pPr>
      <w:r w:rsidRPr="00CC044A">
        <w:rPr>
          <w:rFonts w:ascii="Times New Roman" w:hAnsi="Times New Roman" w:cs="Times New Roman"/>
          <w:bCs/>
          <w:sz w:val="28"/>
          <w:szCs w:val="28"/>
        </w:rPr>
        <w:t>В УСТАВ ЗЕЛЕНОГРАДСКОГО МУНИЦИПАЛЬНОГО ОКРУГА</w:t>
      </w:r>
    </w:p>
    <w:p w14:paraId="2AE15563" w14:textId="77777777" w:rsidR="00A644D7" w:rsidRPr="00CC044A" w:rsidRDefault="00A644D7" w:rsidP="00A644D7">
      <w:pPr>
        <w:pStyle w:val="ConsPlusTitle"/>
        <w:jc w:val="both"/>
        <w:rPr>
          <w:rFonts w:ascii="Times New Roman" w:hAnsi="Times New Roman" w:cs="Times New Roman"/>
          <w:b w:val="0"/>
          <w:bCs/>
          <w:sz w:val="28"/>
          <w:szCs w:val="28"/>
        </w:rPr>
      </w:pPr>
    </w:p>
    <w:p w14:paraId="21958AF6" w14:textId="77777777" w:rsidR="00A644D7" w:rsidRPr="00CC044A" w:rsidRDefault="00A644D7" w:rsidP="00A644D7">
      <w:pPr>
        <w:pStyle w:val="ConsPlusNonformat"/>
        <w:ind w:firstLine="708"/>
        <w:jc w:val="both"/>
        <w:outlineLvl w:val="2"/>
        <w:rPr>
          <w:rFonts w:ascii="Times New Roman" w:hAnsi="Times New Roman"/>
          <w:bCs/>
          <w:sz w:val="28"/>
          <w:szCs w:val="28"/>
        </w:rPr>
      </w:pPr>
      <w:r w:rsidRPr="00CC044A">
        <w:rPr>
          <w:rFonts w:ascii="Times New Roman" w:hAnsi="Times New Roman" w:cs="Times New Roman"/>
          <w:bCs/>
          <w:sz w:val="28"/>
          <w:szCs w:val="28"/>
        </w:rPr>
        <w:t xml:space="preserve">Статья 50. </w:t>
      </w:r>
      <w:r w:rsidRPr="00CC044A">
        <w:rPr>
          <w:rFonts w:ascii="Times New Roman" w:hAnsi="Times New Roman"/>
          <w:bCs/>
          <w:sz w:val="28"/>
          <w:szCs w:val="28"/>
        </w:rPr>
        <w:t>Порядок внесения изменений и дополнений в Устав Зеленоградского муниципального округа</w:t>
      </w:r>
    </w:p>
    <w:p w14:paraId="0100CA99" w14:textId="77777777" w:rsidR="00A644D7" w:rsidRPr="00CC044A" w:rsidRDefault="00A644D7" w:rsidP="00A644D7">
      <w:pPr>
        <w:pStyle w:val="ConsPlusNonformat"/>
        <w:ind w:firstLine="540"/>
        <w:jc w:val="both"/>
        <w:outlineLvl w:val="2"/>
        <w:rPr>
          <w:rFonts w:ascii="Times New Roman" w:hAnsi="Times New Roman"/>
          <w:bCs/>
          <w:sz w:val="28"/>
          <w:szCs w:val="28"/>
        </w:rPr>
      </w:pPr>
    </w:p>
    <w:p w14:paraId="16691126" w14:textId="77777777" w:rsidR="00A644D7" w:rsidRPr="00CC044A" w:rsidRDefault="00A644D7" w:rsidP="000D10A6">
      <w:pPr>
        <w:numPr>
          <w:ilvl w:val="0"/>
          <w:numId w:val="70"/>
        </w:numPr>
        <w:autoSpaceDE w:val="0"/>
        <w:autoSpaceDN w:val="0"/>
        <w:adjustRightInd w:val="0"/>
        <w:ind w:left="0" w:firstLine="709"/>
        <w:jc w:val="both"/>
        <w:rPr>
          <w:bCs/>
          <w:sz w:val="28"/>
          <w:szCs w:val="28"/>
        </w:rPr>
      </w:pPr>
      <w:r w:rsidRPr="00CC044A">
        <w:rPr>
          <w:bCs/>
          <w:sz w:val="28"/>
          <w:szCs w:val="28"/>
        </w:rPr>
        <w:t>Устав Зеленоградского муниципального округа принимается окружным Советом депутатов.</w:t>
      </w:r>
    </w:p>
    <w:p w14:paraId="57C38FCF" w14:textId="77777777" w:rsidR="00A644D7" w:rsidRPr="00CC044A" w:rsidRDefault="00A644D7" w:rsidP="000D10A6">
      <w:pPr>
        <w:numPr>
          <w:ilvl w:val="0"/>
          <w:numId w:val="70"/>
        </w:numPr>
        <w:autoSpaceDE w:val="0"/>
        <w:autoSpaceDN w:val="0"/>
        <w:adjustRightInd w:val="0"/>
        <w:ind w:left="0" w:firstLine="709"/>
        <w:jc w:val="both"/>
        <w:rPr>
          <w:bCs/>
          <w:sz w:val="28"/>
          <w:szCs w:val="28"/>
        </w:rPr>
      </w:pPr>
      <w:r w:rsidRPr="00CC044A">
        <w:rPr>
          <w:bCs/>
          <w:sz w:val="28"/>
          <w:szCs w:val="28"/>
        </w:rPr>
        <w:t xml:space="preserve"> Проект Устава Зеленоградского муниципального округа, проект муниципального правового акта о внесении изменений и дополнений в Устав Зеленоградского муниципального округа не позднее чем за 30 дней до дня рассмотрения вопроса о принятии Устава Зеленоградского муниципального округа, внесении изменений и дополнений в Устав Зеленоградского муниципального округа подлежат официальному опубликованию (обнародованию) с одновременным опубликованием (обнародованием) установленного окружным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Зеленоградского муниципального округа, а также порядка участия граждан в его обсуждении в случае, когда в Устав Зеленоградского муниципального округа вносятся изменения в форме точного воспроизведения положений Конституции Российской Федерации, </w:t>
      </w:r>
      <w:r w:rsidRPr="00CC044A">
        <w:rPr>
          <w:bCs/>
          <w:sz w:val="28"/>
          <w:szCs w:val="28"/>
        </w:rPr>
        <w:lastRenderedPageBreak/>
        <w:t>федеральных законов, Устава (Основного Закона) Калининградской области или законов Калининградской области в целях приведения данного устава в соответствие с этими нормативными правовыми актами.</w:t>
      </w:r>
    </w:p>
    <w:p w14:paraId="0470D59A" w14:textId="77777777" w:rsidR="00A644D7" w:rsidRPr="00CC044A" w:rsidRDefault="00A644D7" w:rsidP="000D10A6">
      <w:pPr>
        <w:numPr>
          <w:ilvl w:val="0"/>
          <w:numId w:val="70"/>
        </w:numPr>
        <w:autoSpaceDE w:val="0"/>
        <w:autoSpaceDN w:val="0"/>
        <w:adjustRightInd w:val="0"/>
        <w:ind w:left="0" w:firstLine="709"/>
        <w:jc w:val="both"/>
        <w:rPr>
          <w:bCs/>
          <w:sz w:val="28"/>
          <w:szCs w:val="28"/>
        </w:rPr>
      </w:pPr>
      <w:r w:rsidRPr="00CC044A">
        <w:rPr>
          <w:bCs/>
          <w:sz w:val="28"/>
          <w:szCs w:val="28"/>
        </w:rPr>
        <w:t>Устав Зеленоградского муниципального округа, муниципальный правовой акт о внесении изменений и дополнений в Устав Зеленоградского муниципального округа принимаются большинством в две трети голосов от установленной численности депутатов окружного Совета депутатов. Голос главы муниципального округа учитывается при принятии Устава Зеленоградского муниципального округа, муниципального правового акта о внесении изменений и дополнений в Устав Зеленоградского муниципального округа как голос депутата окружного Совета депутатов.</w:t>
      </w:r>
    </w:p>
    <w:p w14:paraId="77BF2532" w14:textId="77777777" w:rsidR="00A644D7" w:rsidRPr="00CC044A" w:rsidRDefault="00A644D7" w:rsidP="000D10A6">
      <w:pPr>
        <w:numPr>
          <w:ilvl w:val="0"/>
          <w:numId w:val="70"/>
        </w:numPr>
        <w:autoSpaceDE w:val="0"/>
        <w:autoSpaceDN w:val="0"/>
        <w:adjustRightInd w:val="0"/>
        <w:ind w:left="0" w:firstLine="709"/>
        <w:jc w:val="both"/>
        <w:rPr>
          <w:bCs/>
          <w:sz w:val="28"/>
          <w:szCs w:val="28"/>
        </w:rPr>
      </w:pPr>
      <w:r w:rsidRPr="00CC044A">
        <w:rPr>
          <w:bCs/>
          <w:sz w:val="28"/>
          <w:szCs w:val="28"/>
        </w:rPr>
        <w:t>Устав Зеленоградского муниципального округа, муниципальный правовой акт о внесении изменений и дополнений в Устав Зеленоградского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bookmarkStart w:id="20" w:name="Par15"/>
      <w:bookmarkEnd w:id="20"/>
    </w:p>
    <w:p w14:paraId="7B02EE77" w14:textId="77777777" w:rsidR="00A644D7" w:rsidRPr="00CC044A" w:rsidRDefault="00A644D7" w:rsidP="000D10A6">
      <w:pPr>
        <w:numPr>
          <w:ilvl w:val="0"/>
          <w:numId w:val="70"/>
        </w:numPr>
        <w:autoSpaceDE w:val="0"/>
        <w:autoSpaceDN w:val="0"/>
        <w:adjustRightInd w:val="0"/>
        <w:ind w:left="0" w:firstLine="709"/>
        <w:jc w:val="both"/>
        <w:rPr>
          <w:bCs/>
          <w:sz w:val="28"/>
          <w:szCs w:val="28"/>
        </w:rPr>
      </w:pPr>
      <w:r w:rsidRPr="00CC044A">
        <w:rPr>
          <w:bCs/>
          <w:sz w:val="28"/>
          <w:szCs w:val="28"/>
        </w:rPr>
        <w:t>Устав Зеленоградского муниципального округа, муниципальный правовой акт о внесении изменений и дополнений в Устав Зеленоградского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округа обязан опубликовать (обнародовать) зарегистрированные Устав Зеленоградского муниципального округа, муниципальный правовой акт о внесении изменений и дополнений в Устав Зеленоградского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A833C73" w14:textId="77777777" w:rsidR="00A644D7" w:rsidRPr="00CC044A" w:rsidRDefault="00A644D7" w:rsidP="00A644D7">
      <w:pPr>
        <w:autoSpaceDE w:val="0"/>
        <w:autoSpaceDN w:val="0"/>
        <w:adjustRightInd w:val="0"/>
        <w:ind w:firstLine="708"/>
        <w:jc w:val="both"/>
        <w:rPr>
          <w:bCs/>
          <w:sz w:val="28"/>
          <w:szCs w:val="28"/>
        </w:rPr>
      </w:pPr>
      <w:r w:rsidRPr="00CC044A">
        <w:rPr>
          <w:bCs/>
          <w:sz w:val="28"/>
          <w:szCs w:val="28"/>
        </w:rPr>
        <w:t>В качестве дополнительного источника официального опубликования (обнародования) Устава Зеленоградского муниципального округа, муниципального правового акта о внесении изменений и дополнений в Устав Зеленоградского муниципального округа также используется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w:t>
      </w:r>
    </w:p>
    <w:p w14:paraId="57B2CCEF" w14:textId="77777777" w:rsidR="00A644D7" w:rsidRPr="00CC044A" w:rsidRDefault="00A644D7" w:rsidP="000D10A6">
      <w:pPr>
        <w:numPr>
          <w:ilvl w:val="0"/>
          <w:numId w:val="70"/>
        </w:numPr>
        <w:autoSpaceDE w:val="0"/>
        <w:autoSpaceDN w:val="0"/>
        <w:adjustRightInd w:val="0"/>
        <w:ind w:left="0" w:firstLine="709"/>
        <w:jc w:val="both"/>
        <w:rPr>
          <w:bCs/>
          <w:sz w:val="28"/>
          <w:szCs w:val="28"/>
        </w:rPr>
      </w:pPr>
      <w:r w:rsidRPr="00CC044A">
        <w:rPr>
          <w:bCs/>
          <w:sz w:val="28"/>
          <w:szCs w:val="28"/>
        </w:rPr>
        <w:t xml:space="preserve">Изменения и дополнения, внесенные в Устав Зеленоградского муниципального округа и изменяющие структуру органов местного самоуправления, разграничение полномочий между органами местного </w:t>
      </w:r>
      <w:r w:rsidRPr="00CC044A">
        <w:rPr>
          <w:bCs/>
          <w:sz w:val="28"/>
          <w:szCs w:val="28"/>
        </w:rPr>
        <w:lastRenderedPageBreak/>
        <w:t>самоуправления (за исключением случаев приведения Устава Зеленоградского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Зеленоградского муниципального округа.</w:t>
      </w:r>
    </w:p>
    <w:p w14:paraId="016CDFC5" w14:textId="77777777" w:rsidR="00A644D7" w:rsidRPr="00CC044A" w:rsidRDefault="00A644D7" w:rsidP="00A644D7">
      <w:pPr>
        <w:autoSpaceDE w:val="0"/>
        <w:autoSpaceDN w:val="0"/>
        <w:adjustRightInd w:val="0"/>
        <w:ind w:firstLine="708"/>
        <w:jc w:val="both"/>
        <w:rPr>
          <w:rFonts w:eastAsiaTheme="minorHAnsi"/>
          <w:bCs/>
          <w:lang w:eastAsia="en-US"/>
        </w:rPr>
      </w:pPr>
      <w:r w:rsidRPr="00CC044A">
        <w:rPr>
          <w:bCs/>
          <w:sz w:val="28"/>
          <w:szCs w:val="28"/>
        </w:rPr>
        <w:t>Изменения и дополнения, внесенные в Устав Зеленоградского муниципального округа и предусматривающие создание контрольно-счетного органа муниципального округа, вступают в силу в порядке, предусмотренном абзацем первым части 8 статьи 44 Федерального закона «Об общих принципах организации местного самоуправления в Российской Федерации».</w:t>
      </w:r>
    </w:p>
    <w:p w14:paraId="411FDBC6" w14:textId="1585EA67" w:rsidR="00A644D7" w:rsidRDefault="00A644D7">
      <w:pPr>
        <w:rPr>
          <w:bCs/>
        </w:rPr>
      </w:pPr>
    </w:p>
    <w:p w14:paraId="4D7E3860" w14:textId="7E45953C" w:rsidR="00C71473" w:rsidRPr="00C71473" w:rsidRDefault="00C71473" w:rsidP="00C71473"/>
    <w:p w14:paraId="4E7B213F" w14:textId="64B750DD" w:rsidR="00C71473" w:rsidRPr="00C71473" w:rsidRDefault="00C71473" w:rsidP="00C71473"/>
    <w:p w14:paraId="67A62C76" w14:textId="6D04A692" w:rsidR="00C71473" w:rsidRPr="00C71473" w:rsidRDefault="00C71473" w:rsidP="00C71473"/>
    <w:p w14:paraId="66772AF8" w14:textId="04B856B8" w:rsidR="00C71473" w:rsidRPr="00C71473" w:rsidRDefault="00C71473" w:rsidP="00C71473"/>
    <w:p w14:paraId="2EE39687" w14:textId="6C129008" w:rsidR="00C71473" w:rsidRPr="00C71473" w:rsidRDefault="00C71473" w:rsidP="00C71473"/>
    <w:p w14:paraId="1F2C7EB1" w14:textId="0905027A" w:rsidR="00C71473" w:rsidRPr="00C71473" w:rsidRDefault="00C71473" w:rsidP="00C71473"/>
    <w:p w14:paraId="203CC250" w14:textId="55F72F2F" w:rsidR="00C71473" w:rsidRPr="00C71473" w:rsidRDefault="00C71473" w:rsidP="00C71473"/>
    <w:p w14:paraId="06D9F9CA" w14:textId="73507A72" w:rsidR="00C71473" w:rsidRPr="00C71473" w:rsidRDefault="00C71473" w:rsidP="00C71473"/>
    <w:p w14:paraId="71764CDD" w14:textId="626FB863" w:rsidR="00C71473" w:rsidRPr="00C71473" w:rsidRDefault="00C71473" w:rsidP="00C71473"/>
    <w:p w14:paraId="7301A2C6" w14:textId="20CE8CF4" w:rsidR="00C71473" w:rsidRPr="00C71473" w:rsidRDefault="00C71473" w:rsidP="00C71473"/>
    <w:p w14:paraId="2F022C68" w14:textId="016E5B5D" w:rsidR="00C71473" w:rsidRPr="00C71473" w:rsidRDefault="00C71473" w:rsidP="00C71473"/>
    <w:p w14:paraId="01B3C080" w14:textId="67ECAD70" w:rsidR="00C71473" w:rsidRPr="00C71473" w:rsidRDefault="00C71473" w:rsidP="00C71473"/>
    <w:p w14:paraId="7DC69D33" w14:textId="4789BA9E" w:rsidR="00C71473" w:rsidRPr="00C71473" w:rsidRDefault="00C71473" w:rsidP="00C71473"/>
    <w:p w14:paraId="09C91A71" w14:textId="030808C4" w:rsidR="00C71473" w:rsidRPr="00C71473" w:rsidRDefault="00C71473" w:rsidP="00C71473"/>
    <w:p w14:paraId="66450504" w14:textId="00DE650B" w:rsidR="00C71473" w:rsidRPr="00C71473" w:rsidRDefault="00C71473" w:rsidP="00C71473"/>
    <w:p w14:paraId="6ED70167" w14:textId="495DC547" w:rsidR="00C71473" w:rsidRPr="00C71473" w:rsidRDefault="00C71473" w:rsidP="00C71473"/>
    <w:p w14:paraId="2D6619B9" w14:textId="40F59B62" w:rsidR="00C71473" w:rsidRPr="00C71473" w:rsidRDefault="00C71473" w:rsidP="00C71473"/>
    <w:p w14:paraId="2956DBE4" w14:textId="043E72C7" w:rsidR="00C71473" w:rsidRPr="00C71473" w:rsidRDefault="00C71473" w:rsidP="00C71473"/>
    <w:p w14:paraId="6AC5F191" w14:textId="46D12722" w:rsidR="00C71473" w:rsidRPr="00C71473" w:rsidRDefault="00C71473" w:rsidP="00C71473"/>
    <w:p w14:paraId="60D72D13" w14:textId="39E9170E" w:rsidR="00C71473" w:rsidRPr="00C71473" w:rsidRDefault="00C71473" w:rsidP="00C71473"/>
    <w:p w14:paraId="3E26562B" w14:textId="5FC4808B" w:rsidR="00C71473" w:rsidRPr="00C71473" w:rsidRDefault="00C71473" w:rsidP="00C71473"/>
    <w:p w14:paraId="108434EF" w14:textId="3AEF5F89" w:rsidR="00C71473" w:rsidRPr="00C71473" w:rsidRDefault="00C71473" w:rsidP="00C71473"/>
    <w:p w14:paraId="0C30D2C7" w14:textId="4812E520" w:rsidR="00C71473" w:rsidRPr="00C71473" w:rsidRDefault="00C71473" w:rsidP="00C71473"/>
    <w:p w14:paraId="17ECC562" w14:textId="715D0263" w:rsidR="00C71473" w:rsidRPr="00C71473" w:rsidRDefault="00C71473" w:rsidP="00C71473"/>
    <w:p w14:paraId="18317C3D" w14:textId="3D77F5C5" w:rsidR="00C71473" w:rsidRPr="00C71473" w:rsidRDefault="00C71473" w:rsidP="00C71473"/>
    <w:p w14:paraId="3E1C5697" w14:textId="6032B865" w:rsidR="00C71473" w:rsidRPr="00C71473" w:rsidRDefault="00C71473" w:rsidP="00C71473"/>
    <w:p w14:paraId="14D8D6DB" w14:textId="5DB75311" w:rsidR="00C71473" w:rsidRPr="00C71473" w:rsidRDefault="00C71473" w:rsidP="00C71473"/>
    <w:p w14:paraId="5CFAA644" w14:textId="16C9588C" w:rsidR="00C71473" w:rsidRPr="00C71473" w:rsidRDefault="00C71473" w:rsidP="00C71473"/>
    <w:p w14:paraId="45569E2B" w14:textId="26FEB103" w:rsidR="00C71473" w:rsidRDefault="00C71473" w:rsidP="00C71473">
      <w:pPr>
        <w:rPr>
          <w:bCs/>
        </w:rPr>
      </w:pPr>
    </w:p>
    <w:p w14:paraId="13D98E51" w14:textId="1C35852E" w:rsidR="00C71473" w:rsidRPr="00C71473" w:rsidRDefault="00C71473" w:rsidP="00C71473"/>
    <w:p w14:paraId="4C4301B0" w14:textId="52C9137F" w:rsidR="00C71473" w:rsidRDefault="00C71473" w:rsidP="00C71473"/>
    <w:p w14:paraId="01513561" w14:textId="77777777" w:rsidR="00C71473" w:rsidRPr="00C71473" w:rsidRDefault="00C71473" w:rsidP="00C71473"/>
    <w:p w14:paraId="03225971" w14:textId="77777777" w:rsidR="00614823" w:rsidRDefault="00614823" w:rsidP="00C71473">
      <w:pPr>
        <w:pStyle w:val="ConsPlusTitle"/>
        <w:jc w:val="both"/>
        <w:rPr>
          <w:rFonts w:ascii="Times New Roman" w:hAnsi="Times New Roman" w:cs="Times New Roman"/>
          <w:b w:val="0"/>
          <w:bCs/>
          <w:sz w:val="24"/>
          <w:szCs w:val="24"/>
        </w:rPr>
      </w:pPr>
    </w:p>
    <w:p w14:paraId="043A188D" w14:textId="218367C8" w:rsidR="00C71473" w:rsidRPr="00C71473" w:rsidRDefault="00C71473" w:rsidP="00023D87">
      <w:pPr>
        <w:pStyle w:val="ConsPlusTitle"/>
        <w:jc w:val="both"/>
      </w:pPr>
      <w:r>
        <w:rPr>
          <w:rFonts w:ascii="Times New Roman" w:hAnsi="Times New Roman" w:cs="Times New Roman"/>
          <w:b w:val="0"/>
          <w:bCs/>
          <w:sz w:val="24"/>
          <w:szCs w:val="24"/>
        </w:rPr>
        <w:t>Управление</w:t>
      </w:r>
      <w:r>
        <w:rPr>
          <w:rFonts w:ascii="Times New Roman" w:hAnsi="Times New Roman" w:cs="Times New Roman"/>
          <w:b w:val="0"/>
          <w:bCs/>
          <w:sz w:val="24"/>
          <w:szCs w:val="24"/>
        </w:rPr>
        <w:t>м</w:t>
      </w:r>
      <w:r>
        <w:rPr>
          <w:rFonts w:ascii="Times New Roman" w:hAnsi="Times New Roman" w:cs="Times New Roman"/>
          <w:b w:val="0"/>
          <w:bCs/>
          <w:sz w:val="24"/>
          <w:szCs w:val="24"/>
        </w:rPr>
        <w:t xml:space="preserve"> Министерства юстиции Российской Федерации по Калининградской области</w:t>
      </w:r>
      <w:r w:rsidR="00570811">
        <w:rPr>
          <w:rFonts w:ascii="Times New Roman" w:hAnsi="Times New Roman" w:cs="Times New Roman"/>
          <w:b w:val="0"/>
          <w:bCs/>
          <w:sz w:val="24"/>
          <w:szCs w:val="24"/>
        </w:rPr>
        <w:t xml:space="preserve"> Устав муниципального образования «Зеленоградский муниципальный округ Калининградской области» включен в государственный реестр уставов муниципальных образований Калининградской области</w:t>
      </w:r>
      <w:r>
        <w:rPr>
          <w:rFonts w:ascii="Times New Roman" w:hAnsi="Times New Roman" w:cs="Times New Roman"/>
          <w:b w:val="0"/>
          <w:bCs/>
          <w:sz w:val="24"/>
          <w:szCs w:val="24"/>
        </w:rPr>
        <w:t xml:space="preserve">. Дата государственной регистрации 07 декабря 2021 года. Государственный регистрационный номер Устава </w:t>
      </w:r>
      <w:r>
        <w:rPr>
          <w:rFonts w:ascii="Times New Roman" w:hAnsi="Times New Roman" w:cs="Times New Roman"/>
          <w:b w:val="0"/>
          <w:bCs/>
          <w:sz w:val="24"/>
          <w:szCs w:val="24"/>
          <w:lang w:val="en-US"/>
        </w:rPr>
        <w:t>RU</w:t>
      </w:r>
      <w:r w:rsidRPr="004D6105">
        <w:rPr>
          <w:rFonts w:ascii="Times New Roman" w:hAnsi="Times New Roman" w:cs="Times New Roman"/>
          <w:b w:val="0"/>
          <w:bCs/>
          <w:sz w:val="24"/>
          <w:szCs w:val="24"/>
        </w:rPr>
        <w:t xml:space="preserve"> </w:t>
      </w:r>
      <w:r>
        <w:rPr>
          <w:rFonts w:ascii="Times New Roman" w:hAnsi="Times New Roman" w:cs="Times New Roman"/>
          <w:b w:val="0"/>
          <w:bCs/>
          <w:sz w:val="24"/>
          <w:szCs w:val="24"/>
        </w:rPr>
        <w:t>397090002021001</w:t>
      </w:r>
      <w:r>
        <w:rPr>
          <w:rFonts w:ascii="Times New Roman" w:hAnsi="Times New Roman" w:cs="Times New Roman"/>
          <w:b w:val="0"/>
          <w:bCs/>
          <w:sz w:val="24"/>
          <w:szCs w:val="24"/>
        </w:rPr>
        <w:t>.</w:t>
      </w:r>
    </w:p>
    <w:sectPr w:rsidR="00C71473" w:rsidRPr="00C71473" w:rsidSect="0076294B">
      <w:footerReference w:type="default" r:id="rId7"/>
      <w:pgSz w:w="11906" w:h="16838"/>
      <w:pgMar w:top="851" w:right="849"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A2B9" w14:textId="77777777" w:rsidR="00B70A91" w:rsidRDefault="00B70A91">
      <w:r>
        <w:separator/>
      </w:r>
    </w:p>
  </w:endnote>
  <w:endnote w:type="continuationSeparator" w:id="0">
    <w:p w14:paraId="534E9EC6" w14:textId="77777777" w:rsidR="00B70A91" w:rsidRDefault="00B7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43665"/>
      <w:docPartObj>
        <w:docPartGallery w:val="Page Numbers (Bottom of Page)"/>
        <w:docPartUnique/>
      </w:docPartObj>
    </w:sdtPr>
    <w:sdtEndPr/>
    <w:sdtContent>
      <w:p w14:paraId="48D12E1B" w14:textId="77777777" w:rsidR="0076294B" w:rsidRDefault="000D10A6">
        <w:pPr>
          <w:jc w:val="right"/>
        </w:pPr>
        <w:r>
          <w:fldChar w:fldCharType="begin"/>
        </w:r>
        <w:r>
          <w:instrText>PAGE   \* MERGEFORMAT</w:instrText>
        </w:r>
        <w:r>
          <w:fldChar w:fldCharType="separate"/>
        </w:r>
        <w:r>
          <w:t>2</w:t>
        </w:r>
        <w:r>
          <w:fldChar w:fldCharType="end"/>
        </w:r>
      </w:p>
    </w:sdtContent>
  </w:sdt>
  <w:p w14:paraId="1BE29BBA" w14:textId="77777777" w:rsidR="0076294B" w:rsidRDefault="00B70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BDB3" w14:textId="77777777" w:rsidR="00B70A91" w:rsidRDefault="00B70A91">
      <w:r>
        <w:separator/>
      </w:r>
    </w:p>
  </w:footnote>
  <w:footnote w:type="continuationSeparator" w:id="0">
    <w:p w14:paraId="79C58431" w14:textId="77777777" w:rsidR="00B70A91" w:rsidRDefault="00B70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F88"/>
    <w:multiLevelType w:val="hybridMultilevel"/>
    <w:tmpl w:val="22962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F4CFC"/>
    <w:multiLevelType w:val="hybridMultilevel"/>
    <w:tmpl w:val="26EA5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349D7"/>
    <w:multiLevelType w:val="hybridMultilevel"/>
    <w:tmpl w:val="133095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D7613"/>
    <w:multiLevelType w:val="hybridMultilevel"/>
    <w:tmpl w:val="5BC28E7C"/>
    <w:lvl w:ilvl="0" w:tplc="F54888AE">
      <w:start w:val="1"/>
      <w:numFmt w:val="decimal"/>
      <w:lvlText w:val="%1."/>
      <w:lvlJc w:val="left"/>
      <w:pPr>
        <w:ind w:left="1170" w:hanging="6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273C94"/>
    <w:multiLevelType w:val="hybridMultilevel"/>
    <w:tmpl w:val="78EA2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45DEB"/>
    <w:multiLevelType w:val="hybridMultilevel"/>
    <w:tmpl w:val="96641274"/>
    <w:lvl w:ilvl="0" w:tplc="4DF0781C">
      <w:start w:val="1"/>
      <w:numFmt w:val="decimal"/>
      <w:lvlText w:val="%1."/>
      <w:lvlJc w:val="left"/>
      <w:pPr>
        <w:ind w:left="990" w:hanging="450"/>
      </w:pPr>
      <w:rPr>
        <w:rFonts w:hint="default"/>
        <w:i w:val="0"/>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DCD155A"/>
    <w:multiLevelType w:val="hybridMultilevel"/>
    <w:tmpl w:val="A3CA0C94"/>
    <w:lvl w:ilvl="0" w:tplc="D28821D2">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D0038"/>
    <w:multiLevelType w:val="hybridMultilevel"/>
    <w:tmpl w:val="FFD4F9F4"/>
    <w:lvl w:ilvl="0" w:tplc="4F18D97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30C47"/>
    <w:multiLevelType w:val="hybridMultilevel"/>
    <w:tmpl w:val="7012E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140028"/>
    <w:multiLevelType w:val="hybridMultilevel"/>
    <w:tmpl w:val="63C61A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943203"/>
    <w:multiLevelType w:val="hybridMultilevel"/>
    <w:tmpl w:val="BE4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F757C2"/>
    <w:multiLevelType w:val="hybridMultilevel"/>
    <w:tmpl w:val="0A7ED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B021F9"/>
    <w:multiLevelType w:val="hybridMultilevel"/>
    <w:tmpl w:val="2020B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C52C4B"/>
    <w:multiLevelType w:val="hybridMultilevel"/>
    <w:tmpl w:val="E5F0A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584F86"/>
    <w:multiLevelType w:val="hybridMultilevel"/>
    <w:tmpl w:val="12B4010A"/>
    <w:lvl w:ilvl="0" w:tplc="36EA2712">
      <w:start w:val="1"/>
      <w:numFmt w:val="decimal"/>
      <w:lvlText w:val="%1)"/>
      <w:lvlJc w:val="left"/>
      <w:pPr>
        <w:ind w:left="720" w:hanging="360"/>
      </w:pPr>
      <w:rPr>
        <w:i w:val="0"/>
        <w:color w:val="auto"/>
      </w:rPr>
    </w:lvl>
    <w:lvl w:ilvl="1" w:tplc="2C96EE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5B60C0"/>
    <w:multiLevelType w:val="hybridMultilevel"/>
    <w:tmpl w:val="02DE4A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2109B9"/>
    <w:multiLevelType w:val="hybridMultilevel"/>
    <w:tmpl w:val="133095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075C19"/>
    <w:multiLevelType w:val="hybridMultilevel"/>
    <w:tmpl w:val="4588D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8D721F"/>
    <w:multiLevelType w:val="hybridMultilevel"/>
    <w:tmpl w:val="A2260DD4"/>
    <w:lvl w:ilvl="0" w:tplc="FC469726">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5208D8"/>
    <w:multiLevelType w:val="hybridMultilevel"/>
    <w:tmpl w:val="898AD652"/>
    <w:lvl w:ilvl="0" w:tplc="EFC26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21407D7"/>
    <w:multiLevelType w:val="hybridMultilevel"/>
    <w:tmpl w:val="9FECBEA4"/>
    <w:lvl w:ilvl="0" w:tplc="D28821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239E121C"/>
    <w:multiLevelType w:val="hybridMultilevel"/>
    <w:tmpl w:val="113EDE56"/>
    <w:lvl w:ilvl="0" w:tplc="68C4B3AA">
      <w:start w:val="1"/>
      <w:numFmt w:val="decimal"/>
      <w:lvlText w:val="%1."/>
      <w:lvlJc w:val="left"/>
      <w:pPr>
        <w:ind w:left="930" w:hanging="39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242E39DE"/>
    <w:multiLevelType w:val="hybridMultilevel"/>
    <w:tmpl w:val="4524E10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7472EC"/>
    <w:multiLevelType w:val="hybridMultilevel"/>
    <w:tmpl w:val="8F60D088"/>
    <w:lvl w:ilvl="0" w:tplc="82FEC24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29892B2D"/>
    <w:multiLevelType w:val="hybridMultilevel"/>
    <w:tmpl w:val="F9A4C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925FC5"/>
    <w:multiLevelType w:val="hybridMultilevel"/>
    <w:tmpl w:val="A0FA0B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3E2776"/>
    <w:multiLevelType w:val="hybridMultilevel"/>
    <w:tmpl w:val="11A65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BE619B"/>
    <w:multiLevelType w:val="hybridMultilevel"/>
    <w:tmpl w:val="5474401E"/>
    <w:lvl w:ilvl="0" w:tplc="29248D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3A34AF"/>
    <w:multiLevelType w:val="hybridMultilevel"/>
    <w:tmpl w:val="C00C2430"/>
    <w:lvl w:ilvl="0" w:tplc="639CB9D8">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0DC191F"/>
    <w:multiLevelType w:val="hybridMultilevel"/>
    <w:tmpl w:val="AE34B67A"/>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322447D3"/>
    <w:multiLevelType w:val="hybridMultilevel"/>
    <w:tmpl w:val="F4DAE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9A17C1"/>
    <w:multiLevelType w:val="hybridMultilevel"/>
    <w:tmpl w:val="F45C14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FC02AF"/>
    <w:multiLevelType w:val="hybridMultilevel"/>
    <w:tmpl w:val="E7DEF0A6"/>
    <w:lvl w:ilvl="0" w:tplc="CB52AA78">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91A5557"/>
    <w:multiLevelType w:val="hybridMultilevel"/>
    <w:tmpl w:val="56DC93DE"/>
    <w:lvl w:ilvl="0" w:tplc="4F18D97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453BD2"/>
    <w:multiLevelType w:val="hybridMultilevel"/>
    <w:tmpl w:val="529468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35306A"/>
    <w:multiLevelType w:val="hybridMultilevel"/>
    <w:tmpl w:val="E3420D5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9E59AB"/>
    <w:multiLevelType w:val="hybridMultilevel"/>
    <w:tmpl w:val="5ADAC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2A5EB6"/>
    <w:multiLevelType w:val="hybridMultilevel"/>
    <w:tmpl w:val="560A12E8"/>
    <w:lvl w:ilvl="0" w:tplc="82FEC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43B529C8"/>
    <w:multiLevelType w:val="hybridMultilevel"/>
    <w:tmpl w:val="35BC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132E32"/>
    <w:multiLevelType w:val="hybridMultilevel"/>
    <w:tmpl w:val="6D18C726"/>
    <w:lvl w:ilvl="0" w:tplc="749C275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5C6357"/>
    <w:multiLevelType w:val="hybridMultilevel"/>
    <w:tmpl w:val="089CC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81101FC"/>
    <w:multiLevelType w:val="hybridMultilevel"/>
    <w:tmpl w:val="73144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8D01A28"/>
    <w:multiLevelType w:val="hybridMultilevel"/>
    <w:tmpl w:val="205A5E30"/>
    <w:lvl w:ilvl="0" w:tplc="112E7C3A">
      <w:start w:val="1"/>
      <w:numFmt w:val="decimal"/>
      <w:lvlText w:val="%1."/>
      <w:lvlJc w:val="left"/>
      <w:pPr>
        <w:ind w:left="1019" w:hanging="4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15:restartNumberingAfterBreak="0">
    <w:nsid w:val="4B886451"/>
    <w:multiLevelType w:val="hybridMultilevel"/>
    <w:tmpl w:val="34F036BC"/>
    <w:lvl w:ilvl="0" w:tplc="4BB85B8C">
      <w:start w:val="1"/>
      <w:numFmt w:val="decimal"/>
      <w:lvlText w:val="%1."/>
      <w:lvlJc w:val="left"/>
      <w:pPr>
        <w:ind w:left="1385"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0B02B6D"/>
    <w:multiLevelType w:val="hybridMultilevel"/>
    <w:tmpl w:val="1EDA0168"/>
    <w:lvl w:ilvl="0" w:tplc="A460A55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53581FDD"/>
    <w:multiLevelType w:val="hybridMultilevel"/>
    <w:tmpl w:val="48C0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7C759E"/>
    <w:multiLevelType w:val="hybridMultilevel"/>
    <w:tmpl w:val="E6AC175C"/>
    <w:lvl w:ilvl="0" w:tplc="4F18D97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D1617C"/>
    <w:multiLevelType w:val="hybridMultilevel"/>
    <w:tmpl w:val="E0166B94"/>
    <w:lvl w:ilvl="0" w:tplc="4F18D972">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D07614"/>
    <w:multiLevelType w:val="hybridMultilevel"/>
    <w:tmpl w:val="97BA62BA"/>
    <w:lvl w:ilvl="0" w:tplc="C868B6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15:restartNumberingAfterBreak="0">
    <w:nsid w:val="59DC1589"/>
    <w:multiLevelType w:val="hybridMultilevel"/>
    <w:tmpl w:val="2FBA4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D293DE0"/>
    <w:multiLevelType w:val="hybridMultilevel"/>
    <w:tmpl w:val="B726B762"/>
    <w:lvl w:ilvl="0" w:tplc="186AF0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615D016E"/>
    <w:multiLevelType w:val="hybridMultilevel"/>
    <w:tmpl w:val="5DAC03C0"/>
    <w:lvl w:ilvl="0" w:tplc="70EC8A2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15:restartNumberingAfterBreak="0">
    <w:nsid w:val="61634B34"/>
    <w:multiLevelType w:val="hybridMultilevel"/>
    <w:tmpl w:val="BA281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3395775"/>
    <w:multiLevelType w:val="hybridMultilevel"/>
    <w:tmpl w:val="505EA94A"/>
    <w:lvl w:ilvl="0" w:tplc="82FEC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649208B7"/>
    <w:multiLevelType w:val="hybridMultilevel"/>
    <w:tmpl w:val="7362095E"/>
    <w:lvl w:ilvl="0" w:tplc="D28821D2">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15:restartNumberingAfterBreak="0">
    <w:nsid w:val="65ED13D3"/>
    <w:multiLevelType w:val="hybridMultilevel"/>
    <w:tmpl w:val="F402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7976584"/>
    <w:multiLevelType w:val="hybridMultilevel"/>
    <w:tmpl w:val="6F8840E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9A773FB"/>
    <w:multiLevelType w:val="hybridMultilevel"/>
    <w:tmpl w:val="9AF64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E3753D"/>
    <w:multiLevelType w:val="hybridMultilevel"/>
    <w:tmpl w:val="5ADAC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FE615FB"/>
    <w:multiLevelType w:val="hybridMultilevel"/>
    <w:tmpl w:val="501E2368"/>
    <w:lvl w:ilvl="0" w:tplc="789A0F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70913444"/>
    <w:multiLevelType w:val="hybridMultilevel"/>
    <w:tmpl w:val="BC34A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12D17F6"/>
    <w:multiLevelType w:val="hybridMultilevel"/>
    <w:tmpl w:val="8F4AAC1C"/>
    <w:lvl w:ilvl="0" w:tplc="C868B6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73445B60"/>
    <w:multiLevelType w:val="hybridMultilevel"/>
    <w:tmpl w:val="A93E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412853"/>
    <w:multiLevelType w:val="hybridMultilevel"/>
    <w:tmpl w:val="2DEE5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48C6564"/>
    <w:multiLevelType w:val="hybridMultilevel"/>
    <w:tmpl w:val="8DC67DB8"/>
    <w:lvl w:ilvl="0" w:tplc="04190011">
      <w:start w:val="1"/>
      <w:numFmt w:val="decimal"/>
      <w:lvlText w:val="%1)"/>
      <w:lvlJc w:val="left"/>
      <w:pPr>
        <w:ind w:left="1070" w:hanging="360"/>
      </w:pPr>
    </w:lvl>
    <w:lvl w:ilvl="1" w:tplc="D6DE7E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6364E5A"/>
    <w:multiLevelType w:val="hybridMultilevel"/>
    <w:tmpl w:val="538222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9F3A4D"/>
    <w:multiLevelType w:val="hybridMultilevel"/>
    <w:tmpl w:val="A4362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D7D793C"/>
    <w:multiLevelType w:val="hybridMultilevel"/>
    <w:tmpl w:val="9692D0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795AF3D8">
      <w:start w:val="1"/>
      <w:numFmt w:val="decimal"/>
      <w:lvlText w:val="%3."/>
      <w:lvlJc w:val="left"/>
      <w:pPr>
        <w:ind w:left="2460" w:hanging="4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F83275A"/>
    <w:multiLevelType w:val="hybridMultilevel"/>
    <w:tmpl w:val="48C0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FB81BE8"/>
    <w:multiLevelType w:val="hybridMultilevel"/>
    <w:tmpl w:val="65026A2A"/>
    <w:lvl w:ilvl="0" w:tplc="222EB262">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1"/>
  </w:num>
  <w:num w:numId="2">
    <w:abstractNumId w:val="22"/>
  </w:num>
  <w:num w:numId="3">
    <w:abstractNumId w:val="32"/>
  </w:num>
  <w:num w:numId="4">
    <w:abstractNumId w:val="49"/>
  </w:num>
  <w:num w:numId="5">
    <w:abstractNumId w:val="55"/>
  </w:num>
  <w:num w:numId="6">
    <w:abstractNumId w:val="67"/>
  </w:num>
  <w:num w:numId="7">
    <w:abstractNumId w:val="14"/>
  </w:num>
  <w:num w:numId="8">
    <w:abstractNumId w:val="38"/>
  </w:num>
  <w:num w:numId="9">
    <w:abstractNumId w:val="45"/>
  </w:num>
  <w:num w:numId="10">
    <w:abstractNumId w:val="64"/>
  </w:num>
  <w:num w:numId="11">
    <w:abstractNumId w:val="57"/>
  </w:num>
  <w:num w:numId="12">
    <w:abstractNumId w:val="40"/>
  </w:num>
  <w:num w:numId="13">
    <w:abstractNumId w:val="17"/>
  </w:num>
  <w:num w:numId="14">
    <w:abstractNumId w:val="8"/>
  </w:num>
  <w:num w:numId="15">
    <w:abstractNumId w:val="39"/>
  </w:num>
  <w:num w:numId="16">
    <w:abstractNumId w:val="13"/>
  </w:num>
  <w:num w:numId="17">
    <w:abstractNumId w:val="62"/>
  </w:num>
  <w:num w:numId="18">
    <w:abstractNumId w:val="47"/>
  </w:num>
  <w:num w:numId="19">
    <w:abstractNumId w:val="18"/>
  </w:num>
  <w:num w:numId="20">
    <w:abstractNumId w:val="46"/>
  </w:num>
  <w:num w:numId="21">
    <w:abstractNumId w:val="33"/>
  </w:num>
  <w:num w:numId="22">
    <w:abstractNumId w:val="63"/>
  </w:num>
  <w:num w:numId="23">
    <w:abstractNumId w:val="27"/>
  </w:num>
  <w:num w:numId="24">
    <w:abstractNumId w:val="34"/>
  </w:num>
  <w:num w:numId="25">
    <w:abstractNumId w:val="7"/>
  </w:num>
  <w:num w:numId="26">
    <w:abstractNumId w:val="35"/>
  </w:num>
  <w:num w:numId="27">
    <w:abstractNumId w:val="50"/>
  </w:num>
  <w:num w:numId="28">
    <w:abstractNumId w:val="44"/>
  </w:num>
  <w:num w:numId="29">
    <w:abstractNumId w:val="28"/>
  </w:num>
  <w:num w:numId="30">
    <w:abstractNumId w:val="51"/>
  </w:num>
  <w:num w:numId="31">
    <w:abstractNumId w:val="20"/>
  </w:num>
  <w:num w:numId="32">
    <w:abstractNumId w:val="6"/>
  </w:num>
  <w:num w:numId="33">
    <w:abstractNumId w:val="54"/>
  </w:num>
  <w:num w:numId="34">
    <w:abstractNumId w:val="5"/>
  </w:num>
  <w:num w:numId="35">
    <w:abstractNumId w:val="48"/>
  </w:num>
  <w:num w:numId="36">
    <w:abstractNumId w:val="61"/>
  </w:num>
  <w:num w:numId="37">
    <w:abstractNumId w:val="21"/>
  </w:num>
  <w:num w:numId="38">
    <w:abstractNumId w:val="3"/>
  </w:num>
  <w:num w:numId="39">
    <w:abstractNumId w:val="43"/>
  </w:num>
  <w:num w:numId="40">
    <w:abstractNumId w:val="23"/>
  </w:num>
  <w:num w:numId="41">
    <w:abstractNumId w:val="37"/>
  </w:num>
  <w:num w:numId="42">
    <w:abstractNumId w:val="53"/>
  </w:num>
  <w:num w:numId="43">
    <w:abstractNumId w:val="69"/>
  </w:num>
  <w:num w:numId="44">
    <w:abstractNumId w:val="19"/>
  </w:num>
  <w:num w:numId="45">
    <w:abstractNumId w:val="42"/>
  </w:num>
  <w:num w:numId="46">
    <w:abstractNumId w:val="59"/>
  </w:num>
  <w:num w:numId="47">
    <w:abstractNumId w:val="36"/>
  </w:num>
  <w:num w:numId="48">
    <w:abstractNumId w:val="56"/>
  </w:num>
  <w:num w:numId="49">
    <w:abstractNumId w:val="11"/>
  </w:num>
  <w:num w:numId="50">
    <w:abstractNumId w:val="0"/>
  </w:num>
  <w:num w:numId="51">
    <w:abstractNumId w:val="66"/>
  </w:num>
  <w:num w:numId="52">
    <w:abstractNumId w:val="60"/>
  </w:num>
  <w:num w:numId="53">
    <w:abstractNumId w:val="12"/>
  </w:num>
  <w:num w:numId="54">
    <w:abstractNumId w:val="31"/>
  </w:num>
  <w:num w:numId="55">
    <w:abstractNumId w:val="15"/>
  </w:num>
  <w:num w:numId="56">
    <w:abstractNumId w:val="25"/>
  </w:num>
  <w:num w:numId="57">
    <w:abstractNumId w:val="2"/>
  </w:num>
  <w:num w:numId="58">
    <w:abstractNumId w:val="16"/>
  </w:num>
  <w:num w:numId="59">
    <w:abstractNumId w:val="24"/>
  </w:num>
  <w:num w:numId="60">
    <w:abstractNumId w:val="9"/>
  </w:num>
  <w:num w:numId="61">
    <w:abstractNumId w:val="52"/>
  </w:num>
  <w:num w:numId="62">
    <w:abstractNumId w:val="10"/>
  </w:num>
  <w:num w:numId="63">
    <w:abstractNumId w:val="26"/>
  </w:num>
  <w:num w:numId="64">
    <w:abstractNumId w:val="65"/>
  </w:num>
  <w:num w:numId="65">
    <w:abstractNumId w:val="1"/>
  </w:num>
  <w:num w:numId="66">
    <w:abstractNumId w:val="58"/>
  </w:num>
  <w:num w:numId="67">
    <w:abstractNumId w:val="4"/>
  </w:num>
  <w:num w:numId="68">
    <w:abstractNumId w:val="29"/>
  </w:num>
  <w:num w:numId="69">
    <w:abstractNumId w:val="68"/>
  </w:num>
  <w:num w:numId="70">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D7"/>
    <w:rsid w:val="00023D87"/>
    <w:rsid w:val="00052C5A"/>
    <w:rsid w:val="000D10A6"/>
    <w:rsid w:val="002319AB"/>
    <w:rsid w:val="004D6105"/>
    <w:rsid w:val="00570811"/>
    <w:rsid w:val="00614823"/>
    <w:rsid w:val="00630CF0"/>
    <w:rsid w:val="008C7F9B"/>
    <w:rsid w:val="00A644D7"/>
    <w:rsid w:val="00AE2786"/>
    <w:rsid w:val="00B70A91"/>
    <w:rsid w:val="00C71473"/>
    <w:rsid w:val="00CC044A"/>
    <w:rsid w:val="00DB1D98"/>
    <w:rsid w:val="00FE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CDFD"/>
  <w15:chartTrackingRefBased/>
  <w15:docId w15:val="{BE8780F6-1131-4194-BD3B-D75AD0C4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4D7"/>
    <w:pPr>
      <w:ind w:left="720"/>
      <w:contextualSpacing/>
    </w:pPr>
  </w:style>
  <w:style w:type="character" w:customStyle="1" w:styleId="a4">
    <w:name w:val="Текст выноски Знак"/>
    <w:basedOn w:val="a0"/>
    <w:link w:val="a5"/>
    <w:uiPriority w:val="99"/>
    <w:semiHidden/>
    <w:rsid w:val="00A644D7"/>
    <w:rPr>
      <w:rFonts w:ascii="Segoe UI" w:eastAsia="Times New Roman" w:hAnsi="Segoe UI" w:cs="Segoe UI"/>
      <w:sz w:val="18"/>
      <w:szCs w:val="18"/>
      <w:lang w:eastAsia="ru-RU"/>
    </w:rPr>
  </w:style>
  <w:style w:type="paragraph" w:styleId="a5">
    <w:name w:val="Balloon Text"/>
    <w:basedOn w:val="a"/>
    <w:link w:val="a4"/>
    <w:uiPriority w:val="99"/>
    <w:semiHidden/>
    <w:unhideWhenUsed/>
    <w:rsid w:val="00A644D7"/>
    <w:rPr>
      <w:rFonts w:ascii="Segoe UI" w:hAnsi="Segoe UI" w:cs="Segoe UI"/>
      <w:sz w:val="18"/>
      <w:szCs w:val="18"/>
    </w:rPr>
  </w:style>
  <w:style w:type="paragraph" w:styleId="a6">
    <w:name w:val="header"/>
    <w:basedOn w:val="a"/>
    <w:link w:val="a7"/>
    <w:uiPriority w:val="99"/>
    <w:unhideWhenUsed/>
    <w:rsid w:val="00A644D7"/>
    <w:pPr>
      <w:tabs>
        <w:tab w:val="center" w:pos="4677"/>
        <w:tab w:val="right" w:pos="9355"/>
      </w:tabs>
    </w:pPr>
  </w:style>
  <w:style w:type="character" w:customStyle="1" w:styleId="a7">
    <w:name w:val="Верхний колонтитул Знак"/>
    <w:basedOn w:val="a0"/>
    <w:link w:val="a6"/>
    <w:uiPriority w:val="99"/>
    <w:rsid w:val="00A644D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644D7"/>
    <w:pPr>
      <w:tabs>
        <w:tab w:val="center" w:pos="4677"/>
        <w:tab w:val="right" w:pos="9355"/>
      </w:tabs>
    </w:pPr>
  </w:style>
  <w:style w:type="character" w:customStyle="1" w:styleId="a9">
    <w:name w:val="Нижний колонтитул Знак"/>
    <w:basedOn w:val="a0"/>
    <w:link w:val="a8"/>
    <w:uiPriority w:val="99"/>
    <w:rsid w:val="00A644D7"/>
    <w:rPr>
      <w:rFonts w:ascii="Times New Roman" w:eastAsia="Times New Roman" w:hAnsi="Times New Roman" w:cs="Times New Roman"/>
      <w:sz w:val="24"/>
      <w:szCs w:val="24"/>
      <w:lang w:eastAsia="ru-RU"/>
    </w:rPr>
  </w:style>
  <w:style w:type="character" w:styleId="aa">
    <w:name w:val="Hyperlink"/>
    <w:rsid w:val="00A644D7"/>
    <w:rPr>
      <w:color w:val="0563C1"/>
      <w:u w:val="single"/>
    </w:rPr>
  </w:style>
  <w:style w:type="paragraph" w:customStyle="1" w:styleId="ConsPlusNormal">
    <w:name w:val="ConsPlusNormal"/>
    <w:rsid w:val="00A64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4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644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644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4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44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44D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644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69</Pages>
  <Words>24917</Words>
  <Characters>142033</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sovet@admzelenogradsk.ru</dc:creator>
  <cp:keywords/>
  <dc:description/>
  <cp:lastModifiedBy>sovet@admzelenogradsk.ru</cp:lastModifiedBy>
  <cp:revision>5</cp:revision>
  <cp:lastPrinted>2021-11-23T11:33:00Z</cp:lastPrinted>
  <dcterms:created xsi:type="dcterms:W3CDTF">2021-11-23T09:44:00Z</dcterms:created>
  <dcterms:modified xsi:type="dcterms:W3CDTF">2021-12-09T08:47:00Z</dcterms:modified>
</cp:coreProperties>
</file>