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DC" w:rsidRPr="00303D91" w:rsidRDefault="008844DC" w:rsidP="008844DC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8844DC" w:rsidRPr="00303D91" w:rsidRDefault="008844DC" w:rsidP="008844DC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8815B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8844DC" w:rsidRPr="00303D91" w:rsidRDefault="008844DC" w:rsidP="00026CF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hAnsi="Times New Roman"/>
          <w:sz w:val="24"/>
          <w:szCs w:val="24"/>
          <w:lang w:bidi="ru-RU"/>
        </w:rPr>
        <w:t xml:space="preserve">на право заключения 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договор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, на разм</w:t>
      </w:r>
      <w:bookmarkStart w:id="0" w:name="_GoBack"/>
      <w:bookmarkEnd w:id="0"/>
      <w:r w:rsidR="00026CF9" w:rsidRPr="00303D91">
        <w:rPr>
          <w:rFonts w:ascii="Times New Roman" w:hAnsi="Times New Roman"/>
          <w:sz w:val="24"/>
          <w:szCs w:val="24"/>
          <w:lang w:bidi="ru-RU"/>
        </w:rPr>
        <w:t>ещение и эксплуатацию нестационарн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8844DC" w:rsidRPr="00303D91" w:rsidRDefault="008844DC" w:rsidP="008844D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8844DC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Изучив конкурсную документацию, по проведению открытого конкурса 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НТО/0</w:t>
      </w:r>
      <w:r w:rsidR="008815B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право заключения 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договор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8844DC" w:rsidRPr="00303D91" w:rsidRDefault="008844DC" w:rsidP="008844DC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8844DC" w:rsidRPr="00303D91" w:rsidRDefault="008844DC" w:rsidP="008844D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8844DC" w:rsidRPr="00303D91" w:rsidRDefault="008844DC" w:rsidP="008844DC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8844DC" w:rsidRPr="00303D91" w:rsidRDefault="008844DC" w:rsidP="008844D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 о согласии участвовать в открытом конкурсе на условиях, установленных в указанных выше документах, и направляет настоящую заявку.</w:t>
      </w:r>
    </w:p>
    <w:p w:rsidR="008844DC" w:rsidRPr="00303D91" w:rsidRDefault="008844DC" w:rsidP="008844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заявкой подтверждаем, что в отношении: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8844DC" w:rsidRPr="00303D91" w:rsidTr="008844DC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8844DC" w:rsidRPr="00303D91" w:rsidRDefault="008844DC" w:rsidP="00DB2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8815B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8815B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№     </w:t>
            </w: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8844DC" w:rsidRPr="00303D91" w:rsidTr="008844DC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 xml:space="preserve">начальная плата </w:t>
            </w:r>
            <w:r w:rsidRPr="00303D91">
              <w:rPr>
                <w:sz w:val="24"/>
                <w:lang w:eastAsia="en-US"/>
              </w:rPr>
              <w:t>за 1 кв.м. общей площади НТО за 1 день</w:t>
            </w:r>
            <w:r w:rsidRPr="00303D91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  <w:vertAlign w:val="subscript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proofErr w:type="gramStart"/>
            <w:r w:rsidRPr="00303D91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303D91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</w:tbl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8844DC" w:rsidRPr="00303D91" w:rsidRDefault="008844DC" w:rsidP="00884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8844DC" w:rsidRPr="00303D91" w:rsidRDefault="008844DC" w:rsidP="008844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8844DC" w:rsidRPr="00303D91" w:rsidRDefault="008844DC" w:rsidP="008844D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80631E" w:rsidRDefault="008844DC" w:rsidP="00A4280F">
      <w:pPr>
        <w:suppressAutoHyphens/>
        <w:autoSpaceDE w:val="0"/>
        <w:spacing w:after="0" w:line="240" w:lineRule="auto"/>
        <w:ind w:firstLine="720"/>
      </w:pPr>
      <w:r w:rsidRPr="00303D91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sectPr w:rsidR="0080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C"/>
    <w:rsid w:val="00026CF9"/>
    <w:rsid w:val="002208AA"/>
    <w:rsid w:val="0080631E"/>
    <w:rsid w:val="008815B5"/>
    <w:rsid w:val="008844DC"/>
    <w:rsid w:val="009A413C"/>
    <w:rsid w:val="00A1775A"/>
    <w:rsid w:val="00A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2023-04-28T09:54:00Z</cp:lastPrinted>
  <dcterms:created xsi:type="dcterms:W3CDTF">2022-07-22T14:45:00Z</dcterms:created>
  <dcterms:modified xsi:type="dcterms:W3CDTF">2023-05-05T14:58:00Z</dcterms:modified>
</cp:coreProperties>
</file>