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CE5835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283C06FF" w:rsidR="00507151" w:rsidRPr="00DE6092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6092">
        <w:rPr>
          <w:rFonts w:ascii="Times New Roman" w:hAnsi="Times New Roman" w:cs="Times New Roman"/>
          <w:sz w:val="28"/>
          <w:szCs w:val="28"/>
        </w:rPr>
        <w:t xml:space="preserve">от «     » </w:t>
      </w:r>
      <w:r w:rsidR="00522865" w:rsidRPr="00DE6092">
        <w:rPr>
          <w:rFonts w:ascii="Times New Roman" w:hAnsi="Times New Roman" w:cs="Times New Roman"/>
          <w:sz w:val="28"/>
          <w:szCs w:val="28"/>
        </w:rPr>
        <w:t>марта</w:t>
      </w:r>
      <w:r w:rsidRPr="00DE6092">
        <w:rPr>
          <w:rFonts w:ascii="Times New Roman" w:hAnsi="Times New Roman" w:cs="Times New Roman"/>
          <w:sz w:val="28"/>
          <w:szCs w:val="28"/>
        </w:rPr>
        <w:t xml:space="preserve"> 202</w:t>
      </w:r>
      <w:r w:rsidR="00016F07" w:rsidRPr="00DE6092">
        <w:rPr>
          <w:rFonts w:ascii="Times New Roman" w:hAnsi="Times New Roman" w:cs="Times New Roman"/>
          <w:sz w:val="28"/>
          <w:szCs w:val="28"/>
        </w:rPr>
        <w:t>2</w:t>
      </w:r>
      <w:r w:rsidRPr="00DE6092">
        <w:rPr>
          <w:rFonts w:ascii="Times New Roman" w:hAnsi="Times New Roman" w:cs="Times New Roman"/>
          <w:sz w:val="28"/>
          <w:szCs w:val="28"/>
        </w:rPr>
        <w:t xml:space="preserve"> года  № 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37F74" w14:textId="77777777" w:rsidR="006E720F" w:rsidRDefault="006E720F" w:rsidP="006E72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r w:rsidRPr="00714211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округ» от 26.04.2019 г. № 739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14:paraId="3D748D15" w14:textId="77777777" w:rsidR="00522865" w:rsidRDefault="006E720F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522865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</w:p>
    <w:p w14:paraId="5C86D837" w14:textId="3B553ADE" w:rsidR="006E720F" w:rsidRDefault="00522865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округ»</w:t>
      </w:r>
    </w:p>
    <w:p w14:paraId="7492C3F5" w14:textId="77777777" w:rsidR="00522865" w:rsidRPr="00136976" w:rsidRDefault="00522865" w:rsidP="00522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C21ADCB" w14:textId="4FC02120" w:rsidR="006E720F" w:rsidRPr="00136976" w:rsidRDefault="006E720F" w:rsidP="006E72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7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8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C155C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в целях упорядочения деятельности нестационарных </w:t>
      </w:r>
      <w:r w:rsidR="005228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сезонных 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предприятий торговли и общественного питания,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14:paraId="7315093A" w14:textId="491C9496" w:rsidR="006E720F" w:rsidRPr="00CB1874" w:rsidRDefault="006E720F" w:rsidP="006E720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сезонных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торговых объектов на территории 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«Зеленоградский городской округ», утвержденную постановлением администрации </w:t>
      </w:r>
      <w:bookmarkStart w:id="1" w:name="_Hlk535495821"/>
      <w:r w:rsidR="00522865"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  <w:bookmarkEnd w:id="1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ru-RU"/>
        </w:rPr>
        <w:t>26.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739 </w:t>
      </w:r>
      <w:r w:rsidRPr="006E72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522865">
        <w:rPr>
          <w:rFonts w:ascii="Times New Roman" w:hAnsi="Times New Roman" w:cs="Times New Roman"/>
          <w:sz w:val="28"/>
          <w:szCs w:val="28"/>
        </w:rPr>
        <w:t xml:space="preserve"> администрации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05.04.2021 г. № 622, от 24.11.2021 г. №</w:t>
      </w:r>
      <w:r w:rsidR="0052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3001)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14:paraId="34F72315" w14:textId="6265149F" w:rsidR="00CB1874" w:rsidRPr="00B23B35" w:rsidRDefault="00CB1874" w:rsidP="00CB1874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B23B35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Pr="00B23B35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>МО «Зеленоградского муниципального округа Калининградской области»;</w:t>
      </w:r>
    </w:p>
    <w:p w14:paraId="090FF707" w14:textId="2E366454" w:rsidR="006E720F" w:rsidRPr="00312736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01E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 w:rsidR="00522865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округ» изложить в редакции,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ям 1-</w:t>
      </w:r>
      <w:r w:rsidR="00414C40">
        <w:rPr>
          <w:rFonts w:ascii="Times New Roman" w:hAnsi="Times New Roman" w:cs="Times New Roman"/>
          <w:sz w:val="28"/>
          <w:szCs w:val="28"/>
        </w:rPr>
        <w:t>4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44846BE2" w14:textId="4652AACD" w:rsidR="006E720F" w:rsidRPr="00CB1874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 нестационарных сезонных торговых объектов располагающихся на территории МО «Зеленоградский </w:t>
      </w:r>
      <w:r w:rsidR="00522865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округ» изложить в редакции, согласно приложению </w:t>
      </w:r>
      <w:r w:rsidR="00414C40">
        <w:rPr>
          <w:rFonts w:ascii="Times New Roman" w:hAnsi="Times New Roman" w:cs="Times New Roman"/>
          <w:sz w:val="28"/>
          <w:szCs w:val="28"/>
        </w:rPr>
        <w:t>5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3103F082" w14:textId="440FC2E5" w:rsidR="00CB1874" w:rsidRPr="00327FCB" w:rsidRDefault="00CB1874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размещения нестационарных сезонных торговых объектов на территории МО «Зеленоградский городской округ» изложить в редакции, согласно приложению 6.</w:t>
      </w:r>
    </w:p>
    <w:p w14:paraId="272B9A9D" w14:textId="13EC7A1B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ED746E3" w14:textId="77777777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33C741BD" w14:textId="77777777" w:rsidR="006E720F" w:rsidRPr="00FA7B48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начальника управления сельского хозяйства</w:t>
      </w:r>
      <w:r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14:paraId="72B9B767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44087" w14:textId="77777777" w:rsidR="006824E2" w:rsidRDefault="006824E2" w:rsidP="006824E2"/>
    <w:p w14:paraId="5CEC3DE1" w14:textId="77777777" w:rsidR="006824E2" w:rsidRDefault="006824E2" w:rsidP="006824E2"/>
    <w:p w14:paraId="2B2ACEF1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091EEE3" w14:textId="1C67D52B" w:rsidR="00737603" w:rsidRPr="00737603" w:rsidRDefault="006E720F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58C33F46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37603">
        <w:rPr>
          <w:rFonts w:ascii="Times New Roman" w:hAnsi="Times New Roman" w:cs="Times New Roman"/>
          <w:bCs/>
          <w:sz w:val="28"/>
          <w:szCs w:val="28"/>
        </w:rPr>
        <w:t>С.А. Кошевой</w:t>
      </w:r>
    </w:p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0CC6D362" w14:textId="77777777" w:rsidR="006824E2" w:rsidRDefault="006824E2" w:rsidP="006824E2"/>
    <w:p w14:paraId="42A802A9" w14:textId="77777777" w:rsidR="006824E2" w:rsidRDefault="006824E2" w:rsidP="006824E2"/>
    <w:p w14:paraId="07D5F21B" w14:textId="77777777" w:rsidR="004C71B2" w:rsidRDefault="004C71B2" w:rsidP="006824E2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p w14:paraId="1637DC29" w14:textId="77777777" w:rsidR="00737603" w:rsidRDefault="00737603" w:rsidP="0073760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14:paraId="7805DA3F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13929C6C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14:paraId="7A87A689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14:paraId="05AA9D51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0CC4AA" w14:textId="68ED4CBC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1E18101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31ED5A2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30F692A0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14:paraId="7D61F2B5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3D7BE" w14:textId="2A215373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7588923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7A91D9F4" w14:textId="77777777" w:rsidR="00737603" w:rsidRPr="00457198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47929580" w14:textId="29983AFB" w:rsidR="009D0A79" w:rsidRDefault="009D0A79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Проверено:</w:t>
      </w:r>
    </w:p>
    <w:p w14:paraId="501B6728" w14:textId="77777777" w:rsidR="009D0A79" w:rsidRPr="009D0A79" w:rsidRDefault="009D0A79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48636877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Бачарина</w:t>
      </w:r>
      <w:r>
        <w:rPr>
          <w:rFonts w:ascii="Times New Roman" w:hAnsi="Times New Roman"/>
          <w:lang w:eastAsia="ar-SA"/>
        </w:rPr>
        <w:t xml:space="preserve"> </w:t>
      </w:r>
    </w:p>
    <w:p w14:paraId="31A8F221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AB7C9E" w14:textId="30C6FAFC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«__»_______2022</w:t>
      </w:r>
    </w:p>
    <w:p w14:paraId="55D875A4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6C25EFEA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0671CDF6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56F703B3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5D55BFBE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Исполнитель: </w:t>
      </w:r>
    </w:p>
    <w:p w14:paraId="3DA9D46F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37477C31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14:paraId="4C7443C9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</w:p>
    <w:p w14:paraId="77560CC6" w14:textId="77777777" w:rsidR="00854BC8" w:rsidRDefault="00737603" w:rsidP="0073760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«Зеленоградский </w:t>
      </w:r>
      <w:r w:rsidR="00854BC8">
        <w:rPr>
          <w:rFonts w:ascii="Times New Roman" w:hAnsi="Times New Roman"/>
        </w:rPr>
        <w:t>муниципальный</w:t>
      </w:r>
      <w:r>
        <w:rPr>
          <w:rFonts w:ascii="Times New Roman" w:hAnsi="Times New Roman"/>
        </w:rPr>
        <w:t xml:space="preserve"> округ</w:t>
      </w:r>
    </w:p>
    <w:p w14:paraId="235943A6" w14:textId="0432BE04" w:rsidR="00737603" w:rsidRDefault="00854BC8" w:rsidP="0073760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Калининградской области</w:t>
      </w:r>
      <w:r w:rsidR="00737603">
        <w:rPr>
          <w:rFonts w:ascii="Times New Roman" w:hAnsi="Times New Roman"/>
        </w:rPr>
        <w:t>»</w:t>
      </w:r>
      <w:r w:rsidR="00737603">
        <w:rPr>
          <w:rFonts w:ascii="Times New Roman" w:hAnsi="Times New Roman"/>
        </w:rPr>
        <w:tab/>
      </w:r>
      <w:r w:rsidR="00737603">
        <w:rPr>
          <w:rFonts w:ascii="Times New Roman" w:hAnsi="Times New Roman"/>
        </w:rPr>
        <w:tab/>
      </w:r>
      <w:r w:rsidR="00737603">
        <w:rPr>
          <w:rFonts w:ascii="Times New Roman" w:hAnsi="Times New Roman"/>
        </w:rPr>
        <w:tab/>
      </w:r>
      <w:r w:rsidR="00737603">
        <w:rPr>
          <w:rFonts w:ascii="Times New Roman" w:hAnsi="Times New Roman"/>
        </w:rPr>
        <w:tab/>
      </w:r>
    </w:p>
    <w:p w14:paraId="3284F1AD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Р.В. Грищук</w:t>
      </w:r>
    </w:p>
    <w:p w14:paraId="3138406E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14:paraId="560C99D8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3C76E429" w14:textId="360F57DE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2022</w:t>
      </w:r>
    </w:p>
    <w:p w14:paraId="142A7C79" w14:textId="77777777" w:rsidR="00504AAC" w:rsidRDefault="00504AAC"/>
    <w:p w14:paraId="334248D7" w14:textId="77777777" w:rsidR="006E720F" w:rsidRDefault="006E720F"/>
    <w:p w14:paraId="10F11CE0" w14:textId="77777777" w:rsidR="006E720F" w:rsidRDefault="006E720F"/>
    <w:p w14:paraId="0CED7CC5" w14:textId="77777777" w:rsidR="006E720F" w:rsidRDefault="006E720F"/>
    <w:p w14:paraId="0DD8384F" w14:textId="77777777" w:rsidR="006E720F" w:rsidRDefault="006E720F"/>
    <w:p w14:paraId="3AF4DEA7" w14:textId="77777777" w:rsidR="006E720F" w:rsidRDefault="006E720F"/>
    <w:p w14:paraId="5F0E9019" w14:textId="77777777" w:rsidR="006E720F" w:rsidRDefault="006E720F"/>
    <w:p w14:paraId="4CBAEA58" w14:textId="77777777" w:rsidR="006E720F" w:rsidRDefault="006E720F"/>
    <w:p w14:paraId="39BD14F3" w14:textId="77777777" w:rsidR="006E720F" w:rsidRDefault="006E720F"/>
    <w:p w14:paraId="25D98618" w14:textId="77777777" w:rsidR="006E720F" w:rsidRDefault="006E720F"/>
    <w:p w14:paraId="24FA1C10" w14:textId="77777777" w:rsidR="006E720F" w:rsidRDefault="006E720F"/>
    <w:p w14:paraId="2A136762" w14:textId="77777777" w:rsidR="006E720F" w:rsidRDefault="006E720F"/>
    <w:p w14:paraId="72DE7139" w14:textId="19426784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D675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14C40">
        <w:rPr>
          <w:rFonts w:ascii="Times New Roman" w:hAnsi="Times New Roman" w:cs="Times New Roman"/>
          <w:sz w:val="20"/>
          <w:szCs w:val="20"/>
        </w:rPr>
        <w:t>5</w:t>
      </w:r>
    </w:p>
    <w:p w14:paraId="5AAA8DA5" w14:textId="77777777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C08C92F" w14:textId="50323C7E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«Зеленоградский </w:t>
      </w:r>
      <w:r w:rsidR="00920B9C">
        <w:rPr>
          <w:rFonts w:ascii="Times New Roman" w:hAnsi="Times New Roman" w:cs="Times New Roman"/>
          <w:sz w:val="20"/>
          <w:szCs w:val="20"/>
        </w:rPr>
        <w:t>муниципальный</w:t>
      </w:r>
      <w:r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3247922E" w14:textId="37C17AF1" w:rsidR="00920B9C" w:rsidRDefault="00920B9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581AEC89" w14:textId="17F8A300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  </w:t>
      </w:r>
      <w:r w:rsidR="00920B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» </w:t>
      </w:r>
      <w:r w:rsidR="00522865"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20B9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6E8A2614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12328" w14:textId="77777777" w:rsidR="00E15463" w:rsidRPr="00201B63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63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6973DE36" w14:textId="77777777" w:rsidR="00854BC8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40">
        <w:rPr>
          <w:rFonts w:ascii="Times New Roman" w:hAnsi="Times New Roman" w:cs="Times New Roman"/>
          <w:b/>
          <w:sz w:val="24"/>
          <w:szCs w:val="24"/>
        </w:rPr>
        <w:t>нестационарных сезонных торговых объектов располагающихся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4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14:paraId="4CBF9444" w14:textId="1D20A4B9" w:rsidR="00E15463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40">
        <w:rPr>
          <w:rFonts w:ascii="Times New Roman" w:hAnsi="Times New Roman" w:cs="Times New Roman"/>
          <w:b/>
          <w:sz w:val="24"/>
          <w:szCs w:val="24"/>
        </w:rPr>
        <w:t>МО «</w:t>
      </w:r>
      <w:r>
        <w:rPr>
          <w:rFonts w:ascii="Times New Roman" w:hAnsi="Times New Roman" w:cs="Times New Roman"/>
          <w:b/>
          <w:sz w:val="24"/>
          <w:szCs w:val="24"/>
        </w:rPr>
        <w:t xml:space="preserve">Зеленоградский 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/>
          <w:sz w:val="24"/>
          <w:szCs w:val="24"/>
        </w:rPr>
        <w:t>округ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F65373C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7FFDD" w14:textId="77777777" w:rsidR="004A37B7" w:rsidRPr="008A4C2A" w:rsidRDefault="004A37B7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94" w:type="dxa"/>
        <w:tblInd w:w="-743" w:type="dxa"/>
        <w:tblLook w:val="04A0" w:firstRow="1" w:lastRow="0" w:firstColumn="1" w:lastColumn="0" w:noHBand="0" w:noVBand="1"/>
      </w:tblPr>
      <w:tblGrid>
        <w:gridCol w:w="808"/>
        <w:gridCol w:w="6422"/>
        <w:gridCol w:w="3464"/>
      </w:tblGrid>
      <w:tr w:rsidR="00E15463" w:rsidRPr="00BF57B4" w14:paraId="147C17DC" w14:textId="77777777" w:rsidTr="00920B9C">
        <w:tc>
          <w:tcPr>
            <w:tcW w:w="808" w:type="dxa"/>
            <w:vAlign w:val="center"/>
          </w:tcPr>
          <w:p w14:paraId="6CA7DEA6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№ места в схеме</w:t>
            </w:r>
          </w:p>
        </w:tc>
        <w:tc>
          <w:tcPr>
            <w:tcW w:w="6422" w:type="dxa"/>
            <w:vAlign w:val="center"/>
          </w:tcPr>
          <w:p w14:paraId="7F15805C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3464" w:type="dxa"/>
            <w:vAlign w:val="center"/>
          </w:tcPr>
          <w:p w14:paraId="76EA4593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назначение</w:t>
            </w:r>
          </w:p>
        </w:tc>
      </w:tr>
      <w:tr w:rsidR="00AB13A3" w:rsidRPr="00E14023" w14:paraId="5C4E8B6F" w14:textId="77777777" w:rsidTr="0061015C">
        <w:tc>
          <w:tcPr>
            <w:tcW w:w="808" w:type="dxa"/>
            <w:vAlign w:val="center"/>
          </w:tcPr>
          <w:p w14:paraId="78415273" w14:textId="0F70984D" w:rsidR="00AB13A3" w:rsidRPr="00E14023" w:rsidRDefault="00BA592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22" w:type="dxa"/>
            <w:vAlign w:val="center"/>
          </w:tcPr>
          <w:p w14:paraId="7D050633" w14:textId="6F0CA6B8" w:rsidR="00AB13A3" w:rsidRPr="00E14023" w:rsidRDefault="00AB13A3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пляжа в п. </w:t>
            </w:r>
            <w:proofErr w:type="gramStart"/>
            <w:r>
              <w:rPr>
                <w:sz w:val="24"/>
                <w:szCs w:val="24"/>
              </w:rPr>
              <w:t>Куликово</w:t>
            </w:r>
            <w:proofErr w:type="gramEnd"/>
          </w:p>
        </w:tc>
        <w:tc>
          <w:tcPr>
            <w:tcW w:w="3464" w:type="dxa"/>
            <w:vAlign w:val="center"/>
          </w:tcPr>
          <w:p w14:paraId="44CBDF9E" w14:textId="344ACB4E" w:rsidR="00AB13A3" w:rsidRPr="00E14023" w:rsidRDefault="00AB13A3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водные аттракционы</w:t>
            </w:r>
          </w:p>
        </w:tc>
      </w:tr>
      <w:tr w:rsidR="00DE6092" w:rsidRPr="00E14023" w14:paraId="6FDD5303" w14:textId="77777777" w:rsidTr="0061015C">
        <w:tc>
          <w:tcPr>
            <w:tcW w:w="808" w:type="dxa"/>
            <w:vAlign w:val="center"/>
          </w:tcPr>
          <w:p w14:paraId="42817936" w14:textId="0285E4DE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22" w:type="dxa"/>
            <w:vAlign w:val="center"/>
          </w:tcPr>
          <w:p w14:paraId="7C13E5A1" w14:textId="772651DC" w:rsidR="00DE6092" w:rsidRDefault="00DE6092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 к пляжу «Западный» со стороны автомобильной парковки на ул. </w:t>
            </w:r>
            <w:r w:rsidR="005A0C21">
              <w:rPr>
                <w:sz w:val="24"/>
                <w:szCs w:val="24"/>
              </w:rPr>
              <w:t>Товарной, Зеленоградска</w:t>
            </w:r>
          </w:p>
        </w:tc>
        <w:tc>
          <w:tcPr>
            <w:tcW w:w="3464" w:type="dxa"/>
            <w:vAlign w:val="center"/>
          </w:tcPr>
          <w:p w14:paraId="225D499A" w14:textId="24585BFD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DE6092" w:rsidRPr="00E14023" w14:paraId="73CFC5BB" w14:textId="77777777" w:rsidTr="0061015C">
        <w:tc>
          <w:tcPr>
            <w:tcW w:w="808" w:type="dxa"/>
            <w:vAlign w:val="center"/>
          </w:tcPr>
          <w:p w14:paraId="2DB15767" w14:textId="65A9CDD8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22" w:type="dxa"/>
            <w:vAlign w:val="center"/>
          </w:tcPr>
          <w:p w14:paraId="0772D31A" w14:textId="31A96885" w:rsidR="00DE6092" w:rsidRDefault="00DE6092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 к пляжу «Западный» со стороны автомобильной парковки на ул. </w:t>
            </w:r>
            <w:r w:rsidR="005A0C21">
              <w:rPr>
                <w:sz w:val="24"/>
                <w:szCs w:val="24"/>
              </w:rPr>
              <w:t>Товарной, Зеленоградска</w:t>
            </w:r>
          </w:p>
        </w:tc>
        <w:tc>
          <w:tcPr>
            <w:tcW w:w="3464" w:type="dxa"/>
            <w:vAlign w:val="center"/>
          </w:tcPr>
          <w:p w14:paraId="5B194743" w14:textId="4DE247C7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5C49F2" w:rsidRPr="00E14023" w14:paraId="2695557A" w14:textId="77777777" w:rsidTr="0061015C">
        <w:tc>
          <w:tcPr>
            <w:tcW w:w="808" w:type="dxa"/>
            <w:vAlign w:val="center"/>
          </w:tcPr>
          <w:p w14:paraId="65127EBA" w14:textId="3E4AD653" w:rsidR="005C49F2" w:rsidRDefault="005C49F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22" w:type="dxa"/>
            <w:vAlign w:val="center"/>
          </w:tcPr>
          <w:p w14:paraId="11948628" w14:textId="62CC6238" w:rsidR="005C49F2" w:rsidRDefault="005C49F2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 к пляжу «Западный» со стороны автомобильной парковки на ул. </w:t>
            </w:r>
            <w:r w:rsidR="005A0C21">
              <w:rPr>
                <w:sz w:val="24"/>
                <w:szCs w:val="24"/>
              </w:rPr>
              <w:t>Товарной, Зеленоградска</w:t>
            </w:r>
          </w:p>
        </w:tc>
        <w:tc>
          <w:tcPr>
            <w:tcW w:w="3464" w:type="dxa"/>
            <w:vAlign w:val="center"/>
          </w:tcPr>
          <w:p w14:paraId="09EB652E" w14:textId="09BA620D" w:rsidR="005C49F2" w:rsidRPr="004A37B7" w:rsidRDefault="004A37B7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</w:t>
            </w:r>
          </w:p>
        </w:tc>
      </w:tr>
      <w:tr w:rsidR="00DE6092" w:rsidRPr="00E14023" w14:paraId="1FE461F6" w14:textId="77777777" w:rsidTr="0061015C">
        <w:tc>
          <w:tcPr>
            <w:tcW w:w="808" w:type="dxa"/>
            <w:vAlign w:val="center"/>
          </w:tcPr>
          <w:p w14:paraId="79692768" w14:textId="2782A607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2" w:type="dxa"/>
            <w:vAlign w:val="center"/>
          </w:tcPr>
          <w:p w14:paraId="5219C2B5" w14:textId="02BE5474" w:rsidR="00DE6092" w:rsidRDefault="00DE6092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 к пляжу «Западный» со стороны автомобильной парковки на ул. </w:t>
            </w:r>
            <w:r w:rsidR="005A0C21">
              <w:rPr>
                <w:sz w:val="24"/>
                <w:szCs w:val="24"/>
              </w:rPr>
              <w:t>Товарной, Зеленоградска</w:t>
            </w:r>
          </w:p>
        </w:tc>
        <w:tc>
          <w:tcPr>
            <w:tcW w:w="3464" w:type="dxa"/>
            <w:vAlign w:val="center"/>
          </w:tcPr>
          <w:p w14:paraId="414F7265" w14:textId="00476CB2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DE6092" w:rsidRPr="00E14023" w14:paraId="72CBB03A" w14:textId="77777777" w:rsidTr="0061015C">
        <w:tc>
          <w:tcPr>
            <w:tcW w:w="808" w:type="dxa"/>
            <w:vAlign w:val="center"/>
          </w:tcPr>
          <w:p w14:paraId="7D870A00" w14:textId="5A2829BE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22" w:type="dxa"/>
            <w:vAlign w:val="center"/>
          </w:tcPr>
          <w:p w14:paraId="4097A1C1" w14:textId="2491D215" w:rsidR="00DE6092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комплекса СПА «Резиденция»</w:t>
            </w:r>
            <w:r w:rsidR="005A0C21">
              <w:rPr>
                <w:sz w:val="24"/>
                <w:szCs w:val="24"/>
              </w:rPr>
              <w:t>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425376B" w14:textId="23C9F0ED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кафе</w:t>
            </w:r>
          </w:p>
        </w:tc>
      </w:tr>
      <w:tr w:rsidR="00DE6092" w:rsidRPr="00E14023" w14:paraId="3F3E6271" w14:textId="77777777" w:rsidTr="0061015C">
        <w:tc>
          <w:tcPr>
            <w:tcW w:w="808" w:type="dxa"/>
            <w:vAlign w:val="center"/>
          </w:tcPr>
          <w:p w14:paraId="1E3F2B68" w14:textId="51D637A3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22" w:type="dxa"/>
            <w:vAlign w:val="center"/>
          </w:tcPr>
          <w:p w14:paraId="7870E9FA" w14:textId="7DD6E189" w:rsidR="00DE6092" w:rsidRPr="00E14023" w:rsidRDefault="00DE6092" w:rsidP="005C49F2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променаду, рядом с кафе «Априори», г. Зеленоградск, ул. Гагарина, 24А</w:t>
            </w:r>
          </w:p>
        </w:tc>
        <w:tc>
          <w:tcPr>
            <w:tcW w:w="3464" w:type="dxa"/>
            <w:vAlign w:val="center"/>
          </w:tcPr>
          <w:p w14:paraId="1ECD262E" w14:textId="3797498B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кафе «Априори»</w:t>
            </w:r>
          </w:p>
        </w:tc>
      </w:tr>
      <w:tr w:rsidR="00DE6092" w:rsidRPr="00E14023" w14:paraId="416F1B38" w14:textId="77777777" w:rsidTr="0061015C">
        <w:tc>
          <w:tcPr>
            <w:tcW w:w="808" w:type="dxa"/>
            <w:vAlign w:val="center"/>
          </w:tcPr>
          <w:p w14:paraId="28384A64" w14:textId="22214B59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22" w:type="dxa"/>
            <w:vAlign w:val="center"/>
          </w:tcPr>
          <w:p w14:paraId="128AA6A3" w14:textId="2C112E54" w:rsidR="00DE6092" w:rsidRPr="00E14023" w:rsidRDefault="00DE6092" w:rsidP="005C49F2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променаду, рядом с кафе «Золотая миля», г. Зеленоградск, ул. Гагарина, 12А</w:t>
            </w:r>
          </w:p>
        </w:tc>
        <w:tc>
          <w:tcPr>
            <w:tcW w:w="3464" w:type="dxa"/>
            <w:vAlign w:val="center"/>
          </w:tcPr>
          <w:p w14:paraId="6C27798E" w14:textId="2A2B1A11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кафе «Золотая миля»</w:t>
            </w:r>
          </w:p>
        </w:tc>
      </w:tr>
      <w:tr w:rsidR="00DE6092" w:rsidRPr="00E14023" w14:paraId="716EA8C0" w14:textId="77777777" w:rsidTr="0061015C">
        <w:tc>
          <w:tcPr>
            <w:tcW w:w="808" w:type="dxa"/>
            <w:vAlign w:val="center"/>
          </w:tcPr>
          <w:p w14:paraId="77AC0558" w14:textId="725454B8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22" w:type="dxa"/>
            <w:vAlign w:val="center"/>
          </w:tcPr>
          <w:p w14:paraId="1D560A8A" w14:textId="7E79009F" w:rsidR="00DE6092" w:rsidRPr="00E14023" w:rsidRDefault="00DE6092" w:rsidP="004A37B7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променаду, рядом с отелем «Зеленоградск», г. Зеленоградск, ул. Гагарина, 12</w:t>
            </w:r>
          </w:p>
        </w:tc>
        <w:tc>
          <w:tcPr>
            <w:tcW w:w="3464" w:type="dxa"/>
            <w:vAlign w:val="center"/>
          </w:tcPr>
          <w:p w14:paraId="08DF167F" w14:textId="0DC0A0B1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кафе</w:t>
            </w:r>
          </w:p>
        </w:tc>
      </w:tr>
      <w:tr w:rsidR="00DE6092" w:rsidRPr="00E14023" w14:paraId="072FFD5E" w14:textId="77777777" w:rsidTr="0061015C">
        <w:tc>
          <w:tcPr>
            <w:tcW w:w="808" w:type="dxa"/>
            <w:vAlign w:val="center"/>
          </w:tcPr>
          <w:p w14:paraId="06EEBF96" w14:textId="28430A4F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2" w:type="dxa"/>
            <w:vAlign w:val="center"/>
          </w:tcPr>
          <w:p w14:paraId="10389ED5" w14:textId="3952EEE6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перед спуском на пляж возле кафе «у Нептуна»</w:t>
            </w:r>
            <w:r w:rsidR="005A0C21">
              <w:rPr>
                <w:sz w:val="24"/>
                <w:szCs w:val="24"/>
              </w:rPr>
              <w:t>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673213D7" w14:textId="0B0B5FBC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DE6092" w:rsidRPr="00E14023" w14:paraId="1D7122BE" w14:textId="77777777" w:rsidTr="0061015C">
        <w:tc>
          <w:tcPr>
            <w:tcW w:w="808" w:type="dxa"/>
            <w:vAlign w:val="center"/>
          </w:tcPr>
          <w:p w14:paraId="3D4CCACE" w14:textId="2EEF4F18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22" w:type="dxa"/>
            <w:vAlign w:val="center"/>
          </w:tcPr>
          <w:p w14:paraId="460D20D2" w14:textId="5A41F8D9" w:rsidR="00DE6092" w:rsidRPr="00E14023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BF57B4">
              <w:rPr>
                <w:sz w:val="24"/>
                <w:szCs w:val="24"/>
              </w:rPr>
              <w:t>возле кафе «</w:t>
            </w:r>
            <w:r>
              <w:rPr>
                <w:sz w:val="24"/>
                <w:szCs w:val="24"/>
              </w:rPr>
              <w:t>Промрыба»</w:t>
            </w:r>
            <w:r w:rsidR="005A0C21">
              <w:rPr>
                <w:sz w:val="24"/>
                <w:szCs w:val="24"/>
              </w:rPr>
              <w:t>, ул. Ул. Набережная, г. Зеленоградска</w:t>
            </w:r>
          </w:p>
        </w:tc>
        <w:tc>
          <w:tcPr>
            <w:tcW w:w="3464" w:type="dxa"/>
            <w:vAlign w:val="center"/>
          </w:tcPr>
          <w:p w14:paraId="00B0E5EB" w14:textId="0F9045EF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кофе, напитки</w:t>
            </w:r>
          </w:p>
        </w:tc>
      </w:tr>
      <w:tr w:rsidR="00DE6092" w:rsidRPr="00E14023" w14:paraId="30876DBC" w14:textId="77777777" w:rsidTr="0061015C">
        <w:tc>
          <w:tcPr>
            <w:tcW w:w="808" w:type="dxa"/>
            <w:vAlign w:val="center"/>
          </w:tcPr>
          <w:p w14:paraId="120AF1BE" w14:textId="2DBA0FC1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22" w:type="dxa"/>
            <w:vAlign w:val="center"/>
          </w:tcPr>
          <w:p w14:paraId="48E8B5D4" w14:textId="58A374CA" w:rsidR="00DE6092" w:rsidRPr="00E14023" w:rsidRDefault="005A0C21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променада, </w:t>
            </w:r>
            <w:r w:rsidR="00DE6092" w:rsidRPr="00BF57B4">
              <w:rPr>
                <w:sz w:val="24"/>
                <w:szCs w:val="24"/>
              </w:rPr>
              <w:t>в 10 м. от спуска к морю, напротив кафе «Облака»</w:t>
            </w:r>
          </w:p>
        </w:tc>
        <w:tc>
          <w:tcPr>
            <w:tcW w:w="3464" w:type="dxa"/>
            <w:vAlign w:val="center"/>
          </w:tcPr>
          <w:p w14:paraId="22945B83" w14:textId="7E57156A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E14023" w14:paraId="6C863E05" w14:textId="77777777" w:rsidTr="0061015C">
        <w:tc>
          <w:tcPr>
            <w:tcW w:w="808" w:type="dxa"/>
            <w:vAlign w:val="center"/>
          </w:tcPr>
          <w:p w14:paraId="184E999C" w14:textId="55FB3641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22" w:type="dxa"/>
            <w:vAlign w:val="center"/>
          </w:tcPr>
          <w:p w14:paraId="1A67B8B3" w14:textId="0C0641F7" w:rsidR="00DE6092" w:rsidRPr="00E14023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променада, </w:t>
            </w:r>
            <w:r w:rsidR="00DE6092" w:rsidRPr="00BF57B4">
              <w:rPr>
                <w:sz w:val="24"/>
                <w:szCs w:val="24"/>
              </w:rPr>
              <w:t>в 10 м. от спуска к морю, напротив кафе «Облака»</w:t>
            </w:r>
          </w:p>
        </w:tc>
        <w:tc>
          <w:tcPr>
            <w:tcW w:w="3464" w:type="dxa"/>
            <w:vAlign w:val="center"/>
          </w:tcPr>
          <w:p w14:paraId="18255DA5" w14:textId="641BA56B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E14023" w14:paraId="6B058784" w14:textId="77777777" w:rsidTr="0061015C">
        <w:tc>
          <w:tcPr>
            <w:tcW w:w="808" w:type="dxa"/>
            <w:vAlign w:val="center"/>
          </w:tcPr>
          <w:p w14:paraId="41B1F45E" w14:textId="215D3EF8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22" w:type="dxa"/>
            <w:vAlign w:val="center"/>
          </w:tcPr>
          <w:p w14:paraId="62F893FC" w14:textId="6DCC490D" w:rsidR="00DE6092" w:rsidRPr="00E14023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променада, </w:t>
            </w:r>
            <w:r w:rsidR="00DE6092" w:rsidRPr="00BF57B4">
              <w:rPr>
                <w:sz w:val="24"/>
                <w:szCs w:val="24"/>
              </w:rPr>
              <w:t>бювет королевы Луизы</w:t>
            </w:r>
          </w:p>
        </w:tc>
        <w:tc>
          <w:tcPr>
            <w:tcW w:w="3464" w:type="dxa"/>
            <w:vAlign w:val="center"/>
          </w:tcPr>
          <w:p w14:paraId="75522294" w14:textId="30CCA468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E14023" w14:paraId="1C9741D3" w14:textId="77777777" w:rsidTr="0061015C">
        <w:tc>
          <w:tcPr>
            <w:tcW w:w="808" w:type="dxa"/>
            <w:vAlign w:val="center"/>
          </w:tcPr>
          <w:p w14:paraId="75063B6A" w14:textId="6AA2958E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22" w:type="dxa"/>
            <w:vAlign w:val="center"/>
          </w:tcPr>
          <w:p w14:paraId="0B2241D4" w14:textId="5FCC6C5F" w:rsidR="00DE6092" w:rsidRPr="00E14023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="00DE6092"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C442048" w14:textId="4A9AE723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E14023" w14:paraId="7B56052D" w14:textId="77777777" w:rsidTr="0061015C">
        <w:tc>
          <w:tcPr>
            <w:tcW w:w="808" w:type="dxa"/>
            <w:vAlign w:val="center"/>
          </w:tcPr>
          <w:p w14:paraId="71C5030E" w14:textId="7A5067F6" w:rsidR="005A0C21" w:rsidRPr="00E14023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22" w:type="dxa"/>
            <w:vAlign w:val="center"/>
          </w:tcPr>
          <w:p w14:paraId="2E133443" w14:textId="79694FCE" w:rsidR="005A0C21" w:rsidRPr="00E14023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C8B1B4" w14:textId="6B6359C1" w:rsidR="005A0C21" w:rsidRPr="00E14023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E14023" w14:paraId="3AF3118D" w14:textId="77777777" w:rsidTr="0061015C">
        <w:tc>
          <w:tcPr>
            <w:tcW w:w="808" w:type="dxa"/>
            <w:vAlign w:val="center"/>
          </w:tcPr>
          <w:p w14:paraId="2E1197CB" w14:textId="79B14079" w:rsidR="005A0C21" w:rsidRPr="00E14023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22" w:type="dxa"/>
            <w:vAlign w:val="center"/>
          </w:tcPr>
          <w:p w14:paraId="73F917BE" w14:textId="15EEE339" w:rsidR="005A0C21" w:rsidRPr="00E14023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610BB6D" w14:textId="3F06C0BB" w:rsidR="005A0C21" w:rsidRPr="00E14023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23FE84AC" w14:textId="77777777" w:rsidTr="0061015C">
        <w:tc>
          <w:tcPr>
            <w:tcW w:w="808" w:type="dxa"/>
            <w:vAlign w:val="center"/>
          </w:tcPr>
          <w:p w14:paraId="19F5169B" w14:textId="200368C1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22" w:type="dxa"/>
            <w:vAlign w:val="center"/>
          </w:tcPr>
          <w:p w14:paraId="6A70FD9D" w14:textId="279523F7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BBE70EA" w14:textId="41416B14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6927E381" w14:textId="77777777" w:rsidTr="0061015C">
        <w:tc>
          <w:tcPr>
            <w:tcW w:w="808" w:type="dxa"/>
            <w:vAlign w:val="center"/>
          </w:tcPr>
          <w:p w14:paraId="76346EC8" w14:textId="3DD68543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22" w:type="dxa"/>
            <w:vAlign w:val="center"/>
          </w:tcPr>
          <w:p w14:paraId="548AE69E" w14:textId="68F12233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FBE0DE4" w14:textId="259BB582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1D3ECDA6" w14:textId="77777777" w:rsidTr="0061015C">
        <w:tc>
          <w:tcPr>
            <w:tcW w:w="808" w:type="dxa"/>
            <w:vAlign w:val="center"/>
          </w:tcPr>
          <w:p w14:paraId="3A4FB97C" w14:textId="69C32A50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22" w:type="dxa"/>
            <w:vAlign w:val="center"/>
          </w:tcPr>
          <w:p w14:paraId="1F8B99EC" w14:textId="43F3BA6E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499CBE56" w14:textId="487F6529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4CC5A4DF" w14:textId="77777777" w:rsidTr="0061015C">
        <w:tc>
          <w:tcPr>
            <w:tcW w:w="808" w:type="dxa"/>
            <w:vAlign w:val="center"/>
          </w:tcPr>
          <w:p w14:paraId="0D641C12" w14:textId="7F3B2A22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22" w:type="dxa"/>
            <w:vAlign w:val="center"/>
          </w:tcPr>
          <w:p w14:paraId="54958BF2" w14:textId="2395CF50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8269F9B" w14:textId="15C26356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0F94BE21" w14:textId="77777777" w:rsidTr="0061015C">
        <w:tc>
          <w:tcPr>
            <w:tcW w:w="808" w:type="dxa"/>
            <w:vAlign w:val="center"/>
          </w:tcPr>
          <w:p w14:paraId="5552D541" w14:textId="1BCC49D9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22" w:type="dxa"/>
            <w:vAlign w:val="center"/>
          </w:tcPr>
          <w:p w14:paraId="65CBFB13" w14:textId="3AFCD07F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5D6BE749" w14:textId="36D30D7B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0B3CE4CE" w14:textId="77777777" w:rsidTr="0061015C">
        <w:tc>
          <w:tcPr>
            <w:tcW w:w="808" w:type="dxa"/>
            <w:vAlign w:val="center"/>
          </w:tcPr>
          <w:p w14:paraId="3DA1A693" w14:textId="0739C81A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22" w:type="dxa"/>
            <w:vAlign w:val="center"/>
          </w:tcPr>
          <w:p w14:paraId="7D8031DC" w14:textId="69390C6D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A05CAAB" w14:textId="27939957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2EB6D0FB" w14:textId="77777777" w:rsidTr="0061015C">
        <w:tc>
          <w:tcPr>
            <w:tcW w:w="808" w:type="dxa"/>
            <w:vAlign w:val="center"/>
          </w:tcPr>
          <w:p w14:paraId="584EACF6" w14:textId="4EBE3EBF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22" w:type="dxa"/>
            <w:vAlign w:val="center"/>
          </w:tcPr>
          <w:p w14:paraId="5D4E4350" w14:textId="001970B9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E794E20" w14:textId="78BFB0BE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087DDF30" w14:textId="77777777" w:rsidTr="0061015C">
        <w:tc>
          <w:tcPr>
            <w:tcW w:w="808" w:type="dxa"/>
            <w:vAlign w:val="center"/>
          </w:tcPr>
          <w:p w14:paraId="788005DF" w14:textId="737A1327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422" w:type="dxa"/>
            <w:vAlign w:val="center"/>
          </w:tcPr>
          <w:p w14:paraId="626E4700" w14:textId="543D5982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BA6C91B" w14:textId="45EC580A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070779A2" w14:textId="77777777" w:rsidTr="0061015C">
        <w:tc>
          <w:tcPr>
            <w:tcW w:w="808" w:type="dxa"/>
            <w:vAlign w:val="center"/>
          </w:tcPr>
          <w:p w14:paraId="367BFF3B" w14:textId="2D3DC358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22" w:type="dxa"/>
            <w:vAlign w:val="center"/>
          </w:tcPr>
          <w:p w14:paraId="4DFB504D" w14:textId="1373EE2C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D4479F5" w14:textId="1C761C3C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12E95AE6" w14:textId="77777777" w:rsidTr="0061015C">
        <w:tc>
          <w:tcPr>
            <w:tcW w:w="808" w:type="dxa"/>
            <w:vAlign w:val="center"/>
          </w:tcPr>
          <w:p w14:paraId="44D1F639" w14:textId="357BCA55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22" w:type="dxa"/>
            <w:vAlign w:val="center"/>
          </w:tcPr>
          <w:p w14:paraId="45DFAF4A" w14:textId="19E9BCF2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5487C5" w14:textId="1B9501DC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5FA5E038" w14:textId="77777777" w:rsidTr="0061015C">
        <w:tc>
          <w:tcPr>
            <w:tcW w:w="808" w:type="dxa"/>
            <w:vAlign w:val="center"/>
          </w:tcPr>
          <w:p w14:paraId="1D50E43A" w14:textId="690DDDAB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22" w:type="dxa"/>
            <w:vAlign w:val="center"/>
          </w:tcPr>
          <w:p w14:paraId="4350412A" w14:textId="6F58888C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78E0B5A8" w14:textId="2DC120D8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27AE5F6C" w14:textId="77777777" w:rsidTr="0061015C">
        <w:tc>
          <w:tcPr>
            <w:tcW w:w="808" w:type="dxa"/>
            <w:vAlign w:val="center"/>
          </w:tcPr>
          <w:p w14:paraId="7997BDA6" w14:textId="53FDCB34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22" w:type="dxa"/>
            <w:vAlign w:val="center"/>
          </w:tcPr>
          <w:p w14:paraId="4D538C6E" w14:textId="4E05030F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93F2D02" w14:textId="11322AB8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7234E1C6" w14:textId="77777777" w:rsidTr="0061015C">
        <w:tc>
          <w:tcPr>
            <w:tcW w:w="808" w:type="dxa"/>
            <w:vAlign w:val="center"/>
          </w:tcPr>
          <w:p w14:paraId="678F86D4" w14:textId="4A695AD0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22" w:type="dxa"/>
            <w:vAlign w:val="center"/>
          </w:tcPr>
          <w:p w14:paraId="08344FA1" w14:textId="6281153F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59DF9A72" w14:textId="55DC1CEC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2170891C" w14:textId="77777777" w:rsidTr="0061015C">
        <w:tc>
          <w:tcPr>
            <w:tcW w:w="808" w:type="dxa"/>
            <w:vAlign w:val="center"/>
          </w:tcPr>
          <w:p w14:paraId="71C66B61" w14:textId="0714E15C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22" w:type="dxa"/>
            <w:vAlign w:val="center"/>
          </w:tcPr>
          <w:p w14:paraId="64124B37" w14:textId="13E68467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2CDC7B3C" w14:textId="722C51A0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7BFF51B0" w14:textId="77777777" w:rsidTr="0061015C">
        <w:tc>
          <w:tcPr>
            <w:tcW w:w="808" w:type="dxa"/>
            <w:vAlign w:val="center"/>
          </w:tcPr>
          <w:p w14:paraId="7548C89E" w14:textId="4716406B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22" w:type="dxa"/>
            <w:vAlign w:val="center"/>
          </w:tcPr>
          <w:p w14:paraId="04454040" w14:textId="702F5AF8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FBE8B9F" w14:textId="6D19E48B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1CB92860" w14:textId="77777777" w:rsidTr="0061015C">
        <w:tc>
          <w:tcPr>
            <w:tcW w:w="808" w:type="dxa"/>
            <w:vAlign w:val="center"/>
          </w:tcPr>
          <w:p w14:paraId="0CEDC1C1" w14:textId="3BB212FA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22" w:type="dxa"/>
            <w:vAlign w:val="center"/>
          </w:tcPr>
          <w:p w14:paraId="182EC37C" w14:textId="1C6161A3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550E32A1" w14:textId="5886EA59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5A0C21" w:rsidRPr="00BF57B4" w14:paraId="0B863135" w14:textId="77777777" w:rsidTr="0061015C">
        <w:tc>
          <w:tcPr>
            <w:tcW w:w="808" w:type="dxa"/>
            <w:vAlign w:val="center"/>
          </w:tcPr>
          <w:p w14:paraId="064EB535" w14:textId="398ECCF3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22" w:type="dxa"/>
            <w:vAlign w:val="center"/>
          </w:tcPr>
          <w:p w14:paraId="148A6CED" w14:textId="0708BA61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D817C31" w14:textId="0ADC42D9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кофе, напитки</w:t>
            </w:r>
          </w:p>
        </w:tc>
      </w:tr>
      <w:tr w:rsidR="00DE6092" w:rsidRPr="00BF57B4" w14:paraId="25EDF656" w14:textId="77777777" w:rsidTr="0061015C">
        <w:tc>
          <w:tcPr>
            <w:tcW w:w="808" w:type="dxa"/>
            <w:vAlign w:val="center"/>
          </w:tcPr>
          <w:p w14:paraId="361A63B8" w14:textId="4BA44CA2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22" w:type="dxa"/>
            <w:vAlign w:val="center"/>
          </w:tcPr>
          <w:p w14:paraId="2D705CCA" w14:textId="38DC8A78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променаду, рядом с пиццерией «Скани пицца»,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4AA48E25" w14:textId="7FB8E94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пиццерии «Скани пицца»</w:t>
            </w:r>
          </w:p>
        </w:tc>
      </w:tr>
      <w:tr w:rsidR="00DE6092" w:rsidRPr="00BF57B4" w14:paraId="6F40E61F" w14:textId="77777777" w:rsidTr="0061015C">
        <w:tc>
          <w:tcPr>
            <w:tcW w:w="808" w:type="dxa"/>
            <w:vAlign w:val="center"/>
          </w:tcPr>
          <w:p w14:paraId="3510135D" w14:textId="791CD257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22" w:type="dxa"/>
            <w:vAlign w:val="center"/>
          </w:tcPr>
          <w:p w14:paraId="44C3B39F" w14:textId="51A129AB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променаду, рядом с кафе «Порт о кофе»,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22CEB6A0" w14:textId="2EC85D03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кафе «Порт о кофе»</w:t>
            </w:r>
          </w:p>
        </w:tc>
      </w:tr>
      <w:tr w:rsidR="00DE6092" w:rsidRPr="00BF57B4" w14:paraId="60CF4E32" w14:textId="77777777" w:rsidTr="0061015C">
        <w:tc>
          <w:tcPr>
            <w:tcW w:w="808" w:type="dxa"/>
            <w:vAlign w:val="center"/>
          </w:tcPr>
          <w:p w14:paraId="27C936D6" w14:textId="61BE5E99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422" w:type="dxa"/>
            <w:vAlign w:val="center"/>
          </w:tcPr>
          <w:p w14:paraId="6D498815" w14:textId="08899122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38F66D63" w14:textId="20918844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3DD63372" w14:textId="77777777" w:rsidTr="0061015C">
        <w:tc>
          <w:tcPr>
            <w:tcW w:w="808" w:type="dxa"/>
            <w:vAlign w:val="center"/>
          </w:tcPr>
          <w:p w14:paraId="0BF7CF33" w14:textId="5F3FEB52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422" w:type="dxa"/>
            <w:vAlign w:val="center"/>
          </w:tcPr>
          <w:p w14:paraId="3CD494BF" w14:textId="0A25540D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25B2639" w14:textId="551624CD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5193FF6C" w14:textId="77777777" w:rsidTr="0061015C">
        <w:tc>
          <w:tcPr>
            <w:tcW w:w="808" w:type="dxa"/>
            <w:vAlign w:val="center"/>
          </w:tcPr>
          <w:p w14:paraId="5D8074FA" w14:textId="32339D87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422" w:type="dxa"/>
            <w:vAlign w:val="center"/>
          </w:tcPr>
          <w:p w14:paraId="24148F7C" w14:textId="4D8EC183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3D15AC5" w14:textId="78A28DC9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376D740C" w14:textId="77777777" w:rsidTr="0061015C">
        <w:tc>
          <w:tcPr>
            <w:tcW w:w="808" w:type="dxa"/>
            <w:vAlign w:val="center"/>
          </w:tcPr>
          <w:p w14:paraId="35BAB37E" w14:textId="012F1DBC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422" w:type="dxa"/>
            <w:vAlign w:val="center"/>
          </w:tcPr>
          <w:p w14:paraId="5684B9C5" w14:textId="0F265800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3CD7A1F8" w14:textId="4D0AB4C4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78ECE74B" w14:textId="77777777" w:rsidTr="0061015C">
        <w:tc>
          <w:tcPr>
            <w:tcW w:w="808" w:type="dxa"/>
            <w:vAlign w:val="center"/>
          </w:tcPr>
          <w:p w14:paraId="7D09B8BD" w14:textId="07947909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422" w:type="dxa"/>
            <w:vAlign w:val="center"/>
          </w:tcPr>
          <w:p w14:paraId="79011654" w14:textId="2EC5A8F5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39C29578" w14:textId="6FEF8C1A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636637C8" w14:textId="77777777" w:rsidTr="0061015C">
        <w:tc>
          <w:tcPr>
            <w:tcW w:w="808" w:type="dxa"/>
            <w:vAlign w:val="center"/>
          </w:tcPr>
          <w:p w14:paraId="33722C1F" w14:textId="65F40989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22" w:type="dxa"/>
            <w:vAlign w:val="center"/>
          </w:tcPr>
          <w:p w14:paraId="3E136F1D" w14:textId="53DEBE20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0A9A7AD0" w14:textId="2330B50F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4F491512" w14:textId="77777777" w:rsidTr="0061015C">
        <w:tc>
          <w:tcPr>
            <w:tcW w:w="808" w:type="dxa"/>
            <w:vAlign w:val="center"/>
          </w:tcPr>
          <w:p w14:paraId="6376D2AA" w14:textId="5E1ECC1C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422" w:type="dxa"/>
            <w:vAlign w:val="center"/>
          </w:tcPr>
          <w:p w14:paraId="607CA9E2" w14:textId="1E9EB55A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298E330C" w14:textId="499FFA50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7DD2D584" w14:textId="77777777" w:rsidTr="0061015C">
        <w:tc>
          <w:tcPr>
            <w:tcW w:w="808" w:type="dxa"/>
            <w:vAlign w:val="center"/>
          </w:tcPr>
          <w:p w14:paraId="41BA38D8" w14:textId="5E892F94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422" w:type="dxa"/>
            <w:vAlign w:val="center"/>
          </w:tcPr>
          <w:p w14:paraId="20238020" w14:textId="1952A6E2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0CF7144F" w14:textId="12D8DB16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1C2838A0" w14:textId="77777777" w:rsidTr="0061015C">
        <w:tc>
          <w:tcPr>
            <w:tcW w:w="808" w:type="dxa"/>
            <w:vAlign w:val="center"/>
          </w:tcPr>
          <w:p w14:paraId="7F2976F3" w14:textId="4FF31FB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422" w:type="dxa"/>
            <w:vAlign w:val="center"/>
          </w:tcPr>
          <w:p w14:paraId="74C5499A" w14:textId="2121BB41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4FA58691" w14:textId="26195EBE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DE6092" w:rsidRPr="00BF57B4" w14:paraId="001AF864" w14:textId="77777777" w:rsidTr="0061015C">
        <w:tc>
          <w:tcPr>
            <w:tcW w:w="808" w:type="dxa"/>
            <w:vAlign w:val="center"/>
          </w:tcPr>
          <w:p w14:paraId="787B70DB" w14:textId="3D13F530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22" w:type="dxa"/>
            <w:vAlign w:val="center"/>
          </w:tcPr>
          <w:p w14:paraId="32A5739A" w14:textId="365471DC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1050A01B" w14:textId="60A0C40C" w:rsidR="00DE6092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детских велосипедов</w:t>
            </w:r>
          </w:p>
        </w:tc>
      </w:tr>
      <w:tr w:rsidR="00DE6092" w:rsidRPr="00BF57B4" w14:paraId="2EB0D57B" w14:textId="77777777" w:rsidTr="0061015C">
        <w:tc>
          <w:tcPr>
            <w:tcW w:w="808" w:type="dxa"/>
            <w:vAlign w:val="center"/>
          </w:tcPr>
          <w:p w14:paraId="1A5CB415" w14:textId="6604D22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422" w:type="dxa"/>
            <w:vAlign w:val="center"/>
          </w:tcPr>
          <w:p w14:paraId="71754040" w14:textId="2F9320BE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3464" w:type="dxa"/>
            <w:vAlign w:val="center"/>
          </w:tcPr>
          <w:p w14:paraId="3A2EC10D" w14:textId="3A5BE1C8" w:rsidR="00DE6092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пляжные принадлежности, игрушки</w:t>
            </w:r>
          </w:p>
        </w:tc>
      </w:tr>
      <w:tr w:rsidR="00DE6092" w:rsidRPr="00BF57B4" w14:paraId="48152E99" w14:textId="77777777" w:rsidTr="0061015C">
        <w:tc>
          <w:tcPr>
            <w:tcW w:w="808" w:type="dxa"/>
            <w:vAlign w:val="center"/>
          </w:tcPr>
          <w:p w14:paraId="1C561959" w14:textId="61FE8685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22" w:type="dxa"/>
            <w:vAlign w:val="center"/>
          </w:tcPr>
          <w:p w14:paraId="2E17307E" w14:textId="498C391D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3464" w:type="dxa"/>
            <w:vAlign w:val="center"/>
          </w:tcPr>
          <w:p w14:paraId="4AAC1E5A" w14:textId="2377E9C6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самокатов</w:t>
            </w:r>
          </w:p>
        </w:tc>
      </w:tr>
      <w:tr w:rsidR="00DE6092" w:rsidRPr="00BF57B4" w14:paraId="61CC3EC8" w14:textId="77777777" w:rsidTr="0061015C">
        <w:tc>
          <w:tcPr>
            <w:tcW w:w="808" w:type="dxa"/>
            <w:vAlign w:val="center"/>
          </w:tcPr>
          <w:p w14:paraId="6FA97D7E" w14:textId="7C7B752E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422" w:type="dxa"/>
            <w:vAlign w:val="center"/>
          </w:tcPr>
          <w:p w14:paraId="544049C7" w14:textId="1A1FC57B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</w:t>
            </w:r>
            <w:r w:rsidRPr="00BF57B4">
              <w:rPr>
                <w:sz w:val="24"/>
                <w:szCs w:val="24"/>
              </w:rPr>
              <w:t>арк, возле озера (пристань катамаранов)</w:t>
            </w:r>
          </w:p>
        </w:tc>
        <w:tc>
          <w:tcPr>
            <w:tcW w:w="3464" w:type="dxa"/>
            <w:vAlign w:val="center"/>
          </w:tcPr>
          <w:p w14:paraId="415B2CA3" w14:textId="4FE7C464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водные аттракционы</w:t>
            </w:r>
          </w:p>
        </w:tc>
      </w:tr>
      <w:tr w:rsidR="00DE6092" w:rsidRPr="00BF57B4" w14:paraId="6601BB18" w14:textId="77777777" w:rsidTr="0061015C">
        <w:tc>
          <w:tcPr>
            <w:tcW w:w="808" w:type="dxa"/>
            <w:vAlign w:val="center"/>
          </w:tcPr>
          <w:p w14:paraId="73916920" w14:textId="274B4FE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422" w:type="dxa"/>
            <w:vAlign w:val="center"/>
          </w:tcPr>
          <w:p w14:paraId="2C7AF51A" w14:textId="44576D37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парк, напротив детского городка «Кошкин дом»</w:t>
            </w:r>
          </w:p>
        </w:tc>
        <w:tc>
          <w:tcPr>
            <w:tcW w:w="3464" w:type="dxa"/>
            <w:vAlign w:val="center"/>
          </w:tcPr>
          <w:p w14:paraId="04199F52" w14:textId="6905AB6C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DE6092" w:rsidRPr="00BF57B4" w14:paraId="5D4395C0" w14:textId="77777777" w:rsidTr="0061015C">
        <w:tc>
          <w:tcPr>
            <w:tcW w:w="808" w:type="dxa"/>
            <w:vAlign w:val="center"/>
          </w:tcPr>
          <w:p w14:paraId="6B736B4C" w14:textId="0F4479C8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422" w:type="dxa"/>
            <w:vAlign w:val="center"/>
          </w:tcPr>
          <w:p w14:paraId="45E82BCF" w14:textId="49D8EB18" w:rsidR="00DE6092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>
              <w:rPr>
                <w:sz w:val="24"/>
                <w:szCs w:val="24"/>
              </w:rPr>
              <w:t xml:space="preserve">ул. </w:t>
            </w:r>
            <w:r w:rsidR="00DE6092" w:rsidRPr="00BF57B4">
              <w:rPr>
                <w:sz w:val="24"/>
                <w:szCs w:val="24"/>
              </w:rPr>
              <w:t>Курортный проспект, №2</w:t>
            </w:r>
          </w:p>
        </w:tc>
        <w:tc>
          <w:tcPr>
            <w:tcW w:w="3464" w:type="dxa"/>
            <w:vAlign w:val="center"/>
          </w:tcPr>
          <w:p w14:paraId="76E57EEF" w14:textId="6754D5EA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«Круглый кот»</w:t>
            </w:r>
          </w:p>
        </w:tc>
      </w:tr>
      <w:tr w:rsidR="00DE6092" w:rsidRPr="00BF57B4" w14:paraId="1890BF9F" w14:textId="77777777" w:rsidTr="0061015C">
        <w:tc>
          <w:tcPr>
            <w:tcW w:w="808" w:type="dxa"/>
            <w:vAlign w:val="center"/>
          </w:tcPr>
          <w:p w14:paraId="04D4DB91" w14:textId="5100979E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422" w:type="dxa"/>
            <w:vAlign w:val="center"/>
          </w:tcPr>
          <w:p w14:paraId="74F803F8" w14:textId="594CB04C" w:rsidR="00DE6092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>
              <w:rPr>
                <w:sz w:val="24"/>
                <w:szCs w:val="24"/>
              </w:rPr>
              <w:t xml:space="preserve">ул. </w:t>
            </w:r>
            <w:r w:rsidR="00DE6092" w:rsidRPr="00BF57B4">
              <w:rPr>
                <w:sz w:val="24"/>
                <w:szCs w:val="24"/>
              </w:rPr>
              <w:t>Курортный проспект, площадка рядом с кафе «Сковородка»</w:t>
            </w:r>
          </w:p>
        </w:tc>
        <w:tc>
          <w:tcPr>
            <w:tcW w:w="3464" w:type="dxa"/>
            <w:vAlign w:val="center"/>
          </w:tcPr>
          <w:p w14:paraId="69BD2712" w14:textId="6AD839E0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«Сковородка»</w:t>
            </w:r>
          </w:p>
        </w:tc>
      </w:tr>
      <w:tr w:rsidR="00DE6092" w:rsidRPr="00BF57B4" w14:paraId="75FE967A" w14:textId="77777777" w:rsidTr="0061015C">
        <w:tc>
          <w:tcPr>
            <w:tcW w:w="808" w:type="dxa"/>
            <w:vAlign w:val="center"/>
          </w:tcPr>
          <w:p w14:paraId="041407B0" w14:textId="1EC5577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422" w:type="dxa"/>
            <w:vAlign w:val="center"/>
          </w:tcPr>
          <w:p w14:paraId="0F77A503" w14:textId="3E3C6442" w:rsidR="00DE6092" w:rsidRPr="00BF57B4" w:rsidRDefault="005A0C21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r w:rsidRPr="00BF57B4">
              <w:rPr>
                <w:sz w:val="24"/>
                <w:szCs w:val="24"/>
              </w:rPr>
              <w:t>Курортный проспект, №</w:t>
            </w:r>
            <w:r>
              <w:rPr>
                <w:sz w:val="24"/>
                <w:szCs w:val="24"/>
              </w:rPr>
              <w:t>1, п</w:t>
            </w:r>
            <w:r w:rsidR="00DE6092">
              <w:rPr>
                <w:sz w:val="24"/>
                <w:szCs w:val="24"/>
              </w:rPr>
              <w:t>лощадка рядом с «Домом культуры»</w:t>
            </w:r>
          </w:p>
        </w:tc>
        <w:tc>
          <w:tcPr>
            <w:tcW w:w="3464" w:type="dxa"/>
            <w:vAlign w:val="center"/>
          </w:tcPr>
          <w:p w14:paraId="7C020ECC" w14:textId="356F76B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</w:t>
            </w:r>
          </w:p>
        </w:tc>
      </w:tr>
      <w:tr w:rsidR="00DE6092" w:rsidRPr="00BF57B4" w14:paraId="64FE6848" w14:textId="77777777" w:rsidTr="0061015C">
        <w:tc>
          <w:tcPr>
            <w:tcW w:w="808" w:type="dxa"/>
            <w:vAlign w:val="center"/>
          </w:tcPr>
          <w:p w14:paraId="42DFB597" w14:textId="13B8A275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22" w:type="dxa"/>
            <w:vAlign w:val="center"/>
          </w:tcPr>
          <w:p w14:paraId="1B4631A8" w14:textId="4245403A" w:rsidR="00DE6092" w:rsidRPr="00BF57B4" w:rsidRDefault="005A0C21" w:rsidP="00CD03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>
              <w:rPr>
                <w:sz w:val="24"/>
                <w:szCs w:val="24"/>
              </w:rPr>
              <w:t xml:space="preserve">ул. </w:t>
            </w:r>
            <w:r w:rsidR="00DE6092" w:rsidRPr="00BF57B4">
              <w:rPr>
                <w:sz w:val="24"/>
                <w:szCs w:val="24"/>
              </w:rPr>
              <w:t xml:space="preserve">Курортный проспект, </w:t>
            </w:r>
            <w:r w:rsidR="00DE6092">
              <w:rPr>
                <w:sz w:val="24"/>
                <w:szCs w:val="24"/>
              </w:rPr>
              <w:t>рядом с д</w:t>
            </w:r>
            <w:r w:rsidR="00CD039E">
              <w:rPr>
                <w:sz w:val="24"/>
                <w:szCs w:val="24"/>
              </w:rPr>
              <w:t xml:space="preserve">. </w:t>
            </w:r>
            <w:r w:rsidR="00DE6092" w:rsidRPr="00BF57B4">
              <w:rPr>
                <w:sz w:val="24"/>
                <w:szCs w:val="24"/>
              </w:rPr>
              <w:t>№17</w:t>
            </w:r>
          </w:p>
        </w:tc>
        <w:tc>
          <w:tcPr>
            <w:tcW w:w="3464" w:type="dxa"/>
            <w:vAlign w:val="center"/>
          </w:tcPr>
          <w:p w14:paraId="6EEBBEAA" w14:textId="2B5EF059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«Встреча»</w:t>
            </w:r>
          </w:p>
        </w:tc>
      </w:tr>
      <w:tr w:rsidR="00DE6092" w:rsidRPr="00BF57B4" w14:paraId="0D5A3EBF" w14:textId="77777777" w:rsidTr="0061015C">
        <w:tc>
          <w:tcPr>
            <w:tcW w:w="808" w:type="dxa"/>
            <w:vAlign w:val="center"/>
          </w:tcPr>
          <w:p w14:paraId="4F0FE3E4" w14:textId="2D3D2784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22" w:type="dxa"/>
            <w:vAlign w:val="center"/>
          </w:tcPr>
          <w:p w14:paraId="2FA67932" w14:textId="75AE3B49" w:rsidR="00DE6092" w:rsidRPr="00BF57B4" w:rsidRDefault="005A0C21" w:rsidP="00CD03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 xml:space="preserve">ул. Курортный проспект, </w:t>
            </w:r>
            <w:r w:rsidR="00DE6092">
              <w:rPr>
                <w:sz w:val="24"/>
                <w:szCs w:val="24"/>
              </w:rPr>
              <w:t>рядом с д</w:t>
            </w:r>
            <w:r w:rsidR="00CD039E">
              <w:rPr>
                <w:sz w:val="24"/>
                <w:szCs w:val="24"/>
              </w:rPr>
              <w:t>.</w:t>
            </w:r>
            <w:r w:rsidR="00DE6092">
              <w:rPr>
                <w:sz w:val="24"/>
                <w:szCs w:val="24"/>
              </w:rPr>
              <w:t xml:space="preserve"> </w:t>
            </w:r>
            <w:r w:rsidR="00DE6092" w:rsidRPr="00BF57B4">
              <w:rPr>
                <w:sz w:val="24"/>
                <w:szCs w:val="24"/>
              </w:rPr>
              <w:t>№26</w:t>
            </w:r>
          </w:p>
        </w:tc>
        <w:tc>
          <w:tcPr>
            <w:tcW w:w="3464" w:type="dxa"/>
            <w:vAlign w:val="center"/>
          </w:tcPr>
          <w:p w14:paraId="20844510" w14:textId="67C2CC8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«Эсс кафе»</w:t>
            </w:r>
          </w:p>
        </w:tc>
      </w:tr>
      <w:tr w:rsidR="00DE6092" w:rsidRPr="00BF57B4" w14:paraId="58193822" w14:textId="77777777" w:rsidTr="0061015C">
        <w:tc>
          <w:tcPr>
            <w:tcW w:w="808" w:type="dxa"/>
            <w:vAlign w:val="center"/>
          </w:tcPr>
          <w:p w14:paraId="0EF37AFC" w14:textId="1E21B198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422" w:type="dxa"/>
            <w:vAlign w:val="center"/>
          </w:tcPr>
          <w:p w14:paraId="2DC1CD72" w14:textId="5D200442" w:rsidR="00DE6092" w:rsidRPr="00BF57B4" w:rsidRDefault="00CD039E" w:rsidP="00CD03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>
              <w:rPr>
                <w:sz w:val="24"/>
                <w:szCs w:val="24"/>
              </w:rPr>
              <w:t xml:space="preserve">ул. </w:t>
            </w:r>
            <w:r w:rsidR="00DE6092" w:rsidRPr="00BF57B4">
              <w:rPr>
                <w:sz w:val="24"/>
                <w:szCs w:val="24"/>
              </w:rPr>
              <w:t xml:space="preserve">Курортный проспект, </w:t>
            </w:r>
            <w:r w:rsidR="00DE6092">
              <w:rPr>
                <w:sz w:val="24"/>
                <w:szCs w:val="24"/>
              </w:rPr>
              <w:t>рядом с д</w:t>
            </w:r>
            <w:r>
              <w:rPr>
                <w:sz w:val="24"/>
                <w:szCs w:val="24"/>
              </w:rPr>
              <w:t>.</w:t>
            </w:r>
            <w:r w:rsidR="00DE6092">
              <w:rPr>
                <w:sz w:val="24"/>
                <w:szCs w:val="24"/>
              </w:rPr>
              <w:t xml:space="preserve"> </w:t>
            </w:r>
            <w:r w:rsidR="00DE6092" w:rsidRPr="00BF57B4">
              <w:rPr>
                <w:sz w:val="24"/>
                <w:szCs w:val="24"/>
              </w:rPr>
              <w:t>№31</w:t>
            </w:r>
          </w:p>
        </w:tc>
        <w:tc>
          <w:tcPr>
            <w:tcW w:w="3464" w:type="dxa"/>
            <w:vAlign w:val="center"/>
          </w:tcPr>
          <w:p w14:paraId="7EF35538" w14:textId="096EAF4A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DE6092" w:rsidRPr="00BF57B4" w14:paraId="2CFAD2F2" w14:textId="77777777" w:rsidTr="0061015C">
        <w:tc>
          <w:tcPr>
            <w:tcW w:w="808" w:type="dxa"/>
            <w:vAlign w:val="center"/>
          </w:tcPr>
          <w:p w14:paraId="5A8B54AE" w14:textId="0DA6E85E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422" w:type="dxa"/>
            <w:vAlign w:val="center"/>
          </w:tcPr>
          <w:p w14:paraId="2E3C795E" w14:textId="30504D04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>ул. Ленина, №3, рядом с ТЦ «Пегас»</w:t>
            </w:r>
          </w:p>
        </w:tc>
        <w:tc>
          <w:tcPr>
            <w:tcW w:w="3464" w:type="dxa"/>
            <w:vAlign w:val="center"/>
          </w:tcPr>
          <w:p w14:paraId="6108E30A" w14:textId="6B01E27A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«Круасан кафе»</w:t>
            </w:r>
          </w:p>
        </w:tc>
      </w:tr>
      <w:tr w:rsidR="00DE6092" w:rsidRPr="00BF57B4" w14:paraId="2DE4267E" w14:textId="77777777" w:rsidTr="0061015C">
        <w:tc>
          <w:tcPr>
            <w:tcW w:w="808" w:type="dxa"/>
            <w:vAlign w:val="center"/>
          </w:tcPr>
          <w:p w14:paraId="5B22C976" w14:textId="206A551A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422" w:type="dxa"/>
            <w:vAlign w:val="center"/>
          </w:tcPr>
          <w:p w14:paraId="609794E6" w14:textId="13A761A8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>
              <w:rPr>
                <w:sz w:val="24"/>
                <w:szCs w:val="24"/>
              </w:rPr>
              <w:t xml:space="preserve">ул. </w:t>
            </w:r>
            <w:proofErr w:type="gramStart"/>
            <w:r w:rsidR="00DE6092">
              <w:rPr>
                <w:sz w:val="24"/>
                <w:szCs w:val="24"/>
              </w:rPr>
              <w:t>Вокзальная</w:t>
            </w:r>
            <w:proofErr w:type="gramEnd"/>
            <w:r w:rsidR="00DE6092">
              <w:rPr>
                <w:sz w:val="24"/>
                <w:szCs w:val="24"/>
              </w:rPr>
              <w:t>, напротив здания ЖД вокзала</w:t>
            </w:r>
          </w:p>
        </w:tc>
        <w:tc>
          <w:tcPr>
            <w:tcW w:w="3464" w:type="dxa"/>
            <w:vAlign w:val="center"/>
          </w:tcPr>
          <w:p w14:paraId="32381E03" w14:textId="259217AE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</w:tr>
      <w:tr w:rsidR="00DE6092" w:rsidRPr="00BF57B4" w14:paraId="4154F3BC" w14:textId="77777777" w:rsidTr="00594D6E">
        <w:tc>
          <w:tcPr>
            <w:tcW w:w="808" w:type="dxa"/>
            <w:vAlign w:val="center"/>
          </w:tcPr>
          <w:p w14:paraId="2D7B5F5D" w14:textId="2A4F957F" w:rsidR="00DE6092" w:rsidRPr="00BF57B4" w:rsidRDefault="00DE6092" w:rsidP="00594D6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422" w:type="dxa"/>
            <w:vAlign w:val="center"/>
          </w:tcPr>
          <w:p w14:paraId="71063744" w14:textId="175A1D49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 xml:space="preserve">ул. </w:t>
            </w:r>
            <w:proofErr w:type="gramStart"/>
            <w:r w:rsidR="00DE6092" w:rsidRPr="00BF57B4">
              <w:rPr>
                <w:sz w:val="24"/>
                <w:szCs w:val="24"/>
              </w:rPr>
              <w:t>Вокзальная</w:t>
            </w:r>
            <w:proofErr w:type="gramEnd"/>
            <w:r w:rsidR="00DE6092">
              <w:rPr>
                <w:sz w:val="24"/>
                <w:szCs w:val="24"/>
              </w:rPr>
              <w:t>, возле дома №2</w:t>
            </w:r>
          </w:p>
        </w:tc>
        <w:tc>
          <w:tcPr>
            <w:tcW w:w="3464" w:type="dxa"/>
            <w:vAlign w:val="center"/>
          </w:tcPr>
          <w:p w14:paraId="16832CA8" w14:textId="578CBFED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«Гонконгские вафли»</w:t>
            </w:r>
          </w:p>
        </w:tc>
      </w:tr>
      <w:tr w:rsidR="00DE6092" w:rsidRPr="00BF57B4" w14:paraId="235C4F18" w14:textId="77777777" w:rsidTr="0061015C">
        <w:tc>
          <w:tcPr>
            <w:tcW w:w="808" w:type="dxa"/>
            <w:vAlign w:val="center"/>
          </w:tcPr>
          <w:p w14:paraId="731750CE" w14:textId="4A26F4D0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422" w:type="dxa"/>
            <w:vAlign w:val="center"/>
          </w:tcPr>
          <w:p w14:paraId="6083E30C" w14:textId="77223649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>ул. Железнодорожная, территория рядом с автопарковкой</w:t>
            </w:r>
          </w:p>
        </w:tc>
        <w:tc>
          <w:tcPr>
            <w:tcW w:w="3464" w:type="dxa"/>
            <w:vAlign w:val="center"/>
          </w:tcPr>
          <w:p w14:paraId="3EAA3912" w14:textId="4A3F7E6E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«Блинная»</w:t>
            </w:r>
          </w:p>
        </w:tc>
      </w:tr>
      <w:tr w:rsidR="00DE6092" w:rsidRPr="00BF57B4" w14:paraId="4E8DAA6A" w14:textId="77777777" w:rsidTr="0061015C">
        <w:tc>
          <w:tcPr>
            <w:tcW w:w="808" w:type="dxa"/>
            <w:vAlign w:val="center"/>
          </w:tcPr>
          <w:p w14:paraId="2753003F" w14:textId="538ABAEF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422" w:type="dxa"/>
            <w:vAlign w:val="center"/>
          </w:tcPr>
          <w:p w14:paraId="363D3107" w14:textId="76897445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>ул. Горького,</w:t>
            </w:r>
            <w:r w:rsidR="00DE6092">
              <w:rPr>
                <w:sz w:val="24"/>
                <w:szCs w:val="24"/>
              </w:rPr>
              <w:t xml:space="preserve"> рядом с домом</w:t>
            </w:r>
            <w:r w:rsidR="00DE6092" w:rsidRPr="00BF57B4">
              <w:rPr>
                <w:sz w:val="24"/>
                <w:szCs w:val="24"/>
              </w:rPr>
              <w:t xml:space="preserve"> №</w:t>
            </w:r>
            <w:r w:rsidR="00DE6092"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14:paraId="648E9F99" w14:textId="13365C1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BF57B4">
              <w:rPr>
                <w:sz w:val="24"/>
                <w:szCs w:val="24"/>
              </w:rPr>
              <w:t>етняя площадка кафе «УРА пицца»</w:t>
            </w:r>
          </w:p>
        </w:tc>
      </w:tr>
      <w:tr w:rsidR="00DE6092" w:rsidRPr="00BF57B4" w14:paraId="665AFF6E" w14:textId="77777777" w:rsidTr="0061015C">
        <w:tc>
          <w:tcPr>
            <w:tcW w:w="808" w:type="dxa"/>
            <w:vAlign w:val="center"/>
          </w:tcPr>
          <w:p w14:paraId="2BCF8BB0" w14:textId="0C3247D5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422" w:type="dxa"/>
            <w:vAlign w:val="center"/>
          </w:tcPr>
          <w:p w14:paraId="542E96FC" w14:textId="123E6EAF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 xml:space="preserve">ул. Горького, </w:t>
            </w:r>
            <w:r w:rsidR="00DE6092">
              <w:rPr>
                <w:sz w:val="24"/>
                <w:szCs w:val="24"/>
              </w:rPr>
              <w:t>рядом с домом</w:t>
            </w:r>
            <w:r w:rsidR="00DE6092" w:rsidRPr="00BF57B4">
              <w:rPr>
                <w:sz w:val="24"/>
                <w:szCs w:val="24"/>
              </w:rPr>
              <w:t xml:space="preserve"> №</w:t>
            </w:r>
            <w:r w:rsidR="00DE6092"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14:paraId="1A63164B" w14:textId="2518F4B1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выпечка, кофе, напитки</w:t>
            </w:r>
          </w:p>
        </w:tc>
      </w:tr>
      <w:tr w:rsidR="00DE6092" w:rsidRPr="00BF57B4" w14:paraId="24E42BB1" w14:textId="77777777" w:rsidTr="0061015C">
        <w:tc>
          <w:tcPr>
            <w:tcW w:w="808" w:type="dxa"/>
            <w:vAlign w:val="center"/>
          </w:tcPr>
          <w:p w14:paraId="32AD1A69" w14:textId="7FFA6428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6422" w:type="dxa"/>
            <w:vAlign w:val="center"/>
          </w:tcPr>
          <w:p w14:paraId="35DB0AC2" w14:textId="0028ED8B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 xml:space="preserve">ул. Горького, </w:t>
            </w:r>
            <w:r w:rsidR="00DE6092">
              <w:rPr>
                <w:sz w:val="24"/>
                <w:szCs w:val="24"/>
              </w:rPr>
              <w:t>рядом с домом</w:t>
            </w:r>
            <w:r w:rsidR="00DE6092" w:rsidRPr="00BF57B4">
              <w:rPr>
                <w:sz w:val="24"/>
                <w:szCs w:val="24"/>
              </w:rPr>
              <w:t xml:space="preserve"> №</w:t>
            </w:r>
            <w:r w:rsidR="00DE6092"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14:paraId="2F387B6F" w14:textId="6470A36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DE6092" w:rsidRPr="00BF57B4" w14:paraId="249F5592" w14:textId="77777777" w:rsidTr="0061015C">
        <w:tc>
          <w:tcPr>
            <w:tcW w:w="808" w:type="dxa"/>
            <w:vAlign w:val="center"/>
          </w:tcPr>
          <w:p w14:paraId="606CDB06" w14:textId="43E1520F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22" w:type="dxa"/>
            <w:vAlign w:val="center"/>
          </w:tcPr>
          <w:p w14:paraId="4B1B5816" w14:textId="3D2DA94A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 xml:space="preserve">ул. Горького, </w:t>
            </w:r>
            <w:r w:rsidR="00DE6092">
              <w:rPr>
                <w:sz w:val="24"/>
                <w:szCs w:val="24"/>
              </w:rPr>
              <w:t>рядом с домом</w:t>
            </w:r>
            <w:r w:rsidR="00DE6092" w:rsidRPr="00BF57B4">
              <w:rPr>
                <w:sz w:val="24"/>
                <w:szCs w:val="24"/>
              </w:rPr>
              <w:t xml:space="preserve"> №</w:t>
            </w:r>
            <w:r w:rsidR="00DE6092"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14:paraId="730F14D6" w14:textId="3DB4377E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DE6092" w:rsidRPr="00BF57B4" w14:paraId="658D1C2B" w14:textId="77777777" w:rsidTr="0061015C">
        <w:tc>
          <w:tcPr>
            <w:tcW w:w="808" w:type="dxa"/>
            <w:vAlign w:val="center"/>
          </w:tcPr>
          <w:p w14:paraId="47BD7E1F" w14:textId="3615E949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422" w:type="dxa"/>
            <w:vAlign w:val="center"/>
          </w:tcPr>
          <w:p w14:paraId="4B9C52E3" w14:textId="59D6FB89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Окружная, 5, </w:t>
            </w:r>
            <w:r w:rsidR="00DE6092" w:rsidRPr="00BF57B4">
              <w:rPr>
                <w:sz w:val="24"/>
                <w:szCs w:val="24"/>
              </w:rPr>
              <w:t>возле ТЦ «Виктория»</w:t>
            </w:r>
          </w:p>
        </w:tc>
        <w:tc>
          <w:tcPr>
            <w:tcW w:w="3464" w:type="dxa"/>
            <w:vAlign w:val="center"/>
          </w:tcPr>
          <w:p w14:paraId="4724B052" w14:textId="592FD5A4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квас</w:t>
            </w:r>
          </w:p>
        </w:tc>
      </w:tr>
      <w:tr w:rsidR="00DE6092" w:rsidRPr="00BF57B4" w14:paraId="1BA9E414" w14:textId="77777777" w:rsidTr="0061015C">
        <w:tc>
          <w:tcPr>
            <w:tcW w:w="808" w:type="dxa"/>
            <w:vAlign w:val="center"/>
          </w:tcPr>
          <w:p w14:paraId="717E8A6A" w14:textId="01A35536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422" w:type="dxa"/>
            <w:vAlign w:val="center"/>
          </w:tcPr>
          <w:p w14:paraId="1E90FAD2" w14:textId="31977006" w:rsidR="00DE6092" w:rsidRPr="00BF57B4" w:rsidRDefault="00CD039E" w:rsidP="00CD03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 xml:space="preserve">, 15, </w:t>
            </w:r>
            <w:r w:rsidR="00DE6092" w:rsidRPr="00BF57B4">
              <w:rPr>
                <w:sz w:val="24"/>
                <w:szCs w:val="24"/>
              </w:rPr>
              <w:t xml:space="preserve">возле ТЦ </w:t>
            </w:r>
            <w:r>
              <w:rPr>
                <w:sz w:val="24"/>
                <w:szCs w:val="24"/>
              </w:rPr>
              <w:t>«</w:t>
            </w:r>
            <w:r w:rsidRPr="00BF57B4">
              <w:rPr>
                <w:sz w:val="24"/>
                <w:szCs w:val="24"/>
                <w:lang w:val="en-US"/>
              </w:rPr>
              <w:t>EUROSPAR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64" w:type="dxa"/>
            <w:vAlign w:val="center"/>
          </w:tcPr>
          <w:p w14:paraId="3AF31CF0" w14:textId="4AD1CC97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квас</w:t>
            </w:r>
          </w:p>
        </w:tc>
      </w:tr>
      <w:tr w:rsidR="00DE6092" w:rsidRPr="00BF57B4" w14:paraId="172C7D5E" w14:textId="77777777" w:rsidTr="0061015C">
        <w:tc>
          <w:tcPr>
            <w:tcW w:w="808" w:type="dxa"/>
            <w:vAlign w:val="center"/>
          </w:tcPr>
          <w:p w14:paraId="4E70EA49" w14:textId="7208BB3A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22" w:type="dxa"/>
            <w:vAlign w:val="center"/>
          </w:tcPr>
          <w:p w14:paraId="5CD8D726" w14:textId="6A60524A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>ул. Тургенева №13</w:t>
            </w:r>
          </w:p>
        </w:tc>
        <w:tc>
          <w:tcPr>
            <w:tcW w:w="3464" w:type="dxa"/>
            <w:vAlign w:val="center"/>
          </w:tcPr>
          <w:p w14:paraId="05C2A47A" w14:textId="5B792AED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велосипедов</w:t>
            </w:r>
          </w:p>
        </w:tc>
      </w:tr>
      <w:tr w:rsidR="00DE6092" w:rsidRPr="00BF57B4" w14:paraId="48118C89" w14:textId="77777777" w:rsidTr="0061015C">
        <w:tc>
          <w:tcPr>
            <w:tcW w:w="808" w:type="dxa"/>
            <w:vAlign w:val="center"/>
          </w:tcPr>
          <w:p w14:paraId="5F9F9247" w14:textId="54038C44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422" w:type="dxa"/>
            <w:vAlign w:val="center"/>
          </w:tcPr>
          <w:p w14:paraId="07BBA4C8" w14:textId="0C41CAE9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>ул. Тургенева ФОК</w:t>
            </w:r>
          </w:p>
        </w:tc>
        <w:tc>
          <w:tcPr>
            <w:tcW w:w="3464" w:type="dxa"/>
            <w:vAlign w:val="center"/>
          </w:tcPr>
          <w:p w14:paraId="44AD5137" w14:textId="49A57E77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электромобили</w:t>
            </w:r>
          </w:p>
        </w:tc>
      </w:tr>
      <w:tr w:rsidR="00DE6092" w:rsidRPr="00BF57B4" w14:paraId="6108E339" w14:textId="77777777" w:rsidTr="0061015C">
        <w:tc>
          <w:tcPr>
            <w:tcW w:w="808" w:type="dxa"/>
            <w:vAlign w:val="center"/>
          </w:tcPr>
          <w:p w14:paraId="644950A3" w14:textId="6BC58DF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22" w:type="dxa"/>
            <w:vAlign w:val="center"/>
          </w:tcPr>
          <w:p w14:paraId="6BA77A7E" w14:textId="6CF17FEF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 xml:space="preserve">пос. </w:t>
            </w:r>
            <w:proofErr w:type="gramStart"/>
            <w:r w:rsidRPr="00BF57B4">
              <w:rPr>
                <w:sz w:val="24"/>
                <w:szCs w:val="24"/>
              </w:rPr>
              <w:t>Рыбачий</w:t>
            </w:r>
            <w:proofErr w:type="gramEnd"/>
            <w:r w:rsidRPr="00BF57B4">
              <w:rPr>
                <w:sz w:val="24"/>
                <w:szCs w:val="24"/>
              </w:rPr>
              <w:t xml:space="preserve">, ул. Победы, </w:t>
            </w:r>
            <w:r>
              <w:rPr>
                <w:sz w:val="24"/>
                <w:szCs w:val="24"/>
              </w:rPr>
              <w:t>в районе автобусной остановки</w:t>
            </w:r>
          </w:p>
        </w:tc>
        <w:tc>
          <w:tcPr>
            <w:tcW w:w="3464" w:type="dxa"/>
            <w:vAlign w:val="center"/>
          </w:tcPr>
          <w:p w14:paraId="13132897" w14:textId="07C5D276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велосипедов</w:t>
            </w:r>
          </w:p>
        </w:tc>
      </w:tr>
      <w:tr w:rsidR="00DE6092" w:rsidRPr="00BF57B4" w14:paraId="7823C909" w14:textId="77777777" w:rsidTr="0061015C">
        <w:tc>
          <w:tcPr>
            <w:tcW w:w="808" w:type="dxa"/>
            <w:vAlign w:val="center"/>
          </w:tcPr>
          <w:p w14:paraId="2D01EEA7" w14:textId="14E3880F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2" w:type="dxa"/>
            <w:vAlign w:val="center"/>
          </w:tcPr>
          <w:p w14:paraId="3E2D5A8E" w14:textId="4B27BC3A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г. Зеленоградск, п. Малиновка, з/у </w:t>
            </w:r>
            <w:r w:rsidRPr="00A3548A">
              <w:rPr>
                <w:bCs/>
                <w:color w:val="000000"/>
                <w:sz w:val="24"/>
                <w:szCs w:val="24"/>
                <w:shd w:val="clear" w:color="auto" w:fill="FFFFFF"/>
              </w:rPr>
              <w:t>39:05:010326:305</w:t>
            </w:r>
          </w:p>
        </w:tc>
        <w:tc>
          <w:tcPr>
            <w:tcW w:w="3464" w:type="dxa"/>
            <w:vAlign w:val="center"/>
          </w:tcPr>
          <w:p w14:paraId="6CF7C3EA" w14:textId="4E6CE239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прокат, оказание услуг</w:t>
            </w:r>
          </w:p>
        </w:tc>
      </w:tr>
      <w:tr w:rsidR="00DE6092" w:rsidRPr="00BF57B4" w14:paraId="06075D61" w14:textId="77777777" w:rsidTr="0061015C">
        <w:tc>
          <w:tcPr>
            <w:tcW w:w="808" w:type="dxa"/>
            <w:vAlign w:val="center"/>
          </w:tcPr>
          <w:p w14:paraId="0FE4672B" w14:textId="64B5A9F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422" w:type="dxa"/>
            <w:vAlign w:val="center"/>
          </w:tcPr>
          <w:p w14:paraId="48568AB4" w14:textId="422F86CA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г. Зеленоградск, п. Малиновка, з/у </w:t>
            </w:r>
            <w:r w:rsidRPr="00A3548A">
              <w:rPr>
                <w:bCs/>
                <w:color w:val="000000"/>
                <w:sz w:val="24"/>
                <w:szCs w:val="24"/>
                <w:shd w:val="clear" w:color="auto" w:fill="FFFFFF"/>
              </w:rPr>
              <w:t>39:05:010326:305</w:t>
            </w:r>
          </w:p>
        </w:tc>
        <w:tc>
          <w:tcPr>
            <w:tcW w:w="3464" w:type="dxa"/>
            <w:vAlign w:val="center"/>
          </w:tcPr>
          <w:p w14:paraId="3B13EA11" w14:textId="3452C44E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прокат, оказание услуг</w:t>
            </w:r>
          </w:p>
        </w:tc>
      </w:tr>
      <w:tr w:rsidR="00DE6092" w:rsidRPr="00BF57B4" w14:paraId="3C825F91" w14:textId="77777777" w:rsidTr="0061015C">
        <w:tc>
          <w:tcPr>
            <w:tcW w:w="808" w:type="dxa"/>
            <w:vAlign w:val="center"/>
          </w:tcPr>
          <w:p w14:paraId="6396057D" w14:textId="43DC8CEA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422" w:type="dxa"/>
            <w:vAlign w:val="center"/>
          </w:tcPr>
          <w:p w14:paraId="0D5D6F8B" w14:textId="6641C4C4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г. Зеленоградск, п. Малиновка, з/у </w:t>
            </w:r>
            <w:r w:rsidRPr="00A3548A">
              <w:rPr>
                <w:bCs/>
                <w:color w:val="000000"/>
                <w:sz w:val="24"/>
                <w:szCs w:val="24"/>
                <w:shd w:val="clear" w:color="auto" w:fill="FFFFFF"/>
              </w:rPr>
              <w:t>39:05:010326:305</w:t>
            </w:r>
          </w:p>
        </w:tc>
        <w:tc>
          <w:tcPr>
            <w:tcW w:w="3464" w:type="dxa"/>
            <w:vAlign w:val="center"/>
          </w:tcPr>
          <w:p w14:paraId="548CE6E2" w14:textId="04268AA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прокат, оказание услуг</w:t>
            </w:r>
          </w:p>
        </w:tc>
      </w:tr>
      <w:tr w:rsidR="00DE6092" w:rsidRPr="00BF57B4" w14:paraId="5C15F11D" w14:textId="77777777" w:rsidTr="0061015C">
        <w:tc>
          <w:tcPr>
            <w:tcW w:w="808" w:type="dxa"/>
            <w:vAlign w:val="center"/>
          </w:tcPr>
          <w:p w14:paraId="6EEE29D9" w14:textId="7F16CCB0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422" w:type="dxa"/>
            <w:vAlign w:val="center"/>
          </w:tcPr>
          <w:p w14:paraId="41C85AC0" w14:textId="4B59C0BB" w:rsidR="00DE6092" w:rsidRDefault="00DE6092" w:rsidP="00DE6092">
            <w:pPr>
              <w:pStyle w:val="a5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Зеленоградск, ул. Товарная, рядом с о/</w:t>
            </w:r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«Приморье» </w:t>
            </w:r>
          </w:p>
        </w:tc>
        <w:tc>
          <w:tcPr>
            <w:tcW w:w="3464" w:type="dxa"/>
            <w:vAlign w:val="center"/>
          </w:tcPr>
          <w:p w14:paraId="3E4E4766" w14:textId="5D8B86AB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DE6092" w:rsidRPr="00BF57B4" w14:paraId="674867E2" w14:textId="77777777" w:rsidTr="0061015C">
        <w:tc>
          <w:tcPr>
            <w:tcW w:w="808" w:type="dxa"/>
            <w:vAlign w:val="center"/>
          </w:tcPr>
          <w:p w14:paraId="6516D685" w14:textId="28B77A6B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422" w:type="dxa"/>
            <w:vAlign w:val="center"/>
          </w:tcPr>
          <w:p w14:paraId="38309AFC" w14:textId="22CFE7DF" w:rsidR="00DE6092" w:rsidRDefault="00DE6092" w:rsidP="005C49F2">
            <w:pPr>
              <w:pStyle w:val="a5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Зеленоградск, ул. Товарная, рядом с о/</w:t>
            </w:r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«Приморье» </w:t>
            </w:r>
          </w:p>
        </w:tc>
        <w:tc>
          <w:tcPr>
            <w:tcW w:w="3464" w:type="dxa"/>
            <w:vAlign w:val="center"/>
          </w:tcPr>
          <w:p w14:paraId="3BB69A40" w14:textId="1CFF10AF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457198" w:rsidRPr="00BF57B4" w14:paraId="7A17AFEB" w14:textId="77777777" w:rsidTr="0061015C">
        <w:tc>
          <w:tcPr>
            <w:tcW w:w="808" w:type="dxa"/>
            <w:vAlign w:val="center"/>
          </w:tcPr>
          <w:p w14:paraId="6BF95CE4" w14:textId="5190DC4E" w:rsidR="00457198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422" w:type="dxa"/>
            <w:vAlign w:val="center"/>
          </w:tcPr>
          <w:p w14:paraId="586D7FCD" w14:textId="2C420C57" w:rsidR="00457198" w:rsidRPr="00457198" w:rsidRDefault="00457198" w:rsidP="005C49F2">
            <w:pPr>
              <w:pStyle w:val="a5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Зеленоградск, ул. Гагарина, рядом со СПА комплексом «Резиденция»</w:t>
            </w:r>
          </w:p>
        </w:tc>
        <w:tc>
          <w:tcPr>
            <w:tcW w:w="3464" w:type="dxa"/>
            <w:vAlign w:val="center"/>
          </w:tcPr>
          <w:p w14:paraId="7BCCC7BE" w14:textId="6496AAB7" w:rsidR="00457198" w:rsidRDefault="00457198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питания, кофе, напитки</w:t>
            </w:r>
          </w:p>
        </w:tc>
      </w:tr>
      <w:tr w:rsidR="00457198" w:rsidRPr="00BF57B4" w14:paraId="6783803D" w14:textId="77777777" w:rsidTr="00053DD2">
        <w:tc>
          <w:tcPr>
            <w:tcW w:w="10694" w:type="dxa"/>
            <w:gridSpan w:val="3"/>
            <w:vAlign w:val="center"/>
          </w:tcPr>
          <w:p w14:paraId="5A50C431" w14:textId="18D9DCA6" w:rsidR="00457198" w:rsidRPr="000C7E20" w:rsidRDefault="00457198" w:rsidP="000C7E2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C7E20">
              <w:rPr>
                <w:b/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3B465AC1" w14:textId="77777777" w:rsidTr="0061015C">
        <w:tc>
          <w:tcPr>
            <w:tcW w:w="808" w:type="dxa"/>
            <w:vAlign w:val="center"/>
          </w:tcPr>
          <w:p w14:paraId="6F057D02" w14:textId="066CE968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422" w:type="dxa"/>
            <w:vAlign w:val="center"/>
          </w:tcPr>
          <w:p w14:paraId="4099B1CF" w14:textId="085850B6" w:rsidR="00457198" w:rsidRPr="00BF57B4" w:rsidRDefault="00457198" w:rsidP="00CD03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Окружная, 5, </w:t>
            </w:r>
            <w:r w:rsidRPr="00BF57B4">
              <w:rPr>
                <w:sz w:val="24"/>
                <w:szCs w:val="24"/>
              </w:rPr>
              <w:t>возле ТЦ «Виктория»</w:t>
            </w:r>
          </w:p>
        </w:tc>
        <w:tc>
          <w:tcPr>
            <w:tcW w:w="3464" w:type="dxa"/>
            <w:vAlign w:val="center"/>
          </w:tcPr>
          <w:p w14:paraId="6347243E" w14:textId="51D2D230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19D7E3FF" w14:textId="77777777" w:rsidTr="0061015C">
        <w:tc>
          <w:tcPr>
            <w:tcW w:w="808" w:type="dxa"/>
            <w:vAlign w:val="center"/>
          </w:tcPr>
          <w:p w14:paraId="15147E19" w14:textId="1B42ECE9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422" w:type="dxa"/>
            <w:vAlign w:val="center"/>
          </w:tcPr>
          <w:p w14:paraId="4E3652B5" w14:textId="5A81214F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 xml:space="preserve">, 15, </w:t>
            </w:r>
            <w:r w:rsidRPr="00BF57B4">
              <w:rPr>
                <w:sz w:val="24"/>
                <w:szCs w:val="24"/>
              </w:rPr>
              <w:t xml:space="preserve">возле ТЦ </w:t>
            </w:r>
            <w:r>
              <w:rPr>
                <w:sz w:val="24"/>
                <w:szCs w:val="24"/>
              </w:rPr>
              <w:t>«</w:t>
            </w:r>
            <w:r w:rsidRPr="00BF57B4">
              <w:rPr>
                <w:sz w:val="24"/>
                <w:szCs w:val="24"/>
                <w:lang w:val="en-US"/>
              </w:rPr>
              <w:t>EUROSPAR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64" w:type="dxa"/>
            <w:vAlign w:val="center"/>
          </w:tcPr>
          <w:p w14:paraId="150FCA7D" w14:textId="7C2DBAFD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7EA7B41D" w14:textId="77777777" w:rsidTr="0061015C">
        <w:tc>
          <w:tcPr>
            <w:tcW w:w="808" w:type="dxa"/>
            <w:vAlign w:val="center"/>
          </w:tcPr>
          <w:p w14:paraId="0A52652A" w14:textId="71876DF9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422" w:type="dxa"/>
            <w:vAlign w:val="center"/>
          </w:tcPr>
          <w:p w14:paraId="15FFA03A" w14:textId="5DCC9E38" w:rsidR="00457198" w:rsidRPr="00BF57B4" w:rsidRDefault="00457198" w:rsidP="00CD039E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площадка возле д</w:t>
            </w:r>
            <w:r>
              <w:rPr>
                <w:sz w:val="24"/>
                <w:szCs w:val="24"/>
              </w:rPr>
              <w:t>.</w:t>
            </w:r>
            <w:r w:rsidRPr="00BF57B4">
              <w:rPr>
                <w:sz w:val="24"/>
                <w:szCs w:val="24"/>
              </w:rPr>
              <w:t xml:space="preserve"> № 1 по ул. Солнечная</w:t>
            </w:r>
            <w:r>
              <w:rPr>
                <w:sz w:val="24"/>
                <w:szCs w:val="24"/>
              </w:rPr>
              <w:t>, г. Зеленоградска</w:t>
            </w:r>
          </w:p>
        </w:tc>
        <w:tc>
          <w:tcPr>
            <w:tcW w:w="3464" w:type="dxa"/>
            <w:vAlign w:val="center"/>
          </w:tcPr>
          <w:p w14:paraId="0AB28BBE" w14:textId="121266E5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41D07368" w14:textId="77777777" w:rsidTr="0061015C">
        <w:tc>
          <w:tcPr>
            <w:tcW w:w="808" w:type="dxa"/>
            <w:vAlign w:val="center"/>
          </w:tcPr>
          <w:p w14:paraId="3D764652" w14:textId="7392E6A9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422" w:type="dxa"/>
            <w:vAlign w:val="center"/>
          </w:tcPr>
          <w:p w14:paraId="7D748EDA" w14:textId="0DDEA90E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Pr="00BF57B4">
              <w:rPr>
                <w:sz w:val="24"/>
                <w:szCs w:val="24"/>
              </w:rPr>
              <w:t xml:space="preserve">ул. Лесопарковая №5А, площадка возле магазина «Семья», </w:t>
            </w:r>
          </w:p>
        </w:tc>
        <w:tc>
          <w:tcPr>
            <w:tcW w:w="3464" w:type="dxa"/>
            <w:vAlign w:val="center"/>
          </w:tcPr>
          <w:p w14:paraId="7B9943F1" w14:textId="54AFF183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15BF1287" w14:textId="77777777" w:rsidTr="0061015C">
        <w:tc>
          <w:tcPr>
            <w:tcW w:w="808" w:type="dxa"/>
            <w:vAlign w:val="center"/>
          </w:tcPr>
          <w:p w14:paraId="02B5B04E" w14:textId="65A7CF50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422" w:type="dxa"/>
            <w:vAlign w:val="center"/>
          </w:tcPr>
          <w:p w14:paraId="0F3945E1" w14:textId="32084857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Pr="00BF57B4">
              <w:rPr>
                <w:sz w:val="24"/>
                <w:szCs w:val="24"/>
              </w:rPr>
              <w:t>ул. Подлесная, остановочный пункт</w:t>
            </w:r>
          </w:p>
        </w:tc>
        <w:tc>
          <w:tcPr>
            <w:tcW w:w="3464" w:type="dxa"/>
            <w:vAlign w:val="center"/>
          </w:tcPr>
          <w:p w14:paraId="233A7C4B" w14:textId="796B5F12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0D63E130" w14:textId="77777777" w:rsidTr="0061015C">
        <w:tc>
          <w:tcPr>
            <w:tcW w:w="808" w:type="dxa"/>
            <w:vAlign w:val="center"/>
          </w:tcPr>
          <w:p w14:paraId="5E36913E" w14:textId="71C91BE2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422" w:type="dxa"/>
            <w:vAlign w:val="center"/>
          </w:tcPr>
          <w:p w14:paraId="6E6EED4F" w14:textId="02CC0BAC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Pr="00BF57B4">
              <w:rPr>
                <w:sz w:val="24"/>
                <w:szCs w:val="24"/>
              </w:rPr>
              <w:t xml:space="preserve">ул. Мосина, площадка возле дома № 4 </w:t>
            </w:r>
          </w:p>
        </w:tc>
        <w:tc>
          <w:tcPr>
            <w:tcW w:w="3464" w:type="dxa"/>
            <w:vAlign w:val="center"/>
          </w:tcPr>
          <w:p w14:paraId="3092DE38" w14:textId="3EC256E5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0A907234" w14:textId="77777777" w:rsidTr="0061015C">
        <w:tc>
          <w:tcPr>
            <w:tcW w:w="808" w:type="dxa"/>
            <w:vAlign w:val="center"/>
          </w:tcPr>
          <w:p w14:paraId="7A6915E9" w14:textId="4B3F958D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422" w:type="dxa"/>
            <w:vAlign w:val="center"/>
          </w:tcPr>
          <w:p w14:paraId="2C7A803C" w14:textId="408C5254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п. Сосновка, ул. Калининградская №33, площадка возле магазина «Золотая рыбка»</w:t>
            </w:r>
          </w:p>
        </w:tc>
        <w:tc>
          <w:tcPr>
            <w:tcW w:w="3464" w:type="dxa"/>
            <w:vAlign w:val="center"/>
          </w:tcPr>
          <w:p w14:paraId="7296498C" w14:textId="623F30C3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760392B7" w14:textId="77777777" w:rsidTr="0061015C">
        <w:tc>
          <w:tcPr>
            <w:tcW w:w="808" w:type="dxa"/>
            <w:vAlign w:val="center"/>
          </w:tcPr>
          <w:p w14:paraId="26F4410D" w14:textId="61592427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422" w:type="dxa"/>
            <w:vAlign w:val="center"/>
          </w:tcPr>
          <w:p w14:paraId="037069B7" w14:textId="2D3E9749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п. Каменка, поворот на п. Сокольники</w:t>
            </w:r>
          </w:p>
        </w:tc>
        <w:tc>
          <w:tcPr>
            <w:tcW w:w="3464" w:type="dxa"/>
            <w:vAlign w:val="center"/>
          </w:tcPr>
          <w:p w14:paraId="0A944ABB" w14:textId="553E9B51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22717875" w14:textId="77777777" w:rsidTr="0061015C">
        <w:tc>
          <w:tcPr>
            <w:tcW w:w="808" w:type="dxa"/>
            <w:vAlign w:val="center"/>
          </w:tcPr>
          <w:p w14:paraId="2A3048FA" w14:textId="33CCD585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422" w:type="dxa"/>
            <w:vAlign w:val="center"/>
          </w:tcPr>
          <w:p w14:paraId="196C78BD" w14:textId="5DD95D6C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 xml:space="preserve">перед въездом в пос. Холмогоровка </w:t>
            </w:r>
          </w:p>
        </w:tc>
        <w:tc>
          <w:tcPr>
            <w:tcW w:w="3464" w:type="dxa"/>
            <w:vAlign w:val="center"/>
          </w:tcPr>
          <w:p w14:paraId="71609CEF" w14:textId="76E1E0C2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3BEEDB4F" w14:textId="77777777" w:rsidTr="0061015C">
        <w:tc>
          <w:tcPr>
            <w:tcW w:w="808" w:type="dxa"/>
            <w:vAlign w:val="center"/>
          </w:tcPr>
          <w:p w14:paraId="4BC2B5EB" w14:textId="542811A1" w:rsidR="00457198" w:rsidRPr="00BF57B4" w:rsidRDefault="00457198" w:rsidP="00C96B0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422" w:type="dxa"/>
            <w:vAlign w:val="center"/>
          </w:tcPr>
          <w:p w14:paraId="07C9DD27" w14:textId="52785B3A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а/д Романово-Калининград,  парковка возле пос. Волошино</w:t>
            </w:r>
          </w:p>
        </w:tc>
        <w:tc>
          <w:tcPr>
            <w:tcW w:w="3464" w:type="dxa"/>
            <w:vAlign w:val="center"/>
          </w:tcPr>
          <w:p w14:paraId="6635E068" w14:textId="6E50975C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59380612" w14:textId="77777777" w:rsidTr="0061015C">
        <w:tc>
          <w:tcPr>
            <w:tcW w:w="808" w:type="dxa"/>
            <w:vAlign w:val="center"/>
          </w:tcPr>
          <w:p w14:paraId="55604442" w14:textId="20391DD0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422" w:type="dxa"/>
            <w:vAlign w:val="center"/>
          </w:tcPr>
          <w:p w14:paraId="69277AA8" w14:textId="24CB95B7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пос. Переславское, 20 км.</w:t>
            </w:r>
          </w:p>
        </w:tc>
        <w:tc>
          <w:tcPr>
            <w:tcW w:w="3464" w:type="dxa"/>
            <w:vAlign w:val="center"/>
          </w:tcPr>
          <w:p w14:paraId="2A996157" w14:textId="313B5989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664C87E1" w14:textId="77777777" w:rsidTr="0061015C">
        <w:tc>
          <w:tcPr>
            <w:tcW w:w="808" w:type="dxa"/>
            <w:vAlign w:val="center"/>
          </w:tcPr>
          <w:p w14:paraId="554DB49C" w14:textId="4A39839D" w:rsidR="00457198" w:rsidRPr="00457198" w:rsidRDefault="00457198" w:rsidP="00053DD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6422" w:type="dxa"/>
            <w:vAlign w:val="center"/>
          </w:tcPr>
          <w:p w14:paraId="211696DF" w14:textId="4CE69E42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 xml:space="preserve">пос. Лесной, возле магазина </w:t>
            </w:r>
            <w:r>
              <w:rPr>
                <w:sz w:val="24"/>
                <w:szCs w:val="24"/>
              </w:rPr>
              <w:t>«</w:t>
            </w:r>
            <w:r w:rsidRPr="00BF57B4">
              <w:rPr>
                <w:sz w:val="24"/>
                <w:szCs w:val="24"/>
              </w:rPr>
              <w:t>Кооператор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64" w:type="dxa"/>
            <w:vAlign w:val="center"/>
          </w:tcPr>
          <w:p w14:paraId="7AA6A673" w14:textId="46521A60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</w:tbl>
    <w:p w14:paraId="5B9D3CAB" w14:textId="77777777" w:rsidR="00E15463" w:rsidRPr="009D0A79" w:rsidRDefault="00E15463" w:rsidP="00E15463">
      <w:pPr>
        <w:rPr>
          <w:rFonts w:ascii="Times New Roman" w:hAnsi="Times New Roman" w:cs="Times New Roman"/>
          <w:lang w:val="en-US"/>
        </w:rPr>
      </w:pPr>
    </w:p>
    <w:p w14:paraId="3C79CA3A" w14:textId="77777777" w:rsidR="006E720F" w:rsidRDefault="006E720F" w:rsidP="006E720F">
      <w:pPr>
        <w:jc w:val="right"/>
      </w:pPr>
    </w:p>
    <w:p w14:paraId="45884521" w14:textId="77777777" w:rsidR="00053DD2" w:rsidRDefault="00053DD2" w:rsidP="006E720F">
      <w:pPr>
        <w:jc w:val="right"/>
      </w:pPr>
    </w:p>
    <w:p w14:paraId="17D0E825" w14:textId="77777777" w:rsidR="00053DD2" w:rsidRDefault="00053DD2" w:rsidP="006E720F">
      <w:pPr>
        <w:jc w:val="right"/>
      </w:pPr>
    </w:p>
    <w:p w14:paraId="44668F29" w14:textId="77777777" w:rsidR="00053DD2" w:rsidRDefault="00053DD2" w:rsidP="006E720F">
      <w:pPr>
        <w:jc w:val="right"/>
      </w:pPr>
    </w:p>
    <w:p w14:paraId="2D8EE8D2" w14:textId="77777777" w:rsidR="00053DD2" w:rsidRDefault="00053DD2" w:rsidP="006E720F">
      <w:pPr>
        <w:jc w:val="right"/>
      </w:pPr>
    </w:p>
    <w:p w14:paraId="5E867A5B" w14:textId="77777777" w:rsidR="00053DD2" w:rsidRDefault="00053DD2" w:rsidP="006E720F">
      <w:pPr>
        <w:jc w:val="right"/>
      </w:pPr>
    </w:p>
    <w:p w14:paraId="6810EC7E" w14:textId="77777777" w:rsidR="00053DD2" w:rsidRDefault="00053DD2" w:rsidP="006E720F">
      <w:pPr>
        <w:jc w:val="right"/>
      </w:pPr>
    </w:p>
    <w:p w14:paraId="6C4D8C24" w14:textId="77777777" w:rsidR="00053DD2" w:rsidRDefault="00053DD2" w:rsidP="006E720F">
      <w:pPr>
        <w:jc w:val="right"/>
      </w:pPr>
    </w:p>
    <w:p w14:paraId="76063045" w14:textId="77777777" w:rsidR="00053DD2" w:rsidRDefault="00053DD2" w:rsidP="006E720F">
      <w:pPr>
        <w:jc w:val="right"/>
      </w:pPr>
    </w:p>
    <w:p w14:paraId="6676B62F" w14:textId="77777777" w:rsidR="00053DD2" w:rsidRDefault="00053DD2" w:rsidP="006E720F">
      <w:pPr>
        <w:jc w:val="right"/>
      </w:pPr>
    </w:p>
    <w:p w14:paraId="7338114C" w14:textId="77777777" w:rsidR="00053DD2" w:rsidRDefault="00053DD2" w:rsidP="006E720F">
      <w:pPr>
        <w:jc w:val="right"/>
      </w:pPr>
    </w:p>
    <w:p w14:paraId="48FC83D9" w14:textId="77777777" w:rsidR="00053DD2" w:rsidRDefault="00053DD2" w:rsidP="006E720F">
      <w:pPr>
        <w:jc w:val="right"/>
      </w:pPr>
    </w:p>
    <w:p w14:paraId="1A5B03C3" w14:textId="77777777" w:rsidR="00053DD2" w:rsidRDefault="00053DD2" w:rsidP="006E720F">
      <w:pPr>
        <w:jc w:val="right"/>
      </w:pPr>
    </w:p>
    <w:p w14:paraId="30AC00D8" w14:textId="77777777" w:rsidR="00053DD2" w:rsidRDefault="00053DD2" w:rsidP="006E720F">
      <w:pPr>
        <w:jc w:val="right"/>
      </w:pPr>
    </w:p>
    <w:p w14:paraId="6BD010EE" w14:textId="4B9065DD" w:rsidR="00053DD2" w:rsidRPr="003D6755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D675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14:paraId="28266576" w14:textId="77777777" w:rsidR="00053DD2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640F2207" w14:textId="77777777" w:rsidR="00053DD2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муниципальный округ</w:t>
      </w:r>
    </w:p>
    <w:p w14:paraId="33994F4B" w14:textId="77777777" w:rsidR="00053DD2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1B83C78A" w14:textId="77777777" w:rsidR="00053DD2" w:rsidRPr="003D6755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     » марта 2022 г.</w:t>
      </w:r>
    </w:p>
    <w:p w14:paraId="1EF9AF8A" w14:textId="77777777" w:rsidR="00053DD2" w:rsidRDefault="00053DD2" w:rsidP="00053DD2">
      <w:pPr>
        <w:pStyle w:val="a5"/>
        <w:jc w:val="center"/>
      </w:pPr>
    </w:p>
    <w:p w14:paraId="7C7A3312" w14:textId="31FA5ED2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DC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размещения нестационарных сезонных объектов торговли на территории </w:t>
      </w:r>
      <w:r w:rsidRPr="00C742DC">
        <w:rPr>
          <w:rFonts w:ascii="Times New Roman" w:eastAsia="Times New Roman" w:hAnsi="Times New Roman" w:cs="Times New Roman"/>
          <w:b/>
          <w:sz w:val="24"/>
          <w:szCs w:val="24"/>
        </w:rPr>
        <w:t>МО «Зеленоградский муниципальный округ Калининградской области»</w:t>
      </w:r>
    </w:p>
    <w:p w14:paraId="77064188" w14:textId="77777777" w:rsidR="00053DD2" w:rsidRPr="00C742DC" w:rsidRDefault="00053DD2" w:rsidP="00053DD2">
      <w:pPr>
        <w:pStyle w:val="a5"/>
        <w:jc w:val="both"/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60CF252" w14:textId="009DC0C8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C742DC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размещения и организации работы нестационарных объектов сезонной торговли на территории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МО 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порядок размещения и функционирования нестационарных объектов сезонной торговли (далее - объекты сезонной торговли) на территории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>, а также требования к юридическим лицам и индивидуальным предпринимателям, осуществляющим размещение, обустройство и эксплуатацию объектов сезонной торговли.</w:t>
      </w:r>
      <w:proofErr w:type="gramEnd"/>
    </w:p>
    <w:p w14:paraId="79B90DA0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1.2. Для целей настоящего порядка используются следующие понятия:</w:t>
      </w:r>
    </w:p>
    <w:p w14:paraId="4B4CAB29" w14:textId="124519B4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 xml:space="preserve">схема - схема размещения нестационарных торговых объектов на территории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«Зеленоградский муниципальный округ Калининградской области» </w:t>
      </w:r>
      <w:r w:rsidRPr="00C742DC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14:paraId="574F1D6F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заявитель - юридическое лицо или индивидуальный предприниматель, обратившийся с заявлением о размещении объектов сезонной торговли;</w:t>
      </w:r>
    </w:p>
    <w:p w14:paraId="1129077D" w14:textId="71079D62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 xml:space="preserve">разрешение - разрешение на размещение объекта сезонной торговли, выдаваемое администрацией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 (приложение </w:t>
      </w:r>
      <w:r w:rsidR="0060062A" w:rsidRPr="00C742DC">
        <w:rPr>
          <w:rFonts w:ascii="Times New Roman" w:hAnsi="Times New Roman" w:cs="Times New Roman"/>
          <w:sz w:val="24"/>
          <w:szCs w:val="24"/>
        </w:rPr>
        <w:t>№</w:t>
      </w:r>
      <w:r w:rsidRPr="00C742DC">
        <w:rPr>
          <w:rFonts w:ascii="Times New Roman" w:hAnsi="Times New Roman" w:cs="Times New Roman"/>
          <w:sz w:val="24"/>
          <w:szCs w:val="24"/>
        </w:rPr>
        <w:t xml:space="preserve"> 2);</w:t>
      </w:r>
    </w:p>
    <w:p w14:paraId="6E1109EB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держатель разрешения - юридическое лицо или индивидуальный предприниматель, получившие разрешение на размещение объекта сезонной торговли;</w:t>
      </w:r>
    </w:p>
    <w:p w14:paraId="1EB66F77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объекты сезонной торговли - легковозводимые сборно-разборные конструкции, оснащенные прилавком, на площади которых размещен товарный запас (сувениры, продукты питания, курортные товары, квас, бахчевой развал);</w:t>
      </w:r>
    </w:p>
    <w:p w14:paraId="57DEDBB5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пространство, не замкнутое со стороны прилавка, предназначенная для размещения одного рабочего места продавца и товарного запаса на один день торговли, для реализации исключительно сезонных товаров;</w:t>
      </w:r>
    </w:p>
    <w:p w14:paraId="1B9F806E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14:paraId="510EAEFD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1.3. Объекты сезонной торговли размещаются только в местах, внесенных в схему.</w:t>
      </w:r>
    </w:p>
    <w:p w14:paraId="3B5BEE23" w14:textId="34463C16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 xml:space="preserve">1.4. Объекты сезонной торговли размещаются на территории </w:t>
      </w:r>
      <w:r w:rsidR="0060062A" w:rsidRPr="00C742DC">
        <w:rPr>
          <w:rFonts w:ascii="Times New Roman" w:eastAsia="Times New Roman" w:hAnsi="Times New Roman" w:cs="Times New Roman"/>
          <w:sz w:val="24"/>
          <w:szCs w:val="24"/>
        </w:rPr>
        <w:t>Зеленоградского муниципального округа</w:t>
      </w:r>
      <w:r w:rsidRPr="00C742DC">
        <w:rPr>
          <w:rFonts w:ascii="Times New Roman" w:hAnsi="Times New Roman" w:cs="Times New Roman"/>
          <w:sz w:val="24"/>
          <w:szCs w:val="24"/>
        </w:rPr>
        <w:t xml:space="preserve"> на основании разрешения выдаваемого администрацией МО </w:t>
      </w:r>
      <w:r w:rsidR="0060062A"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 xml:space="preserve"> (Приложение № 2 к Положению).</w:t>
      </w:r>
    </w:p>
    <w:p w14:paraId="50CB8077" w14:textId="7D9D79B2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1.5.</w:t>
      </w:r>
      <w:r w:rsidRPr="00C742DC">
        <w:rPr>
          <w:rFonts w:ascii="Times New Roman" w:hAnsi="Times New Roman" w:cs="Times New Roman"/>
          <w:sz w:val="24"/>
          <w:szCs w:val="24"/>
        </w:rPr>
        <w:tab/>
        <w:t xml:space="preserve">Объекты сезонной торговли размещаются на территории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60062A"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 xml:space="preserve"> на платной основе. </w:t>
      </w:r>
    </w:p>
    <w:p w14:paraId="2A0C4793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2DC">
        <w:rPr>
          <w:rFonts w:ascii="Times New Roman" w:hAnsi="Times New Roman" w:cs="Times New Roman"/>
          <w:sz w:val="24"/>
          <w:szCs w:val="24"/>
        </w:rPr>
        <w:t xml:space="preserve">Расчет платежей осуществляется </w:t>
      </w:r>
      <w:r w:rsidRPr="00C742DC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C742DC">
        <w:rPr>
          <w:rFonts w:ascii="Times New Roman" w:hAnsi="Times New Roman" w:cs="Times New Roman"/>
          <w:sz w:val="24"/>
          <w:szCs w:val="24"/>
        </w:rPr>
        <w:t xml:space="preserve"> в соответствии с Методикой </w:t>
      </w:r>
      <w:r w:rsidRPr="00C742D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размера платы за размещение НСТО утвержденной </w:t>
      </w:r>
      <w:r w:rsidRPr="00C742DC">
        <w:rPr>
          <w:rFonts w:ascii="Times New Roman" w:hAnsi="Times New Roman" w:cs="Times New Roman"/>
          <w:sz w:val="24"/>
          <w:szCs w:val="24"/>
        </w:rPr>
        <w:t xml:space="preserve">Решением окружного совета депутатов МО «Зеленоградский городской округ» от </w:t>
      </w:r>
      <w:r w:rsidRPr="00C742D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.04.2</w:t>
      </w:r>
      <w:r w:rsidRPr="00C742DC">
        <w:rPr>
          <w:rFonts w:ascii="Times New Roman" w:eastAsia="Times New Roman" w:hAnsi="Times New Roman" w:cs="Times New Roman"/>
          <w:sz w:val="24"/>
          <w:szCs w:val="24"/>
          <w:lang w:eastAsia="ru-RU"/>
        </w:rPr>
        <w:t>019 г. № 301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742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Методики определения размера платы за размещение нестационарного </w:t>
      </w:r>
      <w:r w:rsidRPr="00C742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сезонного торгового объекта на территории муниципального образования «Зеленоградский городской округ» </w:t>
      </w:r>
      <w:r w:rsidRPr="00C742DC">
        <w:rPr>
          <w:rFonts w:ascii="Times New Roman" w:hAnsi="Times New Roman" w:cs="Times New Roman"/>
          <w:sz w:val="24"/>
          <w:szCs w:val="24"/>
          <w:lang w:eastAsia="ru-RU"/>
        </w:rPr>
        <w:t>и является неотъемлемой частью разрешения (Приложение № 1 к разрешению).</w:t>
      </w:r>
      <w:proofErr w:type="gramEnd"/>
    </w:p>
    <w:p w14:paraId="34228CEC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50E41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DC">
        <w:rPr>
          <w:rFonts w:ascii="Times New Roman" w:hAnsi="Times New Roman" w:cs="Times New Roman"/>
          <w:b/>
          <w:sz w:val="24"/>
          <w:szCs w:val="24"/>
        </w:rPr>
        <w:t>2. Основные требования к объектам сезонной торговли</w:t>
      </w:r>
    </w:p>
    <w:p w14:paraId="0780A943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6DEA140D" w14:textId="34898C5C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2.1.</w:t>
      </w: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C742DC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торговли, их техническая оснащенность должны отвечать противопожарным, санитарным, санитарно-эпидемиологическим, архитектурным нормам и правилам, правилам благоустройства и содержания территории МО </w:t>
      </w:r>
      <w:r w:rsidR="004419D5"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>.</w:t>
      </w:r>
    </w:p>
    <w:p w14:paraId="48103713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2.2. </w:t>
      </w:r>
      <w:r w:rsidRPr="00C742DC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обеспечивать продавцу (юридическому лицу, индивидуальному предпринимателю) возможность соблюдения условий труда и правил личной гигиены его работниками.</w:t>
      </w:r>
    </w:p>
    <w:p w14:paraId="5B7F599B" w14:textId="760411AD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C742DC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 сувенирной продукцией, продуктами питания, квасом, прокатом, плодоовощной продукцией, бахчевыми культурами, осуществляется в весенне-летний период (с 1 мая по 31 октября). </w:t>
      </w:r>
    </w:p>
    <w:p w14:paraId="3F9D8087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В зависимости от фактических погодных условий и в соответствии с температурным режимом сроки сезонной торговли данными видами продукции могут быть сокращены или продлены соответственно.</w:t>
      </w:r>
    </w:p>
    <w:p w14:paraId="18588021" w14:textId="17953CAE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</w:t>
      </w: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C742DC">
        <w:rPr>
          <w:rFonts w:ascii="Times New Roman" w:hAnsi="Times New Roman" w:cs="Times New Roman"/>
          <w:sz w:val="24"/>
          <w:szCs w:val="24"/>
        </w:rPr>
        <w:t>При осуществлении торговли у продавца, осуществляющего розничную торговлю, должно быть в наличии:</w:t>
      </w:r>
    </w:p>
    <w:p w14:paraId="16383799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разрешение на размещение объекта сезонной торговли;</w:t>
      </w:r>
    </w:p>
    <w:p w14:paraId="05B9B89C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- квитанции об оплате ежемесячных платежей;</w:t>
      </w:r>
    </w:p>
    <w:p w14:paraId="40EBEBD9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сертификаты качества или декларации о соответствии, подтверждающие качество и безопасность продукции;</w:t>
      </w:r>
    </w:p>
    <w:p w14:paraId="35C3BFFF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торговое и технологическое оборудование, в технически исправном состоянии;</w:t>
      </w:r>
    </w:p>
    <w:p w14:paraId="31A95D26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медицинские книжки, трудовые договоры.</w:t>
      </w:r>
    </w:p>
    <w:p w14:paraId="49674788" w14:textId="30F94603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</w:t>
      </w: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C742DC">
        <w:rPr>
          <w:rFonts w:ascii="Times New Roman" w:hAnsi="Times New Roman" w:cs="Times New Roman"/>
          <w:sz w:val="24"/>
          <w:szCs w:val="24"/>
        </w:rPr>
        <w:t xml:space="preserve">В месте осуществления торговли должна быть размещена информация для потребителей о режиме работы, об организационно-правовой форме продавца, телефонах контролирующих органов, у продавца - нагрудный знак с указанием ФИО, наименования юридического лица или индивидуального предпринимателя. </w:t>
      </w:r>
    </w:p>
    <w:p w14:paraId="1A30063F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2DC">
        <w:rPr>
          <w:rFonts w:ascii="Times New Roman" w:hAnsi="Times New Roman" w:cs="Times New Roman"/>
          <w:sz w:val="24"/>
          <w:szCs w:val="24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наименования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14:paraId="3F6C708F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E26F757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</w:t>
      </w:r>
      <w:r w:rsidRPr="00C742DC">
        <w:rPr>
          <w:rFonts w:ascii="Times New Roman" w:hAnsi="Times New Roman" w:cs="Times New Roman"/>
          <w:b/>
          <w:sz w:val="24"/>
          <w:szCs w:val="24"/>
        </w:rPr>
        <w:t>Порядок выдачи разрешений на размещение объектов сезонной торговли</w:t>
      </w:r>
    </w:p>
    <w:p w14:paraId="77EB92D4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9AABA02" w14:textId="77777777" w:rsidR="004419D5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3.1. </w:t>
      </w:r>
      <w:r w:rsidRPr="00C742DC">
        <w:rPr>
          <w:rFonts w:ascii="Times New Roman" w:hAnsi="Times New Roman" w:cs="Times New Roman"/>
          <w:sz w:val="24"/>
          <w:szCs w:val="24"/>
        </w:rPr>
        <w:t xml:space="preserve">Разрешения выдаются администрацией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42DC">
        <w:rPr>
          <w:rFonts w:ascii="Times New Roman" w:hAnsi="Times New Roman" w:cs="Times New Roman"/>
          <w:sz w:val="24"/>
          <w:szCs w:val="24"/>
        </w:rPr>
        <w:t xml:space="preserve"> </w:t>
      </w:r>
      <w:r w:rsidRPr="00C742DC">
        <w:rPr>
          <w:rFonts w:ascii="Times New Roman" w:hAnsi="Times New Roman" w:cs="Times New Roman"/>
          <w:sz w:val="24"/>
          <w:szCs w:val="24"/>
        </w:rPr>
        <w:tab/>
      </w:r>
    </w:p>
    <w:p w14:paraId="236CC122" w14:textId="75AE8623" w:rsidR="00053DD2" w:rsidRPr="00C742DC" w:rsidRDefault="00053DD2" w:rsidP="004419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>- Разрешение выдается на основании заявления, лица, заинтересованного в размещении объекта сезонной торговли, по форме согласно приложению № 1 к настоящему Порядку.</w:t>
      </w:r>
    </w:p>
    <w:p w14:paraId="1E3A0168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- Выдача разрешения осуществляется без взимания платы.</w:t>
      </w:r>
    </w:p>
    <w:p w14:paraId="3254B445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- Действие разрешения прекращается по истечении срока, на который оно выдано.</w:t>
      </w:r>
    </w:p>
    <w:p w14:paraId="76948B76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- Максимальный срок действия разрешения не может превышать 6 месяцев.</w:t>
      </w:r>
    </w:p>
    <w:p w14:paraId="3BB72A40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3.2. </w:t>
      </w:r>
      <w:r w:rsidRPr="00C742DC">
        <w:rPr>
          <w:rFonts w:ascii="Times New Roman" w:hAnsi="Times New Roman" w:cs="Times New Roman"/>
          <w:sz w:val="24"/>
          <w:szCs w:val="24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14:paraId="7CDCA0CE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3.3. </w:t>
      </w:r>
      <w:r w:rsidRPr="00C742DC">
        <w:rPr>
          <w:rFonts w:ascii="Times New Roman" w:hAnsi="Times New Roman" w:cs="Times New Roman"/>
          <w:sz w:val="24"/>
          <w:szCs w:val="24"/>
        </w:rPr>
        <w:t>Информация о выданных разрешениях вносится в реестр.</w:t>
      </w:r>
    </w:p>
    <w:p w14:paraId="3711EA95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ab/>
        <w:t>3.4.</w:t>
      </w:r>
      <w:r w:rsidRPr="00C742DC">
        <w:rPr>
          <w:rFonts w:ascii="Times New Roman" w:hAnsi="Times New Roman" w:cs="Times New Roman"/>
          <w:sz w:val="24"/>
          <w:szCs w:val="24"/>
        </w:rPr>
        <w:t>Срок рассмотрения заявления составляет 10 рабочих дней.</w:t>
      </w:r>
    </w:p>
    <w:p w14:paraId="456137C3" w14:textId="5C592361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3.5.</w:t>
      </w:r>
      <w:r w:rsidRPr="00C742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2DC">
        <w:rPr>
          <w:rFonts w:ascii="Times New Roman" w:hAnsi="Times New Roman" w:cs="Times New Roman"/>
          <w:sz w:val="24"/>
          <w:szCs w:val="24"/>
        </w:rPr>
        <w:t>отказывает в выдаче разрешения в следующих случаях:</w:t>
      </w:r>
    </w:p>
    <w:p w14:paraId="3DA50151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14:paraId="7E305338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указанное в заявлении место размещения объектов сезонной торговли не предусмотрено схемой;</w:t>
      </w:r>
    </w:p>
    <w:p w14:paraId="1EF58089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- если разрешение на запрашиваемое место торговли уже выдано другому заявителю.</w:t>
      </w:r>
    </w:p>
    <w:p w14:paraId="4B50BE8B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3.6. </w:t>
      </w:r>
      <w:r w:rsidRPr="00C742DC">
        <w:rPr>
          <w:rFonts w:ascii="Times New Roman" w:hAnsi="Times New Roman" w:cs="Times New Roman"/>
          <w:sz w:val="24"/>
          <w:szCs w:val="24"/>
        </w:rPr>
        <w:t>Места для размещения объектов сезонной торговли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порядке.</w:t>
      </w:r>
    </w:p>
    <w:p w14:paraId="73AAABDE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3.7. </w:t>
      </w:r>
      <w:r w:rsidRPr="00C742DC">
        <w:rPr>
          <w:rFonts w:ascii="Times New Roman" w:hAnsi="Times New Roman" w:cs="Times New Roman"/>
          <w:sz w:val="24"/>
          <w:szCs w:val="24"/>
        </w:rPr>
        <w:t>Торговля в местах, указанных в разрешении, осуществляется исключительно лицами, указанными в разрешении. Передача разрешения другим юридическим лицам и индивидуальным предпринимателям допускается только с письменного разрешения администрации.</w:t>
      </w:r>
    </w:p>
    <w:p w14:paraId="75904786" w14:textId="2C0E82D3" w:rsidR="00053DD2" w:rsidRPr="00C742DC" w:rsidRDefault="00053DD2" w:rsidP="004419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3.8. </w:t>
      </w:r>
      <w:proofErr w:type="gramStart"/>
      <w:r w:rsidRPr="00C742DC">
        <w:rPr>
          <w:rFonts w:ascii="Times New Roman" w:hAnsi="Times New Roman" w:cs="Times New Roman"/>
          <w:sz w:val="24"/>
          <w:szCs w:val="24"/>
        </w:rPr>
        <w:t xml:space="preserve">Разрешение аннулируется в случае неоднократного (два и более раза) нарушения  правил торговли, правил благоустройства </w:t>
      </w:r>
      <w:r w:rsidRPr="00C742DC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территории муниципального образования «Зеленоградский городской округ»</w:t>
      </w:r>
      <w:r w:rsidRPr="00C742DC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Pr="00C74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4419D5" w:rsidRPr="00C742DC">
        <w:rPr>
          <w:rFonts w:ascii="Times New Roman" w:hAnsi="Times New Roman" w:cs="Times New Roman"/>
          <w:sz w:val="24"/>
          <w:szCs w:val="24"/>
        </w:rPr>
        <w:t>от 19 октября 2020 года №29</w:t>
      </w:r>
      <w:r w:rsidRPr="00C742DC">
        <w:rPr>
          <w:rFonts w:ascii="Times New Roman" w:hAnsi="Times New Roman" w:cs="Times New Roman"/>
          <w:sz w:val="24"/>
          <w:szCs w:val="24"/>
        </w:rPr>
        <w:t xml:space="preserve">, неоплаты обязательных платежей за размещение НСТО, а также за несоблюдение требований к внешнему виду, указанных в разрешении. </w:t>
      </w:r>
      <w:proofErr w:type="gramEnd"/>
    </w:p>
    <w:p w14:paraId="3B14E4D4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 xml:space="preserve">Уведомление об аннулировании разрешения (приложение № 3 к Положению) направляется владельцу объекта сезонной торговли в течение 3 рабочих дней с момента принятия решения об аннулировании разрешения. </w:t>
      </w:r>
    </w:p>
    <w:p w14:paraId="2B9B6A50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Владелец обязан освободить и благоустроить место размещения НСТО в течение 5 рабочих дней с момента получения уведомления либо в истечении 10 календарных дней после направления уведомления.</w:t>
      </w:r>
    </w:p>
    <w:p w14:paraId="044A5BFA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</w:t>
      </w:r>
      <w:r w:rsidRPr="00C742DC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33B7424A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4.1.</w:t>
      </w:r>
      <w:r w:rsidRPr="00C742DC">
        <w:rPr>
          <w:rFonts w:ascii="Times New Roman" w:hAnsi="Times New Roman" w:cs="Times New Roman"/>
          <w:sz w:val="24"/>
          <w:szCs w:val="24"/>
        </w:rPr>
        <w:t xml:space="preserve"> Самовольно установленные объекты сезонной торговли подлежат демонтажу силами владельца. При этом нарушенные, при установке объекта сезонной торговли, дорожное покрытие и элементы благоустройства должны быть восстановлены в том виде, в каком они существовали до установки объекта сезонной торговли, силами и средствами лица, осуществившего самовольную установку объекта сезонной торговли.</w:t>
      </w:r>
    </w:p>
    <w:p w14:paraId="1876DAC4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4.2. </w:t>
      </w:r>
      <w:r w:rsidRPr="00C742DC">
        <w:rPr>
          <w:rFonts w:ascii="Times New Roman" w:hAnsi="Times New Roman" w:cs="Times New Roman"/>
          <w:sz w:val="24"/>
          <w:szCs w:val="24"/>
        </w:rPr>
        <w:t>По окончании срока действия разрешения владельцы объектов сезонной торговли обязаны их демонтировать (разобрать, снести), освободить и благоустроить место размещения объекта сезонной торговли.</w:t>
      </w:r>
    </w:p>
    <w:p w14:paraId="22B3486D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2EE526A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BDC9E07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9A72D22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D7B7334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3FF637D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79884D6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12CB1B9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23FF01D" w14:textId="77777777" w:rsidR="004419D5" w:rsidRPr="00C742DC" w:rsidRDefault="004419D5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EB7A0E" w14:textId="77777777" w:rsidR="004419D5" w:rsidRPr="00C742DC" w:rsidRDefault="004419D5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B625C0" w14:textId="77777777" w:rsidR="004419D5" w:rsidRDefault="004419D5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D33F91" w14:textId="77777777" w:rsidR="004419D5" w:rsidRDefault="004419D5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23A9197" w14:textId="77777777" w:rsidR="004419D5" w:rsidRDefault="004419D5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BF0279F" w14:textId="77777777" w:rsidR="004419D5" w:rsidRDefault="004419D5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72CC977" w14:textId="77777777" w:rsidR="004419D5" w:rsidRDefault="004419D5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FFBCCD" w14:textId="77777777" w:rsidR="00DE6092" w:rsidRDefault="00DE609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EFAEAE7" w14:textId="77777777" w:rsidR="00DE6092" w:rsidRDefault="00DE609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AAAF7F3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4BF6F4C7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5B273F16" w14:textId="77777777" w:rsidR="004419D5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 w:rsidR="004419D5"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C19456A" w14:textId="1A9A5457" w:rsidR="00053DD2" w:rsidRPr="00074BED" w:rsidRDefault="004419D5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="00053DD2" w:rsidRPr="00893C3D">
        <w:rPr>
          <w:rFonts w:ascii="Times New Roman" w:hAnsi="Times New Roman" w:cs="Times New Roman"/>
          <w:sz w:val="20"/>
          <w:szCs w:val="20"/>
        </w:rPr>
        <w:t>»</w:t>
      </w:r>
      <w:r w:rsidR="00053DD2"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14:paraId="5088EC84" w14:textId="77777777" w:rsidR="00053DD2" w:rsidRPr="00C742DC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</w:p>
    <w:p w14:paraId="0C29285F" w14:textId="1023F0E0" w:rsidR="00C742DC" w:rsidRPr="00C742DC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C742DC">
        <w:rPr>
          <w:rFonts w:ascii="Times New Roman" w:hAnsi="Times New Roman" w:cs="Times New Roman"/>
          <w:sz w:val="24"/>
          <w:szCs w:val="24"/>
        </w:rPr>
        <w:t>«Зеленоградский муниципальный округ</w:t>
      </w:r>
    </w:p>
    <w:p w14:paraId="2FE66B35" w14:textId="21FE736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</w:rPr>
        <w:t>Калининградской области»</w:t>
      </w:r>
      <w:r w:rsidR="00053DD2" w:rsidRPr="00C742D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5AB8F45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11A41AB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A0BCDC" w14:textId="77777777" w:rsidR="00053DD2" w:rsidRPr="00074BED" w:rsidRDefault="00053DD2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Прошу разрешить установку нестационарн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сезонн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торгов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объекта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для торговли сезонной продукцией 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(перечень ассортимента продукции)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Период работы: с "______" __________ 20___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до "______" _____________ 20____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Часы работы: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 или фамилия и инициалы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(N и дата свидетельства о регистрации, кем выдано)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на ________ листах.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 Подпись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47A257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FCA63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07CB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3D6D4B" w14:textId="77777777" w:rsidR="00053DD2" w:rsidRPr="00074BED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97CF61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7FFBBEAF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7CF48D7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417AE9DC" w14:textId="662A5750" w:rsidR="00053DD2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016497F8" w14:textId="77777777" w:rsidR="00C742DC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36A6874" w14:textId="16F41F9F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ED">
        <w:rPr>
          <w:rFonts w:ascii="Times New Roman" w:hAnsi="Times New Roman" w:cs="Times New Roman"/>
          <w:b/>
          <w:sz w:val="24"/>
          <w:szCs w:val="24"/>
        </w:rPr>
        <w:t>РАЗРЕШЕНИЕ № _____</w:t>
      </w:r>
      <w:r>
        <w:rPr>
          <w:rFonts w:ascii="Times New Roman" w:hAnsi="Times New Roman" w:cs="Times New Roman"/>
          <w:b/>
          <w:sz w:val="24"/>
          <w:szCs w:val="24"/>
        </w:rPr>
        <w:t>/НСТО</w:t>
      </w:r>
      <w:r w:rsidRPr="00074BED">
        <w:rPr>
          <w:rFonts w:ascii="Times New Roman" w:hAnsi="Times New Roman" w:cs="Times New Roman"/>
          <w:b/>
          <w:sz w:val="24"/>
          <w:szCs w:val="24"/>
        </w:rPr>
        <w:t>/20</w:t>
      </w:r>
      <w:r w:rsidR="00C742DC">
        <w:rPr>
          <w:rFonts w:ascii="Times New Roman" w:hAnsi="Times New Roman" w:cs="Times New Roman"/>
          <w:b/>
          <w:sz w:val="24"/>
          <w:szCs w:val="24"/>
        </w:rPr>
        <w:t>22</w:t>
      </w:r>
    </w:p>
    <w:p w14:paraId="4435E137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20DC1DC" w14:textId="6C7D0872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  <w:r w:rsidRPr="00074BED">
        <w:rPr>
          <w:rFonts w:ascii="Times New Roman" w:hAnsi="Times New Roman" w:cs="Times New Roman"/>
          <w:sz w:val="24"/>
          <w:szCs w:val="24"/>
        </w:rPr>
        <w:t>г. Зеленоградск</w:t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  <w:t xml:space="preserve">         «___» ______________ 20</w:t>
      </w:r>
      <w:r w:rsidR="00C742DC">
        <w:rPr>
          <w:rFonts w:ascii="Times New Roman" w:hAnsi="Times New Roman" w:cs="Times New Roman"/>
          <w:sz w:val="24"/>
          <w:szCs w:val="24"/>
        </w:rPr>
        <w:t>20</w:t>
      </w:r>
      <w:r w:rsidRPr="00074B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D30EAE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юридического лица, Ф.И.О.,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 места нахождения юридического лица, регистрации постоянного места жительства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(тип сезонного объекта с указанием вида деятельности)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приложение:</w:t>
      </w:r>
    </w:p>
    <w:p w14:paraId="6FE7096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расчет ежемесячной стоимости размещения НСТО;</w:t>
      </w:r>
    </w:p>
    <w:p w14:paraId="0D613068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реквизиты для перечисления ежемесячных платежей;</w:t>
      </w:r>
    </w:p>
    <w:p w14:paraId="648AB3D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схема места размещения НСТО;</w:t>
      </w:r>
    </w:p>
    <w:p w14:paraId="3822F3F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утвержденный внешний вид НСТО.</w:t>
      </w:r>
    </w:p>
    <w:p w14:paraId="2FF5F39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DDB4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228904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EF1DD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F90287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7F141B5A" w14:textId="0B534EBD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250CB136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416A557D" w14:textId="369B6CC2" w:rsidR="00053DD2" w:rsidRPr="00074BED" w:rsidRDefault="00C742DC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275E77C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24C455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CEAF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1DCEF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9A4C33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6A124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BE7C9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D4C075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50E84050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8F827E8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570CF76" w14:textId="631FF03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63D3C75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  <w:t>(наименование организации, Ф.И.О. руководителя, ИП)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14:paraId="4E926C6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об аннулировании разрешения на размещение </w:t>
      </w:r>
    </w:p>
    <w:p w14:paraId="6254AC0A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>нестационарного объекта сезонной торговли</w:t>
      </w:r>
    </w:p>
    <w:p w14:paraId="6558DD9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38C6AA" w14:textId="6FEA26E2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 уведомляет Вас об аннулировании разрешения на размещение нестационарного сезонного торгового объекта №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/НСТО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выданного администрацией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 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22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объекта сезонной торговли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_____________________________________________, место в соответствии со Схемой размещения нестационарных сезонных объектов торговли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№_______, в связи 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выявленными нарушениями: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62A2A12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9CC4DD" w14:textId="3B02CE5B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3.8 Положения о порядке размещения нестационарных сезонных торговых объектов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</w:rPr>
        <w:t>Вы обязаны освободить и благоустроить место размещения НСТО в течение 5 рабочих дней с момента получения настоящего уведомления</w:t>
      </w:r>
      <w:r w:rsidR="00C742DC">
        <w:rPr>
          <w:rFonts w:ascii="Times New Roman" w:hAnsi="Times New Roman" w:cs="Times New Roman"/>
          <w:sz w:val="24"/>
          <w:szCs w:val="24"/>
        </w:rPr>
        <w:t>,</w:t>
      </w:r>
      <w:r w:rsidRPr="00074BED">
        <w:rPr>
          <w:rFonts w:ascii="Times New Roman" w:hAnsi="Times New Roman" w:cs="Times New Roman"/>
          <w:sz w:val="24"/>
          <w:szCs w:val="24"/>
        </w:rPr>
        <w:t xml:space="preserve"> либо в истечении 10 календарных дней после направления уведомления.</w:t>
      </w:r>
    </w:p>
    <w:p w14:paraId="2B39215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C0ABEB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F9041BD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C36FB06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7783A4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3A5FD865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09FD77C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5BE7F184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016D671C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1941A9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F8DBD8" w14:textId="77777777" w:rsidR="00053DD2" w:rsidRPr="00327FCB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DA0B722" w14:textId="77777777" w:rsidR="00053DD2" w:rsidRDefault="00053DD2" w:rsidP="00053DD2">
      <w:pPr>
        <w:pStyle w:val="a5"/>
        <w:jc w:val="center"/>
      </w:pPr>
    </w:p>
    <w:sectPr w:rsidR="0005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53DD2"/>
    <w:rsid w:val="00070B74"/>
    <w:rsid w:val="00086131"/>
    <w:rsid w:val="000C7E20"/>
    <w:rsid w:val="001A0C69"/>
    <w:rsid w:val="002D7C18"/>
    <w:rsid w:val="0033664D"/>
    <w:rsid w:val="00414C40"/>
    <w:rsid w:val="004419D5"/>
    <w:rsid w:val="00457198"/>
    <w:rsid w:val="004A37B7"/>
    <w:rsid w:val="004C71B2"/>
    <w:rsid w:val="00504AAC"/>
    <w:rsid w:val="00507151"/>
    <w:rsid w:val="00522865"/>
    <w:rsid w:val="00586FD6"/>
    <w:rsid w:val="00594D6E"/>
    <w:rsid w:val="005A0C21"/>
    <w:rsid w:val="005C49F2"/>
    <w:rsid w:val="0060062A"/>
    <w:rsid w:val="0061015C"/>
    <w:rsid w:val="006824E2"/>
    <w:rsid w:val="006E720F"/>
    <w:rsid w:val="00737603"/>
    <w:rsid w:val="0077426E"/>
    <w:rsid w:val="007876E7"/>
    <w:rsid w:val="007B4361"/>
    <w:rsid w:val="00854BC8"/>
    <w:rsid w:val="00900A8A"/>
    <w:rsid w:val="00920B9C"/>
    <w:rsid w:val="009D0A79"/>
    <w:rsid w:val="009E0CA2"/>
    <w:rsid w:val="00A4774D"/>
    <w:rsid w:val="00AB13A3"/>
    <w:rsid w:val="00BA5922"/>
    <w:rsid w:val="00C742DC"/>
    <w:rsid w:val="00C96B08"/>
    <w:rsid w:val="00CB1874"/>
    <w:rsid w:val="00CD039E"/>
    <w:rsid w:val="00CE1161"/>
    <w:rsid w:val="00DE6092"/>
    <w:rsid w:val="00E14023"/>
    <w:rsid w:val="00E15463"/>
    <w:rsid w:val="00ED4FE4"/>
    <w:rsid w:val="00F4542A"/>
    <w:rsid w:val="00F53FD8"/>
    <w:rsid w:val="00F93AAA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E628-F591-47C5-89ED-C25E700B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N-OO</cp:lastModifiedBy>
  <cp:revision>2</cp:revision>
  <cp:lastPrinted>2022-03-18T08:08:00Z</cp:lastPrinted>
  <dcterms:created xsi:type="dcterms:W3CDTF">2022-03-23T09:44:00Z</dcterms:created>
  <dcterms:modified xsi:type="dcterms:W3CDTF">2022-03-23T09:44:00Z</dcterms:modified>
</cp:coreProperties>
</file>