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DB" w:rsidRPr="00D35A29" w:rsidRDefault="009D48DB" w:rsidP="0017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92547F" w:rsidRPr="00837978" w:rsidRDefault="0092547F" w:rsidP="0092547F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92547F" w:rsidRPr="00837978" w:rsidRDefault="0092547F" w:rsidP="0092547F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2547F" w:rsidRPr="00837978" w:rsidRDefault="0092547F" w:rsidP="009254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2547F" w:rsidRPr="00837978" w:rsidRDefault="0092547F" w:rsidP="0092547F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92547F" w:rsidRPr="00837978" w:rsidRDefault="0092547F" w:rsidP="009254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«ЗЕЛЕНОГРАДСКИЙ ГОРОДСКОЙ ОКРУГ»</w:t>
      </w:r>
    </w:p>
    <w:p w:rsidR="0092547F" w:rsidRPr="00837978" w:rsidRDefault="0092547F" w:rsidP="0092547F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</w:p>
    <w:p w:rsidR="0092547F" w:rsidRPr="00837978" w:rsidRDefault="0092547F" w:rsidP="0092547F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2547F" w:rsidRPr="00837978" w:rsidRDefault="0092547F" w:rsidP="009254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2547F" w:rsidRPr="00837978" w:rsidRDefault="0092547F" w:rsidP="0092547F">
      <w:pPr>
        <w:pStyle w:val="1"/>
        <w:spacing w:before="160" w:after="0" w:afterAutospacing="0"/>
        <w:jc w:val="center"/>
        <w:rPr>
          <w:b w:val="0"/>
          <w:sz w:val="28"/>
          <w:szCs w:val="28"/>
        </w:rPr>
      </w:pPr>
      <w:r w:rsidRPr="00837978">
        <w:rPr>
          <w:b w:val="0"/>
          <w:sz w:val="28"/>
          <w:szCs w:val="28"/>
        </w:rPr>
        <w:t>от «</w:t>
      </w:r>
      <w:r>
        <w:rPr>
          <w:b w:val="0"/>
          <w:sz w:val="28"/>
          <w:szCs w:val="28"/>
        </w:rPr>
        <w:t xml:space="preserve">       </w:t>
      </w:r>
      <w:r w:rsidRPr="00837978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                  </w:t>
      </w:r>
      <w:r w:rsidRPr="00837978">
        <w:rPr>
          <w:b w:val="0"/>
          <w:sz w:val="28"/>
          <w:szCs w:val="28"/>
        </w:rPr>
        <w:t xml:space="preserve"> 2021 года   №      </w:t>
      </w:r>
    </w:p>
    <w:p w:rsidR="0092547F" w:rsidRDefault="0092547F" w:rsidP="00925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978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C32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37978">
        <w:rPr>
          <w:rFonts w:ascii="Times New Roman" w:eastAsia="Calibri" w:hAnsi="Times New Roman" w:cs="Times New Roman"/>
          <w:sz w:val="28"/>
          <w:szCs w:val="28"/>
        </w:rPr>
        <w:t>Зеленоградск</w:t>
      </w:r>
    </w:p>
    <w:p w:rsidR="0092547F" w:rsidRPr="0092547F" w:rsidRDefault="0092547F" w:rsidP="00925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2629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502629">
        <w:rPr>
          <w:rFonts w:ascii="Times New Roman" w:hAnsi="Times New Roman"/>
          <w:b/>
          <w:sz w:val="28"/>
          <w:szCs w:val="28"/>
        </w:rPr>
        <w:t xml:space="preserve"> услуги </w:t>
      </w:r>
      <w:r w:rsidRPr="00502629">
        <w:rPr>
          <w:rFonts w:ascii="Times New Roman" w:hAnsi="Times New Roman"/>
          <w:b/>
          <w:bCs/>
          <w:sz w:val="28"/>
          <w:szCs w:val="28"/>
        </w:rPr>
        <w:t>«</w:t>
      </w:r>
      <w:r w:rsidRPr="0092547F">
        <w:rPr>
          <w:rFonts w:ascii="Times New Roman" w:hAnsi="Times New Roman" w:cs="Times New Roman"/>
          <w:b/>
          <w:bCs/>
          <w:iCs/>
          <w:sz w:val="28"/>
          <w:szCs w:val="28"/>
        </w:rPr>
        <w:t>Предоставление земельного участка, находящегося в государственной или муниципальной собственности</w:t>
      </w:r>
      <w:r w:rsidRPr="009254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C0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</w:t>
      </w:r>
      <w:r w:rsidRPr="009254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2547F">
        <w:rPr>
          <w:rFonts w:ascii="Times New Roman" w:hAnsi="Times New Roman" w:cs="Times New Roman"/>
          <w:b/>
          <w:bCs/>
          <w:iCs/>
          <w:sz w:val="28"/>
          <w:szCs w:val="28"/>
        </w:rPr>
        <w:t>в собственность бесплатно</w:t>
      </w:r>
      <w:r w:rsidRPr="00502629">
        <w:rPr>
          <w:rFonts w:ascii="Times New Roman" w:hAnsi="Times New Roman"/>
          <w:b/>
          <w:bCs/>
          <w:sz w:val="28"/>
          <w:szCs w:val="28"/>
        </w:rPr>
        <w:t>»</w:t>
      </w:r>
    </w:p>
    <w:p w:rsidR="0092547F" w:rsidRPr="00502629" w:rsidRDefault="0092547F" w:rsidP="0092547F">
      <w:pPr>
        <w:shd w:val="clear" w:color="auto" w:fill="FFFFFF"/>
        <w:spacing w:before="1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47F" w:rsidRPr="006368C4" w:rsidRDefault="0092547F" w:rsidP="0092547F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797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</w:t>
      </w:r>
      <w:r w:rsidRPr="00837978">
        <w:rPr>
          <w:rFonts w:ascii="Times New Roman" w:hAnsi="Times New Roman"/>
          <w:sz w:val="28"/>
          <w:szCs w:val="28"/>
        </w:rPr>
        <w:t>Федеральными законами от 06.10.2003 № 131-ФЗ «Об общих принципах организации местного самоуправления в Российской Федерации», от 19.07.2018 №204-ФЗ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978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от 27 июля 2010 №210-ФЗ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Pr="006368C4">
        <w:rPr>
          <w:rFonts w:ascii="Times New Roman" w:hAnsi="Times New Roman"/>
          <w:sz w:val="28"/>
          <w:szCs w:val="28"/>
        </w:rPr>
        <w:t xml:space="preserve"> </w:t>
      </w:r>
      <w:r w:rsidRPr="001C2D2D"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 w:rsidRPr="001C2D2D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r w:rsidRPr="001C2D2D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Pr="001C2D2D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1C2D2D">
        <w:rPr>
          <w:rFonts w:ascii="Times New Roman" w:hAnsi="Times New Roman"/>
          <w:b/>
          <w:bCs/>
          <w:sz w:val="28"/>
          <w:szCs w:val="28"/>
        </w:rPr>
        <w:t xml:space="preserve"> о в л я е т:</w:t>
      </w:r>
    </w:p>
    <w:p w:rsidR="0092547F" w:rsidRPr="006368C4" w:rsidRDefault="0092547F" w:rsidP="0092547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368C4">
        <w:rPr>
          <w:rFonts w:ascii="Times New Roman" w:hAnsi="Times New Roman" w:cs="Times New Roman"/>
          <w:bCs/>
          <w:sz w:val="28"/>
          <w:szCs w:val="28"/>
        </w:rPr>
        <w:t>1.</w:t>
      </w:r>
      <w:r w:rsidRPr="006368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68C4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администрации муниципального образования «Зеленоградский городской округа»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68C4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66E70" w:rsidRPr="00B66E70">
        <w:rPr>
          <w:rFonts w:ascii="Times New Roman" w:hAnsi="Times New Roman" w:cs="Times New Roman"/>
          <w:bCs/>
          <w:iCs/>
          <w:sz w:val="28"/>
          <w:szCs w:val="28"/>
        </w:rPr>
        <w:t>Предоставление земельного участка, находящегося в государственной или муниципальной собственности</w:t>
      </w:r>
      <w:r w:rsidR="00B66E70" w:rsidRPr="00B66E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B66E70" w:rsidRPr="00B66E70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A630D5">
        <w:rPr>
          <w:rFonts w:ascii="Times New Roman" w:hAnsi="Times New Roman" w:cs="Times New Roman"/>
          <w:bCs/>
          <w:iCs/>
          <w:sz w:val="28"/>
          <w:szCs w:val="28"/>
        </w:rPr>
        <w:t>собственность бесплатно</w:t>
      </w:r>
      <w:r w:rsidRPr="006368C4">
        <w:rPr>
          <w:rFonts w:ascii="Times New Roman" w:hAnsi="Times New Roman" w:cs="Times New Roman"/>
          <w:sz w:val="28"/>
          <w:szCs w:val="28"/>
        </w:rPr>
        <w:t>»</w:t>
      </w:r>
      <w:r w:rsidR="00A630D5">
        <w:rPr>
          <w:rFonts w:ascii="Times New Roman" w:hAnsi="Times New Roman" w:cs="Times New Roman"/>
          <w:sz w:val="28"/>
          <w:szCs w:val="28"/>
        </w:rPr>
        <w:t>,</w:t>
      </w:r>
      <w:r w:rsidRPr="006368C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2547F" w:rsidRDefault="0092547F" w:rsidP="0092547F">
      <w:pPr>
        <w:pStyle w:val="310"/>
        <w:rPr>
          <w:b w:val="0"/>
          <w:sz w:val="28"/>
          <w:szCs w:val="28"/>
        </w:rPr>
      </w:pPr>
      <w:r w:rsidRPr="006368C4">
        <w:rPr>
          <w:sz w:val="28"/>
          <w:szCs w:val="28"/>
        </w:rPr>
        <w:tab/>
      </w:r>
      <w:r w:rsidRPr="006368C4">
        <w:rPr>
          <w:b w:val="0"/>
          <w:sz w:val="28"/>
          <w:szCs w:val="28"/>
        </w:rPr>
        <w:t>2.</w:t>
      </w:r>
      <w:r w:rsidRPr="006368C4">
        <w:rPr>
          <w:sz w:val="28"/>
          <w:szCs w:val="28"/>
        </w:rPr>
        <w:t xml:space="preserve"> </w:t>
      </w:r>
      <w:r w:rsidRPr="006368C4">
        <w:rPr>
          <w:b w:val="0"/>
          <w:sz w:val="28"/>
          <w:szCs w:val="28"/>
        </w:rPr>
        <w:t xml:space="preserve">Управлению делами (Н.В. </w:t>
      </w:r>
      <w:proofErr w:type="spellStart"/>
      <w:r w:rsidRPr="006368C4">
        <w:rPr>
          <w:b w:val="0"/>
          <w:sz w:val="28"/>
          <w:szCs w:val="28"/>
        </w:rPr>
        <w:t>Бачарина</w:t>
      </w:r>
      <w:proofErr w:type="spellEnd"/>
      <w:r w:rsidRPr="006368C4">
        <w:rPr>
          <w:b w:val="0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58B" w:rsidRPr="00324110" w:rsidRDefault="007B258B" w:rsidP="007B258B">
      <w:pPr>
        <w:pStyle w:val="31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  <w:t>3. Управлению архитектуры и градостроительства (</w:t>
      </w:r>
      <w:proofErr w:type="spellStart"/>
      <w:r>
        <w:rPr>
          <w:b w:val="0"/>
          <w:sz w:val="28"/>
          <w:szCs w:val="28"/>
        </w:rPr>
        <w:t>Д.В.Крыщенко</w:t>
      </w:r>
      <w:proofErr w:type="spellEnd"/>
      <w:r>
        <w:rPr>
          <w:b w:val="0"/>
          <w:sz w:val="28"/>
          <w:szCs w:val="28"/>
        </w:rPr>
        <w:t xml:space="preserve">) обеспечить </w:t>
      </w:r>
      <w:r w:rsidRPr="00324110">
        <w:rPr>
          <w:b w:val="0"/>
          <w:sz w:val="28"/>
          <w:szCs w:val="28"/>
        </w:rPr>
        <w:t>опубликование настоящего постановления в общественно- политической газете «Волна».</w:t>
      </w:r>
    </w:p>
    <w:p w:rsidR="0092547F" w:rsidRDefault="007B258B" w:rsidP="0092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547F" w:rsidRPr="006368C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92547F">
        <w:rPr>
          <w:rFonts w:ascii="Times New Roman" w:hAnsi="Times New Roman" w:cs="Times New Roman"/>
          <w:sz w:val="28"/>
          <w:szCs w:val="28"/>
        </w:rPr>
        <w:t>С.А.Заболотного.</w:t>
      </w:r>
    </w:p>
    <w:p w:rsidR="0092547F" w:rsidRDefault="0092547F" w:rsidP="0092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47F" w:rsidRPr="006368C4" w:rsidRDefault="0092547F" w:rsidP="0092547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47F" w:rsidRPr="006368C4" w:rsidRDefault="0092547F" w:rsidP="009254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C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2547F" w:rsidRPr="006368C4" w:rsidRDefault="0092547F" w:rsidP="009254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47F" w:rsidRPr="006368C4" w:rsidRDefault="0092547F" w:rsidP="00925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C4"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     С.А.Кошевой</w:t>
      </w:r>
    </w:p>
    <w:p w:rsidR="0092547F" w:rsidRPr="006368C4" w:rsidRDefault="0092547F" w:rsidP="00925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47F" w:rsidRDefault="0092547F" w:rsidP="0092547F">
      <w:pPr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47F" w:rsidRDefault="0092547F" w:rsidP="0092547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4C39" w:rsidRDefault="00D74C39" w:rsidP="0001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Default="00016767" w:rsidP="0001676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6E70" w:rsidRPr="00D35A29" w:rsidRDefault="00B66E70" w:rsidP="00016767">
      <w:pPr>
        <w:spacing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B66E70" w:rsidRDefault="00B66E70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266C9" w:rsidRPr="0014250A" w:rsidRDefault="007266C9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266C9" w:rsidRPr="0014250A" w:rsidRDefault="007266C9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266C9" w:rsidRPr="0014250A" w:rsidRDefault="007266C9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МО «Зеленоградский городской округ»</w:t>
      </w:r>
    </w:p>
    <w:p w:rsidR="007266C9" w:rsidRDefault="007266C9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 «  _____  »</w:t>
      </w:r>
      <w:r w:rsidRPr="0014250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14250A">
        <w:rPr>
          <w:rFonts w:ascii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hAnsi="Times New Roman" w:cs="Times New Roman"/>
          <w:sz w:val="26"/>
          <w:szCs w:val="26"/>
        </w:rPr>
        <w:t xml:space="preserve"> __________     </w:t>
      </w:r>
    </w:p>
    <w:p w:rsidR="007266C9" w:rsidRDefault="007266C9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630D5" w:rsidRDefault="00A630D5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266C9" w:rsidRDefault="007266C9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84349" w:rsidRPr="00805F4C" w:rsidRDefault="00016767" w:rsidP="00726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4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7266C9" w:rsidRPr="00805F4C" w:rsidRDefault="00784349" w:rsidP="00726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05F4C">
        <w:rPr>
          <w:rFonts w:ascii="Times New Roman" w:hAnsi="Times New Roman" w:cs="Times New Roman"/>
          <w:sz w:val="26"/>
          <w:szCs w:val="26"/>
        </w:rPr>
        <w:t xml:space="preserve">по </w:t>
      </w:r>
      <w:r w:rsidR="00016767" w:rsidRPr="00805F4C">
        <w:rPr>
          <w:rFonts w:ascii="Times New Roman" w:hAnsi="Times New Roman" w:cs="Times New Roman"/>
          <w:sz w:val="26"/>
          <w:szCs w:val="26"/>
        </w:rPr>
        <w:t>предоставлени</w:t>
      </w:r>
      <w:r w:rsidRPr="00805F4C">
        <w:rPr>
          <w:rFonts w:ascii="Times New Roman" w:hAnsi="Times New Roman" w:cs="Times New Roman"/>
          <w:sz w:val="26"/>
          <w:szCs w:val="26"/>
        </w:rPr>
        <w:t>ю</w:t>
      </w:r>
      <w:r w:rsidRPr="00805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5F4C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администрацией МО «Зеленоградский городской округ» </w:t>
      </w:r>
      <w:r w:rsidR="00016767" w:rsidRPr="00805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805F4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016767" w:rsidRPr="00805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805F4C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7266C9" w:rsidRPr="00805F4C">
        <w:rPr>
          <w:rFonts w:ascii="Times New Roman" w:hAnsi="Times New Roman" w:cs="Times New Roman"/>
          <w:bCs/>
          <w:iCs/>
          <w:sz w:val="26"/>
          <w:szCs w:val="26"/>
        </w:rPr>
        <w:t>Предоставление земельного участка, находящегося в государственной или муниципальной собственности</w:t>
      </w:r>
      <w:r w:rsidR="007266C9" w:rsidRPr="00805F4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</w:p>
    <w:p w:rsidR="007266C9" w:rsidRDefault="007266C9" w:rsidP="00726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805F4C">
        <w:rPr>
          <w:rFonts w:ascii="Times New Roman" w:hAnsi="Times New Roman" w:cs="Times New Roman"/>
          <w:bCs/>
          <w:iCs/>
          <w:sz w:val="26"/>
          <w:szCs w:val="26"/>
        </w:rPr>
        <w:t>в собственность бесплатно»</w:t>
      </w:r>
    </w:p>
    <w:p w:rsidR="00A630D5" w:rsidRPr="00805F4C" w:rsidRDefault="00A630D5" w:rsidP="00726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016767" w:rsidRPr="00572BB4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016767" w:rsidRDefault="00016767" w:rsidP="00016767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B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630D5" w:rsidRPr="00572BB4" w:rsidRDefault="00A630D5" w:rsidP="00A630D5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572BB4" w:rsidRDefault="00016767" w:rsidP="00346470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16767" w:rsidRPr="00572BB4" w:rsidRDefault="00016767" w:rsidP="0034647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B4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016767" w:rsidRPr="00572BB4" w:rsidRDefault="00016767" w:rsidP="0034647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6470" w:rsidRPr="00A630D5" w:rsidRDefault="00572BB4" w:rsidP="00A630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72BB4">
        <w:rPr>
          <w:rFonts w:ascii="Times New Roman" w:hAnsi="Times New Roman" w:cs="Times New Roman"/>
          <w:sz w:val="26"/>
          <w:szCs w:val="26"/>
        </w:rPr>
        <w:t xml:space="preserve">1.1. </w:t>
      </w:r>
      <w:r w:rsidR="00016767" w:rsidRPr="00572BB4">
        <w:rPr>
          <w:rFonts w:ascii="Times New Roman" w:hAnsi="Times New Roman" w:cs="Times New Roman"/>
          <w:sz w:val="26"/>
          <w:szCs w:val="26"/>
        </w:rPr>
        <w:t>Администрат</w:t>
      </w:r>
      <w:r w:rsidR="000C053C">
        <w:rPr>
          <w:rFonts w:ascii="Times New Roman" w:hAnsi="Times New Roman" w:cs="Times New Roman"/>
          <w:sz w:val="26"/>
          <w:szCs w:val="26"/>
        </w:rPr>
        <w:t>ивный регламент предоставления муниципальной</w:t>
      </w:r>
      <w:r w:rsidR="00016767" w:rsidRPr="00572BB4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016767" w:rsidRPr="00572BB4">
        <w:rPr>
          <w:rFonts w:ascii="Times New Roman" w:hAnsi="Times New Roman" w:cs="Times New Roman"/>
          <w:b/>
          <w:sz w:val="26"/>
          <w:szCs w:val="26"/>
        </w:rPr>
        <w:t>«</w:t>
      </w:r>
      <w:r w:rsidR="00346470" w:rsidRPr="00572BB4">
        <w:rPr>
          <w:rFonts w:ascii="Times New Roman" w:hAnsi="Times New Roman" w:cs="Times New Roman"/>
          <w:b/>
          <w:bCs/>
          <w:iCs/>
          <w:sz w:val="26"/>
          <w:szCs w:val="26"/>
        </w:rPr>
        <w:t>Предоставление земельного участка, находящегося в государственной или муниципальной собственности, в собственность бесплатно»</w:t>
      </w:r>
      <w:r w:rsidR="0092547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16767" w:rsidRPr="0092547F">
        <w:rPr>
          <w:rFonts w:ascii="Times New Roman" w:hAnsi="Times New Roman" w:cs="Times New Roman"/>
          <w:sz w:val="26"/>
          <w:szCs w:val="26"/>
        </w:rPr>
        <w:t xml:space="preserve">разработан в целях повышения качества и доступности предоставления </w:t>
      </w:r>
      <w:r w:rsidR="000C053C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92547F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346470" w:rsidRPr="0092547F">
        <w:rPr>
          <w:rFonts w:ascii="Times New Roman" w:hAnsi="Times New Roman" w:cs="Times New Roman"/>
          <w:sz w:val="26"/>
          <w:szCs w:val="26"/>
        </w:rPr>
        <w:t>определяет стандарт, сроки и последовательность действий (административных процедур) при осуществлении полномочий по п</w:t>
      </w:r>
      <w:r w:rsidR="00346470" w:rsidRPr="0092547F">
        <w:rPr>
          <w:rFonts w:ascii="Times New Roman" w:hAnsi="Times New Roman" w:cs="Times New Roman"/>
          <w:bCs/>
          <w:iCs/>
          <w:sz w:val="26"/>
          <w:szCs w:val="26"/>
        </w:rPr>
        <w:t>редоставлению земельного участка, находящегося в государственной или муниципальной собственности, в собственность бесплатно</w:t>
      </w:r>
      <w:r w:rsidR="00A630D5">
        <w:rPr>
          <w:rFonts w:ascii="Times New Roman" w:hAnsi="Times New Roman" w:cs="Times New Roman"/>
          <w:bCs/>
          <w:iCs/>
          <w:sz w:val="26"/>
          <w:szCs w:val="26"/>
        </w:rPr>
        <w:t xml:space="preserve"> многодетным семьям </w:t>
      </w:r>
      <w:r w:rsidR="00346470" w:rsidRPr="00A630D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«Зеленоградский городской округ</w:t>
      </w:r>
      <w:r w:rsidR="00346470" w:rsidRPr="00A630D5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346470" w:rsidRPr="00572BB4" w:rsidRDefault="00346470" w:rsidP="003464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72BB4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рамках решения вопроса местного значения «п</w:t>
      </w:r>
      <w:r w:rsidRPr="00572BB4">
        <w:rPr>
          <w:rFonts w:ascii="Times New Roman" w:hAnsi="Times New Roman" w:cs="Times New Roman"/>
          <w:bCs/>
          <w:iCs/>
          <w:sz w:val="26"/>
          <w:szCs w:val="26"/>
        </w:rPr>
        <w:t>редоставление земельного участка, находящегося в государственной или муниципальной собственности, в собственность бесплатно»</w:t>
      </w:r>
      <w:r w:rsidRPr="00572BB4">
        <w:rPr>
          <w:rFonts w:ascii="Times New Roman" w:hAnsi="Times New Roman" w:cs="Times New Roman"/>
          <w:sz w:val="26"/>
          <w:szCs w:val="26"/>
        </w:rPr>
        <w:t>, установленного пунктом 6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="00697B9F" w:rsidRPr="00572BB4">
        <w:rPr>
          <w:rFonts w:ascii="Times New Roman" w:hAnsi="Times New Roman" w:cs="Times New Roman"/>
          <w:sz w:val="26"/>
          <w:szCs w:val="26"/>
        </w:rPr>
        <w:t>.</w:t>
      </w:r>
    </w:p>
    <w:p w:rsidR="00B81827" w:rsidRDefault="00B81827" w:rsidP="00354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354590" w:rsidRPr="00572BB4" w:rsidRDefault="00354590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572BB4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B4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016767" w:rsidRPr="00572BB4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572BB4" w:rsidRDefault="00354590" w:rsidP="005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BB4">
        <w:rPr>
          <w:rFonts w:ascii="Times New Roman" w:hAnsi="Times New Roman" w:cs="Times New Roman"/>
          <w:sz w:val="26"/>
          <w:szCs w:val="26"/>
        </w:rPr>
        <w:tab/>
      </w:r>
      <w:r w:rsidR="00572BB4" w:rsidRPr="00572BB4">
        <w:rPr>
          <w:rFonts w:ascii="Times New Roman" w:hAnsi="Times New Roman" w:cs="Times New Roman"/>
          <w:sz w:val="26"/>
          <w:szCs w:val="26"/>
        </w:rPr>
        <w:t xml:space="preserve">1.2. </w:t>
      </w:r>
      <w:r w:rsidR="00016767" w:rsidRPr="00572BB4">
        <w:rPr>
          <w:rFonts w:ascii="Times New Roman" w:hAnsi="Times New Roman" w:cs="Times New Roman"/>
          <w:sz w:val="26"/>
          <w:szCs w:val="26"/>
        </w:rPr>
        <w:t xml:space="preserve">Заявителями на получение муниципальной услуги являются </w:t>
      </w:r>
      <w:r w:rsidRPr="00572BB4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Федерации, проживающие на территории </w:t>
      </w:r>
      <w:r w:rsidR="0008023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«Зеленоградский городской округ» </w:t>
      </w:r>
      <w:r w:rsidRPr="00572BB4">
        <w:rPr>
          <w:rFonts w:ascii="Times New Roman" w:hAnsi="Times New Roman" w:cs="Times New Roman"/>
          <w:sz w:val="26"/>
          <w:szCs w:val="26"/>
        </w:rPr>
        <w:t xml:space="preserve">Калининградской области и имеющие трех и более детей (включая усыновленных, удочеренных) в возрасте до 18 лет, состоящие на учете в качестве нуждающихся в жилых помещениях или имеющие основания для постановки их на данный учет (далее - многодетные граждане), имеющие право однократно бесплатно приобрести земельные участки в собственность, в том числе для индивидуального жилищного строительства, без торгов в порядке, установленном статьей 16.1 </w:t>
      </w:r>
      <w:r w:rsidRPr="00572BB4">
        <w:rPr>
          <w:rFonts w:ascii="Times New Roman" w:eastAsia="Calibri" w:hAnsi="Times New Roman" w:cs="Times New Roman"/>
          <w:sz w:val="26"/>
          <w:szCs w:val="26"/>
        </w:rPr>
        <w:t xml:space="preserve">Закона Калининградской области от 21.12.2006 года № 105 «Об </w:t>
      </w:r>
      <w:r w:rsidRPr="00572BB4">
        <w:rPr>
          <w:rFonts w:ascii="Times New Roman" w:eastAsia="Calibri" w:hAnsi="Times New Roman" w:cs="Times New Roman"/>
          <w:sz w:val="26"/>
          <w:szCs w:val="26"/>
        </w:rPr>
        <w:lastRenderedPageBreak/>
        <w:t>особенностях регулирования земельных отношений на территории Калининградской области»</w:t>
      </w:r>
      <w:r w:rsidR="00016767" w:rsidRPr="00572BB4">
        <w:rPr>
          <w:rFonts w:ascii="Times New Roman" w:hAnsi="Times New Roman" w:cs="Times New Roman"/>
          <w:sz w:val="26"/>
          <w:szCs w:val="26"/>
        </w:rPr>
        <w:t xml:space="preserve"> (далее – Заявитель). </w:t>
      </w:r>
    </w:p>
    <w:p w:rsidR="00016767" w:rsidRPr="00572BB4" w:rsidRDefault="00572BB4" w:rsidP="005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BB4"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="00016767" w:rsidRPr="00572BB4">
        <w:rPr>
          <w:rFonts w:ascii="Times New Roman" w:hAnsi="Times New Roman" w:cs="Times New Roman"/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</w:t>
      </w:r>
      <w:r w:rsidR="00784349">
        <w:rPr>
          <w:rFonts w:ascii="Times New Roman" w:hAnsi="Times New Roman" w:cs="Times New Roman"/>
          <w:sz w:val="26"/>
          <w:szCs w:val="26"/>
        </w:rPr>
        <w:t>П</w:t>
      </w:r>
      <w:r w:rsidR="00016767" w:rsidRPr="00572BB4">
        <w:rPr>
          <w:rFonts w:ascii="Times New Roman" w:hAnsi="Times New Roman" w:cs="Times New Roman"/>
          <w:sz w:val="26"/>
          <w:szCs w:val="26"/>
        </w:rPr>
        <w:t>редставитель).</w:t>
      </w:r>
    </w:p>
    <w:p w:rsidR="00016767" w:rsidRDefault="00016767" w:rsidP="00572BB4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C053C" w:rsidRPr="00572BB4" w:rsidRDefault="000C053C" w:rsidP="00572BB4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16767" w:rsidRPr="00572BB4" w:rsidRDefault="00016767" w:rsidP="00572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72BB4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16767" w:rsidRPr="00572BB4" w:rsidRDefault="00016767" w:rsidP="00572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1.4.1 непосредственно при личном приеме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аявителя в администрации муниципального образования «Зеленоградский городской округ» (далее-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1.4.2. по телефону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или многофункциональном центре;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1.4.3 письменно, в том числе посредством электронной почты, факсимильной связи;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1.4.4. посредством размещения в открытой и доступной форме информации:</w:t>
      </w:r>
    </w:p>
    <w:p w:rsidR="00572BB4" w:rsidRPr="0014250A" w:rsidRDefault="00572BB4" w:rsidP="00572BB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 в федеральной государственной информационной системе «Единый портал государственных и муниципальных услуг (функций)»</w:t>
      </w:r>
      <w:r w:rsidRPr="001425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 w:rsidRPr="00142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(https://www.zelenogradsk.com/);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1.4.5. посредством размещения информации на информационных стендах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или многофункционального центра.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адресов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 многофункциональных центров, обращение в которые необходимо для предоставления муниципальной услуги;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 xml:space="preserve">дминистрации (структурных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дминистрации);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Если должностное лицо Администрации не может самостоятельно дать ответ, телефонный звонок</w:t>
      </w:r>
      <w:r w:rsidRPr="001425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0C053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по которому можно будет получить необходимую информацию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4250A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1.8. На ЕПГУ, размещаются сведения, предусмотренные Положением</w:t>
      </w:r>
      <w:r w:rsidR="000C053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0C053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="000C05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4250A">
        <w:rPr>
          <w:rFonts w:ascii="Times New Roman" w:hAnsi="Times New Roman" w:cs="Times New Roman"/>
          <w:sz w:val="26"/>
          <w:szCs w:val="26"/>
        </w:rPr>
        <w:t>им персональных данных.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1.9. На официальном сайте Администрации, на стендах в местах предоставления муниципальной услуги и услуг, которые являются необходимыми </w:t>
      </w:r>
      <w:r w:rsidR="000C053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 xml:space="preserve">и обязательными для предоставления муниципальной услуги, и </w:t>
      </w:r>
      <w:r w:rsidR="000C053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в многофункциональном центре размещается следующая справочная информация: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 месте нахождения и графике работы Администрации и ее структурных подразделений, ответственных за предоставление муниципальной услуги, а также многофункциональных центров;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Администрации, ответственных за предоставление муниципальной услуги, в том числе номер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телефона-автоинформатора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1.10. В зале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572BB4" w:rsidRPr="0014250A" w:rsidRDefault="00572BB4" w:rsidP="0057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аявителем (его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250A">
        <w:rPr>
          <w:rFonts w:ascii="Times New Roman" w:hAnsi="Times New Roman" w:cs="Times New Roman"/>
          <w:sz w:val="26"/>
          <w:szCs w:val="26"/>
        </w:rPr>
        <w:t xml:space="preserve">редставителем) в личном кабинете на ЕПГУ,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Администрации при обращении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аявителя лично, по телефону, посредством электронной почты. </w:t>
      </w:r>
    </w:p>
    <w:p w:rsidR="00016767" w:rsidRPr="00D35A29" w:rsidRDefault="00016767" w:rsidP="0057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572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016767" w:rsidRPr="00D35A29" w:rsidRDefault="00016767" w:rsidP="00572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572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016767" w:rsidRPr="00D35A29" w:rsidRDefault="00016767" w:rsidP="0057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7204" w:rsidRPr="00B81827" w:rsidRDefault="00016767" w:rsidP="00997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2.1.</w:t>
      </w:r>
      <w:r w:rsidR="00997204">
        <w:rPr>
          <w:rFonts w:ascii="Times New Roman" w:hAnsi="Times New Roman" w:cs="Times New Roman"/>
          <w:bCs/>
          <w:sz w:val="26"/>
          <w:szCs w:val="26"/>
        </w:rPr>
        <w:t xml:space="preserve"> М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униципальная услуга </w:t>
      </w:r>
      <w:r w:rsidR="00997204" w:rsidRPr="00B81827">
        <w:rPr>
          <w:rFonts w:ascii="Times New Roman" w:hAnsi="Times New Roman" w:cs="Times New Roman"/>
          <w:bCs/>
          <w:iCs/>
          <w:sz w:val="26"/>
          <w:szCs w:val="26"/>
        </w:rPr>
        <w:t>«Предоставление земельного участка, находящегося в государственной или муниципальной собственности, в собственность бесплатно».</w:t>
      </w:r>
    </w:p>
    <w:p w:rsidR="00016767" w:rsidRPr="00D35A29" w:rsidRDefault="00016767" w:rsidP="009972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2.2. Муниципальная услуга предоставляется администрацией муниципального образования «Зеленоградский городской округ»</w:t>
      </w:r>
      <w:r w:rsidR="00784349">
        <w:rPr>
          <w:rFonts w:ascii="Times New Roman" w:eastAsia="Calibri" w:hAnsi="Times New Roman" w:cs="Times New Roman"/>
          <w:sz w:val="26"/>
          <w:szCs w:val="26"/>
        </w:rPr>
        <w:t xml:space="preserve"> Калининградской области</w:t>
      </w:r>
      <w:r w:rsidRPr="0014250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2.3. В предоставлении муниципальной услуги принимают участие </w:t>
      </w:r>
      <w:r w:rsidRPr="0014250A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Pr="0014250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</w:t>
      </w:r>
      <w:r w:rsidRPr="0014250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части:</w:t>
      </w:r>
    </w:p>
    <w:p w:rsidR="00572BB4" w:rsidRPr="0014250A" w:rsidRDefault="000C053C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2BB4" w:rsidRPr="0014250A">
        <w:rPr>
          <w:rFonts w:ascii="Times New Roman" w:hAnsi="Times New Roman" w:cs="Times New Roman"/>
          <w:sz w:val="26"/>
          <w:szCs w:val="26"/>
        </w:rPr>
        <w:t>информирования</w:t>
      </w:r>
      <w:r w:rsidR="00572BB4" w:rsidRPr="0014250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о</w:t>
      </w:r>
      <w:r w:rsidR="00572BB4" w:rsidRPr="0014250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порядке</w:t>
      </w:r>
      <w:r w:rsidR="00572BB4" w:rsidRPr="0014250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предоставления</w:t>
      </w:r>
      <w:r w:rsidR="00572BB4" w:rsidRPr="0014250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="00572BB4" w:rsidRPr="00142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услуги;</w:t>
      </w:r>
    </w:p>
    <w:p w:rsidR="00572BB4" w:rsidRPr="0014250A" w:rsidRDefault="000C053C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2BB4" w:rsidRPr="0014250A">
        <w:rPr>
          <w:rFonts w:ascii="Times New Roman" w:hAnsi="Times New Roman" w:cs="Times New Roman"/>
          <w:sz w:val="26"/>
          <w:szCs w:val="26"/>
        </w:rPr>
        <w:t>приема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заявления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и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документов,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необходимых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для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предоставления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="00572BB4" w:rsidRPr="0014250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услуги;</w:t>
      </w:r>
    </w:p>
    <w:p w:rsidR="00572BB4" w:rsidRPr="0014250A" w:rsidRDefault="000C053C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2BB4" w:rsidRPr="0014250A">
        <w:rPr>
          <w:rFonts w:ascii="Times New Roman" w:hAnsi="Times New Roman" w:cs="Times New Roman"/>
          <w:sz w:val="26"/>
          <w:szCs w:val="26"/>
        </w:rPr>
        <w:t>выдачи</w:t>
      </w:r>
      <w:r w:rsidR="00572BB4" w:rsidRPr="0014250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результата</w:t>
      </w:r>
      <w:r w:rsidR="00572BB4" w:rsidRPr="0014250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предоставления</w:t>
      </w:r>
      <w:r w:rsidR="00572BB4" w:rsidRPr="0014250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="00572BB4" w:rsidRPr="00142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услуги.</w:t>
      </w:r>
    </w:p>
    <w:p w:rsidR="00572BB4" w:rsidRPr="0014250A" w:rsidRDefault="00572BB4" w:rsidP="00572BB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2.4. При предоставлении муниципальной услуги Администрация взаимодействует с: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BB4" w:rsidRPr="0086005F" w:rsidRDefault="00572BB4" w:rsidP="00572BB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</w:t>
      </w:r>
      <w:r w:rsidRPr="0086005F">
        <w:rPr>
          <w:rFonts w:ascii="Times New Roman" w:hAnsi="Times New Roman" w:cs="Times New Roman"/>
          <w:kern w:val="2"/>
          <w:sz w:val="26"/>
          <w:szCs w:val="26"/>
        </w:rPr>
        <w:t>кадастра и картографии;</w:t>
      </w:r>
    </w:p>
    <w:p w:rsidR="00016767" w:rsidRPr="00D35A29" w:rsidRDefault="00572BB4" w:rsidP="0086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2.5. При предоставлении муниципальной услуги Администрации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8600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="008600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6005F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 услуги.</w:t>
      </w:r>
    </w:p>
    <w:p w:rsidR="00016767" w:rsidRPr="00D35A29" w:rsidRDefault="00016767" w:rsidP="0086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8600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016767" w:rsidRPr="00D35A29" w:rsidRDefault="00016767" w:rsidP="0086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1827" w:rsidRDefault="00016767" w:rsidP="000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204">
        <w:rPr>
          <w:rFonts w:ascii="Times New Roman" w:hAnsi="Times New Roman" w:cs="Times New Roman"/>
          <w:bCs/>
          <w:sz w:val="26"/>
          <w:szCs w:val="26"/>
        </w:rPr>
        <w:t>2.</w:t>
      </w:r>
      <w:r w:rsidR="00997204">
        <w:rPr>
          <w:rFonts w:ascii="Times New Roman" w:hAnsi="Times New Roman" w:cs="Times New Roman"/>
          <w:bCs/>
          <w:sz w:val="26"/>
          <w:szCs w:val="26"/>
        </w:rPr>
        <w:t>6</w:t>
      </w:r>
      <w:r w:rsidRPr="00997204">
        <w:rPr>
          <w:rFonts w:ascii="Times New Roman" w:hAnsi="Times New Roman" w:cs="Times New Roman"/>
          <w:bCs/>
          <w:sz w:val="26"/>
          <w:szCs w:val="26"/>
        </w:rPr>
        <w:t>. Результатом предоставления муниципальной</w:t>
      </w:r>
      <w:r w:rsidR="0086005F" w:rsidRPr="00997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7204">
        <w:rPr>
          <w:rFonts w:ascii="Times New Roman" w:hAnsi="Times New Roman" w:cs="Times New Roman"/>
          <w:bCs/>
          <w:sz w:val="26"/>
          <w:szCs w:val="26"/>
        </w:rPr>
        <w:t xml:space="preserve"> услуги является</w:t>
      </w:r>
      <w:r w:rsidR="003E21AF" w:rsidRPr="00997204">
        <w:rPr>
          <w:rFonts w:ascii="Times New Roman" w:hAnsi="Times New Roman" w:cs="Times New Roman"/>
          <w:bCs/>
          <w:sz w:val="26"/>
          <w:szCs w:val="26"/>
        </w:rPr>
        <w:t>:</w:t>
      </w:r>
    </w:p>
    <w:p w:rsidR="000C053C" w:rsidRPr="000C053C" w:rsidRDefault="000C053C" w:rsidP="000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21AF" w:rsidRPr="00997204" w:rsidRDefault="000C053C" w:rsidP="000C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А</w:t>
      </w:r>
      <w:r w:rsidR="003E21AF" w:rsidRPr="00997204">
        <w:rPr>
          <w:rFonts w:ascii="Times New Roman" w:hAnsi="Times New Roman" w:cs="Times New Roman"/>
          <w:sz w:val="26"/>
          <w:szCs w:val="26"/>
        </w:rPr>
        <w:t>кт приема-передачи в собственность бесплатно земельного участка;</w:t>
      </w:r>
    </w:p>
    <w:p w:rsidR="00EE5E89" w:rsidRPr="00997204" w:rsidRDefault="000C053C" w:rsidP="000C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E21AF" w:rsidRPr="00997204">
        <w:rPr>
          <w:rFonts w:ascii="Times New Roman" w:hAnsi="Times New Roman" w:cs="Times New Roman"/>
          <w:sz w:val="26"/>
          <w:szCs w:val="26"/>
        </w:rPr>
        <w:t xml:space="preserve">- </w:t>
      </w:r>
      <w:r w:rsidR="00EE5E89" w:rsidRPr="009972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C5D8E">
        <w:rPr>
          <w:rFonts w:ascii="Times New Roman" w:hAnsi="Times New Roman" w:cs="Times New Roman"/>
          <w:sz w:val="26"/>
          <w:szCs w:val="26"/>
        </w:rPr>
        <w:t xml:space="preserve">отивированное </w:t>
      </w:r>
      <w:r w:rsidR="003E21AF" w:rsidRPr="00997204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EE5E89" w:rsidRPr="00997204">
        <w:rPr>
          <w:rFonts w:ascii="Times New Roman" w:hAnsi="Times New Roman" w:cs="Times New Roman"/>
          <w:sz w:val="26"/>
          <w:szCs w:val="26"/>
        </w:rPr>
        <w:t>об отказе в предоставлении земельного участка.</w:t>
      </w:r>
    </w:p>
    <w:p w:rsidR="003E21AF" w:rsidRPr="00997204" w:rsidRDefault="003E21AF" w:rsidP="00D17C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0D4D95" w:rsidRDefault="00016767" w:rsidP="00D17C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D4D95">
        <w:rPr>
          <w:rFonts w:ascii="Times New Roman" w:hAnsi="Times New Roman" w:cs="Times New Roman"/>
          <w:b/>
          <w:bCs/>
          <w:sz w:val="26"/>
          <w:szCs w:val="26"/>
        </w:rPr>
        <w:t>Срок</w:t>
      </w:r>
      <w:r w:rsidR="00784349" w:rsidRPr="000D4D95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</w:t>
      </w:r>
      <w:r w:rsidRPr="000D4D95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D4D95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D4D95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D4D95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0D4D95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0D4D95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0D4D95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D4D95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0D4D95" w:rsidRDefault="00016767" w:rsidP="00D17C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0D4D95" w:rsidRDefault="00997204" w:rsidP="00D17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4D95">
        <w:rPr>
          <w:rFonts w:ascii="Times New Roman" w:hAnsi="Times New Roman" w:cs="Times New Roman"/>
          <w:sz w:val="26"/>
          <w:szCs w:val="26"/>
        </w:rPr>
        <w:tab/>
      </w:r>
      <w:r w:rsidR="00016767" w:rsidRPr="000D4D95">
        <w:rPr>
          <w:rFonts w:ascii="Times New Roman" w:hAnsi="Times New Roman" w:cs="Times New Roman"/>
          <w:sz w:val="26"/>
          <w:szCs w:val="26"/>
        </w:rPr>
        <w:t>2.</w:t>
      </w:r>
      <w:r w:rsidRPr="000D4D95">
        <w:rPr>
          <w:rFonts w:ascii="Times New Roman" w:hAnsi="Times New Roman" w:cs="Times New Roman"/>
          <w:sz w:val="26"/>
          <w:szCs w:val="26"/>
        </w:rPr>
        <w:t>7</w:t>
      </w:r>
      <w:r w:rsidR="00016767" w:rsidRPr="000D4D95">
        <w:rPr>
          <w:rFonts w:ascii="Times New Roman" w:hAnsi="Times New Roman" w:cs="Times New Roman"/>
          <w:sz w:val="26"/>
          <w:szCs w:val="26"/>
        </w:rPr>
        <w:t xml:space="preserve">. Уполномоченный орган </w:t>
      </w:r>
      <w:r w:rsidRPr="000D4D9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B81827" w:rsidRPr="000D4D95">
        <w:rPr>
          <w:rFonts w:ascii="Times New Roman" w:hAnsi="Times New Roman" w:cs="Times New Roman"/>
          <w:sz w:val="26"/>
          <w:szCs w:val="26"/>
        </w:rPr>
        <w:t>25 календарных</w:t>
      </w:r>
      <w:r w:rsidRPr="000D4D95">
        <w:rPr>
          <w:rFonts w:ascii="Times New Roman" w:hAnsi="Times New Roman" w:cs="Times New Roman"/>
          <w:sz w:val="26"/>
          <w:szCs w:val="26"/>
        </w:rPr>
        <w:t xml:space="preserve"> дней со дня регистрации </w:t>
      </w:r>
      <w:r w:rsidR="00016767" w:rsidRPr="000D4D95">
        <w:rPr>
          <w:rFonts w:ascii="Times New Roman" w:hAnsi="Times New Roman" w:cs="Times New Roman"/>
          <w:sz w:val="26"/>
          <w:szCs w:val="26"/>
        </w:rPr>
        <w:t xml:space="preserve"> заявления и документов, необходимых для предоставления муниципальной услуги</w:t>
      </w:r>
      <w:r w:rsidR="000D4D95" w:rsidRPr="000D4D9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16767" w:rsidRPr="000D4D95">
        <w:rPr>
          <w:rFonts w:ascii="Times New Roman" w:hAnsi="Times New Roman" w:cs="Times New Roman"/>
          <w:sz w:val="26"/>
          <w:szCs w:val="26"/>
        </w:rPr>
        <w:t xml:space="preserve"> в Уполномоченном органе, направляет заявителю способом указанном в заявлении один из рез</w:t>
      </w:r>
      <w:r w:rsidR="00C52CBD" w:rsidRPr="000D4D95">
        <w:rPr>
          <w:rFonts w:ascii="Times New Roman" w:hAnsi="Times New Roman" w:cs="Times New Roman"/>
          <w:sz w:val="26"/>
          <w:szCs w:val="26"/>
        </w:rPr>
        <w:t>ультатов, указанных в пункте 2.6</w:t>
      </w:r>
      <w:r w:rsidR="00016767" w:rsidRPr="000D4D9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  <w:r w:rsidR="00016767" w:rsidRPr="000D4D9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52CBD" w:rsidRPr="000D4D95" w:rsidRDefault="00C52CBD" w:rsidP="00C52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D95">
        <w:rPr>
          <w:rFonts w:ascii="Times New Roman" w:hAnsi="Times New Roman" w:cs="Times New Roman"/>
          <w:sz w:val="26"/>
          <w:szCs w:val="26"/>
        </w:rPr>
        <w:t xml:space="preserve">2.8. В исключительных случаях, а также в случае направления запроса, </w:t>
      </w:r>
      <w:r w:rsidRPr="000D4D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предусмотренного частью 2 </w:t>
      </w:r>
      <w:hyperlink r:id="rId8" w:history="1">
        <w:r w:rsidRPr="000D4D9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10</w:t>
        </w:r>
      </w:hyperlink>
      <w:r w:rsidRPr="000D4D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</w:t>
      </w:r>
      <w:r w:rsidRPr="000D4D95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CC5D8E" w:rsidRPr="000D4D95">
        <w:rPr>
          <w:rFonts w:ascii="Times New Roman" w:hAnsi="Times New Roman" w:cs="Times New Roman"/>
          <w:sz w:val="26"/>
          <w:szCs w:val="26"/>
        </w:rPr>
        <w:t xml:space="preserve"> от 02.05.2006 № 59-ФЗ </w:t>
      </w:r>
      <w:r w:rsidR="00D17CDF" w:rsidRPr="000D4D95">
        <w:rPr>
          <w:rFonts w:ascii="Times New Roman" w:hAnsi="Times New Roman" w:cs="Times New Roman"/>
          <w:sz w:val="26"/>
          <w:szCs w:val="26"/>
        </w:rPr>
        <w:t xml:space="preserve"> </w:t>
      </w:r>
      <w:r w:rsidR="00CC5D8E" w:rsidRPr="000D4D95">
        <w:rPr>
          <w:rFonts w:ascii="Times New Roman" w:hAnsi="Times New Roman" w:cs="Times New Roman"/>
          <w:sz w:val="26"/>
          <w:szCs w:val="26"/>
        </w:rPr>
        <w:t xml:space="preserve">«О порядке рассмотрения обращений граждан Российской Федерации» Уполномоченный орган </w:t>
      </w:r>
      <w:r w:rsidRPr="000D4D95">
        <w:rPr>
          <w:rFonts w:ascii="Times New Roman" w:hAnsi="Times New Roman" w:cs="Times New Roman"/>
          <w:sz w:val="26"/>
          <w:szCs w:val="26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D4D95" w:rsidRPr="000D4D95" w:rsidRDefault="000D4D95" w:rsidP="000D4D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D95">
        <w:rPr>
          <w:rFonts w:ascii="Times New Roman" w:hAnsi="Times New Roman" w:cs="Times New Roman"/>
          <w:sz w:val="28"/>
          <w:szCs w:val="28"/>
        </w:rPr>
        <w:t>В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случае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подачи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документов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в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срок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предоставления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муниципальной</w:t>
      </w:r>
      <w:r w:rsidRPr="000D4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услуги исчисляется со дня регистрации                       в Администрации документов, поступивших из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многофункционального центра.</w:t>
      </w:r>
    </w:p>
    <w:p w:rsidR="00016767" w:rsidRPr="00D35A29" w:rsidRDefault="00016767" w:rsidP="00CC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CC5D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016767" w:rsidRPr="00D35A29" w:rsidRDefault="00016767" w:rsidP="00CC5D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5D8E" w:rsidRPr="0014250A" w:rsidRDefault="00CC5D8E" w:rsidP="00CC5D8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2.9. Перечень нормативных правовых актов, регулирующих предоставление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услуги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(с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указанием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их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реквизитов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и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источников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официального</w:t>
      </w:r>
      <w:r w:rsidRPr="0014250A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опубликования),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размещен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официальном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сайте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Администрации,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федеральном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реестре,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ЕПГУ.</w:t>
      </w:r>
    </w:p>
    <w:p w:rsidR="00CC5D8E" w:rsidRDefault="00CC5D8E" w:rsidP="002F6FAA">
      <w:pPr>
        <w:pStyle w:val="af5"/>
        <w:ind w:right="190" w:firstLine="567"/>
        <w:rPr>
          <w:sz w:val="26"/>
          <w:szCs w:val="26"/>
        </w:rPr>
      </w:pPr>
      <w:r w:rsidRPr="0014250A">
        <w:rPr>
          <w:sz w:val="26"/>
          <w:szCs w:val="26"/>
        </w:rPr>
        <w:t>Администрация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обеспечивает размещение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актуализацию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перечня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нормативных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правовых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актов,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регулирующих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предоставление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муниципальной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услуги,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своем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официальном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сайте,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также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соответствующем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разделе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федерального реестра.</w:t>
      </w:r>
    </w:p>
    <w:p w:rsidR="000D4D95" w:rsidRPr="0014250A" w:rsidRDefault="000D4D95" w:rsidP="002F6FAA">
      <w:pPr>
        <w:pStyle w:val="af5"/>
        <w:ind w:right="190" w:firstLine="567"/>
        <w:rPr>
          <w:sz w:val="26"/>
          <w:szCs w:val="26"/>
        </w:rPr>
      </w:pPr>
    </w:p>
    <w:p w:rsidR="00CC5D8E" w:rsidRDefault="00CC5D8E" w:rsidP="002F6F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016767" w:rsidP="002F6F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Исчерпывающий перечень документов и сведений, необходимых </w:t>
      </w:r>
      <w:r w:rsidR="000D4D9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в соответствии с нормативными правовыми актами для предоставления </w:t>
      </w:r>
      <w:r w:rsidR="000D4D9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услуги и услуг, которые являются необходимыми и обязательными для предоставления </w:t>
      </w:r>
      <w:r w:rsidR="000D4D9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услуги, подлежащих представлению заявителем, способы их получения заявителем, в том числе</w:t>
      </w:r>
      <w:r w:rsidR="000D4D9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форме, порядок их представления</w:t>
      </w:r>
    </w:p>
    <w:p w:rsidR="00016767" w:rsidRPr="00D35A29" w:rsidRDefault="00016767" w:rsidP="002F6F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3F61" w:rsidRDefault="00016767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6FAA">
        <w:rPr>
          <w:rFonts w:ascii="Times New Roman" w:hAnsi="Times New Roman" w:cs="Times New Roman"/>
          <w:bCs/>
          <w:sz w:val="26"/>
          <w:szCs w:val="26"/>
        </w:rPr>
        <w:t>2.</w:t>
      </w:r>
      <w:r w:rsidR="00D17CDF" w:rsidRPr="002F6FAA">
        <w:rPr>
          <w:rFonts w:ascii="Times New Roman" w:hAnsi="Times New Roman" w:cs="Times New Roman"/>
          <w:bCs/>
          <w:sz w:val="26"/>
          <w:szCs w:val="26"/>
        </w:rPr>
        <w:t>10</w:t>
      </w:r>
      <w:r w:rsidRPr="002F6FAA">
        <w:rPr>
          <w:rFonts w:ascii="Times New Roman" w:hAnsi="Times New Roman" w:cs="Times New Roman"/>
          <w:bCs/>
          <w:sz w:val="26"/>
          <w:szCs w:val="26"/>
        </w:rPr>
        <w:t>. Для получения муниципальной услуги заявитель представляет:</w:t>
      </w:r>
    </w:p>
    <w:p w:rsidR="00D17CDF" w:rsidRDefault="00C53F61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2.10.1. </w:t>
      </w:r>
      <w:hyperlink w:anchor="P416" w:history="1">
        <w:r>
          <w:rPr>
            <w:rFonts w:ascii="Times New Roman" w:hAnsi="Times New Roman" w:cs="Times New Roman"/>
            <w:sz w:val="26"/>
            <w:szCs w:val="26"/>
          </w:rPr>
          <w:t>З</w:t>
        </w:r>
        <w:r w:rsidR="00D17CDF" w:rsidRPr="002F6FAA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="00D17CDF" w:rsidRPr="002F6FAA">
        <w:rPr>
          <w:rFonts w:ascii="Times New Roman" w:hAnsi="Times New Roman" w:cs="Times New Roman"/>
          <w:sz w:val="26"/>
          <w:szCs w:val="26"/>
        </w:rPr>
        <w:t xml:space="preserve"> </w:t>
      </w:r>
      <w:r w:rsidR="00741CB3">
        <w:rPr>
          <w:rFonts w:ascii="Times New Roman" w:hAnsi="Times New Roman" w:cs="Times New Roman"/>
          <w:sz w:val="26"/>
          <w:szCs w:val="26"/>
        </w:rPr>
        <w:t xml:space="preserve">многодетной семьи состоящей на учете для предоставления земельного участка в собственность бесплатно </w:t>
      </w:r>
      <w:r w:rsidR="00D17CDF" w:rsidRPr="002F6FAA">
        <w:rPr>
          <w:rFonts w:ascii="Times New Roman" w:hAnsi="Times New Roman" w:cs="Times New Roman"/>
          <w:sz w:val="26"/>
          <w:szCs w:val="26"/>
        </w:rPr>
        <w:t xml:space="preserve">о предоставлении услуги и </w:t>
      </w:r>
      <w:hyperlink w:anchor="P450" w:history="1">
        <w:r w:rsidR="00D17CDF" w:rsidRPr="002F6FAA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0D4D95">
        <w:rPr>
          <w:rFonts w:ascii="Times New Roman" w:hAnsi="Times New Roman" w:cs="Times New Roman"/>
          <w:sz w:val="26"/>
          <w:szCs w:val="26"/>
        </w:rPr>
        <w:t xml:space="preserve">      </w:t>
      </w:r>
      <w:r w:rsidR="00D17CDF" w:rsidRPr="002F6FAA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(Приложение № 1 к регламенту)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3F61" w:rsidRPr="00D35A29" w:rsidRDefault="00C53F61" w:rsidP="00C53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</w:t>
      </w:r>
      <w:r w:rsidR="000D4D95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D35A29">
        <w:rPr>
          <w:rFonts w:ascii="Times New Roman" w:hAnsi="Times New Roman" w:cs="Times New Roman"/>
          <w:bCs/>
          <w:sz w:val="26"/>
          <w:szCs w:val="26"/>
        </w:rPr>
        <w:t>без необходимости дополнительной подачи заявления в какой-либо иной форме.</w:t>
      </w:r>
    </w:p>
    <w:p w:rsidR="00C53F61" w:rsidRPr="00D35A29" w:rsidRDefault="00C53F61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53F61" w:rsidRPr="00D35A29" w:rsidRDefault="00C53F61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D35A29">
        <w:rPr>
          <w:rFonts w:ascii="Times New Roman" w:hAnsi="Times New Roman" w:cs="Times New Roman"/>
          <w:bCs/>
          <w:sz w:val="26"/>
          <w:szCs w:val="26"/>
        </w:rPr>
        <w:t>в личном кабинете на ЕПГУ</w:t>
      </w:r>
      <w:r w:rsidR="00402D72">
        <w:rPr>
          <w:rFonts w:ascii="Times New Roman" w:hAnsi="Times New Roman" w:cs="Times New Roman"/>
          <w:bCs/>
          <w:sz w:val="26"/>
          <w:szCs w:val="26"/>
        </w:rPr>
        <w:t xml:space="preserve"> (в случае принятия </w:t>
      </w:r>
      <w:r w:rsidR="00402D72" w:rsidRPr="00997204">
        <w:rPr>
          <w:rFonts w:ascii="Times New Roman" w:hAnsi="Times New Roman" w:cs="Times New Roman"/>
          <w:sz w:val="26"/>
          <w:szCs w:val="26"/>
        </w:rPr>
        <w:t>решени</w:t>
      </w:r>
      <w:r w:rsidR="00402D72">
        <w:rPr>
          <w:rFonts w:ascii="Times New Roman" w:hAnsi="Times New Roman" w:cs="Times New Roman"/>
          <w:sz w:val="26"/>
          <w:szCs w:val="26"/>
        </w:rPr>
        <w:t>я</w:t>
      </w:r>
      <w:r w:rsidR="00402D72" w:rsidRPr="00997204">
        <w:rPr>
          <w:rFonts w:ascii="Times New Roman" w:hAnsi="Times New Roman" w:cs="Times New Roman"/>
          <w:sz w:val="26"/>
          <w:szCs w:val="26"/>
        </w:rPr>
        <w:t xml:space="preserve">  об отказе в предоставлении земельного участка</w:t>
      </w:r>
      <w:r w:rsidR="00402D72">
        <w:rPr>
          <w:rFonts w:ascii="Times New Roman" w:hAnsi="Times New Roman" w:cs="Times New Roman"/>
          <w:bCs/>
          <w:sz w:val="26"/>
          <w:szCs w:val="26"/>
        </w:rPr>
        <w:t>)</w:t>
      </w:r>
      <w:r w:rsidRPr="00D35A29">
        <w:rPr>
          <w:rFonts w:ascii="Times New Roman" w:hAnsi="Times New Roman" w:cs="Times New Roman"/>
          <w:bCs/>
          <w:sz w:val="26"/>
          <w:szCs w:val="26"/>
        </w:rPr>
        <w:t>;</w:t>
      </w:r>
    </w:p>
    <w:p w:rsidR="00C53F61" w:rsidRPr="00D35A29" w:rsidRDefault="00C53F61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402D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4D95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402D72">
        <w:rPr>
          <w:rFonts w:ascii="Times New Roman" w:hAnsi="Times New Roman" w:cs="Times New Roman"/>
          <w:bCs/>
          <w:sz w:val="26"/>
          <w:szCs w:val="26"/>
        </w:rPr>
        <w:t xml:space="preserve">(в случае принятия </w:t>
      </w:r>
      <w:r w:rsidR="00402D72" w:rsidRPr="00997204">
        <w:rPr>
          <w:rFonts w:ascii="Times New Roman" w:hAnsi="Times New Roman" w:cs="Times New Roman"/>
          <w:sz w:val="26"/>
          <w:szCs w:val="26"/>
        </w:rPr>
        <w:t>решени</w:t>
      </w:r>
      <w:r w:rsidR="00402D72">
        <w:rPr>
          <w:rFonts w:ascii="Times New Roman" w:hAnsi="Times New Roman" w:cs="Times New Roman"/>
          <w:sz w:val="26"/>
          <w:szCs w:val="26"/>
        </w:rPr>
        <w:t>я</w:t>
      </w:r>
      <w:r w:rsidR="00402D72" w:rsidRPr="00997204">
        <w:rPr>
          <w:rFonts w:ascii="Times New Roman" w:hAnsi="Times New Roman" w:cs="Times New Roman"/>
          <w:sz w:val="26"/>
          <w:szCs w:val="26"/>
        </w:rPr>
        <w:t xml:space="preserve">  об отказе в предоставлении земельного участка</w:t>
      </w:r>
      <w:r w:rsidR="00402D72">
        <w:rPr>
          <w:rFonts w:ascii="Times New Roman" w:hAnsi="Times New Roman" w:cs="Times New Roman"/>
          <w:bCs/>
          <w:sz w:val="26"/>
          <w:szCs w:val="26"/>
        </w:rPr>
        <w:t>)</w:t>
      </w:r>
      <w:r w:rsidRPr="00D35A29">
        <w:rPr>
          <w:rFonts w:ascii="Times New Roman" w:hAnsi="Times New Roman" w:cs="Times New Roman"/>
          <w:sz w:val="26"/>
          <w:szCs w:val="26"/>
        </w:rPr>
        <w:t>;</w:t>
      </w:r>
    </w:p>
    <w:p w:rsidR="00741CB3" w:rsidRDefault="00C53F61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Уполномоченном органе, многофункциональном центре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53F61" w:rsidRDefault="00C53F61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016767" w:rsidRPr="00D35A29">
        <w:rPr>
          <w:rFonts w:ascii="Times New Roman" w:hAnsi="Times New Roman" w:cs="Times New Roman"/>
          <w:sz w:val="26"/>
          <w:szCs w:val="26"/>
        </w:rPr>
        <w:t>Документ, удостоверяющий ли</w:t>
      </w:r>
      <w:r>
        <w:rPr>
          <w:rFonts w:ascii="Times New Roman" w:hAnsi="Times New Roman" w:cs="Times New Roman"/>
          <w:sz w:val="26"/>
          <w:szCs w:val="26"/>
        </w:rPr>
        <w:t>чность заявителя, представителя:</w:t>
      </w:r>
    </w:p>
    <w:p w:rsidR="00C53F61" w:rsidRPr="002F6FAA" w:rsidRDefault="00016767" w:rsidP="00C5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C53F61" w:rsidRPr="002F6FAA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заявителя: документы, удостоверяющие личность гражданина Российской Федерации, в том числе военнослужащего,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53F61" w:rsidRPr="002F6FAA">
        <w:rPr>
          <w:rFonts w:ascii="Times New Roman" w:hAnsi="Times New Roman" w:cs="Times New Roman"/>
          <w:sz w:val="26"/>
          <w:szCs w:val="26"/>
        </w:rPr>
        <w:t xml:space="preserve"> (при обращении физического лица);</w:t>
      </w:r>
    </w:p>
    <w:p w:rsidR="00C53F61" w:rsidRPr="002F6FAA" w:rsidRDefault="00C53F61" w:rsidP="00C5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FAA">
        <w:rPr>
          <w:rFonts w:ascii="Times New Roman" w:hAnsi="Times New Roman" w:cs="Times New Roman"/>
          <w:sz w:val="26"/>
          <w:szCs w:val="26"/>
        </w:rPr>
        <w:t xml:space="preserve">- документ, удостоверяющий право (полномочия) представителя физического или юридического лица, если с заявлением обращается </w:t>
      </w:r>
      <w:r w:rsidR="007B3784">
        <w:rPr>
          <w:rFonts w:ascii="Times New Roman" w:hAnsi="Times New Roman" w:cs="Times New Roman"/>
          <w:sz w:val="26"/>
          <w:szCs w:val="26"/>
        </w:rPr>
        <w:t>П</w:t>
      </w:r>
      <w:r w:rsidRPr="002F6FAA">
        <w:rPr>
          <w:rFonts w:ascii="Times New Roman" w:hAnsi="Times New Roman" w:cs="Times New Roman"/>
          <w:sz w:val="26"/>
          <w:szCs w:val="26"/>
        </w:rPr>
        <w:t>редставитель заявителя;</w:t>
      </w:r>
    </w:p>
    <w:p w:rsidR="00C53F61" w:rsidRDefault="00C53F61" w:rsidP="00C5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FAA">
        <w:rPr>
          <w:rFonts w:ascii="Times New Roman" w:hAnsi="Times New Roman" w:cs="Times New Roman"/>
          <w:sz w:val="26"/>
          <w:szCs w:val="26"/>
        </w:rPr>
        <w:t>- документы, подтверждающие право заявителя на приобретение земельного участка без проведения торгов</w:t>
      </w:r>
      <w:r w:rsidR="00B81827">
        <w:rPr>
          <w:rFonts w:ascii="Times New Roman" w:hAnsi="Times New Roman" w:cs="Times New Roman"/>
          <w:sz w:val="26"/>
          <w:szCs w:val="26"/>
        </w:rPr>
        <w:t>, как многодетному гражданину,</w:t>
      </w:r>
      <w:r w:rsidRPr="002F6FAA">
        <w:rPr>
          <w:rFonts w:ascii="Times New Roman" w:hAnsi="Times New Roman" w:cs="Times New Roman"/>
          <w:sz w:val="26"/>
          <w:szCs w:val="26"/>
        </w:rPr>
        <w:t xml:space="preserve">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</w:r>
    </w:p>
    <w:p w:rsidR="00741CB3" w:rsidRPr="00741CB3" w:rsidRDefault="00741CB3" w:rsidP="00741CB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</w:pPr>
      <w:r w:rsidRPr="00741CB3"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>- документы, удостоверяющие личность родителей (родителя), усыновителей (усыновителя);</w:t>
      </w:r>
    </w:p>
    <w:p w:rsidR="00741CB3" w:rsidRDefault="00741CB3" w:rsidP="00741CB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</w:pPr>
      <w:r w:rsidRPr="00741CB3"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>- свидетельства о рождении (усыновлении) детей.</w:t>
      </w:r>
    </w:p>
    <w:p w:rsidR="00741CB3" w:rsidRDefault="00741CB3" w:rsidP="00741CB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>- свидетельства о регистрации детей по месту жительства;</w:t>
      </w:r>
    </w:p>
    <w:p w:rsidR="00741CB3" w:rsidRPr="00741CB3" w:rsidRDefault="00741CB3" w:rsidP="00741CB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>- копия поквартирной карточки, подтверждающая регистрацию одного из родителей совместно с детьми по одному адресу.</w:t>
      </w:r>
    </w:p>
    <w:p w:rsidR="00741CB3" w:rsidRPr="00741CB3" w:rsidRDefault="00741CB3" w:rsidP="00741C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1CB3">
        <w:rPr>
          <w:rFonts w:ascii="Times New Roman" w:hAnsi="Times New Roman" w:cs="Times New Roman"/>
          <w:sz w:val="26"/>
          <w:szCs w:val="26"/>
        </w:rPr>
        <w:t>Представленные заявителем документы после предоставления муниципальной услуги остаются в Подразделении и заявителю не возвращаются.</w:t>
      </w:r>
    </w:p>
    <w:p w:rsidR="00016767" w:rsidRPr="00D35A29" w:rsidRDefault="00016767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016767" w:rsidRPr="00D35A29" w:rsidRDefault="00016767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lastRenderedPageBreak/>
        <w:t>В случае, если заявление подается представителем, дополнительно предоставляется д</w:t>
      </w:r>
      <w:r w:rsidRPr="00D35A29">
        <w:rPr>
          <w:rFonts w:ascii="Times New Roman" w:hAnsi="Times New Roman" w:cs="Times New Roman"/>
          <w:sz w:val="26"/>
          <w:szCs w:val="26"/>
        </w:rPr>
        <w:t>окумент, подтверждающий полномочия представителя действовать от имени заявителя</w:t>
      </w:r>
      <w:r w:rsidRPr="00D35A29">
        <w:rPr>
          <w:rFonts w:ascii="Times New Roman" w:hAnsi="Times New Roman" w:cs="Times New Roman"/>
          <w:bCs/>
          <w:sz w:val="26"/>
          <w:szCs w:val="26"/>
        </w:rPr>
        <w:t>.</w:t>
      </w:r>
    </w:p>
    <w:p w:rsidR="00016767" w:rsidRPr="00D35A29" w:rsidRDefault="00016767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16767" w:rsidRPr="00D35A29" w:rsidRDefault="00016767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16767" w:rsidRPr="00D35A29" w:rsidRDefault="00016767" w:rsidP="00C53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C53F61">
        <w:rPr>
          <w:rFonts w:ascii="Times New Roman" w:hAnsi="Times New Roman" w:cs="Times New Roman"/>
          <w:sz w:val="26"/>
          <w:szCs w:val="26"/>
        </w:rPr>
        <w:t>1</w:t>
      </w:r>
      <w:r w:rsidRPr="00D35A29">
        <w:rPr>
          <w:rFonts w:ascii="Times New Roman" w:hAnsi="Times New Roman" w:cs="Times New Roman"/>
          <w:sz w:val="26"/>
          <w:szCs w:val="26"/>
        </w:rPr>
        <w:t>. Заявлени</w:t>
      </w:r>
      <w:r w:rsidR="00AD14F7">
        <w:rPr>
          <w:rFonts w:ascii="Times New Roman" w:hAnsi="Times New Roman" w:cs="Times New Roman"/>
          <w:sz w:val="26"/>
          <w:szCs w:val="26"/>
        </w:rPr>
        <w:t>е</w:t>
      </w:r>
      <w:r w:rsidR="00402D72">
        <w:rPr>
          <w:rFonts w:ascii="Times New Roman" w:hAnsi="Times New Roman" w:cs="Times New Roman"/>
          <w:sz w:val="26"/>
          <w:szCs w:val="26"/>
        </w:rPr>
        <w:t>,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AD14F7">
        <w:rPr>
          <w:rFonts w:ascii="Times New Roman" w:hAnsi="Times New Roman" w:cs="Times New Roman"/>
          <w:sz w:val="26"/>
          <w:szCs w:val="26"/>
        </w:rPr>
        <w:t>ое</w:t>
      </w:r>
      <w:r w:rsidRPr="00D35A29">
        <w:rPr>
          <w:rFonts w:ascii="Times New Roman" w:hAnsi="Times New Roman" w:cs="Times New Roman"/>
          <w:sz w:val="26"/>
          <w:szCs w:val="26"/>
        </w:rPr>
        <w:t xml:space="preserve"> в пункте 2.10 настоящего Административного регламента, направля</w:t>
      </w:r>
      <w:r w:rsidR="00AD14F7">
        <w:rPr>
          <w:rFonts w:ascii="Times New Roman" w:hAnsi="Times New Roman" w:cs="Times New Roman"/>
          <w:sz w:val="26"/>
          <w:szCs w:val="26"/>
        </w:rPr>
        <w:t>е</w:t>
      </w:r>
      <w:r w:rsidRPr="00D35A29">
        <w:rPr>
          <w:rFonts w:ascii="Times New Roman" w:hAnsi="Times New Roman" w:cs="Times New Roman"/>
          <w:sz w:val="26"/>
          <w:szCs w:val="26"/>
        </w:rPr>
        <w:t>тся (пода</w:t>
      </w:r>
      <w:r w:rsidR="00AD14F7">
        <w:rPr>
          <w:rFonts w:ascii="Times New Roman" w:hAnsi="Times New Roman" w:cs="Times New Roman"/>
          <w:sz w:val="26"/>
          <w:szCs w:val="26"/>
        </w:rPr>
        <w:t>е</w:t>
      </w:r>
      <w:r w:rsidRPr="00D35A29">
        <w:rPr>
          <w:rFonts w:ascii="Times New Roman" w:hAnsi="Times New Roman" w:cs="Times New Roman"/>
          <w:sz w:val="26"/>
          <w:szCs w:val="26"/>
        </w:rPr>
        <w:t xml:space="preserve">тся) в Уполномоченный орган в электронной форме путем заполнения формы запроса через личный кабинет на ЕПГУ. 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</w:t>
      </w:r>
      <w:r w:rsidR="000D4D9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0D4D9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в предоставлении государственных или муниципальных услуг</w:t>
      </w:r>
    </w:p>
    <w:p w:rsidR="007054E5" w:rsidRDefault="007054E5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6AB7" w:rsidRPr="0014250A" w:rsidRDefault="008A6AB7" w:rsidP="008A6AB7">
      <w:pPr>
        <w:pStyle w:val="af5"/>
        <w:ind w:right="183" w:firstLine="708"/>
        <w:rPr>
          <w:sz w:val="26"/>
          <w:szCs w:val="26"/>
        </w:rPr>
      </w:pPr>
      <w:r w:rsidRPr="0014250A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14250A">
        <w:rPr>
          <w:sz w:val="26"/>
          <w:szCs w:val="26"/>
        </w:rPr>
        <w:t>. Документы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(их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копии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или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сведения,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содержащиеся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них),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указанные</w:t>
      </w:r>
      <w:r w:rsidR="000D4D95">
        <w:rPr>
          <w:sz w:val="26"/>
          <w:szCs w:val="26"/>
        </w:rPr>
        <w:t xml:space="preserve">                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п. 2.4</w:t>
      </w:r>
      <w:r w:rsidR="000D4D95">
        <w:rPr>
          <w:sz w:val="26"/>
          <w:szCs w:val="26"/>
        </w:rPr>
        <w:t xml:space="preserve">. </w:t>
      </w:r>
      <w:r w:rsidRPr="0014250A">
        <w:rPr>
          <w:sz w:val="26"/>
          <w:szCs w:val="26"/>
        </w:rPr>
        <w:t>настоящего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административного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регламента,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запрашиваются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Администрацией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государственных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органах,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органах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местного</w:t>
      </w:r>
      <w:r w:rsidRPr="0014250A">
        <w:rPr>
          <w:spacing w:val="-67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самоуправления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подведомственных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государственным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органам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или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органам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местного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самоуправления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организациях,</w:t>
      </w:r>
      <w:r w:rsidRPr="0014250A">
        <w:rPr>
          <w:spacing w:val="1"/>
          <w:sz w:val="26"/>
          <w:szCs w:val="26"/>
        </w:rPr>
        <w:t xml:space="preserve"> </w:t>
      </w:r>
      <w:r w:rsidR="000D4D95">
        <w:rPr>
          <w:spacing w:val="1"/>
          <w:sz w:val="26"/>
          <w:szCs w:val="26"/>
        </w:rPr>
        <w:t xml:space="preserve">                    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распоряжении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которых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находятся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указанные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документы,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срок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позднее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трех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рабочих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дней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дня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получения</w:t>
      </w:r>
      <w:r w:rsidRPr="0014250A">
        <w:rPr>
          <w:spacing w:val="1"/>
          <w:sz w:val="26"/>
          <w:szCs w:val="26"/>
        </w:rPr>
        <w:t xml:space="preserve"> </w:t>
      </w:r>
      <w:r w:rsidR="007054E5">
        <w:rPr>
          <w:spacing w:val="1"/>
          <w:sz w:val="26"/>
          <w:szCs w:val="26"/>
        </w:rPr>
        <w:t>заявления</w:t>
      </w:r>
      <w:r w:rsidRPr="0014250A">
        <w:rPr>
          <w:sz w:val="26"/>
          <w:szCs w:val="26"/>
        </w:rPr>
        <w:t>, если заявитель не представил указанные</w:t>
      </w:r>
      <w:r>
        <w:rPr>
          <w:sz w:val="26"/>
          <w:szCs w:val="26"/>
        </w:rPr>
        <w:t xml:space="preserve"> </w:t>
      </w:r>
      <w:r w:rsidRPr="0014250A">
        <w:rPr>
          <w:spacing w:val="-67"/>
          <w:sz w:val="26"/>
          <w:szCs w:val="26"/>
        </w:rPr>
        <w:t xml:space="preserve"> </w:t>
      </w:r>
      <w:r w:rsidRPr="0014250A">
        <w:rPr>
          <w:sz w:val="26"/>
          <w:szCs w:val="26"/>
        </w:rPr>
        <w:t>документы</w:t>
      </w:r>
      <w:r w:rsidRPr="0014250A">
        <w:rPr>
          <w:spacing w:val="-1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самостоятельно.</w:t>
      </w:r>
    </w:p>
    <w:p w:rsidR="008A6AB7" w:rsidRPr="0014250A" w:rsidRDefault="008A6AB7" w:rsidP="008A6AB7">
      <w:pPr>
        <w:pStyle w:val="af5"/>
        <w:spacing w:before="1"/>
        <w:ind w:right="183" w:firstLine="708"/>
        <w:rPr>
          <w:sz w:val="26"/>
          <w:szCs w:val="26"/>
        </w:rPr>
      </w:pPr>
      <w:r w:rsidRPr="0014250A">
        <w:rPr>
          <w:sz w:val="26"/>
          <w:szCs w:val="26"/>
        </w:rPr>
        <w:t>По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межведомственным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запросам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Администрации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документы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(их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копии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или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сведения,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содержащиеся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них),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указанные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 </w:t>
      </w:r>
      <w:r w:rsidR="007054E5">
        <w:rPr>
          <w:spacing w:val="1"/>
          <w:sz w:val="26"/>
          <w:szCs w:val="26"/>
        </w:rPr>
        <w:t>2.4</w:t>
      </w:r>
      <w:r w:rsidRPr="0014250A">
        <w:rPr>
          <w:sz w:val="26"/>
          <w:szCs w:val="26"/>
        </w:rPr>
        <w:t xml:space="preserve"> настоящего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административного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регламента,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предоставляются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государственными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органами,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органами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местного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самоуправления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подведомственными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государственным органам или органам местного самоуправления организациями, 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распоряжении которых находятся эти документы, в срок не позднее трех рабочих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дней со дня</w:t>
      </w:r>
      <w:r w:rsidRPr="0014250A">
        <w:rPr>
          <w:spacing w:val="-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получения</w:t>
      </w:r>
      <w:r w:rsidRPr="0014250A">
        <w:rPr>
          <w:spacing w:val="-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соответствующего межведомственного запроса.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с предоставлением муниципальной услуги;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>.2. представления документов и информации, которые в соответствии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Российской Федерации и нормативными правовыми актами Калининградской области, муниципальными правовыми актами муниципального образования «Зеленоградский городской округ»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>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в предоставлении муниципальной услуги, за исключением следующих случаев: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4250A">
        <w:rPr>
          <w:rFonts w:ascii="Times New Roman" w:hAnsi="Times New Roman" w:cs="Times New Roman"/>
          <w:sz w:val="26"/>
          <w:szCs w:val="26"/>
        </w:rPr>
        <w:t>о предоставлении муниципальной услуги;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муниципальной услуги 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0D4D95" w:rsidRDefault="00016767" w:rsidP="000D4D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6767" w:rsidRPr="00D35A29" w:rsidRDefault="00016767" w:rsidP="00080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80230" w:rsidRDefault="00016767" w:rsidP="000802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 xml:space="preserve">.1. </w:t>
      </w:r>
      <w:r w:rsidR="00080230">
        <w:rPr>
          <w:rFonts w:ascii="Times New Roman" w:hAnsi="Times New Roman" w:cs="Times New Roman"/>
          <w:sz w:val="26"/>
          <w:szCs w:val="26"/>
        </w:rPr>
        <w:t xml:space="preserve"> </w:t>
      </w:r>
      <w:r w:rsidR="00080230" w:rsidRPr="00572BB4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  граждане</w:t>
      </w:r>
      <w:r w:rsidR="00080230">
        <w:rPr>
          <w:rFonts w:ascii="Times New Roman" w:hAnsi="Times New Roman" w:cs="Times New Roman"/>
          <w:sz w:val="26"/>
          <w:szCs w:val="26"/>
        </w:rPr>
        <w:t>, не являющиеся гражданами</w:t>
      </w:r>
      <w:r w:rsidR="00080230" w:rsidRPr="00572BB4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</w:p>
    <w:p w:rsidR="00080230" w:rsidRDefault="00080230" w:rsidP="000802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.2.  </w:t>
      </w:r>
      <w:r w:rsidRPr="00572BB4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  граждане</w:t>
      </w:r>
      <w:r>
        <w:rPr>
          <w:rFonts w:ascii="Times New Roman" w:hAnsi="Times New Roman" w:cs="Times New Roman"/>
          <w:sz w:val="26"/>
          <w:szCs w:val="26"/>
        </w:rPr>
        <w:t xml:space="preserve">, не </w:t>
      </w:r>
      <w:r w:rsidRPr="00572BB4">
        <w:rPr>
          <w:rFonts w:ascii="Times New Roman" w:hAnsi="Times New Roman" w:cs="Times New Roman"/>
          <w:sz w:val="26"/>
          <w:szCs w:val="26"/>
        </w:rPr>
        <w:t xml:space="preserve">проживающие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«Зеленоградский городской округ»  </w:t>
      </w:r>
      <w:r w:rsidRPr="00572BB4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80230" w:rsidRDefault="000D4D95" w:rsidP="000802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080230">
        <w:rPr>
          <w:rFonts w:ascii="Times New Roman" w:hAnsi="Times New Roman" w:cs="Times New Roman"/>
          <w:sz w:val="26"/>
          <w:szCs w:val="26"/>
        </w:rPr>
        <w:t xml:space="preserve">.3. Заявителями являются граждане, не </w:t>
      </w:r>
      <w:r w:rsidR="00080230" w:rsidRPr="00572BB4">
        <w:rPr>
          <w:rFonts w:ascii="Times New Roman" w:hAnsi="Times New Roman" w:cs="Times New Roman"/>
          <w:sz w:val="26"/>
          <w:szCs w:val="26"/>
        </w:rPr>
        <w:t xml:space="preserve"> состоящие на учете в качестве нуждающихся в жилых помещениях</w:t>
      </w:r>
      <w:r w:rsidR="0008023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80230" w:rsidRPr="00572BB4" w:rsidRDefault="007054E5" w:rsidP="000802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080230">
        <w:rPr>
          <w:rFonts w:ascii="Times New Roman" w:hAnsi="Times New Roman" w:cs="Times New Roman"/>
          <w:sz w:val="26"/>
          <w:szCs w:val="26"/>
        </w:rPr>
        <w:t>.4. Заявителями являются граждане, не</w:t>
      </w:r>
      <w:r w:rsidR="00080230" w:rsidRPr="00572BB4">
        <w:rPr>
          <w:rFonts w:ascii="Times New Roman" w:hAnsi="Times New Roman" w:cs="Times New Roman"/>
          <w:sz w:val="26"/>
          <w:szCs w:val="26"/>
        </w:rPr>
        <w:t xml:space="preserve"> имеющие право однократно бесплатно приобрести земельные участки в собственность, в том числе для индивидуального жилищного строительства, без торгов в порядке, установленном статьей 16.1 </w:t>
      </w:r>
      <w:r w:rsidR="00080230" w:rsidRPr="00572BB4">
        <w:rPr>
          <w:rFonts w:ascii="Times New Roman" w:eastAsia="Calibri" w:hAnsi="Times New Roman" w:cs="Times New Roman"/>
          <w:sz w:val="26"/>
          <w:szCs w:val="26"/>
        </w:rPr>
        <w:t xml:space="preserve">Закона Калининградской области от 21.12.2006 года № 105 </w:t>
      </w:r>
      <w:r w:rsidR="000D4D9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="00080230" w:rsidRPr="00572BB4">
        <w:rPr>
          <w:rFonts w:ascii="Times New Roman" w:eastAsia="Calibri" w:hAnsi="Times New Roman" w:cs="Times New Roman"/>
          <w:sz w:val="26"/>
          <w:szCs w:val="26"/>
        </w:rPr>
        <w:t xml:space="preserve">«Об особенностях регулирования земельных отношений на территории </w:t>
      </w:r>
      <w:r w:rsidR="00080230" w:rsidRPr="00572BB4">
        <w:rPr>
          <w:rFonts w:ascii="Times New Roman" w:eastAsia="Calibri" w:hAnsi="Times New Roman" w:cs="Times New Roman"/>
          <w:sz w:val="26"/>
          <w:szCs w:val="26"/>
        </w:rPr>
        <w:lastRenderedPageBreak/>
        <w:t>Калининградской области»</w:t>
      </w:r>
      <w:r w:rsidR="00080230" w:rsidRPr="00572B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6767" w:rsidRDefault="007054E5" w:rsidP="00080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080230">
        <w:rPr>
          <w:rFonts w:ascii="Times New Roman" w:hAnsi="Times New Roman" w:cs="Times New Roman"/>
          <w:sz w:val="26"/>
          <w:szCs w:val="26"/>
        </w:rPr>
        <w:t xml:space="preserve">.5. Заявителями указан </w:t>
      </w:r>
      <w:r w:rsidR="000D7F64">
        <w:rPr>
          <w:rFonts w:ascii="Times New Roman" w:hAnsi="Times New Roman" w:cs="Times New Roman"/>
          <w:sz w:val="26"/>
          <w:szCs w:val="26"/>
        </w:rPr>
        <w:t>земельный участок, не включенный в Перечень земельных участков.</w:t>
      </w:r>
    </w:p>
    <w:p w:rsidR="00E147FE" w:rsidRDefault="007054E5" w:rsidP="00E14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2.14</w:t>
      </w:r>
      <w:r w:rsidR="00E147FE">
        <w:rPr>
          <w:rFonts w:ascii="Times New Roman" w:hAnsi="Times New Roman" w:cs="Times New Roman"/>
          <w:sz w:val="26"/>
          <w:szCs w:val="26"/>
        </w:rPr>
        <w:t>.6.</w:t>
      </w:r>
      <w:r w:rsidR="000D4D95">
        <w:rPr>
          <w:rFonts w:ascii="Times New Roman" w:hAnsi="Times New Roman" w:cs="Times New Roman"/>
          <w:sz w:val="26"/>
          <w:szCs w:val="26"/>
        </w:rPr>
        <w:t xml:space="preserve"> </w:t>
      </w:r>
      <w:r w:rsidR="00E147FE">
        <w:rPr>
          <w:rFonts w:ascii="Times New Roman" w:hAnsi="Times New Roman" w:cs="Times New Roman"/>
          <w:sz w:val="26"/>
          <w:szCs w:val="26"/>
        </w:rPr>
        <w:t>Заявителем указан земельный участок, включенный в Перечень земельных участков, без указания его кадастрового номера, площади, вида разрешенного использования и адреса (местоположения);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2.14.7 Отсутствие подписи заявителя в заявлении;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2.14.8. 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2.14.9.Заявление исполнено карандашом;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2.14.10. Заявление не поддается прочтению и (или) из его содержания невозможно установить, какая именно услуга запрашивается;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2.14.11. С заявлением не представлены документы, предусмотренные подпунктами 2.10.2 пункта 2.10</w:t>
      </w:r>
      <w:r w:rsidR="000D4D95">
        <w:rPr>
          <w:sz w:val="26"/>
          <w:szCs w:val="26"/>
        </w:rPr>
        <w:t>.</w:t>
      </w:r>
      <w:r w:rsidRPr="007054E5">
        <w:rPr>
          <w:sz w:val="26"/>
          <w:szCs w:val="26"/>
        </w:rPr>
        <w:t xml:space="preserve"> настоящего Административного регламента (только в случае личного обращения);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2.14.12. Владелец электронной подписи, подписавший уведомление, не имеет соответствующих полномочий;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2.14.13. 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при наличии доказательств, определяющих момент подписания;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2.14.14. Не подтверждена подлинность электронной подписи в электронном документе;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2.14.15.</w:t>
      </w:r>
      <w:r w:rsidR="000D4D95">
        <w:rPr>
          <w:sz w:val="26"/>
          <w:szCs w:val="26"/>
        </w:rPr>
        <w:t xml:space="preserve"> </w:t>
      </w:r>
      <w:r w:rsidRPr="007054E5">
        <w:rPr>
          <w:sz w:val="26"/>
          <w:szCs w:val="26"/>
        </w:rPr>
        <w:t>Электронная подпись используется не в соответствии со сведениями, указанными в сертификате ключа проверки электронной подписи;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2.14.16. Электронные образы документов, направленные через ЕПГУ,  вместе с Уведомлением, не соответствуют требованиям пункта 2.3</w:t>
      </w:r>
      <w:r w:rsidR="00952754">
        <w:rPr>
          <w:sz w:val="26"/>
          <w:szCs w:val="26"/>
        </w:rPr>
        <w:t>8</w:t>
      </w:r>
      <w:r w:rsidRPr="007054E5">
        <w:rPr>
          <w:sz w:val="26"/>
          <w:szCs w:val="26"/>
        </w:rPr>
        <w:t xml:space="preserve"> настоящего Административного регламента.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Отказ в приеме заявления не препятствует повторному обращению Заявителя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0D7F64" w:rsidRPr="00D35A29" w:rsidRDefault="000D7F64" w:rsidP="00080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F64" w:rsidRDefault="000D7F64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Основания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для приостановления предоставления муниципальной услуги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A6A21" w:rsidRDefault="00AA6A21" w:rsidP="0014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исключительных случаях, а также в случае направления зап</w:t>
      </w:r>
      <w:r w:rsidR="000D4D95">
        <w:rPr>
          <w:rFonts w:ascii="Times New Roman" w:hAnsi="Times New Roman" w:cs="Times New Roman"/>
          <w:sz w:val="26"/>
          <w:szCs w:val="26"/>
        </w:rPr>
        <w:t xml:space="preserve">роса, предусмотренного частью 2 статьи 10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06"/>
        </w:smartTagPr>
        <w:r>
          <w:rPr>
            <w:rFonts w:ascii="Times New Roman" w:hAnsi="Times New Roman" w:cs="Times New Roman"/>
            <w:sz w:val="26"/>
            <w:szCs w:val="26"/>
          </w:rPr>
          <w:t>02.05.2006</w:t>
        </w:r>
      </w:smartTag>
      <w:r>
        <w:rPr>
          <w:rFonts w:ascii="Times New Roman" w:hAnsi="Times New Roman" w:cs="Times New Roman"/>
          <w:sz w:val="26"/>
          <w:szCs w:val="26"/>
        </w:rPr>
        <w:t xml:space="preserve"> № 59-ФЗ  «О порядке рассмотрения обращений граждан Российской Федерации» Уполномоченный орган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A6A21" w:rsidRPr="00D35A29" w:rsidRDefault="003F6E1A" w:rsidP="00145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AA6A21" w:rsidRPr="00D35A29">
        <w:rPr>
          <w:rFonts w:ascii="Times New Roman" w:hAnsi="Times New Roman" w:cs="Times New Roman"/>
          <w:sz w:val="26"/>
          <w:szCs w:val="26"/>
        </w:rPr>
        <w:t xml:space="preserve">. Основания для отказа в предоставлении </w:t>
      </w:r>
      <w:r w:rsidR="000D4D95">
        <w:rPr>
          <w:rFonts w:ascii="Times New Roman" w:hAnsi="Times New Roman" w:cs="Times New Roman"/>
          <w:sz w:val="26"/>
          <w:szCs w:val="26"/>
        </w:rPr>
        <w:t>муниципальной</w:t>
      </w:r>
      <w:r w:rsidR="00AA6A21" w:rsidRPr="00D35A29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E147FE" w:rsidRDefault="00E147FE" w:rsidP="001454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.1. С</w:t>
      </w:r>
      <w:r w:rsidR="000D7F64">
        <w:rPr>
          <w:rFonts w:ascii="Times New Roman" w:hAnsi="Times New Roman" w:cs="Times New Roman"/>
          <w:sz w:val="26"/>
          <w:szCs w:val="26"/>
        </w:rPr>
        <w:t xml:space="preserve"> даты включения </w:t>
      </w:r>
      <w:r>
        <w:rPr>
          <w:rFonts w:ascii="Times New Roman" w:hAnsi="Times New Roman" w:cs="Times New Roman"/>
          <w:sz w:val="26"/>
          <w:szCs w:val="26"/>
        </w:rPr>
        <w:t xml:space="preserve">запрашиваемого </w:t>
      </w:r>
      <w:r w:rsidR="000D7F64">
        <w:rPr>
          <w:rFonts w:ascii="Times New Roman" w:hAnsi="Times New Roman" w:cs="Times New Roman"/>
          <w:sz w:val="26"/>
          <w:szCs w:val="26"/>
        </w:rPr>
        <w:t>земельного участка в Перечень земельных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0D7F64">
        <w:rPr>
          <w:rFonts w:ascii="Times New Roman" w:hAnsi="Times New Roman" w:cs="Times New Roman"/>
          <w:sz w:val="26"/>
          <w:szCs w:val="26"/>
        </w:rPr>
        <w:t xml:space="preserve">участков наложены обременения (ограничения) на участок, </w:t>
      </w:r>
      <w:r>
        <w:rPr>
          <w:rFonts w:ascii="Times New Roman" w:hAnsi="Times New Roman" w:cs="Times New Roman"/>
          <w:sz w:val="26"/>
          <w:szCs w:val="26"/>
        </w:rPr>
        <w:t>приведшие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к невозможности использования земельного участка в соответствии с видом разрешенного использования;</w:t>
      </w:r>
    </w:p>
    <w:p w:rsidR="00E147FE" w:rsidRDefault="00E147FE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.2. Исключение запрашиваемого земельного участка из  Перечня земельных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участков в судебном порядке;</w:t>
      </w:r>
    </w:p>
    <w:p w:rsidR="00981A2D" w:rsidRPr="00900490" w:rsidRDefault="00981A2D" w:rsidP="0098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147FE" w:rsidRPr="00900490">
        <w:rPr>
          <w:rFonts w:ascii="Times New Roman" w:hAnsi="Times New Roman" w:cs="Times New Roman"/>
          <w:sz w:val="26"/>
          <w:szCs w:val="26"/>
        </w:rPr>
        <w:t>2.1</w:t>
      </w:r>
      <w:r w:rsidR="003F6E1A" w:rsidRPr="00900490">
        <w:rPr>
          <w:rFonts w:ascii="Times New Roman" w:hAnsi="Times New Roman" w:cs="Times New Roman"/>
          <w:sz w:val="26"/>
          <w:szCs w:val="26"/>
        </w:rPr>
        <w:t>6</w:t>
      </w:r>
      <w:r w:rsidR="00E147FE" w:rsidRPr="00900490">
        <w:rPr>
          <w:rFonts w:ascii="Times New Roman" w:hAnsi="Times New Roman" w:cs="Times New Roman"/>
          <w:sz w:val="26"/>
          <w:szCs w:val="26"/>
        </w:rPr>
        <w:t>.3. Исключение запрашиваемого земельного участка из  Перечня земельных участков в связи с принятием решения об</w:t>
      </w:r>
      <w:r w:rsidRPr="00900490">
        <w:rPr>
          <w:rFonts w:ascii="Times New Roman" w:hAnsi="Times New Roman" w:cs="Times New Roman"/>
          <w:sz w:val="26"/>
          <w:szCs w:val="26"/>
        </w:rPr>
        <w:t xml:space="preserve"> </w:t>
      </w:r>
      <w:r w:rsidR="00E147FE" w:rsidRPr="00900490">
        <w:rPr>
          <w:rFonts w:ascii="Times New Roman" w:hAnsi="Times New Roman" w:cs="Times New Roman"/>
          <w:sz w:val="26"/>
          <w:szCs w:val="26"/>
        </w:rPr>
        <w:t xml:space="preserve">его изъятии </w:t>
      </w:r>
      <w:r w:rsidRPr="00900490">
        <w:rPr>
          <w:rFonts w:ascii="Times New Roman" w:hAnsi="Times New Roman" w:cs="Times New Roman"/>
          <w:sz w:val="26"/>
          <w:szCs w:val="26"/>
        </w:rPr>
        <w:t>для государственных или муниципальных нужд в целях строительства, реконструкции объектов федерального значения, объектов регионального значения или объектов местного значения;</w:t>
      </w:r>
    </w:p>
    <w:p w:rsidR="00981A2D" w:rsidRDefault="003F6E1A" w:rsidP="0098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490">
        <w:rPr>
          <w:rFonts w:ascii="Times New Roman" w:hAnsi="Times New Roman" w:cs="Times New Roman"/>
          <w:sz w:val="26"/>
          <w:szCs w:val="26"/>
        </w:rPr>
        <w:tab/>
        <w:t>2.16</w:t>
      </w:r>
      <w:r w:rsidR="00981A2D" w:rsidRPr="00900490">
        <w:rPr>
          <w:rFonts w:ascii="Times New Roman" w:hAnsi="Times New Roman" w:cs="Times New Roman"/>
          <w:sz w:val="26"/>
          <w:szCs w:val="26"/>
        </w:rPr>
        <w:t xml:space="preserve">.4. Утверждение  документации по планировке территории, в границах которой расположен запрашиваемый земельный участок из  Перечня земельных участков, которое приведет к невозможности использования участка в соответствии </w:t>
      </w:r>
      <w:r w:rsidR="0090049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81A2D" w:rsidRPr="00900490">
        <w:rPr>
          <w:rFonts w:ascii="Times New Roman" w:hAnsi="Times New Roman" w:cs="Times New Roman"/>
          <w:sz w:val="26"/>
          <w:szCs w:val="26"/>
        </w:rPr>
        <w:t>с в</w:t>
      </w:r>
      <w:r w:rsidR="00900490">
        <w:rPr>
          <w:rFonts w:ascii="Times New Roman" w:hAnsi="Times New Roman" w:cs="Times New Roman"/>
          <w:sz w:val="26"/>
          <w:szCs w:val="26"/>
        </w:rPr>
        <w:t>идом разрешенного использования;</w:t>
      </w:r>
    </w:p>
    <w:p w:rsidR="00981A2D" w:rsidRDefault="003F6E1A" w:rsidP="0098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2.16</w:t>
      </w:r>
      <w:r w:rsidR="00981A2D">
        <w:rPr>
          <w:rFonts w:ascii="Times New Roman" w:hAnsi="Times New Roman" w:cs="Times New Roman"/>
          <w:sz w:val="26"/>
          <w:szCs w:val="26"/>
        </w:rPr>
        <w:t>.5. Принятие решения о разработке (корректировке)  документации территориального планирования в отношении территории, в границах которой расположен запрашиваемый земельный участок из  Перечня земельных</w:t>
      </w:r>
      <w:r w:rsidR="00981A2D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981A2D">
        <w:rPr>
          <w:rFonts w:ascii="Times New Roman" w:hAnsi="Times New Roman" w:cs="Times New Roman"/>
          <w:sz w:val="26"/>
          <w:szCs w:val="26"/>
        </w:rPr>
        <w:t>участков, которое приведет к невозможности использования участка в соответствии с видом разрешенного использования.</w:t>
      </w:r>
    </w:p>
    <w:p w:rsidR="00AA6A21" w:rsidRDefault="003F6E1A" w:rsidP="00AA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2.16</w:t>
      </w:r>
      <w:r w:rsidR="00AA6A21">
        <w:rPr>
          <w:rFonts w:ascii="Times New Roman" w:hAnsi="Times New Roman" w:cs="Times New Roman"/>
          <w:sz w:val="26"/>
          <w:szCs w:val="26"/>
        </w:rPr>
        <w:t>.</w:t>
      </w:r>
      <w:r w:rsidR="00981A2D">
        <w:rPr>
          <w:rFonts w:ascii="Times New Roman" w:hAnsi="Times New Roman" w:cs="Times New Roman"/>
          <w:sz w:val="26"/>
          <w:szCs w:val="26"/>
        </w:rPr>
        <w:t>6</w:t>
      </w:r>
      <w:r w:rsidR="00AA6A21">
        <w:rPr>
          <w:rFonts w:ascii="Times New Roman" w:hAnsi="Times New Roman" w:cs="Times New Roman"/>
          <w:sz w:val="26"/>
          <w:szCs w:val="26"/>
        </w:rPr>
        <w:t>. Отнесение запрашиваемого земельного участка из  Перечня земельных</w:t>
      </w:r>
      <w:r w:rsidR="00AA6A21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AA6A21">
        <w:rPr>
          <w:rFonts w:ascii="Times New Roman" w:hAnsi="Times New Roman" w:cs="Times New Roman"/>
          <w:sz w:val="26"/>
          <w:szCs w:val="26"/>
        </w:rPr>
        <w:t>участков к землям, изъятым из оборота;</w:t>
      </w:r>
    </w:p>
    <w:p w:rsidR="00AA6A21" w:rsidRDefault="003F6E1A" w:rsidP="00AA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2.16</w:t>
      </w:r>
      <w:r w:rsidR="00AA6A21">
        <w:rPr>
          <w:rFonts w:ascii="Times New Roman" w:hAnsi="Times New Roman" w:cs="Times New Roman"/>
          <w:sz w:val="26"/>
          <w:szCs w:val="26"/>
        </w:rPr>
        <w:t>.</w:t>
      </w:r>
      <w:r w:rsidR="00981A2D">
        <w:rPr>
          <w:rFonts w:ascii="Times New Roman" w:hAnsi="Times New Roman" w:cs="Times New Roman"/>
          <w:sz w:val="26"/>
          <w:szCs w:val="26"/>
        </w:rPr>
        <w:t>7</w:t>
      </w:r>
      <w:r w:rsidR="00AA6A21">
        <w:rPr>
          <w:rFonts w:ascii="Times New Roman" w:hAnsi="Times New Roman" w:cs="Times New Roman"/>
          <w:sz w:val="26"/>
          <w:szCs w:val="26"/>
        </w:rPr>
        <w:t>. Отнесение запрашиваемого земельного участка из  Перечня земельных</w:t>
      </w:r>
      <w:r w:rsidR="00AA6A21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AA6A21">
        <w:rPr>
          <w:rFonts w:ascii="Times New Roman" w:hAnsi="Times New Roman" w:cs="Times New Roman"/>
          <w:sz w:val="26"/>
          <w:szCs w:val="26"/>
        </w:rPr>
        <w:t>участков к землям, ограниченным в обороте;</w:t>
      </w:r>
    </w:p>
    <w:p w:rsidR="00AA6A21" w:rsidRDefault="003F6E1A" w:rsidP="00AA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2.16</w:t>
      </w:r>
      <w:r w:rsidR="00AA6A21">
        <w:rPr>
          <w:rFonts w:ascii="Times New Roman" w:hAnsi="Times New Roman" w:cs="Times New Roman"/>
          <w:sz w:val="26"/>
          <w:szCs w:val="26"/>
        </w:rPr>
        <w:t>.</w:t>
      </w:r>
      <w:r w:rsidR="00981A2D">
        <w:rPr>
          <w:rFonts w:ascii="Times New Roman" w:hAnsi="Times New Roman" w:cs="Times New Roman"/>
          <w:sz w:val="26"/>
          <w:szCs w:val="26"/>
        </w:rPr>
        <w:t>8</w:t>
      </w:r>
      <w:r w:rsidR="00AA6A21">
        <w:rPr>
          <w:rFonts w:ascii="Times New Roman" w:hAnsi="Times New Roman" w:cs="Times New Roman"/>
          <w:sz w:val="26"/>
          <w:szCs w:val="26"/>
        </w:rPr>
        <w:t>. Запрашиваемый земельный  участка из  Перечня земельных</w:t>
      </w:r>
      <w:r w:rsidR="00AA6A21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AA6A21">
        <w:rPr>
          <w:rFonts w:ascii="Times New Roman" w:hAnsi="Times New Roman" w:cs="Times New Roman"/>
          <w:sz w:val="26"/>
          <w:szCs w:val="26"/>
        </w:rPr>
        <w:t xml:space="preserve">участков, подвергся загрязнению химическими веществами, </w:t>
      </w:r>
      <w:r w:rsidR="00900490">
        <w:rPr>
          <w:rFonts w:ascii="Times New Roman" w:hAnsi="Times New Roman" w:cs="Times New Roman"/>
          <w:sz w:val="26"/>
          <w:szCs w:val="26"/>
        </w:rPr>
        <w:t xml:space="preserve">в </w:t>
      </w:r>
      <w:r w:rsidR="00AA6A21">
        <w:rPr>
          <w:rFonts w:ascii="Times New Roman" w:hAnsi="Times New Roman" w:cs="Times New Roman"/>
          <w:sz w:val="26"/>
          <w:szCs w:val="26"/>
        </w:rPr>
        <w:t>том числе радиоактивными, иными веществами и микроорганизмами;</w:t>
      </w:r>
    </w:p>
    <w:p w:rsidR="00981A2D" w:rsidRDefault="003F6E1A" w:rsidP="0098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2.16</w:t>
      </w:r>
      <w:r w:rsidR="00981A2D">
        <w:rPr>
          <w:rFonts w:ascii="Times New Roman" w:hAnsi="Times New Roman" w:cs="Times New Roman"/>
          <w:sz w:val="26"/>
          <w:szCs w:val="26"/>
        </w:rPr>
        <w:t>.9.</w:t>
      </w:r>
      <w:r w:rsidR="00900490">
        <w:rPr>
          <w:rFonts w:ascii="Times New Roman" w:hAnsi="Times New Roman" w:cs="Times New Roman"/>
          <w:sz w:val="26"/>
          <w:szCs w:val="26"/>
        </w:rPr>
        <w:t xml:space="preserve"> </w:t>
      </w:r>
      <w:r w:rsidR="00981A2D">
        <w:rPr>
          <w:rFonts w:ascii="Times New Roman" w:hAnsi="Times New Roman" w:cs="Times New Roman"/>
          <w:sz w:val="26"/>
          <w:szCs w:val="26"/>
        </w:rPr>
        <w:t>Изъятие запрашиваемого земельного  участка из  Перечня земельных</w:t>
      </w:r>
      <w:r w:rsidR="00981A2D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981A2D">
        <w:rPr>
          <w:rFonts w:ascii="Times New Roman" w:hAnsi="Times New Roman" w:cs="Times New Roman"/>
          <w:sz w:val="26"/>
          <w:szCs w:val="26"/>
        </w:rPr>
        <w:t>участков земельных участков, находящихся в границах территории,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для государственных или муниципальных нужд в целях комплексного развития территории.</w:t>
      </w:r>
    </w:p>
    <w:p w:rsidR="00981A2D" w:rsidRDefault="003F6E1A" w:rsidP="00981A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981A2D">
        <w:rPr>
          <w:rFonts w:ascii="Times New Roman" w:hAnsi="Times New Roman" w:cs="Times New Roman"/>
          <w:sz w:val="26"/>
          <w:szCs w:val="26"/>
        </w:rPr>
        <w:t>.10.</w:t>
      </w:r>
      <w:r w:rsidR="00981A2D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981A2D">
        <w:rPr>
          <w:rFonts w:ascii="Times New Roman" w:hAnsi="Times New Roman" w:cs="Times New Roman"/>
          <w:sz w:val="26"/>
          <w:szCs w:val="26"/>
        </w:rPr>
        <w:t xml:space="preserve"> </w:t>
      </w:r>
      <w:r w:rsidR="00981A2D" w:rsidRPr="00572BB4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  граждане</w:t>
      </w:r>
      <w:r w:rsidR="00981A2D">
        <w:rPr>
          <w:rFonts w:ascii="Times New Roman" w:hAnsi="Times New Roman" w:cs="Times New Roman"/>
          <w:sz w:val="26"/>
          <w:szCs w:val="26"/>
        </w:rPr>
        <w:t>, не являющиеся гражданами</w:t>
      </w:r>
      <w:r w:rsidR="0090049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81A2D" w:rsidRDefault="00981A2D" w:rsidP="00981A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 w:rsidR="0099397E">
        <w:rPr>
          <w:rFonts w:ascii="Times New Roman" w:hAnsi="Times New Roman" w:cs="Times New Roman"/>
          <w:sz w:val="26"/>
          <w:szCs w:val="26"/>
        </w:rPr>
        <w:t>.11.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2BB4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  граждане</w:t>
      </w:r>
      <w:r>
        <w:rPr>
          <w:rFonts w:ascii="Times New Roman" w:hAnsi="Times New Roman" w:cs="Times New Roman"/>
          <w:sz w:val="26"/>
          <w:szCs w:val="26"/>
        </w:rPr>
        <w:t xml:space="preserve">, не </w:t>
      </w:r>
      <w:r w:rsidRPr="00572BB4">
        <w:rPr>
          <w:rFonts w:ascii="Times New Roman" w:hAnsi="Times New Roman" w:cs="Times New Roman"/>
          <w:sz w:val="26"/>
          <w:szCs w:val="26"/>
        </w:rPr>
        <w:t xml:space="preserve">проживающие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«Зеленоградский городской округ»  </w:t>
      </w:r>
      <w:r w:rsidRPr="00572BB4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  <w:r w:rsidR="009004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A2D" w:rsidRDefault="00981A2D" w:rsidP="00981A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 w:rsidR="0099397E">
        <w:rPr>
          <w:rFonts w:ascii="Times New Roman" w:hAnsi="Times New Roman" w:cs="Times New Roman"/>
          <w:sz w:val="26"/>
          <w:szCs w:val="26"/>
        </w:rPr>
        <w:t>.12.</w:t>
      </w:r>
      <w:r>
        <w:rPr>
          <w:rFonts w:ascii="Times New Roman" w:hAnsi="Times New Roman" w:cs="Times New Roman"/>
          <w:sz w:val="26"/>
          <w:szCs w:val="26"/>
        </w:rPr>
        <w:t xml:space="preserve"> Заявителями являются граждане, не </w:t>
      </w:r>
      <w:r w:rsidRPr="00572BB4">
        <w:rPr>
          <w:rFonts w:ascii="Times New Roman" w:hAnsi="Times New Roman" w:cs="Times New Roman"/>
          <w:sz w:val="26"/>
          <w:szCs w:val="26"/>
        </w:rPr>
        <w:t xml:space="preserve"> состоящие на учете в качестве нуждающихся в жилых помещениях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81A2D" w:rsidRPr="00572BB4" w:rsidRDefault="00981A2D" w:rsidP="00981A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 w:rsidR="0099397E">
        <w:rPr>
          <w:rFonts w:ascii="Times New Roman" w:hAnsi="Times New Roman" w:cs="Times New Roman"/>
          <w:sz w:val="26"/>
          <w:szCs w:val="26"/>
        </w:rPr>
        <w:t>.13.</w:t>
      </w:r>
      <w:r>
        <w:rPr>
          <w:rFonts w:ascii="Times New Roman" w:hAnsi="Times New Roman" w:cs="Times New Roman"/>
          <w:sz w:val="26"/>
          <w:szCs w:val="26"/>
        </w:rPr>
        <w:t xml:space="preserve"> Заявителями являются граждане, не</w:t>
      </w:r>
      <w:r w:rsidRPr="00572BB4">
        <w:rPr>
          <w:rFonts w:ascii="Times New Roman" w:hAnsi="Times New Roman" w:cs="Times New Roman"/>
          <w:sz w:val="26"/>
          <w:szCs w:val="26"/>
        </w:rPr>
        <w:t xml:space="preserve"> имеющие право однократно бесплатно приобрести земельные участки в собственность, в том числе для индивидуального жилищного строительства, без торгов в порядке, установленном статьей 16.1</w:t>
      </w:r>
      <w:r w:rsidR="00900490">
        <w:rPr>
          <w:rFonts w:ascii="Times New Roman" w:hAnsi="Times New Roman" w:cs="Times New Roman"/>
          <w:sz w:val="26"/>
          <w:szCs w:val="26"/>
        </w:rPr>
        <w:t>.</w:t>
      </w:r>
      <w:r w:rsidRPr="00572BB4">
        <w:rPr>
          <w:rFonts w:ascii="Times New Roman" w:hAnsi="Times New Roman" w:cs="Times New Roman"/>
          <w:sz w:val="26"/>
          <w:szCs w:val="26"/>
        </w:rPr>
        <w:t xml:space="preserve"> </w:t>
      </w:r>
      <w:r w:rsidRPr="00572BB4">
        <w:rPr>
          <w:rFonts w:ascii="Times New Roman" w:eastAsia="Calibri" w:hAnsi="Times New Roman" w:cs="Times New Roman"/>
          <w:sz w:val="26"/>
          <w:szCs w:val="26"/>
        </w:rPr>
        <w:t xml:space="preserve">Закона Калининградской области от 21.12.2006 года № 105 </w:t>
      </w:r>
      <w:r w:rsidR="00900490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572BB4">
        <w:rPr>
          <w:rFonts w:ascii="Times New Roman" w:eastAsia="Calibri" w:hAnsi="Times New Roman" w:cs="Times New Roman"/>
          <w:sz w:val="26"/>
          <w:szCs w:val="26"/>
        </w:rPr>
        <w:t>«Об особенностях регулирования земельных отношений на территории Калининградской области»</w:t>
      </w:r>
      <w:r w:rsidRPr="00572B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1A2D" w:rsidRDefault="00981A2D" w:rsidP="00981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 w:rsidR="0099397E">
        <w:rPr>
          <w:rFonts w:ascii="Times New Roman" w:hAnsi="Times New Roman" w:cs="Times New Roman"/>
          <w:sz w:val="26"/>
          <w:szCs w:val="26"/>
        </w:rPr>
        <w:t>.14.</w:t>
      </w:r>
      <w:r>
        <w:rPr>
          <w:rFonts w:ascii="Times New Roman" w:hAnsi="Times New Roman" w:cs="Times New Roman"/>
          <w:sz w:val="26"/>
          <w:szCs w:val="26"/>
        </w:rPr>
        <w:t xml:space="preserve"> Заявителями указан земельный участок, не включенны</w:t>
      </w:r>
      <w:r w:rsidR="00900490">
        <w:rPr>
          <w:rFonts w:ascii="Times New Roman" w:hAnsi="Times New Roman" w:cs="Times New Roman"/>
          <w:sz w:val="26"/>
          <w:szCs w:val="26"/>
        </w:rPr>
        <w:t>й в Перечень земельных участков;</w:t>
      </w:r>
    </w:p>
    <w:p w:rsidR="00981A2D" w:rsidRDefault="00981A2D" w:rsidP="0098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 w:rsidR="0099397E">
        <w:rPr>
          <w:rFonts w:ascii="Times New Roman" w:hAnsi="Times New Roman" w:cs="Times New Roman"/>
          <w:sz w:val="26"/>
          <w:szCs w:val="26"/>
        </w:rPr>
        <w:t>.15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939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Заявителем указан земельный участок, включенный в Перечень земельных участков, без указания его кадастрового номера, площади, вида разрешенного использо</w:t>
      </w:r>
      <w:r w:rsidR="000A6698">
        <w:rPr>
          <w:rFonts w:ascii="Times New Roman" w:hAnsi="Times New Roman" w:cs="Times New Roman"/>
          <w:sz w:val="26"/>
          <w:szCs w:val="26"/>
        </w:rPr>
        <w:t>вания и адреса (местоположения)</w:t>
      </w:r>
      <w:r w:rsidR="00900490">
        <w:rPr>
          <w:rFonts w:ascii="Times New Roman" w:hAnsi="Times New Roman" w:cs="Times New Roman"/>
          <w:sz w:val="26"/>
          <w:szCs w:val="26"/>
        </w:rPr>
        <w:t>;</w:t>
      </w:r>
    </w:p>
    <w:p w:rsidR="003F6E1A" w:rsidRPr="003F6E1A" w:rsidRDefault="003F6E1A" w:rsidP="003F6E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F6E1A">
        <w:rPr>
          <w:rFonts w:ascii="Times New Roman" w:hAnsi="Times New Roman"/>
          <w:sz w:val="26"/>
          <w:szCs w:val="26"/>
        </w:rPr>
        <w:t>2.16.16. Несоблюдение установленной формы заявления;</w:t>
      </w:r>
    </w:p>
    <w:p w:rsidR="003F6E1A" w:rsidRPr="003F6E1A" w:rsidRDefault="00900490" w:rsidP="003F6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2.16.17</w:t>
      </w:r>
      <w:r w:rsidRPr="003F6E1A">
        <w:rPr>
          <w:rFonts w:ascii="Times New Roman" w:hAnsi="Times New Roman"/>
          <w:sz w:val="26"/>
          <w:szCs w:val="26"/>
        </w:rPr>
        <w:t xml:space="preserve">. </w:t>
      </w:r>
      <w:r w:rsidR="003F6E1A" w:rsidRPr="003F6E1A">
        <w:rPr>
          <w:rFonts w:ascii="Times New Roman" w:hAnsi="Times New Roman"/>
          <w:sz w:val="26"/>
          <w:szCs w:val="26"/>
        </w:rPr>
        <w:t xml:space="preserve">непредставление документов, указанных в пункте 2.4 настоящего Административного регламента </w:t>
      </w:r>
    </w:p>
    <w:p w:rsidR="003F6E1A" w:rsidRPr="003F6E1A" w:rsidRDefault="00900490" w:rsidP="003F6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2.16.18</w:t>
      </w:r>
      <w:r w:rsidR="003F6E1A" w:rsidRPr="003F6E1A">
        <w:rPr>
          <w:rFonts w:ascii="Times New Roman" w:hAnsi="Times New Roman"/>
          <w:sz w:val="26"/>
          <w:szCs w:val="26"/>
        </w:rPr>
        <w:t>. Представление недостоверных сведений;</w:t>
      </w:r>
    </w:p>
    <w:p w:rsidR="003F6E1A" w:rsidRPr="003F6E1A" w:rsidRDefault="00900490" w:rsidP="003F6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2.16.19</w:t>
      </w:r>
      <w:r w:rsidR="003F6E1A" w:rsidRPr="003F6E1A">
        <w:rPr>
          <w:rFonts w:ascii="Times New Roman" w:hAnsi="Times New Roman"/>
          <w:sz w:val="26"/>
          <w:szCs w:val="26"/>
        </w:rPr>
        <w:t xml:space="preserve">. Реализация права на приобретение земельного участка в соответствии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3F6E1A" w:rsidRPr="003F6E1A">
        <w:rPr>
          <w:rFonts w:ascii="Times New Roman" w:hAnsi="Times New Roman"/>
          <w:sz w:val="26"/>
          <w:szCs w:val="26"/>
        </w:rPr>
        <w:t>с подпунктом 6 статьи 39.5 Земельного кодекса Российской Федерации на территории другого субъекта Российской Федерации.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B66E70" w:rsidRDefault="00016767" w:rsidP="00B66E70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90049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в предоставлении муниципальной услуги</w:t>
      </w:r>
    </w:p>
    <w:p w:rsidR="00016767" w:rsidRPr="00D35A29" w:rsidRDefault="00016767" w:rsidP="00B66E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5B3B7E">
        <w:rPr>
          <w:rFonts w:ascii="Times New Roman" w:hAnsi="Times New Roman" w:cs="Times New Roman"/>
          <w:sz w:val="26"/>
          <w:szCs w:val="26"/>
        </w:rPr>
        <w:t>7</w:t>
      </w:r>
      <w:r w:rsidRPr="00D35A29">
        <w:rPr>
          <w:rFonts w:ascii="Times New Roman" w:hAnsi="Times New Roman" w:cs="Times New Roman"/>
          <w:sz w:val="26"/>
          <w:szCs w:val="26"/>
        </w:rPr>
        <w:t xml:space="preserve">. Услуги, необходимые и обязательные для предоставления муниципальной услуги, отсутствуют. </w:t>
      </w:r>
    </w:p>
    <w:p w:rsidR="005B3B7E" w:rsidRDefault="005B3B7E" w:rsidP="005B3B7E">
      <w:pPr>
        <w:pStyle w:val="formattext"/>
        <w:spacing w:after="240" w:afterAutospacing="0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</w:t>
      </w:r>
      <w:r w:rsidR="00016767" w:rsidRPr="00D35A29">
        <w:rPr>
          <w:rFonts w:eastAsia="Calibri"/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</w:t>
      </w:r>
      <w:r>
        <w:rPr>
          <w:rFonts w:eastAsia="Calibri"/>
          <w:b/>
          <w:sz w:val="26"/>
          <w:szCs w:val="26"/>
        </w:rPr>
        <w:t>альной</w:t>
      </w:r>
      <w:r w:rsidR="00016767" w:rsidRPr="00D35A29">
        <w:rPr>
          <w:rFonts w:eastAsia="Calibri"/>
          <w:b/>
          <w:sz w:val="26"/>
          <w:szCs w:val="26"/>
        </w:rPr>
        <w:t xml:space="preserve"> услуг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2.1</w:t>
      </w:r>
      <w:r>
        <w:rPr>
          <w:sz w:val="26"/>
          <w:szCs w:val="26"/>
        </w:rPr>
        <w:t>8</w:t>
      </w:r>
      <w:r w:rsidRPr="00250463">
        <w:rPr>
          <w:sz w:val="26"/>
          <w:szCs w:val="26"/>
        </w:rPr>
        <w:t>. Государственная пошлина и иная плата за предоставление муниципальной услуги не взимаются.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06183" w:rsidRPr="00B66E70" w:rsidRDefault="005B3B7E" w:rsidP="00B66E70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2.1</w:t>
      </w:r>
      <w:r>
        <w:rPr>
          <w:sz w:val="26"/>
          <w:szCs w:val="26"/>
        </w:rPr>
        <w:t>9.</w:t>
      </w:r>
      <w:r w:rsidRPr="00250463">
        <w:rPr>
          <w:sz w:val="26"/>
          <w:szCs w:val="26"/>
        </w:rPr>
        <w:t xml:space="preserve"> 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и Калининградской областью не предусмотрено.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</w:t>
      </w:r>
      <w:r w:rsidR="005B3B7E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предоставлении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и при получении результата предоставления муниципальной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5B3B7E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2.2</w:t>
      </w:r>
      <w:r w:rsidR="005B3B7E">
        <w:rPr>
          <w:rFonts w:ascii="Times New Roman" w:hAnsi="Times New Roman" w:cs="Times New Roman"/>
          <w:sz w:val="26"/>
          <w:szCs w:val="26"/>
        </w:rPr>
        <w:t>0</w:t>
      </w:r>
      <w:r w:rsidRPr="00D35A29">
        <w:rPr>
          <w:rFonts w:ascii="Times New Roman" w:hAnsi="Times New Roman" w:cs="Times New Roman"/>
          <w:sz w:val="26"/>
          <w:szCs w:val="26"/>
        </w:rPr>
        <w:t xml:space="preserve">. </w:t>
      </w:r>
      <w:r w:rsidR="005B3B7E" w:rsidRPr="00250463">
        <w:rPr>
          <w:sz w:val="26"/>
          <w:szCs w:val="26"/>
        </w:rPr>
        <w:t xml:space="preserve"> </w:t>
      </w:r>
      <w:r w:rsidR="005B3B7E" w:rsidRPr="005B3B7E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</w:t>
      </w:r>
      <w:r w:rsidR="005B3B7E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16767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2.21</w:t>
      </w:r>
      <w:r w:rsidRPr="00250463">
        <w:rPr>
          <w:sz w:val="26"/>
          <w:szCs w:val="26"/>
        </w:rPr>
        <w:t>. Регистрация заявления осуществляется в день его поступления в Администрацию с проставлением на заявлении оттиска штампа входящей корреспонденции Администрации.</w:t>
      </w:r>
    </w:p>
    <w:p w:rsidR="00016767" w:rsidRPr="00D35A29" w:rsidRDefault="005B3B7E" w:rsidP="00B66E70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22</w:t>
      </w:r>
      <w:r w:rsidRPr="00250463">
        <w:rPr>
          <w:sz w:val="26"/>
          <w:szCs w:val="26"/>
        </w:rPr>
        <w:t xml:space="preserve">. В случае обращения заявителя в МФЦ заявление регистрируется специалистом МФЦ, ответственным за прием и выдачу документов, в день его поступления в МФЦ в автоматизированной информационной системе (далее - АИС) </w:t>
      </w:r>
      <w:r w:rsidR="00900490">
        <w:rPr>
          <w:sz w:val="26"/>
          <w:szCs w:val="26"/>
        </w:rPr>
        <w:t xml:space="preserve">               </w:t>
      </w:r>
      <w:r w:rsidRPr="00250463">
        <w:rPr>
          <w:sz w:val="26"/>
          <w:szCs w:val="26"/>
        </w:rPr>
        <w:t>с проставлением на заявлении оттиска штампа входящей корреспонденции МФЦ, присвоением номера и даты в соответствии с записью в АИС.</w:t>
      </w:r>
    </w:p>
    <w:p w:rsidR="00900490" w:rsidRDefault="00016767" w:rsidP="0090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Требования к помещениям, в которых предоставляется </w:t>
      </w:r>
    </w:p>
    <w:p w:rsidR="00016767" w:rsidRPr="00D35A29" w:rsidRDefault="00016767" w:rsidP="0090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2.</w:t>
      </w:r>
      <w:r>
        <w:rPr>
          <w:sz w:val="26"/>
          <w:szCs w:val="26"/>
        </w:rPr>
        <w:t>23</w:t>
      </w:r>
      <w:r w:rsidRPr="00250463">
        <w:rPr>
          <w:sz w:val="26"/>
          <w:szCs w:val="26"/>
        </w:rPr>
        <w:t>. На территории, прилегающей к зданию, в котором расположено Администрация, должны быть организованы места для парковки автотранспортных средств, в том числе места для парковки автотранспортных средств инвалидов.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24</w:t>
      </w:r>
      <w:r w:rsidRPr="00250463">
        <w:rPr>
          <w:sz w:val="26"/>
          <w:szCs w:val="26"/>
        </w:rPr>
        <w:t xml:space="preserve">. Помещения, предназначенные для предоставления муниципальной услуги, оборудуются в соответствии с санитарными правилами и нормами, </w:t>
      </w:r>
      <w:r w:rsidR="00900490">
        <w:rPr>
          <w:sz w:val="26"/>
          <w:szCs w:val="26"/>
        </w:rPr>
        <w:t xml:space="preserve">                            </w:t>
      </w:r>
      <w:r w:rsidRPr="00250463">
        <w:rPr>
          <w:sz w:val="26"/>
          <w:szCs w:val="26"/>
        </w:rPr>
        <w:t>с соблюдением необходимых мер безопасности.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25</w:t>
      </w:r>
      <w:r w:rsidRPr="00250463">
        <w:rPr>
          <w:sz w:val="26"/>
          <w:szCs w:val="26"/>
        </w:rPr>
        <w:t>. В помещениях Администрации на видном месте помещаются схемы размещения средств пожаротушения и путей эвакуации в экстренных случаях.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26</w:t>
      </w:r>
      <w:r w:rsidRPr="00250463">
        <w:rPr>
          <w:sz w:val="26"/>
          <w:szCs w:val="26"/>
        </w:rPr>
        <w:t>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 которых размещается Административный регламент.</w:t>
      </w:r>
    </w:p>
    <w:p w:rsidR="005B3B7E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27</w:t>
      </w:r>
      <w:r w:rsidRPr="00250463">
        <w:rPr>
          <w:sz w:val="26"/>
          <w:szCs w:val="26"/>
        </w:rPr>
        <w:t>. Административный регламент, постановление об его утверждении, должны быть доступны для ознакомления на бумажных носителях, а также в электронном виде (информационные системы общего пользования, интернет-страница Администрации).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2.28</w:t>
      </w:r>
      <w:r w:rsidRPr="00250463">
        <w:rPr>
          <w:sz w:val="26"/>
          <w:szCs w:val="26"/>
        </w:rPr>
        <w:t>. Места ожидания и приема заявителей оборудуются столами, стульями для возможности оформления документов, обеспечиваются канцелярскими принадлежностями.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29</w:t>
      </w:r>
      <w:r w:rsidRPr="00250463">
        <w:rPr>
          <w:sz w:val="26"/>
          <w:szCs w:val="26"/>
        </w:rPr>
        <w:t>.  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30</w:t>
      </w:r>
      <w:r w:rsidRPr="00250463">
        <w:rPr>
          <w:sz w:val="26"/>
          <w:szCs w:val="26"/>
        </w:rPr>
        <w:t>. Кабинеты должностных лиц оборудуются информационными табличками (вывесками) с указанием номера кабинета и наименования структурного подразделения Администрации.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>
        <w:rPr>
          <w:sz w:val="26"/>
          <w:szCs w:val="26"/>
        </w:rPr>
        <w:t>2.31</w:t>
      </w:r>
      <w:r w:rsidRPr="00250463">
        <w:rPr>
          <w:sz w:val="26"/>
          <w:szCs w:val="26"/>
        </w:rPr>
        <w:t>. Таблички на дверях или стенах устанавливаются таким образом, чтобы при открытой двери таблички были видны и читаемы.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32</w:t>
      </w:r>
      <w:r w:rsidRPr="00250463">
        <w:rPr>
          <w:sz w:val="26"/>
          <w:szCs w:val="26"/>
        </w:rPr>
        <w:t>.  Для приема заявителей кабинеты должностных лиц оборудуются сидячими местами (стульями, кресельными секциями).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33</w:t>
      </w:r>
      <w:r w:rsidRPr="00250463">
        <w:rPr>
          <w:sz w:val="26"/>
          <w:szCs w:val="26"/>
        </w:rPr>
        <w:t>. Для доступности помещения, в котором осуществляется оказание муниципальной услуги, Администрация округа обеспечивает инвалидам: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1) условия беспрепятственного доступа к зданию, помещению, в котором она предоставляется, а также для беспрепятственного пользования транспортом, средствами связи и информации;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2) возможности самостоятельного передвижения по зданию, где размещено помещение, в котором осуществляется оказание муниципальной услуги,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>3) сопровождение инвалидов, имеющих стойкие расстройства функции зрения и самостоятельного передвижения;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зданию, помещению, в котором осуществляется оказание муниципальной услуги, и к услугам с учетом ограничения их жизнедеятельности;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5)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Брайля;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6) допуск </w:t>
      </w:r>
      <w:proofErr w:type="spellStart"/>
      <w:r w:rsidRPr="00250463">
        <w:rPr>
          <w:sz w:val="26"/>
          <w:szCs w:val="26"/>
        </w:rPr>
        <w:t>сурдопереводчика</w:t>
      </w:r>
      <w:proofErr w:type="spellEnd"/>
      <w:r w:rsidRPr="00250463">
        <w:rPr>
          <w:sz w:val="26"/>
          <w:szCs w:val="26"/>
        </w:rPr>
        <w:t xml:space="preserve"> и </w:t>
      </w:r>
      <w:proofErr w:type="spellStart"/>
      <w:r w:rsidRPr="00250463">
        <w:rPr>
          <w:sz w:val="26"/>
          <w:szCs w:val="26"/>
        </w:rPr>
        <w:t>тифлосурдопереводчика</w:t>
      </w:r>
      <w:proofErr w:type="spellEnd"/>
      <w:r w:rsidRPr="00250463">
        <w:rPr>
          <w:sz w:val="26"/>
          <w:szCs w:val="26"/>
        </w:rPr>
        <w:t>;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7) допуск собаки-проводника в здание, помещение, в котором осуществляется оказание муниципальной услуги;</w:t>
      </w:r>
    </w:p>
    <w:p w:rsidR="00016767" w:rsidRPr="00B66E70" w:rsidRDefault="005B3B7E" w:rsidP="00B66E70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34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14250A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="00516D44">
        <w:rPr>
          <w:rFonts w:ascii="Times New Roman" w:hAnsi="Times New Roman" w:cs="Times New Roman"/>
          <w:sz w:val="26"/>
          <w:szCs w:val="26"/>
        </w:rPr>
        <w:t>ЕПГУ</w:t>
      </w:r>
      <w:r w:rsidRPr="001425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35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5B3B7E" w:rsidRPr="005C1D72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</w:t>
      </w:r>
      <w:r w:rsidRPr="0014250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B3B7E" w:rsidRPr="0014250A" w:rsidRDefault="005B3B7E" w:rsidP="009004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36.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по  принципу осуществляется в части обеспечения возможности под</w:t>
      </w:r>
      <w:r w:rsidR="00516D44">
        <w:rPr>
          <w:rFonts w:ascii="Times New Roman" w:hAnsi="Times New Roman" w:cs="Times New Roman"/>
          <w:sz w:val="26"/>
          <w:szCs w:val="26"/>
        </w:rPr>
        <w:t>ачи заявлений посредством ЕПГУ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5B3B7E" w:rsidRPr="0014250A" w:rsidRDefault="005B3B7E" w:rsidP="009004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>
        <w:rPr>
          <w:rFonts w:ascii="Times New Roman" w:hAnsi="Times New Roman" w:cs="Times New Roman"/>
          <w:sz w:val="26"/>
          <w:szCs w:val="26"/>
        </w:rPr>
        <w:t>Уведомления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электронн</w:t>
      </w:r>
      <w:r w:rsidR="00516D44">
        <w:rPr>
          <w:rFonts w:ascii="Times New Roman" w:hAnsi="Times New Roman" w:cs="Times New Roman"/>
          <w:sz w:val="26"/>
          <w:szCs w:val="26"/>
        </w:rPr>
        <w:t>ых документов посредством ЕПГУ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5B3B7E" w:rsidRPr="0014250A" w:rsidRDefault="005B3B7E" w:rsidP="009004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5B3B7E" w:rsidRPr="0014250A" w:rsidRDefault="005B3B7E" w:rsidP="009004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B3B7E" w:rsidRPr="0014250A" w:rsidRDefault="005B3B7E" w:rsidP="00900490">
      <w:pPr>
        <w:pStyle w:val="af8"/>
        <w:ind w:left="0" w:firstLine="709"/>
        <w:jc w:val="both"/>
        <w:rPr>
          <w:bCs/>
          <w:sz w:val="26"/>
          <w:szCs w:val="26"/>
        </w:rPr>
      </w:pPr>
      <w:r w:rsidRPr="0014250A" w:rsidDel="00B77FC3">
        <w:rPr>
          <w:sz w:val="26"/>
          <w:szCs w:val="26"/>
        </w:rPr>
        <w:t xml:space="preserve"> </w:t>
      </w:r>
      <w:r w:rsidRPr="0014250A">
        <w:rPr>
          <w:bCs/>
          <w:sz w:val="26"/>
          <w:szCs w:val="26"/>
        </w:rPr>
        <w:t xml:space="preserve">Результаты предоставления </w:t>
      </w:r>
      <w:r w:rsidRPr="0014250A">
        <w:rPr>
          <w:sz w:val="26"/>
          <w:szCs w:val="26"/>
        </w:rPr>
        <w:t xml:space="preserve">муниципальной </w:t>
      </w:r>
      <w:r w:rsidRPr="0014250A">
        <w:rPr>
          <w:bCs/>
          <w:sz w:val="26"/>
          <w:szCs w:val="26"/>
        </w:rPr>
        <w:t>услуги, указанные в пункте 2.</w:t>
      </w:r>
      <w:r>
        <w:rPr>
          <w:bCs/>
          <w:sz w:val="26"/>
          <w:szCs w:val="26"/>
        </w:rPr>
        <w:t>6</w:t>
      </w:r>
      <w:r w:rsidRPr="0014250A">
        <w:rPr>
          <w:bCs/>
          <w:sz w:val="26"/>
          <w:szCs w:val="26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5B3B7E" w:rsidRPr="0014250A" w:rsidRDefault="005B3B7E" w:rsidP="009004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Заявителю на бумажном носителе в многофункциональном центре в порядке, предусмотренном </w:t>
      </w:r>
      <w:r w:rsidRPr="005C1D72">
        <w:rPr>
          <w:rFonts w:ascii="Times New Roman" w:hAnsi="Times New Roman" w:cs="Times New Roman"/>
          <w:bCs/>
          <w:sz w:val="26"/>
          <w:szCs w:val="26"/>
        </w:rPr>
        <w:t>пунктом 6.6 настоящего Административного регламента.</w:t>
      </w:r>
    </w:p>
    <w:p w:rsidR="005B3B7E" w:rsidRPr="0014250A" w:rsidRDefault="005B3B7E" w:rsidP="0090049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14250A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:rsidR="00F51EDD" w:rsidRDefault="00F51EDD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35A29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016767" w:rsidRPr="00D35A29" w:rsidRDefault="00016767" w:rsidP="0090049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прием, регистрация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представленных Заявителем или его Представителем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проверка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наличия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документов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и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сведений,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необходимых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для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принятия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решения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выдаче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разрешения на использование или решения об отказе в выдаче разрешения на использование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14250A">
        <w:rPr>
          <w:rFonts w:ascii="Times New Roman" w:hAnsi="Times New Roman" w:cs="Times New Roman"/>
          <w:sz w:val="26"/>
          <w:szCs w:val="26"/>
        </w:rPr>
        <w:t xml:space="preserve"> рассмотрение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получения муниципальной услуги;</w:t>
      </w: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принятие </w:t>
      </w:r>
      <w:r w:rsidRPr="0014250A">
        <w:rPr>
          <w:rFonts w:ascii="Times New Roman" w:hAnsi="Times New Roman" w:cs="Times New Roman"/>
          <w:sz w:val="26"/>
          <w:szCs w:val="26"/>
        </w:rPr>
        <w:t xml:space="preserve">решения о выдаче </w:t>
      </w:r>
      <w:r>
        <w:rPr>
          <w:rFonts w:ascii="Times New Roman" w:hAnsi="Times New Roman" w:cs="Times New Roman"/>
          <w:spacing w:val="1"/>
          <w:sz w:val="26"/>
          <w:szCs w:val="26"/>
        </w:rPr>
        <w:t>разрешения на использование или решения об отказе в выдаче разрешения на использование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выдача (направление) Заявителю или его Представителю результата муниципальной услуги.</w:t>
      </w:r>
    </w:p>
    <w:p w:rsidR="00F51EDD" w:rsidRPr="0014250A" w:rsidRDefault="00F51EDD" w:rsidP="0090049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651E39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1 к настоящему Административному регламенту</w:t>
      </w:r>
      <w:r w:rsidRPr="0014250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16767" w:rsidRPr="00D35A29" w:rsidRDefault="00016767" w:rsidP="009004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47AFB" w:rsidRPr="00922FBD" w:rsidRDefault="00D47AFB" w:rsidP="0090049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3.2. Основанием для начала осуществления административной процедуры является поступление в Администрацию от Заявителя или его Представителя </w:t>
      </w:r>
      <w:r>
        <w:rPr>
          <w:rFonts w:ascii="Times New Roman" w:hAnsi="Times New Roman" w:cs="Times New Roman"/>
          <w:kern w:val="2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, с приложенными документами одним из способов, указанных в </w:t>
      </w:r>
      <w:r w:rsidRPr="00922FBD">
        <w:rPr>
          <w:rFonts w:ascii="Times New Roman" w:hAnsi="Times New Roman" w:cs="Times New Roman"/>
          <w:kern w:val="2"/>
          <w:sz w:val="26"/>
          <w:szCs w:val="26"/>
        </w:rPr>
        <w:t xml:space="preserve">пунктах 2.10-2.11 настоящего административного регламента. </w:t>
      </w:r>
    </w:p>
    <w:p w:rsidR="00D47AFB" w:rsidRPr="0014250A" w:rsidRDefault="00D47AFB" w:rsidP="0090049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В день поступления  </w:t>
      </w:r>
      <w:r>
        <w:rPr>
          <w:rFonts w:ascii="Times New Roman" w:hAnsi="Times New Roman" w:cs="Times New Roman"/>
          <w:kern w:val="2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регистрацию входящей корреспонденции, производится регистрация </w:t>
      </w:r>
      <w:r>
        <w:rPr>
          <w:rFonts w:ascii="Times New Roman" w:hAnsi="Times New Roman" w:cs="Times New Roman"/>
          <w:kern w:val="2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r w:rsidRPr="0014250A">
        <w:rPr>
          <w:rFonts w:ascii="Times New Roman" w:hAnsi="Times New Roman" w:cs="Times New Roman"/>
          <w:sz w:val="26"/>
          <w:szCs w:val="26"/>
        </w:rPr>
        <w:t>информационной системе электронного документооборота Администрации,</w:t>
      </w:r>
      <w:r w:rsidRPr="0014250A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 основании инструкции по делопроизводству и после визирования главой Администрации передается на исполнение в Отдел архитектуры и градостроительства администрации муниципального образования «Зеленоградский городской округ» (далее – Отдел).</w:t>
      </w:r>
    </w:p>
    <w:p w:rsidR="00D47AFB" w:rsidRPr="00922FBD" w:rsidRDefault="00D47AFB" w:rsidP="0090049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22FBD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администрацию </w:t>
      </w:r>
      <w:r>
        <w:rPr>
          <w:rFonts w:ascii="Times New Roman" w:hAnsi="Times New Roman" w:cs="Times New Roman"/>
          <w:kern w:val="2"/>
          <w:sz w:val="26"/>
          <w:szCs w:val="26"/>
        </w:rPr>
        <w:t>заявления о предоставлении многодетному гражданину в собственность бесплатно земельного участка</w:t>
      </w:r>
      <w:r w:rsidRPr="00922FBD">
        <w:rPr>
          <w:rFonts w:ascii="Times New Roman" w:hAnsi="Times New Roman" w:cs="Times New Roman"/>
          <w:kern w:val="2"/>
          <w:sz w:val="26"/>
          <w:szCs w:val="26"/>
        </w:rPr>
        <w:t xml:space="preserve">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связи, от многофункционального центра или в электронной форме – один рабочий день со дня получения в администрации указанных документов.</w:t>
      </w:r>
    </w:p>
    <w:p w:rsidR="00D47AFB" w:rsidRPr="0014250A" w:rsidRDefault="00D47AFB" w:rsidP="0090049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административной процедуры является прием </w:t>
      </w:r>
      <w:r w:rsidRPr="0014250A">
        <w:rPr>
          <w:rFonts w:ascii="Times New Roman" w:hAnsi="Times New Roman" w:cs="Times New Roman"/>
          <w:sz w:val="26"/>
          <w:szCs w:val="26"/>
        </w:rPr>
        <w:t xml:space="preserve">представленного Заявителем или его Представителем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и </w:t>
      </w:r>
      <w:r w:rsidRPr="0014250A">
        <w:rPr>
          <w:rFonts w:ascii="Times New Roman" w:hAnsi="Times New Roman" w:cs="Times New Roman"/>
          <w:sz w:val="26"/>
          <w:szCs w:val="26"/>
        </w:rPr>
        <w:t>передача его должностному лицу Отдела, ответственному за предоставление муниципальной услуги.</w:t>
      </w:r>
    </w:p>
    <w:p w:rsidR="00016767" w:rsidRPr="00D35A29" w:rsidRDefault="00D47AFB" w:rsidP="009004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регистрация должностным лицом </w:t>
      </w:r>
      <w:r w:rsidRPr="0014250A">
        <w:rPr>
          <w:rFonts w:ascii="Times New Roman" w:hAnsi="Times New Roman" w:cs="Times New Roman"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прием и регистрацию корреспонденции, факта передачи </w:t>
      </w:r>
      <w:r>
        <w:rPr>
          <w:rFonts w:ascii="Times New Roman" w:hAnsi="Times New Roman" w:cs="Times New Roman"/>
          <w:kern w:val="2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 и представленных документов должностному лицу Отдела, ответственному за предоставление муниципальной услуги, в </w:t>
      </w:r>
      <w:r w:rsidRPr="0014250A">
        <w:rPr>
          <w:rFonts w:ascii="Times New Roman" w:hAnsi="Times New Roman" w:cs="Times New Roman"/>
          <w:sz w:val="26"/>
          <w:szCs w:val="26"/>
        </w:rPr>
        <w:t>информационной системе электронного документооборота Администрации</w:t>
      </w:r>
    </w:p>
    <w:p w:rsidR="00016767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90049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35A29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14250A">
        <w:rPr>
          <w:rFonts w:ascii="Times New Roman" w:hAnsi="Times New Roman" w:cs="Times New Roman"/>
          <w:sz w:val="26"/>
          <w:szCs w:val="26"/>
        </w:rPr>
        <w:t xml:space="preserve"> Формирование </w:t>
      </w:r>
      <w:r>
        <w:rPr>
          <w:rFonts w:ascii="Times New Roman" w:hAnsi="Times New Roman" w:cs="Times New Roman"/>
          <w:sz w:val="26"/>
          <w:szCs w:val="26"/>
        </w:rPr>
        <w:t>Заявления о предоставлении</w:t>
      </w:r>
      <w:r w:rsidR="0068006C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90049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8006C">
        <w:rPr>
          <w:rFonts w:ascii="Times New Roman" w:hAnsi="Times New Roman" w:cs="Times New Roman"/>
          <w:sz w:val="26"/>
          <w:szCs w:val="26"/>
        </w:rPr>
        <w:t>в собственность бесплатно многодетным семьям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68006C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заявления на ЕПГУ без необходимости дополнительной подачи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в какой-либо иной форме.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4250A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00490" w:rsidRDefault="00900490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пунктах </w:t>
      </w:r>
      <w:r w:rsidR="0068006C">
        <w:rPr>
          <w:rFonts w:ascii="Times New Roman" w:hAnsi="Times New Roman" w:cs="Times New Roman"/>
          <w:sz w:val="26"/>
          <w:szCs w:val="26"/>
        </w:rPr>
        <w:t>2.10, 2.11</w:t>
      </w:r>
      <w:r w:rsidRPr="003B5609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необходимых для предоставления муниципальной услуги;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возможность печати на бумажном носителе копии электронной формы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>заявления;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 в части, касающейся сведений, отсутствующих в ЕСИА;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250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r w:rsidR="0068006C">
        <w:rPr>
          <w:rFonts w:ascii="Times New Roman" w:hAnsi="Times New Roman" w:cs="Times New Roman"/>
          <w:sz w:val="26"/>
          <w:szCs w:val="26"/>
        </w:rPr>
        <w:t>заявление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посредством ЕПГУ.</w:t>
      </w:r>
    </w:p>
    <w:p w:rsidR="00D47AFB" w:rsidRPr="0014250A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8006C">
        <w:rPr>
          <w:rFonts w:ascii="Times New Roman" w:hAnsi="Times New Roman" w:cs="Times New Roman"/>
          <w:sz w:val="26"/>
          <w:szCs w:val="26"/>
        </w:rPr>
        <w:t>4</w:t>
      </w:r>
      <w:r w:rsidRPr="0014250A">
        <w:rPr>
          <w:rFonts w:ascii="Times New Roman" w:hAnsi="Times New Roman" w:cs="Times New Roman"/>
          <w:sz w:val="26"/>
          <w:szCs w:val="26"/>
        </w:rPr>
        <w:t>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47AFB" w:rsidRPr="0014250A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прием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 необходимых для предоставления муниципальной услуги, и направление заявителю электронного сообщения о поступлении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D47AFB" w:rsidRPr="0014250A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>
        <w:rPr>
          <w:rFonts w:ascii="Times New Roman" w:hAnsi="Times New Roman" w:cs="Times New Roman"/>
          <w:sz w:val="26"/>
          <w:szCs w:val="26"/>
        </w:rPr>
        <w:t xml:space="preserve">заявления и документов необходимых для предоставления муниципальной услуги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направление заявителю уведомления о регистрации </w:t>
      </w:r>
      <w:r>
        <w:rPr>
          <w:rFonts w:ascii="Times New Roman" w:hAnsi="Times New Roman" w:cs="Times New Roman"/>
          <w:sz w:val="26"/>
          <w:szCs w:val="26"/>
        </w:rPr>
        <w:t>зая</w:t>
      </w:r>
      <w:r w:rsidR="0068006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7AFB" w:rsidRPr="0014250A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8006C">
        <w:rPr>
          <w:rFonts w:ascii="Times New Roman" w:hAnsi="Times New Roman" w:cs="Times New Roman"/>
          <w:sz w:val="26"/>
          <w:szCs w:val="26"/>
        </w:rPr>
        <w:t>5</w:t>
      </w:r>
      <w:r w:rsidRPr="0014250A">
        <w:rPr>
          <w:rFonts w:ascii="Times New Roman" w:hAnsi="Times New Roman" w:cs="Times New Roman"/>
          <w:sz w:val="26"/>
          <w:szCs w:val="26"/>
        </w:rPr>
        <w:t>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D47AFB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900490" w:rsidRPr="0014250A" w:rsidRDefault="00900490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8006C">
        <w:rPr>
          <w:rFonts w:ascii="Times New Roman" w:hAnsi="Times New Roman" w:cs="Times New Roman"/>
          <w:sz w:val="26"/>
          <w:szCs w:val="26"/>
        </w:rPr>
        <w:t>6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Заявителю в качестве результата предоставления муниципальной услуги обеспечивается возможность получения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47AFB" w:rsidRPr="0014250A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виде бумажного документа, подтверждающего содержание электронного документа, который </w:t>
      </w: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14250A">
        <w:rPr>
          <w:rFonts w:ascii="Times New Roman" w:hAnsi="Times New Roman" w:cs="Times New Roman"/>
          <w:bCs/>
          <w:sz w:val="26"/>
          <w:szCs w:val="26"/>
        </w:rPr>
        <w:t>аявитель получает при личном обращении в многофункциональном центре.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8006C">
        <w:rPr>
          <w:rFonts w:ascii="Times New Roman" w:hAnsi="Times New Roman" w:cs="Times New Roman"/>
          <w:sz w:val="26"/>
          <w:szCs w:val="26"/>
        </w:rPr>
        <w:t>7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47AFB" w:rsidRPr="0014250A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8006C">
        <w:rPr>
          <w:rFonts w:ascii="Times New Roman" w:hAnsi="Times New Roman" w:cs="Times New Roman"/>
          <w:sz w:val="26"/>
          <w:szCs w:val="26"/>
        </w:rPr>
        <w:t>8</w:t>
      </w:r>
      <w:r w:rsidRPr="0014250A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:rsidR="00D47AFB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250A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9" w:history="1">
        <w:r w:rsidRPr="0014250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00490" w:rsidRPr="0014250A" w:rsidRDefault="00900490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47AFB" w:rsidRPr="005C1D72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8006C">
        <w:rPr>
          <w:rFonts w:ascii="Times New Roman" w:hAnsi="Times New Roman" w:cs="Times New Roman"/>
          <w:sz w:val="26"/>
          <w:szCs w:val="26"/>
        </w:rPr>
        <w:t>9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>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47AFB" w:rsidRPr="00250463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выданных в результате предоставления муниципальной услуги документах</w:t>
      </w:r>
    </w:p>
    <w:p w:rsidR="0068006C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</w:t>
      </w:r>
      <w:r>
        <w:rPr>
          <w:rFonts w:ascii="Times New Roman" w:hAnsi="Times New Roman" w:cs="Times New Roman"/>
          <w:sz w:val="26"/>
          <w:szCs w:val="26"/>
        </w:rPr>
        <w:t xml:space="preserve">в документах, являющихся результатом предоставления муниципальной услуги, </w:t>
      </w:r>
      <w:r w:rsidRPr="0014250A">
        <w:rPr>
          <w:rFonts w:ascii="Times New Roman" w:hAnsi="Times New Roman" w:cs="Times New Roman"/>
          <w:sz w:val="26"/>
          <w:szCs w:val="26"/>
        </w:rPr>
        <w:t>заявитель вправе обратиться в Администрацию с заявлением</w:t>
      </w:r>
      <w:r>
        <w:rPr>
          <w:rFonts w:ascii="Times New Roman" w:hAnsi="Times New Roman" w:cs="Times New Roman"/>
          <w:sz w:val="26"/>
          <w:szCs w:val="26"/>
        </w:rPr>
        <w:t xml:space="preserve"> об исправлении допущенных опечаток и ошибок,</w:t>
      </w:r>
      <w:r w:rsidRPr="0014250A">
        <w:rPr>
          <w:rFonts w:ascii="Times New Roman" w:hAnsi="Times New Roman" w:cs="Times New Roman"/>
          <w:sz w:val="26"/>
          <w:szCs w:val="26"/>
        </w:rPr>
        <w:t xml:space="preserve"> с приложением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е 2.10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Основания отказа в приеме заявления об исправлении опечаток и ошибок </w:t>
      </w:r>
      <w:r>
        <w:rPr>
          <w:rFonts w:ascii="Times New Roman" w:hAnsi="Times New Roman" w:cs="Times New Roman"/>
          <w:sz w:val="26"/>
          <w:szCs w:val="26"/>
        </w:rPr>
        <w:t>не предусмотрены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.2. Администрация при получении заявления, указанного в подпункте 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.1 пункта 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4250A">
        <w:rPr>
          <w:rFonts w:ascii="Times New Roman" w:hAnsi="Times New Roman" w:cs="Times New Roman"/>
          <w:sz w:val="26"/>
          <w:szCs w:val="26"/>
        </w:rPr>
        <w:t>.3. Администрация обеспечивает устранение опечаток и ошибок в документах, являющихся результатом предоставления  муниципальной услуги.</w:t>
      </w: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.4. Срок устранения опечаток и ошибок не должен превышать 3 (трех) рабочих дней с даты регистрации заявления, указанного в подпункте 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.1 пункта 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35A29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муниципальной 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услуги, в </w:t>
      </w:r>
      <w:r w:rsidRPr="00D35A29">
        <w:rPr>
          <w:rFonts w:ascii="Times New Roman" w:hAnsi="Times New Roman" w:cs="Times New Roman"/>
          <w:b/>
          <w:sz w:val="26"/>
          <w:szCs w:val="26"/>
        </w:rPr>
        <w:t>том числе порядок и формы контроля за полнотой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и качеством </w:t>
      </w:r>
      <w:r w:rsidR="0068006C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Pr="00D35A29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4.3. Плановые проверки осуществляются на основании годовых планов работы Администрации, утверждаемых главой Администрации. При плановой проверке полноты и качества предоставления муниципальной услуги контролю подлежат: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C0157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</w:t>
      </w:r>
      <w:r w:rsidRPr="0014250A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«Зеленоградский городской округ» </w:t>
      </w:r>
      <w:r w:rsidRPr="0014250A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056D0" w:rsidRPr="005C1D72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16767" w:rsidRPr="00D35A29" w:rsidRDefault="00016767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35A29">
        <w:rPr>
          <w:rFonts w:ascii="Times New Roman" w:hAnsi="Times New Roman" w:cs="Times New Roman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06183" w:rsidRPr="00D35A29" w:rsidRDefault="00D06183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056D0" w:rsidRPr="005C1D72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425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16767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главы Администрации;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16767" w:rsidRPr="00B66E70" w:rsidRDefault="005056D0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16767" w:rsidRPr="00D35A29" w:rsidRDefault="00016767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B66E70" w:rsidRDefault="005056D0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sz w:val="26"/>
          <w:szCs w:val="26"/>
        </w:rPr>
        <w:t>, ЕПГУ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250A">
        <w:rPr>
          <w:rFonts w:ascii="Times New Roman" w:hAnsi="Times New Roman" w:cs="Times New Roman"/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аявителем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250A">
        <w:rPr>
          <w:rFonts w:ascii="Times New Roman" w:hAnsi="Times New Roman" w:cs="Times New Roman"/>
          <w:sz w:val="26"/>
          <w:szCs w:val="26"/>
        </w:rPr>
        <w:t>редставителем).</w:t>
      </w:r>
    </w:p>
    <w:p w:rsidR="00016767" w:rsidRPr="00D35A29" w:rsidRDefault="00016767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sz w:val="26"/>
          <w:szCs w:val="26"/>
        </w:rPr>
        <w:t>, предоставляюще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250A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его должностных лиц регулируется: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Pr="0014250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:rsidR="005056D0" w:rsidRPr="0014250A" w:rsidRDefault="00323E0A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5056D0" w:rsidRPr="0014250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5056D0" w:rsidRPr="0014250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16767" w:rsidRPr="00D35A29" w:rsidRDefault="00016767" w:rsidP="0001676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C32D8E" w:rsidRDefault="00C32D8E" w:rsidP="005056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6D0" w:rsidRPr="0014250A" w:rsidRDefault="005056D0" w:rsidP="005056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:rsidR="005056D0" w:rsidRPr="0014250A" w:rsidRDefault="005056D0" w:rsidP="00C32D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056D0" w:rsidRPr="008068A2" w:rsidRDefault="005056D0" w:rsidP="00C32D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8A2">
        <w:rPr>
          <w:rFonts w:ascii="Times New Roman" w:hAnsi="Times New Roman" w:cs="Times New Roman"/>
          <w:sz w:val="26"/>
          <w:szCs w:val="26"/>
        </w:rPr>
        <w:lastRenderedPageBreak/>
        <w:t xml:space="preserve">прием, проверка и регистрация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8068A2">
        <w:rPr>
          <w:rFonts w:ascii="Times New Roman" w:hAnsi="Times New Roman" w:cs="Times New Roman"/>
          <w:sz w:val="26"/>
          <w:szCs w:val="26"/>
        </w:rPr>
        <w:t xml:space="preserve"> с комплектом документов;</w:t>
      </w:r>
    </w:p>
    <w:p w:rsidR="005056D0" w:rsidRPr="0014250A" w:rsidRDefault="005056D0" w:rsidP="00C32D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8A2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</w:t>
      </w:r>
      <w:r>
        <w:rPr>
          <w:rFonts w:ascii="Times New Roman" w:hAnsi="Times New Roman" w:cs="Times New Roman"/>
          <w:sz w:val="26"/>
          <w:szCs w:val="26"/>
        </w:rPr>
        <w:t>акта приема-передачи земельного участка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5056D0" w:rsidRPr="0014250A" w:rsidRDefault="005056D0" w:rsidP="00C32D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иные процедуры и действия, предусмотренные Федеральным законом </w:t>
      </w:r>
      <w:r w:rsidR="00C32D8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№ 210-ФЗ.</w:t>
      </w:r>
    </w:p>
    <w:p w:rsidR="00D06183" w:rsidRPr="00B66E70" w:rsidRDefault="005056D0" w:rsidP="00C32D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16767" w:rsidRPr="00D35A29" w:rsidRDefault="00016767" w:rsidP="0001676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14250A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4250A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:rsidR="005056D0" w:rsidRPr="0014250A" w:rsidRDefault="005056D0" w:rsidP="005056D0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056D0" w:rsidRPr="0014250A" w:rsidRDefault="005056D0" w:rsidP="005056D0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 (ответ направляется Заявителю </w:t>
      </w:r>
      <w:r w:rsidR="00C32D8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4250A">
        <w:rPr>
          <w:rFonts w:ascii="Times New Roman" w:hAnsi="Times New Roman" w:cs="Times New Roman"/>
          <w:sz w:val="26"/>
          <w:szCs w:val="26"/>
        </w:rPr>
        <w:t>в соответствии со способом, указанным в обращении);</w:t>
      </w:r>
    </w:p>
    <w:p w:rsidR="005056D0" w:rsidRPr="0014250A" w:rsidRDefault="005056D0" w:rsidP="005056D0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4250A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4250A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b/>
          <w:bCs/>
          <w:sz w:val="26"/>
          <w:szCs w:val="26"/>
        </w:rPr>
        <w:t xml:space="preserve">Прием, проверка и регистрация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b/>
          <w:bCs/>
          <w:sz w:val="26"/>
          <w:szCs w:val="26"/>
        </w:rPr>
        <w:t xml:space="preserve"> с комплектом документов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6.3. В случае подачи заявления посредством многофункционального центра, работник многофункционального центра, осуществляющий прием документов, представленных для получения муниципальной услуги, выполняет следующие действия: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lastRenderedPageBreak/>
        <w:t>1) определяет предмет обращения;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2) устанавливает личность заявителя или личность и полномочия представителя заявителя;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3) проводит проверку правильности заполнения формы </w:t>
      </w:r>
      <w:r>
        <w:rPr>
          <w:rFonts w:ascii="Times New Roman" w:hAnsi="Times New Roman" w:cs="Times New Roman"/>
          <w:kern w:val="2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4) проводит проверку полноты пакета документов и соответствия документов требованиям, 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>указанным в пункт</w:t>
      </w:r>
      <w:r>
        <w:rPr>
          <w:rFonts w:ascii="Times New Roman" w:hAnsi="Times New Roman" w:cs="Times New Roman"/>
          <w:kern w:val="2"/>
          <w:sz w:val="26"/>
          <w:szCs w:val="26"/>
        </w:rPr>
        <w:t>ах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 xml:space="preserve"> 2.1</w:t>
      </w:r>
      <w:r>
        <w:rPr>
          <w:rFonts w:ascii="Times New Roman" w:hAnsi="Times New Roman" w:cs="Times New Roman"/>
          <w:kern w:val="2"/>
          <w:sz w:val="26"/>
          <w:szCs w:val="26"/>
        </w:rPr>
        <w:t>0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регламента;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5) осуществляет сканирование представленных документов, формирует электронное дело в автоматизированной системе многофункционального центра,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6) направляет пакет документов в Администрацию  на бумажных носителях – с 9 до 11 утра, в течение первого рабочего дня, следующего за днем обращения заявителя или его представителя в многофункциональный центр, посредством курьерской связи с составлением описи передаваемых документов.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6.4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. В случае если при приеме документов от заявителя или его представителя работник МФЦ выявляет несоответствие документа (документов) требованиям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4250A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 xml:space="preserve">указанным в пункте 2.18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6.5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5056D0" w:rsidRPr="005C1D72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Каждый экземпляр расписки подписывается работником МФЦ и заявителем или его представителем.</w:t>
      </w:r>
    </w:p>
    <w:p w:rsidR="00D06183" w:rsidRPr="00D35A29" w:rsidRDefault="00D06183" w:rsidP="0001676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566582" w:rsidRPr="0014250A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4250A">
        <w:rPr>
          <w:rFonts w:ascii="Times New Roman" w:hAnsi="Times New Roman" w:cs="Times New Roman"/>
          <w:sz w:val="26"/>
          <w:szCs w:val="26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14250A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для последующей выдачи Заявителю (Представителю) на бумажном носителе не позднее 16 часов 30 минут рабочего дня, предшествующего выдаче результата предоставления муниципальной услуги по описи передаваемых документов, согласно заключенного соглашениям о взаимодействии между Администрацией и многофункциональным центром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6582" w:rsidRPr="0014250A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При получении многофункциональным центром </w:t>
      </w:r>
      <w:r>
        <w:rPr>
          <w:rFonts w:ascii="Times New Roman" w:hAnsi="Times New Roman" w:cs="Times New Roman"/>
          <w:kern w:val="2"/>
          <w:sz w:val="26"/>
          <w:szCs w:val="26"/>
        </w:rPr>
        <w:t>акта приема передачи земельного участка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Pr="00B96ED5">
        <w:rPr>
          <w:rFonts w:ascii="Times New Roman" w:hAnsi="Times New Roman" w:cs="Times New Roman"/>
          <w:kern w:val="2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kern w:val="2"/>
          <w:sz w:val="26"/>
          <w:szCs w:val="26"/>
        </w:rPr>
        <w:t>решения об отказе в предоставлении земельного участка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 от администрации</w:t>
      </w:r>
      <w:r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 работник многофункционального центра,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</w:t>
      </w:r>
      <w:proofErr w:type="spellStart"/>
      <w:r w:rsidRPr="0014250A">
        <w:rPr>
          <w:rFonts w:ascii="Times New Roman" w:hAnsi="Times New Roman" w:cs="Times New Roman"/>
          <w:kern w:val="2"/>
          <w:sz w:val="26"/>
          <w:szCs w:val="26"/>
        </w:rPr>
        <w:t>смс-информирования</w:t>
      </w:r>
      <w:proofErr w:type="spellEnd"/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 или другим возможным способом, а также обеспечивает выдачу указанных документов Заявителю или его Представителю не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lastRenderedPageBreak/>
        <w:t>позднее рабочего дня, следующего за днем поступления соответствующих документов в многофункциональный центр.</w:t>
      </w: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После выдачи </w:t>
      </w:r>
      <w:r>
        <w:rPr>
          <w:rFonts w:ascii="Times New Roman" w:hAnsi="Times New Roman" w:cs="Times New Roman"/>
          <w:kern w:val="2"/>
          <w:sz w:val="26"/>
          <w:szCs w:val="26"/>
        </w:rPr>
        <w:t>акта приема передачи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6ED5">
        <w:rPr>
          <w:rFonts w:ascii="Times New Roman" w:hAnsi="Times New Roman" w:cs="Times New Roman"/>
          <w:kern w:val="2"/>
          <w:sz w:val="26"/>
          <w:szCs w:val="26"/>
        </w:rPr>
        <w:t>или решения об</w:t>
      </w:r>
      <w:r w:rsidR="00C32D8E">
        <w:rPr>
          <w:rFonts w:ascii="Times New Roman" w:hAnsi="Times New Roman" w:cs="Times New Roman"/>
          <w:kern w:val="2"/>
          <w:sz w:val="26"/>
          <w:szCs w:val="26"/>
        </w:rPr>
        <w:t xml:space="preserve">                      </w:t>
      </w:r>
      <w:r w:rsidRPr="00B96E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в предоставлении земельного участка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Заявителю или его Представителю работник многофункционального центра производит соответствующую отметку </w:t>
      </w:r>
      <w:r w:rsidR="00C32D8E">
        <w:rPr>
          <w:rFonts w:ascii="Times New Roman" w:hAnsi="Times New Roman" w:cs="Times New Roman"/>
          <w:kern w:val="2"/>
          <w:sz w:val="26"/>
          <w:szCs w:val="26"/>
        </w:rPr>
        <w:t xml:space="preserve">                                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в автоматизированной информационной системе многофункционального центра.</w:t>
      </w: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32D8E" w:rsidRDefault="00C32D8E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32D8E" w:rsidRDefault="00C32D8E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32D8E" w:rsidRDefault="00C32D8E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32D8E" w:rsidRDefault="00C32D8E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Pr="00167523" w:rsidRDefault="00566582" w:rsidP="0056658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t>Приложение N 1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p w:rsidR="00566582" w:rsidRPr="008814E9" w:rsidRDefault="00323E0A" w:rsidP="00566582">
      <w:pPr>
        <w:pStyle w:val="formattext"/>
        <w:jc w:val="center"/>
      </w:pPr>
      <w:r w:rsidRPr="00323E0A">
        <w:rPr>
          <w:noProof/>
          <w:color w:val="FF0000"/>
          <w:sz w:val="26"/>
          <w:szCs w:val="26"/>
        </w:rPr>
        <w:pict>
          <v:rect id="Rectangle 2" o:spid="_x0000_s1026" style="position:absolute;left:0;text-align:left;margin-left:42.9pt;margin-top:69.65pt;width:412.2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">
            <v:textbox>
              <w:txbxContent>
                <w:p w:rsidR="00C32D8E" w:rsidRPr="00C32D8E" w:rsidRDefault="00C32D8E" w:rsidP="00C32D8E">
                  <w:pPr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32D8E">
                    <w:rPr>
                      <w:rFonts w:asciiTheme="majorHAnsi" w:hAnsiTheme="majorHAnsi" w:cstheme="majorHAnsi"/>
                      <w:b/>
                    </w:rPr>
                    <w:t>Прием, проверка и регистра</w:t>
                  </w:r>
                  <w:r>
                    <w:rPr>
                      <w:rFonts w:asciiTheme="majorHAnsi" w:hAnsiTheme="majorHAnsi" w:cstheme="majorHAnsi"/>
                      <w:b/>
                    </w:rPr>
                    <w:t>ция з</w:t>
                  </w:r>
                  <w:r w:rsidRPr="00C32D8E">
                    <w:rPr>
                      <w:rFonts w:asciiTheme="majorHAnsi" w:hAnsiTheme="majorHAnsi" w:cstheme="majorHAnsi"/>
                      <w:b/>
                    </w:rPr>
                    <w:t>аявления с комплектом документов</w:t>
                  </w:r>
                </w:p>
              </w:txbxContent>
            </v:textbox>
          </v:rect>
        </w:pict>
      </w:r>
      <w:r w:rsidR="00C32D8E" w:rsidRPr="00C32D8E">
        <w:rPr>
          <w:b/>
        </w:rPr>
        <w:t xml:space="preserve">     </w:t>
      </w:r>
      <w:r w:rsidR="00566582" w:rsidRPr="0002123C">
        <w:rPr>
          <w:b/>
        </w:rPr>
        <w:t>БЛОК-СХЕМА</w:t>
      </w:r>
      <w:r w:rsidR="00566582">
        <w:br/>
        <w:t> предоставления администрацией муниципального образования «Зеленоградский городской округ» Калининградской области муниципальной услуги по предоставлению в собственность бесплатно земельного участка</w:t>
      </w:r>
      <w:r w:rsidR="0092547F">
        <w:t xml:space="preserve"> многодетным семьям</w:t>
      </w:r>
    </w:p>
    <w:p w:rsidR="00566582" w:rsidRPr="001303D1" w:rsidRDefault="00323E0A" w:rsidP="005665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0" type="#_x0000_t32" style="position:absolute;left:0;text-align:left;margin-left:248.45pt;margin-top:19.95pt;width:.05pt;height:3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yuNQ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">
            <v:stroke endarrow="block"/>
          </v:shape>
        </w:pict>
      </w:r>
    </w:p>
    <w:p w:rsidR="00566582" w:rsidRPr="001303D1" w:rsidRDefault="00566582" w:rsidP="005665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66582" w:rsidRDefault="00323E0A" w:rsidP="0056658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w:pict>
          <v:rect id="Rectangle 4" o:spid="_x0000_s1027" style="position:absolute;left:0;text-align:left;margin-left:49.3pt;margin-top:7.1pt;width:408.75pt;height:2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">
            <v:textbox>
              <w:txbxContent>
                <w:p w:rsidR="000C053C" w:rsidRDefault="00C32D8E" w:rsidP="00566582">
                  <w:r>
                    <w:t xml:space="preserve">         Передача з</w:t>
                  </w:r>
                  <w:r w:rsidR="000C053C">
                    <w:t>аявления и документов ответственному исполнителю</w:t>
                  </w:r>
                </w:p>
              </w:txbxContent>
            </v:textbox>
          </v:rect>
        </w:pict>
      </w:r>
    </w:p>
    <w:p w:rsidR="00566582" w:rsidRDefault="00323E0A" w:rsidP="00566582">
      <w:pPr>
        <w:pStyle w:val="3"/>
        <w:jc w:val="right"/>
      </w:pPr>
      <w:r>
        <w:rPr>
          <w:noProof/>
          <w:lang w:eastAsia="ru-RU"/>
        </w:rPr>
        <w:pict>
          <v:rect id="Rectangle 6" o:spid="_x0000_s1028" style="position:absolute;left:0;text-align:left;margin-left:49.3pt;margin-top:31.2pt;width:414.55pt;height:27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IZLA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">
            <v:textbox>
              <w:txbxContent>
                <w:p w:rsidR="000C053C" w:rsidRDefault="000C053C" w:rsidP="00566582">
                  <w:r>
                    <w:t xml:space="preserve">                                   Рассмотрение заявления и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5" o:spid="_x0000_s1039" type="#_x0000_t32" style="position:absolute;left:0;text-align:left;margin-left:248.45pt;margin-top:4.5pt;width:0;height:26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pDMw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">
            <v:stroke endarrow="block"/>
          </v:shape>
        </w:pict>
      </w:r>
      <w:r w:rsidR="00566582">
        <w:br/>
      </w:r>
    </w:p>
    <w:p w:rsidR="00566582" w:rsidRDefault="00566582" w:rsidP="00566582">
      <w:pPr>
        <w:pStyle w:val="3"/>
        <w:jc w:val="right"/>
      </w:pPr>
    </w:p>
    <w:p w:rsidR="00566582" w:rsidRDefault="00323E0A" w:rsidP="00566582">
      <w:pPr>
        <w:pStyle w:val="3"/>
        <w:jc w:val="right"/>
      </w:pPr>
      <w:r>
        <w:rPr>
          <w:noProof/>
          <w:lang w:eastAsia="ru-RU"/>
        </w:rPr>
        <w:pict>
          <v:rect id="Rectangle 9" o:spid="_x0000_s1029" style="position:absolute;left:0;text-align:left;margin-left:279.8pt;margin-top:28pt;width:181.15pt;height:6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">
            <v:textbox>
              <w:txbxContent>
                <w:p w:rsidR="000C053C" w:rsidRDefault="000C053C" w:rsidP="00566582">
                  <w:r>
                    <w:t>Проверка наличия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" o:spid="_x0000_s1030" style="position:absolute;left:0;text-align:left;margin-left:54.5pt;margin-top:36.05pt;width:204.4pt;height:59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">
            <v:textbox>
              <w:txbxContent>
                <w:p w:rsidR="000C053C" w:rsidRDefault="000C053C" w:rsidP="00566582">
                  <w:r>
                    <w:t xml:space="preserve">  Направление межведомственных           запросов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" o:spid="_x0000_s1038" type="#_x0000_t32" style="position:absolute;left:0;text-align:left;margin-left:349.5pt;margin-top:3.05pt;width:.55pt;height:24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DzNgIAAF8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">
            <v:stroke endarrow="block"/>
          </v:shape>
        </w:pict>
      </w:r>
      <w:r w:rsidR="00566582">
        <w:br/>
      </w:r>
    </w:p>
    <w:p w:rsidR="00566582" w:rsidRDefault="00323E0A" w:rsidP="00566582">
      <w:pPr>
        <w:pStyle w:val="3"/>
        <w:jc w:val="right"/>
      </w:pPr>
      <w:r>
        <w:rPr>
          <w:noProof/>
          <w:lang w:eastAsia="ru-RU"/>
        </w:rPr>
        <w:pict>
          <v:shape id="AutoShape 10" o:spid="_x0000_s1037" type="#_x0000_t32" style="position:absolute;left:0;text-align:left;margin-left:258.9pt;margin-top:15.05pt;width:23.8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">
            <v:stroke endarrow="block"/>
          </v:shape>
        </w:pict>
      </w:r>
    </w:p>
    <w:p w:rsidR="00566582" w:rsidRDefault="00566582" w:rsidP="00566582">
      <w:pPr>
        <w:pStyle w:val="3"/>
        <w:jc w:val="right"/>
      </w:pPr>
    </w:p>
    <w:p w:rsidR="00566582" w:rsidRDefault="00323E0A" w:rsidP="00566582">
      <w:pPr>
        <w:pStyle w:val="3"/>
        <w:jc w:val="right"/>
      </w:pPr>
      <w:r>
        <w:rPr>
          <w:noProof/>
          <w:lang w:eastAsia="ru-RU"/>
        </w:rPr>
        <w:pict>
          <v:shape id="AutoShape 12" o:spid="_x0000_s1036" type="#_x0000_t32" style="position:absolute;left:0;text-align:left;margin-left:300.15pt;margin-top:7.25pt;width:1.15pt;height:3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mXOQIAAGE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11" o:spid="_x0000_s1035" type="#_x0000_t32" style="position:absolute;left:0;text-align:left;margin-left:442.4pt;margin-top:7.25pt;width:.55pt;height:3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QWNw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">
            <v:stroke endarrow="block"/>
          </v:shape>
        </w:pict>
      </w:r>
    </w:p>
    <w:p w:rsidR="00566582" w:rsidRDefault="00323E0A" w:rsidP="00566582">
      <w:pPr>
        <w:pStyle w:val="3"/>
        <w:jc w:val="right"/>
      </w:pPr>
      <w:r>
        <w:rPr>
          <w:noProof/>
          <w:lang w:eastAsia="ru-RU"/>
        </w:rPr>
        <w:pict>
          <v:rect id="Rectangle 14" o:spid="_x0000_s1031" style="position:absolute;left:0;text-align:left;margin-left:160.8pt;margin-top:13.6pt;width:180.55pt;height:9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">
            <v:textbox>
              <w:txbxContent>
                <w:p w:rsidR="000C053C" w:rsidRDefault="000C053C" w:rsidP="00566582">
                  <w:r>
                    <w:t>Подготовка, подписание и направление заявителю сообщения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3" o:spid="_x0000_s1032" style="position:absolute;left:0;text-align:left;margin-left:352.95pt;margin-top:13.6pt;width:127.75pt;height:9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">
            <v:textbox>
              <w:txbxContent>
                <w:p w:rsidR="000C053C" w:rsidRDefault="000C053C" w:rsidP="00566582">
                  <w:r>
                    <w:t>подготовка проекта постановления и акта приема передачи земельного участка</w:t>
                  </w:r>
                </w:p>
              </w:txbxContent>
            </v:textbox>
          </v:rect>
        </w:pict>
      </w:r>
    </w:p>
    <w:p w:rsidR="00566582" w:rsidRDefault="00566582" w:rsidP="00566582">
      <w:pPr>
        <w:pStyle w:val="3"/>
        <w:jc w:val="right"/>
      </w:pPr>
    </w:p>
    <w:p w:rsidR="00566582" w:rsidRDefault="00566582" w:rsidP="00566582">
      <w:pPr>
        <w:pStyle w:val="3"/>
        <w:jc w:val="right"/>
      </w:pPr>
    </w:p>
    <w:p w:rsidR="00566582" w:rsidRDefault="00566582" w:rsidP="00566582">
      <w:pPr>
        <w:pStyle w:val="3"/>
        <w:jc w:val="right"/>
      </w:pPr>
    </w:p>
    <w:p w:rsidR="00566582" w:rsidRDefault="00323E0A" w:rsidP="00566582">
      <w:pPr>
        <w:pStyle w:val="3"/>
        <w:jc w:val="right"/>
      </w:pPr>
      <w:r>
        <w:rPr>
          <w:noProof/>
          <w:lang w:eastAsia="ru-RU"/>
        </w:rPr>
        <w:pict>
          <v:shape id="AutoShape 15" o:spid="_x0000_s1034" type="#_x0000_t32" style="position:absolute;left:0;text-align:left;margin-left:402.35pt;margin-top:14.85pt;width:.55pt;height:26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TGNwIAAGA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">
            <v:stroke endarrow="block"/>
          </v:shape>
        </w:pict>
      </w:r>
    </w:p>
    <w:p w:rsidR="00566582" w:rsidRDefault="00323E0A" w:rsidP="00566582">
      <w:pPr>
        <w:pStyle w:val="3"/>
        <w:jc w:val="right"/>
      </w:pPr>
      <w:r>
        <w:rPr>
          <w:noProof/>
          <w:lang w:eastAsia="ru-RU"/>
        </w:rPr>
        <w:pict>
          <v:rect id="Rectangle 16" o:spid="_x0000_s1033" style="position:absolute;left:0;text-align:left;margin-left:214.2pt;margin-top:21.2pt;width:273.5pt;height:53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">
            <v:textbox>
              <w:txbxContent>
                <w:p w:rsidR="000C053C" w:rsidRDefault="000C053C" w:rsidP="00566582">
                  <w:r>
                    <w:t>Подписание и выдача заявителю акта приема передачи земельного участка</w:t>
                  </w:r>
                </w:p>
              </w:txbxContent>
            </v:textbox>
          </v:rect>
        </w:pict>
      </w:r>
    </w:p>
    <w:p w:rsidR="00566582" w:rsidRDefault="00566582" w:rsidP="00566582">
      <w:pPr>
        <w:pStyle w:val="3"/>
        <w:jc w:val="right"/>
      </w:pPr>
    </w:p>
    <w:p w:rsidR="00566582" w:rsidRDefault="00566582" w:rsidP="00566582">
      <w:pPr>
        <w:pStyle w:val="3"/>
        <w:jc w:val="right"/>
      </w:pPr>
      <w:r>
        <w:t xml:space="preserve"> </w:t>
      </w:r>
    </w:p>
    <w:p w:rsidR="00566582" w:rsidRDefault="00566582" w:rsidP="00566582">
      <w:pPr>
        <w:pStyle w:val="headertext"/>
        <w:jc w:val="center"/>
      </w:pPr>
      <w:r>
        <w:br/>
      </w:r>
      <w:r>
        <w:br/>
      </w:r>
    </w:p>
    <w:p w:rsidR="00566582" w:rsidRDefault="00566582" w:rsidP="00566582">
      <w:pPr>
        <w:pStyle w:val="headertext"/>
        <w:jc w:val="center"/>
      </w:pPr>
    </w:p>
    <w:p w:rsidR="00566582" w:rsidRDefault="00566582" w:rsidP="00566582">
      <w:pPr>
        <w:pStyle w:val="headertext"/>
        <w:jc w:val="center"/>
      </w:pPr>
    </w:p>
    <w:p w:rsidR="00566582" w:rsidRDefault="00566582" w:rsidP="00566582">
      <w:pPr>
        <w:pStyle w:val="headertext"/>
        <w:jc w:val="center"/>
      </w:pPr>
    </w:p>
    <w:p w:rsidR="00566582" w:rsidRDefault="00566582" w:rsidP="00566582">
      <w:pPr>
        <w:pStyle w:val="headertext"/>
        <w:jc w:val="center"/>
      </w:pPr>
    </w:p>
    <w:p w:rsidR="00C32D8E" w:rsidRDefault="00C32D8E" w:rsidP="00566582">
      <w:pPr>
        <w:pStyle w:val="headertext"/>
        <w:jc w:val="center"/>
      </w:pPr>
    </w:p>
    <w:p w:rsidR="00C32D8E" w:rsidRDefault="00C32D8E" w:rsidP="00566582">
      <w:pPr>
        <w:pStyle w:val="headertext"/>
        <w:jc w:val="center"/>
      </w:pPr>
    </w:p>
    <w:p w:rsidR="00566582" w:rsidRDefault="00566582" w:rsidP="00566582">
      <w:pPr>
        <w:pStyle w:val="headertext"/>
        <w:jc w:val="right"/>
      </w:pPr>
      <w:r w:rsidRPr="00167523">
        <w:t xml:space="preserve">Приложение N </w:t>
      </w:r>
      <w:r>
        <w:t>2</w:t>
      </w:r>
      <w:r w:rsidRPr="00167523">
        <w:br/>
        <w:t>к Административному регламенту</w:t>
      </w:r>
    </w:p>
    <w:p w:rsidR="00566582" w:rsidRDefault="00566582" w:rsidP="00566582">
      <w:pPr>
        <w:pStyle w:val="headertext"/>
        <w:jc w:val="center"/>
      </w:pPr>
      <w:r>
        <w:t xml:space="preserve">Заявление о предоставлении администрацией муниципального образования «Зеленоградский городской округ» </w:t>
      </w:r>
      <w:r w:rsidR="0092547F">
        <w:t>муниципальной услуги по предоставлению в собственность бесплатно земельного участка многодетным семьям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>
        <w:lastRenderedPageBreak/>
        <w:br/>
      </w:r>
      <w:r w:rsidRPr="00167523">
        <w:rPr>
          <w:sz w:val="20"/>
          <w:szCs w:val="20"/>
        </w:rPr>
        <w:t>                          </w:t>
      </w:r>
      <w:r>
        <w:rPr>
          <w:sz w:val="20"/>
          <w:szCs w:val="20"/>
        </w:rPr>
        <w:t xml:space="preserve">                                                                         </w:t>
      </w:r>
      <w:r w:rsidRPr="00167523">
        <w:rPr>
          <w:sz w:val="20"/>
          <w:szCs w:val="20"/>
        </w:rPr>
        <w:t xml:space="preserve"> В администрацию муниципального образования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167523">
        <w:rPr>
          <w:sz w:val="20"/>
          <w:szCs w:val="20"/>
        </w:rPr>
        <w:t xml:space="preserve">«Зеленоградский городской округ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</w:t>
      </w:r>
      <w:r w:rsidRPr="00167523">
        <w:rPr>
          <w:sz w:val="20"/>
          <w:szCs w:val="20"/>
        </w:rPr>
        <w:t> от 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 в заявлении физического лица указываются: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</w:t>
      </w:r>
      <w:r w:rsidRPr="00167523">
        <w:rPr>
          <w:sz w:val="20"/>
          <w:szCs w:val="20"/>
        </w:rPr>
        <w:t>       </w:t>
      </w:r>
      <w:r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>Ф.И.О., реквизиты документа,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</w:t>
      </w:r>
      <w:r w:rsidRPr="00167523">
        <w:rPr>
          <w:sz w:val="20"/>
          <w:szCs w:val="20"/>
        </w:rPr>
        <w:t xml:space="preserve">удостоверяющего личность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</w:t>
      </w:r>
      <w:r w:rsidRPr="00167523">
        <w:rPr>
          <w:sz w:val="20"/>
          <w:szCs w:val="20"/>
        </w:rPr>
        <w:t>место жительства или пребывания,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</w:t>
      </w:r>
      <w:r w:rsidRPr="00167523">
        <w:rPr>
          <w:sz w:val="20"/>
          <w:szCs w:val="20"/>
        </w:rPr>
        <w:t> </w:t>
      </w:r>
      <w:r>
        <w:rPr>
          <w:sz w:val="20"/>
          <w:szCs w:val="20"/>
        </w:rPr>
        <w:t xml:space="preserve">                                                               </w:t>
      </w:r>
      <w:r w:rsidRPr="00167523">
        <w:rPr>
          <w:sz w:val="20"/>
          <w:szCs w:val="20"/>
        </w:rPr>
        <w:t>почтовый адрес, адрес электронной почты,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 xml:space="preserve">номер телефона для связи с заявителем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 xml:space="preserve"> Ф.И.О. представителя заявителя, реквизиты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</w:t>
      </w:r>
      <w:r w:rsidRPr="00167523">
        <w:rPr>
          <w:sz w:val="20"/>
          <w:szCs w:val="20"/>
        </w:rPr>
        <w:t xml:space="preserve">документа, удостоверяющего личность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</w:t>
      </w:r>
      <w:r w:rsidRPr="00167523">
        <w:rPr>
          <w:sz w:val="20"/>
          <w:szCs w:val="20"/>
        </w:rPr>
        <w:t xml:space="preserve">представителя заявителя </w:t>
      </w:r>
    </w:p>
    <w:p w:rsidR="00566582" w:rsidRPr="00167523" w:rsidRDefault="00566582" w:rsidP="00566582">
      <w:pPr>
        <w:pStyle w:val="unformattext"/>
        <w:spacing w:before="0" w:beforeAutospacing="0" w:after="0" w:afterAutospacing="0" w:line="180" w:lineRule="auto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92547F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почтовый адрес, адрес электронной почты,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 xml:space="preserve">номер телефона для связи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 xml:space="preserve">с представителем заявителя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br/>
        <w:t>                               </w:t>
      </w:r>
      <w:r>
        <w:t xml:space="preserve">                  </w:t>
      </w:r>
      <w:r w:rsidRPr="00167523">
        <w:t xml:space="preserve">  ЗАЯВЛЕНИЕ </w:t>
      </w:r>
    </w:p>
    <w:p w:rsidR="0092547F" w:rsidRDefault="0092547F" w:rsidP="00566582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47F" w:rsidRDefault="0092547F" w:rsidP="00566582">
      <w:pPr>
        <w:pStyle w:val="unformattext"/>
        <w:spacing w:before="0" w:beforeAutospacing="0" w:after="0" w:afterAutospacing="0"/>
        <w:jc w:val="both"/>
      </w:pPr>
      <w: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47F" w:rsidRDefault="0092547F" w:rsidP="00566582">
      <w:pPr>
        <w:pStyle w:val="unformattext"/>
        <w:spacing w:before="0" w:beforeAutospacing="0" w:after="0" w:afterAutospacing="0"/>
        <w:jc w:val="both"/>
      </w:pPr>
    </w:p>
    <w:p w:rsidR="00566582" w:rsidRPr="00167523" w:rsidRDefault="0092547F" w:rsidP="00566582">
      <w:pPr>
        <w:pStyle w:val="unformattext"/>
        <w:spacing w:before="0" w:beforeAutospacing="0" w:after="0" w:afterAutospacing="0"/>
        <w:jc w:val="both"/>
      </w:pPr>
      <w:r>
        <w:t>    </w:t>
      </w:r>
      <w:r w:rsidR="00566582" w:rsidRPr="00167523">
        <w:t xml:space="preserve">  В соответствии со ст. 9 Федерального закона "О персональных данных"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от 27.07.2006 N 152-ФЗ, даю согласие на обработку моих персональных данных,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т.е. на совершение действий, предусмотренных указанным Федеральным законом.</w:t>
      </w:r>
    </w:p>
    <w:p w:rsidR="00566582" w:rsidRPr="00167523" w:rsidRDefault="0092547F" w:rsidP="00566582">
      <w:pPr>
        <w:pStyle w:val="unformattext"/>
        <w:spacing w:before="0" w:beforeAutospacing="0" w:after="0" w:afterAutospacing="0"/>
        <w:jc w:val="both"/>
      </w:pPr>
      <w:r>
        <w:t>    </w:t>
      </w:r>
      <w:r w:rsidR="00566582" w:rsidRPr="00167523">
        <w:t xml:space="preserve"> При  подаче  заявления  указать  способ  получения  государственной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услуги: ___________________________________________________________________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        (в отделении МФЦ, почтовым отправлением на указанный адрес,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        в А</w:t>
      </w:r>
      <w:r>
        <w:t>дминистрации</w:t>
      </w:r>
      <w:r w:rsidRPr="00167523">
        <w:t>)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        ___________________ _______________________________________________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        (Ф.И.О. гражданина)     (подпись)     (расшифровка подписи)</w:t>
      </w:r>
    </w:p>
    <w:p w:rsidR="00566582" w:rsidRPr="00167523" w:rsidRDefault="00566582" w:rsidP="0092547F">
      <w:pPr>
        <w:pStyle w:val="unformattext"/>
        <w:spacing w:before="0" w:beforeAutospacing="0" w:after="0" w:afterAutospacing="0"/>
        <w:jc w:val="both"/>
      </w:pPr>
      <w:r w:rsidRPr="00167523">
        <w:br/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br/>
        <w:t>"___" _________ 20__ г.</w:t>
      </w:r>
    </w:p>
    <w:p w:rsidR="00566582" w:rsidRPr="00681236" w:rsidRDefault="00566582" w:rsidP="00566582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>
        <w:br/>
      </w:r>
      <w:r>
        <w:br/>
      </w:r>
      <w:r w:rsidRPr="00681236">
        <w:rPr>
          <w:rFonts w:ascii="Times New Roman" w:hAnsi="Times New Roman" w:cs="Times New Roman"/>
          <w:b w:val="0"/>
          <w:color w:val="auto"/>
        </w:rPr>
        <w:t>Приложение N 3</w:t>
      </w:r>
      <w:r w:rsidRPr="00681236">
        <w:rPr>
          <w:rFonts w:ascii="Times New Roman" w:hAnsi="Times New Roman" w:cs="Times New Roman"/>
          <w:b w:val="0"/>
          <w:color w:val="auto"/>
        </w:rPr>
        <w:br/>
        <w:t xml:space="preserve">к Административному регламенту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 xml:space="preserve">                                                   СОГЛАСИЕ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 xml:space="preserve">                                       на обработку персональных данных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>    Я, 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     (фамилия, имя, отчество субъекта персональных данных)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 xml:space="preserve">в  соответствии  с п. 4 ст. 9 Федерального закона от 27.07.2006 N 152-ФЗ "О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персональных данных", зарегистрирован__ по адресу: 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документ, удостоверяющий личность: 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lastRenderedPageBreak/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 xml:space="preserve">       (наименование документа, N, сведения о дате выдачи документа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                        и выдавшем его органе)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>Доверенность от "___" ________ ___ г. N ___ (или реквизиты иного документа,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подтверждающего полномочия представителя)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в целях 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               (указать цель обработки данных)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даю согласие 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 xml:space="preserve">     (указать наименование или Ф.И.О. оператора, получающего согласие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                     субъекта персональных данных)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находящемуся по адресу: 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на обработку моих персональных данных, а именно: 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 xml:space="preserve">    (указать перечень персональных данных, на обработку которых дается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согласие субъекта персональных данных) то есть на совершение действий,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 xml:space="preserve">   предусмотренных п. 3 ст. 3 Федерального закона от 27.07.2006 N 152-ФЗ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                        "О персональных данных"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 xml:space="preserve">    Настоящее  согласие  действует  со  дня  его подписания до дня отзыва в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письменной форме.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>"____" ____________ _____ г.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>Субъект персональных данных: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>___________________/____________________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  (подпись)             (Ф.И.О.)</w:t>
      </w:r>
    </w:p>
    <w:p w:rsidR="00566582" w:rsidRDefault="00566582" w:rsidP="00566582">
      <w:pPr>
        <w:pStyle w:val="3"/>
        <w:spacing w:before="0"/>
        <w:jc w:val="right"/>
      </w:pPr>
      <w:r>
        <w:br/>
      </w:r>
    </w:p>
    <w:p w:rsidR="00566582" w:rsidRPr="00532418" w:rsidRDefault="00566582" w:rsidP="00566582"/>
    <w:p w:rsidR="00566582" w:rsidRPr="0014250A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16767" w:rsidRPr="00D35A29" w:rsidSect="00B66E70">
      <w:headerReference w:type="even" r:id="rId12"/>
      <w:headerReference w:type="default" r:id="rId13"/>
      <w:pgSz w:w="11905" w:h="16838"/>
      <w:pgMar w:top="709" w:right="851" w:bottom="56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6B" w:rsidRDefault="00D83B6B" w:rsidP="00016767">
      <w:pPr>
        <w:spacing w:after="0" w:line="240" w:lineRule="auto"/>
      </w:pPr>
      <w:r>
        <w:separator/>
      </w:r>
    </w:p>
  </w:endnote>
  <w:endnote w:type="continuationSeparator" w:id="0">
    <w:p w:rsidR="00D83B6B" w:rsidRDefault="00D83B6B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6B" w:rsidRDefault="00D83B6B" w:rsidP="00016767">
      <w:pPr>
        <w:spacing w:after="0" w:line="240" w:lineRule="auto"/>
      </w:pPr>
      <w:r>
        <w:separator/>
      </w:r>
    </w:p>
  </w:footnote>
  <w:footnote w:type="continuationSeparator" w:id="0">
    <w:p w:rsidR="00D83B6B" w:rsidRDefault="00D83B6B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C" w:rsidRDefault="00323E0A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05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053C" w:rsidRDefault="000C05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C" w:rsidRDefault="000C053C">
    <w:pPr>
      <w:pStyle w:val="a6"/>
      <w:jc w:val="center"/>
    </w:pPr>
  </w:p>
  <w:p w:rsidR="000C053C" w:rsidRDefault="00323E0A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C053C">
          <w:instrText>PAGE   \* MERGEFORMAT</w:instrText>
        </w:r>
        <w:r>
          <w:fldChar w:fldCharType="separate"/>
        </w:r>
        <w:r w:rsidR="00516D44">
          <w:rPr>
            <w:noProof/>
          </w:rPr>
          <w:t>24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1733F"/>
    <w:multiLevelType w:val="multilevel"/>
    <w:tmpl w:val="2D70A78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4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5"/>
  </w:num>
  <w:num w:numId="10">
    <w:abstractNumId w:val="37"/>
  </w:num>
  <w:num w:numId="11">
    <w:abstractNumId w:val="32"/>
  </w:num>
  <w:num w:numId="12">
    <w:abstractNumId w:val="10"/>
  </w:num>
  <w:num w:numId="13">
    <w:abstractNumId w:val="42"/>
  </w:num>
  <w:num w:numId="14">
    <w:abstractNumId w:val="25"/>
  </w:num>
  <w:num w:numId="15">
    <w:abstractNumId w:val="5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33"/>
  </w:num>
  <w:num w:numId="30">
    <w:abstractNumId w:val="13"/>
  </w:num>
  <w:num w:numId="31">
    <w:abstractNumId w:val="26"/>
  </w:num>
  <w:num w:numId="32">
    <w:abstractNumId w:val="1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9"/>
  </w:num>
  <w:num w:numId="37">
    <w:abstractNumId w:val="43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9"/>
  </w:num>
  <w:num w:numId="45">
    <w:abstractNumId w:val="16"/>
  </w:num>
  <w:num w:numId="46">
    <w:abstractNumId w:val="36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96"/>
    <w:rsid w:val="00016767"/>
    <w:rsid w:val="00080230"/>
    <w:rsid w:val="000A6698"/>
    <w:rsid w:val="000C053C"/>
    <w:rsid w:val="000C1EC3"/>
    <w:rsid w:val="000D4D95"/>
    <w:rsid w:val="000D7F64"/>
    <w:rsid w:val="000E5C71"/>
    <w:rsid w:val="000E68B8"/>
    <w:rsid w:val="000F7653"/>
    <w:rsid w:val="00145407"/>
    <w:rsid w:val="0017133C"/>
    <w:rsid w:val="00197308"/>
    <w:rsid w:val="001A68AA"/>
    <w:rsid w:val="001C63E5"/>
    <w:rsid w:val="001F5E68"/>
    <w:rsid w:val="00216543"/>
    <w:rsid w:val="00245F19"/>
    <w:rsid w:val="00283247"/>
    <w:rsid w:val="002C6496"/>
    <w:rsid w:val="002E77B6"/>
    <w:rsid w:val="002F6FAA"/>
    <w:rsid w:val="00301224"/>
    <w:rsid w:val="00323E0A"/>
    <w:rsid w:val="00326834"/>
    <w:rsid w:val="00346470"/>
    <w:rsid w:val="00354590"/>
    <w:rsid w:val="003E21AF"/>
    <w:rsid w:val="003E604E"/>
    <w:rsid w:val="003F6E1A"/>
    <w:rsid w:val="00402D72"/>
    <w:rsid w:val="004849EB"/>
    <w:rsid w:val="00486235"/>
    <w:rsid w:val="00491871"/>
    <w:rsid w:val="004B6E16"/>
    <w:rsid w:val="005056D0"/>
    <w:rsid w:val="005131EB"/>
    <w:rsid w:val="0051436A"/>
    <w:rsid w:val="00516D44"/>
    <w:rsid w:val="0053052E"/>
    <w:rsid w:val="00564561"/>
    <w:rsid w:val="00566582"/>
    <w:rsid w:val="00572BB4"/>
    <w:rsid w:val="005A4F69"/>
    <w:rsid w:val="005B3B7E"/>
    <w:rsid w:val="005B7408"/>
    <w:rsid w:val="005E7723"/>
    <w:rsid w:val="0065637C"/>
    <w:rsid w:val="0068006C"/>
    <w:rsid w:val="00697B9F"/>
    <w:rsid w:val="006C6862"/>
    <w:rsid w:val="006E3E9C"/>
    <w:rsid w:val="006F52F1"/>
    <w:rsid w:val="007054E5"/>
    <w:rsid w:val="007266C9"/>
    <w:rsid w:val="00741CB3"/>
    <w:rsid w:val="00782A10"/>
    <w:rsid w:val="00784349"/>
    <w:rsid w:val="00792076"/>
    <w:rsid w:val="007A2877"/>
    <w:rsid w:val="007B258B"/>
    <w:rsid w:val="007B3784"/>
    <w:rsid w:val="007E0256"/>
    <w:rsid w:val="00805F4C"/>
    <w:rsid w:val="008339A3"/>
    <w:rsid w:val="0086005F"/>
    <w:rsid w:val="008A6AB7"/>
    <w:rsid w:val="00900490"/>
    <w:rsid w:val="0092547F"/>
    <w:rsid w:val="009409D4"/>
    <w:rsid w:val="00950A0C"/>
    <w:rsid w:val="00952754"/>
    <w:rsid w:val="00981A2D"/>
    <w:rsid w:val="0099397E"/>
    <w:rsid w:val="00997204"/>
    <w:rsid w:val="009D48DB"/>
    <w:rsid w:val="00A25851"/>
    <w:rsid w:val="00A47700"/>
    <w:rsid w:val="00A55802"/>
    <w:rsid w:val="00A630D5"/>
    <w:rsid w:val="00AA6A21"/>
    <w:rsid w:val="00AB2380"/>
    <w:rsid w:val="00AD14F7"/>
    <w:rsid w:val="00B034BA"/>
    <w:rsid w:val="00B66E70"/>
    <w:rsid w:val="00B81827"/>
    <w:rsid w:val="00BC075B"/>
    <w:rsid w:val="00C03899"/>
    <w:rsid w:val="00C03D2F"/>
    <w:rsid w:val="00C32D8E"/>
    <w:rsid w:val="00C52CBD"/>
    <w:rsid w:val="00C53F61"/>
    <w:rsid w:val="00C62ACF"/>
    <w:rsid w:val="00C87307"/>
    <w:rsid w:val="00CC5D8E"/>
    <w:rsid w:val="00CF5737"/>
    <w:rsid w:val="00D06183"/>
    <w:rsid w:val="00D17CDF"/>
    <w:rsid w:val="00D35A29"/>
    <w:rsid w:val="00D40EF2"/>
    <w:rsid w:val="00D47AFB"/>
    <w:rsid w:val="00D74C39"/>
    <w:rsid w:val="00D83B6B"/>
    <w:rsid w:val="00DA5346"/>
    <w:rsid w:val="00E027A5"/>
    <w:rsid w:val="00E147FE"/>
    <w:rsid w:val="00E462E1"/>
    <w:rsid w:val="00E725DA"/>
    <w:rsid w:val="00EC465E"/>
    <w:rsid w:val="00EE5E89"/>
    <w:rsid w:val="00EF75AD"/>
    <w:rsid w:val="00F30A39"/>
    <w:rsid w:val="00F360CE"/>
    <w:rsid w:val="00F5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  <o:rules v:ext="edit">
        <o:r id="V:Rule8" type="connector" idref="#AutoShape 5"/>
        <o:r id="V:Rule9" type="connector" idref="#AutoShape 15"/>
        <o:r id="V:Rule10" type="connector" idref="#AutoShape 10"/>
        <o:r id="V:Rule11" type="connector" idref="#AutoShape 11"/>
        <o:r id="V:Rule12" type="connector" idref="#AutoShape 3"/>
        <o:r id="V:Rule13" type="connector" idref="#AutoShape 7"/>
        <o:r id="V:Rule14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A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6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56658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6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254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9254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A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6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56658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6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254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9254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442765A9A90D9D89294A2425BCF2883C307AD5AD3B668A065F60868DFB9EE36F77904EB467FE2CC264986FC40C39C5D9636EBFB7049EFKCs4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73C8-78E8-45BF-A30D-FEB957C0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10920</Words>
  <Characters>62247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ПК</cp:lastModifiedBy>
  <cp:revision>8</cp:revision>
  <cp:lastPrinted>2021-11-24T10:39:00Z</cp:lastPrinted>
  <dcterms:created xsi:type="dcterms:W3CDTF">2021-11-22T15:28:00Z</dcterms:created>
  <dcterms:modified xsi:type="dcterms:W3CDTF">2022-01-13T09:34:00Z</dcterms:modified>
</cp:coreProperties>
</file>