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3C84" w:rsidRPr="004E3C84" w:rsidTr="00AC2925">
        <w:tc>
          <w:tcPr>
            <w:tcW w:w="5000" w:type="pct"/>
          </w:tcPr>
          <w:p w:rsidR="00B93334" w:rsidRDefault="00A157C6" w:rsidP="00B93334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Общественные обсуждения </w:t>
            </w:r>
            <w:r w:rsidR="004D4843" w:rsidRPr="004D484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B93334">
              <w:rPr>
                <w:rFonts w:ascii="Times New Roman" w:hAnsi="Times New Roman" w:cs="Times New Roman"/>
                <w:b/>
                <w:sz w:val="28"/>
                <w:szCs w:val="28"/>
              </w:rPr>
              <w:t>ной документации</w:t>
            </w:r>
            <w:r w:rsidR="004D4843" w:rsidRPr="004D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57C6" w:rsidRPr="004E3C84" w:rsidRDefault="00A157C6" w:rsidP="00B93334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="004E3C84" w:rsidRPr="004E3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Индивидуальный проект на бурение (строительство) поисково-оценочной скважины №2 </w:t>
            </w:r>
            <w:r w:rsidR="004E3C84" w:rsidRPr="004E3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4E3C84" w:rsidRPr="004E3C84">
              <w:rPr>
                <w:rFonts w:ascii="Times New Roman" w:hAnsi="Times New Roman" w:cs="Times New Roman"/>
                <w:b/>
                <w:sz w:val="28"/>
                <w:szCs w:val="28"/>
              </w:rPr>
              <w:t>6-южная</w:t>
            </w: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:rsidTr="00AC2925">
        <w:tc>
          <w:tcPr>
            <w:tcW w:w="5000" w:type="pct"/>
          </w:tcPr>
          <w:p w:rsidR="0048737F" w:rsidRPr="004E3C84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заказчика</w:t>
            </w:r>
          </w:p>
        </w:tc>
      </w:tr>
      <w:tr w:rsidR="004E3C84" w:rsidRPr="004E3C84" w:rsidTr="00AC2925">
        <w:tc>
          <w:tcPr>
            <w:tcW w:w="5000" w:type="pct"/>
          </w:tcPr>
          <w:p w:rsidR="00DD5929" w:rsidRPr="004E3C84" w:rsidRDefault="00DD592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</w:p>
        </w:tc>
      </w:tr>
      <w:tr w:rsidR="004E3C84" w:rsidRPr="004E3C84" w:rsidTr="00AC2925">
        <w:tc>
          <w:tcPr>
            <w:tcW w:w="5000" w:type="pct"/>
          </w:tcPr>
          <w:p w:rsidR="00DD5929" w:rsidRPr="004E3C84" w:rsidRDefault="00DD5929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</w:t>
            </w:r>
            <w:r w:rsid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КМН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:rsidTr="00AC2925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заказчика</w:t>
            </w:r>
            <w:r w:rsidR="00DD5929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:rsidTr="00AC2925">
        <w:tc>
          <w:tcPr>
            <w:tcW w:w="5000" w:type="pct"/>
          </w:tcPr>
          <w:p w:rsidR="00DD5929" w:rsidRPr="004E3C84" w:rsidRDefault="004E3C84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236039</w:t>
            </w:r>
            <w:r w:rsidR="00A157C6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  <w:r w:rsidR="00A157C6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Киевская</w:t>
            </w:r>
            <w:r w:rsidR="00A157C6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4E3C8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Мухина Александра Владимировна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4E3C84" w:rsidP="00842CC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+7(4012)</w:t>
            </w:r>
            <w:r w:rsidR="0084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35-68-70</w:t>
            </w:r>
          </w:p>
        </w:tc>
      </w:tr>
      <w:tr w:rsidR="004E3C84" w:rsidRPr="004E3C84" w:rsidTr="00AC2925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4E3C84" w:rsidTr="00AC2925">
        <w:tc>
          <w:tcPr>
            <w:tcW w:w="5000" w:type="pct"/>
          </w:tcPr>
          <w:p w:rsidR="00DD5929" w:rsidRPr="004E3C84" w:rsidRDefault="00D200A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AMuhina</w:t>
              </w:r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kld</w:t>
              </w:r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lukoil</w:t>
              </w:r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3C84" w:rsidRPr="004E3C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2B349E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E3C84" w:rsidRPr="004E3C84" w:rsidTr="00AC2925">
        <w:tc>
          <w:tcPr>
            <w:tcW w:w="5000" w:type="pct"/>
          </w:tcPr>
          <w:p w:rsidR="0048737F" w:rsidRPr="004E3C84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исполнителя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  <w:r w:rsidR="0053698B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72306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157C6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"</w:t>
            </w:r>
            <w:proofErr w:type="spellStart"/>
            <w:r w:rsidR="00E179B3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ВолгоградНИПИнефть</w:t>
            </w:r>
            <w:proofErr w:type="spellEnd"/>
            <w:r w:rsidR="00A157C6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исполнителя</w:t>
            </w: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:rsidTr="00AC2925">
        <w:tc>
          <w:tcPr>
            <w:tcW w:w="5000" w:type="pct"/>
          </w:tcPr>
          <w:p w:rsidR="00A157C6" w:rsidRPr="004E3C84" w:rsidRDefault="00CD30D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400012, г. Волгоград, ул. Ткачева, д. 25, офис 1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Контактное лицо исполнителя, имеющего право представлять интересы </w:t>
            </w:r>
            <w:r w:rsidR="00326EC4"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исполнителя</w:t>
            </w: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3C84" w:rsidRPr="004E3C84" w:rsidTr="00AC2925">
        <w:tc>
          <w:tcPr>
            <w:tcW w:w="5000" w:type="pct"/>
          </w:tcPr>
          <w:p w:rsidR="00B426D5" w:rsidRPr="004E3C84" w:rsidRDefault="00B426D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4E3C84" w:rsidTr="00AC2925">
        <w:tc>
          <w:tcPr>
            <w:tcW w:w="5000" w:type="pct"/>
          </w:tcPr>
          <w:p w:rsidR="00B426D5" w:rsidRPr="004E3C84" w:rsidRDefault="004E3C84" w:rsidP="007230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Светлана Васильевна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(8442) 55-16-85 (доб. 181</w:t>
            </w:r>
            <w:r w:rsid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D200A5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E3C84" w:rsidRPr="008E17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svetlanavm</w:t>
              </w:r>
              <w:r w:rsidR="004E3C84" w:rsidRPr="008E17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@volgogradnipineft.com</w:t>
              </w:r>
            </w:hyperlink>
            <w:r w:rsidR="0053698B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о планируемой (намечаемой) хозяйственной или иной деятельности 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4E3C8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урение (строительство) поисково-оценочной скважины №2 D6-южная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реализации: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Балтийское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море, российский сектор континентального шельфа в </w:t>
            </w:r>
            <w:r w:rsid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Балтийском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море, лицензионный участок недропользования ООО "</w:t>
            </w:r>
            <w:r w:rsidR="004E3C84"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ЛУКОЙЛ-</w:t>
            </w:r>
            <w:r w:rsid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КМН</w:t>
            </w: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Цель осуществления: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4E3C8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3C84">
              <w:rPr>
                <w:rFonts w:ascii="Times New Roman" w:hAnsi="Times New Roman" w:cs="Times New Roman"/>
                <w:sz w:val="28"/>
                <w:szCs w:val="28"/>
              </w:rPr>
              <w:t>зучение геологического строения, перспектив нефтеносности среднекембрийских отложений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2215D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проведения оценки воздействия на окружающую среду: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2215DB" w:rsidRDefault="00D62D13" w:rsidP="002215DB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3698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698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.2021-</w:t>
            </w:r>
            <w:r w:rsidR="002215D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3698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15D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3698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15DB" w:rsidRPr="00221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AC45EE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"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 w:rsidR="00AC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Калининградской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AC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FD0EDD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</w:t>
            </w:r>
            <w:r w:rsidR="00FD0EDD" w:rsidRPr="00FD0EDD">
              <w:rPr>
                <w:rFonts w:ascii="Times New Roman" w:hAnsi="Times New Roman" w:cs="Times New Roman"/>
                <w:bCs/>
                <w:sz w:val="28"/>
                <w:szCs w:val="28"/>
              </w:rPr>
              <w:t>г. Зеленоградск, ул. Крымская, 5а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6219B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 xml:space="preserve">40150) 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="006219B4" w:rsidRPr="006219B4">
              <w:rPr>
                <w:rFonts w:ascii="Times New Roman" w:hAnsi="Times New Roman" w:cs="Times New Roman"/>
                <w:sz w:val="28"/>
                <w:szCs w:val="28"/>
              </w:rPr>
              <w:t>Колкин</w:t>
            </w:r>
            <w:proofErr w:type="spellEnd"/>
            <w:r w:rsidR="006219B4" w:rsidRPr="006219B4">
              <w:rPr>
                <w:rFonts w:ascii="Times New Roman" w:hAnsi="Times New Roman" w:cs="Times New Roman"/>
                <w:sz w:val="28"/>
                <w:szCs w:val="28"/>
              </w:rPr>
              <w:t xml:space="preserve"> Эдуард Борисович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6219B4" w:rsidRDefault="00D200A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kolkin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admzelenogradsk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4192D" w:rsidRPr="006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98B" w:rsidRPr="006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FD0EDD" w:rsidRDefault="00B93334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ОВОС, проектная документация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4E3C84" w:rsidRPr="002B1672" w:rsidTr="00AC2925">
        <w:tc>
          <w:tcPr>
            <w:tcW w:w="5000" w:type="pct"/>
          </w:tcPr>
          <w:p w:rsidR="00682EA5" w:rsidRDefault="006219B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Калининград, ул. Киевская, 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23, </w:t>
            </w:r>
            <w:r w:rsidR="00682EA5">
              <w:rPr>
                <w:rFonts w:ascii="Times New Roman" w:hAnsi="Times New Roman" w:cs="Times New Roman"/>
                <w:sz w:val="28"/>
                <w:szCs w:val="28"/>
              </w:rPr>
              <w:t xml:space="preserve">фойе (1-й этаж) </w:t>
            </w:r>
            <w:r w:rsidR="0068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офиса ООО "ЛУКОЙЛ-КМН"</w:t>
            </w:r>
            <w:r w:rsidRPr="002B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3F00" w:rsidRPr="00534F60" w:rsidRDefault="00543F00" w:rsidP="00DF0FC1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область, г. Зеленоградск, </w:t>
            </w:r>
            <w:r w:rsidR="007320BF" w:rsidRPr="002B1672">
              <w:rPr>
                <w:rFonts w:ascii="Times New Roman" w:hAnsi="Times New Roman" w:cs="Times New Roman"/>
                <w:sz w:val="28"/>
                <w:szCs w:val="28"/>
              </w:rPr>
              <w:t>ул. Ленина, 20</w:t>
            </w:r>
            <w:r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0BF" w:rsidRPr="002B1672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  <w:r w:rsidR="007320BF" w:rsidRPr="0073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0BF" w:rsidRPr="00534F60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газеты "Волна"</w:t>
            </w: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F00" w:rsidRPr="00534F60" w:rsidRDefault="00543F00" w:rsidP="00DF0FC1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</w:p>
          <w:p w:rsidR="0036467F" w:rsidRPr="00534F60" w:rsidRDefault="00543F00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Калининградский пр. 77А</w:t>
            </w:r>
            <w:r w:rsidR="006219B4" w:rsidRPr="00534F60">
              <w:rPr>
                <w:rFonts w:ascii="Times New Roman" w:hAnsi="Times New Roman" w:cs="Times New Roman"/>
                <w:sz w:val="28"/>
                <w:szCs w:val="28"/>
              </w:rPr>
              <w:t>, фойе (первый этаж) административного здания администрации Светлогорского городского округа.</w:t>
            </w:r>
          </w:p>
          <w:p w:rsidR="0036467F" w:rsidRPr="002B1672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сайтах: </w:t>
            </w:r>
            <w:proofErr w:type="spellStart"/>
            <w:r w:rsidR="0036467F" w:rsidRPr="00534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zelenogradsk</w:t>
            </w:r>
            <w:proofErr w:type="spellEnd"/>
            <w:r w:rsidR="0036467F" w:rsidRPr="00534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67F" w:rsidRPr="00534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36467F" w:rsidRPr="00534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6467F"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67F" w:rsidRPr="002B1672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kmn.lukoil.ru;</w:t>
            </w:r>
          </w:p>
          <w:p w:rsidR="002B1672" w:rsidRPr="002B1672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svetlogorsk39.ru;</w:t>
            </w:r>
          </w:p>
          <w:p w:rsidR="002B1672" w:rsidRPr="002B1672" w:rsidRDefault="002B1672" w:rsidP="006219B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2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pionersk.gov39.ru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доступности объекта общественных обсуждений: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B93334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  <w:r w:rsidR="0053698B"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проведения: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797EC3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</w:t>
            </w:r>
            <w:r w:rsidRPr="007320BF">
              <w:rPr>
                <w:rFonts w:ascii="Times New Roman" w:hAnsi="Times New Roman" w:cs="Times New Roman"/>
                <w:sz w:val="28"/>
                <w:szCs w:val="28"/>
              </w:rPr>
              <w:t>область, г. Зеленоградск,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Крымская, 5а, </w:t>
            </w:r>
            <w:r w:rsidRPr="00797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 для заседаний администрации 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 xml:space="preserve">МО «Зеленоградский </w:t>
            </w:r>
            <w:r w:rsidR="00B933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93334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</w:t>
            </w:r>
            <w:r w:rsidR="00DF0FC1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:rsidTr="00AC2925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</w:tr>
      <w:tr w:rsidR="004E3C84" w:rsidRPr="004E3C84" w:rsidTr="00AC2925">
        <w:tc>
          <w:tcPr>
            <w:tcW w:w="5000" w:type="pct"/>
          </w:tcPr>
          <w:p w:rsidR="00CA6997" w:rsidRPr="00797EC3" w:rsidRDefault="00CA699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highlight w:val="lightGray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4E3C84" w:rsidRPr="004E3C84" w:rsidTr="00AC2925">
        <w:tc>
          <w:tcPr>
            <w:tcW w:w="5000" w:type="pct"/>
            <w:shd w:val="clear" w:color="auto" w:fill="auto"/>
          </w:tcPr>
          <w:p w:rsidR="00F2227E" w:rsidRPr="00797EC3" w:rsidRDefault="00F2227E" w:rsidP="002B16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предложения принимаются в письменном виде по адресу:</w:t>
            </w:r>
          </w:p>
          <w:p w:rsidR="002B1672" w:rsidRPr="00797EC3" w:rsidRDefault="00797EC3" w:rsidP="00682E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Калининград, ул. Киевская, 23, </w:t>
            </w:r>
            <w:r w:rsidR="00682EA5">
              <w:rPr>
                <w:rFonts w:ascii="Times New Roman" w:hAnsi="Times New Roman" w:cs="Times New Roman"/>
                <w:sz w:val="28"/>
                <w:szCs w:val="28"/>
              </w:rPr>
              <w:t xml:space="preserve">фойе (1-й этаж) </w:t>
            </w:r>
            <w:r w:rsidR="0068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bookmarkStart w:id="0" w:name="_GoBack"/>
            <w:bookmarkEnd w:id="0"/>
            <w:r w:rsidR="0068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офиса ООО "ЛУКОЙЛ-КМН"</w:t>
            </w:r>
            <w:r w:rsidR="002B1672" w:rsidRPr="002B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C84" w:rsidRPr="004E3C84" w:rsidTr="00AC2925">
        <w:tc>
          <w:tcPr>
            <w:tcW w:w="5000" w:type="pct"/>
          </w:tcPr>
          <w:p w:rsidR="00D503A7" w:rsidRPr="00797EC3" w:rsidRDefault="00AC292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</w:t>
            </w:r>
            <w:r w:rsidR="00D503A7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:rsidR="006A0102" w:rsidRPr="00797EC3" w:rsidRDefault="00D200A5" w:rsidP="007E688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200A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drawing>
                <wp:inline distT="0" distB="0" distL="0" distR="0" wp14:anchorId="27F2A221" wp14:editId="224292CC">
                  <wp:extent cx="3794517" cy="4899574"/>
                  <wp:effectExtent l="0" t="0" r="0" b="0"/>
                  <wp:docPr id="11" name="Рисунок 10" descr="D6s_skv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D6s_skv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17" cy="489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3A7" w:rsidRPr="004E3C84" w:rsidTr="00AC2925">
        <w:tc>
          <w:tcPr>
            <w:tcW w:w="5000" w:type="pct"/>
          </w:tcPr>
          <w:p w:rsidR="00D503A7" w:rsidRPr="004E3C84" w:rsidRDefault="00D503A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</w:p>
        </w:tc>
      </w:tr>
    </w:tbl>
    <w:p w:rsidR="004317A3" w:rsidRPr="004E3C84" w:rsidRDefault="004317A3" w:rsidP="002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317A3" w:rsidRPr="004E3C84" w:rsidSect="00AC2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2"/>
    <w:rsid w:val="00063A34"/>
    <w:rsid w:val="001737A9"/>
    <w:rsid w:val="00173F4D"/>
    <w:rsid w:val="001B0A7D"/>
    <w:rsid w:val="001D420D"/>
    <w:rsid w:val="002215DB"/>
    <w:rsid w:val="002223DC"/>
    <w:rsid w:val="002A259D"/>
    <w:rsid w:val="002A6A96"/>
    <w:rsid w:val="002B1672"/>
    <w:rsid w:val="002B349E"/>
    <w:rsid w:val="002D5FB0"/>
    <w:rsid w:val="002F71DB"/>
    <w:rsid w:val="00300EE4"/>
    <w:rsid w:val="00326EC4"/>
    <w:rsid w:val="00346562"/>
    <w:rsid w:val="00355B6B"/>
    <w:rsid w:val="0036467F"/>
    <w:rsid w:val="003A5410"/>
    <w:rsid w:val="003A7DF5"/>
    <w:rsid w:val="003C7304"/>
    <w:rsid w:val="003D7C1A"/>
    <w:rsid w:val="00417FDF"/>
    <w:rsid w:val="004317A3"/>
    <w:rsid w:val="0048737F"/>
    <w:rsid w:val="004B7B42"/>
    <w:rsid w:val="004D4843"/>
    <w:rsid w:val="004E3C84"/>
    <w:rsid w:val="004E51F6"/>
    <w:rsid w:val="005349B1"/>
    <w:rsid w:val="00534F60"/>
    <w:rsid w:val="0053698B"/>
    <w:rsid w:val="005428BF"/>
    <w:rsid w:val="00543F00"/>
    <w:rsid w:val="00586A37"/>
    <w:rsid w:val="005D23A5"/>
    <w:rsid w:val="00602836"/>
    <w:rsid w:val="00607238"/>
    <w:rsid w:val="00617614"/>
    <w:rsid w:val="006219B4"/>
    <w:rsid w:val="00682EA5"/>
    <w:rsid w:val="006A0102"/>
    <w:rsid w:val="006A4163"/>
    <w:rsid w:val="007024DE"/>
    <w:rsid w:val="007028D7"/>
    <w:rsid w:val="00723065"/>
    <w:rsid w:val="007320BF"/>
    <w:rsid w:val="00797EC3"/>
    <w:rsid w:val="007C0C42"/>
    <w:rsid w:val="007E6885"/>
    <w:rsid w:val="00842CC8"/>
    <w:rsid w:val="008C072E"/>
    <w:rsid w:val="008C62D3"/>
    <w:rsid w:val="008E5CF9"/>
    <w:rsid w:val="0094192D"/>
    <w:rsid w:val="009E6095"/>
    <w:rsid w:val="00A157C6"/>
    <w:rsid w:val="00A77FAE"/>
    <w:rsid w:val="00AC2925"/>
    <w:rsid w:val="00AC45EE"/>
    <w:rsid w:val="00B426D5"/>
    <w:rsid w:val="00B93334"/>
    <w:rsid w:val="00CA6997"/>
    <w:rsid w:val="00CD30DB"/>
    <w:rsid w:val="00D17F6B"/>
    <w:rsid w:val="00D200A5"/>
    <w:rsid w:val="00D503A7"/>
    <w:rsid w:val="00D62D13"/>
    <w:rsid w:val="00D742FD"/>
    <w:rsid w:val="00D8797F"/>
    <w:rsid w:val="00D959E9"/>
    <w:rsid w:val="00DD5929"/>
    <w:rsid w:val="00DE7301"/>
    <w:rsid w:val="00DF0FC1"/>
    <w:rsid w:val="00E179B3"/>
    <w:rsid w:val="00E43480"/>
    <w:rsid w:val="00E769AA"/>
    <w:rsid w:val="00ED7295"/>
    <w:rsid w:val="00F04BEE"/>
    <w:rsid w:val="00F04E28"/>
    <w:rsid w:val="00F2227E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6F39-8F84-4DF9-9B51-6031AB7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olkin@admzelenograd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vm@volgogradnipineft.com" TargetMode="External"/><Relationship Id="rId5" Type="http://schemas.openxmlformats.org/officeDocument/2006/relationships/hyperlink" Target="mailto:AMuhina@kld.luko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BEBD-B0B6-4837-9160-7547D7F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Берлинчик Инесса В.</dc:creator>
  <cp:keywords/>
  <dc:description/>
  <cp:lastModifiedBy>Матвеева Светлана В.</cp:lastModifiedBy>
  <cp:revision>13</cp:revision>
  <dcterms:created xsi:type="dcterms:W3CDTF">2021-10-26T11:57:00Z</dcterms:created>
  <dcterms:modified xsi:type="dcterms:W3CDTF">2022-02-08T09:06:00Z</dcterms:modified>
</cp:coreProperties>
</file>