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1831D5" w:rsidRDefault="001831D5"/>
    <w:p w:rsidR="00166620" w:rsidRPr="00680A55" w:rsidRDefault="00166620" w:rsidP="00166620">
      <w:pPr>
        <w:jc w:val="center"/>
        <w:rPr>
          <w:b/>
        </w:rPr>
      </w:pPr>
      <w:r w:rsidRPr="00680A55">
        <w:rPr>
          <w:b/>
        </w:rPr>
        <w:t xml:space="preserve">Управляющий ОПФР по Калининградской области рассказала об упрощении назначения ряда пенсий и пособий в </w:t>
      </w:r>
      <w:proofErr w:type="spellStart"/>
      <w:r w:rsidRPr="00680A55">
        <w:rPr>
          <w:b/>
        </w:rPr>
        <w:t>проактивном</w:t>
      </w:r>
      <w:proofErr w:type="spellEnd"/>
      <w:r w:rsidRPr="00680A55">
        <w:rPr>
          <w:b/>
        </w:rPr>
        <w:t xml:space="preserve"> режиме</w:t>
      </w:r>
    </w:p>
    <w:p w:rsidR="001831D5" w:rsidRDefault="001831D5"/>
    <w:p w:rsidR="00166620" w:rsidRPr="00166620" w:rsidRDefault="001831D5" w:rsidP="00166620">
      <w:pPr>
        <w:jc w:val="both"/>
        <w:rPr>
          <w:b/>
        </w:rPr>
      </w:pPr>
      <w:r w:rsidRPr="001831D5">
        <w:rPr>
          <w:b/>
        </w:rPr>
        <w:t>Калининград</w:t>
      </w:r>
      <w:r w:rsidR="00166620">
        <w:rPr>
          <w:b/>
        </w:rPr>
        <w:t>,  28</w:t>
      </w:r>
      <w:r>
        <w:rPr>
          <w:b/>
        </w:rPr>
        <w:t xml:space="preserve"> апреля 2020 года.</w:t>
      </w:r>
      <w:r w:rsidR="00166620">
        <w:rPr>
          <w:b/>
        </w:rPr>
        <w:t xml:space="preserve"> </w:t>
      </w:r>
      <w:r w:rsidR="00166620" w:rsidRPr="00320696">
        <w:t>Управляющий ОПФР по Калининградской области Светлана Малик рассказала зрителя</w:t>
      </w:r>
      <w:r w:rsidR="00166620">
        <w:t>м</w:t>
      </w:r>
      <w:r w:rsidR="00166620" w:rsidRPr="00320696">
        <w:t xml:space="preserve"> телеканала </w:t>
      </w:r>
      <w:r w:rsidR="00166620">
        <w:t xml:space="preserve">ГТРК </w:t>
      </w:r>
      <w:r w:rsidR="00166620" w:rsidRPr="00320696">
        <w:t xml:space="preserve">«Калининград» об упрощении назначения ряда пенсий и пособий в </w:t>
      </w:r>
      <w:proofErr w:type="spellStart"/>
      <w:r w:rsidR="00166620" w:rsidRPr="00320696">
        <w:t>проактивном</w:t>
      </w:r>
      <w:proofErr w:type="spellEnd"/>
      <w:r w:rsidR="00166620" w:rsidRPr="00320696">
        <w:t xml:space="preserve"> режиме</w:t>
      </w:r>
      <w:r w:rsidR="00166620">
        <w:t>.</w:t>
      </w:r>
      <w:r w:rsidR="00166620" w:rsidRPr="00320696">
        <w:t xml:space="preserve"> </w:t>
      </w:r>
    </w:p>
    <w:p w:rsidR="005176F5" w:rsidRDefault="00166620" w:rsidP="00166620">
      <w:pPr>
        <w:ind w:firstLine="709"/>
        <w:jc w:val="both"/>
      </w:pPr>
      <w:r>
        <w:t>На сегодняшний день</w:t>
      </w:r>
      <w:r w:rsidRPr="00320696">
        <w:t xml:space="preserve"> в условиях эпидемической обстановки </w:t>
      </w:r>
      <w:r>
        <w:t>без участия граждан Пенсионным</w:t>
      </w:r>
      <w:r w:rsidRPr="00320696">
        <w:t xml:space="preserve"> фонд</w:t>
      </w:r>
      <w:r>
        <w:t>ом</w:t>
      </w:r>
      <w:r w:rsidRPr="00320696">
        <w:t xml:space="preserve"> России </w:t>
      </w:r>
      <w:r>
        <w:t>пенсии назначаются</w:t>
      </w:r>
      <w:r w:rsidRPr="00320696">
        <w:t xml:space="preserve"> дистанционно </w:t>
      </w:r>
      <w:r>
        <w:t>на основании электронных</w:t>
      </w:r>
      <w:r w:rsidRPr="00E609EE">
        <w:t xml:space="preserve"> </w:t>
      </w:r>
      <w:r>
        <w:t>заявлений,</w:t>
      </w:r>
      <w:r w:rsidRPr="00B80E55">
        <w:t xml:space="preserve"> </w:t>
      </w:r>
      <w:r>
        <w:t>поданных</w:t>
      </w:r>
      <w:r w:rsidRPr="00E609EE">
        <w:t xml:space="preserve"> </w:t>
      </w:r>
      <w:r>
        <w:t xml:space="preserve">гражданами </w:t>
      </w:r>
      <w:r w:rsidRPr="00E609EE">
        <w:t>через личный кабинет </w:t>
      </w:r>
      <w:hyperlink r:id="rId9" w:tgtFrame="_blank" w:history="1">
        <w:r w:rsidRPr="00E609EE">
          <w:rPr>
            <w:rStyle w:val="a3"/>
          </w:rPr>
          <w:t>на сайте Пенсионного фонда</w:t>
        </w:r>
      </w:hyperlink>
      <w:r w:rsidRPr="00E609EE">
        <w:t> и</w:t>
      </w:r>
      <w:r>
        <w:t>ли на</w:t>
      </w:r>
      <w:r w:rsidRPr="00E609EE">
        <w:t> </w:t>
      </w:r>
      <w:hyperlink r:id="rId10" w:tgtFrame="_blank" w:history="1">
        <w:r w:rsidRPr="00E609EE">
          <w:rPr>
            <w:rStyle w:val="a3"/>
          </w:rPr>
          <w:t xml:space="preserve">портале </w:t>
        </w:r>
        <w:r>
          <w:rPr>
            <w:rStyle w:val="a3"/>
          </w:rPr>
          <w:t>«</w:t>
        </w:r>
        <w:proofErr w:type="spellStart"/>
        <w:r w:rsidRPr="00E609EE">
          <w:rPr>
            <w:rStyle w:val="a3"/>
          </w:rPr>
          <w:t>Госуслуг</w:t>
        </w:r>
      </w:hyperlink>
      <w:r>
        <w:rPr>
          <w:rStyle w:val="a3"/>
        </w:rPr>
        <w:t>и</w:t>
      </w:r>
      <w:proofErr w:type="spellEnd"/>
      <w:r>
        <w:rPr>
          <w:rStyle w:val="a3"/>
        </w:rPr>
        <w:t>»</w:t>
      </w:r>
      <w:r w:rsidRPr="00E609EE">
        <w:t>.</w:t>
      </w:r>
      <w:r w:rsidR="00750ACE" w:rsidRPr="00750ACE">
        <w:t xml:space="preserve"> </w:t>
      </w:r>
    </w:p>
    <w:p w:rsidR="005176F5" w:rsidRDefault="00750ACE" w:rsidP="00166620">
      <w:pPr>
        <w:ind w:firstLine="709"/>
        <w:jc w:val="both"/>
      </w:pPr>
      <w:r>
        <w:t>В указанном порядке пенсии устанавливаются тем гражданам, на лицевых счетах которых имеется достаточная информация о страховом стаже и пенсионных коэффициентах (в 2020 году – 11 лет страхового стажа и 18,6 пенсионных коэффициентах).</w:t>
      </w:r>
      <w:r w:rsidR="00166620">
        <w:t xml:space="preserve"> </w:t>
      </w:r>
    </w:p>
    <w:p w:rsidR="00166620" w:rsidRPr="00320696" w:rsidRDefault="00166620" w:rsidP="00166620">
      <w:pPr>
        <w:ind w:firstLine="709"/>
        <w:jc w:val="both"/>
      </w:pPr>
      <w:bookmarkStart w:id="0" w:name="_GoBack"/>
      <w:bookmarkEnd w:id="0"/>
      <w:r>
        <w:t>Дистанционно</w:t>
      </w:r>
      <w:r w:rsidR="00750ACE">
        <w:t>, по сведениям федерального регистра инвалидов,</w:t>
      </w:r>
      <w:r>
        <w:t xml:space="preserve"> также </w:t>
      </w:r>
      <w:r w:rsidRPr="00320696">
        <w:t>н</w:t>
      </w:r>
      <w:r>
        <w:t>азначаю</w:t>
      </w:r>
      <w:r w:rsidRPr="00320696">
        <w:t>т</w:t>
      </w:r>
      <w:r>
        <w:t>ся и продлеваются</w:t>
      </w:r>
      <w:r w:rsidRPr="00320696">
        <w:t xml:space="preserve"> пенсии</w:t>
      </w:r>
      <w:r w:rsidR="00750ACE">
        <w:t xml:space="preserve"> и ежемесячные денежные выплаты</w:t>
      </w:r>
      <w:r w:rsidRPr="00320696">
        <w:t xml:space="preserve"> инвалидам</w:t>
      </w:r>
      <w:r w:rsidR="00750ACE">
        <w:t>.</w:t>
      </w:r>
      <w:r w:rsidRPr="00320696">
        <w:t xml:space="preserve"> </w:t>
      </w:r>
      <w:r w:rsidR="00750ACE">
        <w:t xml:space="preserve"> </w:t>
      </w:r>
      <w:r w:rsidR="00AC32AB">
        <w:t xml:space="preserve">Продлеваются </w:t>
      </w:r>
      <w:r>
        <w:t>ежемесячные</w:t>
      </w:r>
      <w:r w:rsidRPr="00320696">
        <w:t xml:space="preserve"> выплаты из </w:t>
      </w:r>
      <w:r w:rsidR="00AC32AB">
        <w:t xml:space="preserve">средств </w:t>
      </w:r>
      <w:r w:rsidRPr="00320696">
        <w:t xml:space="preserve">материнского </w:t>
      </w:r>
      <w:r w:rsidR="00AC32AB">
        <w:t xml:space="preserve">семейного </w:t>
      </w:r>
      <w:r w:rsidRPr="00320696">
        <w:t>капитала</w:t>
      </w:r>
      <w:r>
        <w:t xml:space="preserve">, а также </w:t>
      </w:r>
      <w:r w:rsidRPr="00320696">
        <w:t xml:space="preserve"> </w:t>
      </w:r>
      <w:r w:rsidR="00AC32AB">
        <w:t xml:space="preserve">устанавливаются </w:t>
      </w:r>
      <w:r>
        <w:t>выплаты</w:t>
      </w:r>
      <w:r w:rsidRPr="00320696">
        <w:t xml:space="preserve"> дополнительных 5000 рублей на детей до 3 лет семьям, имеющим право на материнский (семейный) капитал.</w:t>
      </w:r>
    </w:p>
    <w:p w:rsidR="00166620" w:rsidRPr="00320696" w:rsidRDefault="00166620" w:rsidP="00166620">
      <w:pPr>
        <w:jc w:val="both"/>
      </w:pPr>
    </w:p>
    <w:p w:rsidR="001831D5" w:rsidRDefault="001831D5"/>
    <w:p w:rsidR="001831D5" w:rsidRPr="001831D5" w:rsidRDefault="001831D5"/>
    <w:sectPr w:rsidR="001831D5" w:rsidRPr="0018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66620"/>
    <w:rsid w:val="001831D5"/>
    <w:rsid w:val="004D7A20"/>
    <w:rsid w:val="005176F5"/>
    <w:rsid w:val="006D70D7"/>
    <w:rsid w:val="00750ACE"/>
    <w:rsid w:val="00AC32AB"/>
    <w:rsid w:val="00D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100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5</cp:revision>
  <dcterms:created xsi:type="dcterms:W3CDTF">2020-04-20T10:40:00Z</dcterms:created>
  <dcterms:modified xsi:type="dcterms:W3CDTF">2020-04-28T12:36:00Z</dcterms:modified>
</cp:coreProperties>
</file>