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BA" w:rsidRDefault="004033F9">
      <w:pPr>
        <w:pStyle w:val="1"/>
        <w:spacing w:after="180"/>
        <w:ind w:firstLine="0"/>
        <w:jc w:val="center"/>
      </w:pPr>
      <w:r>
        <w:rPr>
          <w:b/>
          <w:bCs/>
        </w:rPr>
        <w:t>РОССИЙСКАЯ ФЕДЕРАЦИЯ</w:t>
      </w:r>
      <w:r>
        <w:rPr>
          <w:b/>
          <w:bCs/>
        </w:rPr>
        <w:br/>
        <w:t>КАЛИНИНГРАДСКАЯ ОБЛАСТЬ</w:t>
      </w:r>
      <w:r>
        <w:rPr>
          <w:b/>
          <w:bCs/>
        </w:rPr>
        <w:br/>
        <w:t>АДМИНИСТРАЦИЯ</w:t>
      </w:r>
      <w:r>
        <w:rPr>
          <w:b/>
          <w:bCs/>
        </w:rPr>
        <w:br/>
        <w:t>МУНИЦИПАЛЬНОГО ОБРАЗОВАНИЯ</w:t>
      </w:r>
      <w:r>
        <w:rPr>
          <w:b/>
          <w:bCs/>
        </w:rPr>
        <w:br/>
        <w:t>«ЗЕЛЕНОГРАДСКИЙ ГОРОДСКОЙ ОКРУГ»</w:t>
      </w:r>
    </w:p>
    <w:p w:rsidR="00A04EBA" w:rsidRDefault="004033F9">
      <w:pPr>
        <w:pStyle w:val="11"/>
        <w:keepNext/>
        <w:keepLines/>
      </w:pPr>
      <w:bookmarkStart w:id="0" w:name="bookmark0"/>
      <w:r>
        <w:t>ПОСТАНОВЛЕНИЕ</w:t>
      </w:r>
      <w:bookmarkEnd w:id="0"/>
    </w:p>
    <w:p w:rsidR="00A04EBA" w:rsidRDefault="004033F9">
      <w:pPr>
        <w:pStyle w:val="1"/>
        <w:tabs>
          <w:tab w:val="left" w:pos="5506"/>
          <w:tab w:val="left" w:pos="6946"/>
        </w:tabs>
        <w:ind w:left="3620" w:firstLine="0"/>
      </w:pPr>
      <w:r>
        <w:t>«27» апреля     2016г.</w:t>
      </w:r>
      <w:r>
        <w:tab/>
        <w:t>№ 791</w:t>
      </w:r>
    </w:p>
    <w:p w:rsidR="00A04EBA" w:rsidRDefault="004033F9">
      <w:pPr>
        <w:pStyle w:val="1"/>
        <w:spacing w:after="320"/>
        <w:ind w:firstLine="0"/>
        <w:jc w:val="center"/>
      </w:pPr>
      <w:r>
        <w:t>г. Зеленоградск</w:t>
      </w:r>
    </w:p>
    <w:p w:rsidR="00A04EBA" w:rsidRDefault="004033F9">
      <w:pPr>
        <w:pStyle w:val="1"/>
        <w:spacing w:after="180"/>
        <w:ind w:firstLine="0"/>
        <w:jc w:val="center"/>
      </w:pPr>
      <w:r>
        <w:rPr>
          <w:b/>
          <w:bCs/>
        </w:rPr>
        <w:t>Об утверждении административного регламента предоставления</w:t>
      </w:r>
      <w:r>
        <w:rPr>
          <w:b/>
          <w:bCs/>
        </w:rPr>
        <w:br/>
        <w:t>муниципальной услуги «Выдача разрешения на установку и эксплуатацию</w:t>
      </w:r>
      <w:r>
        <w:rPr>
          <w:b/>
          <w:bCs/>
        </w:rPr>
        <w:br/>
        <w:t>рекламной конструкции, аннулирование такого разрешения, выдача</w:t>
      </w:r>
      <w:r>
        <w:rPr>
          <w:b/>
          <w:bCs/>
        </w:rPr>
        <w:br/>
        <w:t>предписания о демонтаже рекламных конструкций»</w:t>
      </w:r>
    </w:p>
    <w:p w:rsidR="00A04EBA" w:rsidRDefault="004033F9">
      <w:pPr>
        <w:pStyle w:val="1"/>
        <w:ind w:firstLine="720"/>
        <w:jc w:val="both"/>
      </w:pPr>
      <w:r>
        <w:t xml:space="preserve">Руководствуясь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Pr>
          <w:b/>
          <w:bCs/>
        </w:rPr>
        <w:t>постановляет:</w:t>
      </w:r>
    </w:p>
    <w:p w:rsidR="00A04EBA" w:rsidRDefault="004033F9">
      <w:pPr>
        <w:pStyle w:val="1"/>
        <w:numPr>
          <w:ilvl w:val="0"/>
          <w:numId w:val="1"/>
        </w:numPr>
        <w:tabs>
          <w:tab w:val="left" w:pos="1038"/>
        </w:tabs>
        <w:ind w:firstLine="720"/>
        <w:jc w:val="both"/>
      </w:pPr>
      <w:r>
        <w:t>Утвердить административный регламент предоставления муниципальной услуги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 согласно приложению.</w:t>
      </w:r>
    </w:p>
    <w:p w:rsidR="00A04EBA" w:rsidRDefault="004033F9">
      <w:pPr>
        <w:pStyle w:val="1"/>
        <w:numPr>
          <w:ilvl w:val="0"/>
          <w:numId w:val="1"/>
        </w:numPr>
        <w:tabs>
          <w:tab w:val="left" w:pos="1028"/>
        </w:tabs>
        <w:ind w:firstLine="720"/>
        <w:jc w:val="both"/>
      </w:pPr>
      <w:r>
        <w:t xml:space="preserve">Начальнику управления делами - начальнику отдела информационных ресурсов Д.С. Назаренко обеспечить опубликование настоящего постановления </w:t>
      </w:r>
      <w:proofErr w:type="gramStart"/>
      <w:r>
        <w:t>на</w:t>
      </w:r>
      <w:proofErr w:type="gramEnd"/>
      <w:r>
        <w:t xml:space="preserve"> официальном </w:t>
      </w:r>
      <w:proofErr w:type="gramStart"/>
      <w:r>
        <w:t>сайте</w:t>
      </w:r>
      <w:proofErr w:type="gramEnd"/>
      <w:r>
        <w:t xml:space="preserve"> муниципального образования «Зеленоградский городской округ».</w:t>
      </w:r>
    </w:p>
    <w:p w:rsidR="00A04EBA" w:rsidRDefault="004033F9">
      <w:pPr>
        <w:pStyle w:val="1"/>
        <w:numPr>
          <w:ilvl w:val="0"/>
          <w:numId w:val="1"/>
        </w:numPr>
        <w:tabs>
          <w:tab w:val="left" w:pos="1028"/>
        </w:tabs>
        <w:ind w:firstLine="720"/>
        <w:jc w:val="both"/>
      </w:pPr>
      <w:r>
        <w:t>Заместителю начальника отдела экономического развития и торговли О.В. Гариповой обеспечить опубликование настоящего постановления в газете «Волна».</w:t>
      </w:r>
    </w:p>
    <w:p w:rsidR="00A04EBA" w:rsidRDefault="004033F9">
      <w:pPr>
        <w:pStyle w:val="1"/>
        <w:numPr>
          <w:ilvl w:val="0"/>
          <w:numId w:val="1"/>
        </w:numPr>
        <w:tabs>
          <w:tab w:val="left" w:pos="1033"/>
        </w:tabs>
        <w:spacing w:after="640"/>
        <w:ind w:firstLine="720"/>
        <w:jc w:val="both"/>
      </w:pPr>
      <w:proofErr w:type="gramStart"/>
      <w:r>
        <w:t>Контроль за</w:t>
      </w:r>
      <w:proofErr w:type="gramEnd"/>
      <w:r>
        <w:t xml:space="preserve"> исполнением настоящего постановления возложить на заместителя главы администрации муниципального образования «Зеленоградский городской округ» В.А. Беляева.</w:t>
      </w:r>
    </w:p>
    <w:p w:rsidR="00A04EBA" w:rsidRDefault="004033F9">
      <w:pPr>
        <w:pStyle w:val="1"/>
        <w:spacing w:after="320"/>
        <w:ind w:firstLine="0"/>
        <w:jc w:val="both"/>
        <w:sectPr w:rsidR="00A04EBA">
          <w:pgSz w:w="11900" w:h="16840"/>
          <w:pgMar w:top="546" w:right="989" w:bottom="546" w:left="907" w:header="0" w:footer="3" w:gutter="0"/>
          <w:pgNumType w:start="1"/>
          <w:cols w:space="720"/>
          <w:noEndnote/>
          <w:docGrid w:linePitch="360"/>
        </w:sectPr>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5303520</wp:posOffset>
                </wp:positionH>
                <wp:positionV relativeFrom="paragraph">
                  <wp:posOffset>406400</wp:posOffset>
                </wp:positionV>
                <wp:extent cx="1109345" cy="21653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1109345" cy="216535"/>
                        </a:xfrm>
                        <a:prstGeom prst="rect">
                          <a:avLst/>
                        </a:prstGeom>
                        <a:noFill/>
                      </wps:spPr>
                      <wps:txbx>
                        <w:txbxContent>
                          <w:p w:rsidR="004033F9" w:rsidRDefault="004033F9">
                            <w:pPr>
                              <w:pStyle w:val="1"/>
                              <w:ind w:firstLine="0"/>
                            </w:pPr>
                            <w:r>
                              <w:t>С.А. Кошевой</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417.6pt;margin-top:32pt;width:87.35pt;height:17.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" filled="f" stroked="f">
                <v:textbox inset="0,0,0,0">
                  <w:txbxContent>
                    <w:p w:rsidR="004033F9" w:rsidRDefault="004033F9">
                      <w:pPr>
                        <w:pStyle w:val="1"/>
                        <w:ind w:firstLine="0"/>
                      </w:pPr>
                      <w:r>
                        <w:t>С.А. Кошевой</w:t>
                      </w:r>
                    </w:p>
                  </w:txbxContent>
                </v:textbox>
                <w10:wrap type="square" side="left" anchorx="page"/>
              </v:shape>
            </w:pict>
          </mc:Fallback>
        </mc:AlternateContent>
      </w:r>
      <w:r>
        <w:t>Глава администрации муниципального образования «Зеленоградский городской округ»</w:t>
      </w:r>
    </w:p>
    <w:p w:rsidR="00A04EBA" w:rsidRDefault="004033F9">
      <w:pPr>
        <w:pStyle w:val="1"/>
        <w:tabs>
          <w:tab w:val="left" w:pos="9203"/>
        </w:tabs>
        <w:spacing w:after="300" w:line="276" w:lineRule="auto"/>
        <w:ind w:left="5440" w:firstLine="0"/>
        <w:jc w:val="right"/>
      </w:pPr>
      <w:r>
        <w:lastRenderedPageBreak/>
        <w:t xml:space="preserve">Приложение к постановлению администрации МО «Зеленоградский городской округ» </w:t>
      </w:r>
      <w:r>
        <w:rPr>
          <w:rFonts w:ascii="Arial" w:eastAsia="Arial" w:hAnsi="Arial" w:cs="Arial"/>
          <w:b/>
          <w:bCs/>
          <w:sz w:val="17"/>
          <w:szCs w:val="17"/>
        </w:rPr>
        <w:t xml:space="preserve">ОТ </w:t>
      </w:r>
      <w:r>
        <w:rPr>
          <w:color w:val="292B4B"/>
        </w:rPr>
        <w:t>«</w:t>
      </w:r>
      <w:r w:rsidR="003D411B">
        <w:rPr>
          <w:color w:val="292B4B"/>
          <w:u w:val="single"/>
        </w:rPr>
        <w:t>27</w:t>
      </w:r>
      <w:r>
        <w:rPr>
          <w:color w:val="292B4B"/>
        </w:rPr>
        <w:t>»</w:t>
      </w:r>
      <w:r w:rsidR="003D411B">
        <w:rPr>
          <w:color w:val="292B4B"/>
        </w:rPr>
        <w:t xml:space="preserve"> апреля №791</w:t>
      </w:r>
    </w:p>
    <w:p w:rsidR="00A04EBA" w:rsidRDefault="004033F9">
      <w:pPr>
        <w:pStyle w:val="1"/>
        <w:spacing w:after="300"/>
        <w:ind w:firstLine="0"/>
        <w:jc w:val="center"/>
      </w:pPr>
      <w:r>
        <w:rPr>
          <w:b/>
          <w:bCs/>
        </w:rPr>
        <w:t>АДМИНИСТРАТИВНЫЙ РЕГЛАМЕНТ</w:t>
      </w:r>
      <w:r>
        <w:rPr>
          <w:b/>
          <w:bCs/>
        </w:rPr>
        <w:br/>
        <w:t>ПРЕДОСТАВЛЕНИЯ МУНИЦИПАЛЬНОЙ УСЛУГИ</w:t>
      </w:r>
      <w:r>
        <w:rPr>
          <w:b/>
          <w:bCs/>
        </w:rPr>
        <w:br/>
        <w:t>«Выдача разрешения на установку и эксплуатацию рекламной конструкции,</w:t>
      </w:r>
      <w:r>
        <w:rPr>
          <w:b/>
          <w:bCs/>
        </w:rPr>
        <w:br/>
        <w:t>аннулирование такого разрешения, выдача предписания о демонтаже</w:t>
      </w:r>
      <w:r>
        <w:rPr>
          <w:b/>
          <w:bCs/>
        </w:rPr>
        <w:br/>
        <w:t>рекламных конструкций»</w:t>
      </w:r>
    </w:p>
    <w:p w:rsidR="00A04EBA" w:rsidRDefault="004033F9">
      <w:pPr>
        <w:pStyle w:val="20"/>
        <w:keepNext/>
        <w:keepLines/>
        <w:numPr>
          <w:ilvl w:val="0"/>
          <w:numId w:val="2"/>
        </w:numPr>
        <w:tabs>
          <w:tab w:val="left" w:pos="336"/>
        </w:tabs>
        <w:spacing w:after="300"/>
        <w:ind w:firstLine="0"/>
        <w:jc w:val="center"/>
      </w:pPr>
      <w:bookmarkStart w:id="1" w:name="bookmark2"/>
      <w:r>
        <w:t>Общие положения</w:t>
      </w:r>
      <w:bookmarkEnd w:id="1"/>
    </w:p>
    <w:p w:rsidR="00A04EBA" w:rsidRDefault="004033F9">
      <w:pPr>
        <w:pStyle w:val="1"/>
        <w:numPr>
          <w:ilvl w:val="1"/>
          <w:numId w:val="2"/>
        </w:numPr>
        <w:tabs>
          <w:tab w:val="left" w:pos="1087"/>
        </w:tabs>
        <w:ind w:firstLine="560"/>
        <w:jc w:val="both"/>
      </w:pPr>
      <w:proofErr w:type="gramStart"/>
      <w:r>
        <w:t>Настоящий административный регламент предоставления муниципальной услуги (далее - Регламент)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по выдаче разрешения на установку и эксплуатацию рекламной конструкции, аннулированию такого разрешения, выдаче предписания о демонтаже рекламных конструкций (далее - муниципальная услуга).</w:t>
      </w:r>
      <w:proofErr w:type="gramEnd"/>
    </w:p>
    <w:p w:rsidR="00A04EBA" w:rsidRDefault="004033F9">
      <w:pPr>
        <w:pStyle w:val="1"/>
        <w:numPr>
          <w:ilvl w:val="1"/>
          <w:numId w:val="2"/>
        </w:numPr>
        <w:tabs>
          <w:tab w:val="left" w:pos="1080"/>
        </w:tabs>
        <w:ind w:firstLine="560"/>
        <w:jc w:val="both"/>
      </w:pPr>
      <w:r>
        <w:t>Муниципальная услуга предоставляется администрацией муниципального образования «Зеленоградский городской округ» (далее - Администрация);</w:t>
      </w:r>
    </w:p>
    <w:p w:rsidR="00A04EBA" w:rsidRDefault="004033F9">
      <w:pPr>
        <w:pStyle w:val="1"/>
        <w:numPr>
          <w:ilvl w:val="2"/>
          <w:numId w:val="2"/>
        </w:numPr>
        <w:tabs>
          <w:tab w:val="left" w:pos="1403"/>
        </w:tabs>
        <w:ind w:firstLine="560"/>
        <w:jc w:val="both"/>
      </w:pPr>
      <w:r>
        <w:t>Прием и выдача документов по муниципальной услуге могут осуществляться через муниципальное казенное учреждение «Многофункциональный центр предоставления государственных и муниципальных услуг» муниципального образования «Зеленоградский городской округ» (далее - МФЦ), в случае заключения соответствующего соглашения о передаче полномочий на прием и выдачу документов.</w:t>
      </w:r>
    </w:p>
    <w:p w:rsidR="00A04EBA" w:rsidRDefault="004033F9">
      <w:pPr>
        <w:pStyle w:val="1"/>
        <w:numPr>
          <w:ilvl w:val="2"/>
          <w:numId w:val="2"/>
        </w:numPr>
        <w:tabs>
          <w:tab w:val="left" w:pos="1403"/>
        </w:tabs>
        <w:ind w:firstLine="560"/>
        <w:jc w:val="both"/>
      </w:pPr>
      <w:r>
        <w:t>Исполнитель муниципальной услуги — отдел экономического развития и торговли администрации муниципального образования «Зеленоградский городской округ» (далее - Отдел).</w:t>
      </w:r>
    </w:p>
    <w:p w:rsidR="00A04EBA" w:rsidRDefault="004033F9">
      <w:pPr>
        <w:pStyle w:val="1"/>
        <w:numPr>
          <w:ilvl w:val="1"/>
          <w:numId w:val="2"/>
        </w:numPr>
        <w:tabs>
          <w:tab w:val="left" w:pos="1083"/>
        </w:tabs>
        <w:ind w:firstLine="560"/>
        <w:jc w:val="both"/>
      </w:pPr>
      <w:r>
        <w:t>Сведения о местонахождении, контактных телефонах (телефонах для справок), адреса электронной почты, сведения о графике (режиме) работы.</w:t>
      </w:r>
    </w:p>
    <w:p w:rsidR="00A04EBA" w:rsidRDefault="004033F9">
      <w:pPr>
        <w:pStyle w:val="1"/>
        <w:numPr>
          <w:ilvl w:val="2"/>
          <w:numId w:val="2"/>
        </w:numPr>
        <w:tabs>
          <w:tab w:val="left" w:pos="1403"/>
        </w:tabs>
        <w:ind w:firstLine="560"/>
        <w:jc w:val="both"/>
      </w:pPr>
      <w:proofErr w:type="gramStart"/>
      <w:r>
        <w:t>Место нахождение</w:t>
      </w:r>
      <w:proofErr w:type="gramEnd"/>
      <w:r>
        <w:t xml:space="preserve"> Администрации: 238530, Калининградская обл., г. Зеленоградск, ул. Крымская, д. 5а</w:t>
      </w:r>
    </w:p>
    <w:p w:rsidR="00A04EBA" w:rsidRDefault="004033F9">
      <w:pPr>
        <w:pStyle w:val="1"/>
        <w:numPr>
          <w:ilvl w:val="3"/>
          <w:numId w:val="2"/>
        </w:numPr>
        <w:tabs>
          <w:tab w:val="left" w:pos="1656"/>
        </w:tabs>
        <w:ind w:firstLine="560"/>
        <w:jc w:val="both"/>
      </w:pPr>
      <w:r>
        <w:t>Место нахождения Отдела: 238530, Калининградская обл., г. Зеленоградск, ул. Крымская, д. 5а</w:t>
      </w:r>
    </w:p>
    <w:p w:rsidR="00A04EBA" w:rsidRDefault="004033F9">
      <w:pPr>
        <w:pStyle w:val="1"/>
        <w:numPr>
          <w:ilvl w:val="3"/>
          <w:numId w:val="2"/>
        </w:numPr>
        <w:tabs>
          <w:tab w:val="left" w:pos="2206"/>
        </w:tabs>
        <w:ind w:firstLine="560"/>
        <w:jc w:val="both"/>
      </w:pPr>
      <w:r>
        <w:t>График работы:</w:t>
      </w:r>
    </w:p>
    <w:p w:rsidR="00A04EBA" w:rsidRDefault="004033F9">
      <w:pPr>
        <w:pStyle w:val="1"/>
        <w:ind w:firstLine="540"/>
      </w:pPr>
      <w:r>
        <w:t>понедельник - пятница: с 9.00 до 18.00;</w:t>
      </w:r>
    </w:p>
    <w:p w:rsidR="00A04EBA" w:rsidRDefault="004033F9">
      <w:pPr>
        <w:pStyle w:val="1"/>
        <w:ind w:firstLine="540"/>
      </w:pPr>
      <w:r>
        <w:t>суббота, воскресенье: выходные дни.</w:t>
      </w:r>
    </w:p>
    <w:p w:rsidR="00A04EBA" w:rsidRDefault="004033F9">
      <w:pPr>
        <w:pStyle w:val="1"/>
        <w:ind w:firstLine="560"/>
        <w:jc w:val="both"/>
      </w:pPr>
      <w:r>
        <w:t>Время перерыва для отдыха и питания устанавливается правилами внутреннего трудового распорядка.</w:t>
      </w:r>
    </w:p>
    <w:p w:rsidR="00A04EBA" w:rsidRDefault="004033F9">
      <w:pPr>
        <w:pStyle w:val="1"/>
        <w:ind w:firstLine="540"/>
      </w:pPr>
      <w:r>
        <w:t>Справочный телефон: 8-40150-4-22-21.</w:t>
      </w:r>
    </w:p>
    <w:p w:rsidR="00A04EBA" w:rsidRDefault="004033F9">
      <w:pPr>
        <w:pStyle w:val="1"/>
        <w:numPr>
          <w:ilvl w:val="3"/>
          <w:numId w:val="2"/>
        </w:numPr>
        <w:tabs>
          <w:tab w:val="left" w:pos="1656"/>
        </w:tabs>
        <w:ind w:firstLine="560"/>
        <w:jc w:val="both"/>
      </w:pPr>
      <w:r>
        <w:t xml:space="preserve">Адрес официального сайта муниципального образования «Зеленоградский городской округ» в информационно-телекоммуникационной сети «Интернет» (далее - сеть «Интернет»): </w:t>
      </w:r>
      <w:hyperlink r:id="rId8" w:history="1">
        <w:r>
          <w:rPr>
            <w:lang w:val="en-US" w:eastAsia="en-US" w:bidi="en-US"/>
          </w:rPr>
          <w:t>www</w:t>
        </w:r>
        <w:r w:rsidRPr="004033F9">
          <w:rPr>
            <w:lang w:eastAsia="en-US" w:bidi="en-US"/>
          </w:rPr>
          <w:t>.</w:t>
        </w:r>
        <w:proofErr w:type="spellStart"/>
        <w:r>
          <w:rPr>
            <w:lang w:val="en-US" w:eastAsia="en-US" w:bidi="en-US"/>
          </w:rPr>
          <w:t>zelenogradsk</w:t>
        </w:r>
        <w:proofErr w:type="spellEnd"/>
        <w:r w:rsidRPr="004033F9">
          <w:rPr>
            <w:lang w:eastAsia="en-US" w:bidi="en-US"/>
          </w:rPr>
          <w:t>.</w:t>
        </w:r>
        <w:r>
          <w:rPr>
            <w:lang w:val="en-US" w:eastAsia="en-US" w:bidi="en-US"/>
          </w:rPr>
          <w:t>com</w:t>
        </w:r>
      </w:hyperlink>
      <w:r w:rsidRPr="004033F9">
        <w:rPr>
          <w:lang w:eastAsia="en-US" w:bidi="en-US"/>
        </w:rPr>
        <w:t>.</w:t>
      </w:r>
    </w:p>
    <w:p w:rsidR="00A04EBA" w:rsidRDefault="004033F9">
      <w:pPr>
        <w:pStyle w:val="1"/>
        <w:numPr>
          <w:ilvl w:val="3"/>
          <w:numId w:val="2"/>
        </w:numPr>
        <w:tabs>
          <w:tab w:val="left" w:pos="2206"/>
        </w:tabs>
        <w:ind w:firstLine="540"/>
      </w:pPr>
      <w:r>
        <w:t>Информация о муниципальной услуге может быть получена:</w:t>
      </w:r>
    </w:p>
    <w:p w:rsidR="00A04EBA" w:rsidRDefault="004033F9">
      <w:pPr>
        <w:pStyle w:val="1"/>
        <w:numPr>
          <w:ilvl w:val="0"/>
          <w:numId w:val="3"/>
        </w:numPr>
        <w:tabs>
          <w:tab w:val="left" w:pos="958"/>
        </w:tabs>
        <w:ind w:firstLine="560"/>
        <w:jc w:val="both"/>
      </w:pPr>
      <w:r>
        <w:t xml:space="preserve">посредством информационных стендов, содержащих визуальную и текстовую информацию о муниципальной услуге, расположенных в помещениях </w:t>
      </w:r>
      <w:r>
        <w:lastRenderedPageBreak/>
        <w:t>Администрации, для работы с заявителями;</w:t>
      </w:r>
    </w:p>
    <w:p w:rsidR="00A04EBA" w:rsidRDefault="004033F9">
      <w:pPr>
        <w:pStyle w:val="1"/>
        <w:numPr>
          <w:ilvl w:val="0"/>
          <w:numId w:val="3"/>
        </w:numPr>
        <w:tabs>
          <w:tab w:val="left" w:pos="954"/>
        </w:tabs>
        <w:ind w:firstLine="560"/>
        <w:jc w:val="both"/>
      </w:pPr>
      <w:r>
        <w:t xml:space="preserve">посредством сети «Интернет» на официальном сайте муниципального образования «Зеленоградский городской округ» </w:t>
      </w:r>
      <w:r w:rsidRPr="004033F9">
        <w:rPr>
          <w:lang w:eastAsia="en-US" w:bidi="en-US"/>
        </w:rPr>
        <w:t>(</w:t>
      </w:r>
      <w:hyperlink r:id="rId9" w:history="1">
        <w:r>
          <w:rPr>
            <w:lang w:val="en-US" w:eastAsia="en-US" w:bidi="en-US"/>
          </w:rPr>
          <w:t>www</w:t>
        </w:r>
        <w:r w:rsidRPr="004033F9">
          <w:rPr>
            <w:lang w:eastAsia="en-US" w:bidi="en-US"/>
          </w:rPr>
          <w:t>.</w:t>
        </w:r>
        <w:proofErr w:type="spellStart"/>
        <w:r>
          <w:rPr>
            <w:lang w:val="en-US" w:eastAsia="en-US" w:bidi="en-US"/>
          </w:rPr>
          <w:t>zelenogradsk</w:t>
        </w:r>
        <w:proofErr w:type="spellEnd"/>
        <w:r w:rsidRPr="004033F9">
          <w:rPr>
            <w:lang w:eastAsia="en-US" w:bidi="en-US"/>
          </w:rPr>
          <w:t>.</w:t>
        </w:r>
        <w:r>
          <w:rPr>
            <w:lang w:val="en-US" w:eastAsia="en-US" w:bidi="en-US"/>
          </w:rPr>
          <w:t>com</w:t>
        </w:r>
      </w:hyperlink>
      <w:r w:rsidRPr="004033F9">
        <w:rPr>
          <w:lang w:eastAsia="en-US" w:bidi="en-US"/>
        </w:rPr>
        <w:t>);</w:t>
      </w:r>
    </w:p>
    <w:p w:rsidR="00A04EBA" w:rsidRDefault="004033F9">
      <w:pPr>
        <w:pStyle w:val="1"/>
        <w:numPr>
          <w:ilvl w:val="0"/>
          <w:numId w:val="3"/>
        </w:numPr>
        <w:tabs>
          <w:tab w:val="left" w:pos="954"/>
        </w:tabs>
        <w:ind w:firstLine="560"/>
        <w:jc w:val="both"/>
      </w:pPr>
      <w:r>
        <w:t xml:space="preserve">на Едином портале государственных и муниципальных услуг (функций) </w:t>
      </w:r>
      <w:r w:rsidRPr="004033F9">
        <w:rPr>
          <w:lang w:eastAsia="en-US" w:bidi="en-US"/>
        </w:rPr>
        <w:t>(</w:t>
      </w:r>
      <w:hyperlink r:id="rId10" w:history="1">
        <w:r>
          <w:rPr>
            <w:lang w:val="en-US" w:eastAsia="en-US" w:bidi="en-US"/>
          </w:rPr>
          <w:t>www</w:t>
        </w:r>
        <w:r w:rsidRPr="004033F9">
          <w:rPr>
            <w:lang w:eastAsia="en-US" w:bidi="en-US"/>
          </w:rPr>
          <w:t>.</w:t>
        </w:r>
        <w:proofErr w:type="spellStart"/>
        <w:r>
          <w:rPr>
            <w:lang w:val="en-US" w:eastAsia="en-US" w:bidi="en-US"/>
          </w:rPr>
          <w:t>gosuslugi</w:t>
        </w:r>
        <w:proofErr w:type="spellEnd"/>
        <w:r w:rsidRPr="004033F9">
          <w:rPr>
            <w:lang w:eastAsia="en-US" w:bidi="en-US"/>
          </w:rPr>
          <w:t>.</w:t>
        </w:r>
        <w:proofErr w:type="spellStart"/>
        <w:r>
          <w:rPr>
            <w:lang w:val="en-US" w:eastAsia="en-US" w:bidi="en-US"/>
          </w:rPr>
          <w:t>ru</w:t>
        </w:r>
        <w:proofErr w:type="spellEnd"/>
      </w:hyperlink>
      <w:r w:rsidRPr="004033F9">
        <w:rPr>
          <w:lang w:eastAsia="en-US" w:bidi="en-US"/>
        </w:rPr>
        <w:t>);</w:t>
      </w:r>
    </w:p>
    <w:p w:rsidR="00A04EBA" w:rsidRDefault="004033F9">
      <w:pPr>
        <w:pStyle w:val="1"/>
        <w:numPr>
          <w:ilvl w:val="0"/>
          <w:numId w:val="3"/>
        </w:numPr>
        <w:tabs>
          <w:tab w:val="left" w:pos="1399"/>
        </w:tabs>
        <w:ind w:firstLine="540"/>
        <w:jc w:val="both"/>
      </w:pPr>
      <w:r>
        <w:t>в Администрации (Отделе):</w:t>
      </w:r>
    </w:p>
    <w:p w:rsidR="00A04EBA" w:rsidRDefault="004033F9">
      <w:pPr>
        <w:pStyle w:val="1"/>
        <w:ind w:firstLine="540"/>
        <w:jc w:val="both"/>
      </w:pPr>
      <w:r>
        <w:t>при устном обращении - лично или по телефону;</w:t>
      </w:r>
    </w:p>
    <w:p w:rsidR="00A04EBA" w:rsidRDefault="004033F9">
      <w:pPr>
        <w:pStyle w:val="1"/>
        <w:ind w:firstLine="560"/>
        <w:jc w:val="both"/>
      </w:pPr>
      <w: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04EBA" w:rsidRDefault="004033F9">
      <w:pPr>
        <w:pStyle w:val="1"/>
        <w:numPr>
          <w:ilvl w:val="2"/>
          <w:numId w:val="2"/>
        </w:numPr>
        <w:tabs>
          <w:tab w:val="left" w:pos="1399"/>
        </w:tabs>
        <w:ind w:firstLine="560"/>
        <w:jc w:val="both"/>
      </w:pPr>
      <w:r>
        <w:t xml:space="preserve">Место нахождение МФЦ: 238530, Калининградская область, </w:t>
      </w:r>
      <w:proofErr w:type="spellStart"/>
      <w:r>
        <w:t>г</w:t>
      </w:r>
      <w:proofErr w:type="gramStart"/>
      <w:r>
        <w:t>.З</w:t>
      </w:r>
      <w:proofErr w:type="gramEnd"/>
      <w:r>
        <w:t>еленоградск</w:t>
      </w:r>
      <w:proofErr w:type="spellEnd"/>
      <w:r>
        <w:t>, пр. Курортный, 15.</w:t>
      </w:r>
    </w:p>
    <w:p w:rsidR="00A04EBA" w:rsidRDefault="004033F9">
      <w:pPr>
        <w:pStyle w:val="1"/>
        <w:numPr>
          <w:ilvl w:val="3"/>
          <w:numId w:val="2"/>
        </w:numPr>
        <w:tabs>
          <w:tab w:val="left" w:pos="1542"/>
        </w:tabs>
        <w:ind w:firstLine="560"/>
        <w:jc w:val="both"/>
      </w:pPr>
      <w:r>
        <w:t>График работы:</w:t>
      </w:r>
    </w:p>
    <w:p w:rsidR="00A04EBA" w:rsidRDefault="004033F9">
      <w:pPr>
        <w:pStyle w:val="1"/>
        <w:ind w:firstLine="560"/>
        <w:jc w:val="both"/>
      </w:pPr>
      <w:r>
        <w:t>понедельник: с 09.00 до 18.00;</w:t>
      </w:r>
    </w:p>
    <w:p w:rsidR="00A04EBA" w:rsidRDefault="004033F9">
      <w:pPr>
        <w:pStyle w:val="1"/>
        <w:ind w:firstLine="560"/>
        <w:jc w:val="both"/>
      </w:pPr>
      <w:r>
        <w:t>вторник: с 09.00 до 18.00;</w:t>
      </w:r>
    </w:p>
    <w:p w:rsidR="00A04EBA" w:rsidRDefault="004033F9">
      <w:pPr>
        <w:pStyle w:val="1"/>
        <w:ind w:firstLine="540"/>
        <w:jc w:val="both"/>
      </w:pPr>
      <w:r>
        <w:t>среда: с 09.00 до 18.00;</w:t>
      </w:r>
    </w:p>
    <w:p w:rsidR="00A04EBA" w:rsidRDefault="004033F9">
      <w:pPr>
        <w:pStyle w:val="1"/>
        <w:ind w:firstLine="540"/>
        <w:jc w:val="both"/>
      </w:pPr>
      <w:r>
        <w:t>четверг: с 09.00 до 20.00;</w:t>
      </w:r>
    </w:p>
    <w:p w:rsidR="00A04EBA" w:rsidRDefault="004033F9">
      <w:pPr>
        <w:pStyle w:val="1"/>
        <w:ind w:firstLine="540"/>
        <w:jc w:val="both"/>
      </w:pPr>
      <w:r>
        <w:t>пятница: с 09.00 до 18.00;</w:t>
      </w:r>
    </w:p>
    <w:p w:rsidR="00A04EBA" w:rsidRDefault="004033F9">
      <w:pPr>
        <w:pStyle w:val="1"/>
        <w:ind w:firstLine="540"/>
        <w:jc w:val="both"/>
      </w:pPr>
      <w:r>
        <w:t>суббота: с 09.00 до 17.00;</w:t>
      </w:r>
    </w:p>
    <w:p w:rsidR="00A04EBA" w:rsidRDefault="004033F9">
      <w:pPr>
        <w:pStyle w:val="1"/>
        <w:ind w:firstLine="540"/>
        <w:jc w:val="both"/>
      </w:pPr>
      <w:r>
        <w:t>воскресенье: выходной день.</w:t>
      </w:r>
    </w:p>
    <w:p w:rsidR="00A04EBA" w:rsidRDefault="004033F9">
      <w:pPr>
        <w:pStyle w:val="1"/>
        <w:ind w:firstLine="560"/>
        <w:jc w:val="both"/>
      </w:pPr>
      <w:r>
        <w:t>Время перерыва для отдыха и питания устанавливается правилами внутреннего трудового распорядка.</w:t>
      </w:r>
    </w:p>
    <w:p w:rsidR="00A04EBA" w:rsidRDefault="004033F9">
      <w:pPr>
        <w:pStyle w:val="1"/>
        <w:ind w:firstLine="540"/>
        <w:jc w:val="both"/>
      </w:pPr>
      <w:r>
        <w:t>Справочный телефон: 8-40150-3-23-30.</w:t>
      </w:r>
    </w:p>
    <w:p w:rsidR="00A04EBA" w:rsidRDefault="004033F9">
      <w:pPr>
        <w:pStyle w:val="1"/>
        <w:numPr>
          <w:ilvl w:val="3"/>
          <w:numId w:val="2"/>
        </w:numPr>
        <w:tabs>
          <w:tab w:val="left" w:pos="1522"/>
        </w:tabs>
        <w:ind w:firstLine="540"/>
        <w:jc w:val="both"/>
      </w:pPr>
      <w:r>
        <w:t xml:space="preserve">Адрес официального сайта МФЦ в сети «Интернет»: </w:t>
      </w:r>
      <w:hyperlink r:id="rId11" w:history="1">
        <w:r>
          <w:rPr>
            <w:lang w:val="en-US" w:eastAsia="en-US" w:bidi="en-US"/>
          </w:rPr>
          <w:t>www</w:t>
        </w:r>
        <w:r w:rsidRPr="004033F9">
          <w:rPr>
            <w:lang w:eastAsia="en-US" w:bidi="en-US"/>
          </w:rPr>
          <w:t>.</w:t>
        </w:r>
        <w:proofErr w:type="spellStart"/>
        <w:r>
          <w:rPr>
            <w:lang w:val="en-US" w:eastAsia="en-US" w:bidi="en-US"/>
          </w:rPr>
          <w:t>mfc</w:t>
        </w:r>
        <w:proofErr w:type="spellEnd"/>
        <w:r w:rsidRPr="004033F9">
          <w:rPr>
            <w:lang w:eastAsia="en-US" w:bidi="en-US"/>
          </w:rPr>
          <w:t>39.</w:t>
        </w:r>
        <w:proofErr w:type="spellStart"/>
        <w:r>
          <w:rPr>
            <w:lang w:val="en-US" w:eastAsia="en-US" w:bidi="en-US"/>
          </w:rPr>
          <w:t>ru</w:t>
        </w:r>
        <w:proofErr w:type="spellEnd"/>
      </w:hyperlink>
    </w:p>
    <w:p w:rsidR="00A04EBA" w:rsidRDefault="004033F9">
      <w:pPr>
        <w:pStyle w:val="1"/>
        <w:numPr>
          <w:ilvl w:val="3"/>
          <w:numId w:val="2"/>
        </w:numPr>
        <w:tabs>
          <w:tab w:val="left" w:pos="1527"/>
        </w:tabs>
        <w:ind w:firstLine="540"/>
        <w:jc w:val="both"/>
      </w:pPr>
      <w:r>
        <w:t>Информация о муниципальной услуге может быть получена:</w:t>
      </w:r>
    </w:p>
    <w:p w:rsidR="00A04EBA" w:rsidRDefault="004033F9">
      <w:pPr>
        <w:pStyle w:val="1"/>
        <w:numPr>
          <w:ilvl w:val="0"/>
          <w:numId w:val="4"/>
        </w:numPr>
        <w:tabs>
          <w:tab w:val="left" w:pos="958"/>
        </w:tabs>
        <w:ind w:firstLine="560"/>
        <w:jc w:val="both"/>
      </w:pPr>
      <w:r>
        <w:t>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w:t>
      </w:r>
    </w:p>
    <w:p w:rsidR="00A04EBA" w:rsidRDefault="004033F9">
      <w:pPr>
        <w:pStyle w:val="1"/>
        <w:numPr>
          <w:ilvl w:val="0"/>
          <w:numId w:val="4"/>
        </w:numPr>
        <w:tabs>
          <w:tab w:val="left" w:pos="1399"/>
        </w:tabs>
        <w:ind w:firstLine="540"/>
      </w:pPr>
      <w:r>
        <w:t xml:space="preserve">посредством сети «Интернет» на официальном сайте МФЦ </w:t>
      </w:r>
      <w:r w:rsidRPr="004033F9">
        <w:rPr>
          <w:lang w:eastAsia="en-US" w:bidi="en-US"/>
        </w:rPr>
        <w:t>(</w:t>
      </w:r>
      <w:hyperlink r:id="rId12" w:history="1">
        <w:r>
          <w:rPr>
            <w:lang w:val="en-US" w:eastAsia="en-US" w:bidi="en-US"/>
          </w:rPr>
          <w:t>www</w:t>
        </w:r>
        <w:r w:rsidRPr="004033F9">
          <w:rPr>
            <w:lang w:eastAsia="en-US" w:bidi="en-US"/>
          </w:rPr>
          <w:t>.</w:t>
        </w:r>
        <w:proofErr w:type="spellStart"/>
        <w:r>
          <w:rPr>
            <w:lang w:val="en-US" w:eastAsia="en-US" w:bidi="en-US"/>
          </w:rPr>
          <w:t>mfc</w:t>
        </w:r>
        <w:proofErr w:type="spellEnd"/>
        <w:r w:rsidRPr="004033F9">
          <w:rPr>
            <w:lang w:eastAsia="en-US" w:bidi="en-US"/>
          </w:rPr>
          <w:t>39.</w:t>
        </w:r>
        <w:proofErr w:type="spellStart"/>
        <w:r>
          <w:rPr>
            <w:lang w:val="en-US" w:eastAsia="en-US" w:bidi="en-US"/>
          </w:rPr>
          <w:t>ru</w:t>
        </w:r>
        <w:proofErr w:type="spellEnd"/>
      </w:hyperlink>
      <w:r w:rsidRPr="004033F9">
        <w:rPr>
          <w:lang w:eastAsia="en-US" w:bidi="en-US"/>
        </w:rPr>
        <w:t>);</w:t>
      </w:r>
    </w:p>
    <w:p w:rsidR="00A04EBA" w:rsidRDefault="004033F9">
      <w:pPr>
        <w:pStyle w:val="1"/>
        <w:numPr>
          <w:ilvl w:val="0"/>
          <w:numId w:val="4"/>
        </w:numPr>
        <w:tabs>
          <w:tab w:val="left" w:pos="954"/>
        </w:tabs>
        <w:ind w:firstLine="560"/>
        <w:jc w:val="both"/>
      </w:pPr>
      <w:r>
        <w:t xml:space="preserve">на Едином портале государственных и муниципальных услуг (функций) </w:t>
      </w:r>
      <w:r w:rsidRPr="004033F9">
        <w:rPr>
          <w:lang w:eastAsia="en-US" w:bidi="en-US"/>
        </w:rPr>
        <w:t>(</w:t>
      </w:r>
      <w:r>
        <w:rPr>
          <w:lang w:val="en-US" w:eastAsia="en-US" w:bidi="en-US"/>
        </w:rPr>
        <w:t>http</w:t>
      </w:r>
      <w:r>
        <w:t xml:space="preserve">:// </w:t>
      </w:r>
      <w:r>
        <w:rPr>
          <w:lang w:val="en-US" w:eastAsia="en-US" w:bidi="en-US"/>
        </w:rPr>
        <w:t>www</w:t>
      </w:r>
      <w:r w:rsidRPr="004033F9">
        <w:rPr>
          <w:lang w:eastAsia="en-US" w:bidi="en-US"/>
        </w:rPr>
        <w:t xml:space="preserve">. </w:t>
      </w:r>
      <w:r>
        <w:rPr>
          <w:lang w:val="en-US" w:eastAsia="en-US" w:bidi="en-US"/>
        </w:rPr>
        <w:t>go</w:t>
      </w:r>
      <w:r w:rsidRPr="004033F9">
        <w:rPr>
          <w:lang w:eastAsia="en-US" w:bidi="en-US"/>
        </w:rPr>
        <w:t xml:space="preserve"> </w:t>
      </w:r>
      <w:proofErr w:type="spellStart"/>
      <w:r>
        <w:rPr>
          <w:lang w:val="en-US" w:eastAsia="en-US" w:bidi="en-US"/>
        </w:rPr>
        <w:t>suslugi</w:t>
      </w:r>
      <w:proofErr w:type="spellEnd"/>
      <w:r w:rsidRPr="004033F9">
        <w:rPr>
          <w:lang w:eastAsia="en-US" w:bidi="en-US"/>
        </w:rPr>
        <w:t xml:space="preserve"> ,</w:t>
      </w:r>
      <w:proofErr w:type="spellStart"/>
      <w:r>
        <w:rPr>
          <w:lang w:val="en-US" w:eastAsia="en-US" w:bidi="en-US"/>
        </w:rPr>
        <w:t>ru</w:t>
      </w:r>
      <w:proofErr w:type="spellEnd"/>
      <w:r w:rsidRPr="004033F9">
        <w:rPr>
          <w:lang w:eastAsia="en-US" w:bidi="en-US"/>
        </w:rPr>
        <w:t>/);</w:t>
      </w:r>
    </w:p>
    <w:p w:rsidR="00A04EBA" w:rsidRDefault="004033F9">
      <w:pPr>
        <w:pStyle w:val="1"/>
        <w:numPr>
          <w:ilvl w:val="0"/>
          <w:numId w:val="4"/>
        </w:numPr>
        <w:tabs>
          <w:tab w:val="left" w:pos="1399"/>
        </w:tabs>
        <w:ind w:firstLine="540"/>
        <w:jc w:val="both"/>
      </w:pPr>
      <w:r>
        <w:t>в МФЦ:</w:t>
      </w:r>
    </w:p>
    <w:p w:rsidR="00A04EBA" w:rsidRDefault="004033F9">
      <w:pPr>
        <w:pStyle w:val="1"/>
        <w:ind w:firstLine="540"/>
        <w:jc w:val="both"/>
      </w:pPr>
      <w:r>
        <w:t>при устном обращении - лично или по телефону;</w:t>
      </w:r>
    </w:p>
    <w:p w:rsidR="00A04EBA" w:rsidRDefault="004033F9">
      <w:pPr>
        <w:pStyle w:val="1"/>
        <w:ind w:firstLine="560"/>
        <w:jc w:val="both"/>
      </w:pPr>
      <w: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A04EBA" w:rsidRDefault="004033F9">
      <w:pPr>
        <w:pStyle w:val="1"/>
        <w:numPr>
          <w:ilvl w:val="1"/>
          <w:numId w:val="2"/>
        </w:numPr>
        <w:tabs>
          <w:tab w:val="left" w:pos="1640"/>
        </w:tabs>
        <w:ind w:firstLine="560"/>
        <w:jc w:val="both"/>
      </w:pPr>
      <w:r>
        <w:t>Получателями муниципальной услуги могут быть:</w:t>
      </w:r>
    </w:p>
    <w:p w:rsidR="00A04EBA" w:rsidRDefault="004033F9">
      <w:pPr>
        <w:pStyle w:val="1"/>
        <w:numPr>
          <w:ilvl w:val="0"/>
          <w:numId w:val="5"/>
        </w:numPr>
        <w:tabs>
          <w:tab w:val="left" w:pos="832"/>
        </w:tabs>
        <w:ind w:firstLine="560"/>
        <w:jc w:val="both"/>
      </w:pPr>
      <w:r>
        <w:t>физические и юридические лица (далее - заявители);</w:t>
      </w:r>
    </w:p>
    <w:p w:rsidR="00A04EBA" w:rsidRDefault="004033F9">
      <w:pPr>
        <w:pStyle w:val="1"/>
        <w:numPr>
          <w:ilvl w:val="0"/>
          <w:numId w:val="5"/>
        </w:numPr>
        <w:tabs>
          <w:tab w:val="left" w:pos="837"/>
        </w:tabs>
        <w:ind w:firstLine="560"/>
        <w:jc w:val="both"/>
      </w:pPr>
      <w:r>
        <w:t>представители заявителей по доверенности.</w:t>
      </w:r>
    </w:p>
    <w:p w:rsidR="00A04EBA" w:rsidRDefault="004033F9">
      <w:pPr>
        <w:pStyle w:val="1"/>
        <w:numPr>
          <w:ilvl w:val="1"/>
          <w:numId w:val="2"/>
        </w:numPr>
        <w:tabs>
          <w:tab w:val="left" w:pos="1136"/>
        </w:tabs>
        <w:ind w:firstLine="560"/>
        <w:jc w:val="both"/>
      </w:pPr>
      <w:r>
        <w:t xml:space="preserve">Для получения информации о процедуре предоставления муниципальной услуги, в том числе о ходе исполнения муниципальной услуги, заявитель вправе обратиться в Администрацию и (или) в МФЦ (в случае если муниципальная </w:t>
      </w:r>
      <w:proofErr w:type="gramStart"/>
      <w:r>
        <w:t>услуга</w:t>
      </w:r>
      <w:proofErr w:type="gramEnd"/>
      <w:r>
        <w:t xml:space="preserve"> оказывается через МФЦ):</w:t>
      </w:r>
    </w:p>
    <w:p w:rsidR="00A04EBA" w:rsidRDefault="004033F9">
      <w:pPr>
        <w:pStyle w:val="1"/>
        <w:numPr>
          <w:ilvl w:val="0"/>
          <w:numId w:val="6"/>
        </w:numPr>
        <w:tabs>
          <w:tab w:val="left" w:pos="821"/>
        </w:tabs>
        <w:ind w:firstLine="560"/>
        <w:jc w:val="both"/>
      </w:pPr>
      <w:r>
        <w:t>в устной форме лично или через представителей по доверенности, оформленной в установленном порядке;</w:t>
      </w:r>
    </w:p>
    <w:p w:rsidR="00A04EBA" w:rsidRDefault="004033F9">
      <w:pPr>
        <w:pStyle w:val="1"/>
        <w:numPr>
          <w:ilvl w:val="0"/>
          <w:numId w:val="6"/>
        </w:numPr>
        <w:tabs>
          <w:tab w:val="left" w:pos="1399"/>
        </w:tabs>
        <w:ind w:firstLine="540"/>
        <w:jc w:val="both"/>
      </w:pPr>
      <w:r>
        <w:t>по телефону;</w:t>
      </w:r>
    </w:p>
    <w:p w:rsidR="00A04EBA" w:rsidRDefault="004033F9">
      <w:pPr>
        <w:pStyle w:val="1"/>
        <w:numPr>
          <w:ilvl w:val="0"/>
          <w:numId w:val="6"/>
        </w:numPr>
        <w:tabs>
          <w:tab w:val="left" w:pos="1399"/>
        </w:tabs>
        <w:ind w:firstLine="540"/>
        <w:jc w:val="both"/>
      </w:pPr>
      <w:r>
        <w:t>в письменном виде почтой;</w:t>
      </w:r>
    </w:p>
    <w:p w:rsidR="00A04EBA" w:rsidRDefault="004033F9">
      <w:pPr>
        <w:pStyle w:val="1"/>
        <w:numPr>
          <w:ilvl w:val="0"/>
          <w:numId w:val="6"/>
        </w:numPr>
        <w:tabs>
          <w:tab w:val="left" w:pos="1399"/>
        </w:tabs>
        <w:ind w:firstLine="540"/>
        <w:jc w:val="both"/>
      </w:pPr>
      <w:r>
        <w:t>через сеть «Интернет».</w:t>
      </w:r>
    </w:p>
    <w:p w:rsidR="00A04EBA" w:rsidRDefault="004033F9">
      <w:pPr>
        <w:pStyle w:val="1"/>
        <w:ind w:firstLine="560"/>
        <w:jc w:val="both"/>
      </w:pPr>
      <w:r>
        <w:t xml:space="preserve">Для получения сведений о ходе предоставления муниципальной услуги заявителем указываются (называются) фамилия, имя, отчество, дата подачи </w:t>
      </w:r>
      <w:r>
        <w:lastRenderedPageBreak/>
        <w:t>документов.</w:t>
      </w:r>
    </w:p>
    <w:p w:rsidR="00A04EBA" w:rsidRDefault="004033F9">
      <w:pPr>
        <w:pStyle w:val="1"/>
        <w:ind w:firstLine="560"/>
        <w:jc w:val="both"/>
      </w:pPr>
      <w: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A04EBA" w:rsidRDefault="004033F9">
      <w:pPr>
        <w:pStyle w:val="1"/>
        <w:numPr>
          <w:ilvl w:val="1"/>
          <w:numId w:val="2"/>
        </w:numPr>
        <w:tabs>
          <w:tab w:val="left" w:pos="1442"/>
        </w:tabs>
        <w:ind w:firstLine="760"/>
        <w:jc w:val="both"/>
      </w:pPr>
      <w:r>
        <w:t>В настоящем Регламенте используются следующие термины и определения:</w:t>
      </w:r>
    </w:p>
    <w:p w:rsidR="00A04EBA" w:rsidRDefault="004033F9">
      <w:pPr>
        <w:pStyle w:val="1"/>
        <w:ind w:firstLine="1260"/>
        <w:jc w:val="both"/>
      </w:pPr>
      <w:r>
        <w:t>рекламная конструкция - техническое средство стабильного территориального размещения, с использованием которого распространяется наружная реклама;</w:t>
      </w:r>
    </w:p>
    <w:p w:rsidR="00A04EBA" w:rsidRDefault="004033F9">
      <w:pPr>
        <w:pStyle w:val="1"/>
        <w:numPr>
          <w:ilvl w:val="0"/>
          <w:numId w:val="7"/>
        </w:numPr>
        <w:tabs>
          <w:tab w:val="left" w:pos="1039"/>
        </w:tabs>
        <w:ind w:firstLine="760"/>
        <w:jc w:val="both"/>
      </w:pPr>
      <w:r>
        <w:t>средство наружной информации - техническое средство стабильного территориального размещения, с использованием которого распространяется наружная информация, не являющаяся рекламой;</w:t>
      </w:r>
    </w:p>
    <w:p w:rsidR="00A04EBA" w:rsidRDefault="004033F9">
      <w:pPr>
        <w:pStyle w:val="1"/>
        <w:numPr>
          <w:ilvl w:val="0"/>
          <w:numId w:val="7"/>
        </w:numPr>
        <w:tabs>
          <w:tab w:val="left" w:pos="1802"/>
        </w:tabs>
        <w:ind w:firstLine="760"/>
        <w:jc w:val="both"/>
      </w:pPr>
      <w:r>
        <w:t>МФЦ - окна приема и выдачи документов, консультирования заявителей;</w:t>
      </w:r>
    </w:p>
    <w:p w:rsidR="00A04EBA" w:rsidRDefault="004033F9">
      <w:pPr>
        <w:pStyle w:val="1"/>
        <w:numPr>
          <w:ilvl w:val="0"/>
          <w:numId w:val="7"/>
        </w:numPr>
        <w:tabs>
          <w:tab w:val="left" w:pos="1039"/>
        </w:tabs>
        <w:ind w:firstLine="760"/>
        <w:jc w:val="both"/>
      </w:pPr>
      <w: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A04EBA" w:rsidRDefault="004033F9">
      <w:pPr>
        <w:pStyle w:val="1"/>
        <w:spacing w:after="320"/>
        <w:ind w:firstLine="760"/>
        <w:jc w:val="both"/>
      </w:pPr>
      <w:r>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№210-ФЗ). Заявление заполняется на стандартном бланке (приложение №1).</w:t>
      </w:r>
    </w:p>
    <w:p w:rsidR="00A04EBA" w:rsidRDefault="004033F9">
      <w:pPr>
        <w:pStyle w:val="20"/>
        <w:keepNext/>
        <w:keepLines/>
        <w:numPr>
          <w:ilvl w:val="0"/>
          <w:numId w:val="2"/>
        </w:numPr>
        <w:tabs>
          <w:tab w:val="left" w:pos="336"/>
        </w:tabs>
        <w:spacing w:after="620"/>
        <w:ind w:firstLine="0"/>
        <w:jc w:val="center"/>
      </w:pPr>
      <w:bookmarkStart w:id="2" w:name="bookmark4"/>
      <w:r>
        <w:t>Стандарт предоставления муниципальной услуги</w:t>
      </w:r>
      <w:bookmarkEnd w:id="2"/>
    </w:p>
    <w:p w:rsidR="00A04EBA" w:rsidRDefault="004033F9">
      <w:pPr>
        <w:pStyle w:val="1"/>
        <w:numPr>
          <w:ilvl w:val="1"/>
          <w:numId w:val="2"/>
        </w:numPr>
        <w:tabs>
          <w:tab w:val="left" w:pos="1076"/>
        </w:tabs>
        <w:ind w:firstLine="560"/>
        <w:jc w:val="both"/>
      </w:pPr>
      <w:r>
        <w:t>Наименование муниципальной услуги -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w:t>
      </w:r>
    </w:p>
    <w:p w:rsidR="00A04EBA" w:rsidRDefault="004033F9">
      <w:pPr>
        <w:pStyle w:val="1"/>
        <w:numPr>
          <w:ilvl w:val="1"/>
          <w:numId w:val="2"/>
        </w:numPr>
        <w:tabs>
          <w:tab w:val="left" w:pos="1066"/>
        </w:tabs>
        <w:ind w:firstLine="560"/>
        <w:jc w:val="both"/>
      </w:pPr>
      <w:r>
        <w:t>Наименование структурного подразделения Администрации, предоставляющего муниципальную услугу. Органы и организации, обращение в которые необходимо для предоставления муниципальной услуги.</w:t>
      </w:r>
    </w:p>
    <w:p w:rsidR="00A04EBA" w:rsidRDefault="004033F9">
      <w:pPr>
        <w:pStyle w:val="1"/>
        <w:numPr>
          <w:ilvl w:val="2"/>
          <w:numId w:val="2"/>
        </w:numPr>
        <w:tabs>
          <w:tab w:val="left" w:pos="1442"/>
        </w:tabs>
        <w:ind w:firstLine="560"/>
        <w:jc w:val="both"/>
      </w:pPr>
      <w:r>
        <w:t>Муниципальная услуга предоставляется отделом экономического развития и торговли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A04EBA" w:rsidRDefault="004033F9">
      <w:pPr>
        <w:pStyle w:val="1"/>
        <w:numPr>
          <w:ilvl w:val="2"/>
          <w:numId w:val="2"/>
        </w:numPr>
        <w:tabs>
          <w:tab w:val="left" w:pos="1442"/>
        </w:tabs>
        <w:ind w:firstLine="560"/>
        <w:jc w:val="both"/>
      </w:pPr>
      <w:r>
        <w:t>Органы и организации, обращение в которые необходимо для предоставления муниципальной услуги.</w:t>
      </w:r>
    </w:p>
    <w:p w:rsidR="00A04EBA" w:rsidRDefault="004033F9">
      <w:pPr>
        <w:pStyle w:val="1"/>
        <w:ind w:firstLine="560"/>
        <w:jc w:val="both"/>
      </w:pPr>
      <w:r>
        <w:t>В случае установки отдельно стоящей рекламной конструкции на земельном участке, находящемся в муниципальной собственности на территории Зеленоградского городского округа, Отдел направляет эскизные проекты рекламной конструкции на рассмотрение в УГИБДД УМВД России по Калининградской области.</w:t>
      </w:r>
    </w:p>
    <w:p w:rsidR="00A04EBA" w:rsidRDefault="004033F9">
      <w:pPr>
        <w:pStyle w:val="1"/>
        <w:ind w:firstLine="560"/>
        <w:jc w:val="both"/>
      </w:pPr>
      <w:r>
        <w:t>В случае установки рекламной конструкции на объекте культурного наследия Отдел направляет эскизные проекты рекламной конструкции на рассмотрение в службу государственной охраны объектов культурного наследия по Калининградской области.</w:t>
      </w:r>
    </w:p>
    <w:p w:rsidR="00A04EBA" w:rsidRDefault="004033F9">
      <w:pPr>
        <w:pStyle w:val="1"/>
        <w:spacing w:after="300"/>
        <w:ind w:firstLine="560"/>
        <w:jc w:val="both"/>
      </w:pPr>
      <w:r>
        <w:t xml:space="preserve">Заявитель вправе самостоятельно согласовать заявку с вышеуказанными </w:t>
      </w:r>
      <w:r>
        <w:lastRenderedPageBreak/>
        <w:t>организациями (</w:t>
      </w:r>
      <w:r>
        <w:rPr>
          <w:u w:val="single"/>
        </w:rPr>
        <w:t>перечень</w:t>
      </w:r>
      <w:r>
        <w:t xml:space="preserve"> органов, осуществляющих согласование различных видов рекламных конструкций, приводится в приложении № 8 к настоящему Административному регламенту).</w:t>
      </w:r>
    </w:p>
    <w:p w:rsidR="00A04EBA" w:rsidRDefault="004033F9">
      <w:pPr>
        <w:pStyle w:val="1"/>
        <w:numPr>
          <w:ilvl w:val="2"/>
          <w:numId w:val="2"/>
        </w:numPr>
        <w:tabs>
          <w:tab w:val="left" w:pos="1454"/>
        </w:tabs>
        <w:ind w:firstLine="560"/>
        <w:jc w:val="both"/>
      </w:pPr>
      <w:r>
        <w:t>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A04EBA" w:rsidRDefault="004033F9">
      <w:pPr>
        <w:pStyle w:val="1"/>
        <w:numPr>
          <w:ilvl w:val="2"/>
          <w:numId w:val="2"/>
        </w:numPr>
        <w:tabs>
          <w:tab w:val="left" w:pos="2014"/>
        </w:tabs>
        <w:ind w:firstLine="560"/>
        <w:jc w:val="both"/>
      </w:pPr>
      <w:r>
        <w:t>В предоставлении Муниципальной услуги участвуют также:</w:t>
      </w:r>
    </w:p>
    <w:p w:rsidR="00A04EBA" w:rsidRDefault="004033F9">
      <w:pPr>
        <w:pStyle w:val="1"/>
        <w:numPr>
          <w:ilvl w:val="0"/>
          <w:numId w:val="8"/>
        </w:numPr>
        <w:tabs>
          <w:tab w:val="left" w:pos="915"/>
        </w:tabs>
        <w:ind w:firstLine="560"/>
        <w:jc w:val="both"/>
      </w:pPr>
      <w:r>
        <w:t>Инспекция Федеральной налоговой службы России;</w:t>
      </w:r>
    </w:p>
    <w:p w:rsidR="00A04EBA" w:rsidRDefault="004033F9">
      <w:pPr>
        <w:pStyle w:val="1"/>
        <w:numPr>
          <w:ilvl w:val="0"/>
          <w:numId w:val="8"/>
        </w:numPr>
        <w:tabs>
          <w:tab w:val="left" w:pos="915"/>
        </w:tabs>
        <w:ind w:firstLine="560"/>
        <w:jc w:val="both"/>
      </w:pPr>
      <w:r>
        <w:t>Управление Федеральной службы государственной регистрации, кадастра и картографии.</w:t>
      </w:r>
    </w:p>
    <w:p w:rsidR="00A04EBA" w:rsidRDefault="004033F9">
      <w:pPr>
        <w:pStyle w:val="1"/>
        <w:numPr>
          <w:ilvl w:val="1"/>
          <w:numId w:val="2"/>
        </w:numPr>
        <w:tabs>
          <w:tab w:val="left" w:pos="1597"/>
        </w:tabs>
        <w:ind w:firstLine="560"/>
        <w:jc w:val="both"/>
      </w:pPr>
      <w:r>
        <w:t>Результатом предоставления муниципальной услуги являются:</w:t>
      </w:r>
    </w:p>
    <w:p w:rsidR="00A04EBA" w:rsidRDefault="004033F9">
      <w:pPr>
        <w:pStyle w:val="1"/>
        <w:numPr>
          <w:ilvl w:val="0"/>
          <w:numId w:val="9"/>
        </w:numPr>
        <w:tabs>
          <w:tab w:val="left" w:pos="915"/>
        </w:tabs>
        <w:ind w:firstLine="560"/>
        <w:jc w:val="both"/>
      </w:pPr>
      <w:r>
        <w:t>выдача заявителю разрешения на установку и эксплуатацию рекламной конструкции;</w:t>
      </w:r>
    </w:p>
    <w:p w:rsidR="00A04EBA" w:rsidRDefault="004033F9">
      <w:pPr>
        <w:pStyle w:val="1"/>
        <w:numPr>
          <w:ilvl w:val="0"/>
          <w:numId w:val="9"/>
        </w:numPr>
        <w:tabs>
          <w:tab w:val="left" w:pos="915"/>
        </w:tabs>
        <w:ind w:firstLine="560"/>
        <w:jc w:val="both"/>
      </w:pPr>
      <w:r>
        <w:t>отказ в выдаче разрешения на установку и эксплуатацию рекламной конструкции.</w:t>
      </w:r>
    </w:p>
    <w:p w:rsidR="00A04EBA" w:rsidRDefault="004033F9">
      <w:pPr>
        <w:pStyle w:val="1"/>
        <w:ind w:firstLine="560"/>
        <w:jc w:val="both"/>
      </w:pPr>
      <w:r>
        <w:t>Разрешение на установку и эксплуатацию рекламной конструкции представляет собой документ, который позволяет заявителю установку и эксплуатацию рекламной конструкции в соответствии с утвержденными эскизными проектами рекламной конструкции. Срок эксплуатации рекламной конструкции определен данным документом.</w:t>
      </w:r>
    </w:p>
    <w:p w:rsidR="00A04EBA" w:rsidRDefault="004033F9">
      <w:pPr>
        <w:pStyle w:val="1"/>
        <w:numPr>
          <w:ilvl w:val="1"/>
          <w:numId w:val="2"/>
        </w:numPr>
        <w:tabs>
          <w:tab w:val="left" w:pos="1071"/>
        </w:tabs>
        <w:ind w:firstLine="560"/>
        <w:jc w:val="both"/>
      </w:pPr>
      <w:r>
        <w:t>Предоставление муниципальной услуги осуществляется в срок, не превышающий 60 календарных дней со дня регистрации заявления, с необходимыми документами для предоставления муниципальной услуги.</w:t>
      </w:r>
    </w:p>
    <w:p w:rsidR="00A04EBA" w:rsidRDefault="004033F9">
      <w:pPr>
        <w:pStyle w:val="1"/>
        <w:numPr>
          <w:ilvl w:val="1"/>
          <w:numId w:val="2"/>
        </w:numPr>
        <w:tabs>
          <w:tab w:val="left" w:pos="1081"/>
        </w:tabs>
        <w:ind w:firstLine="560"/>
        <w:jc w:val="both"/>
      </w:pPr>
      <w: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A04EBA" w:rsidRDefault="004033F9">
      <w:pPr>
        <w:pStyle w:val="1"/>
        <w:numPr>
          <w:ilvl w:val="0"/>
          <w:numId w:val="10"/>
        </w:numPr>
        <w:tabs>
          <w:tab w:val="left" w:pos="915"/>
        </w:tabs>
        <w:ind w:firstLine="560"/>
        <w:jc w:val="both"/>
      </w:pPr>
      <w:r>
        <w:t xml:space="preserve">Гражданский кодекс Российской Федерации (часть первая) от 30.11.1994 № 51-ФЗ (в действующей редакции), </w:t>
      </w:r>
      <w:proofErr w:type="spellStart"/>
      <w:r>
        <w:t>ст.ст</w:t>
      </w:r>
      <w:proofErr w:type="spellEnd"/>
      <w:r>
        <w:t>. 367, 380, 447-450, первоначальный текст документа опубликован в изданиях «Собрание законодательства Российской Федерации», 05.12.1994, № 32, ст. 3301, «Российская газета», 08.12.1994, № 238-239;</w:t>
      </w:r>
    </w:p>
    <w:p w:rsidR="00A04EBA" w:rsidRDefault="004033F9">
      <w:pPr>
        <w:pStyle w:val="1"/>
        <w:numPr>
          <w:ilvl w:val="0"/>
          <w:numId w:val="10"/>
        </w:numPr>
        <w:tabs>
          <w:tab w:val="left" w:pos="915"/>
        </w:tabs>
        <w:ind w:firstLine="560"/>
        <w:jc w:val="both"/>
      </w:pPr>
      <w:r>
        <w:t>Жилищный кодекс Российской Федерации от 29.12.2004 № 188-ФЗ (в действующей редакции), ст. 44, 45, 46, 47, 48, первоначальный текст документа опубликован в изданиях «Собрание законодательства Российской Федерации», 03.01.2005, № 1 (часть 1), ст. 14, «Российская газета», 12.01.2005, № 1, «Парламентская газета», 15.01.2005, № 7-8;</w:t>
      </w:r>
    </w:p>
    <w:p w:rsidR="00A04EBA" w:rsidRDefault="004033F9">
      <w:pPr>
        <w:pStyle w:val="1"/>
        <w:numPr>
          <w:ilvl w:val="0"/>
          <w:numId w:val="10"/>
        </w:numPr>
        <w:tabs>
          <w:tab w:val="left" w:pos="915"/>
        </w:tabs>
        <w:ind w:firstLine="560"/>
        <w:jc w:val="both"/>
      </w:pPr>
      <w:r>
        <w:t>Налоговый кодекс Российской Федерации (часть вторая) от 05.08.2000 № 117-ФЗ (в действующей редакции), ст. 333.33 п. 105, первоначальный текст документа опубликован в изданиях «Собрание законодательства Российской Федерации», 07.08.2000, № 32, ст. 3340, «Парламентская газета», 10.08.2000, № 151- 152;</w:t>
      </w:r>
    </w:p>
    <w:p w:rsidR="00A04EBA" w:rsidRDefault="004033F9">
      <w:pPr>
        <w:pStyle w:val="1"/>
        <w:numPr>
          <w:ilvl w:val="0"/>
          <w:numId w:val="10"/>
        </w:numPr>
        <w:tabs>
          <w:tab w:val="left" w:pos="915"/>
        </w:tabs>
        <w:ind w:firstLine="560"/>
        <w:jc w:val="both"/>
      </w:pPr>
      <w:r>
        <w:t>Федеральный закон от 13.03.2006 № 38-ФЗ (в действующей редакции) «О рекламе», ст. 19, первоначальный текст документа опубликован в изданиях «Российская газета», 15.03.2006, № 51, «Собрание законодательства Российской Федерации», 20.03.2006, № 12, ст. 1232;</w:t>
      </w:r>
    </w:p>
    <w:p w:rsidR="00A04EBA" w:rsidRDefault="004033F9">
      <w:pPr>
        <w:pStyle w:val="1"/>
        <w:numPr>
          <w:ilvl w:val="0"/>
          <w:numId w:val="10"/>
        </w:numPr>
        <w:tabs>
          <w:tab w:val="left" w:pos="915"/>
        </w:tabs>
        <w:ind w:firstLine="560"/>
        <w:jc w:val="both"/>
      </w:pPr>
      <w:r>
        <w:t xml:space="preserve">Федеральный закон от 27.07.2010 №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30.07.2010, № 168, «Собрание законодательства Российской Федерации», 02.08.2010, </w:t>
      </w:r>
      <w:r>
        <w:lastRenderedPageBreak/>
        <w:t>№31, ст. 4179;</w:t>
      </w:r>
    </w:p>
    <w:p w:rsidR="00A04EBA" w:rsidRDefault="004033F9">
      <w:pPr>
        <w:pStyle w:val="1"/>
        <w:numPr>
          <w:ilvl w:val="0"/>
          <w:numId w:val="10"/>
        </w:numPr>
        <w:tabs>
          <w:tab w:val="left" w:pos="906"/>
        </w:tabs>
        <w:ind w:firstLine="560"/>
        <w:jc w:val="both"/>
      </w:pPr>
      <w:r>
        <w:t>Федеральный закон от 06.04.2011 № 63-ФЗ «Об электронной подписи» (в действующей редакции), первоначальный текст документа опубликован в изданиях «Парламентская газета», 08-14.04.2011, № 17, «Российская газета», 08.04.2011, № 75, «Собрание законодательства Российской Федерации», 11.04.2011, № 15, ст. 2036;</w:t>
      </w:r>
    </w:p>
    <w:p w:rsidR="00A04EBA" w:rsidRDefault="004033F9">
      <w:pPr>
        <w:pStyle w:val="1"/>
        <w:numPr>
          <w:ilvl w:val="0"/>
          <w:numId w:val="10"/>
        </w:numPr>
        <w:tabs>
          <w:tab w:val="left" w:pos="906"/>
        </w:tabs>
        <w:ind w:firstLine="560"/>
        <w:jc w:val="both"/>
      </w:pPr>
      <w:r>
        <w:t>Федеральный закон от 27.07.2006 №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газета», 29.07.2006, № 165, «Собрание законодательства Российской Федерации», 31.07.2006, № 31 (1-я ч.), ст. 3448, «Парламентская газета», 03.08.2006, № 126-127;</w:t>
      </w:r>
    </w:p>
    <w:p w:rsidR="00A04EBA" w:rsidRDefault="004033F9">
      <w:pPr>
        <w:pStyle w:val="1"/>
        <w:numPr>
          <w:ilvl w:val="0"/>
          <w:numId w:val="10"/>
        </w:numPr>
        <w:tabs>
          <w:tab w:val="left" w:pos="906"/>
        </w:tabs>
        <w:ind w:firstLine="560"/>
        <w:jc w:val="both"/>
      </w:pPr>
      <w:r>
        <w:t>Указ Президента России от 15.06.1998 № 711 (в действующей редакции) «О дополнительных мерах по обеспечению безопасности дорожного движения» (вместе с «Положением о государственной инспекции безопасности дорожного движения Министерства внутренних дел Российской Федерации»), первоначальный текст документа опубликован в изданиях «Российская газета», 23.06.1998, № 116, «Собрание законодательства Российской Федерации», 22.06.1998, № 25, ст. 2897;</w:t>
      </w:r>
    </w:p>
    <w:p w:rsidR="00A04EBA" w:rsidRDefault="004033F9">
      <w:pPr>
        <w:pStyle w:val="1"/>
        <w:numPr>
          <w:ilvl w:val="0"/>
          <w:numId w:val="10"/>
        </w:numPr>
        <w:tabs>
          <w:tab w:val="left" w:pos="906"/>
        </w:tabs>
        <w:ind w:firstLine="560"/>
        <w:jc w:val="both"/>
      </w:pPr>
      <w:r>
        <w:t xml:space="preserve">Постановление Госстандарта Российской Федерации от 22.04.2003 № 124-ст (в действующей редакции)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ГОСТ </w:t>
      </w:r>
      <w:proofErr w:type="gramStart"/>
      <w:r>
        <w:t>Р</w:t>
      </w:r>
      <w:proofErr w:type="gramEnd"/>
      <w:r>
        <w:t xml:space="preserve"> 52044-2003», разделы 4, 5, 6, первоначальный текст документа опубликован в издании: М., ИПК «Издательство стандартов», 2003;</w:t>
      </w:r>
    </w:p>
    <w:p w:rsidR="00A04EBA" w:rsidRDefault="004033F9">
      <w:pPr>
        <w:pStyle w:val="1"/>
        <w:numPr>
          <w:ilvl w:val="0"/>
          <w:numId w:val="10"/>
        </w:numPr>
        <w:tabs>
          <w:tab w:val="left" w:pos="1069"/>
        </w:tabs>
        <w:ind w:firstLine="560"/>
        <w:jc w:val="both"/>
      </w:pPr>
      <w:r>
        <w:t>Закон Калининградской области от 22.02.1996 № 36 (в действующей редакции) «О защите русского языка на территории Калининградской области», ст. 32-52, первоначальный текст документа опубликован в газете «Янтарный край», 14.03.1996, №55;</w:t>
      </w:r>
    </w:p>
    <w:p w:rsidR="00A04EBA" w:rsidRDefault="004033F9">
      <w:pPr>
        <w:pStyle w:val="1"/>
        <w:numPr>
          <w:ilvl w:val="0"/>
          <w:numId w:val="10"/>
        </w:numPr>
        <w:tabs>
          <w:tab w:val="left" w:pos="1069"/>
        </w:tabs>
        <w:ind w:firstLine="560"/>
        <w:jc w:val="both"/>
      </w:pPr>
      <w:r>
        <w:t>НПА администрации МО «Зеленоградский район», администрации МО «Зеленоградский городской округ»</w:t>
      </w:r>
    </w:p>
    <w:p w:rsidR="00A04EBA" w:rsidRDefault="004033F9">
      <w:pPr>
        <w:pStyle w:val="1"/>
        <w:numPr>
          <w:ilvl w:val="1"/>
          <w:numId w:val="2"/>
        </w:numPr>
        <w:tabs>
          <w:tab w:val="left" w:pos="1081"/>
        </w:tabs>
        <w:ind w:firstLine="560"/>
        <w:jc w:val="both"/>
      </w:pPr>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4EBA" w:rsidRDefault="004033F9">
      <w:pPr>
        <w:pStyle w:val="1"/>
        <w:ind w:firstLine="560"/>
        <w:jc w:val="both"/>
      </w:pPr>
      <w:r>
        <w:t>Для получения муниципальной услуги заявитель предоставляет:</w:t>
      </w:r>
    </w:p>
    <w:p w:rsidR="00A04EBA" w:rsidRDefault="004033F9">
      <w:pPr>
        <w:pStyle w:val="1"/>
        <w:numPr>
          <w:ilvl w:val="0"/>
          <w:numId w:val="11"/>
        </w:numPr>
        <w:tabs>
          <w:tab w:val="left" w:pos="906"/>
        </w:tabs>
        <w:ind w:firstLine="560"/>
        <w:jc w:val="both"/>
      </w:pPr>
      <w: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t>ксерокопия</w:t>
      </w:r>
      <w:proofErr w:type="gramEnd"/>
      <w:r>
        <w:t xml:space="preserve"> и оригинал возвращается заявителю)</w:t>
      </w:r>
    </w:p>
    <w:p w:rsidR="00A04EBA" w:rsidRDefault="004033F9">
      <w:pPr>
        <w:pStyle w:val="1"/>
        <w:numPr>
          <w:ilvl w:val="0"/>
          <w:numId w:val="11"/>
        </w:numPr>
        <w:tabs>
          <w:tab w:val="left" w:pos="906"/>
        </w:tabs>
        <w:ind w:firstLine="560"/>
        <w:jc w:val="both"/>
      </w:pPr>
      <w:r>
        <w:t>заявление на выдачу разрешения на установку и эксплуатацию рекламной конструкции на территории Зеленоградского городского округа.</w:t>
      </w:r>
    </w:p>
    <w:p w:rsidR="00A04EBA" w:rsidRDefault="004033F9">
      <w:pPr>
        <w:pStyle w:val="1"/>
        <w:ind w:firstLine="560"/>
        <w:jc w:val="both"/>
      </w:pPr>
      <w:r>
        <w:t>В заявлении указываются:</w:t>
      </w:r>
    </w:p>
    <w:p w:rsidR="00A04EBA" w:rsidRDefault="004033F9">
      <w:pPr>
        <w:pStyle w:val="1"/>
        <w:numPr>
          <w:ilvl w:val="0"/>
          <w:numId w:val="12"/>
        </w:numPr>
        <w:tabs>
          <w:tab w:val="left" w:pos="752"/>
        </w:tabs>
        <w:ind w:firstLine="540"/>
        <w:jc w:val="both"/>
      </w:pPr>
      <w:r>
        <w:t>наименование уполномоченного органа, в который направляется заявление;</w:t>
      </w:r>
    </w:p>
    <w:p w:rsidR="00A04EBA" w:rsidRDefault="004033F9">
      <w:pPr>
        <w:pStyle w:val="1"/>
        <w:numPr>
          <w:ilvl w:val="0"/>
          <w:numId w:val="12"/>
        </w:numPr>
        <w:tabs>
          <w:tab w:val="left" w:pos="750"/>
        </w:tabs>
        <w:ind w:firstLine="560"/>
        <w:jc w:val="both"/>
      </w:pPr>
      <w:r>
        <w:t xml:space="preserve">фамилия, имя, отчество (последнее - при наличии) (для физических лиц) либо полное наименование юридического лица, организационно-правовая форма, кем и когда зарегистрировано, наименование и реквизиты документа, подтверждающего государственную регистрацию, наименование регистрирующего органа (для юридических лиц), данные о государственной регистрации физического лица в </w:t>
      </w:r>
      <w:r>
        <w:lastRenderedPageBreak/>
        <w:t>качестве индивидуального предпринимателя (дли индивидуальных предпринимателей);</w:t>
      </w:r>
    </w:p>
    <w:p w:rsidR="00A04EBA" w:rsidRDefault="004033F9">
      <w:pPr>
        <w:pStyle w:val="1"/>
        <w:numPr>
          <w:ilvl w:val="0"/>
          <w:numId w:val="12"/>
        </w:numPr>
        <w:tabs>
          <w:tab w:val="left" w:pos="752"/>
        </w:tabs>
        <w:ind w:firstLine="540"/>
        <w:jc w:val="both"/>
      </w:pPr>
      <w:r>
        <w:t>вид рекламной конструкции;</w:t>
      </w:r>
    </w:p>
    <w:p w:rsidR="00A04EBA" w:rsidRDefault="004033F9">
      <w:pPr>
        <w:pStyle w:val="1"/>
        <w:numPr>
          <w:ilvl w:val="0"/>
          <w:numId w:val="12"/>
        </w:numPr>
        <w:tabs>
          <w:tab w:val="left" w:pos="752"/>
        </w:tabs>
        <w:ind w:firstLine="540"/>
        <w:jc w:val="both"/>
      </w:pPr>
      <w:r>
        <w:t>место установки, включая ориентиры и размещение в пространстве;</w:t>
      </w:r>
    </w:p>
    <w:p w:rsidR="00A04EBA" w:rsidRDefault="004033F9">
      <w:pPr>
        <w:pStyle w:val="1"/>
        <w:numPr>
          <w:ilvl w:val="0"/>
          <w:numId w:val="12"/>
        </w:numPr>
        <w:tabs>
          <w:tab w:val="left" w:pos="752"/>
        </w:tabs>
        <w:ind w:firstLine="540"/>
        <w:jc w:val="both"/>
      </w:pPr>
      <w:r>
        <w:t>размеры (высота, ширина);</w:t>
      </w:r>
    </w:p>
    <w:p w:rsidR="00A04EBA" w:rsidRDefault="004033F9">
      <w:pPr>
        <w:pStyle w:val="1"/>
        <w:numPr>
          <w:ilvl w:val="0"/>
          <w:numId w:val="12"/>
        </w:numPr>
        <w:tabs>
          <w:tab w:val="left" w:pos="752"/>
        </w:tabs>
        <w:ind w:firstLine="540"/>
        <w:jc w:val="both"/>
      </w:pPr>
      <w:r>
        <w:t>количество рекламных экспозиций;</w:t>
      </w:r>
    </w:p>
    <w:p w:rsidR="00A04EBA" w:rsidRDefault="004033F9">
      <w:pPr>
        <w:pStyle w:val="1"/>
        <w:numPr>
          <w:ilvl w:val="0"/>
          <w:numId w:val="12"/>
        </w:numPr>
        <w:tabs>
          <w:tab w:val="left" w:pos="752"/>
        </w:tabs>
        <w:ind w:firstLine="540"/>
        <w:jc w:val="both"/>
      </w:pPr>
      <w:r>
        <w:t>площадь каждой рекламной экспозиции;</w:t>
      </w:r>
    </w:p>
    <w:p w:rsidR="00A04EBA" w:rsidRDefault="004033F9">
      <w:pPr>
        <w:pStyle w:val="1"/>
        <w:numPr>
          <w:ilvl w:val="0"/>
          <w:numId w:val="12"/>
        </w:numPr>
        <w:tabs>
          <w:tab w:val="left" w:pos="752"/>
        </w:tabs>
        <w:ind w:firstLine="540"/>
        <w:jc w:val="both"/>
      </w:pPr>
      <w:r>
        <w:t>способ освещения;</w:t>
      </w:r>
    </w:p>
    <w:p w:rsidR="00A04EBA" w:rsidRDefault="004033F9">
      <w:pPr>
        <w:pStyle w:val="1"/>
        <w:numPr>
          <w:ilvl w:val="0"/>
          <w:numId w:val="12"/>
        </w:numPr>
        <w:tabs>
          <w:tab w:val="left" w:pos="752"/>
        </w:tabs>
        <w:ind w:firstLine="540"/>
        <w:jc w:val="both"/>
      </w:pPr>
      <w:r>
        <w:t>изготовитель проекта;</w:t>
      </w:r>
    </w:p>
    <w:p w:rsidR="00A04EBA" w:rsidRDefault="004033F9">
      <w:pPr>
        <w:pStyle w:val="1"/>
        <w:numPr>
          <w:ilvl w:val="0"/>
          <w:numId w:val="12"/>
        </w:numPr>
        <w:tabs>
          <w:tab w:val="left" w:pos="752"/>
        </w:tabs>
        <w:ind w:firstLine="540"/>
      </w:pPr>
      <w:r>
        <w:t>дата монтажа;</w:t>
      </w:r>
    </w:p>
    <w:p w:rsidR="00A04EBA" w:rsidRDefault="004033F9">
      <w:pPr>
        <w:pStyle w:val="1"/>
        <w:numPr>
          <w:ilvl w:val="0"/>
          <w:numId w:val="12"/>
        </w:numPr>
        <w:tabs>
          <w:tab w:val="left" w:pos="752"/>
        </w:tabs>
        <w:ind w:firstLine="540"/>
        <w:jc w:val="both"/>
      </w:pPr>
      <w:r>
        <w:t>адрес и телефон заявителя;</w:t>
      </w:r>
    </w:p>
    <w:p w:rsidR="00A04EBA" w:rsidRDefault="004033F9">
      <w:pPr>
        <w:pStyle w:val="1"/>
        <w:numPr>
          <w:ilvl w:val="0"/>
          <w:numId w:val="12"/>
        </w:numPr>
        <w:tabs>
          <w:tab w:val="left" w:pos="752"/>
        </w:tabs>
        <w:ind w:firstLine="540"/>
        <w:jc w:val="both"/>
      </w:pPr>
      <w:r>
        <w:t>банковские реквизиты.</w:t>
      </w:r>
    </w:p>
    <w:p w:rsidR="00A04EBA" w:rsidRDefault="004033F9">
      <w:pPr>
        <w:pStyle w:val="1"/>
        <w:ind w:firstLine="580"/>
        <w:jc w:val="both"/>
      </w:pPr>
      <w:r>
        <w:t>Заявление на предоставление муниципальной услуги составляется от руки (чернилами или пастой) или машинописным текстом, бланк заявления приводится в приложении № 1 к настоящему Регламенту.</w:t>
      </w:r>
    </w:p>
    <w:p w:rsidR="00A04EBA" w:rsidRDefault="004033F9">
      <w:pPr>
        <w:pStyle w:val="1"/>
        <w:ind w:firstLine="580"/>
        <w:jc w:val="both"/>
      </w:pPr>
      <w:proofErr w:type="gramStart"/>
      <w: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roofErr w:type="gramEnd"/>
    </w:p>
    <w:p w:rsidR="00A04EBA" w:rsidRDefault="004033F9">
      <w:pPr>
        <w:pStyle w:val="1"/>
        <w:numPr>
          <w:ilvl w:val="0"/>
          <w:numId w:val="11"/>
        </w:numPr>
        <w:tabs>
          <w:tab w:val="left" w:pos="960"/>
        </w:tabs>
        <w:ind w:firstLine="580"/>
        <w:jc w:val="both"/>
      </w:pPr>
      <w:r>
        <w:t xml:space="preserve">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t>управомоченным</w:t>
      </w:r>
      <w:proofErr w:type="spellEnd"/>
      <w:r>
        <w:t xml:space="preserve"> собственником такого имущества, в том числе с арендатором.</w:t>
      </w:r>
    </w:p>
    <w:p w:rsidR="00A04EBA" w:rsidRDefault="004033F9">
      <w:pPr>
        <w:pStyle w:val="1"/>
        <w:ind w:firstLine="580"/>
        <w:jc w:val="both"/>
      </w:pPr>
      <w:proofErr w:type="gramStart"/>
      <w:r>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предоставляется договор на установку и эксплуатацию рекламной конструкции, заключенный лицом, уполномоченным на его заключение общим собранием собственников помещений в многоквартирном доме, и протокол общего собрания собственников помещений в многоквартирном доме, полученный в порядке, установленном Жилищным кодексом Российской Федерации.</w:t>
      </w:r>
      <w:proofErr w:type="gramEnd"/>
    </w:p>
    <w:p w:rsidR="00A04EBA" w:rsidRDefault="004033F9">
      <w:pPr>
        <w:pStyle w:val="1"/>
        <w:ind w:firstLine="580"/>
        <w:jc w:val="both"/>
      </w:pPr>
      <w:r>
        <w:t>В случае если владелец рекламной конструкции является собственником недвижимого имущества, к которому присоединяется рекламная конструкция, представляется заявление с указанием срока, на который собственник просит выдать разрешение;</w:t>
      </w:r>
    </w:p>
    <w:p w:rsidR="00A04EBA" w:rsidRDefault="004033F9">
      <w:pPr>
        <w:pStyle w:val="1"/>
        <w:numPr>
          <w:ilvl w:val="0"/>
          <w:numId w:val="11"/>
        </w:numPr>
        <w:tabs>
          <w:tab w:val="left" w:pos="960"/>
        </w:tabs>
        <w:ind w:firstLine="580"/>
        <w:jc w:val="both"/>
      </w:pPr>
      <w:proofErr w:type="gramStart"/>
      <w:r>
        <w:t>правоустанавливающий документ на земельный участок, здание или иное недвижимое имущество, к которому присоединяется рекламная конструкция, если права на указанные объекты недвижимости не зарегистрированы в Едином государственном реестре прав на недвижимое имущество и сделок с ним (предоставляется в случае, если земельный участок, здание или иное недвижимое имущество, к которому присоединяется рекламная конструкция, находится в собственности заявителя);</w:t>
      </w:r>
      <w:proofErr w:type="gramEnd"/>
    </w:p>
    <w:p w:rsidR="00A04EBA" w:rsidRDefault="004033F9">
      <w:pPr>
        <w:pStyle w:val="1"/>
        <w:numPr>
          <w:ilvl w:val="0"/>
          <w:numId w:val="11"/>
        </w:numPr>
        <w:tabs>
          <w:tab w:val="left" w:pos="960"/>
        </w:tabs>
        <w:ind w:firstLine="560"/>
        <w:jc w:val="both"/>
      </w:pPr>
      <w:r>
        <w:t>эскизный проект формата АЗ в цвете устанавливаемой рекламной конструкции в 2 экземплярах (приложение № 2 к настоящему Регламенту);</w:t>
      </w:r>
    </w:p>
    <w:p w:rsidR="00A04EBA" w:rsidRDefault="004033F9">
      <w:pPr>
        <w:pStyle w:val="1"/>
        <w:numPr>
          <w:ilvl w:val="0"/>
          <w:numId w:val="11"/>
        </w:numPr>
        <w:tabs>
          <w:tab w:val="left" w:pos="960"/>
        </w:tabs>
        <w:ind w:firstLine="560"/>
        <w:jc w:val="both"/>
      </w:pPr>
      <w:r>
        <w:t xml:space="preserve">технический проект рекламной конструкции с расчетом ветровой нагрузки и прочностным расчетом, выполненный в лицензированной проектной организации (за исключением установки рекламной конструкции, не имеющей жесткого каркаса и </w:t>
      </w:r>
      <w:r>
        <w:lastRenderedPageBreak/>
        <w:t>узла крепления).</w:t>
      </w:r>
    </w:p>
    <w:p w:rsidR="00A04EBA" w:rsidRDefault="004033F9">
      <w:pPr>
        <w:pStyle w:val="1"/>
        <w:ind w:firstLine="560"/>
        <w:jc w:val="both"/>
      </w:pPr>
      <w:r>
        <w:t xml:space="preserve">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Pr="004033F9">
        <w:rPr>
          <w:lang w:eastAsia="en-US" w:bidi="en-US"/>
        </w:rPr>
        <w:t>(</w:t>
      </w:r>
      <w:hyperlink r:id="rId13" w:history="1">
        <w:r>
          <w:rPr>
            <w:u w:val="single"/>
            <w:lang w:val="en-US" w:eastAsia="en-US" w:bidi="en-US"/>
          </w:rPr>
          <w:t>www</w:t>
        </w:r>
        <w:r w:rsidRPr="004033F9">
          <w:rPr>
            <w:u w:val="single"/>
            <w:lang w:eastAsia="en-US" w:bidi="en-US"/>
          </w:rPr>
          <w:t>.</w:t>
        </w:r>
        <w:proofErr w:type="spellStart"/>
        <w:r>
          <w:rPr>
            <w:u w:val="single"/>
            <w:lang w:val="en-US" w:eastAsia="en-US" w:bidi="en-US"/>
          </w:rPr>
          <w:t>gosuslugi</w:t>
        </w:r>
        <w:proofErr w:type="spellEnd"/>
        <w:r w:rsidRPr="004033F9">
          <w:rPr>
            <w:u w:val="single"/>
            <w:lang w:eastAsia="en-US" w:bidi="en-US"/>
          </w:rPr>
          <w:t>.</w:t>
        </w:r>
        <w:proofErr w:type="spellStart"/>
        <w:r>
          <w:rPr>
            <w:u w:val="single"/>
            <w:lang w:val="en-US" w:eastAsia="en-US" w:bidi="en-US"/>
          </w:rPr>
          <w:t>ru</w:t>
        </w:r>
        <w:proofErr w:type="spellEnd"/>
      </w:hyperlink>
      <w:r w:rsidRPr="004033F9">
        <w:rPr>
          <w:lang w:eastAsia="en-US" w:bidi="en-US"/>
        </w:rPr>
        <w:t>).</w:t>
      </w:r>
    </w:p>
    <w:p w:rsidR="00A04EBA" w:rsidRDefault="004033F9">
      <w:pPr>
        <w:pStyle w:val="1"/>
        <w:ind w:firstLine="560"/>
        <w:jc w:val="both"/>
      </w:pPr>
      <w:r>
        <w:t>Заявление на предоставление муниципальной услуги с комплектом документов заявитель предоставляет:</w:t>
      </w:r>
    </w:p>
    <w:p w:rsidR="00A04EBA" w:rsidRDefault="004033F9">
      <w:pPr>
        <w:pStyle w:val="1"/>
        <w:numPr>
          <w:ilvl w:val="0"/>
          <w:numId w:val="13"/>
        </w:numPr>
        <w:tabs>
          <w:tab w:val="left" w:pos="750"/>
        </w:tabs>
        <w:ind w:firstLine="560"/>
        <w:jc w:val="both"/>
      </w:pPr>
      <w:r>
        <w:t>при личном обращении к специалисту канцелярии Администрации или МФЦ, ответственному за прием и выдачу документов;</w:t>
      </w:r>
    </w:p>
    <w:p w:rsidR="00A04EBA" w:rsidRDefault="004033F9">
      <w:pPr>
        <w:pStyle w:val="1"/>
        <w:numPr>
          <w:ilvl w:val="0"/>
          <w:numId w:val="13"/>
        </w:numPr>
        <w:tabs>
          <w:tab w:val="left" w:pos="1280"/>
        </w:tabs>
        <w:ind w:firstLine="560"/>
        <w:jc w:val="both"/>
      </w:pPr>
      <w:r>
        <w:t>по почте в адрес Администрации;</w:t>
      </w:r>
    </w:p>
    <w:p w:rsidR="00A04EBA" w:rsidRDefault="004033F9">
      <w:pPr>
        <w:pStyle w:val="1"/>
        <w:numPr>
          <w:ilvl w:val="0"/>
          <w:numId w:val="13"/>
        </w:numPr>
        <w:tabs>
          <w:tab w:val="left" w:pos="750"/>
        </w:tabs>
        <w:ind w:firstLine="560"/>
        <w:jc w:val="both"/>
      </w:pPr>
      <w:r>
        <w:t>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A04EBA" w:rsidRDefault="004033F9">
      <w:pPr>
        <w:pStyle w:val="1"/>
        <w:ind w:firstLine="1080"/>
        <w:jc w:val="both"/>
      </w:pPr>
      <w:r>
        <w:t xml:space="preserve">по электронной почте (в форме электронных документов). 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w:t>
      </w:r>
      <w:r>
        <w:rPr>
          <w:lang w:val="en-US" w:eastAsia="en-US" w:bidi="en-US"/>
        </w:rPr>
        <w:t>PDF</w:t>
      </w:r>
      <w:r w:rsidRPr="004033F9">
        <w:rPr>
          <w:lang w:eastAsia="en-US" w:bidi="en-US"/>
        </w:rPr>
        <w:t xml:space="preserve"> </w:t>
      </w:r>
      <w:r>
        <w:t xml:space="preserve">или </w:t>
      </w:r>
      <w:r>
        <w:rPr>
          <w:lang w:val="en-US" w:eastAsia="en-US" w:bidi="en-US"/>
        </w:rPr>
        <w:t>RTF</w:t>
      </w:r>
      <w:r w:rsidRPr="004033F9">
        <w:rPr>
          <w:lang w:eastAsia="en-US" w:bidi="en-US"/>
        </w:rPr>
        <w:t>.</w:t>
      </w:r>
    </w:p>
    <w:p w:rsidR="00A04EBA" w:rsidRDefault="004033F9">
      <w:pPr>
        <w:pStyle w:val="1"/>
        <w:ind w:firstLine="560"/>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г. № 210- ФЗ.</w:t>
      </w:r>
    </w:p>
    <w:p w:rsidR="00A04EBA" w:rsidRDefault="004033F9">
      <w:pPr>
        <w:pStyle w:val="1"/>
        <w:ind w:firstLine="560"/>
        <w:jc w:val="both"/>
      </w:pPr>
      <w:r>
        <w:t>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A04EBA" w:rsidRDefault="004033F9">
      <w:pPr>
        <w:pStyle w:val="1"/>
        <w:ind w:firstLine="560"/>
        <w:jc w:val="both"/>
      </w:pPr>
      <w: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A04EBA" w:rsidRDefault="004033F9">
      <w:pPr>
        <w:pStyle w:val="1"/>
        <w:ind w:firstLine="560"/>
        <w:jc w:val="both"/>
      </w:pPr>
      <w:r>
        <w:t xml:space="preserve">Электронные образы документов, представляемые с заявлением, направляются в виде файлов в одном из указанных форматов: </w:t>
      </w:r>
      <w:r>
        <w:rPr>
          <w:lang w:val="en-US" w:eastAsia="en-US" w:bidi="en-US"/>
        </w:rPr>
        <w:t>PDF</w:t>
      </w:r>
      <w:r w:rsidRPr="004033F9">
        <w:rPr>
          <w:lang w:eastAsia="en-US" w:bidi="en-US"/>
        </w:rPr>
        <w:t xml:space="preserve">, </w:t>
      </w:r>
      <w:r>
        <w:rPr>
          <w:lang w:val="en-US" w:eastAsia="en-US" w:bidi="en-US"/>
        </w:rPr>
        <w:t>DOC</w:t>
      </w:r>
      <w:r w:rsidRPr="004033F9">
        <w:rPr>
          <w:lang w:eastAsia="en-US" w:bidi="en-US"/>
        </w:rPr>
        <w:t xml:space="preserve">, </w:t>
      </w:r>
      <w:r>
        <w:rPr>
          <w:lang w:val="en-US" w:eastAsia="en-US" w:bidi="en-US"/>
        </w:rPr>
        <w:t>DOCX</w:t>
      </w:r>
      <w:r w:rsidRPr="004033F9">
        <w:rPr>
          <w:lang w:eastAsia="en-US" w:bidi="en-US"/>
        </w:rPr>
        <w:t xml:space="preserve">, </w:t>
      </w:r>
      <w:r>
        <w:rPr>
          <w:lang w:val="en-US" w:eastAsia="en-US" w:bidi="en-US"/>
        </w:rPr>
        <w:t>XLS</w:t>
      </w:r>
      <w:r w:rsidRPr="004033F9">
        <w:rPr>
          <w:lang w:eastAsia="en-US" w:bidi="en-US"/>
        </w:rPr>
        <w:t xml:space="preserve">, </w:t>
      </w:r>
      <w:r>
        <w:rPr>
          <w:lang w:val="en-US" w:eastAsia="en-US" w:bidi="en-US"/>
        </w:rPr>
        <w:t>XLSX</w:t>
      </w:r>
      <w:r w:rsidRPr="004033F9">
        <w:rPr>
          <w:lang w:eastAsia="en-US" w:bidi="en-US"/>
        </w:rPr>
        <w:t xml:space="preserve">, </w:t>
      </w:r>
      <w:r>
        <w:rPr>
          <w:lang w:val="en-US" w:eastAsia="en-US" w:bidi="en-US"/>
        </w:rPr>
        <w:t>JPG</w:t>
      </w:r>
      <w:r w:rsidRPr="004033F9">
        <w:rPr>
          <w:lang w:eastAsia="en-US" w:bidi="en-US"/>
        </w:rPr>
        <w:t xml:space="preserve">, </w:t>
      </w:r>
      <w:r>
        <w:rPr>
          <w:lang w:val="en-US" w:eastAsia="en-US" w:bidi="en-US"/>
        </w:rPr>
        <w:t>PNG</w:t>
      </w:r>
      <w:r w:rsidRPr="004033F9">
        <w:rPr>
          <w:lang w:eastAsia="en-US" w:bidi="en-US"/>
        </w:rPr>
        <w:t xml:space="preserve">. </w:t>
      </w:r>
      <w:r>
        <w:t>Электронные образы документов, предоставляемые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A04EBA" w:rsidRDefault="004033F9">
      <w:pPr>
        <w:pStyle w:val="1"/>
        <w:ind w:firstLine="0"/>
        <w:jc w:val="both"/>
      </w:pPr>
      <w: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A04EBA" w:rsidRDefault="004033F9">
      <w:pPr>
        <w:pStyle w:val="1"/>
        <w:ind w:firstLine="0"/>
        <w:jc w:val="both"/>
      </w:pPr>
      <w:r>
        <w:t>В случае получения отказа в предоставлении муниципальной услуги по выдаче разрешения на установку и эксплуатацию рекламной конструкции, а также в случае отзыва заявления заявителем до предоставления ему муниципальной услуги по выдаче разрешения на установку и эксплуатацию рекламной конструкции документы, сданные для предоставления муниципальной услуги, заявителю не возвращаются.</w:t>
      </w:r>
    </w:p>
    <w:p w:rsidR="00A04EBA" w:rsidRDefault="004033F9">
      <w:pPr>
        <w:pStyle w:val="1"/>
        <w:numPr>
          <w:ilvl w:val="1"/>
          <w:numId w:val="2"/>
        </w:numPr>
        <w:tabs>
          <w:tab w:val="left" w:pos="1071"/>
        </w:tabs>
        <w:ind w:firstLine="540"/>
        <w:jc w:val="both"/>
      </w:pPr>
      <w:r>
        <w:lastRenderedPageBreak/>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04EBA" w:rsidRDefault="004033F9">
      <w:pPr>
        <w:pStyle w:val="1"/>
        <w:numPr>
          <w:ilvl w:val="0"/>
          <w:numId w:val="14"/>
        </w:numPr>
        <w:tabs>
          <w:tab w:val="left" w:pos="802"/>
        </w:tabs>
        <w:ind w:firstLine="540"/>
        <w:jc w:val="both"/>
      </w:pPr>
      <w:r>
        <w:t>документ, подтверждающий оплату государственной пошлины;</w:t>
      </w:r>
    </w:p>
    <w:p w:rsidR="00A04EBA" w:rsidRDefault="004033F9">
      <w:pPr>
        <w:pStyle w:val="1"/>
        <w:numPr>
          <w:ilvl w:val="0"/>
          <w:numId w:val="14"/>
        </w:numPr>
        <w:tabs>
          <w:tab w:val="left" w:pos="802"/>
        </w:tabs>
        <w:ind w:firstLine="540"/>
        <w:jc w:val="both"/>
      </w:pPr>
      <w:r>
        <w:t>правоустанавливающий документ на земельный участок, здание или иное недвижимое имущество, к которому присоединяется рекламная конструкция, права на которое зарегистрированы в Едином государственном реестре прав на недвижимое имущество и сделок с ним;</w:t>
      </w:r>
    </w:p>
    <w:p w:rsidR="00A04EBA" w:rsidRDefault="004033F9">
      <w:pPr>
        <w:pStyle w:val="1"/>
        <w:numPr>
          <w:ilvl w:val="0"/>
          <w:numId w:val="14"/>
        </w:numPr>
        <w:tabs>
          <w:tab w:val="left" w:pos="802"/>
        </w:tabs>
        <w:ind w:firstLine="540"/>
        <w:jc w:val="both"/>
      </w:pPr>
      <w:r>
        <w:t>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A04EBA" w:rsidRDefault="004033F9">
      <w:pPr>
        <w:pStyle w:val="1"/>
        <w:numPr>
          <w:ilvl w:val="0"/>
          <w:numId w:val="14"/>
        </w:numPr>
        <w:tabs>
          <w:tab w:val="left" w:pos="802"/>
        </w:tabs>
        <w:ind w:firstLine="540"/>
        <w:jc w:val="both"/>
      </w:pPr>
      <w:r>
        <w:t>договор на установку и эксплуатацию рекламной конструкции в случае, если рекламная конструкция присоединяется к недвижимому имуществу, являющемуся муниципальной собственностью.</w:t>
      </w:r>
    </w:p>
    <w:p w:rsidR="00A04EBA" w:rsidRDefault="004033F9">
      <w:pPr>
        <w:pStyle w:val="1"/>
        <w:ind w:firstLine="540"/>
        <w:jc w:val="both"/>
      </w:pPr>
      <w:r>
        <w:t>Электронная форма получения заявителем документов, указанных в первом, втором, третьем и четвертом дефисах п. 2.7 настоящего Регламента, не предусмотрена.</w:t>
      </w:r>
    </w:p>
    <w:p w:rsidR="00A04EBA" w:rsidRDefault="004033F9">
      <w:pPr>
        <w:pStyle w:val="1"/>
        <w:ind w:firstLine="540"/>
        <w:jc w:val="both"/>
      </w:pPr>
      <w:r>
        <w:t>В инспекции Федеральной налоговой службы России по Калининградской области выдаются свидетельство о государственной регистрации юридического лица (для юридического лица) и свидетельство о регистрации в качестве индивидуального предпринимателя (для индивидуального предпринимателя).</w:t>
      </w:r>
    </w:p>
    <w:p w:rsidR="00A04EBA" w:rsidRDefault="004033F9">
      <w:pPr>
        <w:pStyle w:val="1"/>
        <w:ind w:firstLine="540"/>
        <w:jc w:val="both"/>
      </w:pPr>
      <w:r>
        <w:t xml:space="preserve">В Управлении </w:t>
      </w:r>
      <w:proofErr w:type="spellStart"/>
      <w:r>
        <w:t>Росреестра</w:t>
      </w:r>
      <w:proofErr w:type="spellEnd"/>
      <w:r>
        <w:t xml:space="preserve"> выдается свидетельство о государственной регистрации права на здание или иное недвижимое имущество, к которому присоединяется рекламная конструкция.</w:t>
      </w:r>
    </w:p>
    <w:p w:rsidR="00A04EBA" w:rsidRDefault="004033F9">
      <w:pPr>
        <w:pStyle w:val="1"/>
        <w:ind w:firstLine="540"/>
        <w:jc w:val="both"/>
      </w:pPr>
      <w:r>
        <w:t>В ФГБУ «Кадастровая палата» выдается свидетельство о государственной регистрации права на земельный участок, к которому присоединяется рекламная конструкция.</w:t>
      </w:r>
    </w:p>
    <w:p w:rsidR="00A04EBA" w:rsidRDefault="004033F9">
      <w:pPr>
        <w:pStyle w:val="1"/>
        <w:ind w:firstLine="540"/>
        <w:jc w:val="both"/>
      </w:pPr>
      <w:r>
        <w:t>В Администрации хранится договор с арендатором земельного участка, здания или иного недвижимого имущества, к которому присоединяется рекламная конструкция.</w:t>
      </w:r>
    </w:p>
    <w:p w:rsidR="00A04EBA" w:rsidRDefault="004033F9">
      <w:pPr>
        <w:pStyle w:val="1"/>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A04EBA" w:rsidRDefault="004033F9">
      <w:pPr>
        <w:pStyle w:val="1"/>
        <w:ind w:firstLine="540"/>
        <w:jc w:val="both"/>
      </w:pPr>
      <w:r>
        <w:t>Запрещается требовать от заявителя:</w:t>
      </w:r>
    </w:p>
    <w:p w:rsidR="00A04EBA" w:rsidRDefault="004033F9">
      <w:pPr>
        <w:pStyle w:val="1"/>
        <w:numPr>
          <w:ilvl w:val="0"/>
          <w:numId w:val="14"/>
        </w:numPr>
        <w:tabs>
          <w:tab w:val="left" w:pos="812"/>
        </w:tabs>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4EBA" w:rsidRDefault="004033F9">
      <w:pPr>
        <w:pStyle w:val="1"/>
        <w:numPr>
          <w:ilvl w:val="0"/>
          <w:numId w:val="14"/>
        </w:numPr>
        <w:tabs>
          <w:tab w:val="left" w:pos="812"/>
        </w:tabs>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t xml:space="preserve">, </w:t>
      </w:r>
      <w:proofErr w:type="gramStart"/>
      <w:r>
        <w:t>указанных</w:t>
      </w:r>
      <w:proofErr w:type="gramEnd"/>
      <w:r>
        <w:t xml:space="preserve"> в части 6 статьи 7 Федерального закона от 27.07.2010 №210-ФЗ.</w:t>
      </w:r>
    </w:p>
    <w:p w:rsidR="00A04EBA" w:rsidRDefault="004033F9">
      <w:pPr>
        <w:pStyle w:val="1"/>
        <w:numPr>
          <w:ilvl w:val="1"/>
          <w:numId w:val="2"/>
        </w:numPr>
        <w:tabs>
          <w:tab w:val="left" w:pos="1071"/>
        </w:tabs>
        <w:ind w:firstLine="560"/>
        <w:jc w:val="both"/>
      </w:pPr>
      <w:proofErr w:type="gramStart"/>
      <w:r>
        <w:lastRenderedPageBreak/>
        <w:t>Исчерпывающий перечень оснований для отказа в приеме документов, необходимых для предоставления муниципальной услуги: 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A04EBA" w:rsidRDefault="004033F9">
      <w:pPr>
        <w:pStyle w:val="1"/>
        <w:numPr>
          <w:ilvl w:val="0"/>
          <w:numId w:val="15"/>
        </w:numPr>
        <w:tabs>
          <w:tab w:val="left" w:pos="823"/>
        </w:tabs>
        <w:ind w:firstLine="560"/>
        <w:jc w:val="both"/>
      </w:pPr>
      <w:r>
        <w:t>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A04EBA" w:rsidRDefault="004033F9">
      <w:pPr>
        <w:pStyle w:val="1"/>
        <w:numPr>
          <w:ilvl w:val="0"/>
          <w:numId w:val="15"/>
        </w:numPr>
        <w:tabs>
          <w:tab w:val="left" w:pos="823"/>
        </w:tabs>
        <w:ind w:firstLine="560"/>
        <w:jc w:val="both"/>
      </w:pPr>
      <w:r>
        <w:t>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A04EBA" w:rsidRDefault="004033F9">
      <w:pPr>
        <w:pStyle w:val="1"/>
        <w:numPr>
          <w:ilvl w:val="0"/>
          <w:numId w:val="15"/>
        </w:numPr>
        <w:tabs>
          <w:tab w:val="left" w:pos="823"/>
        </w:tabs>
        <w:ind w:firstLine="560"/>
        <w:jc w:val="both"/>
      </w:pPr>
      <w:r>
        <w:t>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A04EBA" w:rsidRDefault="004033F9">
      <w:pPr>
        <w:pStyle w:val="1"/>
        <w:numPr>
          <w:ilvl w:val="0"/>
          <w:numId w:val="15"/>
        </w:numPr>
        <w:tabs>
          <w:tab w:val="left" w:pos="1310"/>
        </w:tabs>
        <w:ind w:firstLine="560"/>
        <w:jc w:val="both"/>
      </w:pPr>
      <w:r>
        <w:t>заявление или прилагаемые к ней документы исполнены карандашом;</w:t>
      </w:r>
    </w:p>
    <w:p w:rsidR="00A04EBA" w:rsidRDefault="004033F9">
      <w:pPr>
        <w:pStyle w:val="1"/>
        <w:numPr>
          <w:ilvl w:val="0"/>
          <w:numId w:val="15"/>
        </w:numPr>
        <w:tabs>
          <w:tab w:val="left" w:pos="823"/>
        </w:tabs>
        <w:ind w:firstLine="560"/>
        <w:jc w:val="both"/>
      </w:pPr>
      <w:r>
        <w:t>отсутствие комплекта документов, указанных в п. 2.6 настоящего Административного регламента.</w:t>
      </w:r>
    </w:p>
    <w:p w:rsidR="00A04EBA" w:rsidRDefault="004033F9">
      <w:pPr>
        <w:pStyle w:val="1"/>
        <w:ind w:firstLine="560"/>
        <w:jc w:val="both"/>
      </w:pPr>
      <w:r>
        <w:t>Отказ в приеме документов оформляется в письменном виде и выдается заявителю в течение 3 рабочих дней (приложение № 6 к настоящему Регламенту).</w:t>
      </w:r>
    </w:p>
    <w:p w:rsidR="00A04EBA" w:rsidRDefault="004033F9">
      <w:pPr>
        <w:pStyle w:val="1"/>
        <w:numPr>
          <w:ilvl w:val="1"/>
          <w:numId w:val="2"/>
        </w:numPr>
        <w:tabs>
          <w:tab w:val="left" w:pos="1066"/>
        </w:tabs>
        <w:ind w:firstLine="560"/>
        <w:jc w:val="both"/>
      </w:pPr>
      <w:r>
        <w:t>Исчерпывающий перечень оснований для приостановления или отказа в предоставлении муниципальной услуги.</w:t>
      </w:r>
    </w:p>
    <w:p w:rsidR="00A04EBA" w:rsidRDefault="004033F9">
      <w:pPr>
        <w:pStyle w:val="1"/>
        <w:numPr>
          <w:ilvl w:val="2"/>
          <w:numId w:val="2"/>
        </w:numPr>
        <w:tabs>
          <w:tab w:val="left" w:pos="1310"/>
        </w:tabs>
        <w:ind w:firstLine="560"/>
        <w:jc w:val="both"/>
      </w:pPr>
      <w:r>
        <w:t>Основания для приостановления предоставления муниципальной услуги не предусмотрены.</w:t>
      </w:r>
    </w:p>
    <w:p w:rsidR="00A04EBA" w:rsidRDefault="004033F9">
      <w:pPr>
        <w:pStyle w:val="1"/>
        <w:numPr>
          <w:ilvl w:val="2"/>
          <w:numId w:val="2"/>
        </w:numPr>
        <w:tabs>
          <w:tab w:val="left" w:pos="1310"/>
        </w:tabs>
        <w:ind w:firstLine="560"/>
        <w:jc w:val="both"/>
      </w:pPr>
      <w:r>
        <w:t>Исчерпывающий перечень оснований для отказа в предоставлении муниципальной услуги:</w:t>
      </w:r>
    </w:p>
    <w:p w:rsidR="00A04EBA" w:rsidRDefault="004033F9">
      <w:pPr>
        <w:pStyle w:val="1"/>
        <w:numPr>
          <w:ilvl w:val="0"/>
          <w:numId w:val="16"/>
        </w:numPr>
        <w:tabs>
          <w:tab w:val="left" w:pos="823"/>
        </w:tabs>
        <w:ind w:firstLine="560"/>
        <w:jc w:val="both"/>
      </w:pPr>
      <w:r>
        <w:t>несоответствие проекта рекламной конструкц</w:t>
      </w:r>
      <w:proofErr w:type="gramStart"/>
      <w:r>
        <w:t>ии и ее</w:t>
      </w:r>
      <w:proofErr w:type="gramEnd"/>
      <w:r>
        <w:t xml:space="preserve"> территориального размещения требованиям технического регламента;</w:t>
      </w:r>
    </w:p>
    <w:p w:rsidR="00A04EBA" w:rsidRDefault="004033F9">
      <w:pPr>
        <w:pStyle w:val="1"/>
        <w:numPr>
          <w:ilvl w:val="0"/>
          <w:numId w:val="16"/>
        </w:numPr>
        <w:tabs>
          <w:tab w:val="left" w:pos="823"/>
        </w:tabs>
        <w:ind w:firstLine="560"/>
        <w:jc w:val="both"/>
      </w:pPr>
      <w: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A04EBA" w:rsidRDefault="004033F9">
      <w:pPr>
        <w:pStyle w:val="1"/>
        <w:numPr>
          <w:ilvl w:val="0"/>
          <w:numId w:val="16"/>
        </w:numPr>
        <w:tabs>
          <w:tab w:val="left" w:pos="823"/>
        </w:tabs>
        <w:ind w:firstLine="560"/>
        <w:jc w:val="both"/>
      </w:pPr>
      <w:proofErr w:type="gramStart"/>
      <w:r>
        <w:t>нарушение требований нормативных актов по безопасности движения транспорта («Наружная реклама на автомобильных дорогах и территориях городских и сельских поселений.</w:t>
      </w:r>
      <w:proofErr w:type="gramEnd"/>
      <w:r>
        <w:t xml:space="preserve"> Общие технические требования к средствам наружной рекламы. Правила размещения. ГОСТ </w:t>
      </w:r>
      <w:proofErr w:type="gramStart"/>
      <w:r>
        <w:t>Р</w:t>
      </w:r>
      <w:proofErr w:type="gramEnd"/>
      <w:r>
        <w:t xml:space="preserve"> 52044-2003»);</w:t>
      </w:r>
    </w:p>
    <w:p w:rsidR="00A04EBA" w:rsidRDefault="004033F9">
      <w:pPr>
        <w:pStyle w:val="1"/>
        <w:numPr>
          <w:ilvl w:val="0"/>
          <w:numId w:val="16"/>
        </w:numPr>
        <w:tabs>
          <w:tab w:val="left" w:pos="823"/>
        </w:tabs>
        <w:ind w:firstLine="560"/>
        <w:jc w:val="both"/>
      </w:pPr>
      <w:r>
        <w:t xml:space="preserve">нарушение внешнего архитектурного облика сложившейся застройки городского округа. </w:t>
      </w:r>
      <w:proofErr w:type="gramStart"/>
      <w:r>
        <w:t>Органы местного самоуправления городского округа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 (п. 4, ч. 15, ст. 19 Федерального закона от 13.03.2006 № 38-ФЗ «О рекламе</w:t>
      </w:r>
      <w:proofErr w:type="gramEnd"/>
      <w:r>
        <w:t>»);</w:t>
      </w:r>
    </w:p>
    <w:p w:rsidR="00A04EBA" w:rsidRDefault="004033F9">
      <w:pPr>
        <w:pStyle w:val="1"/>
        <w:numPr>
          <w:ilvl w:val="0"/>
          <w:numId w:val="16"/>
        </w:numPr>
        <w:tabs>
          <w:tab w:val="left" w:pos="854"/>
        </w:tabs>
        <w:ind w:firstLine="560"/>
        <w:jc w:val="both"/>
      </w:pPr>
      <w: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04EBA" w:rsidRDefault="004033F9">
      <w:pPr>
        <w:pStyle w:val="1"/>
        <w:numPr>
          <w:ilvl w:val="0"/>
          <w:numId w:val="16"/>
        </w:numPr>
        <w:tabs>
          <w:tab w:val="left" w:pos="854"/>
        </w:tabs>
        <w:ind w:firstLine="560"/>
        <w:jc w:val="both"/>
      </w:pPr>
      <w:bookmarkStart w:id="3" w:name="_GoBack"/>
      <w:r>
        <w:t>нарушение требований, установленных частями 5.1, 5.6, 5.7 ст. 19 Федерального закона от 13.03.2006 № 38-ФЗ «О рекламе»</w:t>
      </w:r>
      <w:bookmarkEnd w:id="3"/>
      <w:r>
        <w:t>.</w:t>
      </w:r>
    </w:p>
    <w:p w:rsidR="00A04EBA" w:rsidRDefault="004033F9">
      <w:pPr>
        <w:pStyle w:val="1"/>
        <w:numPr>
          <w:ilvl w:val="1"/>
          <w:numId w:val="2"/>
        </w:numPr>
        <w:tabs>
          <w:tab w:val="left" w:pos="1219"/>
        </w:tabs>
        <w:ind w:firstLine="560"/>
        <w:jc w:val="both"/>
      </w:pPr>
      <w:r>
        <w:t xml:space="preserve">Перечень услуг, которые являются необходимыми и обязательными для </w:t>
      </w:r>
      <w: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4EBA" w:rsidRDefault="004033F9">
      <w:pPr>
        <w:pStyle w:val="1"/>
        <w:numPr>
          <w:ilvl w:val="0"/>
          <w:numId w:val="17"/>
        </w:numPr>
        <w:tabs>
          <w:tab w:val="left" w:pos="854"/>
        </w:tabs>
        <w:ind w:firstLine="560"/>
        <w:jc w:val="both"/>
      </w:pPr>
      <w:r>
        <w:t>получение письменного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 при личном обращении выдает уполномоченное собственниками помещений в многоквартирном доме лицо, если заявитель не является собственником (или иным законным владельцем) недвижимого имущества;</w:t>
      </w:r>
    </w:p>
    <w:p w:rsidR="00A04EBA" w:rsidRDefault="004033F9">
      <w:pPr>
        <w:pStyle w:val="1"/>
        <w:numPr>
          <w:ilvl w:val="0"/>
          <w:numId w:val="17"/>
        </w:numPr>
        <w:tabs>
          <w:tab w:val="left" w:pos="854"/>
        </w:tabs>
        <w:ind w:firstLine="560"/>
        <w:jc w:val="both"/>
      </w:pPr>
      <w:r>
        <w:t>разработка эскизного проекта рекламной конструкции - производится физическим или юридическим лицом, осуществляющим подготовку данных документов;</w:t>
      </w:r>
    </w:p>
    <w:p w:rsidR="00A04EBA" w:rsidRDefault="004033F9">
      <w:pPr>
        <w:pStyle w:val="1"/>
        <w:numPr>
          <w:ilvl w:val="0"/>
          <w:numId w:val="17"/>
        </w:numPr>
        <w:tabs>
          <w:tab w:val="left" w:pos="854"/>
        </w:tabs>
        <w:ind w:firstLine="560"/>
        <w:jc w:val="both"/>
      </w:pPr>
      <w:r>
        <w:t>разработка технического проекта рекламной конструкции с расчетом ветровых нагрузок и прочностными расчетами - производится организацией, осуществляющей подготовку проектной документации;</w:t>
      </w:r>
    </w:p>
    <w:p w:rsidR="00A04EBA" w:rsidRDefault="004033F9">
      <w:pPr>
        <w:pStyle w:val="1"/>
        <w:numPr>
          <w:ilvl w:val="0"/>
          <w:numId w:val="17"/>
        </w:numPr>
        <w:tabs>
          <w:tab w:val="left" w:pos="854"/>
        </w:tabs>
        <w:ind w:firstLine="560"/>
        <w:jc w:val="both"/>
      </w:pPr>
      <w:r>
        <w:t>оформление договора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 - производится собственником недвижимого имущества;</w:t>
      </w:r>
    </w:p>
    <w:p w:rsidR="00A04EBA" w:rsidRDefault="004033F9">
      <w:pPr>
        <w:pStyle w:val="1"/>
        <w:numPr>
          <w:ilvl w:val="0"/>
          <w:numId w:val="17"/>
        </w:numPr>
        <w:tabs>
          <w:tab w:val="left" w:pos="854"/>
        </w:tabs>
        <w:ind w:firstLine="560"/>
        <w:jc w:val="both"/>
      </w:pPr>
      <w:r>
        <w:t>выдача документа, подтверждающего передачу полномочий одного лица другому, для представительства третьих лиц (доверенность).</w:t>
      </w:r>
    </w:p>
    <w:p w:rsidR="00A04EBA" w:rsidRDefault="004033F9">
      <w:pPr>
        <w:pStyle w:val="1"/>
        <w:numPr>
          <w:ilvl w:val="1"/>
          <w:numId w:val="2"/>
        </w:numPr>
        <w:tabs>
          <w:tab w:val="left" w:pos="1219"/>
        </w:tabs>
        <w:ind w:firstLine="560"/>
        <w:jc w:val="both"/>
      </w:pPr>
      <w:r>
        <w:t>Порядок, размер и основания взимания государственной пошлины или иной платы, взимаемой за предоставление муниципальной услуги.</w:t>
      </w:r>
    </w:p>
    <w:p w:rsidR="00A04EBA" w:rsidRDefault="004033F9">
      <w:pPr>
        <w:pStyle w:val="1"/>
        <w:ind w:firstLine="0"/>
        <w:jc w:val="both"/>
      </w:pPr>
      <w:r>
        <w:t>За предоставление муниципальной услуги взимается государственная пошлина. Оплата производится на основании п. 105 ст. 333.33 Налогового кодекса Российской Федерации (часть вторая) от 05.08.2000 № 117-ФЗ (в действующей редакции). Государственная пошлина вносится заявителем на расчетный счет управления Федерального казначейства по Калининградской области (бланк платежного поручения приводится в приложении № 7 к настоящему Административному регламенту).</w:t>
      </w:r>
    </w:p>
    <w:p w:rsidR="00A04EBA" w:rsidRDefault="004033F9">
      <w:pPr>
        <w:pStyle w:val="1"/>
        <w:ind w:firstLine="560"/>
        <w:jc w:val="both"/>
      </w:pPr>
      <w:r>
        <w:t>В случае получения отказа в предоставлении муниципальной услуги по выдаче разрешения на установку и эксплуатацию рекламной конструкции, а также в случае отзыва заявления заявителем до предоставления ему муниципальной услуги по выдаче разрешения на установку и эксплуатацию рекламной конструкции взимаемая государственная пошлина за предоставление муниципальной услуги не возвращается.</w:t>
      </w:r>
    </w:p>
    <w:p w:rsidR="00A04EBA" w:rsidRDefault="004033F9">
      <w:pPr>
        <w:pStyle w:val="1"/>
        <w:numPr>
          <w:ilvl w:val="1"/>
          <w:numId w:val="2"/>
        </w:numPr>
        <w:tabs>
          <w:tab w:val="left" w:pos="1219"/>
        </w:tabs>
        <w:ind w:firstLine="56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4EBA" w:rsidRDefault="004033F9">
      <w:pPr>
        <w:pStyle w:val="1"/>
        <w:numPr>
          <w:ilvl w:val="2"/>
          <w:numId w:val="2"/>
        </w:numPr>
        <w:tabs>
          <w:tab w:val="left" w:pos="1570"/>
        </w:tabs>
        <w:ind w:firstLine="560"/>
        <w:jc w:val="both"/>
      </w:pPr>
      <w:r>
        <w:t>Размер платы за изготовление эскизных проектов рекламной конструкции устанавливается рекламными агентствами самостоятельно.</w:t>
      </w:r>
    </w:p>
    <w:p w:rsidR="00A04EBA" w:rsidRDefault="004033F9">
      <w:pPr>
        <w:pStyle w:val="1"/>
        <w:numPr>
          <w:ilvl w:val="2"/>
          <w:numId w:val="2"/>
        </w:numPr>
        <w:tabs>
          <w:tab w:val="left" w:pos="1570"/>
        </w:tabs>
        <w:ind w:firstLine="560"/>
        <w:jc w:val="both"/>
      </w:pPr>
      <w:r>
        <w:t>Размер платы за установку и эксплуатацию рекламной конструкции по договору с собственником объекта, к которому присоединяется рекламная конструкция, устанавливается собственником объекта.</w:t>
      </w:r>
    </w:p>
    <w:p w:rsidR="00A04EBA" w:rsidRDefault="004033F9">
      <w:pPr>
        <w:pStyle w:val="1"/>
        <w:numPr>
          <w:ilvl w:val="2"/>
          <w:numId w:val="2"/>
        </w:numPr>
        <w:tabs>
          <w:tab w:val="left" w:pos="1570"/>
        </w:tabs>
        <w:ind w:firstLine="560"/>
        <w:jc w:val="both"/>
      </w:pPr>
      <w:r>
        <w:t>Размер платы за изготовление технического проекта рекламной конструкции с расчетами ветровых нагрузок и прочностными расчетами устанавливается проектной организацией, являющейся членом саморегулируемой организации, в соответствии с расценками организации.</w:t>
      </w:r>
    </w:p>
    <w:p w:rsidR="00A04EBA" w:rsidRDefault="004033F9">
      <w:pPr>
        <w:pStyle w:val="1"/>
        <w:numPr>
          <w:ilvl w:val="2"/>
          <w:numId w:val="2"/>
        </w:numPr>
        <w:tabs>
          <w:tab w:val="left" w:pos="1570"/>
        </w:tabs>
        <w:ind w:firstLine="560"/>
        <w:jc w:val="both"/>
      </w:pPr>
      <w:r>
        <w:lastRenderedPageBreak/>
        <w:t>Информация о размере платы за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A04EBA" w:rsidRDefault="004033F9">
      <w:pPr>
        <w:pStyle w:val="1"/>
        <w:numPr>
          <w:ilvl w:val="1"/>
          <w:numId w:val="2"/>
        </w:numPr>
        <w:tabs>
          <w:tab w:val="left" w:pos="1320"/>
        </w:tabs>
        <w:ind w:firstLine="560"/>
        <w:jc w:val="both"/>
      </w:pPr>
      <w:r>
        <w:t>Максимальный срок ожидания в очереди при подаче заявления на предоставление муниципальной услуги, услуг, предоставляемых организациями, участвующими в предоставлении муниципальной услуги, и при получении результата предоставления муниципальной услуги не может превышать 15 минут.</w:t>
      </w:r>
    </w:p>
    <w:p w:rsidR="00A04EBA" w:rsidRDefault="004033F9">
      <w:pPr>
        <w:pStyle w:val="1"/>
        <w:numPr>
          <w:ilvl w:val="1"/>
          <w:numId w:val="2"/>
        </w:numPr>
        <w:tabs>
          <w:tab w:val="left" w:pos="1320"/>
        </w:tabs>
        <w:ind w:firstLine="560"/>
        <w:jc w:val="both"/>
      </w:pPr>
      <w:r>
        <w:t>Срок и порядок регистрации заявления заявителя на предоставление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A04EBA" w:rsidRDefault="004033F9">
      <w:pPr>
        <w:pStyle w:val="1"/>
        <w:numPr>
          <w:ilvl w:val="2"/>
          <w:numId w:val="2"/>
        </w:numPr>
        <w:tabs>
          <w:tab w:val="left" w:pos="1417"/>
        </w:tabs>
        <w:ind w:firstLine="560"/>
        <w:jc w:val="both"/>
      </w:pPr>
      <w:r>
        <w:t>Срок регистрации заявления на предоставление муниципальной услуги с комплектом документов:</w:t>
      </w:r>
    </w:p>
    <w:p w:rsidR="00A04EBA" w:rsidRDefault="004033F9">
      <w:pPr>
        <w:pStyle w:val="1"/>
        <w:numPr>
          <w:ilvl w:val="0"/>
          <w:numId w:val="18"/>
        </w:numPr>
        <w:tabs>
          <w:tab w:val="left" w:pos="760"/>
        </w:tabs>
        <w:ind w:firstLine="540"/>
        <w:jc w:val="both"/>
      </w:pPr>
      <w:r>
        <w:t>при личном обращении не должен превышать 30 минут;</w:t>
      </w:r>
    </w:p>
    <w:p w:rsidR="00A04EBA" w:rsidRDefault="004033F9">
      <w:pPr>
        <w:pStyle w:val="1"/>
        <w:numPr>
          <w:ilvl w:val="0"/>
          <w:numId w:val="18"/>
        </w:numPr>
        <w:tabs>
          <w:tab w:val="left" w:pos="760"/>
        </w:tabs>
        <w:ind w:firstLine="560"/>
        <w:jc w:val="both"/>
      </w:pPr>
      <w:r>
        <w:t>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A04EBA" w:rsidRDefault="004033F9">
      <w:pPr>
        <w:pStyle w:val="1"/>
        <w:numPr>
          <w:ilvl w:val="2"/>
          <w:numId w:val="2"/>
        </w:numPr>
        <w:tabs>
          <w:tab w:val="left" w:pos="1422"/>
        </w:tabs>
        <w:ind w:firstLine="560"/>
        <w:jc w:val="both"/>
      </w:pPr>
      <w:r>
        <w:t>Заявление регистрируется специалистом Администрации или МФЦ, ответственным за прием и выдачу документов с проставлением на заявлении оттиска штампа входящей корреспонденции Администрации или МФЦ, присвоением номера и даты.</w:t>
      </w:r>
    </w:p>
    <w:p w:rsidR="00A04EBA" w:rsidRDefault="004033F9">
      <w:pPr>
        <w:pStyle w:val="1"/>
        <w:numPr>
          <w:ilvl w:val="2"/>
          <w:numId w:val="2"/>
        </w:numPr>
        <w:tabs>
          <w:tab w:val="left" w:pos="1947"/>
        </w:tabs>
        <w:ind w:firstLine="560"/>
        <w:jc w:val="both"/>
      </w:pPr>
      <w:r>
        <w:t xml:space="preserve">Регистрации заявления в электронной форме не </w:t>
      </w:r>
      <w:proofErr w:type="gramStart"/>
      <w:r>
        <w:t>предусмотрена</w:t>
      </w:r>
      <w:proofErr w:type="gramEnd"/>
      <w:r>
        <w:t>.</w:t>
      </w:r>
    </w:p>
    <w:p w:rsidR="00A04EBA" w:rsidRDefault="004033F9">
      <w:pPr>
        <w:pStyle w:val="1"/>
        <w:numPr>
          <w:ilvl w:val="1"/>
          <w:numId w:val="2"/>
        </w:numPr>
        <w:tabs>
          <w:tab w:val="left" w:pos="1320"/>
        </w:tabs>
        <w:ind w:firstLine="560"/>
        <w:jc w:val="both"/>
      </w:pPr>
      <w:r>
        <w:t>Специалисты Отдела проводят консультации по вопросам, связанным с предоставлением муниципальной услуги.</w:t>
      </w:r>
    </w:p>
    <w:p w:rsidR="00A04EBA" w:rsidRDefault="004033F9">
      <w:pPr>
        <w:pStyle w:val="1"/>
        <w:ind w:firstLine="560"/>
        <w:jc w:val="both"/>
      </w:pPr>
      <w:r>
        <w:t>Продолжительность приема на консультации не превышает 30 минут, продолжительность ответа на телефонный звонок - 10 минут.</w:t>
      </w:r>
    </w:p>
    <w:p w:rsidR="00A04EBA" w:rsidRDefault="004033F9">
      <w:pPr>
        <w:pStyle w:val="1"/>
        <w:ind w:firstLine="560"/>
        <w:jc w:val="both"/>
      </w:pPr>
      <w:r>
        <w:t>При необходимости специалисты Отдела или МФЦ помогают заявителю заполнить заявление.</w:t>
      </w:r>
    </w:p>
    <w:p w:rsidR="00A04EBA" w:rsidRDefault="004033F9">
      <w:pPr>
        <w:pStyle w:val="1"/>
        <w:numPr>
          <w:ilvl w:val="1"/>
          <w:numId w:val="2"/>
        </w:numPr>
        <w:tabs>
          <w:tab w:val="left" w:pos="1335"/>
        </w:tabs>
        <w:ind w:firstLine="660"/>
        <w:jc w:val="both"/>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04EBA" w:rsidRDefault="004033F9">
      <w:pPr>
        <w:pStyle w:val="1"/>
        <w:numPr>
          <w:ilvl w:val="2"/>
          <w:numId w:val="2"/>
        </w:numPr>
        <w:tabs>
          <w:tab w:val="left" w:pos="1570"/>
        </w:tabs>
        <w:ind w:firstLine="660"/>
        <w:jc w:val="both"/>
      </w:pPr>
      <w:r>
        <w:t>Прием заявителей осуществляется в специально выделенных для этих целей помещениях.</w:t>
      </w:r>
    </w:p>
    <w:p w:rsidR="00A04EBA" w:rsidRDefault="004033F9">
      <w:pPr>
        <w:pStyle w:val="1"/>
        <w:numPr>
          <w:ilvl w:val="2"/>
          <w:numId w:val="2"/>
        </w:numPr>
        <w:tabs>
          <w:tab w:val="left" w:pos="1570"/>
        </w:tabs>
        <w:ind w:firstLine="660"/>
        <w:jc w:val="both"/>
      </w:pPr>
      <w:r>
        <w:t>Помещения, предназначенные для ознакомления заявителей с информационными материалами, оборудуются информационными стендами.</w:t>
      </w:r>
    </w:p>
    <w:p w:rsidR="00A04EBA" w:rsidRDefault="004033F9">
      <w:pPr>
        <w:pStyle w:val="1"/>
        <w:ind w:firstLine="66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A04EBA" w:rsidRDefault="004033F9">
      <w:pPr>
        <w:pStyle w:val="1"/>
        <w:spacing w:line="230" w:lineRule="auto"/>
        <w:ind w:firstLine="680"/>
        <w:jc w:val="both"/>
      </w:pPr>
      <w:r>
        <w:t>Места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A04EBA" w:rsidRDefault="004033F9">
      <w:pPr>
        <w:pStyle w:val="1"/>
        <w:spacing w:line="230" w:lineRule="auto"/>
        <w:ind w:firstLine="680"/>
        <w:jc w:val="both"/>
      </w:pPr>
      <w: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A04EBA" w:rsidRDefault="004033F9">
      <w:pPr>
        <w:pStyle w:val="1"/>
        <w:numPr>
          <w:ilvl w:val="2"/>
          <w:numId w:val="2"/>
        </w:numPr>
        <w:tabs>
          <w:tab w:val="left" w:pos="1517"/>
        </w:tabs>
        <w:spacing w:line="230" w:lineRule="auto"/>
        <w:ind w:firstLine="680"/>
        <w:jc w:val="both"/>
      </w:pPr>
      <w:r>
        <w:t xml:space="preserve">Помещения для приема заявителей должны быть оборудованы табличками с указанием номера кабинета, фамилии, имени, отчества и должности сотрудника, осуществляющего предоставление муниципальной услуги, режима его </w:t>
      </w:r>
      <w:r>
        <w:lastRenderedPageBreak/>
        <w:t>работы.</w:t>
      </w:r>
    </w:p>
    <w:p w:rsidR="00A04EBA" w:rsidRDefault="004033F9">
      <w:pPr>
        <w:pStyle w:val="1"/>
        <w:numPr>
          <w:ilvl w:val="2"/>
          <w:numId w:val="2"/>
        </w:numPr>
        <w:tabs>
          <w:tab w:val="left" w:pos="1526"/>
        </w:tabs>
        <w:spacing w:line="230" w:lineRule="auto"/>
        <w:ind w:firstLine="680"/>
        <w:jc w:val="both"/>
      </w:pPr>
      <w:r>
        <w:t>Рабочие места сотрудников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w:t>
      </w:r>
    </w:p>
    <w:p w:rsidR="00A04EBA" w:rsidRDefault="004033F9">
      <w:pPr>
        <w:pStyle w:val="1"/>
        <w:numPr>
          <w:ilvl w:val="1"/>
          <w:numId w:val="2"/>
        </w:numPr>
        <w:tabs>
          <w:tab w:val="left" w:pos="1727"/>
        </w:tabs>
        <w:spacing w:line="230" w:lineRule="auto"/>
        <w:ind w:firstLine="680"/>
        <w:jc w:val="both"/>
      </w:pPr>
      <w:r>
        <w:t>Показатели доступности и качества муниципальных услуг</w:t>
      </w:r>
    </w:p>
    <w:p w:rsidR="00A04EBA" w:rsidRDefault="004033F9">
      <w:pPr>
        <w:pStyle w:val="1"/>
        <w:numPr>
          <w:ilvl w:val="2"/>
          <w:numId w:val="2"/>
        </w:numPr>
        <w:tabs>
          <w:tab w:val="left" w:pos="1539"/>
        </w:tabs>
        <w:spacing w:line="230" w:lineRule="auto"/>
        <w:ind w:firstLine="680"/>
        <w:jc w:val="both"/>
      </w:pPr>
      <w:r>
        <w:t>Показателями доступности являются:</w:t>
      </w:r>
    </w:p>
    <w:p w:rsidR="00A04EBA" w:rsidRDefault="004033F9">
      <w:pPr>
        <w:pStyle w:val="1"/>
        <w:numPr>
          <w:ilvl w:val="0"/>
          <w:numId w:val="19"/>
        </w:numPr>
        <w:tabs>
          <w:tab w:val="left" w:pos="1006"/>
        </w:tabs>
        <w:spacing w:line="230" w:lineRule="auto"/>
        <w:ind w:firstLine="680"/>
        <w:jc w:val="both"/>
      </w:pPr>
      <w:r>
        <w:t>доступность помещений для заявителей;</w:t>
      </w:r>
    </w:p>
    <w:p w:rsidR="00A04EBA" w:rsidRDefault="004033F9">
      <w:pPr>
        <w:pStyle w:val="1"/>
        <w:numPr>
          <w:ilvl w:val="0"/>
          <w:numId w:val="19"/>
        </w:numPr>
        <w:tabs>
          <w:tab w:val="left" w:pos="1008"/>
        </w:tabs>
        <w:spacing w:line="230" w:lineRule="auto"/>
        <w:ind w:firstLine="680"/>
        <w:jc w:val="both"/>
      </w:pPr>
      <w:r>
        <w:t>наличие необходимого количества специалистов, а также помещений, в которых осуществляется прием документов от заявителей;</w:t>
      </w:r>
    </w:p>
    <w:p w:rsidR="00A04EBA" w:rsidRDefault="004033F9">
      <w:pPr>
        <w:pStyle w:val="1"/>
        <w:numPr>
          <w:ilvl w:val="0"/>
          <w:numId w:val="19"/>
        </w:numPr>
        <w:tabs>
          <w:tab w:val="left" w:pos="1236"/>
        </w:tabs>
        <w:spacing w:line="230" w:lineRule="auto"/>
        <w:ind w:firstLine="680"/>
        <w:jc w:val="both"/>
      </w:pPr>
      <w: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 на Едином портале государственных и муниципальных услуг;</w:t>
      </w:r>
    </w:p>
    <w:p w:rsidR="00A04EBA" w:rsidRDefault="004033F9">
      <w:pPr>
        <w:pStyle w:val="1"/>
        <w:numPr>
          <w:ilvl w:val="0"/>
          <w:numId w:val="19"/>
        </w:numPr>
        <w:tabs>
          <w:tab w:val="left" w:pos="1018"/>
        </w:tabs>
        <w:spacing w:line="230" w:lineRule="auto"/>
        <w:ind w:firstLine="680"/>
        <w:jc w:val="both"/>
      </w:pPr>
      <w:r>
        <w:t>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доступности для инвалидов, их беспрепятственного доступа к вышеуказанным помещениям, обеспечивать комфортное пребывание заявителей и исполнителей.</w:t>
      </w:r>
    </w:p>
    <w:p w:rsidR="00A04EBA" w:rsidRDefault="004033F9">
      <w:pPr>
        <w:pStyle w:val="1"/>
        <w:numPr>
          <w:ilvl w:val="2"/>
          <w:numId w:val="2"/>
        </w:numPr>
        <w:tabs>
          <w:tab w:val="left" w:pos="1727"/>
        </w:tabs>
        <w:spacing w:line="230" w:lineRule="auto"/>
        <w:ind w:firstLine="680"/>
        <w:jc w:val="both"/>
      </w:pPr>
      <w:r>
        <w:t>Качество предоставления муниципальной услуги характеризуется отсутствием:</w:t>
      </w:r>
    </w:p>
    <w:p w:rsidR="00A04EBA" w:rsidRDefault="004033F9">
      <w:pPr>
        <w:pStyle w:val="1"/>
        <w:numPr>
          <w:ilvl w:val="0"/>
          <w:numId w:val="20"/>
        </w:numPr>
        <w:tabs>
          <w:tab w:val="left" w:pos="1006"/>
        </w:tabs>
        <w:spacing w:line="230" w:lineRule="auto"/>
        <w:ind w:firstLine="680"/>
        <w:jc w:val="both"/>
      </w:pPr>
      <w:r>
        <w:t>очередей при приеме и выдаче документов заявителям;</w:t>
      </w:r>
    </w:p>
    <w:p w:rsidR="00A04EBA" w:rsidRDefault="004033F9">
      <w:pPr>
        <w:pStyle w:val="1"/>
        <w:numPr>
          <w:ilvl w:val="0"/>
          <w:numId w:val="20"/>
        </w:numPr>
        <w:tabs>
          <w:tab w:val="left" w:pos="1035"/>
        </w:tabs>
        <w:spacing w:line="230" w:lineRule="auto"/>
        <w:ind w:firstLine="680"/>
        <w:jc w:val="both"/>
      </w:pPr>
      <w:r>
        <w:t>нарушений сроков предоставления муниципальной услуги;</w:t>
      </w:r>
    </w:p>
    <w:p w:rsidR="00A04EBA" w:rsidRDefault="004033F9">
      <w:pPr>
        <w:pStyle w:val="1"/>
        <w:numPr>
          <w:ilvl w:val="0"/>
          <w:numId w:val="20"/>
        </w:numPr>
        <w:tabs>
          <w:tab w:val="left" w:pos="1013"/>
        </w:tabs>
        <w:spacing w:line="230" w:lineRule="auto"/>
        <w:ind w:firstLine="680"/>
        <w:jc w:val="both"/>
      </w:pPr>
      <w:r>
        <w:t>жалоб на действия (бездействие) муниципальных служащих, предоставляющих муниципальную услугу;</w:t>
      </w:r>
    </w:p>
    <w:p w:rsidR="00A04EBA" w:rsidRDefault="004033F9">
      <w:pPr>
        <w:pStyle w:val="1"/>
        <w:numPr>
          <w:ilvl w:val="0"/>
          <w:numId w:val="20"/>
        </w:numPr>
        <w:tabs>
          <w:tab w:val="left" w:pos="1236"/>
        </w:tabs>
        <w:spacing w:line="230" w:lineRule="auto"/>
        <w:ind w:firstLine="680"/>
        <w:jc w:val="both"/>
      </w:pPr>
      <w:r>
        <w:t>жалоб на некорректное, невнимательное отношение муниципальных служащих, оказывающих муниципальную услугу, к заявителям.</w:t>
      </w:r>
    </w:p>
    <w:p w:rsidR="00A04EBA" w:rsidRDefault="004033F9">
      <w:pPr>
        <w:pStyle w:val="1"/>
        <w:spacing w:line="230" w:lineRule="auto"/>
        <w:ind w:firstLine="680"/>
        <w:jc w:val="both"/>
      </w:pPr>
      <w:r>
        <w:t>При подаче заявления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w:t>
      </w:r>
    </w:p>
    <w:p w:rsidR="00A04EBA" w:rsidRDefault="004033F9">
      <w:pPr>
        <w:pStyle w:val="1"/>
        <w:numPr>
          <w:ilvl w:val="1"/>
          <w:numId w:val="2"/>
        </w:numPr>
        <w:tabs>
          <w:tab w:val="left" w:pos="1315"/>
        </w:tabs>
        <w:spacing w:line="230" w:lineRule="auto"/>
        <w:ind w:firstLine="680"/>
        <w:jc w:val="both"/>
      </w:pPr>
      <w:r>
        <w:t>Иные требования, в том числе учитывающие особенности предоставления государственных и муниципальных услуг в МФЦ и особенности предоставления государственных и муниципальных услуг в электронной форме.</w:t>
      </w:r>
    </w:p>
    <w:p w:rsidR="00A04EBA" w:rsidRDefault="004033F9">
      <w:pPr>
        <w:pStyle w:val="1"/>
        <w:numPr>
          <w:ilvl w:val="2"/>
          <w:numId w:val="2"/>
        </w:numPr>
        <w:tabs>
          <w:tab w:val="left" w:pos="1517"/>
        </w:tabs>
        <w:spacing w:line="230" w:lineRule="auto"/>
        <w:ind w:firstLine="680"/>
        <w:jc w:val="both"/>
      </w:pPr>
      <w:r>
        <w:t>При предоставлении муниципальной услуги в МФЦ, консультацию, прием и выдачу документов осуществляют специалисты МФЦ.</w:t>
      </w:r>
    </w:p>
    <w:p w:rsidR="00A04EBA" w:rsidRDefault="004033F9">
      <w:pPr>
        <w:pStyle w:val="1"/>
        <w:numPr>
          <w:ilvl w:val="3"/>
          <w:numId w:val="2"/>
        </w:numPr>
        <w:tabs>
          <w:tab w:val="left" w:pos="1742"/>
        </w:tabs>
        <w:spacing w:line="230" w:lineRule="auto"/>
        <w:ind w:firstLine="680"/>
        <w:jc w:val="both"/>
      </w:pPr>
      <w: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w:t>
      </w:r>
    </w:p>
    <w:p w:rsidR="00A04EBA" w:rsidRDefault="004033F9">
      <w:pPr>
        <w:pStyle w:val="1"/>
        <w:spacing w:line="230" w:lineRule="auto"/>
        <w:ind w:firstLine="680"/>
        <w:jc w:val="both"/>
      </w:pPr>
      <w:r>
        <w:t>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A04EBA" w:rsidRDefault="004033F9">
      <w:pPr>
        <w:pStyle w:val="1"/>
        <w:numPr>
          <w:ilvl w:val="3"/>
          <w:numId w:val="2"/>
        </w:numPr>
        <w:tabs>
          <w:tab w:val="left" w:pos="1781"/>
        </w:tabs>
        <w:ind w:firstLine="680"/>
        <w:jc w:val="both"/>
      </w:pPr>
      <w:r>
        <w:t>Заявление о предоставлении муниципальной услуги и (или) документы, необходимые для предоставления муниципальной услуги, предоставляются заявителем в МФЦ лично либо через лицо, являющееся его уполномоченным представителем.</w:t>
      </w:r>
    </w:p>
    <w:p w:rsidR="00A04EBA" w:rsidRDefault="004033F9">
      <w:pPr>
        <w:pStyle w:val="1"/>
        <w:numPr>
          <w:ilvl w:val="3"/>
          <w:numId w:val="2"/>
        </w:numPr>
        <w:tabs>
          <w:tab w:val="left" w:pos="1781"/>
        </w:tabs>
        <w:ind w:firstLine="680"/>
        <w:jc w:val="both"/>
      </w:pPr>
      <w:r>
        <w:t>При поступлении в Администрацию документов из МФЦ на получение муниципальной услуги, процедуры осуществляются в соответствии с разделом 3 настоящего Регламента.</w:t>
      </w:r>
    </w:p>
    <w:p w:rsidR="00A04EBA" w:rsidRDefault="004033F9">
      <w:pPr>
        <w:pStyle w:val="1"/>
        <w:numPr>
          <w:ilvl w:val="3"/>
          <w:numId w:val="2"/>
        </w:numPr>
        <w:tabs>
          <w:tab w:val="left" w:pos="2461"/>
        </w:tabs>
        <w:ind w:firstLine="680"/>
        <w:jc w:val="both"/>
      </w:pPr>
      <w:r>
        <w:t>Результат муниципальной услуги направляется в МФЦ.</w:t>
      </w:r>
    </w:p>
    <w:p w:rsidR="00A04EBA" w:rsidRDefault="004033F9">
      <w:pPr>
        <w:pStyle w:val="1"/>
        <w:numPr>
          <w:ilvl w:val="2"/>
          <w:numId w:val="2"/>
        </w:numPr>
        <w:tabs>
          <w:tab w:val="left" w:pos="1558"/>
        </w:tabs>
        <w:ind w:firstLine="680"/>
        <w:jc w:val="both"/>
      </w:pPr>
      <w:r>
        <w:lastRenderedPageBreak/>
        <w:t>Получить консультацию о порядке получения муниципальной услуги в электронной форме и подать заявление о предоставлении муниципальной услуги в электронной форме можно через Единый портал государственных и муниципальных услуг (функций).</w:t>
      </w:r>
    </w:p>
    <w:p w:rsidR="00A04EBA" w:rsidRDefault="004033F9">
      <w:pPr>
        <w:pStyle w:val="1"/>
        <w:numPr>
          <w:ilvl w:val="3"/>
          <w:numId w:val="2"/>
        </w:numPr>
        <w:tabs>
          <w:tab w:val="left" w:pos="2028"/>
        </w:tabs>
        <w:ind w:firstLine="680"/>
        <w:jc w:val="both"/>
      </w:pPr>
      <w:r>
        <w:t>Заявитель имеет возможность представлять документы, необходимые для предоставления муниципальной услуги, в электронном виде с использованием Единого портала государственных и муниципальных услуг (функций), получать результат предоставления государственной услуги в электронном виде на Едином портале государственных и муниципальных услуг (функций). Также заявитель имеет возможность осуществлять с использованием Единого портала государственных и муниципальных услуг (функций) мониторинг хода предоставления услуги.</w:t>
      </w:r>
    </w:p>
    <w:p w:rsidR="00A04EBA" w:rsidRDefault="004033F9">
      <w:pPr>
        <w:pStyle w:val="1"/>
        <w:numPr>
          <w:ilvl w:val="3"/>
          <w:numId w:val="2"/>
        </w:numPr>
        <w:tabs>
          <w:tab w:val="left" w:pos="2028"/>
        </w:tabs>
        <w:spacing w:after="320"/>
        <w:ind w:firstLine="680"/>
        <w:jc w:val="both"/>
      </w:pPr>
      <w: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A04EBA" w:rsidRDefault="004033F9">
      <w:pPr>
        <w:pStyle w:val="1"/>
        <w:numPr>
          <w:ilvl w:val="0"/>
          <w:numId w:val="2"/>
        </w:numPr>
        <w:tabs>
          <w:tab w:val="left" w:pos="474"/>
        </w:tabs>
        <w:spacing w:after="320"/>
        <w:ind w:firstLine="0"/>
        <w:jc w:val="center"/>
      </w:pPr>
      <w:r>
        <w:rPr>
          <w:b/>
          <w:bCs/>
        </w:rPr>
        <w:t>Состав, последовательность и сроки выполнения административных</w:t>
      </w:r>
      <w:r>
        <w:rPr>
          <w:b/>
          <w:bCs/>
        </w:rPr>
        <w:br/>
        <w:t>процедур, требования к порядку их выполнения, в том числе особенности</w:t>
      </w:r>
      <w:r>
        <w:rPr>
          <w:b/>
          <w:bCs/>
        </w:rPr>
        <w:br/>
        <w:t>выполнения административных процедур в электронной форме</w:t>
      </w:r>
    </w:p>
    <w:p w:rsidR="00A04EBA" w:rsidRDefault="004033F9">
      <w:pPr>
        <w:pStyle w:val="1"/>
        <w:numPr>
          <w:ilvl w:val="1"/>
          <w:numId w:val="2"/>
        </w:numPr>
        <w:tabs>
          <w:tab w:val="left" w:pos="1359"/>
        </w:tabs>
        <w:ind w:firstLine="540"/>
        <w:jc w:val="both"/>
      </w:pPr>
      <w:r>
        <w:t>Описание последовательности действий при предоставлении муниципальной услуги.</w:t>
      </w:r>
    </w:p>
    <w:p w:rsidR="00A04EBA" w:rsidRDefault="004033F9">
      <w:pPr>
        <w:pStyle w:val="1"/>
        <w:numPr>
          <w:ilvl w:val="2"/>
          <w:numId w:val="2"/>
        </w:numPr>
        <w:tabs>
          <w:tab w:val="left" w:pos="1359"/>
        </w:tabs>
        <w:ind w:firstLine="540"/>
        <w:jc w:val="both"/>
      </w:pPr>
      <w:r>
        <w:t>Предоставление муниципальной услуги включает в себя следующие процедуры:</w:t>
      </w:r>
    </w:p>
    <w:p w:rsidR="00A04EBA" w:rsidRDefault="004033F9">
      <w:pPr>
        <w:pStyle w:val="1"/>
        <w:numPr>
          <w:ilvl w:val="0"/>
          <w:numId w:val="21"/>
        </w:numPr>
        <w:tabs>
          <w:tab w:val="left" w:pos="884"/>
        </w:tabs>
        <w:ind w:firstLine="540"/>
        <w:jc w:val="both"/>
      </w:pPr>
      <w:r>
        <w:t>консультирование заявителя;</w:t>
      </w:r>
    </w:p>
    <w:p w:rsidR="00A04EBA" w:rsidRDefault="004033F9">
      <w:pPr>
        <w:pStyle w:val="1"/>
        <w:numPr>
          <w:ilvl w:val="0"/>
          <w:numId w:val="21"/>
        </w:numPr>
        <w:tabs>
          <w:tab w:val="left" w:pos="908"/>
        </w:tabs>
        <w:ind w:firstLine="540"/>
        <w:jc w:val="both"/>
      </w:pPr>
      <w:r>
        <w:t>принятие и регистрация заявления;</w:t>
      </w:r>
    </w:p>
    <w:p w:rsidR="00A04EBA" w:rsidRDefault="004033F9">
      <w:pPr>
        <w:pStyle w:val="1"/>
        <w:numPr>
          <w:ilvl w:val="0"/>
          <w:numId w:val="21"/>
        </w:numPr>
        <w:tabs>
          <w:tab w:val="left" w:pos="1003"/>
        </w:tabs>
        <w:ind w:firstLine="540"/>
        <w:jc w:val="both"/>
      </w:pPr>
      <w:r>
        <w:t>формирование и направление межведомственных запросов в органы, участвующие в предоставлении муниципальной услуги;</w:t>
      </w:r>
    </w:p>
    <w:p w:rsidR="00A04EBA" w:rsidRDefault="004033F9">
      <w:pPr>
        <w:pStyle w:val="1"/>
        <w:numPr>
          <w:ilvl w:val="0"/>
          <w:numId w:val="21"/>
        </w:numPr>
        <w:tabs>
          <w:tab w:val="left" w:pos="906"/>
        </w:tabs>
        <w:ind w:firstLine="540"/>
        <w:jc w:val="both"/>
      </w:pPr>
      <w:r>
        <w:t>рассмотрение и проверка заявления и документов, подготовка результата предоставления муниципальной услуги;</w:t>
      </w:r>
    </w:p>
    <w:p w:rsidR="00A04EBA" w:rsidRDefault="004033F9">
      <w:pPr>
        <w:pStyle w:val="1"/>
        <w:numPr>
          <w:ilvl w:val="0"/>
          <w:numId w:val="21"/>
        </w:numPr>
        <w:tabs>
          <w:tab w:val="left" w:pos="898"/>
        </w:tabs>
        <w:ind w:firstLine="540"/>
        <w:jc w:val="both"/>
      </w:pPr>
      <w:r>
        <w:t>выдача заявителю результата муниципальной услуги.</w:t>
      </w:r>
    </w:p>
    <w:p w:rsidR="00A04EBA" w:rsidRDefault="004033F9">
      <w:pPr>
        <w:pStyle w:val="1"/>
        <w:numPr>
          <w:ilvl w:val="2"/>
          <w:numId w:val="2"/>
        </w:numPr>
        <w:tabs>
          <w:tab w:val="left" w:pos="1359"/>
        </w:tabs>
        <w:ind w:firstLine="540"/>
        <w:jc w:val="both"/>
      </w:pPr>
      <w:r>
        <w:t>Блок-схема последовательности действий по предоставлению муниципальной услуги представлена в приложении №8.</w:t>
      </w:r>
    </w:p>
    <w:p w:rsidR="00A04EBA" w:rsidRDefault="004033F9">
      <w:pPr>
        <w:pStyle w:val="20"/>
        <w:keepNext/>
        <w:keepLines/>
        <w:numPr>
          <w:ilvl w:val="1"/>
          <w:numId w:val="2"/>
        </w:numPr>
        <w:tabs>
          <w:tab w:val="left" w:pos="2028"/>
        </w:tabs>
        <w:ind w:firstLine="540"/>
        <w:jc w:val="both"/>
      </w:pPr>
      <w:bookmarkStart w:id="4" w:name="bookmark6"/>
      <w:r>
        <w:t>Оказание консультации заявителю</w:t>
      </w:r>
      <w:bookmarkEnd w:id="4"/>
    </w:p>
    <w:p w:rsidR="00A04EBA" w:rsidRDefault="004033F9">
      <w:pPr>
        <w:pStyle w:val="1"/>
        <w:numPr>
          <w:ilvl w:val="2"/>
          <w:numId w:val="2"/>
        </w:numPr>
        <w:tabs>
          <w:tab w:val="left" w:pos="1359"/>
        </w:tabs>
        <w:ind w:firstLine="540"/>
        <w:jc w:val="both"/>
      </w:pPr>
      <w:r>
        <w:t>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A04EBA" w:rsidRDefault="004033F9">
      <w:pPr>
        <w:pStyle w:val="1"/>
        <w:ind w:firstLine="540"/>
        <w:jc w:val="both"/>
      </w:pPr>
      <w: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A04EBA" w:rsidRDefault="004033F9">
      <w:pPr>
        <w:pStyle w:val="1"/>
        <w:numPr>
          <w:ilvl w:val="2"/>
          <w:numId w:val="2"/>
        </w:numPr>
        <w:tabs>
          <w:tab w:val="left" w:pos="1291"/>
        </w:tabs>
        <w:ind w:firstLine="560"/>
        <w:jc w:val="both"/>
      </w:pPr>
      <w:r>
        <w:t>Результатом исполнения административной процедуры является консультация заявителя.</w:t>
      </w:r>
    </w:p>
    <w:p w:rsidR="00A04EBA" w:rsidRDefault="004033F9">
      <w:pPr>
        <w:pStyle w:val="1"/>
        <w:numPr>
          <w:ilvl w:val="2"/>
          <w:numId w:val="2"/>
        </w:numPr>
        <w:tabs>
          <w:tab w:val="left" w:pos="1296"/>
        </w:tabs>
        <w:spacing w:after="320"/>
        <w:ind w:firstLine="560"/>
        <w:jc w:val="both"/>
      </w:pPr>
      <w:r>
        <w:t>Процедуры, устанавливаемые настоящим пунктом, осуществляются в день обращения заявителя.</w:t>
      </w:r>
    </w:p>
    <w:p w:rsidR="00A04EBA" w:rsidRDefault="004033F9">
      <w:pPr>
        <w:pStyle w:val="20"/>
        <w:keepNext/>
        <w:keepLines/>
        <w:numPr>
          <w:ilvl w:val="1"/>
          <w:numId w:val="2"/>
        </w:numPr>
        <w:tabs>
          <w:tab w:val="left" w:pos="1923"/>
        </w:tabs>
        <w:ind w:firstLine="560"/>
        <w:jc w:val="both"/>
      </w:pPr>
      <w:bookmarkStart w:id="5" w:name="bookmark8"/>
      <w:r>
        <w:t>Принятие и регистрация заявления.</w:t>
      </w:r>
      <w:bookmarkEnd w:id="5"/>
    </w:p>
    <w:p w:rsidR="00A04EBA" w:rsidRDefault="004033F9">
      <w:pPr>
        <w:pStyle w:val="1"/>
        <w:numPr>
          <w:ilvl w:val="2"/>
          <w:numId w:val="2"/>
        </w:numPr>
        <w:tabs>
          <w:tab w:val="left" w:pos="1314"/>
        </w:tabs>
        <w:ind w:firstLine="560"/>
        <w:jc w:val="both"/>
      </w:pPr>
      <w:r>
        <w:t>Личное обращение в Администрацию.</w:t>
      </w:r>
    </w:p>
    <w:p w:rsidR="00A04EBA" w:rsidRDefault="004033F9">
      <w:pPr>
        <w:pStyle w:val="1"/>
        <w:numPr>
          <w:ilvl w:val="3"/>
          <w:numId w:val="2"/>
        </w:numPr>
        <w:tabs>
          <w:tab w:val="left" w:pos="1632"/>
        </w:tabs>
        <w:ind w:firstLine="560"/>
        <w:jc w:val="both"/>
      </w:pPr>
      <w:r>
        <w:t xml:space="preserve">Основанием для начала предоставления Муниципальной услуги </w:t>
      </w:r>
      <w:r>
        <w:lastRenderedPageBreak/>
        <w:t>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A04EBA" w:rsidRDefault="004033F9">
      <w:pPr>
        <w:pStyle w:val="1"/>
        <w:numPr>
          <w:ilvl w:val="3"/>
          <w:numId w:val="2"/>
        </w:numPr>
        <w:tabs>
          <w:tab w:val="left" w:pos="1632"/>
        </w:tabs>
        <w:ind w:firstLine="560"/>
        <w:jc w:val="both"/>
      </w:pPr>
      <w:r>
        <w:t>Специалист канцелярии Администрации, ответственный за прием документов, предлагает заявителю заполнить заявление согласно приложению №1 или № 2 (для юридического лица) к настоящему Регламенту и может оказать помощь в заполнении.</w:t>
      </w:r>
    </w:p>
    <w:p w:rsidR="00A04EBA" w:rsidRDefault="004033F9">
      <w:pPr>
        <w:pStyle w:val="1"/>
        <w:numPr>
          <w:ilvl w:val="3"/>
          <w:numId w:val="2"/>
        </w:numPr>
        <w:tabs>
          <w:tab w:val="left" w:pos="1632"/>
        </w:tabs>
        <w:ind w:firstLine="560"/>
        <w:jc w:val="both"/>
      </w:pPr>
      <w:r>
        <w:t>При приеме заявления и прилагаемых к нему документов специалист канцелярии Администрации, ответственный за прием документов:</w:t>
      </w:r>
    </w:p>
    <w:p w:rsidR="00A04EBA" w:rsidRDefault="004033F9">
      <w:pPr>
        <w:pStyle w:val="1"/>
        <w:numPr>
          <w:ilvl w:val="0"/>
          <w:numId w:val="22"/>
        </w:numPr>
        <w:tabs>
          <w:tab w:val="left" w:pos="1027"/>
        </w:tabs>
        <w:ind w:firstLine="560"/>
        <w:jc w:val="both"/>
      </w:pPr>
      <w:r>
        <w:t>устанавливает предмет обращения, личность заявителя (полномочия представителя заявителя);</w:t>
      </w:r>
    </w:p>
    <w:p w:rsidR="00A04EBA" w:rsidRDefault="004033F9">
      <w:pPr>
        <w:pStyle w:val="1"/>
        <w:numPr>
          <w:ilvl w:val="0"/>
          <w:numId w:val="22"/>
        </w:numPr>
        <w:tabs>
          <w:tab w:val="left" w:pos="1027"/>
        </w:tabs>
        <w:ind w:firstLine="560"/>
        <w:jc w:val="both"/>
      </w:pPr>
      <w: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04EBA" w:rsidRDefault="004033F9">
      <w:pPr>
        <w:pStyle w:val="1"/>
        <w:ind w:firstLine="560"/>
        <w:jc w:val="both"/>
      </w:pPr>
      <w: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A04EBA" w:rsidRDefault="004033F9">
      <w:pPr>
        <w:pStyle w:val="1"/>
        <w:ind w:firstLine="540"/>
        <w:jc w:val="both"/>
      </w:pPr>
      <w:r>
        <w:t>Максимальная длительность выполнения действия составляет 15 минут.</w:t>
      </w:r>
    </w:p>
    <w:p w:rsidR="00A04EBA" w:rsidRDefault="004033F9">
      <w:pPr>
        <w:pStyle w:val="1"/>
        <w:numPr>
          <w:ilvl w:val="3"/>
          <w:numId w:val="2"/>
        </w:numPr>
        <w:tabs>
          <w:tab w:val="left" w:pos="1632"/>
        </w:tabs>
        <w:ind w:firstLine="560"/>
        <w:jc w:val="both"/>
      </w:pPr>
      <w:r>
        <w:t>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A04EBA" w:rsidRDefault="004033F9">
      <w:pPr>
        <w:pStyle w:val="1"/>
        <w:numPr>
          <w:ilvl w:val="0"/>
          <w:numId w:val="23"/>
        </w:numPr>
        <w:tabs>
          <w:tab w:val="left" w:pos="766"/>
        </w:tabs>
        <w:ind w:firstLine="540"/>
        <w:jc w:val="both"/>
      </w:pPr>
      <w:r>
        <w:t>о сроке предоставления муниципальной услуги;</w:t>
      </w:r>
    </w:p>
    <w:p w:rsidR="00A04EBA" w:rsidRDefault="004033F9">
      <w:pPr>
        <w:pStyle w:val="1"/>
        <w:numPr>
          <w:ilvl w:val="0"/>
          <w:numId w:val="23"/>
        </w:numPr>
        <w:tabs>
          <w:tab w:val="left" w:pos="766"/>
        </w:tabs>
        <w:ind w:firstLine="540"/>
        <w:jc w:val="both"/>
      </w:pPr>
      <w:r>
        <w:t>о возможности отказа в предоставлении муниципальной услуги.</w:t>
      </w:r>
    </w:p>
    <w:p w:rsidR="00A04EBA" w:rsidRDefault="004033F9">
      <w:pPr>
        <w:pStyle w:val="1"/>
        <w:ind w:firstLine="560"/>
        <w:jc w:val="both"/>
      </w:pPr>
      <w:r>
        <w:t>После чего специалист канцелярии Администрации осуществляет регистрацию заявления.</w:t>
      </w:r>
    </w:p>
    <w:p w:rsidR="00A04EBA" w:rsidRDefault="004033F9">
      <w:pPr>
        <w:pStyle w:val="1"/>
        <w:numPr>
          <w:ilvl w:val="2"/>
          <w:numId w:val="2"/>
        </w:numPr>
        <w:tabs>
          <w:tab w:val="left" w:pos="1309"/>
        </w:tabs>
        <w:ind w:firstLine="560"/>
        <w:jc w:val="both"/>
      </w:pPr>
      <w:r>
        <w:t>Личное обращение в МФЦ</w:t>
      </w:r>
    </w:p>
    <w:p w:rsidR="00A04EBA" w:rsidRDefault="004033F9">
      <w:pPr>
        <w:pStyle w:val="1"/>
        <w:numPr>
          <w:ilvl w:val="3"/>
          <w:numId w:val="2"/>
        </w:numPr>
        <w:tabs>
          <w:tab w:val="left" w:pos="1923"/>
        </w:tabs>
        <w:ind w:firstLine="560"/>
        <w:jc w:val="both"/>
      </w:pPr>
      <w:r>
        <w:t>При обращении заявителя через МФЦ, специалист Многофункционального центра принимает документы от заявителя (его представителя, доверенного лица) и передает в Администрацию в порядке и сроки, установленные заключенным между ними соглашением о взаимодействии.</w:t>
      </w:r>
    </w:p>
    <w:p w:rsidR="00A04EBA" w:rsidRDefault="004033F9">
      <w:pPr>
        <w:pStyle w:val="1"/>
        <w:numPr>
          <w:ilvl w:val="3"/>
          <w:numId w:val="2"/>
        </w:numPr>
        <w:tabs>
          <w:tab w:val="left" w:pos="1923"/>
        </w:tabs>
        <w:ind w:firstLine="560"/>
        <w:jc w:val="both"/>
      </w:pPr>
      <w:r>
        <w:t>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A04EBA" w:rsidRDefault="004033F9">
      <w:pPr>
        <w:pStyle w:val="1"/>
        <w:ind w:firstLine="580"/>
        <w:jc w:val="both"/>
      </w:pPr>
      <w:r>
        <w:t>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w:t>
      </w:r>
    </w:p>
    <w:p w:rsidR="00A04EBA" w:rsidRDefault="004033F9">
      <w:pPr>
        <w:pStyle w:val="1"/>
        <w:numPr>
          <w:ilvl w:val="2"/>
          <w:numId w:val="2"/>
        </w:numPr>
        <w:tabs>
          <w:tab w:val="left" w:pos="1435"/>
        </w:tabs>
        <w:ind w:firstLine="580"/>
        <w:jc w:val="both"/>
      </w:pPr>
      <w:r>
        <w:t>Обращение заявителя через Единый портал государственных и муниципальных услуг (функций).</w:t>
      </w:r>
    </w:p>
    <w:p w:rsidR="00A04EBA" w:rsidRDefault="004033F9">
      <w:pPr>
        <w:pStyle w:val="1"/>
        <w:numPr>
          <w:ilvl w:val="3"/>
          <w:numId w:val="2"/>
        </w:numPr>
        <w:tabs>
          <w:tab w:val="left" w:pos="1498"/>
        </w:tabs>
        <w:ind w:firstLine="580"/>
        <w:jc w:val="both"/>
      </w:pPr>
      <w:r>
        <w:t>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w:t>
      </w:r>
    </w:p>
    <w:p w:rsidR="00A04EBA" w:rsidRDefault="004033F9">
      <w:pPr>
        <w:pStyle w:val="1"/>
        <w:numPr>
          <w:ilvl w:val="3"/>
          <w:numId w:val="2"/>
        </w:numPr>
        <w:tabs>
          <w:tab w:val="left" w:pos="1489"/>
        </w:tabs>
        <w:ind w:firstLine="580"/>
        <w:jc w:val="both"/>
      </w:pPr>
      <w:r>
        <w:t>Специалист, ответственный за работу в СЭД, при обработке поступившего в СЭД электронного заявления:</w:t>
      </w:r>
    </w:p>
    <w:p w:rsidR="00A04EBA" w:rsidRDefault="004033F9">
      <w:pPr>
        <w:pStyle w:val="1"/>
        <w:numPr>
          <w:ilvl w:val="0"/>
          <w:numId w:val="24"/>
        </w:numPr>
        <w:tabs>
          <w:tab w:val="left" w:pos="1022"/>
        </w:tabs>
        <w:ind w:firstLine="580"/>
        <w:jc w:val="both"/>
      </w:pPr>
      <w:r>
        <w:lastRenderedPageBreak/>
        <w:t>устанавливает предмет обращения, личность заявителя (полномочия представителя заявителя);</w:t>
      </w:r>
    </w:p>
    <w:p w:rsidR="00A04EBA" w:rsidRDefault="004033F9">
      <w:pPr>
        <w:pStyle w:val="1"/>
        <w:numPr>
          <w:ilvl w:val="0"/>
          <w:numId w:val="24"/>
        </w:numPr>
        <w:tabs>
          <w:tab w:val="left" w:pos="1022"/>
        </w:tabs>
        <w:ind w:firstLine="580"/>
        <w:jc w:val="both"/>
      </w:pPr>
      <w:r>
        <w:t>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A04EBA" w:rsidRDefault="004033F9">
      <w:pPr>
        <w:pStyle w:val="1"/>
        <w:numPr>
          <w:ilvl w:val="0"/>
          <w:numId w:val="24"/>
        </w:numPr>
        <w:tabs>
          <w:tab w:val="left" w:pos="1022"/>
        </w:tabs>
        <w:ind w:firstLine="580"/>
        <w:jc w:val="both"/>
      </w:pPr>
      <w: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A04EBA" w:rsidRDefault="004033F9">
      <w:pPr>
        <w:pStyle w:val="1"/>
        <w:ind w:firstLine="580"/>
        <w:jc w:val="both"/>
      </w:pPr>
      <w:r>
        <w:t>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w:t>
      </w:r>
    </w:p>
    <w:p w:rsidR="00A04EBA" w:rsidRDefault="004033F9">
      <w:pPr>
        <w:pStyle w:val="1"/>
        <w:numPr>
          <w:ilvl w:val="2"/>
          <w:numId w:val="2"/>
        </w:numPr>
        <w:tabs>
          <w:tab w:val="left" w:pos="1302"/>
        </w:tabs>
        <w:ind w:firstLine="580"/>
        <w:jc w:val="both"/>
      </w:pPr>
      <w:r>
        <w:t>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A04EBA" w:rsidRDefault="004033F9">
      <w:pPr>
        <w:pStyle w:val="1"/>
        <w:numPr>
          <w:ilvl w:val="2"/>
          <w:numId w:val="2"/>
        </w:numPr>
        <w:tabs>
          <w:tab w:val="left" w:pos="1435"/>
        </w:tabs>
        <w:ind w:firstLine="580"/>
        <w:jc w:val="both"/>
      </w:pPr>
      <w:r>
        <w:t>Общий срок выполнения административной процедуры не может превышать 1 (один) рабочий день.</w:t>
      </w:r>
    </w:p>
    <w:p w:rsidR="00A04EBA" w:rsidRDefault="004033F9">
      <w:pPr>
        <w:pStyle w:val="20"/>
        <w:keepNext/>
        <w:keepLines/>
        <w:numPr>
          <w:ilvl w:val="1"/>
          <w:numId w:val="2"/>
        </w:numPr>
        <w:tabs>
          <w:tab w:val="left" w:pos="1435"/>
        </w:tabs>
        <w:ind w:firstLine="580"/>
        <w:jc w:val="both"/>
      </w:pPr>
      <w:bookmarkStart w:id="6" w:name="bookmark10"/>
      <w:r>
        <w:t>Формирование и направление межведомственных запросов в органы, участвующие в предоставлении муниципальной услуги</w:t>
      </w:r>
      <w:bookmarkEnd w:id="6"/>
    </w:p>
    <w:p w:rsidR="00A04EBA" w:rsidRDefault="004033F9">
      <w:pPr>
        <w:pStyle w:val="1"/>
        <w:numPr>
          <w:ilvl w:val="2"/>
          <w:numId w:val="2"/>
        </w:numPr>
        <w:tabs>
          <w:tab w:val="left" w:pos="1435"/>
        </w:tabs>
        <w:ind w:firstLine="580"/>
        <w:jc w:val="both"/>
      </w:pPr>
      <w:r>
        <w:t>Специалист Отдела направляет в электронной форме, посредством системы межведомственного электронного взаимодействия, запросы о предоставлении документов (информации) согласно п. 2.7. настоящего Регламента.</w:t>
      </w:r>
    </w:p>
    <w:p w:rsidR="00A04EBA" w:rsidRDefault="004033F9">
      <w:pPr>
        <w:pStyle w:val="1"/>
        <w:ind w:firstLine="580"/>
        <w:jc w:val="both"/>
      </w:pPr>
      <w:r>
        <w:t>Процедуры, устанавливаемые настоящим пунктом, осуществляются в течение трех рабочих дней с момента поступления заявления о предоставлении муниципальной услуги.</w:t>
      </w:r>
    </w:p>
    <w:p w:rsidR="00A04EBA" w:rsidRDefault="004033F9">
      <w:pPr>
        <w:pStyle w:val="1"/>
        <w:numPr>
          <w:ilvl w:val="2"/>
          <w:numId w:val="2"/>
        </w:numPr>
        <w:tabs>
          <w:tab w:val="left" w:pos="1435"/>
        </w:tabs>
        <w:ind w:firstLine="580"/>
        <w:jc w:val="both"/>
      </w:pPr>
      <w:r>
        <w:t xml:space="preserve">Специалисты поставщиков данных на основании запросов, поступивших через систему межведомственного электронного взаимодействия, </w:t>
      </w:r>
      <w:proofErr w:type="gramStart"/>
      <w:r>
        <w:t>предоставляют запрашиваемые документы</w:t>
      </w:r>
      <w:proofErr w:type="gramEnd"/>
      <w: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A04EBA" w:rsidRDefault="004033F9">
      <w:pPr>
        <w:pStyle w:val="1"/>
        <w:ind w:firstLine="580"/>
        <w:jc w:val="both"/>
      </w:pPr>
      <w:r>
        <w:t>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w:t>
      </w:r>
    </w:p>
    <w:p w:rsidR="00A04EBA" w:rsidRDefault="004033F9">
      <w:pPr>
        <w:pStyle w:val="1"/>
        <w:numPr>
          <w:ilvl w:val="2"/>
          <w:numId w:val="2"/>
        </w:numPr>
        <w:tabs>
          <w:tab w:val="left" w:pos="1435"/>
        </w:tabs>
        <w:ind w:firstLine="580"/>
        <w:jc w:val="both"/>
      </w:pPr>
      <w:r>
        <w:t xml:space="preserve">Результатом данной административной процедуры является получение документов и </w:t>
      </w:r>
      <w:proofErr w:type="gramStart"/>
      <w:r>
        <w:t>информации</w:t>
      </w:r>
      <w:proofErr w:type="gramEnd"/>
      <w:r>
        <w:t xml:space="preserve"> необходимых для оказания муниципальной услуги.</w:t>
      </w:r>
    </w:p>
    <w:p w:rsidR="00A04EBA" w:rsidRDefault="004033F9">
      <w:pPr>
        <w:pStyle w:val="1"/>
        <w:numPr>
          <w:ilvl w:val="2"/>
          <w:numId w:val="2"/>
        </w:numPr>
        <w:tabs>
          <w:tab w:val="left" w:pos="1435"/>
        </w:tabs>
        <w:ind w:firstLine="580"/>
        <w:jc w:val="both"/>
      </w:pPr>
      <w:r>
        <w:t>Общий срок выполнения административной процедуры по вопросу выполнения межведомственных запросов не может превышать 8 (восемь) дней.</w:t>
      </w:r>
    </w:p>
    <w:p w:rsidR="00A04EBA" w:rsidRDefault="004033F9">
      <w:pPr>
        <w:pStyle w:val="20"/>
        <w:keepNext/>
        <w:keepLines/>
        <w:numPr>
          <w:ilvl w:val="1"/>
          <w:numId w:val="2"/>
        </w:numPr>
        <w:tabs>
          <w:tab w:val="left" w:pos="1452"/>
        </w:tabs>
        <w:ind w:firstLine="560"/>
        <w:jc w:val="both"/>
      </w:pPr>
      <w:bookmarkStart w:id="7" w:name="bookmark12"/>
      <w:r>
        <w:t>Рассмотрение и проверка заявления и документов, подготовка результата предоставления муниципальной услуги.</w:t>
      </w:r>
      <w:bookmarkEnd w:id="7"/>
    </w:p>
    <w:p w:rsidR="00A04EBA" w:rsidRDefault="004033F9">
      <w:pPr>
        <w:pStyle w:val="1"/>
        <w:numPr>
          <w:ilvl w:val="2"/>
          <w:numId w:val="2"/>
        </w:numPr>
        <w:tabs>
          <w:tab w:val="left" w:pos="1452"/>
        </w:tabs>
        <w:ind w:firstLine="560"/>
        <w:jc w:val="both"/>
      </w:pPr>
      <w:r>
        <w:t>В случае наличия всех необходимых документов, соответствия представленных документов, специалист Отдела направляет начальнику Управления архитектуры и градостроения для согласования технический и эскизный проект рекламной конструкции.</w:t>
      </w:r>
    </w:p>
    <w:p w:rsidR="00A04EBA" w:rsidRDefault="004033F9">
      <w:pPr>
        <w:pStyle w:val="1"/>
        <w:ind w:firstLine="560"/>
        <w:jc w:val="both"/>
      </w:pPr>
      <w:r>
        <w:t>После согласования проекта начальником Управления проект передается специалисту Отдела для согласования с уполномоченными органами, перечень которых определяется для каждого конкретного случая согласования в зависимости от места размещения рекламы, ее технических характеристик. При этом заявитель вправе самостоятельно получить от уполномоченных органов такое согласование и представить его в Отдел.</w:t>
      </w:r>
    </w:p>
    <w:p w:rsidR="00A04EBA" w:rsidRDefault="004033F9">
      <w:pPr>
        <w:pStyle w:val="1"/>
        <w:numPr>
          <w:ilvl w:val="2"/>
          <w:numId w:val="2"/>
        </w:numPr>
        <w:tabs>
          <w:tab w:val="left" w:pos="1452"/>
        </w:tabs>
        <w:ind w:firstLine="560"/>
        <w:jc w:val="both"/>
      </w:pPr>
      <w:r>
        <w:lastRenderedPageBreak/>
        <w:t>Специалист Отдела, ответственный за подготовку разрешения на установку рекламных конструкций,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A04EBA" w:rsidRDefault="004033F9">
      <w:pPr>
        <w:pStyle w:val="1"/>
        <w:ind w:firstLine="560"/>
        <w:jc w:val="both"/>
      </w:pPr>
      <w:r>
        <w:t>При наличии оснований для отказа в предоставлении муниципальной услуги специалист Отдела, ответственный за подготовку разрешения на установку рекламных конструкций, в течение 7 (семи) рабочих дней со дня регистрации заявления готовит соответствующее уведомление с указанием оснований для отказа в предоставлении муниципальной услуги по форме согласно приложению №4 к регламенту. 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A04EBA" w:rsidRDefault="004033F9">
      <w:pPr>
        <w:pStyle w:val="1"/>
        <w:ind w:firstLine="560"/>
        <w:jc w:val="both"/>
      </w:pPr>
      <w:r>
        <w:t>Проект уведомления, указанный в подпункте 3.5.2. раздела 3 регламента, визируется специалистом Отдела, ответственным за предоставление муниципальной услуги, начальником Управления архитектуры и градостроения и передается на подпись главе администрации МО «Зеленоградский городской округ».</w:t>
      </w:r>
    </w:p>
    <w:p w:rsidR="00A04EBA" w:rsidRDefault="004033F9">
      <w:pPr>
        <w:pStyle w:val="1"/>
        <w:numPr>
          <w:ilvl w:val="2"/>
          <w:numId w:val="2"/>
        </w:numPr>
        <w:tabs>
          <w:tab w:val="left" w:pos="1452"/>
        </w:tabs>
        <w:ind w:firstLine="560"/>
        <w:jc w:val="both"/>
      </w:pPr>
      <w:r>
        <w:t>В случае отсутствия оснований для отказа в выдаче разрешения на установку рекламной конструкции специалист Отдела, ответственный за подготовку разрешения готовит проект разрешения в установленном законом порядке.</w:t>
      </w:r>
    </w:p>
    <w:p w:rsidR="00A04EBA" w:rsidRDefault="004033F9">
      <w:pPr>
        <w:pStyle w:val="1"/>
        <w:numPr>
          <w:ilvl w:val="2"/>
          <w:numId w:val="2"/>
        </w:numPr>
        <w:tabs>
          <w:tab w:val="left" w:pos="1452"/>
        </w:tabs>
        <w:ind w:firstLine="560"/>
        <w:jc w:val="both"/>
      </w:pPr>
      <w:r>
        <w:t>Подготовленный проект разрешения специалист Отдела согласовывает с должностными лицами (первый заместитель главы администрации, начальник управления архитектуры и градостроения). После чего распечатывает ещё два экземпляра указанного разрешения и передает на подпись начальнику Управления архитектуры и градостроения.</w:t>
      </w:r>
    </w:p>
    <w:p w:rsidR="00A04EBA" w:rsidRDefault="004033F9">
      <w:pPr>
        <w:pStyle w:val="1"/>
        <w:numPr>
          <w:ilvl w:val="2"/>
          <w:numId w:val="2"/>
        </w:numPr>
        <w:tabs>
          <w:tab w:val="left" w:pos="1452"/>
        </w:tabs>
        <w:ind w:firstLine="560"/>
        <w:jc w:val="both"/>
      </w:pPr>
      <w:r>
        <w:t>Подписанные разрешения (в 3-х экземплярах) регистрируются в «Журнале регистрации разрешений на установку рекламных конструкций», один из которых хранится в архиве Отдела, два возвращаются - для выдачи заявителю.</w:t>
      </w:r>
    </w:p>
    <w:p w:rsidR="00A04EBA" w:rsidRDefault="004033F9">
      <w:pPr>
        <w:pStyle w:val="1"/>
        <w:numPr>
          <w:ilvl w:val="2"/>
          <w:numId w:val="2"/>
        </w:numPr>
        <w:tabs>
          <w:tab w:val="left" w:pos="1452"/>
        </w:tabs>
        <w:ind w:firstLine="560"/>
        <w:jc w:val="both"/>
      </w:pPr>
      <w:r>
        <w:t>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A04EBA" w:rsidRDefault="004033F9">
      <w:pPr>
        <w:pStyle w:val="1"/>
        <w:ind w:firstLine="560"/>
        <w:jc w:val="both"/>
      </w:pPr>
      <w: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A04EBA" w:rsidRDefault="004033F9">
      <w:pPr>
        <w:pStyle w:val="1"/>
        <w:ind w:firstLine="560"/>
        <w:jc w:val="both"/>
      </w:pPr>
      <w: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p w:rsidR="00A04EBA" w:rsidRDefault="004033F9">
      <w:pPr>
        <w:pStyle w:val="1"/>
        <w:numPr>
          <w:ilvl w:val="2"/>
          <w:numId w:val="2"/>
        </w:numPr>
        <w:tabs>
          <w:tab w:val="left" w:pos="1536"/>
        </w:tabs>
        <w:ind w:firstLine="560"/>
        <w:jc w:val="both"/>
      </w:pPr>
      <w:r>
        <w:t xml:space="preserve">Результатом данной административной процедуры является подготовка и подписание разрешения на </w:t>
      </w:r>
      <w:proofErr w:type="gramStart"/>
      <w:r>
        <w:t>установку</w:t>
      </w:r>
      <w:proofErr w:type="gramEnd"/>
      <w:r>
        <w:t xml:space="preserve"> и эксплуатацию рекламной конструкции или решение об отказе в выдачи разрешения на установку и эксплуатацию рекламной конструкции, уведомление об отказе в выдаче разрешения на установку и эксплуатацию рекламной конструкции до момента поступления государственной пошлины за предоставление муниципальной услуги по выдаче разрешения на установку и эксплуатацию рекламной конструкции на расчетный администрации муниципального образования.</w:t>
      </w:r>
    </w:p>
    <w:p w:rsidR="00A04EBA" w:rsidRDefault="004033F9">
      <w:pPr>
        <w:pStyle w:val="1"/>
        <w:numPr>
          <w:ilvl w:val="3"/>
          <w:numId w:val="2"/>
        </w:numPr>
        <w:tabs>
          <w:tab w:val="left" w:pos="1536"/>
        </w:tabs>
        <w:ind w:firstLine="560"/>
        <w:jc w:val="both"/>
      </w:pPr>
      <w:r>
        <w:t xml:space="preserve">Общий срок выполнения административной процедуры по вопросу </w:t>
      </w:r>
      <w:r>
        <w:lastRenderedPageBreak/>
        <w:t>рассмотрения уведомления об отказе от дальнейшего использования разрешения на установку и эксплуатацию рекламной конструкции не может превышать 15 (пятнадцать) дней.</w:t>
      </w:r>
    </w:p>
    <w:p w:rsidR="00A04EBA" w:rsidRDefault="004033F9">
      <w:pPr>
        <w:pStyle w:val="1"/>
        <w:numPr>
          <w:ilvl w:val="3"/>
          <w:numId w:val="2"/>
        </w:numPr>
        <w:tabs>
          <w:tab w:val="left" w:pos="1536"/>
        </w:tabs>
        <w:ind w:firstLine="560"/>
        <w:jc w:val="both"/>
      </w:pPr>
      <w:r>
        <w:t>Общий срок выполнения административной процедуры по вопросу разрешения на установку и эксплуатацию рекламной конструкции не может превышать 45 (сорок пять) дней.</w:t>
      </w:r>
    </w:p>
    <w:p w:rsidR="00A04EBA" w:rsidRDefault="004033F9">
      <w:pPr>
        <w:pStyle w:val="20"/>
        <w:keepNext/>
        <w:keepLines/>
        <w:numPr>
          <w:ilvl w:val="1"/>
          <w:numId w:val="2"/>
        </w:numPr>
        <w:tabs>
          <w:tab w:val="left" w:pos="1946"/>
        </w:tabs>
        <w:ind w:firstLine="540"/>
        <w:jc w:val="both"/>
      </w:pPr>
      <w:bookmarkStart w:id="8" w:name="bookmark14"/>
      <w:r>
        <w:t>Выдача заявителю результата муниципальной услуги.</w:t>
      </w:r>
      <w:bookmarkEnd w:id="8"/>
    </w:p>
    <w:p w:rsidR="00A04EBA" w:rsidRDefault="004033F9">
      <w:pPr>
        <w:pStyle w:val="1"/>
        <w:numPr>
          <w:ilvl w:val="2"/>
          <w:numId w:val="2"/>
        </w:numPr>
        <w:tabs>
          <w:tab w:val="left" w:pos="1286"/>
        </w:tabs>
        <w:ind w:firstLine="560"/>
        <w:jc w:val="both"/>
      </w:pPr>
      <w:r>
        <w:t>Выдача разрешения на установку рекламной конструкции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A04EBA" w:rsidRDefault="004033F9">
      <w:pPr>
        <w:pStyle w:val="1"/>
        <w:ind w:firstLine="560"/>
        <w:jc w:val="both"/>
      </w:pPr>
      <w:r>
        <w:t>При выдаче документов специалист Отдела знакомит заявителя с содержанием документов и выдает их.</w:t>
      </w:r>
    </w:p>
    <w:p w:rsidR="00A04EBA" w:rsidRDefault="004033F9">
      <w:pPr>
        <w:pStyle w:val="1"/>
        <w:numPr>
          <w:ilvl w:val="2"/>
          <w:numId w:val="2"/>
        </w:numPr>
        <w:tabs>
          <w:tab w:val="left" w:pos="1286"/>
        </w:tabs>
        <w:ind w:firstLine="560"/>
        <w:jc w:val="both"/>
      </w:pPr>
      <w:r>
        <w:t>Заявителю или уполномоченному представителю заявителя выдаются оригиналы разрешения на установку рекламной конструкции (два экземпляра) на бумажном носителе.</w:t>
      </w:r>
    </w:p>
    <w:p w:rsidR="00A04EBA" w:rsidRDefault="004033F9">
      <w:pPr>
        <w:pStyle w:val="1"/>
        <w:numPr>
          <w:ilvl w:val="2"/>
          <w:numId w:val="2"/>
        </w:numPr>
        <w:tabs>
          <w:tab w:val="left" w:pos="1286"/>
        </w:tabs>
        <w:ind w:firstLine="560"/>
        <w:jc w:val="both"/>
      </w:pPr>
      <w:r>
        <w:t>Оригинал разрешения на установку рекламной конструкции и правоустанавливающие документы, указанные в п. 2.6. раздела 2 настоящего регламента, передаются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A04EBA" w:rsidRDefault="004033F9">
      <w:pPr>
        <w:pStyle w:val="1"/>
        <w:ind w:firstLine="560"/>
        <w:jc w:val="both"/>
      </w:pPr>
      <w:r>
        <w:t>Не востребованные заявителем подготовленные разрешения на установку рекламной конструкции в течение месяца хранится специалистом Отдела, ответственным за выдачу разрешения на установку рекламной конструкции. По истечении указанного срока документ передается в установленном порядке на хранение в архив.</w:t>
      </w:r>
    </w:p>
    <w:p w:rsidR="00A04EBA" w:rsidRDefault="004033F9">
      <w:pPr>
        <w:pStyle w:val="1"/>
        <w:ind w:firstLine="560"/>
        <w:jc w:val="both"/>
      </w:pPr>
      <w: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A04EBA" w:rsidRDefault="004033F9">
      <w:pPr>
        <w:pStyle w:val="1"/>
        <w:numPr>
          <w:ilvl w:val="2"/>
          <w:numId w:val="2"/>
        </w:numPr>
        <w:tabs>
          <w:tab w:val="left" w:pos="1287"/>
        </w:tabs>
        <w:ind w:firstLine="560"/>
        <w:jc w:val="both"/>
      </w:pPr>
      <w:r>
        <w:t>При обращении заявителя или его представителя с заявлением по форме согласно приложению №3 к регламенту о внесении изменений в разрешение на установку рекламной конструкции процедура предоставления муниципальной услуги осуществляется в соответствии с требованиями регламента.</w:t>
      </w:r>
    </w:p>
    <w:p w:rsidR="00A04EBA" w:rsidRDefault="004033F9">
      <w:pPr>
        <w:pStyle w:val="1"/>
        <w:numPr>
          <w:ilvl w:val="3"/>
          <w:numId w:val="2"/>
        </w:numPr>
        <w:tabs>
          <w:tab w:val="left" w:pos="1502"/>
        </w:tabs>
        <w:ind w:firstLine="560"/>
        <w:jc w:val="both"/>
      </w:pPr>
      <w:proofErr w:type="gramStart"/>
      <w:r>
        <w:t>При отсутствии оснований для внесения изменений в разрешение на установку рекламной конструкции специалист Отдела, ответственный за подготовку разрешения на установку рекламной конструкции, в течение 7 (семи) дней со дня регистрации заявления осуществляет подготовку уведомления об отказе в предоставлении муниципальной услуги по форме согласно приложению №4 к регламенту, визирует уведомление у начальника Управления - главного архитектора, и направляет на подпись главе администрации</w:t>
      </w:r>
      <w:proofErr w:type="gramEnd"/>
      <w:r>
        <w:t xml:space="preserve"> МО «Зеленоградский городской округ».</w:t>
      </w:r>
    </w:p>
    <w:p w:rsidR="00A04EBA" w:rsidRDefault="004033F9">
      <w:pPr>
        <w:pStyle w:val="1"/>
        <w:numPr>
          <w:ilvl w:val="2"/>
          <w:numId w:val="2"/>
        </w:numPr>
        <w:tabs>
          <w:tab w:val="left" w:pos="1339"/>
        </w:tabs>
        <w:ind w:firstLine="560"/>
        <w:jc w:val="both"/>
      </w:pPr>
      <w:r>
        <w:t>При получении результата муниципальной услуги в МФЦ специалист Отдела:</w:t>
      </w:r>
    </w:p>
    <w:p w:rsidR="00A04EBA" w:rsidRDefault="004033F9">
      <w:pPr>
        <w:pStyle w:val="1"/>
        <w:numPr>
          <w:ilvl w:val="0"/>
          <w:numId w:val="25"/>
        </w:numPr>
        <w:tabs>
          <w:tab w:val="left" w:pos="750"/>
        </w:tabs>
        <w:ind w:firstLine="560"/>
        <w:jc w:val="both"/>
      </w:pPr>
      <w:r>
        <w:t>регистрирует решение о выдаче разрешения (об отказе в выдаче разрешения) в канцелярии Администрации;</w:t>
      </w:r>
    </w:p>
    <w:p w:rsidR="00A04EBA" w:rsidRDefault="004033F9">
      <w:pPr>
        <w:pStyle w:val="1"/>
        <w:numPr>
          <w:ilvl w:val="0"/>
          <w:numId w:val="25"/>
        </w:numPr>
        <w:tabs>
          <w:tab w:val="left" w:pos="754"/>
        </w:tabs>
        <w:ind w:firstLine="560"/>
        <w:jc w:val="both"/>
      </w:pPr>
      <w:r>
        <w:t>передает документы для выдачи в МФЦ в порядке и сроки, установленные заключенным между Администрацией и МФЦ соглашением о взаимодействии.</w:t>
      </w:r>
    </w:p>
    <w:p w:rsidR="00A04EBA" w:rsidRDefault="004033F9">
      <w:pPr>
        <w:pStyle w:val="1"/>
        <w:numPr>
          <w:ilvl w:val="2"/>
          <w:numId w:val="2"/>
        </w:numPr>
        <w:tabs>
          <w:tab w:val="left" w:pos="1339"/>
        </w:tabs>
        <w:ind w:firstLine="560"/>
        <w:jc w:val="both"/>
      </w:pPr>
      <w:r>
        <w:t xml:space="preserve">Результатом данной административной процедуры является вручение </w:t>
      </w:r>
      <w:r>
        <w:lastRenderedPageBreak/>
        <w:t>результата муниципальной услуги заявителю.</w:t>
      </w:r>
    </w:p>
    <w:p w:rsidR="00A04EBA" w:rsidRDefault="004033F9">
      <w:pPr>
        <w:pStyle w:val="1"/>
        <w:numPr>
          <w:ilvl w:val="2"/>
          <w:numId w:val="2"/>
        </w:numPr>
        <w:tabs>
          <w:tab w:val="left" w:pos="1339"/>
        </w:tabs>
        <w:spacing w:after="320"/>
        <w:ind w:firstLine="560"/>
        <w:jc w:val="both"/>
      </w:pPr>
      <w:r>
        <w:t>Общий срок выполнения административной процедуры не может превышать 1 (один) день.</w:t>
      </w:r>
    </w:p>
    <w:p w:rsidR="00A04EBA" w:rsidRDefault="004033F9">
      <w:pPr>
        <w:pStyle w:val="20"/>
        <w:keepNext/>
        <w:keepLines/>
        <w:numPr>
          <w:ilvl w:val="0"/>
          <w:numId w:val="2"/>
        </w:numPr>
        <w:tabs>
          <w:tab w:val="left" w:pos="336"/>
        </w:tabs>
        <w:spacing w:after="320"/>
        <w:ind w:firstLine="0"/>
        <w:jc w:val="center"/>
      </w:pPr>
      <w:bookmarkStart w:id="9" w:name="bookmark16"/>
      <w:r>
        <w:t xml:space="preserve">Формы </w:t>
      </w:r>
      <w:proofErr w:type="gramStart"/>
      <w:r>
        <w:t>контроля за</w:t>
      </w:r>
      <w:proofErr w:type="gramEnd"/>
      <w:r>
        <w:t xml:space="preserve"> исполнением</w:t>
      </w:r>
      <w:r>
        <w:br/>
        <w:t>административного регламента</w:t>
      </w:r>
      <w:bookmarkEnd w:id="9"/>
    </w:p>
    <w:p w:rsidR="00A04EBA" w:rsidRDefault="004033F9">
      <w:pPr>
        <w:pStyle w:val="1"/>
        <w:numPr>
          <w:ilvl w:val="1"/>
          <w:numId w:val="2"/>
        </w:numPr>
        <w:tabs>
          <w:tab w:val="left" w:pos="1071"/>
        </w:tabs>
        <w:ind w:firstLine="560"/>
        <w:jc w:val="both"/>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w:t>
      </w:r>
    </w:p>
    <w:p w:rsidR="00A04EBA" w:rsidRDefault="004033F9">
      <w:pPr>
        <w:pStyle w:val="1"/>
        <w:numPr>
          <w:ilvl w:val="2"/>
          <w:numId w:val="2"/>
        </w:numPr>
        <w:tabs>
          <w:tab w:val="left" w:pos="1339"/>
        </w:tabs>
        <w:ind w:firstLine="560"/>
        <w:jc w:val="both"/>
      </w:pPr>
      <w:r>
        <w:t xml:space="preserve">Текущий </w:t>
      </w:r>
      <w:proofErr w:type="gramStart"/>
      <w:r>
        <w:t>контроль за</w:t>
      </w:r>
      <w:proofErr w:type="gramEnd"/>
      <w:r>
        <w:t xml:space="preserve">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управления начальником управления и ответственным за оказание муниципальных услуг заместителем главы администрации.</w:t>
      </w:r>
    </w:p>
    <w:p w:rsidR="00A04EBA" w:rsidRDefault="004033F9">
      <w:pPr>
        <w:pStyle w:val="1"/>
        <w:numPr>
          <w:ilvl w:val="2"/>
          <w:numId w:val="2"/>
        </w:numPr>
        <w:tabs>
          <w:tab w:val="left" w:pos="1339"/>
        </w:tabs>
        <w:ind w:firstLine="560"/>
        <w:jc w:val="both"/>
      </w:pPr>
      <w:r>
        <w:t>Порядок осуществления текущего контроля определяется начальником Управления.</w:t>
      </w:r>
    </w:p>
    <w:p w:rsidR="00A04EBA" w:rsidRDefault="004033F9">
      <w:pPr>
        <w:pStyle w:val="1"/>
        <w:numPr>
          <w:ilvl w:val="1"/>
          <w:numId w:val="2"/>
        </w:numPr>
        <w:tabs>
          <w:tab w:val="left" w:pos="1071"/>
        </w:tabs>
        <w:ind w:firstLine="560"/>
        <w:jc w:val="both"/>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A04EBA" w:rsidRDefault="004033F9">
      <w:pPr>
        <w:pStyle w:val="1"/>
        <w:numPr>
          <w:ilvl w:val="2"/>
          <w:numId w:val="2"/>
        </w:numPr>
        <w:tabs>
          <w:tab w:val="left" w:pos="1339"/>
        </w:tabs>
        <w:ind w:firstLine="56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(в соответствии с утвержденным графиком) и внеплановых проверок, проверки также проводятся по конкретным обращениям заявителей.</w:t>
      </w:r>
    </w:p>
    <w:p w:rsidR="00A04EBA" w:rsidRDefault="004033F9">
      <w:pPr>
        <w:pStyle w:val="1"/>
        <w:ind w:firstLine="560"/>
        <w:jc w:val="both"/>
      </w:pPr>
      <w:r>
        <w:t>Все плановые проверки должны осуществляться регулярно, в течение всего периода деятельности по предоставлению муниципальной услуги.</w:t>
      </w:r>
    </w:p>
    <w:p w:rsidR="00A04EBA" w:rsidRDefault="004033F9">
      <w:pPr>
        <w:pStyle w:val="1"/>
        <w:numPr>
          <w:ilvl w:val="2"/>
          <w:numId w:val="2"/>
        </w:numPr>
        <w:tabs>
          <w:tab w:val="left" w:pos="1339"/>
        </w:tabs>
        <w:ind w:firstLine="560"/>
        <w:jc w:val="both"/>
      </w:pPr>
      <w: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A04EBA" w:rsidRDefault="004033F9">
      <w:pPr>
        <w:pStyle w:val="1"/>
        <w:numPr>
          <w:ilvl w:val="1"/>
          <w:numId w:val="2"/>
        </w:numPr>
        <w:tabs>
          <w:tab w:val="left" w:pos="1131"/>
        </w:tabs>
        <w:ind w:firstLine="560"/>
        <w:jc w:val="both"/>
      </w:pPr>
      <w: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A04EBA" w:rsidRDefault="004033F9">
      <w:pPr>
        <w:pStyle w:val="1"/>
        <w:numPr>
          <w:ilvl w:val="2"/>
          <w:numId w:val="2"/>
        </w:numPr>
        <w:tabs>
          <w:tab w:val="left" w:pos="1464"/>
        </w:tabs>
        <w:ind w:firstLine="560"/>
        <w:jc w:val="both"/>
      </w:pPr>
      <w: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A04EBA" w:rsidRDefault="004033F9">
      <w:pPr>
        <w:pStyle w:val="1"/>
        <w:numPr>
          <w:ilvl w:val="2"/>
          <w:numId w:val="2"/>
        </w:numPr>
        <w:tabs>
          <w:tab w:val="left" w:pos="1464"/>
        </w:tabs>
        <w:ind w:firstLine="560"/>
        <w:jc w:val="both"/>
      </w:pPr>
      <w:r>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A04EBA" w:rsidRDefault="004033F9">
      <w:pPr>
        <w:pStyle w:val="1"/>
        <w:numPr>
          <w:ilvl w:val="1"/>
          <w:numId w:val="2"/>
        </w:numPr>
        <w:tabs>
          <w:tab w:val="left" w:pos="1131"/>
        </w:tabs>
        <w:ind w:firstLine="560"/>
        <w:jc w:val="both"/>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A04EBA" w:rsidRDefault="004033F9">
      <w:pPr>
        <w:pStyle w:val="1"/>
        <w:numPr>
          <w:ilvl w:val="2"/>
          <w:numId w:val="2"/>
        </w:numPr>
        <w:tabs>
          <w:tab w:val="left" w:pos="1291"/>
        </w:tabs>
        <w:ind w:firstLine="56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A04EBA" w:rsidRDefault="004033F9">
      <w:pPr>
        <w:pStyle w:val="1"/>
        <w:numPr>
          <w:ilvl w:val="2"/>
          <w:numId w:val="2"/>
        </w:numPr>
        <w:tabs>
          <w:tab w:val="left" w:pos="1291"/>
        </w:tabs>
        <w:spacing w:after="320"/>
        <w:ind w:firstLine="560"/>
        <w:jc w:val="both"/>
      </w:pPr>
      <w: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w:t>
      </w:r>
      <w:r>
        <w:lastRenderedPageBreak/>
        <w:t>проверок мерах.</w:t>
      </w:r>
    </w:p>
    <w:p w:rsidR="00A04EBA" w:rsidRDefault="004033F9">
      <w:pPr>
        <w:pStyle w:val="1"/>
        <w:numPr>
          <w:ilvl w:val="0"/>
          <w:numId w:val="2"/>
        </w:numPr>
        <w:tabs>
          <w:tab w:val="left" w:pos="336"/>
        </w:tabs>
        <w:ind w:firstLine="0"/>
        <w:jc w:val="center"/>
      </w:pPr>
      <w:r>
        <w:rPr>
          <w:b/>
          <w:bCs/>
        </w:rPr>
        <w:t>Досудебный (внесудебный) порядок обжалования решений</w:t>
      </w:r>
      <w:r>
        <w:rPr>
          <w:b/>
          <w:bCs/>
        </w:rPr>
        <w:br/>
        <w:t>и действий (бездействия) органа, предоставляющего</w:t>
      </w:r>
      <w:r>
        <w:rPr>
          <w:b/>
          <w:bCs/>
        </w:rPr>
        <w:br/>
        <w:t>муниципальную услугу, а также должностных лиц</w:t>
      </w:r>
    </w:p>
    <w:p w:rsidR="00A04EBA" w:rsidRDefault="004033F9">
      <w:pPr>
        <w:pStyle w:val="1"/>
        <w:ind w:firstLine="0"/>
        <w:jc w:val="center"/>
      </w:pPr>
      <w:r>
        <w:rPr>
          <w:b/>
          <w:bCs/>
        </w:rPr>
        <w:t>и муниципальных служащих</w:t>
      </w:r>
    </w:p>
    <w:p w:rsidR="00A04EBA" w:rsidRDefault="004033F9">
      <w:pPr>
        <w:pStyle w:val="1"/>
        <w:ind w:firstLine="380"/>
        <w:jc w:val="both"/>
      </w:pPr>
      <w:r>
        <w:t>5.1.Заявитель имеет право на досудебное (внесудебное) обжалование решений и действий (бездействия) администрации МО «Зеленоградский городской округ», должностного лица, либо муниципального служащего администрации МО «Зеленоградский городской округ».</w:t>
      </w:r>
    </w:p>
    <w:p w:rsidR="00A04EBA" w:rsidRDefault="004033F9">
      <w:pPr>
        <w:pStyle w:val="1"/>
        <w:ind w:firstLine="380"/>
      </w:pPr>
      <w:r>
        <w:t>5.2. Предметом досудебного (внесудебного) обжалования являются:</w:t>
      </w:r>
    </w:p>
    <w:p w:rsidR="00A04EBA" w:rsidRDefault="004033F9">
      <w:pPr>
        <w:pStyle w:val="1"/>
        <w:numPr>
          <w:ilvl w:val="0"/>
          <w:numId w:val="26"/>
        </w:numPr>
        <w:tabs>
          <w:tab w:val="left" w:pos="1131"/>
        </w:tabs>
        <w:ind w:firstLine="720"/>
        <w:jc w:val="both"/>
      </w:pPr>
      <w:r>
        <w:t>Нарушение срока регистрации запроса заявителя о предоставлении муниципальной услуги;</w:t>
      </w:r>
    </w:p>
    <w:p w:rsidR="00A04EBA" w:rsidRDefault="004033F9">
      <w:pPr>
        <w:pStyle w:val="1"/>
        <w:numPr>
          <w:ilvl w:val="0"/>
          <w:numId w:val="26"/>
        </w:numPr>
        <w:tabs>
          <w:tab w:val="left" w:pos="1891"/>
        </w:tabs>
        <w:ind w:firstLine="720"/>
        <w:jc w:val="both"/>
      </w:pPr>
      <w:r>
        <w:t>Нарушение срока предоставления муниципальной услуги;</w:t>
      </w:r>
    </w:p>
    <w:p w:rsidR="00A04EBA" w:rsidRDefault="004033F9">
      <w:pPr>
        <w:pStyle w:val="1"/>
        <w:numPr>
          <w:ilvl w:val="0"/>
          <w:numId w:val="26"/>
        </w:numPr>
        <w:tabs>
          <w:tab w:val="left" w:pos="1131"/>
        </w:tabs>
        <w:ind w:firstLine="72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w:t>
      </w:r>
    </w:p>
    <w:p w:rsidR="00A04EBA" w:rsidRDefault="004033F9">
      <w:pPr>
        <w:pStyle w:val="1"/>
        <w:numPr>
          <w:ilvl w:val="0"/>
          <w:numId w:val="26"/>
        </w:numPr>
        <w:tabs>
          <w:tab w:val="left" w:pos="1131"/>
        </w:tabs>
        <w:ind w:firstLine="72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для предоставления муниципальной услуги, у заявителя;</w:t>
      </w:r>
    </w:p>
    <w:p w:rsidR="00A04EBA" w:rsidRDefault="004033F9">
      <w:pPr>
        <w:pStyle w:val="1"/>
        <w:numPr>
          <w:ilvl w:val="0"/>
          <w:numId w:val="26"/>
        </w:numPr>
        <w:tabs>
          <w:tab w:val="left" w:pos="1131"/>
        </w:tabs>
        <w:ind w:firstLine="72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A04EBA" w:rsidRDefault="004033F9">
      <w:pPr>
        <w:pStyle w:val="1"/>
        <w:numPr>
          <w:ilvl w:val="0"/>
          <w:numId w:val="26"/>
        </w:numPr>
        <w:tabs>
          <w:tab w:val="left" w:pos="1131"/>
        </w:tabs>
        <w:ind w:firstLine="72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A04EBA" w:rsidRDefault="004033F9">
      <w:pPr>
        <w:pStyle w:val="1"/>
        <w:numPr>
          <w:ilvl w:val="0"/>
          <w:numId w:val="26"/>
        </w:numPr>
        <w:tabs>
          <w:tab w:val="left" w:pos="1205"/>
        </w:tabs>
        <w:ind w:firstLine="740"/>
        <w:jc w:val="both"/>
      </w:pPr>
      <w:proofErr w:type="gramStart"/>
      <w:r>
        <w:t>Отказ администрации МО «Зеленоградский городской округ», должностного лица, либо муниципального служащего администрации МО «Зеленоградский городской округ»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4EBA" w:rsidRDefault="004033F9">
      <w:pPr>
        <w:pStyle w:val="1"/>
        <w:numPr>
          <w:ilvl w:val="1"/>
          <w:numId w:val="27"/>
        </w:numPr>
        <w:tabs>
          <w:tab w:val="left" w:pos="894"/>
        </w:tabs>
        <w:ind w:firstLine="380"/>
        <w:jc w:val="both"/>
      </w:pPr>
      <w:r>
        <w:t>Жалоба подается в письменной форме на бумажном носителе, в электронной форме в администрацию МО «Зеленоградский городской округ». Жалобы на решения, принятые главой администрации МО «Зеленоградский городской округ» рассматриваются непосредственно главой МО «Зеленоградский городской округ».</w:t>
      </w:r>
    </w:p>
    <w:p w:rsidR="00A04EBA" w:rsidRDefault="004033F9">
      <w:pPr>
        <w:pStyle w:val="1"/>
        <w:numPr>
          <w:ilvl w:val="1"/>
          <w:numId w:val="27"/>
        </w:numPr>
        <w:tabs>
          <w:tab w:val="left" w:pos="898"/>
        </w:tabs>
        <w:ind w:firstLine="380"/>
        <w:jc w:val="both"/>
      </w:pPr>
      <w:proofErr w:type="gramStart"/>
      <w:r>
        <w:t xml:space="preserve">Жалоба может быть направлена по почте на адрес: 238530 г. Зеленоградск, ул. Крымская, д. 5а, через многофункциональный центр предоставления государственных и муниципальных услуг муниципального образования «Зеленоградский городской округ», с использованием </w:t>
      </w:r>
      <w:proofErr w:type="spellStart"/>
      <w:r>
        <w:t>информационно</w:t>
      </w:r>
      <w:r>
        <w:softHyphen/>
        <w:t>телекоммуникационной</w:t>
      </w:r>
      <w:proofErr w:type="spellEnd"/>
      <w:r>
        <w:t xml:space="preserve"> сети "Интернет" по электронной почте администрации МО «Зеленоградский район» </w:t>
      </w:r>
      <w:hyperlink r:id="rId14" w:history="1">
        <w:r>
          <w:rPr>
            <w:lang w:val="en-US" w:eastAsia="en-US" w:bidi="en-US"/>
          </w:rPr>
          <w:t>post</w:t>
        </w:r>
        <w:r w:rsidRPr="004033F9">
          <w:rPr>
            <w:lang w:eastAsia="en-US" w:bidi="en-US"/>
          </w:rPr>
          <w:t>@</w:t>
        </w:r>
        <w:r>
          <w:rPr>
            <w:lang w:val="en-US" w:eastAsia="en-US" w:bidi="en-US"/>
          </w:rPr>
          <w:t>zelenogradsk</w:t>
        </w:r>
        <w:r w:rsidRPr="004033F9">
          <w:rPr>
            <w:lang w:eastAsia="en-US" w:bidi="en-US"/>
          </w:rPr>
          <w:t>.</w:t>
        </w:r>
        <w:r>
          <w:rPr>
            <w:lang w:val="en-US" w:eastAsia="en-US" w:bidi="en-US"/>
          </w:rPr>
          <w:t>com</w:t>
        </w:r>
      </w:hyperlink>
      <w:r w:rsidRPr="004033F9">
        <w:rPr>
          <w:lang w:eastAsia="en-US" w:bidi="en-US"/>
        </w:rPr>
        <w:t xml:space="preserve">, </w:t>
      </w:r>
      <w:r>
        <w:t xml:space="preserve">через интернет-приемную официального сайта МО «Зеленоградский городской округ» </w:t>
      </w:r>
      <w:hyperlink r:id="rId15" w:history="1">
        <w:proofErr w:type="gramEnd"/>
        <w:r>
          <w:rPr>
            <w:lang w:val="en-US" w:eastAsia="en-US" w:bidi="en-US"/>
          </w:rPr>
          <w:t>www</w:t>
        </w:r>
        <w:r w:rsidRPr="004033F9">
          <w:rPr>
            <w:lang w:eastAsia="en-US" w:bidi="en-US"/>
          </w:rPr>
          <w:t>.</w:t>
        </w:r>
        <w:r>
          <w:rPr>
            <w:lang w:val="en-US" w:eastAsia="en-US" w:bidi="en-US"/>
          </w:rPr>
          <w:t>zelenogradsk</w:t>
        </w:r>
        <w:r w:rsidRPr="004033F9">
          <w:rPr>
            <w:lang w:eastAsia="en-US" w:bidi="en-US"/>
          </w:rPr>
          <w:t>.</w:t>
        </w:r>
        <w:r>
          <w:rPr>
            <w:lang w:val="en-US" w:eastAsia="en-US" w:bidi="en-US"/>
          </w:rPr>
          <w:t>com</w:t>
        </w:r>
        <w:proofErr w:type="gramStart"/>
      </w:hyperlink>
      <w:r w:rsidRPr="004033F9">
        <w:rPr>
          <w:lang w:eastAsia="en-US" w:bidi="en-US"/>
        </w:rPr>
        <w:t xml:space="preserve">, </w:t>
      </w:r>
      <w:r>
        <w:t>единый портал государственных и муниципальных услуг</w:t>
      </w:r>
      <w:proofErr w:type="gramEnd"/>
      <w:r>
        <w:t xml:space="preserve"> либо региональный портал </w:t>
      </w:r>
      <w:r>
        <w:lastRenderedPageBreak/>
        <w:t xml:space="preserve">государственных и муниципальных услуг, а также может быть </w:t>
      </w:r>
      <w:proofErr w:type="gramStart"/>
      <w:r>
        <w:t>принята</w:t>
      </w:r>
      <w:proofErr w:type="gramEnd"/>
      <w:r>
        <w:t xml:space="preserve"> при личном приеме заявителя в администрации МО «Зеленоградский городской округ».</w:t>
      </w:r>
    </w:p>
    <w:p w:rsidR="00A04EBA" w:rsidRDefault="004033F9">
      <w:pPr>
        <w:pStyle w:val="1"/>
        <w:numPr>
          <w:ilvl w:val="1"/>
          <w:numId w:val="27"/>
        </w:numPr>
        <w:tabs>
          <w:tab w:val="left" w:pos="1205"/>
        </w:tabs>
        <w:ind w:firstLine="380"/>
        <w:jc w:val="both"/>
      </w:pPr>
      <w:r>
        <w:t>Жалоба должна содержать:</w:t>
      </w:r>
    </w:p>
    <w:p w:rsidR="00A04EBA" w:rsidRDefault="004033F9">
      <w:pPr>
        <w:pStyle w:val="1"/>
        <w:numPr>
          <w:ilvl w:val="0"/>
          <w:numId w:val="28"/>
        </w:numPr>
        <w:tabs>
          <w:tab w:val="left" w:pos="1062"/>
        </w:tabs>
        <w:ind w:firstLine="740"/>
        <w:jc w:val="both"/>
      </w:pPr>
      <w:r>
        <w:t>наименование органа, должностного лица или муниципального служащего, предоставляющего муниципальную услугу, решения и действия (бездействие) которых обжалуются;</w:t>
      </w:r>
    </w:p>
    <w:p w:rsidR="00A04EBA" w:rsidRDefault="004033F9">
      <w:pPr>
        <w:pStyle w:val="1"/>
        <w:numPr>
          <w:ilvl w:val="0"/>
          <w:numId w:val="28"/>
        </w:numPr>
        <w:tabs>
          <w:tab w:val="left" w:pos="1071"/>
        </w:tabs>
        <w:ind w:firstLine="7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4EBA" w:rsidRDefault="004033F9">
      <w:pPr>
        <w:pStyle w:val="1"/>
        <w:numPr>
          <w:ilvl w:val="0"/>
          <w:numId w:val="28"/>
        </w:numPr>
        <w:tabs>
          <w:tab w:val="left" w:pos="1071"/>
        </w:tabs>
        <w:ind w:firstLine="740"/>
        <w:jc w:val="both"/>
      </w:pPr>
      <w:r>
        <w:t>сведения об обжалуемых решениях и действиях (бездействии) органа, должностного лица или муниципального служащего, предоставляющего муниципальную услугу;</w:t>
      </w:r>
    </w:p>
    <w:p w:rsidR="00A04EBA" w:rsidRDefault="004033F9">
      <w:pPr>
        <w:pStyle w:val="1"/>
        <w:numPr>
          <w:ilvl w:val="0"/>
          <w:numId w:val="28"/>
        </w:numPr>
        <w:tabs>
          <w:tab w:val="left" w:pos="1066"/>
        </w:tabs>
        <w:ind w:firstLine="740"/>
        <w:jc w:val="both"/>
      </w:pPr>
      <w:r>
        <w:t>доводы, на основании которых заявитель не согласен с решением и действием (бездействием) органа, должностного лица или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04EBA" w:rsidRDefault="004033F9">
      <w:pPr>
        <w:pStyle w:val="1"/>
        <w:numPr>
          <w:ilvl w:val="1"/>
          <w:numId w:val="27"/>
        </w:numPr>
        <w:tabs>
          <w:tab w:val="left" w:pos="908"/>
        </w:tabs>
        <w:ind w:firstLine="380"/>
        <w:jc w:val="both"/>
      </w:pPr>
      <w:proofErr w:type="gramStart"/>
      <w:r>
        <w:t>Жалоба, поступившая в администрацию МО «Зеленоградский городской округ»,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МО «Зеленоградский городской округ» либо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t xml:space="preserve"> срока таких исправлений - в течение пяти рабочих дней со дня ее регистрации.</w:t>
      </w:r>
    </w:p>
    <w:p w:rsidR="00A04EBA" w:rsidRDefault="004033F9">
      <w:pPr>
        <w:pStyle w:val="1"/>
        <w:numPr>
          <w:ilvl w:val="1"/>
          <w:numId w:val="27"/>
        </w:numPr>
        <w:tabs>
          <w:tab w:val="left" w:pos="894"/>
        </w:tabs>
        <w:ind w:firstLine="380"/>
        <w:jc w:val="both"/>
      </w:pPr>
      <w:r>
        <w:t>По результатам рассмотрения жалобы главой администрации МО «Зеленоградский городской округ» принимается одно из следующих решений:</w:t>
      </w:r>
    </w:p>
    <w:p w:rsidR="00A04EBA" w:rsidRDefault="004033F9">
      <w:pPr>
        <w:pStyle w:val="1"/>
        <w:numPr>
          <w:ilvl w:val="0"/>
          <w:numId w:val="29"/>
        </w:numPr>
        <w:tabs>
          <w:tab w:val="left" w:pos="1118"/>
        </w:tabs>
        <w:ind w:firstLine="720"/>
        <w:jc w:val="both"/>
      </w:pPr>
      <w:proofErr w:type="gramStart"/>
      <w:r>
        <w:t>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roofErr w:type="gramEnd"/>
    </w:p>
    <w:p w:rsidR="00A04EBA" w:rsidRDefault="004033F9">
      <w:pPr>
        <w:pStyle w:val="1"/>
        <w:numPr>
          <w:ilvl w:val="0"/>
          <w:numId w:val="29"/>
        </w:numPr>
        <w:tabs>
          <w:tab w:val="left" w:pos="1838"/>
        </w:tabs>
        <w:ind w:firstLine="720"/>
        <w:jc w:val="both"/>
      </w:pPr>
      <w:r>
        <w:t>об отказе в удовлетворении жалобы.</w:t>
      </w:r>
    </w:p>
    <w:p w:rsidR="00A04EBA" w:rsidRDefault="004033F9">
      <w:pPr>
        <w:pStyle w:val="1"/>
        <w:numPr>
          <w:ilvl w:val="1"/>
          <w:numId w:val="27"/>
        </w:numPr>
        <w:tabs>
          <w:tab w:val="left" w:pos="898"/>
        </w:tabs>
        <w:ind w:firstLine="36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EBA" w:rsidRDefault="004033F9">
      <w:pPr>
        <w:pStyle w:val="1"/>
        <w:numPr>
          <w:ilvl w:val="1"/>
          <w:numId w:val="27"/>
        </w:numPr>
        <w:tabs>
          <w:tab w:val="left" w:pos="898"/>
        </w:tabs>
        <w:ind w:firstLine="360"/>
        <w:jc w:val="both"/>
        <w:sectPr w:rsidR="00A04EBA">
          <w:pgSz w:w="11900" w:h="16840"/>
          <w:pgMar w:top="429" w:right="691" w:bottom="626" w:left="908" w:header="0" w:footer="3" w:gutter="0"/>
          <w:cols w:space="720"/>
          <w:noEndnote/>
          <w:docGrid w:linePitch="360"/>
        </w:sectPr>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администрации, наделенное полномочиями по рассмотрению жалоб в соответствии с п. 5.2 раздела V настоящего административного регламента, незамедлительно направляет имеющиеся материалы в органы прокуратуры.</w:t>
      </w:r>
    </w:p>
    <w:p w:rsidR="00A04EBA" w:rsidRDefault="004033F9">
      <w:pPr>
        <w:pStyle w:val="22"/>
        <w:spacing w:after="0"/>
        <w:ind w:left="3880"/>
      </w:pPr>
      <w:r>
        <w:lastRenderedPageBreak/>
        <w:t xml:space="preserve">Приложение 1 к административному регламенту предоставления муниципальной услуги "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 ", утвержденным постановлением администрации МО «Зеленоградский городской округ» от 2016 г. </w:t>
      </w:r>
      <w:r>
        <w:rPr>
          <w:lang w:val="en-US" w:eastAsia="en-US" w:bidi="en-US"/>
        </w:rPr>
        <w:t>N</w:t>
      </w:r>
    </w:p>
    <w:p w:rsidR="00A04EBA" w:rsidRDefault="004033F9">
      <w:pPr>
        <w:pStyle w:val="22"/>
        <w:ind w:left="6120"/>
        <w:jc w:val="left"/>
      </w:pPr>
      <w:r>
        <w:rPr>
          <w:b/>
          <w:bCs/>
        </w:rPr>
        <w:t>Главе администрации муниципального образования «Зеленоградский городской округ» С. А. Кошевому</w:t>
      </w:r>
    </w:p>
    <w:p w:rsidR="00A04EBA" w:rsidRDefault="004033F9">
      <w:pPr>
        <w:pStyle w:val="30"/>
        <w:tabs>
          <w:tab w:val="left" w:leader="underscore" w:pos="687"/>
          <w:tab w:val="left" w:leader="underscore" w:pos="1320"/>
          <w:tab w:val="left" w:leader="underscore" w:pos="6903"/>
          <w:tab w:val="left" w:leader="underscore" w:pos="7056"/>
          <w:tab w:val="left" w:leader="underscore" w:pos="8239"/>
          <w:tab w:val="left" w:leader="underscore" w:pos="8240"/>
          <w:tab w:val="left" w:leader="underscore" w:pos="8240"/>
          <w:tab w:val="left" w:leader="underscore" w:pos="8240"/>
          <w:tab w:val="left" w:leader="underscore" w:pos="8241"/>
          <w:tab w:val="left" w:leader="underscore" w:pos="8241"/>
          <w:tab w:val="left" w:leader="underscore" w:pos="8266"/>
          <w:tab w:val="left" w:pos="10140"/>
        </w:tabs>
        <w:spacing w:line="254" w:lineRule="auto"/>
        <w:ind w:firstLine="4760"/>
      </w:pPr>
      <w:r>
        <w:t xml:space="preserve">ЗАЯВКА на выдачу разрешения на установку средства наружной рекламы на территории МО «Зеленоградский городской округ» </w:t>
      </w:r>
      <w:r>
        <w:tab/>
      </w:r>
      <w:r>
        <w:tab/>
      </w:r>
      <w:r>
        <w:tab/>
      </w:r>
      <w:r>
        <w:tab/>
      </w:r>
      <w:r>
        <w:tab/>
        <w:t xml:space="preserve">Л именуемый в дальнейшем "Заявитель", в лице  </w:t>
      </w:r>
      <w:r>
        <w:rPr>
          <w:rFonts w:ascii="Times New Roman" w:eastAsia="Times New Roman" w:hAnsi="Times New Roman" w:cs="Times New Roman"/>
          <w:b/>
          <w:bCs/>
          <w:i/>
          <w:iCs/>
          <w:sz w:val="12"/>
          <w:szCs w:val="12"/>
        </w:rPr>
        <w:tab/>
      </w:r>
      <w:r>
        <w:rPr>
          <w:rFonts w:ascii="Times New Roman" w:eastAsia="Times New Roman" w:hAnsi="Times New Roman" w:cs="Times New Roman"/>
          <w:b/>
          <w:bCs/>
          <w:i/>
          <w:iCs/>
          <w:sz w:val="12"/>
          <w:szCs w:val="12"/>
        </w:rPr>
        <w:tab/>
      </w:r>
      <w:r>
        <w:rPr>
          <w:rFonts w:ascii="Times New Roman" w:eastAsia="Times New Roman" w:hAnsi="Times New Roman" w:cs="Times New Roman"/>
          <w:b/>
          <w:bCs/>
          <w:i/>
          <w:iCs/>
          <w:sz w:val="12"/>
          <w:szCs w:val="12"/>
        </w:rPr>
        <w:tab/>
      </w:r>
      <w:r>
        <w:rPr>
          <w:rFonts w:ascii="Times New Roman" w:eastAsia="Times New Roman" w:hAnsi="Times New Roman" w:cs="Times New Roman"/>
          <w:b/>
          <w:bCs/>
          <w:i/>
          <w:iCs/>
          <w:sz w:val="12"/>
          <w:szCs w:val="12"/>
        </w:rPr>
        <w:tab/>
      </w:r>
      <w:r>
        <w:rPr>
          <w:rFonts w:ascii="Times New Roman" w:eastAsia="Times New Roman" w:hAnsi="Times New Roman" w:cs="Times New Roman"/>
          <w:b/>
          <w:bCs/>
          <w:i/>
          <w:iCs/>
          <w:sz w:val="12"/>
          <w:szCs w:val="12"/>
        </w:rPr>
        <w:tab/>
      </w:r>
      <w:r>
        <w:rPr>
          <w:rFonts w:ascii="Times New Roman" w:eastAsia="Times New Roman" w:hAnsi="Times New Roman" w:cs="Times New Roman"/>
          <w:b/>
          <w:bCs/>
          <w:i/>
          <w:iCs/>
          <w:sz w:val="12"/>
          <w:szCs w:val="12"/>
        </w:rPr>
        <w:tab/>
      </w:r>
      <w:r>
        <w:rPr>
          <w:rFonts w:ascii="Times New Roman" w:eastAsia="Times New Roman" w:hAnsi="Times New Roman" w:cs="Times New Roman"/>
          <w:b/>
          <w:bCs/>
          <w:i/>
          <w:iCs/>
          <w:sz w:val="12"/>
          <w:szCs w:val="12"/>
          <w:lang w:val="en-US" w:eastAsia="en-US" w:bidi="en-US"/>
        </w:rPr>
        <w:t>t</w:t>
      </w:r>
      <w:r w:rsidRPr="004033F9">
        <w:rPr>
          <w:rFonts w:ascii="Times New Roman" w:eastAsia="Times New Roman" w:hAnsi="Times New Roman" w:cs="Times New Roman"/>
          <w:b/>
          <w:bCs/>
          <w:i/>
          <w:iCs/>
          <w:sz w:val="12"/>
          <w:szCs w:val="12"/>
          <w:lang w:eastAsia="en-US" w:bidi="en-US"/>
        </w:rPr>
        <w:t xml:space="preserve"> </w:t>
      </w:r>
      <w:r>
        <w:t xml:space="preserve">свидетельство о государственной регистрации серия </w:t>
      </w:r>
      <w:r>
        <w:rPr>
          <w:lang w:val="en-US" w:eastAsia="en-US" w:bidi="en-US"/>
        </w:rPr>
        <w:t>N</w:t>
      </w:r>
      <w:r w:rsidRPr="004033F9">
        <w:rPr>
          <w:lang w:eastAsia="en-US" w:bidi="en-US"/>
        </w:rPr>
        <w:t xml:space="preserve"> </w:t>
      </w:r>
      <w:r>
        <w:t xml:space="preserve"> </w:t>
      </w:r>
      <w:proofErr w:type="gramStart"/>
      <w:r>
        <w:t>от</w:t>
      </w:r>
      <w:proofErr w:type="gramEnd"/>
      <w:r>
        <w:tab/>
        <w:t>,</w:t>
      </w:r>
    </w:p>
    <w:p w:rsidR="00A04EBA" w:rsidRDefault="004033F9">
      <w:pPr>
        <w:pStyle w:val="30"/>
      </w:pPr>
      <w:r>
        <w:t>выдано</w:t>
      </w:r>
      <w:proofErr w:type="gramStart"/>
      <w:r>
        <w:t xml:space="preserve"> ,</w:t>
      </w:r>
      <w:proofErr w:type="gramEnd"/>
      <w:r>
        <w:t xml:space="preserve"> прошу разрешить установку средства наружной рекламы на территории муниципального образования и выдать паспорт рекламного места:</w:t>
      </w:r>
    </w:p>
    <w:p w:rsidR="00A04EBA" w:rsidRDefault="004033F9">
      <w:pPr>
        <w:pStyle w:val="30"/>
        <w:ind w:firstLine="400"/>
      </w:pPr>
      <w:r>
        <w:t xml:space="preserve">1. </w:t>
      </w:r>
      <w:proofErr w:type="gramStart"/>
      <w:r>
        <w:t>Место размещения (адрес (местонахождение) рекламного места</w:t>
      </w:r>
      <w:proofErr w:type="gramEnd"/>
    </w:p>
    <w:p w:rsidR="00A04EBA" w:rsidRDefault="004033F9">
      <w:pPr>
        <w:pStyle w:val="30"/>
        <w:ind w:firstLine="400"/>
      </w:pPr>
      <w:r>
        <w:t>(</w:t>
      </w:r>
      <w:proofErr w:type="gramStart"/>
      <w:r>
        <w:t>точный</w:t>
      </w:r>
      <w:proofErr w:type="gramEnd"/>
      <w:r>
        <w:t xml:space="preserve"> с привязкой к номеру дома, ориентиры):</w:t>
      </w:r>
    </w:p>
    <w:p w:rsidR="00A04EBA" w:rsidRDefault="004033F9">
      <w:pPr>
        <w:pStyle w:val="a5"/>
        <w:tabs>
          <w:tab w:val="left" w:leader="underscore" w:pos="8239"/>
        </w:tabs>
        <w:jc w:val="both"/>
      </w:pPr>
      <w:r>
        <w:fldChar w:fldCharType="begin"/>
      </w:r>
      <w:r>
        <w:instrText xml:space="preserve"> TOC \o "1-5" \h \z </w:instrText>
      </w:r>
      <w:r>
        <w:fldChar w:fldCharType="separate"/>
      </w:r>
      <w:r>
        <w:t>Территориальный отдел :</w:t>
      </w:r>
      <w:r>
        <w:tab/>
        <w:t>;</w:t>
      </w:r>
    </w:p>
    <w:p w:rsidR="00A04EBA" w:rsidRDefault="004033F9">
      <w:pPr>
        <w:pStyle w:val="a5"/>
        <w:tabs>
          <w:tab w:val="right" w:pos="8368"/>
        </w:tabs>
        <w:jc w:val="both"/>
      </w:pPr>
      <w:r>
        <w:t>Поселок: ; Улица:</w:t>
      </w:r>
      <w:r>
        <w:tab/>
        <w:t>;</w:t>
      </w:r>
    </w:p>
    <w:p w:rsidR="00A04EBA" w:rsidRDefault="004033F9">
      <w:pPr>
        <w:pStyle w:val="a5"/>
        <w:tabs>
          <w:tab w:val="right" w:pos="8368"/>
        </w:tabs>
        <w:jc w:val="both"/>
      </w:pPr>
      <w:r>
        <w:t>Ориентир: 2. Описание рекламоносителя (рекламной конструкции): Тип рекламоносителя:</w:t>
      </w:r>
      <w:r>
        <w:tab/>
        <w:t>;</w:t>
      </w:r>
    </w:p>
    <w:p w:rsidR="00A04EBA" w:rsidRDefault="004033F9">
      <w:pPr>
        <w:pStyle w:val="a5"/>
        <w:tabs>
          <w:tab w:val="left" w:pos="4531"/>
          <w:tab w:val="left" w:pos="8239"/>
        </w:tabs>
      </w:pPr>
      <w:r>
        <w:t>Размеры: высота</w:t>
      </w:r>
      <w:r>
        <w:tab/>
        <w:t>ширина</w:t>
      </w:r>
      <w:r>
        <w:tab/>
        <w:t>;</w:t>
      </w:r>
    </w:p>
    <w:p w:rsidR="00A04EBA" w:rsidRDefault="004033F9">
      <w:pPr>
        <w:pStyle w:val="a5"/>
        <w:tabs>
          <w:tab w:val="center" w:pos="8279"/>
        </w:tabs>
      </w:pPr>
      <w:r>
        <w:t>Количество рекламных экспозиций</w:t>
      </w:r>
      <w:r>
        <w:tab/>
        <w:t>;</w:t>
      </w:r>
    </w:p>
    <w:p w:rsidR="00A04EBA" w:rsidRDefault="004033F9">
      <w:pPr>
        <w:pStyle w:val="a5"/>
        <w:tabs>
          <w:tab w:val="center" w:pos="8279"/>
        </w:tabs>
      </w:pPr>
      <w:r>
        <w:t>Площадь каждой рекламной экспозиции</w:t>
      </w:r>
      <w:r>
        <w:tab/>
        <w:t>;</w:t>
      </w:r>
    </w:p>
    <w:p w:rsidR="00A04EBA" w:rsidRDefault="004033F9">
      <w:pPr>
        <w:pStyle w:val="a5"/>
        <w:pBdr>
          <w:bottom w:val="single" w:sz="4" w:space="0" w:color="auto"/>
        </w:pBdr>
        <w:spacing w:after="220"/>
      </w:pPr>
      <w:r>
        <w:t>Способ освещения (внутреннее, внешнее, естественное)</w:t>
      </w:r>
    </w:p>
    <w:p w:rsidR="00A04EBA" w:rsidRDefault="004033F9">
      <w:pPr>
        <w:pStyle w:val="a5"/>
        <w:tabs>
          <w:tab w:val="center" w:pos="8279"/>
        </w:tabs>
        <w:jc w:val="both"/>
      </w:pPr>
      <w:r>
        <w:t>Изготовитель проекта</w:t>
      </w:r>
      <w:r>
        <w:tab/>
        <w:t>;</w:t>
      </w:r>
    </w:p>
    <w:p w:rsidR="00A04EBA" w:rsidRDefault="004033F9">
      <w:pPr>
        <w:pStyle w:val="a5"/>
        <w:tabs>
          <w:tab w:val="center" w:pos="8279"/>
        </w:tabs>
        <w:jc w:val="both"/>
      </w:pPr>
      <w:r>
        <w:t>Срок эксплуатации рекламного носителя</w:t>
      </w:r>
      <w:r>
        <w:tab/>
        <w:t>;</w:t>
      </w:r>
    </w:p>
    <w:p w:rsidR="00A04EBA" w:rsidRDefault="004033F9">
      <w:pPr>
        <w:pStyle w:val="a5"/>
        <w:tabs>
          <w:tab w:val="center" w:pos="8279"/>
        </w:tabs>
        <w:jc w:val="both"/>
      </w:pPr>
      <w:r>
        <w:t>Дата монтажа</w:t>
      </w:r>
      <w:r>
        <w:tab/>
        <w:t>;</w:t>
      </w:r>
      <w:r>
        <w:fldChar w:fldCharType="end"/>
      </w:r>
    </w:p>
    <w:p w:rsidR="00A04EBA" w:rsidRDefault="004033F9">
      <w:pPr>
        <w:pStyle w:val="30"/>
        <w:tabs>
          <w:tab w:val="left" w:leader="underscore" w:pos="140"/>
          <w:tab w:val="left" w:leader="underscore" w:pos="5808"/>
          <w:tab w:val="center" w:pos="8198"/>
          <w:tab w:val="left" w:leader="underscore" w:pos="8239"/>
          <w:tab w:val="left" w:leader="underscore" w:pos="8239"/>
        </w:tabs>
      </w:pPr>
      <w:r>
        <w:t xml:space="preserve">Настоящим заявитель гарантирует размещение средства наружной рекламы в соответствии с поданной заявкой и выданным паспортом рекламного места. 3. </w:t>
      </w:r>
      <w:proofErr w:type="gramStart"/>
      <w:r>
        <w:t xml:space="preserve">Ответственное лицо (ФИО, должность, тел.) </w:t>
      </w:r>
      <w:r>
        <w:tab/>
      </w:r>
      <w:r>
        <w:tab/>
      </w:r>
      <w:r>
        <w:tab/>
      </w:r>
      <w:r>
        <w:tab/>
        <w:t>/ Юридический адрес:</w:t>
      </w:r>
      <w:r>
        <w:tab/>
        <w:t>;</w:t>
      </w:r>
      <w:proofErr w:type="gramEnd"/>
    </w:p>
    <w:p w:rsidR="00A04EBA" w:rsidRDefault="004033F9">
      <w:pPr>
        <w:pStyle w:val="30"/>
        <w:tabs>
          <w:tab w:val="left" w:pos="2294"/>
          <w:tab w:val="left" w:pos="4886"/>
          <w:tab w:val="left" w:pos="7493"/>
          <w:tab w:val="left" w:pos="9086"/>
        </w:tabs>
        <w:jc w:val="both"/>
      </w:pPr>
      <w:proofErr w:type="gramStart"/>
      <w:r>
        <w:t>Телефон</w:t>
      </w:r>
      <w:r>
        <w:tab/>
        <w:t>Заявителя</w:t>
      </w:r>
      <w:r>
        <w:tab/>
        <w:t>(городской</w:t>
      </w:r>
      <w:r>
        <w:tab/>
        <w:t>и</w:t>
      </w:r>
      <w:r>
        <w:tab/>
        <w:t>мобильный</w:t>
      </w:r>
      <w:proofErr w:type="gramEnd"/>
    </w:p>
    <w:p w:rsidR="00A04EBA" w:rsidRDefault="004033F9">
      <w:pPr>
        <w:pStyle w:val="30"/>
        <w:tabs>
          <w:tab w:val="center" w:pos="8279"/>
        </w:tabs>
      </w:pPr>
      <w:r>
        <w:t>номера</w:t>
      </w:r>
      <w:proofErr w:type="gramStart"/>
      <w:r>
        <w:t>):</w:t>
      </w:r>
      <w:r>
        <w:tab/>
        <w:t>;</w:t>
      </w:r>
      <w:proofErr w:type="gramEnd"/>
    </w:p>
    <w:p w:rsidR="00A04EBA" w:rsidRDefault="004033F9">
      <w:pPr>
        <w:pStyle w:val="30"/>
        <w:tabs>
          <w:tab w:val="left" w:pos="1944"/>
          <w:tab w:val="left" w:pos="3898"/>
        </w:tabs>
      </w:pPr>
      <w:r>
        <w:t>Банковские</w:t>
      </w:r>
      <w:r>
        <w:tab/>
        <w:t>реквизиты:</w:t>
      </w:r>
      <w:r>
        <w:tab/>
      </w:r>
      <w:proofErr w:type="gramStart"/>
      <w:r>
        <w:t>р</w:t>
      </w:r>
      <w:proofErr w:type="gramEnd"/>
      <w:r>
        <w:t>/</w:t>
      </w:r>
      <w:proofErr w:type="spellStart"/>
      <w:r>
        <w:t>сч</w:t>
      </w:r>
      <w:proofErr w:type="spellEnd"/>
    </w:p>
    <w:p w:rsidR="00A04EBA" w:rsidRDefault="004033F9">
      <w:pPr>
        <w:pStyle w:val="30"/>
        <w:tabs>
          <w:tab w:val="left" w:pos="1680"/>
          <w:tab w:val="left" w:pos="3101"/>
          <w:tab w:val="left" w:leader="underscore" w:pos="8021"/>
          <w:tab w:val="left" w:leader="underscore" w:pos="10140"/>
        </w:tabs>
        <w:jc w:val="both"/>
      </w:pPr>
      <w:r>
        <w:t>в</w:t>
      </w:r>
      <w:proofErr w:type="gramStart"/>
      <w:r>
        <w:t xml:space="preserve"> К</w:t>
      </w:r>
      <w:proofErr w:type="gramEnd"/>
      <w:r>
        <w:t>орр.</w:t>
      </w:r>
      <w:r>
        <w:tab/>
      </w:r>
      <w:proofErr w:type="spellStart"/>
      <w:r>
        <w:t>сч</w:t>
      </w:r>
      <w:proofErr w:type="spellEnd"/>
      <w:r>
        <w:t>.</w:t>
      </w:r>
      <w:r>
        <w:tab/>
      </w:r>
      <w:r>
        <w:tab/>
        <w:t>ВИК</w:t>
      </w:r>
      <w:r>
        <w:tab/>
      </w:r>
    </w:p>
    <w:p w:rsidR="00A04EBA" w:rsidRDefault="004033F9">
      <w:pPr>
        <w:pStyle w:val="30"/>
        <w:tabs>
          <w:tab w:val="left" w:leader="underscore" w:pos="3468"/>
        </w:tabs>
      </w:pPr>
      <w:r>
        <w:t>ИНН</w:t>
      </w:r>
      <w:r>
        <w:tab/>
      </w:r>
    </w:p>
    <w:p w:rsidR="00A04EBA" w:rsidRDefault="004033F9">
      <w:pPr>
        <w:pStyle w:val="30"/>
        <w:tabs>
          <w:tab w:val="left" w:pos="3468"/>
        </w:tabs>
        <w:spacing w:after="440"/>
      </w:pPr>
      <w:r>
        <w:t xml:space="preserve">Подпись заявителя "" </w:t>
      </w:r>
      <w:r>
        <w:tab/>
        <w:t>2016 г</w:t>
      </w:r>
      <w:proofErr w:type="gramStart"/>
      <w:r>
        <w:t>7</w:t>
      </w:r>
      <w:proofErr w:type="gramEnd"/>
    </w:p>
    <w:p w:rsidR="00A04EBA" w:rsidRDefault="004033F9">
      <w:pPr>
        <w:pStyle w:val="30"/>
        <w:spacing w:after="220"/>
        <w:ind w:left="5620"/>
      </w:pPr>
      <w:r>
        <w:t>М.П.</w:t>
      </w:r>
    </w:p>
    <w:p w:rsidR="00A04EBA" w:rsidRDefault="004033F9">
      <w:pPr>
        <w:pStyle w:val="a7"/>
        <w:tabs>
          <w:tab w:val="left" w:leader="underscore" w:pos="7781"/>
        </w:tabs>
        <w:spacing w:line="216" w:lineRule="auto"/>
        <w:ind w:firstLine="0"/>
        <w:rPr>
          <w:sz w:val="18"/>
          <w:szCs w:val="18"/>
        </w:rPr>
      </w:pPr>
      <w:r>
        <w:rPr>
          <w:sz w:val="18"/>
          <w:szCs w:val="18"/>
        </w:rPr>
        <w:t xml:space="preserve">Я, </w:t>
      </w:r>
      <w:r>
        <w:rPr>
          <w:sz w:val="18"/>
          <w:szCs w:val="18"/>
        </w:rPr>
        <w:tab/>
      </w:r>
    </w:p>
    <w:p w:rsidR="00A04EBA" w:rsidRDefault="004033F9">
      <w:pPr>
        <w:pStyle w:val="50"/>
        <w:spacing w:after="0"/>
        <w:ind w:left="3400"/>
      </w:pPr>
      <w:r>
        <w:t>(ФИО)</w:t>
      </w:r>
    </w:p>
    <w:p w:rsidR="00A04EBA" w:rsidRDefault="004033F9">
      <w:pPr>
        <w:pStyle w:val="50"/>
        <w:spacing w:after="220"/>
      </w:pPr>
      <w:r>
        <w:t>В соответствии с Федеральным законом от 27.07.2006 г. № 152-ФЗ «О персональных данных» даю согласие администрации МО «Зеленоградский городской округ» на обработку и использование моих персональных данных, содержащихся в настоящем заявлении и предоставленных мною документах с целью подготовки актов, постановлений, договоров и соглашений, а также для осуществления почтовой и электронной переписки.</w:t>
      </w:r>
    </w:p>
    <w:p w:rsidR="00A04EBA" w:rsidRDefault="004033F9">
      <w:pPr>
        <w:spacing w:after="449"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483870</wp:posOffset>
                </wp:positionH>
                <wp:positionV relativeFrom="paragraph">
                  <wp:posOffset>38100</wp:posOffset>
                </wp:positionV>
                <wp:extent cx="1898650" cy="130810"/>
                <wp:effectExtent l="0" t="0" r="0" b="0"/>
                <wp:wrapNone/>
                <wp:docPr id="3" name="Shape 3"/>
                <wp:cNvGraphicFramePr/>
                <a:graphic xmlns:a="http://schemas.openxmlformats.org/drawingml/2006/main">
                  <a:graphicData uri="http://schemas.microsoft.com/office/word/2010/wordprocessingShape">
                    <wps:wsp>
                      <wps:cNvSpPr txBox="1"/>
                      <wps:spPr>
                        <a:xfrm>
                          <a:off x="0" y="0"/>
                          <a:ext cx="1898650" cy="130810"/>
                        </a:xfrm>
                        <a:prstGeom prst="rect">
                          <a:avLst/>
                        </a:prstGeom>
                        <a:noFill/>
                      </wps:spPr>
                      <wps:txbx>
                        <w:txbxContent>
                          <w:p w:rsidR="004033F9" w:rsidRDefault="004033F9">
                            <w:pPr>
                              <w:pStyle w:val="50"/>
                              <w:tabs>
                                <w:tab w:val="left" w:leader="underscore" w:pos="2674"/>
                              </w:tabs>
                              <w:spacing w:after="0"/>
                            </w:pPr>
                            <w:r>
                              <w:t>«»2 01</w:t>
                            </w:r>
                            <w:r>
                              <w:tab/>
                              <w:t xml:space="preserve"> г.</w:t>
                            </w:r>
                          </w:p>
                        </w:txbxContent>
                      </wps:txbx>
                      <wps:bodyPr wrap="none" lIns="0" tIns="0" rIns="0" bIns="0"/>
                    </wps:wsp>
                  </a:graphicData>
                </a:graphic>
              </wp:anchor>
            </w:drawing>
          </mc:Choice>
          <mc:Fallback>
            <w:pict>
              <v:shape id="Shape 3" o:spid="_x0000_s1027" type="#_x0000_t202" style="position:absolute;margin-left:38.1pt;margin-top:3pt;width:149.5pt;height:10.3pt;z-index:-440401790;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" filled="f" stroked="f">
                <v:textbox inset="0,0,0,0">
                  <w:txbxContent>
                    <w:p w:rsidR="004033F9" w:rsidRDefault="004033F9">
                      <w:pPr>
                        <w:pStyle w:val="50"/>
                        <w:tabs>
                          <w:tab w:val="left" w:leader="underscore" w:pos="2674"/>
                        </w:tabs>
                        <w:spacing w:after="0"/>
                      </w:pPr>
                      <w:r>
                        <w:t>«»2 01</w:t>
                      </w:r>
                      <w:r>
                        <w:tab/>
                        <w:t xml:space="preserve"> г.</w:t>
                      </w:r>
                    </w:p>
                  </w:txbxContent>
                </v:textbox>
                <w10:wrap anchorx="page"/>
              </v:shape>
            </w:pict>
          </mc:Fallback>
        </mc:AlternateContent>
      </w:r>
      <w:r>
        <w:rPr>
          <w:noProof/>
          <w:lang w:bidi="ar-SA"/>
        </w:rPr>
        <mc:AlternateContent>
          <mc:Choice Requires="wps">
            <w:drawing>
              <wp:anchor distT="0" distB="0" distL="0" distR="0" simplePos="0" relativeHeight="62914692" behindDoc="1" locked="0" layoutInCell="1" allowOverlap="1">
                <wp:simplePos x="0" y="0"/>
                <wp:positionH relativeFrom="page">
                  <wp:posOffset>1054100</wp:posOffset>
                </wp:positionH>
                <wp:positionV relativeFrom="paragraph">
                  <wp:posOffset>156845</wp:posOffset>
                </wp:positionV>
                <wp:extent cx="347345" cy="128270"/>
                <wp:effectExtent l="0" t="0" r="0" b="0"/>
                <wp:wrapNone/>
                <wp:docPr id="5" name="Shape 5"/>
                <wp:cNvGraphicFramePr/>
                <a:graphic xmlns:a="http://schemas.openxmlformats.org/drawingml/2006/main">
                  <a:graphicData uri="http://schemas.microsoft.com/office/word/2010/wordprocessingShape">
                    <wps:wsp>
                      <wps:cNvSpPr txBox="1"/>
                      <wps:spPr>
                        <a:xfrm>
                          <a:off x="0" y="0"/>
                          <a:ext cx="347345" cy="128270"/>
                        </a:xfrm>
                        <a:prstGeom prst="rect">
                          <a:avLst/>
                        </a:prstGeom>
                        <a:noFill/>
                      </wps:spPr>
                      <wps:txbx>
                        <w:txbxContent>
                          <w:p w:rsidR="004033F9" w:rsidRDefault="004033F9">
                            <w:pPr>
                              <w:pStyle w:val="50"/>
                              <w:spacing w:after="0"/>
                            </w:pPr>
                            <w:r>
                              <w:t>(дата)</w:t>
                            </w:r>
                          </w:p>
                        </w:txbxContent>
                      </wps:txbx>
                      <wps:bodyPr wrap="none" lIns="0" tIns="0" rIns="0" bIns="0"/>
                    </wps:wsp>
                  </a:graphicData>
                </a:graphic>
              </wp:anchor>
            </w:drawing>
          </mc:Choice>
          <mc:Fallback>
            <w:pict>
              <v:shape id="Shape 5" o:spid="_x0000_s1028" type="#_x0000_t202" style="position:absolute;margin-left:83pt;margin-top:12.35pt;width:27.35pt;height:10.1pt;z-index:-4404017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" filled="f" stroked="f">
                <v:textbox inset="0,0,0,0">
                  <w:txbxContent>
                    <w:p w:rsidR="004033F9" w:rsidRDefault="004033F9">
                      <w:pPr>
                        <w:pStyle w:val="50"/>
                        <w:spacing w:after="0"/>
                      </w:pPr>
                      <w:r>
                        <w:t>(дата)</w:t>
                      </w:r>
                    </w:p>
                  </w:txbxContent>
                </v:textbox>
                <w10:wrap anchorx="page"/>
              </v:shape>
            </w:pict>
          </mc:Fallback>
        </mc:AlternateContent>
      </w:r>
      <w:r>
        <w:rPr>
          <w:noProof/>
          <w:lang w:bidi="ar-SA"/>
        </w:rPr>
        <mc:AlternateContent>
          <mc:Choice Requires="wps">
            <w:drawing>
              <wp:anchor distT="0" distB="0" distL="0" distR="0" simplePos="0" relativeHeight="62914694" behindDoc="1" locked="0" layoutInCell="1" allowOverlap="1">
                <wp:simplePos x="0" y="0"/>
                <wp:positionH relativeFrom="page">
                  <wp:posOffset>4781550</wp:posOffset>
                </wp:positionH>
                <wp:positionV relativeFrom="paragraph">
                  <wp:posOffset>151130</wp:posOffset>
                </wp:positionV>
                <wp:extent cx="530225" cy="128270"/>
                <wp:effectExtent l="0" t="0" r="0" b="0"/>
                <wp:wrapNone/>
                <wp:docPr id="7" name="Shape 7"/>
                <wp:cNvGraphicFramePr/>
                <a:graphic xmlns:a="http://schemas.openxmlformats.org/drawingml/2006/main">
                  <a:graphicData uri="http://schemas.microsoft.com/office/word/2010/wordprocessingShape">
                    <wps:wsp>
                      <wps:cNvSpPr txBox="1"/>
                      <wps:spPr>
                        <a:xfrm>
                          <a:off x="0" y="0"/>
                          <a:ext cx="530225" cy="128270"/>
                        </a:xfrm>
                        <a:prstGeom prst="rect">
                          <a:avLst/>
                        </a:prstGeom>
                        <a:noFill/>
                      </wps:spPr>
                      <wps:txbx>
                        <w:txbxContent>
                          <w:p w:rsidR="004033F9" w:rsidRDefault="004033F9">
                            <w:pPr>
                              <w:pStyle w:val="50"/>
                              <w:pBdr>
                                <w:top w:val="single" w:sz="4" w:space="0" w:color="auto"/>
                              </w:pBdr>
                              <w:spacing w:after="0"/>
                            </w:pPr>
                            <w:r>
                              <w:t>(подпись)</w:t>
                            </w:r>
                          </w:p>
                        </w:txbxContent>
                      </wps:txbx>
                      <wps:bodyPr wrap="none" lIns="0" tIns="0" rIns="0" bIns="0"/>
                    </wps:wsp>
                  </a:graphicData>
                </a:graphic>
              </wp:anchor>
            </w:drawing>
          </mc:Choice>
          <mc:Fallback>
            <w:pict>
              <v:shape id="Shape 7" o:spid="_x0000_s1029" type="#_x0000_t202" style="position:absolute;margin-left:376.5pt;margin-top:11.9pt;width:41.75pt;height:10.1pt;z-index:-440401786;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" filled="f" stroked="f">
                <v:textbox inset="0,0,0,0">
                  <w:txbxContent>
                    <w:p w:rsidR="004033F9" w:rsidRDefault="004033F9">
                      <w:pPr>
                        <w:pStyle w:val="50"/>
                        <w:pBdr>
                          <w:top w:val="single" w:sz="4" w:space="0" w:color="auto"/>
                        </w:pBdr>
                        <w:spacing w:after="0"/>
                      </w:pPr>
                      <w:r>
                        <w:t>(подпись)</w:t>
                      </w:r>
                    </w:p>
                  </w:txbxContent>
                </v:textbox>
                <w10:wrap anchorx="page"/>
              </v:shape>
            </w:pict>
          </mc:Fallback>
        </mc:AlternateContent>
      </w:r>
      <w:r>
        <w:br w:type="page"/>
      </w:r>
    </w:p>
    <w:p w:rsidR="00A04EBA" w:rsidRDefault="004033F9">
      <w:pPr>
        <w:pStyle w:val="1"/>
        <w:spacing w:after="300"/>
        <w:ind w:firstLine="0"/>
        <w:jc w:val="center"/>
      </w:pPr>
      <w:r>
        <w:lastRenderedPageBreak/>
        <w:t>Карта предприятия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4219"/>
        <w:gridCol w:w="5366"/>
      </w:tblGrid>
      <w:tr w:rsidR="00A04EBA">
        <w:tblPrEx>
          <w:tblCellMar>
            <w:top w:w="0" w:type="dxa"/>
            <w:bottom w:w="0" w:type="dxa"/>
          </w:tblCellMar>
        </w:tblPrEx>
        <w:trPr>
          <w:trHeight w:hRule="exact" w:val="48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Название организации</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61"/>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Организационно-правовая форма</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Юридический адрес</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696"/>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Адрес фактического месторасположения (если отличный от юридического адреса)</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696"/>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Почтовый адрес (если отличный от фактического адреса)</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240"/>
          <w:jc w:val="center"/>
        </w:trPr>
        <w:tc>
          <w:tcPr>
            <w:tcW w:w="4219" w:type="dxa"/>
            <w:tcBorders>
              <w:top w:val="single" w:sz="4" w:space="0" w:color="auto"/>
              <w:left w:val="single" w:sz="4" w:space="0" w:color="auto"/>
            </w:tcBorders>
            <w:shd w:val="clear" w:color="auto" w:fill="auto"/>
            <w:vAlign w:val="bottom"/>
          </w:tcPr>
          <w:p w:rsidR="00A04EBA" w:rsidRDefault="004033F9">
            <w:pPr>
              <w:pStyle w:val="a7"/>
              <w:ind w:firstLine="0"/>
              <w:rPr>
                <w:sz w:val="20"/>
                <w:szCs w:val="20"/>
              </w:rPr>
            </w:pPr>
            <w:r>
              <w:rPr>
                <w:sz w:val="20"/>
                <w:szCs w:val="20"/>
              </w:rPr>
              <w:t>ОКВЭД</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235"/>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ИНН</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24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ОКПО</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24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ОКАТО</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235"/>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КПП</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24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ОГРН</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Основной вид деятельности</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24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Численность</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0"/>
          <w:jc w:val="center"/>
        </w:trPr>
        <w:tc>
          <w:tcPr>
            <w:tcW w:w="4219" w:type="dxa"/>
            <w:tcBorders>
              <w:top w:val="single" w:sz="4" w:space="0" w:color="auto"/>
              <w:left w:val="single" w:sz="4" w:space="0" w:color="auto"/>
            </w:tcBorders>
            <w:shd w:val="clear" w:color="auto" w:fill="auto"/>
            <w:vAlign w:val="bottom"/>
          </w:tcPr>
          <w:p w:rsidR="00A04EBA" w:rsidRDefault="004033F9">
            <w:pPr>
              <w:pStyle w:val="a7"/>
              <w:ind w:firstLine="0"/>
              <w:rPr>
                <w:sz w:val="20"/>
                <w:szCs w:val="20"/>
              </w:rPr>
            </w:pPr>
            <w:r>
              <w:rPr>
                <w:sz w:val="20"/>
                <w:szCs w:val="20"/>
              </w:rPr>
              <w:t>Среднемесячная заработная плата работников на дату заполнения формы</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235"/>
          <w:jc w:val="center"/>
        </w:trPr>
        <w:tc>
          <w:tcPr>
            <w:tcW w:w="4219" w:type="dxa"/>
            <w:tcBorders>
              <w:top w:val="single" w:sz="4" w:space="0" w:color="auto"/>
              <w:left w:val="single" w:sz="4" w:space="0" w:color="auto"/>
            </w:tcBorders>
            <w:shd w:val="clear" w:color="auto" w:fill="auto"/>
            <w:vAlign w:val="bottom"/>
          </w:tcPr>
          <w:p w:rsidR="00A04EBA" w:rsidRDefault="004033F9">
            <w:pPr>
              <w:pStyle w:val="a7"/>
              <w:ind w:firstLine="0"/>
              <w:rPr>
                <w:sz w:val="20"/>
                <w:szCs w:val="20"/>
              </w:rPr>
            </w:pPr>
            <w:r>
              <w:rPr>
                <w:sz w:val="20"/>
                <w:szCs w:val="20"/>
              </w:rPr>
              <w:t>Номер контактного телефона</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240"/>
          <w:jc w:val="center"/>
        </w:trPr>
        <w:tc>
          <w:tcPr>
            <w:tcW w:w="4219" w:type="dxa"/>
            <w:tcBorders>
              <w:top w:val="single" w:sz="4" w:space="0" w:color="auto"/>
              <w:left w:val="single" w:sz="4" w:space="0" w:color="auto"/>
            </w:tcBorders>
            <w:shd w:val="clear" w:color="auto" w:fill="auto"/>
            <w:vAlign w:val="bottom"/>
          </w:tcPr>
          <w:p w:rsidR="00A04EBA" w:rsidRDefault="004033F9">
            <w:pPr>
              <w:pStyle w:val="a7"/>
              <w:ind w:firstLine="0"/>
              <w:rPr>
                <w:sz w:val="20"/>
                <w:szCs w:val="20"/>
              </w:rPr>
            </w:pPr>
            <w:r>
              <w:rPr>
                <w:sz w:val="20"/>
                <w:szCs w:val="20"/>
              </w:rPr>
              <w:t>Номер факса</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5"/>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ФИО руководителя</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Должность руководителя</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5"/>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Телефон руководителя</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66"/>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ФИО главного бухгалтера</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66"/>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Телефон главного бухгалтера</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Электронная почта</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Интернет страница</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0"/>
          <w:jc w:val="center"/>
        </w:trPr>
        <w:tc>
          <w:tcPr>
            <w:tcW w:w="4219" w:type="dxa"/>
            <w:tcBorders>
              <w:top w:val="single" w:sz="4" w:space="0" w:color="auto"/>
              <w:left w:val="single" w:sz="4" w:space="0" w:color="auto"/>
            </w:tcBorders>
            <w:shd w:val="clear" w:color="auto" w:fill="auto"/>
          </w:tcPr>
          <w:p w:rsidR="00A04EBA" w:rsidRDefault="004033F9">
            <w:pPr>
              <w:pStyle w:val="a7"/>
              <w:ind w:firstLine="0"/>
              <w:rPr>
                <w:sz w:val="20"/>
                <w:szCs w:val="20"/>
              </w:rPr>
            </w:pPr>
            <w:r>
              <w:rPr>
                <w:sz w:val="20"/>
                <w:szCs w:val="20"/>
              </w:rPr>
              <w:t>ФИО представителя</w:t>
            </w:r>
          </w:p>
        </w:tc>
        <w:tc>
          <w:tcPr>
            <w:tcW w:w="5366" w:type="dxa"/>
            <w:tcBorders>
              <w:top w:val="single" w:sz="4" w:space="0" w:color="auto"/>
              <w:left w:val="single" w:sz="4" w:space="0" w:color="auto"/>
              <w:right w:val="single" w:sz="4" w:space="0" w:color="auto"/>
            </w:tcBorders>
            <w:shd w:val="clear" w:color="auto" w:fill="auto"/>
          </w:tcPr>
          <w:p w:rsidR="00A04EBA" w:rsidRDefault="00A04EBA">
            <w:pPr>
              <w:rPr>
                <w:sz w:val="10"/>
                <w:szCs w:val="10"/>
              </w:rPr>
            </w:pPr>
          </w:p>
        </w:tc>
      </w:tr>
      <w:tr w:rsidR="00A04EBA">
        <w:tblPrEx>
          <w:tblCellMar>
            <w:top w:w="0" w:type="dxa"/>
            <w:bottom w:w="0" w:type="dxa"/>
          </w:tblCellMar>
        </w:tblPrEx>
        <w:trPr>
          <w:trHeight w:hRule="exact" w:val="475"/>
          <w:jc w:val="center"/>
        </w:trPr>
        <w:tc>
          <w:tcPr>
            <w:tcW w:w="4219" w:type="dxa"/>
            <w:tcBorders>
              <w:top w:val="single" w:sz="4" w:space="0" w:color="auto"/>
              <w:left w:val="single" w:sz="4" w:space="0" w:color="auto"/>
              <w:bottom w:val="single" w:sz="4" w:space="0" w:color="auto"/>
            </w:tcBorders>
            <w:shd w:val="clear" w:color="auto" w:fill="auto"/>
          </w:tcPr>
          <w:p w:rsidR="00A04EBA" w:rsidRDefault="004033F9">
            <w:pPr>
              <w:pStyle w:val="a7"/>
              <w:ind w:firstLine="0"/>
              <w:rPr>
                <w:sz w:val="20"/>
                <w:szCs w:val="20"/>
              </w:rPr>
            </w:pPr>
            <w:r>
              <w:rPr>
                <w:sz w:val="20"/>
                <w:szCs w:val="20"/>
              </w:rPr>
              <w:t>Тел. контактного лица</w:t>
            </w:r>
          </w:p>
        </w:tc>
        <w:tc>
          <w:tcPr>
            <w:tcW w:w="5366" w:type="dxa"/>
            <w:tcBorders>
              <w:top w:val="single" w:sz="4" w:space="0" w:color="auto"/>
              <w:left w:val="single" w:sz="4" w:space="0" w:color="auto"/>
              <w:bottom w:val="single" w:sz="4" w:space="0" w:color="auto"/>
              <w:right w:val="single" w:sz="4" w:space="0" w:color="auto"/>
            </w:tcBorders>
            <w:shd w:val="clear" w:color="auto" w:fill="auto"/>
          </w:tcPr>
          <w:p w:rsidR="00A04EBA" w:rsidRDefault="00A04EBA">
            <w:pPr>
              <w:rPr>
                <w:sz w:val="10"/>
                <w:szCs w:val="10"/>
              </w:rPr>
            </w:pPr>
          </w:p>
        </w:tc>
      </w:tr>
    </w:tbl>
    <w:p w:rsidR="00A04EBA" w:rsidRDefault="00A04EBA">
      <w:pPr>
        <w:sectPr w:rsidR="00A04EBA">
          <w:pgSz w:w="11900" w:h="16840"/>
          <w:pgMar w:top="605" w:right="862" w:bottom="2389" w:left="762" w:header="0" w:footer="3" w:gutter="0"/>
          <w:cols w:space="720"/>
          <w:noEndnote/>
          <w:docGrid w:linePitch="360"/>
        </w:sectPr>
      </w:pPr>
    </w:p>
    <w:p w:rsidR="00A04EBA" w:rsidRDefault="004033F9">
      <w:pPr>
        <w:pStyle w:val="22"/>
        <w:spacing w:after="400"/>
        <w:ind w:left="8500"/>
      </w:pPr>
      <w:r>
        <w:lastRenderedPageBreak/>
        <w:t xml:space="preserve">Приложение 2 к административному регламенту предоставления муниципальной услуги "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 ", утвержденным постановлением администрации МО «Зеленоградский городской округ» от 2016 г. </w:t>
      </w:r>
      <w:r>
        <w:rPr>
          <w:lang w:val="en-US" w:eastAsia="en-US" w:bidi="en-US"/>
        </w:rPr>
        <w:t>N</w:t>
      </w:r>
    </w:p>
    <w:p w:rsidR="00A04EBA" w:rsidRDefault="004033F9">
      <w:pPr>
        <w:pStyle w:val="22"/>
        <w:spacing w:after="200"/>
        <w:ind w:left="0"/>
        <w:jc w:val="left"/>
        <w:rPr>
          <w:sz w:val="22"/>
          <w:szCs w:val="22"/>
        </w:rPr>
      </w:pPr>
      <w:r>
        <w:t xml:space="preserve">РУКОВОДСТВО ПО ОФОРМЛЕНИЮ ЭСКИЗНОГО ПРОЕКТА РЕКЛАМНОЙ </w:t>
      </w:r>
      <w:r>
        <w:rPr>
          <w:smallCaps/>
          <w:sz w:val="22"/>
          <w:szCs w:val="22"/>
        </w:rPr>
        <w:t>конструкции</w:t>
      </w:r>
    </w:p>
    <w:p w:rsidR="00A04EBA" w:rsidRDefault="004033F9">
      <w:pPr>
        <w:pStyle w:val="22"/>
        <w:spacing w:after="0"/>
        <w:ind w:left="4880"/>
        <w:jc w:val="left"/>
        <w:rPr>
          <w:sz w:val="19"/>
          <w:szCs w:val="19"/>
        </w:rPr>
        <w:sectPr w:rsidR="00A04EBA">
          <w:pgSz w:w="16840" w:h="11900" w:orient="landscape"/>
          <w:pgMar w:top="1032" w:right="486" w:bottom="1198" w:left="1470" w:header="0" w:footer="3" w:gutter="0"/>
          <w:cols w:space="720"/>
          <w:noEndnote/>
          <w:docGrid w:linePitch="360"/>
        </w:sectPr>
      </w:pPr>
      <w:r>
        <w:rPr>
          <w:sz w:val="19"/>
          <w:szCs w:val="19"/>
          <w:u w:val="single"/>
        </w:rPr>
        <w:t>Лист формата АЗ</w:t>
      </w:r>
    </w:p>
    <w:p w:rsidR="00A04EBA" w:rsidRDefault="004033F9">
      <w:pPr>
        <w:pStyle w:val="a7"/>
        <w:framePr w:w="624" w:h="182" w:wrap="none" w:vAnchor="text" w:hAnchor="page" w:x="1471" w:y="21"/>
        <w:pBdr>
          <w:bottom w:val="single" w:sz="4" w:space="0" w:color="auto"/>
        </w:pBdr>
        <w:ind w:firstLine="0"/>
        <w:jc w:val="both"/>
        <w:rPr>
          <w:sz w:val="14"/>
          <w:szCs w:val="14"/>
        </w:rPr>
      </w:pPr>
      <w:proofErr w:type="gramStart"/>
      <w:r>
        <w:rPr>
          <w:rFonts w:ascii="Arial" w:eastAsia="Arial" w:hAnsi="Arial" w:cs="Arial"/>
          <w:sz w:val="14"/>
          <w:szCs w:val="14"/>
          <w:u w:val="single"/>
        </w:rPr>
        <w:t>ТТ</w:t>
      </w:r>
      <w:proofErr w:type="gramEnd"/>
      <w:r>
        <w:rPr>
          <w:rFonts w:ascii="Arial" w:eastAsia="Arial" w:hAnsi="Arial" w:cs="Arial"/>
          <w:sz w:val="14"/>
          <w:szCs w:val="14"/>
          <w:u w:val="single"/>
        </w:rPr>
        <w:t xml:space="preserve"> Тяпк</w:t>
      </w:r>
      <w:r>
        <w:rPr>
          <w:rFonts w:ascii="Arial" w:eastAsia="Arial" w:hAnsi="Arial" w:cs="Arial"/>
          <w:sz w:val="14"/>
          <w:szCs w:val="14"/>
        </w:rPr>
        <w:t>а</w:t>
      </w:r>
    </w:p>
    <w:p w:rsidR="00A04EBA" w:rsidRDefault="004033F9">
      <w:pPr>
        <w:pStyle w:val="40"/>
        <w:framePr w:w="1858" w:h="902" w:wrap="none" w:vAnchor="text" w:hAnchor="page" w:x="861" w:y="183"/>
      </w:pPr>
      <w:r>
        <w:t xml:space="preserve">(указывается объект. </w:t>
      </w:r>
      <w:proofErr w:type="gramStart"/>
      <w:r>
        <w:rPr>
          <w:vertAlign w:val="superscript"/>
        </w:rPr>
        <w:t>1</w:t>
      </w:r>
      <w:proofErr w:type="gramEnd"/>
      <w:r>
        <w:rPr>
          <w:vertAlign w:val="superscript"/>
        </w:rPr>
        <w:br/>
      </w:r>
      <w:r>
        <w:t>где размешается реклама,</w:t>
      </w:r>
      <w:r>
        <w:br/>
        <w:t>адрес, кому</w:t>
      </w:r>
      <w:r>
        <w:br/>
        <w:t>принадлежит объект</w:t>
      </w:r>
      <w:r>
        <w:br/>
        <w:t>(</w:t>
      </w:r>
      <w:proofErr w:type="spellStart"/>
      <w:r>
        <w:t>т_е</w:t>
      </w:r>
      <w:proofErr w:type="spellEnd"/>
      <w:r>
        <w:t>. заказчик)</w:t>
      </w:r>
    </w:p>
    <w:p w:rsidR="00A04EBA" w:rsidRDefault="004033F9">
      <w:pPr>
        <w:pStyle w:val="22"/>
        <w:framePr w:w="2141" w:h="254" w:wrap="none" w:vAnchor="text" w:hAnchor="page" w:x="10370" w:y="107"/>
        <w:spacing w:after="0"/>
        <w:ind w:left="0"/>
        <w:jc w:val="left"/>
        <w:rPr>
          <w:sz w:val="19"/>
          <w:szCs w:val="19"/>
        </w:rPr>
      </w:pPr>
      <w:r>
        <w:rPr>
          <w:sz w:val="19"/>
          <w:szCs w:val="19"/>
        </w:rPr>
        <w:t>При</w:t>
      </w:r>
      <w:r>
        <w:rPr>
          <w:sz w:val="19"/>
          <w:szCs w:val="19"/>
          <w:u w:val="single"/>
        </w:rPr>
        <w:t>мер чертежа издел</w:t>
      </w:r>
      <w:r>
        <w:rPr>
          <w:sz w:val="19"/>
          <w:szCs w:val="19"/>
        </w:rPr>
        <w:t>ия</w:t>
      </w:r>
    </w:p>
    <w:p w:rsidR="00A04EBA" w:rsidRDefault="004033F9">
      <w:pPr>
        <w:pStyle w:val="40"/>
        <w:framePr w:w="3451" w:h="677" w:wrap="none" w:vAnchor="text" w:hAnchor="page" w:x="2978" w:y="471"/>
        <w:spacing w:line="221" w:lineRule="auto"/>
        <w:jc w:val="left"/>
      </w:pPr>
      <w:r>
        <w:t>Эскизный проект наружной рекламы для магазина</w:t>
      </w:r>
    </w:p>
    <w:p w:rsidR="00A04EBA" w:rsidRDefault="004033F9">
      <w:pPr>
        <w:pStyle w:val="40"/>
        <w:framePr w:w="3451" w:h="677" w:wrap="none" w:vAnchor="text" w:hAnchor="page" w:x="2978" w:y="471"/>
        <w:tabs>
          <w:tab w:val="left" w:pos="907"/>
        </w:tabs>
        <w:spacing w:line="221" w:lineRule="auto"/>
        <w:jc w:val="left"/>
      </w:pPr>
      <w:r>
        <w:t>\</w:t>
      </w:r>
      <w:r>
        <w:tab/>
        <w:t>«Стройматериалы»</w:t>
      </w:r>
    </w:p>
    <w:p w:rsidR="00A04EBA" w:rsidRDefault="004033F9">
      <w:pPr>
        <w:pStyle w:val="40"/>
        <w:framePr w:w="3451" w:h="677" w:wrap="none" w:vAnchor="text" w:hAnchor="page" w:x="2978" w:y="471"/>
        <w:spacing w:line="221" w:lineRule="auto"/>
      </w:pPr>
      <w:r>
        <w:t xml:space="preserve">по адресу: г. Зеленоградск, ул. Тургенева, </w:t>
      </w:r>
      <w:r>
        <w:rPr>
          <w:i/>
          <w:iCs/>
        </w:rPr>
        <w:t>6</w:t>
      </w:r>
      <w:r>
        <w:rPr>
          <w:i/>
          <w:iCs/>
        </w:rPr>
        <w:br/>
      </w:r>
      <w:r>
        <w:t xml:space="preserve">ИП Иванов И.И. </w:t>
      </w:r>
      <w:proofErr w:type="spellStart"/>
      <w:r>
        <w:t>свид</w:t>
      </w:r>
      <w:proofErr w:type="spellEnd"/>
      <w:r>
        <w:t>-во № 0506 от 18.08.2012г.</w:t>
      </w:r>
    </w:p>
    <w:p w:rsidR="00A04EBA" w:rsidRDefault="004033F9">
      <w:pPr>
        <w:pStyle w:val="40"/>
        <w:framePr w:w="1954" w:h="1603" w:wrap="none" w:vAnchor="text" w:hAnchor="page" w:x="756" w:y="1676"/>
      </w:pPr>
      <w:r>
        <w:t>Фотографии в эскизе</w:t>
      </w:r>
      <w:r>
        <w:br/>
        <w:t>должны отображать</w:t>
      </w:r>
      <w:r>
        <w:br/>
        <w:t>весь фасад здания.</w:t>
      </w:r>
      <w:r>
        <w:br/>
        <w:t>Если здание многоэтажное,</w:t>
      </w:r>
      <w:r>
        <w:br/>
        <w:t>то должно быть</w:t>
      </w:r>
      <w:r>
        <w:br/>
        <w:t>три фотографии</w:t>
      </w:r>
      <w:proofErr w:type="gramStart"/>
      <w:r>
        <w:t>:</w:t>
      </w:r>
      <w:proofErr w:type="gramEnd"/>
    </w:p>
    <w:p w:rsidR="00A04EBA" w:rsidRDefault="004033F9">
      <w:pPr>
        <w:pStyle w:val="40"/>
        <w:framePr w:w="1954" w:h="1603" w:wrap="none" w:vAnchor="text" w:hAnchor="page" w:x="756" w:y="1676"/>
        <w:numPr>
          <w:ilvl w:val="0"/>
          <w:numId w:val="30"/>
        </w:numPr>
        <w:tabs>
          <w:tab w:val="left" w:pos="130"/>
        </w:tabs>
      </w:pPr>
      <w:r>
        <w:t>. до размещения.</w:t>
      </w:r>
    </w:p>
    <w:p w:rsidR="00A04EBA" w:rsidRDefault="004033F9">
      <w:pPr>
        <w:pStyle w:val="40"/>
        <w:framePr w:w="1954" w:h="1603" w:wrap="none" w:vAnchor="text" w:hAnchor="page" w:x="756" w:y="1676"/>
        <w:numPr>
          <w:ilvl w:val="0"/>
          <w:numId w:val="30"/>
        </w:numPr>
        <w:tabs>
          <w:tab w:val="left" w:pos="130"/>
        </w:tabs>
      </w:pPr>
      <w:r>
        <w:t>. после размещения</w:t>
      </w:r>
      <w:proofErr w:type="gramStart"/>
      <w:r>
        <w:t xml:space="preserve"> .</w:t>
      </w:r>
      <w:proofErr w:type="gramEnd"/>
    </w:p>
    <w:p w:rsidR="00A04EBA" w:rsidRDefault="004033F9">
      <w:pPr>
        <w:pStyle w:val="40"/>
        <w:framePr w:w="1954" w:h="1603" w:wrap="none" w:vAnchor="text" w:hAnchor="page" w:x="756" w:y="1676"/>
        <w:numPr>
          <w:ilvl w:val="0"/>
          <w:numId w:val="30"/>
        </w:numPr>
        <w:tabs>
          <w:tab w:val="left" w:pos="149"/>
        </w:tabs>
      </w:pPr>
      <w:r>
        <w:t>. весь фасад здания.</w:t>
      </w:r>
    </w:p>
    <w:p w:rsidR="00A04EBA" w:rsidRDefault="004033F9">
      <w:pPr>
        <w:pStyle w:val="40"/>
        <w:framePr w:w="1603" w:h="950" w:wrap="none" w:vAnchor="text" w:hAnchor="page" w:x="784" w:y="4273"/>
        <w:spacing w:line="233" w:lineRule="auto"/>
      </w:pPr>
      <w:r>
        <w:rPr>
          <w:sz w:val="19"/>
          <w:szCs w:val="19"/>
          <w:u w:val="single"/>
        </w:rPr>
        <w:t>Фотографии</w:t>
      </w:r>
      <w:r>
        <w:rPr>
          <w:sz w:val="19"/>
          <w:szCs w:val="19"/>
          <w:u w:val="single"/>
        </w:rPr>
        <w:br/>
      </w:r>
      <w:r>
        <w:t>объекта до</w:t>
      </w:r>
      <w:r>
        <w:br/>
        <w:t>установки рекламного</w:t>
      </w:r>
      <w:r>
        <w:br/>
        <w:t>изделия и после</w:t>
      </w:r>
      <w:r>
        <w:br/>
        <w:t>установки</w:t>
      </w:r>
    </w:p>
    <w:p w:rsidR="00A04EBA" w:rsidRDefault="004033F9">
      <w:pPr>
        <w:pStyle w:val="a9"/>
        <w:framePr w:w="2712" w:h="202" w:wrap="none" w:vAnchor="text" w:hAnchor="page" w:x="3319" w:y="1287"/>
        <w:rPr>
          <w:sz w:val="15"/>
          <w:szCs w:val="15"/>
        </w:rPr>
      </w:pPr>
      <w:proofErr w:type="gramStart"/>
      <w:r>
        <w:rPr>
          <w:sz w:val="15"/>
          <w:szCs w:val="15"/>
        </w:rPr>
        <w:t>Фасад здания (вид в настоящий момент!</w:t>
      </w:r>
      <w:proofErr w:type="gramEnd"/>
    </w:p>
    <w:p w:rsidR="00A04EBA" w:rsidRDefault="004033F9">
      <w:pPr>
        <w:pStyle w:val="a9"/>
        <w:framePr w:w="1104" w:h="173" w:wrap="none" w:vAnchor="text" w:hAnchor="page" w:x="7557" w:y="4594"/>
      </w:pPr>
      <w:proofErr w:type="spellStart"/>
      <w:r>
        <w:rPr>
          <w:b/>
          <w:bCs/>
          <w:i/>
          <w:iCs/>
        </w:rPr>
        <w:t>улида</w:t>
      </w:r>
      <w:proofErr w:type="spellEnd"/>
      <w:r>
        <w:rPr>
          <w:b/>
          <w:bCs/>
          <w:i/>
          <w:iCs/>
        </w:rPr>
        <w:t xml:space="preserve"> </w:t>
      </w:r>
      <w:proofErr w:type="spellStart"/>
      <w:r>
        <w:rPr>
          <w:b/>
          <w:bCs/>
          <w:i/>
          <w:iCs/>
        </w:rPr>
        <w:t>тур^нева</w:t>
      </w:r>
      <w:proofErr w:type="spellEnd"/>
    </w:p>
    <w:p w:rsidR="00A04EBA" w:rsidRDefault="004033F9">
      <w:pPr>
        <w:pStyle w:val="a9"/>
        <w:framePr w:w="1253" w:h="163" w:wrap="none" w:vAnchor="text" w:hAnchor="page" w:x="4116" w:y="4963"/>
      </w:pPr>
      <w:r>
        <w:t>Техническое описание:</w:t>
      </w:r>
    </w:p>
    <w:p w:rsidR="00A04EBA" w:rsidRDefault="004033F9">
      <w:pPr>
        <w:pStyle w:val="a9"/>
        <w:framePr w:w="1632" w:h="307" w:wrap="none" w:vAnchor="text" w:hAnchor="page" w:x="8047" w:y="1474"/>
        <w:spacing w:line="254" w:lineRule="auto"/>
        <w:rPr>
          <w:sz w:val="11"/>
          <w:szCs w:val="11"/>
        </w:rPr>
      </w:pPr>
      <w:r>
        <w:rPr>
          <w:rFonts w:ascii="Arial" w:eastAsia="Arial" w:hAnsi="Arial" w:cs="Arial"/>
          <w:b/>
          <w:bCs/>
          <w:sz w:val="11"/>
          <w:szCs w:val="11"/>
        </w:rPr>
        <w:t>Светорассеивающее Молочное оргстекло</w:t>
      </w:r>
    </w:p>
    <w:p w:rsidR="00A04EBA" w:rsidRDefault="004033F9">
      <w:pPr>
        <w:pStyle w:val="a9"/>
        <w:framePr w:w="3744" w:h="422" w:wrap="none" w:vAnchor="text" w:hAnchor="page" w:x="2791" w:y="5208"/>
        <w:spacing w:line="209" w:lineRule="auto"/>
        <w:jc w:val="both"/>
      </w:pPr>
      <w:r>
        <w:t xml:space="preserve">труда квадрат 20*20 </w:t>
      </w:r>
      <w:proofErr w:type="spellStart"/>
      <w:r>
        <w:t>тятл</w:t>
      </w:r>
      <w:proofErr w:type="spellEnd"/>
      <w:r>
        <w:t xml:space="preserve">, уголок 25 *50мм. </w:t>
      </w:r>
      <w:proofErr w:type="spellStart"/>
      <w:r>
        <w:t>фегаинЕте</w:t>
      </w:r>
      <w:proofErr w:type="spellEnd"/>
      <w:r>
        <w:t xml:space="preserve"> </w:t>
      </w:r>
      <w:proofErr w:type="spellStart"/>
      <w:r>
        <w:t>банера</w:t>
      </w:r>
      <w:proofErr w:type="spellEnd"/>
      <w:r>
        <w:t xml:space="preserve">, к </w:t>
      </w:r>
      <w:proofErr w:type="spellStart"/>
      <w:r>
        <w:t>ютнструкцЕИ</w:t>
      </w:r>
      <w:proofErr w:type="spellEnd"/>
      <w:r>
        <w:t xml:space="preserve"> </w:t>
      </w:r>
      <w:proofErr w:type="spellStart"/>
      <w:r>
        <w:t>ауп^стЕляется</w:t>
      </w:r>
      <w:proofErr w:type="spellEnd"/>
      <w:r>
        <w:t xml:space="preserve"> с помощью '</w:t>
      </w:r>
      <w:proofErr w:type="spellStart"/>
      <w:r>
        <w:t>гаыцтульны</w:t>
      </w:r>
      <w:proofErr w:type="spellEnd"/>
      <w:r>
        <w:t xml:space="preserve"> : пет* да которые </w:t>
      </w:r>
      <w:proofErr w:type="spellStart"/>
      <w:r>
        <w:t>заране</w:t>
      </w:r>
      <w:proofErr w:type="spellEnd"/>
      <w:r>
        <w:t xml:space="preserve">*'' </w:t>
      </w:r>
      <w:proofErr w:type="spellStart"/>
      <w:r>
        <w:t>з</w:t>
      </w:r>
      <w:proofErr w:type="gramStart"/>
      <w:r>
        <w:t>.и</w:t>
      </w:r>
      <w:proofErr w:type="gramEnd"/>
      <w:r>
        <w:t>реплгагскт</w:t>
      </w:r>
      <w:proofErr w:type="spellEnd"/>
      <w:r>
        <w:t xml:space="preserve"> </w:t>
      </w:r>
      <w:proofErr w:type="spellStart"/>
      <w:r>
        <w:t>нт</w:t>
      </w:r>
      <w:proofErr w:type="spellEnd"/>
      <w:r>
        <w:t xml:space="preserve"> раму. Через технологические отверстая</w:t>
      </w:r>
    </w:p>
    <w:p w:rsidR="00A04EBA" w:rsidRDefault="004033F9">
      <w:pPr>
        <w:pStyle w:val="a9"/>
        <w:framePr w:w="2731" w:h="389" w:wrap="none" w:vAnchor="text" w:hAnchor="page" w:x="7538" w:y="975"/>
        <w:spacing w:line="161" w:lineRule="auto"/>
        <w:jc w:val="right"/>
        <w:rPr>
          <w:sz w:val="11"/>
          <w:szCs w:val="11"/>
        </w:rPr>
      </w:pPr>
      <w:r>
        <w:rPr>
          <w:rFonts w:ascii="Arial" w:eastAsia="Arial" w:hAnsi="Arial" w:cs="Arial"/>
          <w:b/>
          <w:bCs/>
          <w:sz w:val="11"/>
          <w:szCs w:val="11"/>
          <w:vertAlign w:val="superscript"/>
        </w:rPr>
        <w:t>1</w:t>
      </w:r>
      <w:r>
        <w:rPr>
          <w:rFonts w:ascii="Arial" w:eastAsia="Arial" w:hAnsi="Arial" w:cs="Arial"/>
          <w:b/>
          <w:bCs/>
          <w:sz w:val="11"/>
          <w:szCs w:val="11"/>
        </w:rPr>
        <w:t xml:space="preserve"> ®4"^</w:t>
      </w:r>
      <w:r>
        <w:rPr>
          <w:rFonts w:ascii="Arial" w:eastAsia="Arial" w:hAnsi="Arial" w:cs="Arial"/>
          <w:b/>
          <w:bCs/>
          <w:sz w:val="11"/>
          <w:szCs w:val="11"/>
          <w:vertAlign w:val="superscript"/>
        </w:rPr>
        <w:t>ЛМ</w:t>
      </w:r>
      <w:r>
        <w:rPr>
          <w:rFonts w:ascii="Arial" w:eastAsia="Arial" w:hAnsi="Arial" w:cs="Arial"/>
          <w:b/>
          <w:bCs/>
          <w:sz w:val="11"/>
          <w:szCs w:val="11"/>
        </w:rPr>
        <w:t>^</w:t>
      </w:r>
      <w:r>
        <w:rPr>
          <w:rFonts w:ascii="Arial" w:eastAsia="Arial" w:hAnsi="Arial" w:cs="Arial"/>
          <w:b/>
          <w:bCs/>
          <w:sz w:val="11"/>
          <w:szCs w:val="11"/>
          <w:vertAlign w:val="superscript"/>
        </w:rPr>
        <w:t>ПКЭМИНИеНЬ|М</w:t>
      </w:r>
      <w:r>
        <w:rPr>
          <w:rFonts w:ascii="Arial" w:eastAsia="Arial" w:hAnsi="Arial" w:cs="Arial"/>
          <w:b/>
          <w:bCs/>
          <w:sz w:val="11"/>
          <w:szCs w:val="11"/>
        </w:rPr>
        <w:t xml:space="preserve"> КОМПОЗИТНЫЙ материал </w:t>
      </w:r>
      <w:proofErr w:type="spellStart"/>
      <w:r>
        <w:rPr>
          <w:rFonts w:ascii="Arial" w:eastAsia="Arial" w:hAnsi="Arial" w:cs="Arial"/>
          <w:b/>
          <w:bCs/>
          <w:sz w:val="11"/>
          <w:szCs w:val="11"/>
        </w:rPr>
        <w:t>Люминисцснтная</w:t>
      </w:r>
      <w:proofErr w:type="spellEnd"/>
      <w:r>
        <w:rPr>
          <w:rFonts w:ascii="Arial" w:eastAsia="Arial" w:hAnsi="Arial" w:cs="Arial"/>
          <w:b/>
          <w:bCs/>
          <w:sz w:val="11"/>
          <w:szCs w:val="11"/>
        </w:rPr>
        <w:t xml:space="preserve"> </w:t>
      </w:r>
      <w:proofErr w:type="spellStart"/>
      <w:r>
        <w:rPr>
          <w:rFonts w:ascii="Arial" w:eastAsia="Arial" w:hAnsi="Arial" w:cs="Arial"/>
          <w:b/>
          <w:bCs/>
          <w:sz w:val="11"/>
          <w:szCs w:val="11"/>
        </w:rPr>
        <w:t>лампп</w:t>
      </w:r>
      <w:proofErr w:type="spellEnd"/>
      <w:proofErr w:type="gramStart"/>
      <w:r>
        <w:rPr>
          <w:rFonts w:ascii="Arial" w:eastAsia="Arial" w:hAnsi="Arial" w:cs="Arial"/>
          <w:b/>
          <w:bCs/>
          <w:sz w:val="11"/>
          <w:szCs w:val="11"/>
        </w:rPr>
        <w:t xml:space="preserve"> .</w:t>
      </w:r>
      <w:proofErr w:type="gramEnd"/>
    </w:p>
    <w:p w:rsidR="00A04EBA" w:rsidRDefault="004033F9">
      <w:pPr>
        <w:pStyle w:val="a9"/>
        <w:framePr w:w="816" w:h="326" w:wrap="none" w:vAnchor="text" w:hAnchor="page" w:x="9300" w:y="3149"/>
        <w:spacing w:line="266" w:lineRule="auto"/>
      </w:pPr>
      <w:proofErr w:type="spellStart"/>
      <w:proofErr w:type="gramStart"/>
      <w:r>
        <w:rPr>
          <w:b/>
          <w:bCs/>
          <w:i/>
          <w:iCs/>
          <w:lang w:val="en-US" w:eastAsia="en-US" w:bidi="en-US"/>
        </w:rPr>
        <w:t>wemo</w:t>
      </w:r>
      <w:proofErr w:type="spellEnd"/>
      <w:proofErr w:type="gramEnd"/>
      <w:r w:rsidRPr="004033F9">
        <w:rPr>
          <w:b/>
          <w:bCs/>
          <w:i/>
          <w:iCs/>
          <w:lang w:eastAsia="en-US" w:bidi="en-US"/>
        </w:rPr>
        <w:t xml:space="preserve"> </w:t>
      </w:r>
      <w:proofErr w:type="spellStart"/>
      <w:r>
        <w:rPr>
          <w:b/>
          <w:bCs/>
          <w:i/>
          <w:iCs/>
          <w:lang w:val="en-US" w:eastAsia="en-US" w:bidi="en-US"/>
        </w:rPr>
        <w:t>pazwuitxux</w:t>
      </w:r>
      <w:proofErr w:type="spellEnd"/>
    </w:p>
    <w:p w:rsidR="00A04EBA" w:rsidRDefault="004033F9">
      <w:pPr>
        <w:pStyle w:val="a9"/>
        <w:framePr w:w="922" w:h="696" w:wrap="none" w:vAnchor="text" w:hAnchor="page" w:x="6703" w:y="5112"/>
        <w:rPr>
          <w:sz w:val="15"/>
          <w:szCs w:val="15"/>
        </w:rPr>
      </w:pPr>
      <w:r>
        <w:rPr>
          <w:sz w:val="15"/>
          <w:szCs w:val="15"/>
          <w:u w:val="single"/>
        </w:rPr>
        <w:t xml:space="preserve">Дизайнер </w:t>
      </w:r>
      <w:proofErr w:type="spellStart"/>
      <w:r>
        <w:rPr>
          <w:sz w:val="15"/>
          <w:szCs w:val="15"/>
          <w:u w:val="single"/>
        </w:rPr>
        <w:t>Закачик</w:t>
      </w:r>
      <w:proofErr w:type="spellEnd"/>
      <w:r>
        <w:rPr>
          <w:sz w:val="15"/>
          <w:szCs w:val="15"/>
          <w:u w:val="single"/>
        </w:rPr>
        <w:t xml:space="preserve"> </w:t>
      </w:r>
      <w:r>
        <w:rPr>
          <w:sz w:val="15"/>
          <w:szCs w:val="15"/>
        </w:rPr>
        <w:t xml:space="preserve">Исполнитель </w:t>
      </w:r>
      <w:r>
        <w:rPr>
          <w:sz w:val="15"/>
          <w:szCs w:val="15"/>
          <w:u w:val="single"/>
        </w:rPr>
        <w:t>Согласовано</w:t>
      </w:r>
    </w:p>
    <w:p w:rsidR="00A04EBA" w:rsidRDefault="004033F9">
      <w:pPr>
        <w:pStyle w:val="22"/>
        <w:framePr w:w="1118" w:h="240" w:wrap="none" w:vAnchor="text" w:hAnchor="page" w:x="1135" w:y="5675"/>
        <w:spacing w:after="0"/>
        <w:ind w:left="0"/>
        <w:jc w:val="left"/>
        <w:rPr>
          <w:sz w:val="19"/>
          <w:szCs w:val="19"/>
        </w:rPr>
      </w:pPr>
      <w:r>
        <w:rPr>
          <w:sz w:val="19"/>
          <w:szCs w:val="19"/>
        </w:rPr>
        <w:t>Техническое</w:t>
      </w:r>
    </w:p>
    <w:p w:rsidR="00A04EBA" w:rsidRDefault="004033F9">
      <w:pPr>
        <w:pStyle w:val="22"/>
        <w:framePr w:w="2275" w:h="389" w:wrap="none" w:vAnchor="text" w:hAnchor="page" w:x="698" w:y="5948"/>
        <w:spacing w:after="0"/>
        <w:ind w:left="0"/>
        <w:jc w:val="center"/>
        <w:rPr>
          <w:sz w:val="19"/>
          <w:szCs w:val="19"/>
        </w:rPr>
      </w:pPr>
      <w:r>
        <w:rPr>
          <w:sz w:val="19"/>
          <w:szCs w:val="19"/>
          <w:u w:val="single"/>
        </w:rPr>
        <w:t>описание /</w:t>
      </w:r>
    </w:p>
    <w:p w:rsidR="00A04EBA" w:rsidRDefault="004033F9">
      <w:pPr>
        <w:pStyle w:val="40"/>
        <w:framePr w:w="2275" w:h="389" w:wrap="none" w:vAnchor="text" w:hAnchor="page" w:x="698" w:y="5948"/>
        <w:spacing w:line="199" w:lineRule="auto"/>
        <w:jc w:val="left"/>
      </w:pPr>
      <w:proofErr w:type="gramStart"/>
      <w:r>
        <w:t xml:space="preserve">(может </w:t>
      </w:r>
      <w:proofErr w:type="spellStart"/>
      <w:r>
        <w:t>распологаться</w:t>
      </w:r>
      <w:proofErr w:type="spellEnd"/>
      <w:r>
        <w:t xml:space="preserve"> на другом</w:t>
      </w:r>
      <w:proofErr w:type="gramEnd"/>
    </w:p>
    <w:p w:rsidR="00A04EBA" w:rsidRDefault="004033F9">
      <w:pPr>
        <w:pStyle w:val="a7"/>
        <w:framePr w:w="1666" w:h="168" w:wrap="none" w:vAnchor="text" w:hAnchor="page" w:x="7519" w:y="2559"/>
        <w:ind w:firstLine="0"/>
        <w:rPr>
          <w:sz w:val="11"/>
          <w:szCs w:val="11"/>
        </w:rPr>
      </w:pPr>
      <w:r>
        <w:rPr>
          <w:rFonts w:ascii="Arial" w:eastAsia="Arial" w:hAnsi="Arial" w:cs="Arial"/>
          <w:b/>
          <w:bCs/>
          <w:sz w:val="11"/>
          <w:szCs w:val="11"/>
        </w:rPr>
        <w:t>Металлоконструкция</w:t>
      </w:r>
    </w:p>
    <w:p w:rsidR="00A04EBA" w:rsidRDefault="004033F9">
      <w:pPr>
        <w:pStyle w:val="a7"/>
        <w:framePr w:w="1200" w:h="182" w:wrap="none" w:vAnchor="text" w:hAnchor="page" w:x="7543" w:y="3025"/>
        <w:ind w:firstLine="0"/>
        <w:jc w:val="right"/>
        <w:rPr>
          <w:sz w:val="12"/>
          <w:szCs w:val="12"/>
        </w:rPr>
      </w:pPr>
      <w:r>
        <w:rPr>
          <w:sz w:val="11"/>
          <w:szCs w:val="11"/>
        </w:rPr>
        <w:t>|</w:t>
      </w:r>
      <w:proofErr w:type="spellStart"/>
      <w:r>
        <w:rPr>
          <w:sz w:val="11"/>
          <w:szCs w:val="11"/>
        </w:rPr>
        <w:t>ллгл</w:t>
      </w:r>
      <w:proofErr w:type="spellEnd"/>
      <w:r>
        <w:rPr>
          <w:sz w:val="11"/>
          <w:szCs w:val="11"/>
        </w:rPr>
        <w:t xml:space="preserve">| </w:t>
      </w:r>
      <w:r>
        <w:rPr>
          <w:b/>
          <w:bCs/>
          <w:i/>
          <w:iCs/>
          <w:sz w:val="12"/>
          <w:szCs w:val="12"/>
        </w:rPr>
        <w:t xml:space="preserve">а л </w:t>
      </w:r>
      <w:r>
        <w:rPr>
          <w:b/>
          <w:bCs/>
          <w:i/>
          <w:iCs/>
          <w:sz w:val="12"/>
          <w:szCs w:val="12"/>
          <w:lang w:val="en-US" w:eastAsia="en-US" w:bidi="en-US"/>
        </w:rPr>
        <w:t>to</w:t>
      </w:r>
      <w:r w:rsidRPr="004033F9">
        <w:rPr>
          <w:b/>
          <w:bCs/>
          <w:i/>
          <w:iCs/>
          <w:sz w:val="12"/>
          <w:szCs w:val="12"/>
          <w:lang w:eastAsia="en-US" w:bidi="en-US"/>
        </w:rPr>
        <w:t xml:space="preserve"> </w:t>
      </w:r>
      <w:r>
        <w:rPr>
          <w:b/>
          <w:bCs/>
          <w:i/>
          <w:iCs/>
          <w:sz w:val="12"/>
          <w:szCs w:val="12"/>
        </w:rPr>
        <w:t xml:space="preserve">с </w:t>
      </w:r>
      <w:proofErr w:type="gramStart"/>
      <w:r>
        <w:rPr>
          <w:b/>
          <w:bCs/>
          <w:i/>
          <w:iCs/>
          <w:sz w:val="12"/>
          <w:szCs w:val="12"/>
        </w:rPr>
        <w:t>ко</w:t>
      </w:r>
      <w:proofErr w:type="gramEnd"/>
      <w:r>
        <w:rPr>
          <w:sz w:val="11"/>
          <w:szCs w:val="11"/>
        </w:rPr>
        <w:t xml:space="preserve"> «г к </w:t>
      </w:r>
      <w:r>
        <w:rPr>
          <w:b/>
          <w:bCs/>
          <w:i/>
          <w:iCs/>
          <w:sz w:val="12"/>
          <w:szCs w:val="12"/>
        </w:rPr>
        <w:t>ом</w:t>
      </w:r>
    </w:p>
    <w:p w:rsidR="00A04EBA" w:rsidRDefault="004033F9">
      <w:pPr>
        <w:pStyle w:val="40"/>
        <w:framePr w:w="2530" w:h="211" w:wrap="none" w:vAnchor="text" w:hAnchor="page" w:x="3405" w:y="3203"/>
        <w:jc w:val="left"/>
      </w:pPr>
      <w:proofErr w:type="gramStart"/>
      <w:r>
        <w:t>Фасада здания (предполагаемый вид!</w:t>
      </w:r>
      <w:proofErr w:type="gramEnd"/>
    </w:p>
    <w:p w:rsidR="00A04EBA" w:rsidRDefault="004033F9">
      <w:pPr>
        <w:pStyle w:val="a7"/>
        <w:framePr w:w="1262" w:h="154" w:wrap="none" w:vAnchor="text" w:hAnchor="page" w:x="2791" w:y="5809"/>
        <w:ind w:firstLine="0"/>
        <w:rPr>
          <w:sz w:val="12"/>
          <w:szCs w:val="12"/>
        </w:rPr>
      </w:pPr>
      <w:r>
        <w:rPr>
          <w:sz w:val="12"/>
          <w:szCs w:val="12"/>
        </w:rPr>
        <w:t xml:space="preserve">помощь </w:t>
      </w:r>
      <w:proofErr w:type="spellStart"/>
      <w:r>
        <w:rPr>
          <w:sz w:val="12"/>
          <w:szCs w:val="12"/>
          <w:lang w:val="en-US" w:eastAsia="en-US" w:bidi="en-US"/>
        </w:rPr>
        <w:t>io</w:t>
      </w:r>
      <w:proofErr w:type="spellEnd"/>
      <w:r w:rsidRPr="004033F9">
        <w:rPr>
          <w:sz w:val="12"/>
          <w:szCs w:val="12"/>
          <w:lang w:eastAsia="en-US" w:bidi="en-US"/>
        </w:rPr>
        <w:t xml:space="preserve"> </w:t>
      </w:r>
      <w:r>
        <w:rPr>
          <w:sz w:val="12"/>
          <w:szCs w:val="12"/>
        </w:rPr>
        <w:t>богата М16</w:t>
      </w:r>
    </w:p>
    <w:p w:rsidR="00A04EBA" w:rsidRDefault="004033F9">
      <w:pPr>
        <w:pStyle w:val="40"/>
        <w:framePr w:w="1886" w:h="211" w:wrap="none" w:vAnchor="text" w:hAnchor="page" w:x="914" w:y="6236"/>
        <w:jc w:val="left"/>
      </w:pPr>
      <w:proofErr w:type="gramStart"/>
      <w:r>
        <w:t>листе</w:t>
      </w:r>
      <w:proofErr w:type="gramEnd"/>
      <w:r>
        <w:t xml:space="preserve"> вместе с чертежами)</w:t>
      </w:r>
    </w:p>
    <w:p w:rsidR="00A04EBA" w:rsidRDefault="004033F9">
      <w:pPr>
        <w:pStyle w:val="40"/>
        <w:framePr w:w="1253" w:h="379" w:wrap="none" w:vAnchor="text" w:hAnchor="page" w:x="8652" w:y="5291"/>
        <w:jc w:val="left"/>
      </w:pPr>
      <w:r>
        <w:rPr>
          <w:u w:val="single"/>
        </w:rPr>
        <w:t xml:space="preserve">ИП Иванов И.И. </w:t>
      </w:r>
      <w:r>
        <w:t>Фирма «Реклама»</w:t>
      </w:r>
    </w:p>
    <w:p w:rsidR="00A04EBA" w:rsidRDefault="004033F9">
      <w:pPr>
        <w:pStyle w:val="40"/>
        <w:framePr w:w="1992" w:h="955" w:wrap="none" w:vAnchor="text" w:hAnchor="page" w:x="10653" w:y="3217"/>
      </w:pPr>
      <w:proofErr w:type="gramStart"/>
      <w:r>
        <w:rPr>
          <w:sz w:val="19"/>
          <w:szCs w:val="19"/>
          <w:u w:val="single"/>
        </w:rPr>
        <w:t>План местности</w:t>
      </w:r>
      <w:r>
        <w:rPr>
          <w:sz w:val="19"/>
          <w:szCs w:val="19"/>
          <w:u w:val="single"/>
        </w:rPr>
        <w:br/>
      </w:r>
      <w:r>
        <w:t xml:space="preserve">с указанием </w:t>
      </w:r>
      <w:proofErr w:type="spellStart"/>
      <w:r>
        <w:t>улипы</w:t>
      </w:r>
      <w:proofErr w:type="spellEnd"/>
      <w:r>
        <w:t xml:space="preserve"> дома,</w:t>
      </w:r>
      <w:r>
        <w:br/>
        <w:t>ближайших ориентиров</w:t>
      </w:r>
      <w:r>
        <w:br/>
        <w:t>и примерного расположения</w:t>
      </w:r>
      <w:r>
        <w:br/>
        <w:t>рекламного изделия)</w:t>
      </w:r>
      <w:proofErr w:type="gramEnd"/>
    </w:p>
    <w:p w:rsidR="00A04EBA" w:rsidRDefault="004033F9">
      <w:pPr>
        <w:pStyle w:val="a9"/>
        <w:framePr w:w="1608" w:h="216" w:wrap="none" w:vAnchor="text" w:hAnchor="page" w:x="11033" w:y="5727"/>
        <w:rPr>
          <w:sz w:val="19"/>
          <w:szCs w:val="19"/>
        </w:rPr>
      </w:pPr>
      <w:r>
        <w:rPr>
          <w:sz w:val="19"/>
          <w:szCs w:val="19"/>
        </w:rPr>
        <w:t>Лист согласования</w:t>
      </w:r>
    </w:p>
    <w:p w:rsidR="00A04EBA" w:rsidRDefault="004033F9">
      <w:pPr>
        <w:spacing w:line="360" w:lineRule="exact"/>
      </w:pPr>
      <w:r>
        <w:rPr>
          <w:noProof/>
          <w:lang w:bidi="ar-SA"/>
        </w:rPr>
        <w:lastRenderedPageBreak/>
        <w:drawing>
          <wp:anchor distT="191770" distB="374650" distL="0" distR="0" simplePos="0" relativeHeight="62914696" behindDoc="1" locked="0" layoutInCell="1" allowOverlap="1">
            <wp:simplePos x="0" y="0"/>
            <wp:positionH relativeFrom="page">
              <wp:posOffset>1341755</wp:posOffset>
            </wp:positionH>
            <wp:positionV relativeFrom="paragraph">
              <wp:posOffset>810260</wp:posOffset>
            </wp:positionV>
            <wp:extent cx="5553710" cy="2505710"/>
            <wp:effectExtent l="0" t="0" r="0" b="0"/>
            <wp:wrapNone/>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6"/>
                    <a:stretch/>
                  </pic:blipFill>
                  <pic:spPr>
                    <a:xfrm>
                      <a:off x="0" y="0"/>
                      <a:ext cx="5553710" cy="2505710"/>
                    </a:xfrm>
                    <a:prstGeom prst="rect">
                      <a:avLst/>
                    </a:prstGeom>
                  </pic:spPr>
                </pic:pic>
              </a:graphicData>
            </a:graphic>
          </wp:anchor>
        </w:drawing>
      </w:r>
      <w:r>
        <w:rPr>
          <w:noProof/>
          <w:lang w:bidi="ar-SA"/>
        </w:rPr>
        <w:drawing>
          <wp:anchor distT="0" distB="0" distL="0" distR="999490" simplePos="0" relativeHeight="62914697" behindDoc="1" locked="0" layoutInCell="1" allowOverlap="1">
            <wp:simplePos x="0" y="0"/>
            <wp:positionH relativeFrom="page">
              <wp:posOffset>6483985</wp:posOffset>
            </wp:positionH>
            <wp:positionV relativeFrom="paragraph">
              <wp:posOffset>3502025</wp:posOffset>
            </wp:positionV>
            <wp:extent cx="542290" cy="292735"/>
            <wp:effectExtent l="0" t="0" r="0" b="0"/>
            <wp:wrapNone/>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7"/>
                    <a:stretch/>
                  </pic:blipFill>
                  <pic:spPr>
                    <a:xfrm>
                      <a:off x="0" y="0"/>
                      <a:ext cx="542290" cy="292735"/>
                    </a:xfrm>
                    <a:prstGeom prst="rect">
                      <a:avLst/>
                    </a:prstGeom>
                  </pic:spPr>
                </pic:pic>
              </a:graphicData>
            </a:graphic>
          </wp:anchor>
        </w:drawing>
      </w: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line="360" w:lineRule="exact"/>
      </w:pPr>
    </w:p>
    <w:p w:rsidR="00A04EBA" w:rsidRDefault="00A04EBA">
      <w:pPr>
        <w:spacing w:after="685" w:line="1" w:lineRule="exact"/>
      </w:pPr>
    </w:p>
    <w:p w:rsidR="00A04EBA" w:rsidRDefault="00A04EBA">
      <w:pPr>
        <w:spacing w:line="1" w:lineRule="exact"/>
        <w:sectPr w:rsidR="00A04EBA">
          <w:type w:val="continuous"/>
          <w:pgSz w:w="16840" w:h="11900" w:orient="landscape"/>
          <w:pgMar w:top="1013" w:right="481" w:bottom="770" w:left="595" w:header="0" w:footer="3" w:gutter="0"/>
          <w:cols w:space="720"/>
          <w:noEndnote/>
          <w:docGrid w:linePitch="360"/>
        </w:sectPr>
      </w:pPr>
    </w:p>
    <w:p w:rsidR="00A04EBA" w:rsidRDefault="004033F9">
      <w:pPr>
        <w:pStyle w:val="22"/>
        <w:spacing w:after="440"/>
      </w:pPr>
      <w:r>
        <w:lastRenderedPageBreak/>
        <w:t xml:space="preserve">Приложение 3 к административному регламенту предоставления муниципальной услуги "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 ", утвержденным постановлением администрации МО «Зеленоградский городской округ» от 2016 г. </w:t>
      </w:r>
      <w:r>
        <w:rPr>
          <w:lang w:val="en-US" w:eastAsia="en-US" w:bidi="en-US"/>
        </w:rPr>
        <w:t>N</w:t>
      </w:r>
    </w:p>
    <w:p w:rsidR="00A04EBA" w:rsidRDefault="004033F9">
      <w:pPr>
        <w:pStyle w:val="22"/>
        <w:spacing w:after="0"/>
        <w:ind w:left="0"/>
      </w:pPr>
      <w:r>
        <w:t>Главе администрации МО «Зеленоградский городской округ»</w:t>
      </w:r>
    </w:p>
    <w:p w:rsidR="00A04EBA" w:rsidRDefault="004033F9">
      <w:pPr>
        <w:pStyle w:val="22"/>
        <w:tabs>
          <w:tab w:val="left" w:leader="underscore" w:pos="6755"/>
          <w:tab w:val="left" w:leader="underscore" w:pos="7254"/>
          <w:tab w:val="left" w:leader="underscore" w:pos="9318"/>
        </w:tabs>
        <w:spacing w:after="0"/>
        <w:ind w:left="5080"/>
      </w:pPr>
      <w:r>
        <w:t xml:space="preserve">С.А. Кошевому </w:t>
      </w:r>
      <w:proofErr w:type="gramStart"/>
      <w:r>
        <w:t>от</w:t>
      </w:r>
      <w:proofErr w:type="gramEnd"/>
      <w:r>
        <w:t xml:space="preserve"> </w:t>
      </w:r>
      <w:r>
        <w:tab/>
      </w:r>
      <w:r>
        <w:tab/>
      </w:r>
      <w:r>
        <w:tab/>
      </w:r>
    </w:p>
    <w:p w:rsidR="00A04EBA" w:rsidRDefault="004033F9">
      <w:pPr>
        <w:pStyle w:val="22"/>
        <w:pBdr>
          <w:bottom w:val="single" w:sz="4" w:space="0" w:color="auto"/>
        </w:pBdr>
        <w:ind w:left="0"/>
      </w:pPr>
      <w:proofErr w:type="gramStart"/>
      <w:r>
        <w:t>(Ф.И.О. - заявителя или</w:t>
      </w:r>
      <w:proofErr w:type="gramEnd"/>
    </w:p>
    <w:p w:rsidR="00A04EBA" w:rsidRDefault="004033F9">
      <w:pPr>
        <w:pStyle w:val="22"/>
        <w:pBdr>
          <w:bottom w:val="single" w:sz="4" w:space="0" w:color="auto"/>
        </w:pBdr>
        <w:ind w:left="0"/>
      </w:pPr>
      <w:r>
        <w:t>представителя заявителя)</w:t>
      </w:r>
    </w:p>
    <w:p w:rsidR="00A04EBA" w:rsidRDefault="004033F9">
      <w:pPr>
        <w:pStyle w:val="22"/>
        <w:ind w:left="6460"/>
      </w:pPr>
      <w:proofErr w:type="gramStart"/>
      <w:r>
        <w:t>(указываются данные документа, удостоверяющего</w:t>
      </w:r>
      <w:proofErr w:type="gramEnd"/>
    </w:p>
    <w:p w:rsidR="00A04EBA" w:rsidRDefault="004033F9">
      <w:pPr>
        <w:pStyle w:val="22"/>
        <w:spacing w:after="0"/>
        <w:ind w:left="5080"/>
      </w:pPr>
      <w:r>
        <w:t>личность обратившегося лица) действующего от имени</w:t>
      </w:r>
    </w:p>
    <w:p w:rsidR="00A04EBA" w:rsidRDefault="004033F9">
      <w:pPr>
        <w:pStyle w:val="22"/>
        <w:pBdr>
          <w:bottom w:val="single" w:sz="4" w:space="0" w:color="auto"/>
        </w:pBdr>
        <w:ind w:left="0"/>
      </w:pPr>
      <w:proofErr w:type="gramStart"/>
      <w:r>
        <w:t>(Ф.И.О.</w:t>
      </w:r>
      <w:proofErr w:type="gramEnd"/>
    </w:p>
    <w:p w:rsidR="00A04EBA" w:rsidRDefault="004033F9">
      <w:pPr>
        <w:pStyle w:val="22"/>
        <w:spacing w:after="0"/>
        <w:ind w:left="6820"/>
        <w:jc w:val="both"/>
      </w:pPr>
      <w:r>
        <w:t>или наименование заявителя)</w:t>
      </w:r>
    </w:p>
    <w:p w:rsidR="00A04EBA" w:rsidRDefault="004033F9">
      <w:pPr>
        <w:pStyle w:val="22"/>
        <w:tabs>
          <w:tab w:val="left" w:leader="underscore" w:pos="4186"/>
        </w:tabs>
        <w:spacing w:after="0"/>
        <w:ind w:left="0"/>
      </w:pPr>
      <w:r>
        <w:t>на основании</w:t>
      </w:r>
      <w:r>
        <w:tab/>
      </w:r>
    </w:p>
    <w:p w:rsidR="00A04EBA" w:rsidRDefault="004033F9">
      <w:pPr>
        <w:pStyle w:val="22"/>
        <w:ind w:left="6500"/>
        <w:jc w:val="both"/>
      </w:pPr>
      <w:proofErr w:type="gramStart"/>
      <w:r>
        <w:t>(указываются данные документа,</w:t>
      </w:r>
      <w:proofErr w:type="gramEnd"/>
    </w:p>
    <w:p w:rsidR="00A04EBA" w:rsidRDefault="004033F9">
      <w:pPr>
        <w:pStyle w:val="22"/>
        <w:spacing w:after="0"/>
        <w:ind w:left="5360"/>
      </w:pPr>
      <w:r>
        <w:t>подтверждающего полномочия представителя заявителя)</w:t>
      </w:r>
    </w:p>
    <w:p w:rsidR="00A04EBA" w:rsidRDefault="004033F9">
      <w:pPr>
        <w:pStyle w:val="22"/>
        <w:spacing w:after="80"/>
        <w:ind w:left="5180"/>
        <w:jc w:val="both"/>
      </w:pPr>
      <w:r>
        <w:t>контактный телефон,</w:t>
      </w:r>
    </w:p>
    <w:p w:rsidR="00A04EBA" w:rsidRDefault="004033F9">
      <w:pPr>
        <w:pStyle w:val="22"/>
        <w:spacing w:after="280"/>
        <w:ind w:left="0"/>
      </w:pPr>
      <w:r>
        <w:t>адрес для корреспонденции</w:t>
      </w:r>
    </w:p>
    <w:p w:rsidR="00A04EBA" w:rsidRDefault="004033F9">
      <w:pPr>
        <w:pStyle w:val="22"/>
        <w:spacing w:after="280" w:line="223" w:lineRule="auto"/>
        <w:ind w:left="0"/>
        <w:jc w:val="center"/>
        <w:rPr>
          <w:sz w:val="22"/>
          <w:szCs w:val="22"/>
        </w:rPr>
      </w:pPr>
      <w:r>
        <w:rPr>
          <w:sz w:val="22"/>
          <w:szCs w:val="22"/>
        </w:rPr>
        <w:t>ЗАЯВЛЕНИЕ</w:t>
      </w:r>
    </w:p>
    <w:p w:rsidR="00A04EBA" w:rsidRDefault="004033F9">
      <w:pPr>
        <w:pStyle w:val="22"/>
        <w:spacing w:after="0" w:line="223" w:lineRule="auto"/>
        <w:ind w:left="0" w:firstLine="220"/>
        <w:jc w:val="left"/>
        <w:rPr>
          <w:sz w:val="22"/>
          <w:szCs w:val="22"/>
        </w:rPr>
      </w:pPr>
      <w:r>
        <w:rPr>
          <w:sz w:val="22"/>
          <w:szCs w:val="22"/>
        </w:rPr>
        <w:t>Прошу внести изменения в разрешение на установку и эксплуатацию рекламной конструкции</w:t>
      </w:r>
    </w:p>
    <w:p w:rsidR="00A04EBA" w:rsidRDefault="004033F9">
      <w:pPr>
        <w:pStyle w:val="22"/>
        <w:pBdr>
          <w:bottom w:val="single" w:sz="4" w:space="0" w:color="auto"/>
        </w:pBdr>
        <w:spacing w:line="223" w:lineRule="auto"/>
        <w:ind w:left="0"/>
        <w:jc w:val="left"/>
        <w:rPr>
          <w:sz w:val="22"/>
          <w:szCs w:val="22"/>
        </w:rPr>
      </w:pPr>
      <w:r>
        <w:rPr>
          <w:sz w:val="22"/>
          <w:szCs w:val="22"/>
          <w:u w:val="single"/>
        </w:rPr>
        <w:t>№</w:t>
      </w:r>
      <w:r>
        <w:rPr>
          <w:sz w:val="22"/>
          <w:szCs w:val="22"/>
        </w:rPr>
        <w:t xml:space="preserve"> от, </w:t>
      </w:r>
      <w:proofErr w:type="gramStart"/>
      <w:r>
        <w:rPr>
          <w:sz w:val="22"/>
          <w:szCs w:val="22"/>
        </w:rPr>
        <w:t>расположенного</w:t>
      </w:r>
      <w:proofErr w:type="gramEnd"/>
      <w:r>
        <w:rPr>
          <w:sz w:val="22"/>
          <w:szCs w:val="22"/>
        </w:rPr>
        <w:t xml:space="preserve"> по адресу:</w:t>
      </w:r>
    </w:p>
    <w:p w:rsidR="00A04EBA" w:rsidRDefault="004033F9">
      <w:pPr>
        <w:pStyle w:val="22"/>
        <w:spacing w:after="0"/>
        <w:ind w:left="0" w:firstLine="280"/>
        <w:jc w:val="left"/>
      </w:pPr>
      <w:r>
        <w:t>(указывается полный адрес)</w:t>
      </w:r>
    </w:p>
    <w:p w:rsidR="00A04EBA" w:rsidRDefault="004033F9">
      <w:pPr>
        <w:pStyle w:val="22"/>
        <w:tabs>
          <w:tab w:val="left" w:leader="underscore" w:pos="8057"/>
        </w:tabs>
        <w:spacing w:after="0" w:line="223" w:lineRule="auto"/>
        <w:ind w:left="0"/>
        <w:jc w:val="left"/>
        <w:rPr>
          <w:sz w:val="22"/>
          <w:szCs w:val="22"/>
        </w:rPr>
      </w:pPr>
      <w:r>
        <w:rPr>
          <w:sz w:val="22"/>
          <w:szCs w:val="22"/>
        </w:rPr>
        <w:t>в отношении</w:t>
      </w:r>
      <w:r>
        <w:rPr>
          <w:sz w:val="22"/>
          <w:szCs w:val="22"/>
        </w:rPr>
        <w:tab/>
      </w:r>
    </w:p>
    <w:p w:rsidR="00A04EBA" w:rsidRDefault="004033F9">
      <w:pPr>
        <w:pStyle w:val="22"/>
        <w:pBdr>
          <w:bottom w:val="single" w:sz="4" w:space="0" w:color="auto"/>
        </w:pBdr>
        <w:ind w:left="0" w:firstLine="760"/>
        <w:jc w:val="left"/>
      </w:pPr>
      <w:proofErr w:type="gramStart"/>
      <w:r>
        <w:t>(указываются разделы разрешения,</w:t>
      </w:r>
      <w:proofErr w:type="gramEnd"/>
    </w:p>
    <w:p w:rsidR="00A04EBA" w:rsidRDefault="004033F9">
      <w:pPr>
        <w:pStyle w:val="22"/>
        <w:spacing w:after="0"/>
        <w:ind w:left="1260"/>
        <w:jc w:val="left"/>
      </w:pPr>
      <w:r>
        <w:t>требующие внесения изменений)</w:t>
      </w:r>
    </w:p>
    <w:p w:rsidR="00A04EBA" w:rsidRDefault="004033F9">
      <w:pPr>
        <w:pStyle w:val="22"/>
        <w:tabs>
          <w:tab w:val="left" w:leader="underscore" w:pos="8057"/>
        </w:tabs>
        <w:spacing w:after="0" w:line="223" w:lineRule="auto"/>
        <w:ind w:left="0"/>
        <w:jc w:val="left"/>
        <w:rPr>
          <w:sz w:val="22"/>
          <w:szCs w:val="22"/>
        </w:rPr>
      </w:pPr>
      <w:r>
        <w:rPr>
          <w:sz w:val="22"/>
          <w:szCs w:val="22"/>
        </w:rPr>
        <w:t xml:space="preserve">в связи </w:t>
      </w:r>
      <w:proofErr w:type="gramStart"/>
      <w:r>
        <w:rPr>
          <w:sz w:val="22"/>
          <w:szCs w:val="22"/>
        </w:rPr>
        <w:t>с</w:t>
      </w:r>
      <w:proofErr w:type="gramEnd"/>
      <w:r>
        <w:rPr>
          <w:sz w:val="22"/>
          <w:szCs w:val="22"/>
        </w:rPr>
        <w:tab/>
      </w:r>
    </w:p>
    <w:p w:rsidR="00A04EBA" w:rsidRDefault="004033F9">
      <w:pPr>
        <w:pStyle w:val="22"/>
        <w:spacing w:after="0"/>
        <w:ind w:left="0" w:firstLine="500"/>
        <w:jc w:val="left"/>
      </w:pPr>
      <w:proofErr w:type="gramStart"/>
      <w:r>
        <w:t>(указываются причины, являющиеся, по мнению заявителя, основанием</w:t>
      </w:r>
      <w:proofErr w:type="gramEnd"/>
    </w:p>
    <w:p w:rsidR="00A04EBA" w:rsidRDefault="004033F9">
      <w:pPr>
        <w:pStyle w:val="22"/>
        <w:spacing w:after="0"/>
        <w:ind w:left="1600"/>
        <w:jc w:val="left"/>
      </w:pPr>
      <w:r>
        <w:t>для внесения изменений)</w:t>
      </w:r>
    </w:p>
    <w:p w:rsidR="00A04EBA" w:rsidRDefault="004033F9">
      <w:pPr>
        <w:pStyle w:val="22"/>
        <w:pBdr>
          <w:bottom w:val="single" w:sz="4" w:space="0" w:color="auto"/>
        </w:pBdr>
        <w:tabs>
          <w:tab w:val="left" w:leader="underscore" w:pos="8057"/>
        </w:tabs>
        <w:spacing w:after="1240" w:line="223" w:lineRule="auto"/>
        <w:ind w:left="0" w:firstLine="220"/>
        <w:jc w:val="left"/>
        <w:rPr>
          <w:sz w:val="22"/>
          <w:szCs w:val="22"/>
        </w:rPr>
      </w:pPr>
      <w:r>
        <w:rPr>
          <w:sz w:val="22"/>
          <w:szCs w:val="22"/>
        </w:rPr>
        <w:t>Приложение:</w:t>
      </w:r>
      <w:r>
        <w:rPr>
          <w:sz w:val="22"/>
          <w:szCs w:val="22"/>
        </w:rPr>
        <w:tab/>
      </w:r>
    </w:p>
    <w:p w:rsidR="00A04EBA" w:rsidRDefault="004033F9">
      <w:pPr>
        <w:pStyle w:val="22"/>
        <w:tabs>
          <w:tab w:val="left" w:leader="underscore" w:pos="398"/>
        </w:tabs>
        <w:spacing w:after="0"/>
        <w:ind w:left="0"/>
        <w:jc w:val="left"/>
        <w:rPr>
          <w:sz w:val="22"/>
          <w:szCs w:val="22"/>
        </w:rPr>
      </w:pPr>
      <w:r>
        <w:rPr>
          <w:sz w:val="22"/>
          <w:szCs w:val="22"/>
        </w:rPr>
        <w:t>"</w:t>
      </w:r>
      <w:r>
        <w:rPr>
          <w:sz w:val="22"/>
          <w:szCs w:val="22"/>
        </w:rPr>
        <w:tab/>
        <w:t>"20_ г.</w:t>
      </w:r>
    </w:p>
    <w:p w:rsidR="00A04EBA" w:rsidRDefault="004033F9">
      <w:pPr>
        <w:pStyle w:val="22"/>
        <w:ind w:left="0"/>
        <w:jc w:val="left"/>
        <w:sectPr w:rsidR="00A04EBA">
          <w:pgSz w:w="11900" w:h="16840"/>
          <w:pgMar w:top="554" w:right="764" w:bottom="554" w:left="1732" w:header="0" w:footer="3" w:gutter="0"/>
          <w:cols w:space="720"/>
          <w:noEndnote/>
          <w:docGrid w:linePitch="360"/>
        </w:sectPr>
      </w:pPr>
      <w:r>
        <w:rPr>
          <w:noProof/>
          <w:lang w:bidi="ar-SA"/>
        </w:rPr>
        <mc:AlternateContent>
          <mc:Choice Requires="wps">
            <w:drawing>
              <wp:anchor distT="0" distB="0" distL="114300" distR="114300" simplePos="0" relativeHeight="125829380" behindDoc="0" locked="0" layoutInCell="1" allowOverlap="1">
                <wp:simplePos x="0" y="0"/>
                <wp:positionH relativeFrom="page">
                  <wp:posOffset>3608705</wp:posOffset>
                </wp:positionH>
                <wp:positionV relativeFrom="paragraph">
                  <wp:posOffset>12700</wp:posOffset>
                </wp:positionV>
                <wp:extent cx="557530" cy="161290"/>
                <wp:effectExtent l="0" t="0" r="0" b="0"/>
                <wp:wrapSquare wrapText="left"/>
                <wp:docPr id="13" name="Shape 13"/>
                <wp:cNvGraphicFramePr/>
                <a:graphic xmlns:a="http://schemas.openxmlformats.org/drawingml/2006/main">
                  <a:graphicData uri="http://schemas.microsoft.com/office/word/2010/wordprocessingShape">
                    <wps:wsp>
                      <wps:cNvSpPr txBox="1"/>
                      <wps:spPr>
                        <a:xfrm>
                          <a:off x="0" y="0"/>
                          <a:ext cx="557530" cy="161290"/>
                        </a:xfrm>
                        <a:prstGeom prst="rect">
                          <a:avLst/>
                        </a:prstGeom>
                        <a:noFill/>
                      </wps:spPr>
                      <wps:txbx>
                        <w:txbxContent>
                          <w:p w:rsidR="004033F9" w:rsidRDefault="004033F9">
                            <w:pPr>
                              <w:pStyle w:val="22"/>
                              <w:pBdr>
                                <w:top w:val="single" w:sz="4" w:space="0" w:color="auto"/>
                              </w:pBdr>
                              <w:spacing w:after="0"/>
                              <w:ind w:left="0"/>
                              <w:jc w:val="left"/>
                            </w:pPr>
                            <w:r>
                              <w:t>(подпись)</w:t>
                            </w:r>
                          </w:p>
                        </w:txbxContent>
                      </wps:txbx>
                      <wps:bodyPr wrap="none" lIns="0" tIns="0" rIns="0" bIns="0"/>
                    </wps:wsp>
                  </a:graphicData>
                </a:graphic>
              </wp:anchor>
            </w:drawing>
          </mc:Choice>
          <mc:Fallback>
            <w:pict>
              <v:shape id="Shape 13" o:spid="_x0000_s1030" type="#_x0000_t202" style="position:absolute;margin-left:284.15pt;margin-top:1pt;width:43.9pt;height:12.7pt;z-index:1258293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" filled="f" stroked="f">
                <v:textbox inset="0,0,0,0">
                  <w:txbxContent>
                    <w:p w:rsidR="004033F9" w:rsidRDefault="004033F9">
                      <w:pPr>
                        <w:pStyle w:val="22"/>
                        <w:pBdr>
                          <w:top w:val="single" w:sz="4" w:space="0" w:color="auto"/>
                        </w:pBdr>
                        <w:spacing w:after="0"/>
                        <w:ind w:left="0"/>
                        <w:jc w:val="left"/>
                      </w:pPr>
                      <w:r>
                        <w:t>(подпись)</w:t>
                      </w:r>
                    </w:p>
                  </w:txbxContent>
                </v:textbox>
                <w10:wrap type="square" side="left" anchorx="page"/>
              </v:shape>
            </w:pict>
          </mc:Fallback>
        </mc:AlternateContent>
      </w:r>
      <w:r>
        <w:t>(дата обращения заявителя)</w:t>
      </w:r>
    </w:p>
    <w:p w:rsidR="00A04EBA" w:rsidRDefault="004033F9">
      <w:pPr>
        <w:pStyle w:val="22"/>
        <w:spacing w:after="500"/>
      </w:pPr>
      <w:r>
        <w:lastRenderedPageBreak/>
        <w:t xml:space="preserve">Приложение 4 к административному регламенту предоставления муниципальной услуги "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 ", утвержденным постановлением администрации МО «Зеленоградский городской округ» от 2015 г. </w:t>
      </w:r>
      <w:r>
        <w:rPr>
          <w:lang w:val="en-US" w:eastAsia="en-US" w:bidi="en-US"/>
        </w:rPr>
        <w:t>N</w:t>
      </w:r>
    </w:p>
    <w:p w:rsidR="00A04EBA" w:rsidRDefault="004033F9">
      <w:pPr>
        <w:pStyle w:val="22"/>
        <w:spacing w:after="240" w:line="480" w:lineRule="auto"/>
        <w:ind w:left="0"/>
        <w:rPr>
          <w:sz w:val="22"/>
          <w:szCs w:val="22"/>
        </w:rPr>
      </w:pPr>
      <w:r>
        <w:rPr>
          <w:sz w:val="22"/>
          <w:szCs w:val="22"/>
        </w:rPr>
        <w:t>Форма</w:t>
      </w:r>
    </w:p>
    <w:p w:rsidR="00A04EBA" w:rsidRDefault="004033F9">
      <w:pPr>
        <w:pStyle w:val="22"/>
        <w:pBdr>
          <w:top w:val="single" w:sz="4" w:space="0" w:color="auto"/>
        </w:pBdr>
        <w:spacing w:after="240" w:line="480" w:lineRule="auto"/>
        <w:ind w:left="5760"/>
        <w:rPr>
          <w:sz w:val="22"/>
          <w:szCs w:val="22"/>
        </w:rPr>
      </w:pPr>
      <w:r>
        <w:rPr>
          <w:sz w:val="22"/>
          <w:szCs w:val="22"/>
        </w:rPr>
        <w:t>(Ф.И.О. или наименование заявителя) (адрес для корреспонденции)</w:t>
      </w:r>
    </w:p>
    <w:p w:rsidR="00A04EBA" w:rsidRDefault="004033F9">
      <w:pPr>
        <w:pStyle w:val="22"/>
        <w:spacing w:after="0"/>
        <w:ind w:left="0"/>
        <w:jc w:val="center"/>
        <w:rPr>
          <w:sz w:val="22"/>
          <w:szCs w:val="22"/>
        </w:rPr>
      </w:pPr>
      <w:r>
        <w:rPr>
          <w:sz w:val="22"/>
          <w:szCs w:val="22"/>
        </w:rPr>
        <w:t>ПИСЬМО</w:t>
      </w:r>
    </w:p>
    <w:p w:rsidR="00A04EBA" w:rsidRDefault="004033F9">
      <w:pPr>
        <w:pStyle w:val="22"/>
        <w:spacing w:after="0"/>
        <w:ind w:left="0"/>
        <w:jc w:val="center"/>
        <w:rPr>
          <w:sz w:val="22"/>
          <w:szCs w:val="22"/>
        </w:rPr>
      </w:pPr>
      <w:r>
        <w:rPr>
          <w:sz w:val="22"/>
          <w:szCs w:val="22"/>
        </w:rPr>
        <w:t>об отказе в предоставлении муниципальной услуги</w:t>
      </w:r>
    </w:p>
    <w:p w:rsidR="00A04EBA" w:rsidRDefault="004033F9">
      <w:pPr>
        <w:pStyle w:val="22"/>
        <w:spacing w:after="0"/>
        <w:ind w:left="0"/>
        <w:jc w:val="center"/>
        <w:rPr>
          <w:sz w:val="22"/>
          <w:szCs w:val="22"/>
        </w:rPr>
      </w:pPr>
      <w:r>
        <w:rPr>
          <w:sz w:val="22"/>
          <w:szCs w:val="22"/>
        </w:rPr>
        <w:t>" Выдача разрешения на установку</w:t>
      </w:r>
    </w:p>
    <w:p w:rsidR="00A04EBA" w:rsidRDefault="004033F9">
      <w:pPr>
        <w:pStyle w:val="22"/>
        <w:spacing w:after="240"/>
        <w:ind w:left="0"/>
        <w:jc w:val="center"/>
        <w:rPr>
          <w:sz w:val="22"/>
          <w:szCs w:val="22"/>
        </w:rPr>
      </w:pPr>
      <w:r>
        <w:rPr>
          <w:sz w:val="22"/>
          <w:szCs w:val="22"/>
        </w:rPr>
        <w:t>и эксплуатацию рекламной конструкции, аннулирование такого</w:t>
      </w:r>
      <w:r>
        <w:rPr>
          <w:sz w:val="22"/>
          <w:szCs w:val="22"/>
        </w:rPr>
        <w:br/>
        <w:t>разрешения, выдача предписания о демонтаже рекламных конструкций</w:t>
      </w:r>
    </w:p>
    <w:p w:rsidR="00A04EBA" w:rsidRDefault="004033F9">
      <w:pPr>
        <w:pStyle w:val="22"/>
        <w:tabs>
          <w:tab w:val="left" w:leader="underscore" w:pos="5332"/>
          <w:tab w:val="left" w:leader="underscore" w:pos="7151"/>
        </w:tabs>
        <w:spacing w:after="0"/>
        <w:ind w:left="0" w:firstLine="220"/>
        <w:jc w:val="both"/>
        <w:rPr>
          <w:sz w:val="22"/>
          <w:szCs w:val="22"/>
        </w:rPr>
      </w:pPr>
      <w:r>
        <w:rPr>
          <w:sz w:val="22"/>
          <w:szCs w:val="22"/>
        </w:rPr>
        <w:t xml:space="preserve">Рассмотрев Ваше обращение от </w:t>
      </w:r>
      <w:r>
        <w:rPr>
          <w:sz w:val="22"/>
          <w:szCs w:val="22"/>
        </w:rPr>
        <w:tab/>
        <w:t xml:space="preserve"> </w:t>
      </w:r>
      <w:r>
        <w:rPr>
          <w:sz w:val="22"/>
          <w:szCs w:val="22"/>
          <w:lang w:val="en-US" w:eastAsia="en-US" w:bidi="en-US"/>
        </w:rPr>
        <w:t>N</w:t>
      </w:r>
      <w:r w:rsidRPr="004033F9">
        <w:rPr>
          <w:sz w:val="22"/>
          <w:szCs w:val="22"/>
          <w:lang w:eastAsia="en-US" w:bidi="en-US"/>
        </w:rPr>
        <w:t xml:space="preserve"> </w:t>
      </w:r>
      <w:r>
        <w:rPr>
          <w:sz w:val="22"/>
          <w:szCs w:val="22"/>
        </w:rPr>
        <w:tab/>
        <w:t>, администрация МО</w:t>
      </w:r>
    </w:p>
    <w:p w:rsidR="00A04EBA" w:rsidRDefault="004033F9">
      <w:pPr>
        <w:pStyle w:val="22"/>
        <w:tabs>
          <w:tab w:val="left" w:leader="underscore" w:pos="2304"/>
        </w:tabs>
        <w:spacing w:after="0"/>
        <w:ind w:left="0"/>
        <w:jc w:val="both"/>
        <w:rPr>
          <w:sz w:val="22"/>
          <w:szCs w:val="22"/>
        </w:rPr>
      </w:pPr>
      <w:r>
        <w:rPr>
          <w:sz w:val="22"/>
          <w:szCs w:val="22"/>
        </w:rPr>
        <w:t xml:space="preserve">«Зеленоградский городской округ» сообщает об отказе в предоставлении муниципальной услуги " Выдача разрешения на установку и эксплуатацию рекламной конструкции " в отношении рекламного пространства, расположенного по адресу (местонахождение, либо ориентир): </w:t>
      </w:r>
      <w:r>
        <w:rPr>
          <w:sz w:val="22"/>
          <w:szCs w:val="22"/>
        </w:rPr>
        <w:tab/>
        <w:t>, по следующим основаниям:</w:t>
      </w:r>
    </w:p>
    <w:p w:rsidR="00A04EBA" w:rsidRDefault="004033F9">
      <w:pPr>
        <w:pStyle w:val="22"/>
        <w:tabs>
          <w:tab w:val="left" w:leader="underscore" w:pos="7982"/>
        </w:tabs>
        <w:spacing w:after="0"/>
        <w:ind w:left="0" w:firstLine="220"/>
        <w:jc w:val="both"/>
        <w:rPr>
          <w:sz w:val="22"/>
          <w:szCs w:val="22"/>
        </w:rPr>
      </w:pPr>
      <w:r>
        <w:rPr>
          <w:sz w:val="22"/>
          <w:szCs w:val="22"/>
        </w:rPr>
        <w:t>1.</w:t>
      </w:r>
      <w:r>
        <w:rPr>
          <w:sz w:val="22"/>
          <w:szCs w:val="22"/>
        </w:rPr>
        <w:tab/>
      </w:r>
    </w:p>
    <w:p w:rsidR="00A04EBA" w:rsidRDefault="004033F9">
      <w:pPr>
        <w:pStyle w:val="22"/>
        <w:pBdr>
          <w:bottom w:val="single" w:sz="4" w:space="0" w:color="auto"/>
        </w:pBdr>
        <w:spacing w:after="240" w:line="264" w:lineRule="auto"/>
        <w:ind w:left="0" w:firstLine="560"/>
        <w:jc w:val="both"/>
      </w:pPr>
      <w:proofErr w:type="gramStart"/>
      <w:r>
        <w:t>(указываются причины отказа со ссылкой на нормы действующего</w:t>
      </w:r>
      <w:proofErr w:type="gramEnd"/>
    </w:p>
    <w:p w:rsidR="00A04EBA" w:rsidRDefault="004033F9">
      <w:pPr>
        <w:pStyle w:val="22"/>
        <w:spacing w:after="240"/>
        <w:ind w:left="0" w:firstLine="220"/>
        <w:jc w:val="both"/>
        <w:rPr>
          <w:sz w:val="22"/>
          <w:szCs w:val="22"/>
        </w:rPr>
      </w:pPr>
      <w:r>
        <w:rPr>
          <w:sz w:val="22"/>
          <w:szCs w:val="22"/>
        </w:rPr>
        <w:t>законодательства Российской Федерации и административный регламент)</w:t>
      </w:r>
    </w:p>
    <w:p w:rsidR="00A04EBA" w:rsidRDefault="004033F9">
      <w:pPr>
        <w:spacing w:line="1" w:lineRule="exact"/>
        <w:sectPr w:rsidR="00A04EBA">
          <w:pgSz w:w="11900" w:h="16840"/>
          <w:pgMar w:top="453" w:right="654" w:bottom="453" w:left="1833" w:header="0" w:footer="3" w:gutter="0"/>
          <w:cols w:space="720"/>
          <w:noEndnote/>
          <w:docGrid w:linePitch="360"/>
        </w:sectPr>
      </w:pPr>
      <w:r>
        <w:rPr>
          <w:noProof/>
          <w:lang w:bidi="ar-SA"/>
        </w:rPr>
        <mc:AlternateContent>
          <mc:Choice Requires="wps">
            <w:drawing>
              <wp:anchor distT="215900" distB="158750" distL="0" distR="0" simplePos="0" relativeHeight="125829382" behindDoc="0" locked="0" layoutInCell="1" allowOverlap="1">
                <wp:simplePos x="0" y="0"/>
                <wp:positionH relativeFrom="page">
                  <wp:posOffset>1170305</wp:posOffset>
                </wp:positionH>
                <wp:positionV relativeFrom="paragraph">
                  <wp:posOffset>215900</wp:posOffset>
                </wp:positionV>
                <wp:extent cx="1325880" cy="17970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325880" cy="179705"/>
                        </a:xfrm>
                        <a:prstGeom prst="rect">
                          <a:avLst/>
                        </a:prstGeom>
                        <a:noFill/>
                      </wps:spPr>
                      <wps:txbx>
                        <w:txbxContent>
                          <w:p w:rsidR="004033F9" w:rsidRDefault="004033F9">
                            <w:pPr>
                              <w:pStyle w:val="22"/>
                              <w:spacing w:after="0"/>
                              <w:ind w:left="0"/>
                              <w:jc w:val="left"/>
                              <w:rPr>
                                <w:sz w:val="22"/>
                                <w:szCs w:val="22"/>
                              </w:rPr>
                            </w:pPr>
                            <w:r>
                              <w:rPr>
                                <w:sz w:val="22"/>
                                <w:szCs w:val="22"/>
                              </w:rPr>
                              <w:t>Глава администрации</w:t>
                            </w:r>
                          </w:p>
                        </w:txbxContent>
                      </wps:txbx>
                      <wps:bodyPr wrap="none" lIns="0" tIns="0" rIns="0" bIns="0"/>
                    </wps:wsp>
                  </a:graphicData>
                </a:graphic>
              </wp:anchor>
            </w:drawing>
          </mc:Choice>
          <mc:Fallback>
            <w:pict>
              <v:shape id="Shape 15" o:spid="_x0000_s1031" type="#_x0000_t202" style="position:absolute;margin-left:92.15pt;margin-top:17pt;width:104.4pt;height:14.15pt;z-index:125829382;visibility:visible;mso-wrap-style:none;mso-wrap-distance-left:0;mso-wrap-distance-top:17pt;mso-wrap-distance-right:0;mso-wrap-distance-bottom:1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" filled="f" stroked="f">
                <v:textbox inset="0,0,0,0">
                  <w:txbxContent>
                    <w:p w:rsidR="004033F9" w:rsidRDefault="004033F9">
                      <w:pPr>
                        <w:pStyle w:val="22"/>
                        <w:spacing w:after="0"/>
                        <w:ind w:left="0"/>
                        <w:jc w:val="left"/>
                        <w:rPr>
                          <w:sz w:val="22"/>
                          <w:szCs w:val="22"/>
                        </w:rPr>
                      </w:pPr>
                      <w:r>
                        <w:rPr>
                          <w:sz w:val="22"/>
                          <w:szCs w:val="22"/>
                        </w:rPr>
                        <w:t>Глава администрации</w:t>
                      </w:r>
                    </w:p>
                  </w:txbxContent>
                </v:textbox>
                <w10:wrap type="topAndBottom" anchorx="page"/>
              </v:shape>
            </w:pict>
          </mc:Fallback>
        </mc:AlternateContent>
      </w:r>
      <w:r>
        <w:rPr>
          <w:noProof/>
          <w:lang w:bidi="ar-SA"/>
        </w:rPr>
        <mc:AlternateContent>
          <mc:Choice Requires="wps">
            <w:drawing>
              <wp:anchor distT="380365" distB="12700" distL="0" distR="0" simplePos="0" relativeHeight="125829384" behindDoc="0" locked="0" layoutInCell="1" allowOverlap="1">
                <wp:simplePos x="0" y="0"/>
                <wp:positionH relativeFrom="page">
                  <wp:posOffset>3307080</wp:posOffset>
                </wp:positionH>
                <wp:positionV relativeFrom="paragraph">
                  <wp:posOffset>380365</wp:posOffset>
                </wp:positionV>
                <wp:extent cx="557530" cy="1612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57530" cy="161290"/>
                        </a:xfrm>
                        <a:prstGeom prst="rect">
                          <a:avLst/>
                        </a:prstGeom>
                        <a:noFill/>
                      </wps:spPr>
                      <wps:txbx>
                        <w:txbxContent>
                          <w:p w:rsidR="004033F9" w:rsidRDefault="004033F9">
                            <w:pPr>
                              <w:pStyle w:val="22"/>
                              <w:pBdr>
                                <w:top w:val="single" w:sz="4" w:space="0" w:color="auto"/>
                              </w:pBdr>
                              <w:spacing w:after="0"/>
                              <w:ind w:left="0"/>
                              <w:jc w:val="left"/>
                            </w:pPr>
                            <w:r>
                              <w:t>(подпись)</w:t>
                            </w:r>
                          </w:p>
                        </w:txbxContent>
                      </wps:txbx>
                      <wps:bodyPr wrap="none" lIns="0" tIns="0" rIns="0" bIns="0"/>
                    </wps:wsp>
                  </a:graphicData>
                </a:graphic>
              </wp:anchor>
            </w:drawing>
          </mc:Choice>
          <mc:Fallback>
            <w:pict>
              <v:shape id="Shape 17" o:spid="_x0000_s1032" type="#_x0000_t202" style="position:absolute;margin-left:260.4pt;margin-top:29.95pt;width:43.9pt;height:12.7pt;z-index:125829384;visibility:visible;mso-wrap-style:none;mso-wrap-distance-left:0;mso-wrap-distance-top:29.95pt;mso-wrap-distance-right:0;mso-wrap-distance-bottom:1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" filled="f" stroked="f">
                <v:textbox inset="0,0,0,0">
                  <w:txbxContent>
                    <w:p w:rsidR="004033F9" w:rsidRDefault="004033F9">
                      <w:pPr>
                        <w:pStyle w:val="22"/>
                        <w:pBdr>
                          <w:top w:val="single" w:sz="4" w:space="0" w:color="auto"/>
                        </w:pBdr>
                        <w:spacing w:after="0"/>
                        <w:ind w:left="0"/>
                        <w:jc w:val="left"/>
                      </w:pPr>
                      <w:r>
                        <w:t>(подпись)</w:t>
                      </w:r>
                    </w:p>
                  </w:txbxContent>
                </v:textbox>
                <w10:wrap type="topAndBottom" anchorx="page"/>
              </v:shape>
            </w:pict>
          </mc:Fallback>
        </mc:AlternateContent>
      </w:r>
      <w:r>
        <w:rPr>
          <w:noProof/>
          <w:lang w:bidi="ar-SA"/>
        </w:rPr>
        <mc:AlternateContent>
          <mc:Choice Requires="wps">
            <w:drawing>
              <wp:anchor distT="395605" distB="0" distL="0" distR="0" simplePos="0" relativeHeight="125829386" behindDoc="0" locked="0" layoutInCell="1" allowOverlap="1">
                <wp:simplePos x="0" y="0"/>
                <wp:positionH relativeFrom="page">
                  <wp:posOffset>4785360</wp:posOffset>
                </wp:positionH>
                <wp:positionV relativeFrom="paragraph">
                  <wp:posOffset>395605</wp:posOffset>
                </wp:positionV>
                <wp:extent cx="496570" cy="15875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496570" cy="158750"/>
                        </a:xfrm>
                        <a:prstGeom prst="rect">
                          <a:avLst/>
                        </a:prstGeom>
                        <a:noFill/>
                      </wps:spPr>
                      <wps:txbx>
                        <w:txbxContent>
                          <w:p w:rsidR="004033F9" w:rsidRDefault="004033F9">
                            <w:pPr>
                              <w:pStyle w:val="22"/>
                              <w:pBdr>
                                <w:top w:val="single" w:sz="4" w:space="0" w:color="auto"/>
                              </w:pBdr>
                              <w:spacing w:after="0"/>
                              <w:ind w:left="0"/>
                              <w:jc w:val="left"/>
                            </w:pPr>
                            <w:r>
                              <w:t>(Ф.И.О.)</w:t>
                            </w:r>
                          </w:p>
                        </w:txbxContent>
                      </wps:txbx>
                      <wps:bodyPr wrap="none" lIns="0" tIns="0" rIns="0" bIns="0"/>
                    </wps:wsp>
                  </a:graphicData>
                </a:graphic>
              </wp:anchor>
            </w:drawing>
          </mc:Choice>
          <mc:Fallback>
            <w:pict>
              <v:shape id="Shape 19" o:spid="_x0000_s1033" type="#_x0000_t202" style="position:absolute;margin-left:376.8pt;margin-top:31.15pt;width:39.1pt;height:12.5pt;z-index:125829386;visibility:visible;mso-wrap-style:none;mso-wrap-distance-left:0;mso-wrap-distance-top:31.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" filled="f" stroked="f">
                <v:textbox inset="0,0,0,0">
                  <w:txbxContent>
                    <w:p w:rsidR="004033F9" w:rsidRDefault="004033F9">
                      <w:pPr>
                        <w:pStyle w:val="22"/>
                        <w:pBdr>
                          <w:top w:val="single" w:sz="4" w:space="0" w:color="auto"/>
                        </w:pBdr>
                        <w:spacing w:after="0"/>
                        <w:ind w:left="0"/>
                        <w:jc w:val="left"/>
                      </w:pPr>
                      <w:r>
                        <w:t>(Ф.И.О.)</w:t>
                      </w:r>
                    </w:p>
                  </w:txbxContent>
                </v:textbox>
                <w10:wrap type="topAndBottom" anchorx="page"/>
              </v:shape>
            </w:pict>
          </mc:Fallback>
        </mc:AlternateContent>
      </w:r>
    </w:p>
    <w:p w:rsidR="00A04EBA" w:rsidRDefault="004033F9">
      <w:pPr>
        <w:pStyle w:val="22"/>
        <w:spacing w:after="500"/>
        <w:ind w:left="3500" w:right="420"/>
      </w:pPr>
      <w:r>
        <w:lastRenderedPageBreak/>
        <w:t xml:space="preserve">Приложение5 к административному регламенту предоставления муниципальной услуги "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 ", утвержденным постановлением администрации МО «Зеленоградский городской округ» от 2016 г. </w:t>
      </w:r>
      <w:r>
        <w:rPr>
          <w:lang w:val="en-US" w:eastAsia="en-US" w:bidi="en-US"/>
        </w:rPr>
        <w:t>N</w:t>
      </w:r>
    </w:p>
    <w:p w:rsidR="00A04EBA" w:rsidRDefault="004033F9">
      <w:pPr>
        <w:pStyle w:val="22"/>
        <w:spacing w:after="500"/>
        <w:ind w:left="0" w:right="420"/>
        <w:rPr>
          <w:sz w:val="22"/>
          <w:szCs w:val="22"/>
        </w:rPr>
      </w:pPr>
      <w:r>
        <w:rPr>
          <w:sz w:val="22"/>
          <w:szCs w:val="22"/>
        </w:rPr>
        <w:t>Форма</w:t>
      </w:r>
    </w:p>
    <w:p w:rsidR="00A04EBA" w:rsidRDefault="004033F9">
      <w:pPr>
        <w:pStyle w:val="22"/>
        <w:pBdr>
          <w:bottom w:val="single" w:sz="4" w:space="0" w:color="auto"/>
        </w:pBdr>
        <w:spacing w:after="240"/>
        <w:ind w:left="0" w:right="420"/>
        <w:rPr>
          <w:sz w:val="22"/>
          <w:szCs w:val="22"/>
        </w:rPr>
      </w:pPr>
      <w:r>
        <w:rPr>
          <w:sz w:val="22"/>
          <w:szCs w:val="22"/>
        </w:rPr>
        <w:t>(Ф.И.О. или наименование заявителя)</w:t>
      </w:r>
    </w:p>
    <w:p w:rsidR="00A04EBA" w:rsidRDefault="004033F9">
      <w:pPr>
        <w:pStyle w:val="22"/>
        <w:spacing w:after="500"/>
        <w:ind w:left="0" w:right="420"/>
        <w:rPr>
          <w:sz w:val="22"/>
          <w:szCs w:val="22"/>
        </w:rPr>
      </w:pPr>
      <w:r>
        <w:rPr>
          <w:sz w:val="22"/>
          <w:szCs w:val="22"/>
        </w:rPr>
        <w:t>(адрес для корреспонденции)</w:t>
      </w:r>
    </w:p>
    <w:p w:rsidR="00A04EBA" w:rsidRDefault="004033F9">
      <w:pPr>
        <w:pStyle w:val="22"/>
        <w:spacing w:after="240"/>
        <w:ind w:left="0"/>
        <w:jc w:val="center"/>
        <w:rPr>
          <w:sz w:val="22"/>
          <w:szCs w:val="22"/>
        </w:rPr>
      </w:pPr>
      <w:r>
        <w:rPr>
          <w:sz w:val="22"/>
          <w:szCs w:val="22"/>
        </w:rPr>
        <w:t>УВЕДОМЛЕНИЕ</w:t>
      </w:r>
      <w:r>
        <w:rPr>
          <w:sz w:val="22"/>
          <w:szCs w:val="22"/>
        </w:rPr>
        <w:br/>
        <w:t>об отказе в приеме от заявителя документов для предоставления муниципальной услуги</w:t>
      </w:r>
      <w:r>
        <w:rPr>
          <w:sz w:val="22"/>
          <w:szCs w:val="22"/>
        </w:rPr>
        <w:br/>
        <w:t>" Выдача разрешения</w:t>
      </w:r>
      <w:r>
        <w:rPr>
          <w:sz w:val="22"/>
          <w:szCs w:val="22"/>
        </w:rPr>
        <w:br/>
        <w:t>на установку и эксплуатацию рекламной конструкции "</w:t>
      </w:r>
    </w:p>
    <w:p w:rsidR="00A04EBA" w:rsidRDefault="004033F9">
      <w:pPr>
        <w:pStyle w:val="22"/>
        <w:tabs>
          <w:tab w:val="left" w:leader="underscore" w:pos="2650"/>
          <w:tab w:val="left" w:leader="underscore" w:pos="4081"/>
        </w:tabs>
        <w:spacing w:after="240"/>
        <w:ind w:left="0" w:firstLine="500"/>
        <w:jc w:val="left"/>
        <w:rPr>
          <w:sz w:val="22"/>
          <w:szCs w:val="22"/>
        </w:rPr>
      </w:pPr>
      <w:r>
        <w:rPr>
          <w:sz w:val="22"/>
          <w:szCs w:val="22"/>
        </w:rPr>
        <w:t>Исх. №от «</w:t>
      </w:r>
      <w:r>
        <w:rPr>
          <w:sz w:val="22"/>
          <w:szCs w:val="22"/>
        </w:rPr>
        <w:tab/>
        <w:t>»20_</w:t>
      </w:r>
      <w:r>
        <w:rPr>
          <w:sz w:val="22"/>
          <w:szCs w:val="22"/>
        </w:rPr>
        <w:tab/>
        <w:t>г.,</w:t>
      </w:r>
    </w:p>
    <w:p w:rsidR="00A04EBA" w:rsidRDefault="004033F9">
      <w:pPr>
        <w:pStyle w:val="22"/>
        <w:tabs>
          <w:tab w:val="left" w:leader="underscore" w:pos="9764"/>
        </w:tabs>
        <w:spacing w:after="0"/>
        <w:ind w:left="0" w:firstLine="500"/>
        <w:jc w:val="left"/>
        <w:rPr>
          <w:sz w:val="22"/>
          <w:szCs w:val="22"/>
        </w:rPr>
      </w:pPr>
      <w:r>
        <w:rPr>
          <w:sz w:val="22"/>
          <w:szCs w:val="22"/>
        </w:rPr>
        <w:t>Дано заявителю</w:t>
      </w:r>
      <w:r>
        <w:rPr>
          <w:sz w:val="22"/>
          <w:szCs w:val="22"/>
        </w:rPr>
        <w:tab/>
      </w:r>
    </w:p>
    <w:p w:rsidR="00A04EBA" w:rsidRDefault="004033F9">
      <w:pPr>
        <w:pStyle w:val="22"/>
        <w:pBdr>
          <w:bottom w:val="single" w:sz="4" w:space="0" w:color="auto"/>
        </w:pBdr>
        <w:spacing w:after="240"/>
        <w:ind w:left="2060"/>
        <w:jc w:val="left"/>
        <w:rPr>
          <w:sz w:val="22"/>
          <w:szCs w:val="22"/>
        </w:rPr>
      </w:pPr>
      <w:proofErr w:type="gramStart"/>
      <w:r>
        <w:rPr>
          <w:sz w:val="22"/>
          <w:szCs w:val="22"/>
        </w:rPr>
        <w:t>(указывается Ф.И.О. (последнее - при наличии) заявителя либо представителя</w:t>
      </w:r>
      <w:proofErr w:type="gramEnd"/>
    </w:p>
    <w:p w:rsidR="00A04EBA" w:rsidRDefault="004033F9">
      <w:pPr>
        <w:pStyle w:val="22"/>
        <w:spacing w:after="0"/>
        <w:ind w:left="500" w:firstLine="20"/>
        <w:jc w:val="left"/>
        <w:rPr>
          <w:sz w:val="22"/>
          <w:szCs w:val="22"/>
        </w:rPr>
      </w:pPr>
      <w:r>
        <w:rPr>
          <w:sz w:val="22"/>
          <w:szCs w:val="22"/>
        </w:rPr>
        <w:t>заявителя либо наименование юридического лица, Ф.И.О. представителя юридического лица) о том, что Вами на приеме предъявлены</w:t>
      </w:r>
    </w:p>
    <w:p w:rsidR="00A04EBA" w:rsidRDefault="004033F9">
      <w:pPr>
        <w:pStyle w:val="22"/>
        <w:spacing w:after="0"/>
        <w:ind w:left="3540"/>
        <w:jc w:val="left"/>
        <w:rPr>
          <w:sz w:val="22"/>
          <w:szCs w:val="22"/>
        </w:rPr>
      </w:pPr>
      <w:r>
        <w:rPr>
          <w:sz w:val="22"/>
          <w:szCs w:val="22"/>
        </w:rPr>
        <w:t>(указать дату и время приема)</w:t>
      </w:r>
    </w:p>
    <w:p w:rsidR="00A04EBA" w:rsidRDefault="004033F9">
      <w:pPr>
        <w:pStyle w:val="22"/>
        <w:spacing w:after="0"/>
        <w:ind w:left="500" w:firstLine="20"/>
        <w:jc w:val="left"/>
        <w:rPr>
          <w:sz w:val="22"/>
          <w:szCs w:val="22"/>
        </w:rPr>
      </w:pPr>
      <w:r>
        <w:rPr>
          <w:sz w:val="22"/>
          <w:szCs w:val="22"/>
        </w:rPr>
        <w:t>документы, необходимые для предоставления муниципальной услуги по выдаче разрешения на установку и эксплуатацию рекламной конструкции, аннулированию такого разрешения, выдаче предписания о демонтаже рекламных конструкций.</w:t>
      </w:r>
    </w:p>
    <w:p w:rsidR="00A04EBA" w:rsidRDefault="004033F9">
      <w:pPr>
        <w:pStyle w:val="22"/>
        <w:pBdr>
          <w:bottom w:val="single" w:sz="4" w:space="0" w:color="auto"/>
        </w:pBdr>
        <w:spacing w:after="240"/>
        <w:ind w:left="0" w:firstLine="500"/>
        <w:jc w:val="left"/>
        <w:rPr>
          <w:sz w:val="22"/>
          <w:szCs w:val="22"/>
        </w:rPr>
      </w:pPr>
      <w:r>
        <w:rPr>
          <w:sz w:val="22"/>
          <w:szCs w:val="22"/>
        </w:rPr>
        <w:t>По результатам рассмотрения предоставленных документов на основании</w:t>
      </w:r>
    </w:p>
    <w:p w:rsidR="00A04EBA" w:rsidRDefault="004033F9">
      <w:pPr>
        <w:pStyle w:val="22"/>
        <w:spacing w:after="0" w:line="233" w:lineRule="auto"/>
        <w:ind w:left="500" w:firstLine="20"/>
        <w:jc w:val="left"/>
        <w:rPr>
          <w:sz w:val="22"/>
          <w:szCs w:val="22"/>
        </w:rPr>
      </w:pPr>
      <w:r>
        <w:rPr>
          <w:sz w:val="22"/>
          <w:szCs w:val="22"/>
        </w:rPr>
        <w:t>(указывается пункт и реквизиты Административного регламента либо иного нормативного правового акта)</w:t>
      </w:r>
    </w:p>
    <w:p w:rsidR="00A04EBA" w:rsidRDefault="004033F9">
      <w:pPr>
        <w:pStyle w:val="22"/>
        <w:tabs>
          <w:tab w:val="left" w:leader="underscore" w:pos="9764"/>
        </w:tabs>
        <w:spacing w:after="0" w:line="233" w:lineRule="auto"/>
        <w:ind w:left="0" w:firstLine="500"/>
        <w:jc w:val="left"/>
        <w:rPr>
          <w:sz w:val="22"/>
          <w:szCs w:val="22"/>
        </w:rPr>
      </w:pPr>
      <w:r>
        <w:rPr>
          <w:sz w:val="22"/>
          <w:szCs w:val="22"/>
        </w:rPr>
        <w:t xml:space="preserve">Вам отказано в приеме документов в связи </w:t>
      </w:r>
      <w:proofErr w:type="gramStart"/>
      <w:r>
        <w:rPr>
          <w:sz w:val="22"/>
          <w:szCs w:val="22"/>
        </w:rPr>
        <w:t>с</w:t>
      </w:r>
      <w:proofErr w:type="gramEnd"/>
      <w:r>
        <w:rPr>
          <w:sz w:val="22"/>
          <w:szCs w:val="22"/>
        </w:rPr>
        <w:tab/>
      </w:r>
    </w:p>
    <w:p w:rsidR="00A04EBA" w:rsidRDefault="004033F9">
      <w:pPr>
        <w:pStyle w:val="22"/>
        <w:spacing w:after="240" w:line="233" w:lineRule="auto"/>
        <w:ind w:left="4740"/>
        <w:jc w:val="left"/>
        <w:rPr>
          <w:sz w:val="22"/>
          <w:szCs w:val="22"/>
        </w:rPr>
      </w:pPr>
      <w:r>
        <w:rPr>
          <w:sz w:val="22"/>
          <w:szCs w:val="22"/>
        </w:rPr>
        <w:t>(указать причину отказа)</w:t>
      </w:r>
    </w:p>
    <w:p w:rsidR="00A04EBA" w:rsidRDefault="004033F9">
      <w:pPr>
        <w:pStyle w:val="a7"/>
        <w:tabs>
          <w:tab w:val="left" w:leader="underscore" w:pos="6039"/>
        </w:tabs>
        <w:spacing w:after="240" w:line="262" w:lineRule="auto"/>
        <w:ind w:firstLine="500"/>
        <w:rPr>
          <w:sz w:val="20"/>
          <w:szCs w:val="20"/>
        </w:rPr>
        <w:sectPr w:rsidR="00A04EBA">
          <w:pgSz w:w="11900" w:h="16840"/>
          <w:pgMar w:top="422" w:right="305" w:bottom="422" w:left="1251" w:header="0" w:footer="3" w:gutter="0"/>
          <w:cols w:space="720"/>
          <w:noEndnote/>
          <w:docGrid w:linePitch="360"/>
        </w:sectPr>
      </w:pPr>
      <w:r>
        <w:rPr>
          <w:noProof/>
          <w:lang w:bidi="ar-SA"/>
        </w:rPr>
        <mc:AlternateContent>
          <mc:Choice Requires="wps">
            <w:drawing>
              <wp:anchor distT="0" distB="0" distL="0" distR="0" simplePos="0" relativeHeight="125829388" behindDoc="0" locked="0" layoutInCell="1" allowOverlap="1">
                <wp:simplePos x="0" y="0"/>
                <wp:positionH relativeFrom="page">
                  <wp:posOffset>1123315</wp:posOffset>
                </wp:positionH>
                <wp:positionV relativeFrom="paragraph">
                  <wp:posOffset>139700</wp:posOffset>
                </wp:positionV>
                <wp:extent cx="2642870" cy="176530"/>
                <wp:effectExtent l="0" t="0" r="0" b="0"/>
                <wp:wrapSquare wrapText="right"/>
                <wp:docPr id="21" name="Shape 21"/>
                <wp:cNvGraphicFramePr/>
                <a:graphic xmlns:a="http://schemas.openxmlformats.org/drawingml/2006/main">
                  <a:graphicData uri="http://schemas.microsoft.com/office/word/2010/wordprocessingShape">
                    <wps:wsp>
                      <wps:cNvSpPr txBox="1"/>
                      <wps:spPr>
                        <a:xfrm>
                          <a:off x="0" y="0"/>
                          <a:ext cx="2642870" cy="176530"/>
                        </a:xfrm>
                        <a:prstGeom prst="rect">
                          <a:avLst/>
                        </a:prstGeom>
                        <a:noFill/>
                      </wps:spPr>
                      <wps:txbx>
                        <w:txbxContent>
                          <w:p w:rsidR="004033F9" w:rsidRDefault="004033F9">
                            <w:pPr>
                              <w:pStyle w:val="22"/>
                              <w:spacing w:after="0"/>
                              <w:ind w:left="0"/>
                              <w:jc w:val="left"/>
                              <w:rPr>
                                <w:sz w:val="22"/>
                                <w:szCs w:val="22"/>
                              </w:rPr>
                            </w:pPr>
                            <w:r>
                              <w:rPr>
                                <w:sz w:val="22"/>
                                <w:szCs w:val="22"/>
                              </w:rPr>
                              <w:t>(должность) (подпись, фамилия, инициалы)</w:t>
                            </w:r>
                          </w:p>
                        </w:txbxContent>
                      </wps:txbx>
                      <wps:bodyPr wrap="none" lIns="0" tIns="0" rIns="0" bIns="0"/>
                    </wps:wsp>
                  </a:graphicData>
                </a:graphic>
              </wp:anchor>
            </w:drawing>
          </mc:Choice>
          <mc:Fallback>
            <w:pict>
              <v:shape id="Shape 21" o:spid="_x0000_s1034" type="#_x0000_t202" style="position:absolute;left:0;text-align:left;margin-left:88.45pt;margin-top:11pt;width:208.1pt;height:13.9pt;z-index:12582938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" filled="f" stroked="f">
                <v:textbox inset="0,0,0,0">
                  <w:txbxContent>
                    <w:p w:rsidR="004033F9" w:rsidRDefault="004033F9">
                      <w:pPr>
                        <w:pStyle w:val="22"/>
                        <w:spacing w:after="0"/>
                        <w:ind w:left="0"/>
                        <w:jc w:val="left"/>
                        <w:rPr>
                          <w:sz w:val="22"/>
                          <w:szCs w:val="22"/>
                        </w:rPr>
                      </w:pPr>
                      <w:r>
                        <w:rPr>
                          <w:sz w:val="22"/>
                          <w:szCs w:val="22"/>
                        </w:rPr>
                        <w:t>(должность) (подпись, фамилия, инициалы)</w:t>
                      </w:r>
                    </w:p>
                  </w:txbxContent>
                </v:textbox>
                <w10:wrap type="square" side="right" anchorx="page"/>
              </v:shape>
            </w:pict>
          </mc:Fallback>
        </mc:AlternateContent>
      </w:r>
      <w:r>
        <w:rPr>
          <w:rFonts w:ascii="Arial" w:eastAsia="Arial" w:hAnsi="Arial" w:cs="Arial"/>
          <w:sz w:val="20"/>
          <w:szCs w:val="20"/>
        </w:rPr>
        <w:tab/>
        <w:t>//</w:t>
      </w:r>
    </w:p>
    <w:p w:rsidR="00A04EBA" w:rsidRDefault="004033F9">
      <w:pPr>
        <w:pStyle w:val="22"/>
        <w:spacing w:after="0"/>
        <w:ind w:left="3560" w:right="400"/>
      </w:pPr>
      <w:r>
        <w:lastRenderedPageBreak/>
        <w:t xml:space="preserve">Приложение 7 к административному регламенту предоставления муниципальной услуги "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 ", утвержденным постановлением администрации МО «Зеленоградский городской округ» от 2016 г. </w:t>
      </w:r>
      <w:r>
        <w:rPr>
          <w:lang w:val="en-US" w:eastAsia="en-US" w:bidi="en-US"/>
        </w:rPr>
        <w:t>N</w:t>
      </w:r>
    </w:p>
    <w:p w:rsidR="00A04EBA" w:rsidRDefault="004033F9">
      <w:pPr>
        <w:pStyle w:val="1"/>
        <w:ind w:firstLine="0"/>
        <w:jc w:val="center"/>
        <w:rPr>
          <w:sz w:val="26"/>
          <w:szCs w:val="26"/>
        </w:rPr>
      </w:pPr>
      <w:r>
        <w:rPr>
          <w:b/>
          <w:bCs/>
          <w:sz w:val="26"/>
          <w:szCs w:val="26"/>
        </w:rPr>
        <w:t>Реквизиты для оплаты государственной пошлины за выдачу разрешения на</w:t>
      </w:r>
      <w:r>
        <w:rPr>
          <w:b/>
          <w:bCs/>
          <w:sz w:val="26"/>
          <w:szCs w:val="26"/>
        </w:rPr>
        <w:br/>
        <w:t>установку рекламной конструкции</w:t>
      </w:r>
    </w:p>
    <w:p w:rsidR="00A04EBA" w:rsidRDefault="004033F9">
      <w:pPr>
        <w:pStyle w:val="1"/>
        <w:ind w:firstLine="560"/>
        <w:rPr>
          <w:sz w:val="26"/>
          <w:szCs w:val="26"/>
        </w:rPr>
      </w:pPr>
      <w:proofErr w:type="gramStart"/>
      <w:r>
        <w:rPr>
          <w:sz w:val="26"/>
          <w:szCs w:val="26"/>
        </w:rPr>
        <w:t xml:space="preserve">Сумма - </w:t>
      </w:r>
      <w:r>
        <w:rPr>
          <w:sz w:val="26"/>
          <w:szCs w:val="26"/>
          <w:u w:val="single"/>
        </w:rPr>
        <w:t>5000 рублей</w:t>
      </w:r>
      <w:r>
        <w:rPr>
          <w:sz w:val="26"/>
          <w:szCs w:val="26"/>
        </w:rPr>
        <w:t xml:space="preserve"> за каждую конструкцию (в соответствии с и. 105 ст. 333.33</w:t>
      </w:r>
      <w:proofErr w:type="gramEnd"/>
    </w:p>
    <w:p w:rsidR="00A04EBA" w:rsidRDefault="004033F9">
      <w:pPr>
        <w:pStyle w:val="1"/>
        <w:ind w:left="560" w:firstLine="0"/>
        <w:rPr>
          <w:sz w:val="26"/>
          <w:szCs w:val="26"/>
        </w:rPr>
      </w:pPr>
      <w:proofErr w:type="gramStart"/>
      <w:r>
        <w:rPr>
          <w:sz w:val="26"/>
          <w:szCs w:val="26"/>
        </w:rPr>
        <w:t>Налогового Кодекса Российской Федерации (часть вторая) от 05.08.2000г. №117- ФЗ).</w:t>
      </w:r>
      <w:proofErr w:type="gramEnd"/>
    </w:p>
    <w:p w:rsidR="00A04EBA" w:rsidRDefault="004033F9">
      <w:pPr>
        <w:pStyle w:val="22"/>
        <w:spacing w:after="0"/>
        <w:ind w:left="0" w:firstLine="560"/>
        <w:jc w:val="left"/>
      </w:pPr>
      <w:r>
        <w:t>Код администратора - 211</w:t>
      </w:r>
    </w:p>
    <w:p w:rsidR="00A04EBA" w:rsidRDefault="004033F9">
      <w:pPr>
        <w:pStyle w:val="22"/>
        <w:spacing w:after="0"/>
        <w:ind w:left="560"/>
        <w:jc w:val="left"/>
      </w:pPr>
      <w:r>
        <w:t>Получатель: Управление федерального казначейства по Калининградской области (Администрация муниципального образования «Зеленоградский городской округ»)</w:t>
      </w:r>
    </w:p>
    <w:p w:rsidR="00A04EBA" w:rsidRDefault="004033F9">
      <w:pPr>
        <w:pStyle w:val="22"/>
        <w:spacing w:after="0"/>
        <w:ind w:left="0" w:firstLine="560"/>
        <w:jc w:val="left"/>
      </w:pPr>
      <w:r>
        <w:t>ИНН 3918008200</w:t>
      </w:r>
    </w:p>
    <w:p w:rsidR="00A04EBA" w:rsidRDefault="004033F9">
      <w:pPr>
        <w:pStyle w:val="22"/>
        <w:spacing w:after="0"/>
        <w:ind w:left="0" w:firstLine="560"/>
        <w:jc w:val="left"/>
      </w:pPr>
      <w:r>
        <w:t>КПП 391 801 001</w:t>
      </w:r>
    </w:p>
    <w:p w:rsidR="00A04EBA" w:rsidRDefault="004033F9">
      <w:pPr>
        <w:pStyle w:val="22"/>
        <w:spacing w:after="0"/>
        <w:ind w:left="0" w:firstLine="560"/>
        <w:jc w:val="left"/>
      </w:pPr>
      <w:r>
        <w:rPr>
          <w:lang w:val="en-US" w:eastAsia="en-US" w:bidi="en-US"/>
        </w:rPr>
        <w:t>OKTMO</w:t>
      </w:r>
      <w:r w:rsidRPr="004033F9">
        <w:rPr>
          <w:lang w:eastAsia="en-US" w:bidi="en-US"/>
        </w:rPr>
        <w:t xml:space="preserve"> </w:t>
      </w:r>
      <w:r>
        <w:t>27710000</w:t>
      </w:r>
    </w:p>
    <w:p w:rsidR="00A04EBA" w:rsidRDefault="004033F9">
      <w:pPr>
        <w:pStyle w:val="22"/>
        <w:spacing w:after="0"/>
        <w:ind w:left="0" w:firstLine="560"/>
        <w:jc w:val="left"/>
      </w:pPr>
      <w:r>
        <w:t>Банк получателя: Отделение Калининград, г. Калининград</w:t>
      </w:r>
    </w:p>
    <w:p w:rsidR="00A04EBA" w:rsidRDefault="004033F9">
      <w:pPr>
        <w:pStyle w:val="22"/>
        <w:spacing w:after="0"/>
        <w:ind w:left="0" w:firstLine="560"/>
        <w:jc w:val="left"/>
      </w:pPr>
      <w:r>
        <w:t>БИК 042 748 001</w:t>
      </w:r>
    </w:p>
    <w:p w:rsidR="00A04EBA" w:rsidRDefault="004033F9">
      <w:pPr>
        <w:pStyle w:val="22"/>
        <w:spacing w:after="0"/>
        <w:ind w:left="0" w:firstLine="560"/>
        <w:jc w:val="left"/>
      </w:pPr>
      <w:r>
        <w:t>Расчетный счет: 401 018 100 000 000 100 02</w:t>
      </w:r>
    </w:p>
    <w:p w:rsidR="00A04EBA" w:rsidRDefault="004033F9">
      <w:pPr>
        <w:pStyle w:val="22"/>
        <w:ind w:left="0" w:firstLine="560"/>
        <w:jc w:val="left"/>
      </w:pPr>
      <w:r>
        <w:rPr>
          <w:b/>
          <w:bCs/>
          <w:u w:val="single"/>
        </w:rPr>
        <w:t>КБК211 1 08 07150 01 0000 ПО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3331"/>
        <w:gridCol w:w="7013"/>
      </w:tblGrid>
      <w:tr w:rsidR="00A04EBA">
        <w:tblPrEx>
          <w:tblCellMar>
            <w:top w:w="0" w:type="dxa"/>
            <w:bottom w:w="0" w:type="dxa"/>
          </w:tblCellMar>
        </w:tblPrEx>
        <w:trPr>
          <w:trHeight w:hRule="exact" w:val="418"/>
          <w:jc w:val="center"/>
        </w:trPr>
        <w:tc>
          <w:tcPr>
            <w:tcW w:w="3331" w:type="dxa"/>
            <w:vMerge w:val="restart"/>
            <w:tcBorders>
              <w:top w:val="single" w:sz="4" w:space="0" w:color="auto"/>
              <w:left w:val="single" w:sz="4" w:space="0" w:color="auto"/>
            </w:tcBorders>
            <w:shd w:val="clear" w:color="auto" w:fill="auto"/>
          </w:tcPr>
          <w:p w:rsidR="00A04EBA" w:rsidRDefault="004033F9">
            <w:pPr>
              <w:pStyle w:val="a7"/>
              <w:spacing w:before="220" w:after="1440"/>
              <w:ind w:firstLine="720"/>
              <w:rPr>
                <w:sz w:val="18"/>
                <w:szCs w:val="18"/>
              </w:rPr>
            </w:pPr>
            <w:r>
              <w:rPr>
                <w:b/>
                <w:bCs/>
                <w:sz w:val="18"/>
                <w:szCs w:val="18"/>
              </w:rPr>
              <w:t>Извещение</w:t>
            </w:r>
          </w:p>
          <w:p w:rsidR="00A04EBA" w:rsidRDefault="004033F9">
            <w:pPr>
              <w:pStyle w:val="a7"/>
              <w:ind w:firstLine="800"/>
              <w:rPr>
                <w:sz w:val="18"/>
                <w:szCs w:val="18"/>
              </w:rPr>
            </w:pPr>
            <w:r>
              <w:rPr>
                <w:b/>
                <w:bCs/>
                <w:sz w:val="18"/>
                <w:szCs w:val="18"/>
              </w:rPr>
              <w:t>Кассир</w:t>
            </w:r>
          </w:p>
        </w:tc>
        <w:tc>
          <w:tcPr>
            <w:tcW w:w="7013" w:type="dxa"/>
            <w:tcBorders>
              <w:top w:val="single" w:sz="4" w:space="0" w:color="auto"/>
              <w:left w:val="single" w:sz="4" w:space="0" w:color="auto"/>
              <w:right w:val="single" w:sz="4" w:space="0" w:color="auto"/>
            </w:tcBorders>
            <w:shd w:val="clear" w:color="auto" w:fill="auto"/>
            <w:vAlign w:val="bottom"/>
          </w:tcPr>
          <w:p w:rsidR="00A04EBA" w:rsidRDefault="004033F9">
            <w:pPr>
              <w:pStyle w:val="a7"/>
              <w:tabs>
                <w:tab w:val="left" w:pos="3667"/>
              </w:tabs>
              <w:ind w:firstLine="0"/>
              <w:rPr>
                <w:sz w:val="18"/>
                <w:szCs w:val="18"/>
              </w:rPr>
            </w:pPr>
            <w:r>
              <w:rPr>
                <w:sz w:val="18"/>
                <w:szCs w:val="18"/>
                <w:u w:val="single"/>
              </w:rPr>
              <w:t>СБЕРБАНК РОССИИ</w:t>
            </w:r>
            <w:r>
              <w:rPr>
                <w:sz w:val="18"/>
                <w:szCs w:val="18"/>
              </w:rPr>
              <w:tab/>
            </w:r>
            <w:r>
              <w:rPr>
                <w:i/>
                <w:iCs/>
                <w:sz w:val="18"/>
                <w:szCs w:val="18"/>
              </w:rPr>
              <w:t xml:space="preserve">Форма </w:t>
            </w:r>
            <w:r>
              <w:rPr>
                <w:i/>
                <w:iCs/>
                <w:sz w:val="18"/>
                <w:szCs w:val="18"/>
                <w:lang w:val="en-US" w:eastAsia="en-US" w:bidi="en-US"/>
              </w:rPr>
              <w:t>Ne</w:t>
            </w:r>
            <w:r w:rsidRPr="004033F9">
              <w:rPr>
                <w:i/>
                <w:iCs/>
                <w:sz w:val="18"/>
                <w:szCs w:val="18"/>
                <w:lang w:eastAsia="en-US" w:bidi="en-US"/>
              </w:rPr>
              <w:t xml:space="preserve"> </w:t>
            </w:r>
            <w:r>
              <w:rPr>
                <w:i/>
                <w:iCs/>
                <w:sz w:val="18"/>
                <w:szCs w:val="18"/>
              </w:rPr>
              <w:t>ПД-4сб (налог)</w:t>
            </w:r>
          </w:p>
          <w:p w:rsidR="00A04EBA" w:rsidRDefault="004033F9">
            <w:pPr>
              <w:pStyle w:val="a7"/>
              <w:ind w:firstLine="140"/>
              <w:rPr>
                <w:sz w:val="18"/>
                <w:szCs w:val="18"/>
              </w:rPr>
            </w:pPr>
            <w:proofErr w:type="gramStart"/>
            <w:r>
              <w:rPr>
                <w:sz w:val="18"/>
                <w:szCs w:val="18"/>
              </w:rPr>
              <w:t>УФК по Калининградской области (Администрация муниципального образования</w:t>
            </w:r>
            <w:proofErr w:type="gramEnd"/>
          </w:p>
        </w:tc>
      </w:tr>
      <w:tr w:rsidR="00A04EBA">
        <w:tblPrEx>
          <w:tblCellMar>
            <w:top w:w="0" w:type="dxa"/>
            <w:bottom w:w="0" w:type="dxa"/>
          </w:tblCellMar>
        </w:tblPrEx>
        <w:trPr>
          <w:trHeight w:hRule="exact" w:val="3533"/>
          <w:jc w:val="center"/>
        </w:trPr>
        <w:tc>
          <w:tcPr>
            <w:tcW w:w="3331" w:type="dxa"/>
            <w:vMerge/>
            <w:tcBorders>
              <w:left w:val="single" w:sz="4" w:space="0" w:color="auto"/>
            </w:tcBorders>
            <w:shd w:val="clear" w:color="auto" w:fill="auto"/>
          </w:tcPr>
          <w:p w:rsidR="00A04EBA" w:rsidRDefault="00A04EBA"/>
        </w:tc>
        <w:tc>
          <w:tcPr>
            <w:tcW w:w="7013" w:type="dxa"/>
            <w:tcBorders>
              <w:top w:val="single" w:sz="4" w:space="0" w:color="auto"/>
              <w:left w:val="single" w:sz="4" w:space="0" w:color="auto"/>
              <w:right w:val="single" w:sz="4" w:space="0" w:color="auto"/>
            </w:tcBorders>
            <w:shd w:val="clear" w:color="auto" w:fill="auto"/>
          </w:tcPr>
          <w:p w:rsidR="00A04EBA" w:rsidRDefault="004033F9">
            <w:pPr>
              <w:pStyle w:val="a7"/>
              <w:ind w:firstLine="0"/>
              <w:rPr>
                <w:sz w:val="18"/>
                <w:szCs w:val="18"/>
              </w:rPr>
            </w:pPr>
            <w:r>
              <w:rPr>
                <w:sz w:val="18"/>
                <w:szCs w:val="18"/>
                <w:u w:val="single"/>
              </w:rPr>
              <w:t>«Зеленоградский городской округ»</w:t>
            </w:r>
          </w:p>
          <w:p w:rsidR="00A04EBA" w:rsidRDefault="004033F9">
            <w:pPr>
              <w:pStyle w:val="a7"/>
              <w:ind w:firstLine="320"/>
              <w:rPr>
                <w:sz w:val="18"/>
                <w:szCs w:val="18"/>
              </w:rPr>
            </w:pPr>
            <w:r>
              <w:rPr>
                <w:sz w:val="18"/>
                <w:szCs w:val="18"/>
                <w:u w:val="single"/>
              </w:rPr>
              <w:t>ИНН 3918008200 КПП 391801001</w:t>
            </w:r>
          </w:p>
          <w:p w:rsidR="00A04EBA" w:rsidRDefault="004033F9">
            <w:pPr>
              <w:pStyle w:val="a7"/>
              <w:ind w:left="2440" w:firstLine="0"/>
              <w:rPr>
                <w:sz w:val="18"/>
                <w:szCs w:val="18"/>
              </w:rPr>
            </w:pPr>
            <w:r>
              <w:rPr>
                <w:i/>
                <w:iCs/>
                <w:sz w:val="18"/>
                <w:szCs w:val="18"/>
              </w:rPr>
              <w:t>(ИНН налогового органа)</w:t>
            </w:r>
          </w:p>
          <w:p w:rsidR="00A04EBA" w:rsidRDefault="004033F9">
            <w:pPr>
              <w:pStyle w:val="a7"/>
              <w:ind w:firstLine="0"/>
              <w:rPr>
                <w:sz w:val="18"/>
                <w:szCs w:val="18"/>
              </w:rPr>
            </w:pPr>
            <w:r>
              <w:rPr>
                <w:sz w:val="18"/>
                <w:szCs w:val="18"/>
              </w:rPr>
              <w:t xml:space="preserve">Код </w:t>
            </w:r>
            <w:r>
              <w:rPr>
                <w:b/>
                <w:bCs/>
                <w:sz w:val="18"/>
                <w:szCs w:val="18"/>
              </w:rPr>
              <w:t>ОКТМО 27710000</w:t>
            </w:r>
          </w:p>
          <w:p w:rsidR="00A04EBA" w:rsidRDefault="004033F9">
            <w:pPr>
              <w:pStyle w:val="a7"/>
              <w:ind w:left="2560" w:firstLine="0"/>
              <w:rPr>
                <w:sz w:val="18"/>
                <w:szCs w:val="18"/>
              </w:rPr>
            </w:pPr>
            <w:r>
              <w:rPr>
                <w:sz w:val="18"/>
                <w:szCs w:val="18"/>
                <w:u w:val="single"/>
              </w:rPr>
              <w:t>40101810000000010002</w:t>
            </w:r>
          </w:p>
          <w:p w:rsidR="00A04EBA" w:rsidRDefault="004033F9">
            <w:pPr>
              <w:pStyle w:val="a7"/>
              <w:ind w:firstLine="2160"/>
              <w:rPr>
                <w:sz w:val="18"/>
                <w:szCs w:val="18"/>
              </w:rPr>
            </w:pPr>
            <w:r>
              <w:rPr>
                <w:sz w:val="18"/>
                <w:szCs w:val="18"/>
              </w:rPr>
              <w:t xml:space="preserve">(номер счета получателя платежа) Отделение Калининград </w:t>
            </w:r>
            <w:proofErr w:type="spellStart"/>
            <w:r>
              <w:rPr>
                <w:sz w:val="18"/>
                <w:szCs w:val="18"/>
              </w:rPr>
              <w:t>г</w:t>
            </w:r>
            <w:proofErr w:type="gramStart"/>
            <w:r>
              <w:rPr>
                <w:sz w:val="18"/>
                <w:szCs w:val="18"/>
              </w:rPr>
              <w:t>.К</w:t>
            </w:r>
            <w:proofErr w:type="gramEnd"/>
            <w:r>
              <w:rPr>
                <w:sz w:val="18"/>
                <w:szCs w:val="18"/>
              </w:rPr>
              <w:t>алининград</w:t>
            </w:r>
            <w:proofErr w:type="spellEnd"/>
            <w:r>
              <w:rPr>
                <w:sz w:val="18"/>
                <w:szCs w:val="18"/>
              </w:rPr>
              <w:t>,</w:t>
            </w:r>
          </w:p>
          <w:p w:rsidR="00A04EBA" w:rsidRDefault="004033F9">
            <w:pPr>
              <w:pStyle w:val="a7"/>
              <w:ind w:firstLine="0"/>
              <w:rPr>
                <w:sz w:val="18"/>
                <w:szCs w:val="18"/>
              </w:rPr>
            </w:pPr>
            <w:r>
              <w:rPr>
                <w:sz w:val="18"/>
                <w:szCs w:val="18"/>
              </w:rPr>
              <w:t>БИК 042748001</w:t>
            </w:r>
          </w:p>
          <w:p w:rsidR="00A04EBA" w:rsidRDefault="004033F9">
            <w:pPr>
              <w:pStyle w:val="a7"/>
              <w:ind w:firstLine="0"/>
              <w:rPr>
                <w:sz w:val="18"/>
                <w:szCs w:val="18"/>
              </w:rPr>
            </w:pPr>
            <w:r>
              <w:rPr>
                <w:b/>
                <w:bCs/>
                <w:sz w:val="18"/>
                <w:szCs w:val="18"/>
              </w:rPr>
              <w:t xml:space="preserve">Код </w:t>
            </w:r>
            <w:r>
              <w:rPr>
                <w:sz w:val="18"/>
                <w:szCs w:val="18"/>
              </w:rPr>
              <w:t xml:space="preserve">БК </w:t>
            </w:r>
            <w:r>
              <w:rPr>
                <w:b/>
                <w:bCs/>
                <w:sz w:val="18"/>
                <w:szCs w:val="18"/>
              </w:rPr>
              <w:t>211 1 08 07150 01 0000 НО</w:t>
            </w:r>
          </w:p>
          <w:p w:rsidR="00A04EBA" w:rsidRDefault="004033F9">
            <w:pPr>
              <w:pStyle w:val="a7"/>
              <w:ind w:firstLine="0"/>
              <w:rPr>
                <w:sz w:val="18"/>
                <w:szCs w:val="18"/>
              </w:rPr>
            </w:pPr>
            <w:r>
              <w:rPr>
                <w:b/>
                <w:bCs/>
                <w:sz w:val="18"/>
                <w:szCs w:val="18"/>
              </w:rPr>
              <w:t>Аренда земли</w:t>
            </w:r>
          </w:p>
          <w:p w:rsidR="00A04EBA" w:rsidRDefault="004033F9">
            <w:pPr>
              <w:pStyle w:val="a7"/>
              <w:ind w:firstLine="0"/>
              <w:rPr>
                <w:sz w:val="18"/>
                <w:szCs w:val="18"/>
              </w:rPr>
            </w:pPr>
            <w:r>
              <w:rPr>
                <w:sz w:val="18"/>
                <w:szCs w:val="18"/>
              </w:rPr>
              <w:t>Плательщи</w:t>
            </w:r>
            <w:proofErr w:type="gramStart"/>
            <w:r>
              <w:rPr>
                <w:sz w:val="18"/>
                <w:szCs w:val="18"/>
              </w:rPr>
              <w:t>к(</w:t>
            </w:r>
            <w:proofErr w:type="gramEnd"/>
            <w:r>
              <w:rPr>
                <w:sz w:val="18"/>
                <w:szCs w:val="18"/>
              </w:rPr>
              <w:t>Ф.И.О.</w:t>
            </w:r>
          </w:p>
          <w:p w:rsidR="00A04EBA" w:rsidRDefault="004033F9">
            <w:pPr>
              <w:pStyle w:val="a7"/>
              <w:ind w:firstLine="0"/>
              <w:rPr>
                <w:sz w:val="18"/>
                <w:szCs w:val="18"/>
              </w:rPr>
            </w:pPr>
            <w:r>
              <w:rPr>
                <w:sz w:val="18"/>
                <w:szCs w:val="18"/>
              </w:rPr>
              <w:t>Адрес плательщика:</w:t>
            </w:r>
          </w:p>
          <w:p w:rsidR="00A04EBA" w:rsidRDefault="004033F9">
            <w:pPr>
              <w:pStyle w:val="a7"/>
              <w:ind w:firstLine="0"/>
              <w:rPr>
                <w:sz w:val="18"/>
                <w:szCs w:val="18"/>
              </w:rPr>
            </w:pPr>
            <w:r>
              <w:rPr>
                <w:sz w:val="18"/>
                <w:szCs w:val="18"/>
              </w:rPr>
              <w:t>Платеж по сроку 2016 г.</w:t>
            </w:r>
          </w:p>
          <w:p w:rsidR="00A04EBA" w:rsidRDefault="004033F9">
            <w:pPr>
              <w:pStyle w:val="a7"/>
              <w:tabs>
                <w:tab w:val="left" w:pos="2069"/>
              </w:tabs>
              <w:ind w:firstLine="0"/>
              <w:rPr>
                <w:sz w:val="18"/>
                <w:szCs w:val="18"/>
              </w:rPr>
            </w:pPr>
            <w:r>
              <w:rPr>
                <w:sz w:val="18"/>
                <w:szCs w:val="18"/>
              </w:rPr>
              <w:t>Сумма налога (сбора)</w:t>
            </w:r>
            <w:r>
              <w:rPr>
                <w:sz w:val="18"/>
                <w:szCs w:val="18"/>
              </w:rPr>
              <w:tab/>
            </w:r>
            <w:r>
              <w:rPr>
                <w:b/>
                <w:bCs/>
                <w:sz w:val="18"/>
                <w:szCs w:val="18"/>
              </w:rPr>
              <w:t>руб.</w:t>
            </w:r>
          </w:p>
          <w:p w:rsidR="00A04EBA" w:rsidRDefault="004033F9">
            <w:pPr>
              <w:pStyle w:val="a7"/>
              <w:tabs>
                <w:tab w:val="left" w:pos="1330"/>
                <w:tab w:val="left" w:pos="2501"/>
                <w:tab w:val="left" w:pos="4114"/>
              </w:tabs>
              <w:ind w:firstLine="0"/>
              <w:rPr>
                <w:sz w:val="18"/>
                <w:szCs w:val="18"/>
              </w:rPr>
            </w:pPr>
            <w:r>
              <w:rPr>
                <w:sz w:val="18"/>
                <w:szCs w:val="18"/>
              </w:rPr>
              <w:t>Пеня:</w:t>
            </w:r>
            <w:r>
              <w:rPr>
                <w:sz w:val="18"/>
                <w:szCs w:val="18"/>
              </w:rPr>
              <w:tab/>
              <w:t>Штраф</w:t>
            </w:r>
            <w:proofErr w:type="gramStart"/>
            <w:r>
              <w:rPr>
                <w:sz w:val="18"/>
                <w:szCs w:val="18"/>
              </w:rPr>
              <w:t>_</w:t>
            </w:r>
            <w:r>
              <w:rPr>
                <w:sz w:val="18"/>
                <w:szCs w:val="18"/>
              </w:rPr>
              <w:tab/>
              <w:t>И</w:t>
            </w:r>
            <w:proofErr w:type="gramEnd"/>
            <w:r>
              <w:rPr>
                <w:sz w:val="18"/>
                <w:szCs w:val="18"/>
              </w:rPr>
              <w:t>того к уплате</w:t>
            </w:r>
            <w:r>
              <w:rPr>
                <w:sz w:val="18"/>
                <w:szCs w:val="18"/>
              </w:rPr>
              <w:tab/>
            </w:r>
            <w:r>
              <w:rPr>
                <w:b/>
                <w:bCs/>
                <w:sz w:val="18"/>
                <w:szCs w:val="18"/>
              </w:rPr>
              <w:t>руб.</w:t>
            </w:r>
          </w:p>
          <w:p w:rsidR="00A04EBA" w:rsidRDefault="004033F9">
            <w:pPr>
              <w:pStyle w:val="a7"/>
              <w:tabs>
                <w:tab w:val="left" w:pos="3528"/>
              </w:tabs>
              <w:ind w:firstLine="0"/>
              <w:rPr>
                <w:sz w:val="18"/>
                <w:szCs w:val="18"/>
              </w:rPr>
            </w:pPr>
            <w:r>
              <w:rPr>
                <w:sz w:val="18"/>
                <w:szCs w:val="18"/>
              </w:rPr>
              <w:t>Плательщик (подпись)</w:t>
            </w:r>
            <w:r>
              <w:rPr>
                <w:sz w:val="18"/>
                <w:szCs w:val="18"/>
              </w:rPr>
              <w:tab/>
              <w:t>Дата</w:t>
            </w:r>
          </w:p>
        </w:tc>
      </w:tr>
      <w:tr w:rsidR="00A04EBA">
        <w:tblPrEx>
          <w:tblCellMar>
            <w:top w:w="0" w:type="dxa"/>
            <w:bottom w:w="0" w:type="dxa"/>
          </w:tblCellMar>
        </w:tblPrEx>
        <w:trPr>
          <w:trHeight w:hRule="exact" w:val="413"/>
          <w:jc w:val="center"/>
        </w:trPr>
        <w:tc>
          <w:tcPr>
            <w:tcW w:w="3331" w:type="dxa"/>
            <w:vMerge w:val="restart"/>
            <w:tcBorders>
              <w:top w:val="single" w:sz="4" w:space="0" w:color="auto"/>
              <w:left w:val="single" w:sz="4" w:space="0" w:color="auto"/>
            </w:tcBorders>
            <w:shd w:val="clear" w:color="auto" w:fill="auto"/>
          </w:tcPr>
          <w:p w:rsidR="00A04EBA" w:rsidRDefault="004033F9">
            <w:pPr>
              <w:pStyle w:val="a7"/>
              <w:spacing w:after="1440"/>
              <w:ind w:firstLine="620"/>
              <w:rPr>
                <w:sz w:val="18"/>
                <w:szCs w:val="18"/>
              </w:rPr>
            </w:pPr>
            <w:r>
              <w:rPr>
                <w:b/>
                <w:bCs/>
                <w:sz w:val="18"/>
                <w:szCs w:val="18"/>
              </w:rPr>
              <w:t>Извещение</w:t>
            </w:r>
          </w:p>
          <w:p w:rsidR="00A04EBA" w:rsidRDefault="004033F9">
            <w:pPr>
              <w:pStyle w:val="a7"/>
              <w:ind w:firstLine="800"/>
              <w:rPr>
                <w:sz w:val="18"/>
                <w:szCs w:val="18"/>
              </w:rPr>
            </w:pPr>
            <w:r>
              <w:rPr>
                <w:b/>
                <w:bCs/>
                <w:sz w:val="18"/>
                <w:szCs w:val="18"/>
              </w:rPr>
              <w:t>Кассир</w:t>
            </w:r>
          </w:p>
        </w:tc>
        <w:tc>
          <w:tcPr>
            <w:tcW w:w="7013" w:type="dxa"/>
            <w:tcBorders>
              <w:top w:val="single" w:sz="4" w:space="0" w:color="auto"/>
              <w:left w:val="single" w:sz="4" w:space="0" w:color="auto"/>
              <w:right w:val="single" w:sz="4" w:space="0" w:color="auto"/>
            </w:tcBorders>
            <w:shd w:val="clear" w:color="auto" w:fill="auto"/>
            <w:vAlign w:val="bottom"/>
          </w:tcPr>
          <w:p w:rsidR="00A04EBA" w:rsidRDefault="004033F9">
            <w:pPr>
              <w:pStyle w:val="a7"/>
              <w:tabs>
                <w:tab w:val="left" w:pos="3624"/>
              </w:tabs>
              <w:ind w:firstLine="0"/>
              <w:rPr>
                <w:sz w:val="18"/>
                <w:szCs w:val="18"/>
              </w:rPr>
            </w:pPr>
            <w:r>
              <w:rPr>
                <w:sz w:val="18"/>
                <w:szCs w:val="18"/>
                <w:u w:val="single"/>
              </w:rPr>
              <w:t>СБЕРБАНК РОССИИ</w:t>
            </w:r>
            <w:r>
              <w:rPr>
                <w:sz w:val="18"/>
                <w:szCs w:val="18"/>
              </w:rPr>
              <w:tab/>
            </w:r>
            <w:r>
              <w:rPr>
                <w:i/>
                <w:iCs/>
                <w:sz w:val="18"/>
                <w:szCs w:val="18"/>
              </w:rPr>
              <w:t>Форма № ПД-4сб (налог)</w:t>
            </w:r>
          </w:p>
          <w:p w:rsidR="00A04EBA" w:rsidRDefault="004033F9">
            <w:pPr>
              <w:pStyle w:val="a7"/>
              <w:ind w:firstLine="140"/>
              <w:rPr>
                <w:sz w:val="18"/>
                <w:szCs w:val="18"/>
              </w:rPr>
            </w:pPr>
            <w:proofErr w:type="gramStart"/>
            <w:r>
              <w:rPr>
                <w:sz w:val="18"/>
                <w:szCs w:val="18"/>
              </w:rPr>
              <w:t>УФК по Калининградской области» (Администрация муниципального образования</w:t>
            </w:r>
            <w:proofErr w:type="gramEnd"/>
          </w:p>
        </w:tc>
      </w:tr>
      <w:tr w:rsidR="00A04EBA">
        <w:tblPrEx>
          <w:tblCellMar>
            <w:top w:w="0" w:type="dxa"/>
            <w:bottom w:w="0" w:type="dxa"/>
          </w:tblCellMar>
        </w:tblPrEx>
        <w:trPr>
          <w:trHeight w:hRule="exact" w:val="3230"/>
          <w:jc w:val="center"/>
        </w:trPr>
        <w:tc>
          <w:tcPr>
            <w:tcW w:w="3331" w:type="dxa"/>
            <w:vMerge/>
            <w:tcBorders>
              <w:left w:val="single" w:sz="4" w:space="0" w:color="auto"/>
              <w:bottom w:val="single" w:sz="4" w:space="0" w:color="auto"/>
            </w:tcBorders>
            <w:shd w:val="clear" w:color="auto" w:fill="auto"/>
          </w:tcPr>
          <w:p w:rsidR="00A04EBA" w:rsidRDefault="00A04EBA"/>
        </w:tc>
        <w:tc>
          <w:tcPr>
            <w:tcW w:w="7013" w:type="dxa"/>
            <w:tcBorders>
              <w:top w:val="single" w:sz="4" w:space="0" w:color="auto"/>
              <w:left w:val="single" w:sz="4" w:space="0" w:color="auto"/>
              <w:bottom w:val="single" w:sz="4" w:space="0" w:color="auto"/>
              <w:right w:val="single" w:sz="4" w:space="0" w:color="auto"/>
            </w:tcBorders>
            <w:shd w:val="clear" w:color="auto" w:fill="auto"/>
          </w:tcPr>
          <w:p w:rsidR="00A04EBA" w:rsidRDefault="004033F9">
            <w:pPr>
              <w:pStyle w:val="a7"/>
              <w:ind w:firstLine="0"/>
              <w:rPr>
                <w:sz w:val="18"/>
                <w:szCs w:val="18"/>
              </w:rPr>
            </w:pPr>
            <w:proofErr w:type="gramStart"/>
            <w:r>
              <w:rPr>
                <w:sz w:val="18"/>
                <w:szCs w:val="18"/>
                <w:u w:val="single"/>
              </w:rPr>
              <w:t>«Зеленоградский городской округ»)</w:t>
            </w:r>
            <w:proofErr w:type="gramEnd"/>
          </w:p>
          <w:p w:rsidR="00A04EBA" w:rsidRDefault="004033F9">
            <w:pPr>
              <w:pStyle w:val="a7"/>
              <w:ind w:firstLine="320"/>
              <w:rPr>
                <w:sz w:val="18"/>
                <w:szCs w:val="18"/>
              </w:rPr>
            </w:pPr>
            <w:r>
              <w:rPr>
                <w:sz w:val="18"/>
                <w:szCs w:val="18"/>
                <w:u w:val="single"/>
              </w:rPr>
              <w:t>ИНН 3918008200 КПП 391801001</w:t>
            </w:r>
          </w:p>
          <w:p w:rsidR="00A04EBA" w:rsidRDefault="004033F9">
            <w:pPr>
              <w:pStyle w:val="a7"/>
              <w:ind w:firstLine="900"/>
              <w:rPr>
                <w:sz w:val="18"/>
                <w:szCs w:val="18"/>
              </w:rPr>
            </w:pPr>
            <w:r>
              <w:rPr>
                <w:i/>
                <w:iCs/>
                <w:sz w:val="18"/>
                <w:szCs w:val="18"/>
              </w:rPr>
              <w:t>(ИНН налогового органа)</w:t>
            </w:r>
          </w:p>
          <w:p w:rsidR="00A04EBA" w:rsidRDefault="004033F9">
            <w:pPr>
              <w:pStyle w:val="a7"/>
              <w:ind w:firstLine="0"/>
              <w:rPr>
                <w:sz w:val="18"/>
                <w:szCs w:val="18"/>
              </w:rPr>
            </w:pPr>
            <w:r>
              <w:rPr>
                <w:sz w:val="18"/>
                <w:szCs w:val="18"/>
              </w:rPr>
              <w:t xml:space="preserve">Код </w:t>
            </w:r>
            <w:r>
              <w:rPr>
                <w:b/>
                <w:bCs/>
                <w:sz w:val="18"/>
                <w:szCs w:val="18"/>
              </w:rPr>
              <w:t>ОКТМО 27710000</w:t>
            </w:r>
          </w:p>
          <w:p w:rsidR="00A04EBA" w:rsidRDefault="004033F9">
            <w:pPr>
              <w:pStyle w:val="a7"/>
              <w:ind w:left="2560" w:firstLine="0"/>
              <w:rPr>
                <w:sz w:val="18"/>
                <w:szCs w:val="18"/>
              </w:rPr>
            </w:pPr>
            <w:r>
              <w:rPr>
                <w:sz w:val="18"/>
                <w:szCs w:val="18"/>
                <w:u w:val="single"/>
              </w:rPr>
              <w:t>40101810000000010002</w:t>
            </w:r>
          </w:p>
          <w:p w:rsidR="00A04EBA" w:rsidRDefault="004033F9">
            <w:pPr>
              <w:pStyle w:val="a7"/>
              <w:spacing w:line="233" w:lineRule="auto"/>
              <w:ind w:left="2160" w:firstLine="0"/>
              <w:rPr>
                <w:sz w:val="18"/>
                <w:szCs w:val="18"/>
              </w:rPr>
            </w:pPr>
            <w:r>
              <w:rPr>
                <w:sz w:val="18"/>
                <w:szCs w:val="18"/>
              </w:rPr>
              <w:t>(номер счета получателя платежа)</w:t>
            </w:r>
          </w:p>
          <w:p w:rsidR="00A04EBA" w:rsidRDefault="004033F9">
            <w:pPr>
              <w:pStyle w:val="a7"/>
              <w:spacing w:line="233" w:lineRule="auto"/>
              <w:ind w:firstLine="0"/>
              <w:rPr>
                <w:sz w:val="18"/>
                <w:szCs w:val="18"/>
              </w:rPr>
            </w:pPr>
            <w:r>
              <w:rPr>
                <w:sz w:val="18"/>
                <w:szCs w:val="18"/>
              </w:rPr>
              <w:t xml:space="preserve">Отделение Калининград </w:t>
            </w:r>
            <w:proofErr w:type="spellStart"/>
            <w:r>
              <w:rPr>
                <w:sz w:val="18"/>
                <w:szCs w:val="18"/>
              </w:rPr>
              <w:t>г</w:t>
            </w:r>
            <w:proofErr w:type="gramStart"/>
            <w:r>
              <w:rPr>
                <w:sz w:val="18"/>
                <w:szCs w:val="18"/>
              </w:rPr>
              <w:t>.К</w:t>
            </w:r>
            <w:proofErr w:type="gramEnd"/>
            <w:r>
              <w:rPr>
                <w:sz w:val="18"/>
                <w:szCs w:val="18"/>
              </w:rPr>
              <w:t>алининград</w:t>
            </w:r>
            <w:proofErr w:type="spellEnd"/>
            <w:r>
              <w:rPr>
                <w:sz w:val="18"/>
                <w:szCs w:val="18"/>
              </w:rPr>
              <w:t>, БИК 042748001</w:t>
            </w:r>
          </w:p>
          <w:p w:rsidR="00A04EBA" w:rsidRDefault="004033F9">
            <w:pPr>
              <w:pStyle w:val="a7"/>
              <w:spacing w:line="228" w:lineRule="auto"/>
              <w:ind w:firstLine="0"/>
              <w:rPr>
                <w:sz w:val="18"/>
                <w:szCs w:val="18"/>
              </w:rPr>
            </w:pPr>
            <w:r>
              <w:rPr>
                <w:b/>
                <w:bCs/>
                <w:sz w:val="18"/>
                <w:szCs w:val="18"/>
              </w:rPr>
              <w:t xml:space="preserve">Код </w:t>
            </w:r>
            <w:r>
              <w:rPr>
                <w:sz w:val="18"/>
                <w:szCs w:val="18"/>
              </w:rPr>
              <w:t xml:space="preserve">БК </w:t>
            </w:r>
            <w:r>
              <w:rPr>
                <w:b/>
                <w:bCs/>
                <w:sz w:val="18"/>
                <w:szCs w:val="18"/>
              </w:rPr>
              <w:t xml:space="preserve">211 I 08 07150 01 0000 </w:t>
            </w:r>
            <w:proofErr w:type="gramStart"/>
            <w:r>
              <w:rPr>
                <w:b/>
                <w:bCs/>
                <w:sz w:val="18"/>
                <w:szCs w:val="18"/>
              </w:rPr>
              <w:t>ПО</w:t>
            </w:r>
            <w:proofErr w:type="gramEnd"/>
          </w:p>
          <w:p w:rsidR="00A04EBA" w:rsidRDefault="004033F9">
            <w:pPr>
              <w:pStyle w:val="a7"/>
              <w:ind w:firstLine="0"/>
              <w:rPr>
                <w:sz w:val="18"/>
                <w:szCs w:val="18"/>
              </w:rPr>
            </w:pPr>
            <w:r>
              <w:rPr>
                <w:b/>
                <w:bCs/>
                <w:sz w:val="18"/>
                <w:szCs w:val="18"/>
              </w:rPr>
              <w:t>Аренда земли</w:t>
            </w:r>
          </w:p>
          <w:p w:rsidR="00A04EBA" w:rsidRDefault="004033F9">
            <w:pPr>
              <w:pStyle w:val="a7"/>
              <w:spacing w:line="233" w:lineRule="auto"/>
              <w:ind w:firstLine="0"/>
              <w:rPr>
                <w:sz w:val="18"/>
                <w:szCs w:val="18"/>
              </w:rPr>
            </w:pPr>
            <w:r>
              <w:rPr>
                <w:sz w:val="18"/>
                <w:szCs w:val="18"/>
              </w:rPr>
              <w:t>Плательщик (Ф.И.О.)</w:t>
            </w:r>
          </w:p>
          <w:p w:rsidR="00A04EBA" w:rsidRDefault="004033F9">
            <w:pPr>
              <w:pStyle w:val="a7"/>
              <w:ind w:firstLine="0"/>
              <w:rPr>
                <w:sz w:val="18"/>
                <w:szCs w:val="18"/>
              </w:rPr>
            </w:pPr>
            <w:r>
              <w:rPr>
                <w:sz w:val="18"/>
                <w:szCs w:val="18"/>
              </w:rPr>
              <w:t>Адрес плательщика:</w:t>
            </w:r>
          </w:p>
          <w:p w:rsidR="00A04EBA" w:rsidRDefault="004033F9">
            <w:pPr>
              <w:pStyle w:val="a7"/>
              <w:ind w:firstLine="0"/>
              <w:rPr>
                <w:sz w:val="18"/>
                <w:szCs w:val="18"/>
              </w:rPr>
            </w:pPr>
            <w:r>
              <w:rPr>
                <w:sz w:val="18"/>
                <w:szCs w:val="18"/>
              </w:rPr>
              <w:t>Платеж по сроку за 2016г.</w:t>
            </w:r>
          </w:p>
          <w:p w:rsidR="00A04EBA" w:rsidRDefault="004033F9">
            <w:pPr>
              <w:pStyle w:val="a7"/>
              <w:tabs>
                <w:tab w:val="left" w:pos="2314"/>
              </w:tabs>
              <w:ind w:firstLine="0"/>
              <w:rPr>
                <w:sz w:val="18"/>
                <w:szCs w:val="18"/>
              </w:rPr>
            </w:pPr>
            <w:r>
              <w:rPr>
                <w:sz w:val="18"/>
                <w:szCs w:val="18"/>
              </w:rPr>
              <w:t>Сумма налога (сбора) -</w:t>
            </w:r>
            <w:r>
              <w:rPr>
                <w:sz w:val="18"/>
                <w:szCs w:val="18"/>
              </w:rPr>
              <w:tab/>
            </w:r>
            <w:r>
              <w:rPr>
                <w:b/>
                <w:bCs/>
                <w:sz w:val="18"/>
                <w:szCs w:val="18"/>
              </w:rPr>
              <w:t>руб.</w:t>
            </w:r>
          </w:p>
          <w:p w:rsidR="00A04EBA" w:rsidRDefault="004033F9">
            <w:pPr>
              <w:pStyle w:val="a7"/>
              <w:tabs>
                <w:tab w:val="left" w:pos="1373"/>
                <w:tab w:val="left" w:leader="underscore" w:pos="2544"/>
                <w:tab w:val="left" w:leader="underscore" w:pos="4603"/>
              </w:tabs>
              <w:ind w:firstLine="0"/>
              <w:rPr>
                <w:sz w:val="18"/>
                <w:szCs w:val="18"/>
              </w:rPr>
            </w:pPr>
            <w:r>
              <w:rPr>
                <w:sz w:val="18"/>
                <w:szCs w:val="18"/>
              </w:rPr>
              <w:t>Пеня</w:t>
            </w:r>
            <w:r>
              <w:rPr>
                <w:sz w:val="18"/>
                <w:szCs w:val="18"/>
              </w:rPr>
              <w:tab/>
              <w:t>Штраф</w:t>
            </w:r>
            <w:proofErr w:type="gramStart"/>
            <w:r>
              <w:rPr>
                <w:sz w:val="18"/>
                <w:szCs w:val="18"/>
              </w:rPr>
              <w:tab/>
              <w:t>И</w:t>
            </w:r>
            <w:proofErr w:type="gramEnd"/>
            <w:r>
              <w:rPr>
                <w:sz w:val="18"/>
                <w:szCs w:val="18"/>
              </w:rPr>
              <w:t xml:space="preserve">того к уплате - </w:t>
            </w:r>
            <w:r>
              <w:rPr>
                <w:sz w:val="18"/>
                <w:szCs w:val="18"/>
              </w:rPr>
              <w:tab/>
            </w:r>
            <w:r>
              <w:rPr>
                <w:b/>
                <w:bCs/>
                <w:sz w:val="18"/>
                <w:szCs w:val="18"/>
              </w:rPr>
              <w:t>руб.</w:t>
            </w:r>
          </w:p>
          <w:p w:rsidR="00A04EBA" w:rsidRDefault="004033F9">
            <w:pPr>
              <w:pStyle w:val="a7"/>
              <w:tabs>
                <w:tab w:val="left" w:pos="3533"/>
              </w:tabs>
              <w:ind w:firstLine="0"/>
              <w:rPr>
                <w:sz w:val="18"/>
                <w:szCs w:val="18"/>
              </w:rPr>
            </w:pPr>
            <w:r>
              <w:rPr>
                <w:sz w:val="18"/>
                <w:szCs w:val="18"/>
              </w:rPr>
              <w:t>Плательщик (подпись)</w:t>
            </w:r>
            <w:r>
              <w:rPr>
                <w:sz w:val="18"/>
                <w:szCs w:val="18"/>
              </w:rPr>
              <w:tab/>
              <w:t>Дата</w:t>
            </w:r>
          </w:p>
        </w:tc>
      </w:tr>
    </w:tbl>
    <w:p w:rsidR="00A04EBA" w:rsidRDefault="004033F9">
      <w:pPr>
        <w:spacing w:line="1" w:lineRule="exact"/>
        <w:rPr>
          <w:sz w:val="2"/>
          <w:szCs w:val="2"/>
        </w:rPr>
      </w:pPr>
      <w:r>
        <w:br w:type="page"/>
      </w:r>
    </w:p>
    <w:p w:rsidR="00A04EBA" w:rsidRDefault="004033F9">
      <w:pPr>
        <w:pStyle w:val="22"/>
        <w:spacing w:after="620"/>
        <w:ind w:left="3560" w:right="400"/>
      </w:pPr>
      <w:r>
        <w:lastRenderedPageBreak/>
        <w:t xml:space="preserve">Приложение 8 к административному регламенту предоставления муниципальной услуги " 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 ", утвержденным постановлением администрации МО «Зеленоградский городской округ» от 2016 г. </w:t>
      </w:r>
      <w:r>
        <w:rPr>
          <w:lang w:val="en-US" w:eastAsia="en-US" w:bidi="en-US"/>
        </w:rPr>
        <w:t>N</w:t>
      </w:r>
    </w:p>
    <w:p w:rsidR="00A04EBA" w:rsidRDefault="004033F9">
      <w:pPr>
        <w:pStyle w:val="1"/>
        <w:spacing w:after="260"/>
        <w:ind w:firstLine="0"/>
        <w:jc w:val="center"/>
      </w:pPr>
      <w:r>
        <w:rPr>
          <w:b/>
          <w:bCs/>
        </w:rPr>
        <w:t>Блок-схема</w:t>
      </w:r>
      <w:r>
        <w:rPr>
          <w:b/>
          <w:bCs/>
        </w:rPr>
        <w:br/>
        <w:t>предоставления муниципальной услуги</w:t>
      </w:r>
      <w:r>
        <w:rPr>
          <w:b/>
          <w:bCs/>
        </w:rPr>
        <w:br/>
        <w:t>«Выдача разрешения на установку и эксплуатацию рекламной</w:t>
      </w:r>
      <w:r>
        <w:rPr>
          <w:b/>
          <w:bCs/>
        </w:rPr>
        <w:br/>
        <w:t>конструкции»</w:t>
      </w:r>
    </w:p>
    <w:p w:rsidR="00A04EBA" w:rsidRDefault="004033F9">
      <w:pPr>
        <w:jc w:val="center"/>
        <w:rPr>
          <w:sz w:val="2"/>
          <w:szCs w:val="2"/>
        </w:rPr>
      </w:pPr>
      <w:r>
        <w:rPr>
          <w:noProof/>
          <w:lang w:bidi="ar-SA"/>
        </w:rPr>
        <w:drawing>
          <wp:inline distT="0" distB="0" distL="0" distR="0">
            <wp:extent cx="7132320" cy="6650990"/>
            <wp:effectExtent l="0" t="0" r="0" b="0"/>
            <wp:docPr id="23" name="Picut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8"/>
                    <a:stretch/>
                  </pic:blipFill>
                  <pic:spPr>
                    <a:xfrm>
                      <a:off x="0" y="0"/>
                      <a:ext cx="7132320" cy="6650990"/>
                    </a:xfrm>
                    <a:prstGeom prst="rect">
                      <a:avLst/>
                    </a:prstGeom>
                  </pic:spPr>
                </pic:pic>
              </a:graphicData>
            </a:graphic>
          </wp:inline>
        </w:drawing>
      </w:r>
    </w:p>
    <w:p w:rsidR="00A04EBA" w:rsidRDefault="004033F9">
      <w:pPr>
        <w:pStyle w:val="22"/>
        <w:spacing w:after="920"/>
        <w:ind w:left="3160" w:right="460"/>
      </w:pPr>
      <w:r>
        <w:t xml:space="preserve">Приложение 9 к административному регламенту предоставления муниципальной услуги " Выдача разрешения на установку и эксплуатацию рекламной конструкции, аннулирование такого разрешения, выдача </w:t>
      </w:r>
      <w:r>
        <w:lastRenderedPageBreak/>
        <w:t xml:space="preserve">предписания о демонтаже рекламных конструкций ", утвержденным постановлением администрации МО «Зеленоградский городской округ» от 2016 г. </w:t>
      </w:r>
      <w:r>
        <w:rPr>
          <w:lang w:val="en-US" w:eastAsia="en-US" w:bidi="en-US"/>
        </w:rPr>
        <w:t>N</w:t>
      </w:r>
    </w:p>
    <w:p w:rsidR="00A04EBA" w:rsidRDefault="004033F9">
      <w:pPr>
        <w:pStyle w:val="1"/>
        <w:spacing w:after="300"/>
        <w:ind w:firstLine="0"/>
        <w:jc w:val="center"/>
      </w:pPr>
      <w:r>
        <w:t>ПЕРЕЧЕНЬ</w:t>
      </w:r>
      <w:r>
        <w:br/>
        <w:t>органов, осуществляющих согласование</w:t>
      </w:r>
      <w:r>
        <w:br/>
        <w:t>различных видов рекламных конструкций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3667"/>
        <w:gridCol w:w="2962"/>
        <w:gridCol w:w="2664"/>
      </w:tblGrid>
      <w:tr w:rsidR="00A04EBA">
        <w:tblPrEx>
          <w:tblCellMar>
            <w:top w:w="0" w:type="dxa"/>
            <w:bottom w:w="0" w:type="dxa"/>
          </w:tblCellMar>
        </w:tblPrEx>
        <w:trPr>
          <w:trHeight w:hRule="exact" w:val="835"/>
          <w:jc w:val="center"/>
        </w:trPr>
        <w:tc>
          <w:tcPr>
            <w:tcW w:w="730" w:type="dxa"/>
            <w:tcBorders>
              <w:top w:val="single" w:sz="4" w:space="0" w:color="auto"/>
              <w:left w:val="single" w:sz="4" w:space="0" w:color="auto"/>
            </w:tcBorders>
            <w:shd w:val="clear" w:color="auto" w:fill="auto"/>
            <w:vAlign w:val="center"/>
          </w:tcPr>
          <w:p w:rsidR="00A04EBA" w:rsidRDefault="004033F9">
            <w:pPr>
              <w:pStyle w:val="a7"/>
              <w:ind w:firstLine="0"/>
            </w:pPr>
            <w:r>
              <w:t xml:space="preserve">№ </w:t>
            </w:r>
            <w:proofErr w:type="gramStart"/>
            <w:r>
              <w:t>п</w:t>
            </w:r>
            <w:proofErr w:type="gramEnd"/>
            <w:r>
              <w:t>/п</w:t>
            </w:r>
          </w:p>
        </w:tc>
        <w:tc>
          <w:tcPr>
            <w:tcW w:w="3667" w:type="dxa"/>
            <w:tcBorders>
              <w:top w:val="single" w:sz="4" w:space="0" w:color="auto"/>
              <w:left w:val="single" w:sz="4" w:space="0" w:color="auto"/>
            </w:tcBorders>
            <w:shd w:val="clear" w:color="auto" w:fill="auto"/>
          </w:tcPr>
          <w:p w:rsidR="00A04EBA" w:rsidRDefault="004033F9">
            <w:pPr>
              <w:pStyle w:val="a7"/>
              <w:ind w:firstLine="0"/>
              <w:jc w:val="both"/>
            </w:pPr>
            <w:r>
              <w:t>Организация</w:t>
            </w:r>
          </w:p>
        </w:tc>
        <w:tc>
          <w:tcPr>
            <w:tcW w:w="2962" w:type="dxa"/>
            <w:tcBorders>
              <w:top w:val="single" w:sz="4" w:space="0" w:color="auto"/>
              <w:left w:val="single" w:sz="4" w:space="0" w:color="auto"/>
            </w:tcBorders>
            <w:shd w:val="clear" w:color="auto" w:fill="auto"/>
          </w:tcPr>
          <w:p w:rsidR="00A04EBA" w:rsidRDefault="004033F9">
            <w:pPr>
              <w:pStyle w:val="a7"/>
              <w:spacing w:before="80"/>
              <w:ind w:firstLine="0"/>
            </w:pPr>
            <w:r>
              <w:t>Местонахождение</w:t>
            </w:r>
          </w:p>
        </w:tc>
        <w:tc>
          <w:tcPr>
            <w:tcW w:w="2664" w:type="dxa"/>
            <w:tcBorders>
              <w:top w:val="single" w:sz="4" w:space="0" w:color="auto"/>
              <w:left w:val="single" w:sz="4" w:space="0" w:color="auto"/>
              <w:right w:val="single" w:sz="4" w:space="0" w:color="auto"/>
            </w:tcBorders>
            <w:shd w:val="clear" w:color="auto" w:fill="auto"/>
          </w:tcPr>
          <w:p w:rsidR="00A04EBA" w:rsidRDefault="004033F9">
            <w:pPr>
              <w:pStyle w:val="a7"/>
              <w:spacing w:before="80"/>
              <w:ind w:firstLine="0"/>
              <w:jc w:val="center"/>
            </w:pPr>
            <w:r>
              <w:t>Телефоны</w:t>
            </w:r>
          </w:p>
        </w:tc>
      </w:tr>
      <w:tr w:rsidR="00A04EBA">
        <w:tblPrEx>
          <w:tblCellMar>
            <w:top w:w="0" w:type="dxa"/>
            <w:bottom w:w="0" w:type="dxa"/>
          </w:tblCellMar>
        </w:tblPrEx>
        <w:trPr>
          <w:trHeight w:hRule="exact" w:val="802"/>
          <w:jc w:val="center"/>
        </w:trPr>
        <w:tc>
          <w:tcPr>
            <w:tcW w:w="730" w:type="dxa"/>
            <w:tcBorders>
              <w:top w:val="single" w:sz="4" w:space="0" w:color="auto"/>
              <w:left w:val="single" w:sz="4" w:space="0" w:color="auto"/>
            </w:tcBorders>
            <w:shd w:val="clear" w:color="auto" w:fill="auto"/>
          </w:tcPr>
          <w:p w:rsidR="00A04EBA" w:rsidRDefault="004033F9">
            <w:pPr>
              <w:pStyle w:val="a7"/>
              <w:ind w:firstLine="0"/>
            </w:pPr>
            <w:r>
              <w:t>1.</w:t>
            </w:r>
          </w:p>
        </w:tc>
        <w:tc>
          <w:tcPr>
            <w:tcW w:w="3667" w:type="dxa"/>
            <w:tcBorders>
              <w:top w:val="single" w:sz="4" w:space="0" w:color="auto"/>
              <w:left w:val="single" w:sz="4" w:space="0" w:color="auto"/>
            </w:tcBorders>
            <w:shd w:val="clear" w:color="auto" w:fill="auto"/>
            <w:vAlign w:val="bottom"/>
          </w:tcPr>
          <w:p w:rsidR="00A04EBA" w:rsidRDefault="004033F9">
            <w:pPr>
              <w:pStyle w:val="a7"/>
              <w:ind w:firstLine="0"/>
            </w:pPr>
            <w:r>
              <w:t>УГИБДД УМВД России по Калининградской области</w:t>
            </w:r>
          </w:p>
        </w:tc>
        <w:tc>
          <w:tcPr>
            <w:tcW w:w="2962" w:type="dxa"/>
            <w:tcBorders>
              <w:top w:val="single" w:sz="4" w:space="0" w:color="auto"/>
              <w:left w:val="single" w:sz="4" w:space="0" w:color="auto"/>
            </w:tcBorders>
            <w:shd w:val="clear" w:color="auto" w:fill="auto"/>
            <w:vAlign w:val="bottom"/>
          </w:tcPr>
          <w:p w:rsidR="00A04EBA" w:rsidRDefault="004033F9">
            <w:pPr>
              <w:pStyle w:val="a7"/>
              <w:ind w:firstLine="0"/>
            </w:pPr>
            <w:r>
              <w:t>г. Калининград, ул. Черняховского, 52</w:t>
            </w:r>
          </w:p>
        </w:tc>
        <w:tc>
          <w:tcPr>
            <w:tcW w:w="2664" w:type="dxa"/>
            <w:tcBorders>
              <w:top w:val="single" w:sz="4" w:space="0" w:color="auto"/>
              <w:left w:val="single" w:sz="4" w:space="0" w:color="auto"/>
              <w:right w:val="single" w:sz="4" w:space="0" w:color="auto"/>
            </w:tcBorders>
            <w:shd w:val="clear" w:color="auto" w:fill="auto"/>
          </w:tcPr>
          <w:p w:rsidR="00A04EBA" w:rsidRDefault="004033F9">
            <w:pPr>
              <w:pStyle w:val="a7"/>
              <w:ind w:firstLine="0"/>
            </w:pPr>
            <w:r>
              <w:t>45-28-25, 30-25-11</w:t>
            </w:r>
          </w:p>
        </w:tc>
      </w:tr>
      <w:tr w:rsidR="00A04EBA">
        <w:tblPrEx>
          <w:tblCellMar>
            <w:top w:w="0" w:type="dxa"/>
            <w:bottom w:w="0" w:type="dxa"/>
          </w:tblCellMar>
        </w:tblPrEx>
        <w:trPr>
          <w:trHeight w:hRule="exact" w:val="1162"/>
          <w:jc w:val="center"/>
        </w:trPr>
        <w:tc>
          <w:tcPr>
            <w:tcW w:w="730" w:type="dxa"/>
            <w:tcBorders>
              <w:top w:val="single" w:sz="4" w:space="0" w:color="auto"/>
              <w:left w:val="single" w:sz="4" w:space="0" w:color="auto"/>
              <w:bottom w:val="single" w:sz="4" w:space="0" w:color="auto"/>
            </w:tcBorders>
            <w:shd w:val="clear" w:color="auto" w:fill="auto"/>
          </w:tcPr>
          <w:p w:rsidR="00A04EBA" w:rsidRDefault="004033F9">
            <w:pPr>
              <w:pStyle w:val="a7"/>
              <w:ind w:firstLine="0"/>
            </w:pPr>
            <w:r>
              <w:t>2.</w:t>
            </w:r>
          </w:p>
        </w:tc>
        <w:tc>
          <w:tcPr>
            <w:tcW w:w="3667" w:type="dxa"/>
            <w:tcBorders>
              <w:top w:val="single" w:sz="4" w:space="0" w:color="auto"/>
              <w:left w:val="single" w:sz="4" w:space="0" w:color="auto"/>
              <w:bottom w:val="single" w:sz="4" w:space="0" w:color="auto"/>
            </w:tcBorders>
            <w:shd w:val="clear" w:color="auto" w:fill="auto"/>
            <w:vAlign w:val="center"/>
          </w:tcPr>
          <w:p w:rsidR="00A04EBA" w:rsidRDefault="004033F9">
            <w:pPr>
              <w:pStyle w:val="a7"/>
              <w:ind w:firstLine="0"/>
            </w:pPr>
            <w:r>
              <w:t>Служба государственной охраны объектов культурного наследия</w:t>
            </w:r>
          </w:p>
        </w:tc>
        <w:tc>
          <w:tcPr>
            <w:tcW w:w="2962" w:type="dxa"/>
            <w:tcBorders>
              <w:top w:val="single" w:sz="4" w:space="0" w:color="auto"/>
              <w:left w:val="single" w:sz="4" w:space="0" w:color="auto"/>
              <w:bottom w:val="single" w:sz="4" w:space="0" w:color="auto"/>
            </w:tcBorders>
            <w:shd w:val="clear" w:color="auto" w:fill="auto"/>
          </w:tcPr>
          <w:p w:rsidR="00A04EBA" w:rsidRDefault="004033F9">
            <w:pPr>
              <w:pStyle w:val="a7"/>
              <w:ind w:firstLine="0"/>
            </w:pPr>
            <w:r>
              <w:t>г. Калининград, просп. Советский, 13</w:t>
            </w:r>
          </w:p>
        </w:tc>
        <w:tc>
          <w:tcPr>
            <w:tcW w:w="2664" w:type="dxa"/>
            <w:tcBorders>
              <w:top w:val="single" w:sz="4" w:space="0" w:color="auto"/>
              <w:left w:val="single" w:sz="4" w:space="0" w:color="auto"/>
              <w:bottom w:val="single" w:sz="4" w:space="0" w:color="auto"/>
              <w:right w:val="single" w:sz="4" w:space="0" w:color="auto"/>
            </w:tcBorders>
            <w:shd w:val="clear" w:color="auto" w:fill="auto"/>
          </w:tcPr>
          <w:p w:rsidR="00A04EBA" w:rsidRDefault="004033F9">
            <w:pPr>
              <w:pStyle w:val="a7"/>
              <w:ind w:firstLine="0"/>
            </w:pPr>
            <w:r>
              <w:t>93-43-49</w:t>
            </w:r>
          </w:p>
        </w:tc>
      </w:tr>
    </w:tbl>
    <w:p w:rsidR="004033F9" w:rsidRDefault="004033F9"/>
    <w:sectPr w:rsidR="004033F9">
      <w:pgSz w:w="11900" w:h="16840"/>
      <w:pgMar w:top="752" w:right="269" w:bottom="1362" w:left="128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A11" w:rsidRDefault="00E15A11">
      <w:r>
        <w:separator/>
      </w:r>
    </w:p>
  </w:endnote>
  <w:endnote w:type="continuationSeparator" w:id="0">
    <w:p w:rsidR="00E15A11" w:rsidRDefault="00E1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A11" w:rsidRDefault="00E15A11"/>
  </w:footnote>
  <w:footnote w:type="continuationSeparator" w:id="0">
    <w:p w:rsidR="00E15A11" w:rsidRDefault="00E15A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093"/>
    <w:multiLevelType w:val="multilevel"/>
    <w:tmpl w:val="51ACA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22B68"/>
    <w:multiLevelType w:val="multilevel"/>
    <w:tmpl w:val="E6D65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DD3914"/>
    <w:multiLevelType w:val="multilevel"/>
    <w:tmpl w:val="09186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FC2A60"/>
    <w:multiLevelType w:val="multilevel"/>
    <w:tmpl w:val="D9B227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6E2949"/>
    <w:multiLevelType w:val="multilevel"/>
    <w:tmpl w:val="FBC0B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CF344A"/>
    <w:multiLevelType w:val="multilevel"/>
    <w:tmpl w:val="59AEC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70864"/>
    <w:multiLevelType w:val="multilevel"/>
    <w:tmpl w:val="49AA6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6A76E4"/>
    <w:multiLevelType w:val="multilevel"/>
    <w:tmpl w:val="B8925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474FA8"/>
    <w:multiLevelType w:val="multilevel"/>
    <w:tmpl w:val="4E521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007CB"/>
    <w:multiLevelType w:val="multilevel"/>
    <w:tmpl w:val="29CE5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1804DE"/>
    <w:multiLevelType w:val="multilevel"/>
    <w:tmpl w:val="AE824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04183C"/>
    <w:multiLevelType w:val="multilevel"/>
    <w:tmpl w:val="B6149C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984F82"/>
    <w:multiLevelType w:val="multilevel"/>
    <w:tmpl w:val="C50CDC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7173D8B"/>
    <w:multiLevelType w:val="multilevel"/>
    <w:tmpl w:val="64E6437E"/>
    <w:lvl w:ilvl="0">
      <w:start w:val="5"/>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D25915"/>
    <w:multiLevelType w:val="multilevel"/>
    <w:tmpl w:val="68B68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350980"/>
    <w:multiLevelType w:val="multilevel"/>
    <w:tmpl w:val="41328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3935CB"/>
    <w:multiLevelType w:val="multilevel"/>
    <w:tmpl w:val="CC300B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E43F8"/>
    <w:multiLevelType w:val="multilevel"/>
    <w:tmpl w:val="9BEE6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225666"/>
    <w:multiLevelType w:val="multilevel"/>
    <w:tmpl w:val="7FFA1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342510"/>
    <w:multiLevelType w:val="multilevel"/>
    <w:tmpl w:val="39EA104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3D5989"/>
    <w:multiLevelType w:val="multilevel"/>
    <w:tmpl w:val="4E741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A36A0C"/>
    <w:multiLevelType w:val="multilevel"/>
    <w:tmpl w:val="207213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8559FD"/>
    <w:multiLevelType w:val="multilevel"/>
    <w:tmpl w:val="2F30C8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DF23DE5"/>
    <w:multiLevelType w:val="multilevel"/>
    <w:tmpl w:val="7048E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340B76"/>
    <w:multiLevelType w:val="multilevel"/>
    <w:tmpl w:val="B574B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79683F"/>
    <w:multiLevelType w:val="multilevel"/>
    <w:tmpl w:val="F63E65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4F95094"/>
    <w:multiLevelType w:val="multilevel"/>
    <w:tmpl w:val="F926CF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474AD0"/>
    <w:multiLevelType w:val="multilevel"/>
    <w:tmpl w:val="B80A0D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18128C"/>
    <w:multiLevelType w:val="multilevel"/>
    <w:tmpl w:val="5D2AA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BC040F8"/>
    <w:multiLevelType w:val="multilevel"/>
    <w:tmpl w:val="730C05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9"/>
  </w:num>
  <w:num w:numId="4">
    <w:abstractNumId w:val="26"/>
  </w:num>
  <w:num w:numId="5">
    <w:abstractNumId w:val="3"/>
  </w:num>
  <w:num w:numId="6">
    <w:abstractNumId w:val="18"/>
  </w:num>
  <w:num w:numId="7">
    <w:abstractNumId w:val="16"/>
  </w:num>
  <w:num w:numId="8">
    <w:abstractNumId w:val="29"/>
  </w:num>
  <w:num w:numId="9">
    <w:abstractNumId w:val="4"/>
  </w:num>
  <w:num w:numId="10">
    <w:abstractNumId w:val="14"/>
  </w:num>
  <w:num w:numId="11">
    <w:abstractNumId w:val="24"/>
  </w:num>
  <w:num w:numId="12">
    <w:abstractNumId w:val="23"/>
  </w:num>
  <w:num w:numId="13">
    <w:abstractNumId w:val="25"/>
  </w:num>
  <w:num w:numId="14">
    <w:abstractNumId w:val="11"/>
  </w:num>
  <w:num w:numId="15">
    <w:abstractNumId w:val="2"/>
  </w:num>
  <w:num w:numId="16">
    <w:abstractNumId w:val="21"/>
  </w:num>
  <w:num w:numId="17">
    <w:abstractNumId w:val="5"/>
  </w:num>
  <w:num w:numId="18">
    <w:abstractNumId w:val="28"/>
  </w:num>
  <w:num w:numId="19">
    <w:abstractNumId w:val="0"/>
  </w:num>
  <w:num w:numId="20">
    <w:abstractNumId w:val="17"/>
  </w:num>
  <w:num w:numId="21">
    <w:abstractNumId w:val="8"/>
  </w:num>
  <w:num w:numId="22">
    <w:abstractNumId w:val="22"/>
  </w:num>
  <w:num w:numId="23">
    <w:abstractNumId w:val="27"/>
  </w:num>
  <w:num w:numId="24">
    <w:abstractNumId w:val="12"/>
  </w:num>
  <w:num w:numId="25">
    <w:abstractNumId w:val="6"/>
  </w:num>
  <w:num w:numId="26">
    <w:abstractNumId w:val="1"/>
  </w:num>
  <w:num w:numId="27">
    <w:abstractNumId w:val="13"/>
  </w:num>
  <w:num w:numId="28">
    <w:abstractNumId w:val="15"/>
  </w:num>
  <w:num w:numId="29">
    <w:abstractNumId w:val="1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04EBA"/>
    <w:rsid w:val="003D411B"/>
    <w:rsid w:val="004033F9"/>
    <w:rsid w:val="00A04EBA"/>
    <w:rsid w:val="00CE0B26"/>
    <w:rsid w:val="00E15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Courier New" w:eastAsia="Courier New" w:hAnsi="Courier New" w:cs="Courier New"/>
      <w:b w:val="0"/>
      <w:bCs w:val="0"/>
      <w:i w:val="0"/>
      <w:iCs w:val="0"/>
      <w:smallCaps w:val="0"/>
      <w:strike w:val="0"/>
      <w:sz w:val="20"/>
      <w:szCs w:val="20"/>
      <w:u w:val="none"/>
    </w:rPr>
  </w:style>
  <w:style w:type="character" w:customStyle="1" w:styleId="a4">
    <w:name w:val="Оглавление_"/>
    <w:basedOn w:val="a0"/>
    <w:link w:val="a5"/>
    <w:rPr>
      <w:rFonts w:ascii="Courier New" w:eastAsia="Courier New" w:hAnsi="Courier New" w:cs="Courier New"/>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12"/>
      <w:szCs w:val="12"/>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ind w:firstLine="550"/>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pacing w:after="110"/>
    </w:pPr>
    <w:rPr>
      <w:rFonts w:ascii="Courier New" w:eastAsia="Courier New" w:hAnsi="Courier New" w:cs="Courier New"/>
      <w:sz w:val="16"/>
      <w:szCs w:val="16"/>
    </w:rPr>
  </w:style>
  <w:style w:type="paragraph" w:customStyle="1" w:styleId="22">
    <w:name w:val="Основной текст (2)"/>
    <w:basedOn w:val="a"/>
    <w:link w:val="21"/>
    <w:pPr>
      <w:spacing w:after="220"/>
      <w:ind w:left="3000"/>
      <w:jc w:val="right"/>
    </w:pPr>
    <w:rPr>
      <w:rFonts w:ascii="Times New Roman" w:eastAsia="Times New Roman" w:hAnsi="Times New Roman" w:cs="Times New Roman"/>
      <w:sz w:val="20"/>
      <w:szCs w:val="20"/>
    </w:rPr>
  </w:style>
  <w:style w:type="paragraph" w:customStyle="1" w:styleId="30">
    <w:name w:val="Основной текст (3)"/>
    <w:basedOn w:val="a"/>
    <w:link w:val="3"/>
    <w:rPr>
      <w:rFonts w:ascii="Courier New" w:eastAsia="Courier New" w:hAnsi="Courier New" w:cs="Courier New"/>
      <w:sz w:val="20"/>
      <w:szCs w:val="20"/>
    </w:rPr>
  </w:style>
  <w:style w:type="paragraph" w:customStyle="1" w:styleId="a5">
    <w:name w:val="Оглавление"/>
    <w:basedOn w:val="a"/>
    <w:link w:val="a4"/>
    <w:rPr>
      <w:rFonts w:ascii="Courier New" w:eastAsia="Courier New" w:hAnsi="Courier New" w:cs="Courier New"/>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jc w:val="center"/>
    </w:pPr>
    <w:rPr>
      <w:rFonts w:ascii="Times New Roman" w:eastAsia="Times New Roman" w:hAnsi="Times New Roman" w:cs="Times New Roman"/>
      <w:sz w:val="15"/>
      <w:szCs w:val="15"/>
    </w:rPr>
  </w:style>
  <w:style w:type="paragraph" w:customStyle="1" w:styleId="a9">
    <w:name w:val="Подпись к картинке"/>
    <w:basedOn w:val="a"/>
    <w:link w:val="a8"/>
    <w:rPr>
      <w:rFonts w:ascii="Times New Roman" w:eastAsia="Times New Roman" w:hAnsi="Times New Roman" w:cs="Times New Roman"/>
      <w:sz w:val="12"/>
      <w:szCs w:val="12"/>
    </w:rPr>
  </w:style>
  <w:style w:type="paragraph" w:styleId="aa">
    <w:name w:val="Balloon Text"/>
    <w:basedOn w:val="a"/>
    <w:link w:val="ab"/>
    <w:uiPriority w:val="99"/>
    <w:semiHidden/>
    <w:unhideWhenUsed/>
    <w:rsid w:val="003D411B"/>
    <w:rPr>
      <w:rFonts w:ascii="Tahoma" w:hAnsi="Tahoma" w:cs="Tahoma"/>
      <w:sz w:val="16"/>
      <w:szCs w:val="16"/>
    </w:rPr>
  </w:style>
  <w:style w:type="character" w:customStyle="1" w:styleId="ab">
    <w:name w:val="Текст выноски Знак"/>
    <w:basedOn w:val="a0"/>
    <w:link w:val="aa"/>
    <w:uiPriority w:val="99"/>
    <w:semiHidden/>
    <w:rsid w:val="003D411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Courier New" w:eastAsia="Courier New" w:hAnsi="Courier New" w:cs="Courier New"/>
      <w:b w:val="0"/>
      <w:bCs w:val="0"/>
      <w:i w:val="0"/>
      <w:iCs w:val="0"/>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Courier New" w:eastAsia="Courier New" w:hAnsi="Courier New" w:cs="Courier New"/>
      <w:b w:val="0"/>
      <w:bCs w:val="0"/>
      <w:i w:val="0"/>
      <w:iCs w:val="0"/>
      <w:smallCaps w:val="0"/>
      <w:strike w:val="0"/>
      <w:sz w:val="20"/>
      <w:szCs w:val="20"/>
      <w:u w:val="none"/>
    </w:rPr>
  </w:style>
  <w:style w:type="character" w:customStyle="1" w:styleId="a4">
    <w:name w:val="Оглавление_"/>
    <w:basedOn w:val="a0"/>
    <w:link w:val="a5"/>
    <w:rPr>
      <w:rFonts w:ascii="Courier New" w:eastAsia="Courier New" w:hAnsi="Courier New" w:cs="Courier New"/>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5"/>
      <w:szCs w:val="15"/>
      <w:u w:val="none"/>
    </w:rPr>
  </w:style>
  <w:style w:type="character" w:customStyle="1" w:styleId="a8">
    <w:name w:val="Подпись к картинке_"/>
    <w:basedOn w:val="a0"/>
    <w:link w:val="a9"/>
    <w:rPr>
      <w:rFonts w:ascii="Times New Roman" w:eastAsia="Times New Roman" w:hAnsi="Times New Roman" w:cs="Times New Roman"/>
      <w:b w:val="0"/>
      <w:bCs w:val="0"/>
      <w:i w:val="0"/>
      <w:iCs w:val="0"/>
      <w:smallCaps w:val="0"/>
      <w:strike w:val="0"/>
      <w:sz w:val="12"/>
      <w:szCs w:val="12"/>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20"/>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ind w:firstLine="550"/>
      <w:outlineLvl w:val="1"/>
    </w:pPr>
    <w:rPr>
      <w:rFonts w:ascii="Times New Roman" w:eastAsia="Times New Roman" w:hAnsi="Times New Roman" w:cs="Times New Roman"/>
      <w:b/>
      <w:bCs/>
      <w:sz w:val="28"/>
      <w:szCs w:val="28"/>
    </w:rPr>
  </w:style>
  <w:style w:type="paragraph" w:customStyle="1" w:styleId="50">
    <w:name w:val="Основной текст (5)"/>
    <w:basedOn w:val="a"/>
    <w:link w:val="5"/>
    <w:pPr>
      <w:spacing w:after="110"/>
    </w:pPr>
    <w:rPr>
      <w:rFonts w:ascii="Courier New" w:eastAsia="Courier New" w:hAnsi="Courier New" w:cs="Courier New"/>
      <w:sz w:val="16"/>
      <w:szCs w:val="16"/>
    </w:rPr>
  </w:style>
  <w:style w:type="paragraph" w:customStyle="1" w:styleId="22">
    <w:name w:val="Основной текст (2)"/>
    <w:basedOn w:val="a"/>
    <w:link w:val="21"/>
    <w:pPr>
      <w:spacing w:after="220"/>
      <w:ind w:left="3000"/>
      <w:jc w:val="right"/>
    </w:pPr>
    <w:rPr>
      <w:rFonts w:ascii="Times New Roman" w:eastAsia="Times New Roman" w:hAnsi="Times New Roman" w:cs="Times New Roman"/>
      <w:sz w:val="20"/>
      <w:szCs w:val="20"/>
    </w:rPr>
  </w:style>
  <w:style w:type="paragraph" w:customStyle="1" w:styleId="30">
    <w:name w:val="Основной текст (3)"/>
    <w:basedOn w:val="a"/>
    <w:link w:val="3"/>
    <w:rPr>
      <w:rFonts w:ascii="Courier New" w:eastAsia="Courier New" w:hAnsi="Courier New" w:cs="Courier New"/>
      <w:sz w:val="20"/>
      <w:szCs w:val="20"/>
    </w:rPr>
  </w:style>
  <w:style w:type="paragraph" w:customStyle="1" w:styleId="a5">
    <w:name w:val="Оглавление"/>
    <w:basedOn w:val="a"/>
    <w:link w:val="a4"/>
    <w:rPr>
      <w:rFonts w:ascii="Courier New" w:eastAsia="Courier New" w:hAnsi="Courier New" w:cs="Courier New"/>
      <w:sz w:val="20"/>
      <w:szCs w:val="20"/>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jc w:val="center"/>
    </w:pPr>
    <w:rPr>
      <w:rFonts w:ascii="Times New Roman" w:eastAsia="Times New Roman" w:hAnsi="Times New Roman" w:cs="Times New Roman"/>
      <w:sz w:val="15"/>
      <w:szCs w:val="15"/>
    </w:rPr>
  </w:style>
  <w:style w:type="paragraph" w:customStyle="1" w:styleId="a9">
    <w:name w:val="Подпись к картинке"/>
    <w:basedOn w:val="a"/>
    <w:link w:val="a8"/>
    <w:rPr>
      <w:rFonts w:ascii="Times New Roman" w:eastAsia="Times New Roman" w:hAnsi="Times New Roman" w:cs="Times New Roman"/>
      <w:sz w:val="12"/>
      <w:szCs w:val="12"/>
    </w:rPr>
  </w:style>
  <w:style w:type="paragraph" w:styleId="aa">
    <w:name w:val="Balloon Text"/>
    <w:basedOn w:val="a"/>
    <w:link w:val="ab"/>
    <w:uiPriority w:val="99"/>
    <w:semiHidden/>
    <w:unhideWhenUsed/>
    <w:rsid w:val="003D411B"/>
    <w:rPr>
      <w:rFonts w:ascii="Tahoma" w:hAnsi="Tahoma" w:cs="Tahoma"/>
      <w:sz w:val="16"/>
      <w:szCs w:val="16"/>
    </w:rPr>
  </w:style>
  <w:style w:type="character" w:customStyle="1" w:styleId="ab">
    <w:name w:val="Текст выноски Знак"/>
    <w:basedOn w:val="a0"/>
    <w:link w:val="aa"/>
    <w:uiPriority w:val="99"/>
    <w:semiHidden/>
    <w:rsid w:val="003D411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ogradsk.com" TargetMode="External"/><Relationship Id="rId13" Type="http://schemas.openxmlformats.org/officeDocument/2006/relationships/hyperlink" Target="http://www.gosuslugi.ru" TargetMode="External"/><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fc39.ru"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39.ru" TargetMode="External"/><Relationship Id="rId5" Type="http://schemas.openxmlformats.org/officeDocument/2006/relationships/webSettings" Target="webSettings.xml"/><Relationship Id="rId15" Type="http://schemas.openxmlformats.org/officeDocument/2006/relationships/hyperlink" Target="http://www.zelenogradsk.com"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lenogradsk.com" TargetMode="External"/><Relationship Id="rId14" Type="http://schemas.openxmlformats.org/officeDocument/2006/relationships/hyperlink" Target="mailto:post@zelenograds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10463</Words>
  <Characters>59644</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GROM</cp:lastModifiedBy>
  <cp:revision>3</cp:revision>
  <dcterms:created xsi:type="dcterms:W3CDTF">2020-09-11T08:12:00Z</dcterms:created>
  <dcterms:modified xsi:type="dcterms:W3CDTF">2020-09-11T09:22:00Z</dcterms:modified>
</cp:coreProperties>
</file>