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4B" w:rsidRPr="00F62FB1" w:rsidRDefault="001A254B" w:rsidP="001A254B">
      <w:pPr>
        <w:pStyle w:val="a3"/>
      </w:pPr>
      <w:r w:rsidRPr="00F62FB1">
        <w:t>РОССИЙСКАЯ  ФЕДЕРАЦИЯ</w:t>
      </w:r>
    </w:p>
    <w:p w:rsidR="001A254B" w:rsidRPr="00D05FCC" w:rsidRDefault="001A254B" w:rsidP="001A254B">
      <w:pPr>
        <w:ind w:right="282"/>
        <w:rPr>
          <w:b/>
        </w:rPr>
      </w:pP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1A254B" w:rsidRPr="00EA32CE" w:rsidRDefault="001A254B" w:rsidP="001A254B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1A254B" w:rsidRPr="00D05FCC" w:rsidRDefault="001A254B" w:rsidP="001A254B">
      <w:pPr>
        <w:ind w:right="282"/>
      </w:pPr>
    </w:p>
    <w:p w:rsidR="001A254B" w:rsidRPr="00F62FB1" w:rsidRDefault="001A254B" w:rsidP="001A254B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A254B" w:rsidRDefault="001A254B" w:rsidP="001A254B">
      <w:pPr>
        <w:ind w:right="282"/>
        <w:jc w:val="center"/>
      </w:pPr>
    </w:p>
    <w:p w:rsidR="001A254B" w:rsidRDefault="001A254B" w:rsidP="001A254B">
      <w:pPr>
        <w:ind w:right="282"/>
        <w:jc w:val="center"/>
      </w:pPr>
    </w:p>
    <w:p w:rsidR="001A254B" w:rsidRPr="00374C23" w:rsidRDefault="001A254B" w:rsidP="001A254B">
      <w:pPr>
        <w:ind w:right="282"/>
        <w:jc w:val="center"/>
      </w:pPr>
      <w:r>
        <w:t xml:space="preserve">от </w:t>
      </w:r>
      <w:r w:rsidR="00475829">
        <w:t xml:space="preserve"> </w:t>
      </w:r>
      <w:r w:rsidR="000730FC">
        <w:t xml:space="preserve">  </w:t>
      </w:r>
      <w:r w:rsidR="00374C23">
        <w:rPr>
          <w:lang w:val="en-US"/>
        </w:rPr>
        <w:t>04</w:t>
      </w:r>
      <w:r>
        <w:t xml:space="preserve">  </w:t>
      </w:r>
      <w:r w:rsidR="000730FC">
        <w:t>декабря</w:t>
      </w:r>
      <w:r w:rsidR="00972983">
        <w:t xml:space="preserve"> </w:t>
      </w:r>
      <w:r>
        <w:t xml:space="preserve"> </w:t>
      </w:r>
      <w:r w:rsidRPr="00126241">
        <w:t>20</w:t>
      </w:r>
      <w:r w:rsidR="000730FC">
        <w:t>23</w:t>
      </w:r>
      <w:r w:rsidRPr="00126241">
        <w:t xml:space="preserve"> года № </w:t>
      </w:r>
      <w:r w:rsidR="00374C23">
        <w:rPr>
          <w:lang w:val="en-US"/>
        </w:rPr>
        <w:t>115-</w:t>
      </w:r>
      <w:r w:rsidR="00374C23">
        <w:t xml:space="preserve"> </w:t>
      </w:r>
      <w:proofErr w:type="gramStart"/>
      <w:r w:rsidR="00374C23">
        <w:t>р</w:t>
      </w:r>
      <w:proofErr w:type="gramEnd"/>
    </w:p>
    <w:p w:rsidR="001A254B" w:rsidRPr="00126241" w:rsidRDefault="001A254B" w:rsidP="001A254B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1A254B" w:rsidRDefault="001A254B" w:rsidP="001A254B">
      <w:pPr>
        <w:ind w:right="282"/>
      </w:pPr>
    </w:p>
    <w:p w:rsidR="001A254B" w:rsidRDefault="00AB40DC" w:rsidP="001A254B">
      <w:pPr>
        <w:jc w:val="center"/>
        <w:rPr>
          <w:b/>
          <w:sz w:val="16"/>
          <w:szCs w:val="16"/>
        </w:rPr>
      </w:pPr>
      <w:r>
        <w:rPr>
          <w:b/>
          <w:bCs/>
          <w:color w:val="000000"/>
          <w:szCs w:val="28"/>
        </w:rPr>
        <w:t xml:space="preserve">О проведении мероприятий </w:t>
      </w:r>
      <w:r w:rsidR="00D95BE4">
        <w:rPr>
          <w:b/>
          <w:bCs/>
          <w:color w:val="000000"/>
          <w:szCs w:val="28"/>
        </w:rPr>
        <w:t>в целях</w:t>
      </w:r>
      <w:r>
        <w:rPr>
          <w:b/>
          <w:bCs/>
          <w:color w:val="000000"/>
          <w:szCs w:val="28"/>
        </w:rPr>
        <w:t xml:space="preserve"> осуществления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сроками предоставления муниципальных услуг</w:t>
      </w:r>
    </w:p>
    <w:p w:rsidR="001A254B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4E1A17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E315E5" w:rsidRDefault="00E17EF1" w:rsidP="00BD0E72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E17EF1">
        <w:rPr>
          <w:color w:val="000000"/>
          <w:szCs w:val="28"/>
        </w:rPr>
        <w:t xml:space="preserve">В целях совершенствования работы по осуществлению </w:t>
      </w:r>
      <w:r w:rsidR="007A11C9">
        <w:rPr>
          <w:color w:val="000000"/>
          <w:szCs w:val="28"/>
        </w:rPr>
        <w:t>мониторинга коррупционных рисков при предоставлении гражданам и организациям муниципальных услуг,</w:t>
      </w:r>
      <w:r w:rsidRPr="00E17EF1">
        <w:rPr>
          <w:color w:val="000000"/>
          <w:szCs w:val="28"/>
        </w:rPr>
        <w:t xml:space="preserve"> реализации положений</w:t>
      </w:r>
      <w:r w:rsidR="00952C4E" w:rsidRPr="00952C4E">
        <w:rPr>
          <w:color w:val="000000"/>
          <w:szCs w:val="28"/>
        </w:rPr>
        <w:t xml:space="preserve"> </w:t>
      </w:r>
      <w:r w:rsidR="007A11C9">
        <w:rPr>
          <w:color w:val="000000"/>
          <w:szCs w:val="28"/>
        </w:rPr>
        <w:t>Федер</w:t>
      </w:r>
      <w:r w:rsidR="003B3C1B">
        <w:rPr>
          <w:color w:val="000000"/>
          <w:szCs w:val="28"/>
        </w:rPr>
        <w:t>ального закона от 27.07.2010 №</w:t>
      </w:r>
      <w:r w:rsidR="007A11C9">
        <w:rPr>
          <w:color w:val="000000"/>
          <w:szCs w:val="28"/>
        </w:rPr>
        <w:t xml:space="preserve"> 210-ФЗ "Об организации предоставления государственных и муниципальных услуг</w:t>
      </w:r>
      <w:r>
        <w:rPr>
          <w:color w:val="000000"/>
          <w:szCs w:val="28"/>
        </w:rPr>
        <w:t>"</w:t>
      </w:r>
      <w:r w:rsidR="00D95BE4">
        <w:rPr>
          <w:color w:val="000000"/>
          <w:szCs w:val="28"/>
        </w:rPr>
        <w:t>, во исполнение поручения Протокола заседания комиссии по координации работы по противодействию коррупции в Калининградской области от 23.09.2023 № 230-02-04/АА 2023:</w:t>
      </w:r>
    </w:p>
    <w:p w:rsidR="00FC7CF8" w:rsidRPr="00FC7CF8" w:rsidRDefault="00FC7CF8" w:rsidP="00BD0E72">
      <w:pPr>
        <w:spacing w:line="276" w:lineRule="auto"/>
        <w:ind w:firstLine="851"/>
        <w:contextualSpacing/>
        <w:jc w:val="both"/>
        <w:rPr>
          <w:szCs w:val="28"/>
        </w:rPr>
      </w:pPr>
      <w:r w:rsidRPr="00FC7CF8">
        <w:rPr>
          <w:szCs w:val="28"/>
        </w:rPr>
        <w:t>1.</w:t>
      </w:r>
      <w:r>
        <w:rPr>
          <w:szCs w:val="28"/>
        </w:rPr>
        <w:t xml:space="preserve"> </w:t>
      </w:r>
      <w:r w:rsidR="007A11C9">
        <w:rPr>
          <w:szCs w:val="28"/>
        </w:rPr>
        <w:t xml:space="preserve">Управлению делами администрации еженедельно </w:t>
      </w:r>
      <w:proofErr w:type="gramStart"/>
      <w:r w:rsidR="007A11C9">
        <w:rPr>
          <w:szCs w:val="28"/>
        </w:rPr>
        <w:t xml:space="preserve">предоставлять </w:t>
      </w:r>
      <w:r w:rsidR="0034599A">
        <w:rPr>
          <w:szCs w:val="28"/>
        </w:rPr>
        <w:t>справку</w:t>
      </w:r>
      <w:proofErr w:type="gramEnd"/>
      <w:r w:rsidR="0034599A">
        <w:rPr>
          <w:szCs w:val="28"/>
        </w:rPr>
        <w:t xml:space="preserve"> об исполнительской дисциплине </w:t>
      </w:r>
      <w:r w:rsidR="00D95BE4">
        <w:rPr>
          <w:szCs w:val="28"/>
        </w:rPr>
        <w:t xml:space="preserve">по предоставлению муниципальных услуг </w:t>
      </w:r>
      <w:r w:rsidR="0034599A">
        <w:rPr>
          <w:szCs w:val="28"/>
        </w:rPr>
        <w:t>в управление по профилактике коррупционных и иных правонарушений администрации;</w:t>
      </w:r>
    </w:p>
    <w:p w:rsidR="00CA6AEB" w:rsidRDefault="0096229D" w:rsidP="00BD0E72">
      <w:pPr>
        <w:shd w:val="clear" w:color="auto" w:fill="FFFFFF"/>
        <w:spacing w:line="276" w:lineRule="auto"/>
        <w:ind w:firstLine="851"/>
        <w:contextualSpacing/>
        <w:jc w:val="both"/>
        <w:textAlignment w:val="baseline"/>
      </w:pPr>
      <w:r w:rsidRPr="0096229D">
        <w:t xml:space="preserve">2. </w:t>
      </w:r>
      <w:r w:rsidR="00CA6AEB">
        <w:t xml:space="preserve">Должностным лицам администрации, </w:t>
      </w:r>
      <w:r w:rsidR="00FD28DA">
        <w:t xml:space="preserve">ответственным за исполнение </w:t>
      </w:r>
      <w:r w:rsidR="000A6FA6">
        <w:t xml:space="preserve">предоставления </w:t>
      </w:r>
      <w:r w:rsidR="00492910">
        <w:t xml:space="preserve">муниципальных услуг, </w:t>
      </w:r>
      <w:r w:rsidR="00CA6AEB">
        <w:t>включенных в справку об исполнительской дисциплине</w:t>
      </w:r>
      <w:r w:rsidR="00492910">
        <w:t>, представлять в управление по профилактике коррупционных и иных правонарушений объяснительные записки о стадии исполнения документа, а также о причинах нарушения срока предоставления муниципальной услуги.</w:t>
      </w:r>
    </w:p>
    <w:p w:rsidR="00CA29F3" w:rsidRPr="00CA29F3" w:rsidRDefault="00492910" w:rsidP="00CA29F3">
      <w:pPr>
        <w:pStyle w:val="FR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9F3">
        <w:rPr>
          <w:rFonts w:ascii="Times New Roman" w:hAnsi="Times New Roman"/>
          <w:sz w:val="28"/>
          <w:szCs w:val="28"/>
        </w:rPr>
        <w:t xml:space="preserve">3. Управлению по профилактике коррупционных и иных правонарушений проводить мониторинг </w:t>
      </w:r>
      <w:r w:rsidRPr="00CA29F3">
        <w:rPr>
          <w:rFonts w:ascii="Times New Roman" w:hAnsi="Times New Roman"/>
          <w:color w:val="000000"/>
          <w:sz w:val="28"/>
          <w:szCs w:val="28"/>
        </w:rPr>
        <w:t>коррупционных рисков при предоставлении гражданам и организациям муниципальных услуг, а также</w:t>
      </w:r>
      <w:r w:rsidR="000A6FA6" w:rsidRPr="00CA29F3">
        <w:rPr>
          <w:rFonts w:ascii="Times New Roman" w:hAnsi="Times New Roman"/>
          <w:color w:val="000000"/>
          <w:sz w:val="28"/>
          <w:szCs w:val="28"/>
        </w:rPr>
        <w:t>,</w:t>
      </w:r>
      <w:r w:rsidRPr="00CA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FA6" w:rsidRPr="00CA29F3">
        <w:rPr>
          <w:rFonts w:ascii="Times New Roman" w:hAnsi="Times New Roman"/>
          <w:sz w:val="28"/>
          <w:szCs w:val="28"/>
        </w:rPr>
        <w:t>в случае наличия коррупционной составляющей,</w:t>
      </w:r>
      <w:r w:rsidR="000A6FA6" w:rsidRPr="00CA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9F3">
        <w:rPr>
          <w:rFonts w:ascii="Times New Roman" w:hAnsi="Times New Roman"/>
          <w:color w:val="000000"/>
          <w:sz w:val="28"/>
          <w:szCs w:val="28"/>
        </w:rPr>
        <w:t>подготавливать заключение</w:t>
      </w:r>
      <w:r w:rsidR="00CA29F3" w:rsidRPr="00CA29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A6FA6" w:rsidRPr="00CA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9F3">
        <w:rPr>
          <w:rFonts w:ascii="Times New Roman" w:hAnsi="Times New Roman"/>
          <w:sz w:val="28"/>
          <w:szCs w:val="28"/>
        </w:rPr>
        <w:t>которое представляе</w:t>
      </w:r>
      <w:r w:rsidR="00CA29F3" w:rsidRPr="00CA29F3">
        <w:rPr>
          <w:rFonts w:ascii="Times New Roman" w:hAnsi="Times New Roman"/>
          <w:sz w:val="28"/>
          <w:szCs w:val="28"/>
        </w:rPr>
        <w:t>тся на рассмотрение главе администрации.</w:t>
      </w:r>
    </w:p>
    <w:p w:rsidR="00CA6AEB" w:rsidRPr="007E5FAB" w:rsidRDefault="00BD0E72" w:rsidP="00BD0E72">
      <w:pPr>
        <w:shd w:val="clear" w:color="auto" w:fill="FFFFFF"/>
        <w:spacing w:line="276" w:lineRule="auto"/>
        <w:ind w:firstLine="851"/>
        <w:contextualSpacing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="00492910">
        <w:rPr>
          <w:spacing w:val="2"/>
          <w:szCs w:val="28"/>
        </w:rPr>
        <w:t xml:space="preserve">. </w:t>
      </w:r>
      <w:r w:rsidR="00CA6AEB" w:rsidRPr="007E5FAB">
        <w:rPr>
          <w:spacing w:val="2"/>
          <w:szCs w:val="28"/>
        </w:rPr>
        <w:t xml:space="preserve">Руководителям структурных подразделений администрации, оказывать содействие в проводимой работе, в том числе обеспечить </w:t>
      </w:r>
      <w:r w:rsidR="00CA6AEB" w:rsidRPr="007E5FAB">
        <w:rPr>
          <w:spacing w:val="2"/>
          <w:szCs w:val="28"/>
        </w:rPr>
        <w:lastRenderedPageBreak/>
        <w:t xml:space="preserve">своевременное представление документов и информации по запросам </w:t>
      </w:r>
      <w:r w:rsidR="00492910">
        <w:rPr>
          <w:spacing w:val="2"/>
          <w:szCs w:val="28"/>
        </w:rPr>
        <w:t>управления по профилактике коррупционных и иных правонарушений.</w:t>
      </w:r>
    </w:p>
    <w:p w:rsidR="00CA29F3" w:rsidRDefault="00BF3222" w:rsidP="00CA29F3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BF3222">
        <w:rPr>
          <w:color w:val="000000"/>
          <w:szCs w:val="28"/>
        </w:rPr>
        <w:t>5</w:t>
      </w:r>
      <w:r w:rsidR="00CA29F3">
        <w:rPr>
          <w:color w:val="000000"/>
          <w:szCs w:val="28"/>
        </w:rPr>
        <w:t>. Управлению по профилактике коррупционных и иных правонарушений (В.А. Ростовцева) ознакомить должностных лиц администрации с данным распоряжением.</w:t>
      </w:r>
    </w:p>
    <w:p w:rsidR="001A254B" w:rsidRPr="00F15426" w:rsidRDefault="001A254B" w:rsidP="00BD0E72">
      <w:pPr>
        <w:spacing w:line="276" w:lineRule="auto"/>
        <w:contextualSpacing/>
        <w:jc w:val="both"/>
        <w:rPr>
          <w:sz w:val="26"/>
          <w:szCs w:val="26"/>
          <w:lang w:eastAsia="en-US"/>
        </w:rPr>
      </w:pPr>
      <w:r>
        <w:rPr>
          <w:color w:val="000000"/>
          <w:szCs w:val="28"/>
        </w:rPr>
        <w:tab/>
      </w:r>
      <w:r w:rsidR="008D499B">
        <w:rPr>
          <w:color w:val="000000"/>
          <w:szCs w:val="28"/>
        </w:rPr>
        <w:t xml:space="preserve"> </w:t>
      </w:r>
      <w:r w:rsidR="00BF3222" w:rsidRPr="00BF3222">
        <w:rPr>
          <w:color w:val="000000"/>
          <w:szCs w:val="28"/>
        </w:rPr>
        <w:t>6</w:t>
      </w:r>
      <w:r w:rsidRPr="00DD7F4C">
        <w:rPr>
          <w:color w:val="000000"/>
          <w:szCs w:val="28"/>
        </w:rPr>
        <w:t xml:space="preserve">. </w:t>
      </w:r>
      <w:proofErr w:type="gramStart"/>
      <w:r w:rsidRPr="00DD7F4C">
        <w:rPr>
          <w:color w:val="000000"/>
          <w:szCs w:val="28"/>
        </w:rPr>
        <w:t>Контроль за</w:t>
      </w:r>
      <w:proofErr w:type="gramEnd"/>
      <w:r w:rsidRPr="00DD7F4C">
        <w:rPr>
          <w:color w:val="000000"/>
          <w:szCs w:val="28"/>
        </w:rPr>
        <w:t xml:space="preserve"> исполнением настоящего распоряжения </w:t>
      </w:r>
      <w:r w:rsidR="00E17EF1">
        <w:rPr>
          <w:color w:val="000000"/>
          <w:szCs w:val="28"/>
        </w:rPr>
        <w:t>оставляю за собой</w:t>
      </w:r>
      <w:r>
        <w:rPr>
          <w:color w:val="000000"/>
          <w:szCs w:val="28"/>
        </w:rPr>
        <w:t>.</w:t>
      </w:r>
    </w:p>
    <w:p w:rsidR="001A254B" w:rsidRDefault="001A254B" w:rsidP="00BD0E72">
      <w:pPr>
        <w:contextualSpacing/>
        <w:jc w:val="both"/>
        <w:rPr>
          <w:szCs w:val="28"/>
        </w:rPr>
      </w:pPr>
    </w:p>
    <w:p w:rsidR="001A254B" w:rsidRDefault="001A254B" w:rsidP="001A254B">
      <w:pPr>
        <w:jc w:val="both"/>
        <w:rPr>
          <w:szCs w:val="28"/>
        </w:rPr>
      </w:pPr>
    </w:p>
    <w:p w:rsidR="001A254B" w:rsidRPr="00B311AA" w:rsidRDefault="001A254B" w:rsidP="001A254B">
      <w:pPr>
        <w:jc w:val="both"/>
        <w:rPr>
          <w:szCs w:val="28"/>
        </w:rPr>
      </w:pPr>
    </w:p>
    <w:p w:rsidR="001A254B" w:rsidRPr="00374379" w:rsidRDefault="00CA29F3" w:rsidP="001A254B">
      <w:pPr>
        <w:shd w:val="clear" w:color="auto" w:fill="FFFFFF"/>
        <w:tabs>
          <w:tab w:val="left" w:pos="1276"/>
        </w:tabs>
        <w:spacing w:line="322" w:lineRule="exact"/>
      </w:pPr>
      <w:proofErr w:type="spellStart"/>
      <w:r>
        <w:t>И.о</w:t>
      </w:r>
      <w:proofErr w:type="spellEnd"/>
      <w:r>
        <w:t>. главы</w:t>
      </w:r>
      <w:r w:rsidR="001A254B" w:rsidRPr="00374379">
        <w:t xml:space="preserve"> администрации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</w:pPr>
      <w:r w:rsidRPr="00374379">
        <w:t xml:space="preserve">муниципального образования </w:t>
      </w:r>
    </w:p>
    <w:p w:rsidR="001A254B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 w:rsidRPr="00374379">
        <w:t xml:space="preserve">«Зеленоградский </w:t>
      </w:r>
      <w:r>
        <w:t>муниципальный</w:t>
      </w:r>
      <w:r w:rsidRPr="00374379">
        <w:t xml:space="preserve"> округ</w:t>
      </w:r>
      <w:r>
        <w:t xml:space="preserve">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>
        <w:t>Калининградской области</w:t>
      </w:r>
      <w:r w:rsidRPr="00374379">
        <w:t>»</w:t>
      </w:r>
      <w:r>
        <w:t xml:space="preserve">            </w:t>
      </w:r>
      <w:r w:rsidR="00E17EF1">
        <w:t xml:space="preserve">                  </w:t>
      </w:r>
      <w:r w:rsidRPr="002E445C">
        <w:rPr>
          <w:bCs/>
        </w:rPr>
        <w:t xml:space="preserve"> </w:t>
      </w:r>
      <w:r>
        <w:rPr>
          <w:bCs/>
        </w:rPr>
        <w:t xml:space="preserve">                             </w:t>
      </w:r>
      <w:r>
        <w:rPr>
          <w:bCs/>
          <w:szCs w:val="28"/>
        </w:rPr>
        <w:t xml:space="preserve">С.А. </w:t>
      </w:r>
      <w:r w:rsidR="00CA29F3">
        <w:rPr>
          <w:bCs/>
          <w:szCs w:val="28"/>
        </w:rPr>
        <w:t>Заболотный</w:t>
      </w:r>
    </w:p>
    <w:p w:rsidR="00B66F57" w:rsidRDefault="00B66F57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>
      <w:bookmarkStart w:id="0" w:name="_GoBack"/>
      <w:bookmarkEnd w:id="0"/>
    </w:p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p w:rsidR="003B3C1B" w:rsidRDefault="003B3C1B"/>
    <w:sectPr w:rsidR="003B3C1B" w:rsidSect="00E064E4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9E5"/>
    <w:multiLevelType w:val="hybridMultilevel"/>
    <w:tmpl w:val="4A089D2C"/>
    <w:lvl w:ilvl="0" w:tplc="576C4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B"/>
    <w:rsid w:val="000730FC"/>
    <w:rsid w:val="000A6FA6"/>
    <w:rsid w:val="001A254B"/>
    <w:rsid w:val="00305774"/>
    <w:rsid w:val="0034599A"/>
    <w:rsid w:val="00374C23"/>
    <w:rsid w:val="003B3C1B"/>
    <w:rsid w:val="003D0226"/>
    <w:rsid w:val="004125E7"/>
    <w:rsid w:val="00475829"/>
    <w:rsid w:val="00475BB0"/>
    <w:rsid w:val="00492910"/>
    <w:rsid w:val="004A2774"/>
    <w:rsid w:val="006961E1"/>
    <w:rsid w:val="00722341"/>
    <w:rsid w:val="0077209E"/>
    <w:rsid w:val="007A11C9"/>
    <w:rsid w:val="0088586F"/>
    <w:rsid w:val="008D499B"/>
    <w:rsid w:val="00926F07"/>
    <w:rsid w:val="00952C4E"/>
    <w:rsid w:val="0096229D"/>
    <w:rsid w:val="00972983"/>
    <w:rsid w:val="009E4B0C"/>
    <w:rsid w:val="00AB40DC"/>
    <w:rsid w:val="00B25F2D"/>
    <w:rsid w:val="00B66F57"/>
    <w:rsid w:val="00BD0E72"/>
    <w:rsid w:val="00BF3222"/>
    <w:rsid w:val="00CA29F3"/>
    <w:rsid w:val="00CA6AEB"/>
    <w:rsid w:val="00D95BE4"/>
    <w:rsid w:val="00E064E4"/>
    <w:rsid w:val="00E17EF1"/>
    <w:rsid w:val="00E315E5"/>
    <w:rsid w:val="00FC7CF8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  <w:style w:type="paragraph" w:customStyle="1" w:styleId="ConsPlusTitle">
    <w:name w:val="ConsPlusTitle"/>
    <w:rsid w:val="00FD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CA29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3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  <w:style w:type="paragraph" w:customStyle="1" w:styleId="ConsPlusTitle">
    <w:name w:val="ConsPlusTitle"/>
    <w:rsid w:val="00FD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CA29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3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ZNOSIB</dc:creator>
  <cp:lastModifiedBy>Ростовцева</cp:lastModifiedBy>
  <cp:revision>2</cp:revision>
  <cp:lastPrinted>2023-12-15T12:05:00Z</cp:lastPrinted>
  <dcterms:created xsi:type="dcterms:W3CDTF">2023-12-15T12:06:00Z</dcterms:created>
  <dcterms:modified xsi:type="dcterms:W3CDTF">2023-12-15T12:06:00Z</dcterms:modified>
</cp:coreProperties>
</file>