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2" w:rsidRPr="00854C25" w:rsidRDefault="009432A2" w:rsidP="009432A2">
      <w:pPr>
        <w:ind w:right="283"/>
        <w:contextualSpacing/>
        <w:jc w:val="center"/>
        <w:rPr>
          <w:b/>
          <w:sz w:val="26"/>
          <w:szCs w:val="26"/>
        </w:rPr>
      </w:pPr>
      <w:r w:rsidRPr="00854C25">
        <w:rPr>
          <w:b/>
          <w:sz w:val="26"/>
          <w:szCs w:val="26"/>
        </w:rPr>
        <w:t>ИЗВЕЩЕНИЕ О ПРОВЕДЕНИИ АУКЦИОНА</w:t>
      </w:r>
      <w:r w:rsidR="001441AC">
        <w:rPr>
          <w:b/>
          <w:sz w:val="26"/>
          <w:szCs w:val="26"/>
        </w:rPr>
        <w:t xml:space="preserve"> В ЭЛЕКТРОННОЙ ФОРМЕ</w:t>
      </w:r>
    </w:p>
    <w:p w:rsidR="009432A2" w:rsidRPr="00854C25" w:rsidRDefault="00C42C21" w:rsidP="009432A2">
      <w:pPr>
        <w:ind w:right="283"/>
        <w:contextualSpacing/>
        <w:jc w:val="center"/>
        <w:rPr>
          <w:b/>
          <w:sz w:val="26"/>
          <w:szCs w:val="26"/>
        </w:rPr>
      </w:pPr>
      <w:r>
        <w:rPr>
          <w:b/>
          <w:sz w:val="26"/>
          <w:szCs w:val="26"/>
        </w:rPr>
        <w:t>24</w:t>
      </w:r>
      <w:r w:rsidR="00EE4A44">
        <w:rPr>
          <w:b/>
          <w:sz w:val="26"/>
          <w:szCs w:val="26"/>
        </w:rPr>
        <w:t xml:space="preserve"> </w:t>
      </w:r>
      <w:r w:rsidR="009E245C">
        <w:rPr>
          <w:b/>
          <w:sz w:val="26"/>
          <w:szCs w:val="26"/>
        </w:rPr>
        <w:t>апреля</w:t>
      </w:r>
      <w:r w:rsidR="000D0832">
        <w:rPr>
          <w:b/>
          <w:sz w:val="26"/>
          <w:szCs w:val="26"/>
        </w:rPr>
        <w:t xml:space="preserve"> 2024</w:t>
      </w:r>
      <w:r w:rsidR="009432A2" w:rsidRPr="00854C25">
        <w:rPr>
          <w:b/>
          <w:sz w:val="26"/>
          <w:szCs w:val="26"/>
        </w:rPr>
        <w:t xml:space="preserve"> </w:t>
      </w:r>
      <w:r w:rsidR="00371E4D">
        <w:rPr>
          <w:b/>
          <w:sz w:val="26"/>
          <w:szCs w:val="26"/>
        </w:rPr>
        <w:t>года</w:t>
      </w:r>
    </w:p>
    <w:p w:rsidR="009432A2" w:rsidRPr="00854C25" w:rsidRDefault="009432A2" w:rsidP="009432A2">
      <w:pPr>
        <w:ind w:right="283"/>
        <w:contextualSpacing/>
        <w:jc w:val="both"/>
        <w:rPr>
          <w:b/>
          <w:sz w:val="26"/>
          <w:szCs w:val="26"/>
        </w:rPr>
      </w:pPr>
      <w:r w:rsidRPr="00854C25">
        <w:rPr>
          <w:b/>
          <w:sz w:val="26"/>
          <w:szCs w:val="26"/>
        </w:rPr>
        <w:t xml:space="preserve"> </w:t>
      </w:r>
    </w:p>
    <w:p w:rsidR="009432A2" w:rsidRPr="00D36AAB" w:rsidRDefault="009432A2" w:rsidP="00917D6C">
      <w:pPr>
        <w:tabs>
          <w:tab w:val="left" w:pos="14601"/>
        </w:tabs>
        <w:ind w:right="-142" w:firstLine="709"/>
        <w:contextualSpacing/>
        <w:jc w:val="both"/>
        <w:rPr>
          <w:b/>
          <w:sz w:val="26"/>
          <w:szCs w:val="26"/>
        </w:rPr>
      </w:pPr>
      <w:r w:rsidRPr="00854C25">
        <w:rPr>
          <w:b/>
          <w:sz w:val="26"/>
          <w:szCs w:val="26"/>
        </w:rPr>
        <w:t xml:space="preserve">Администрация муниципального образования «Зеленоградский </w:t>
      </w:r>
      <w:r w:rsidRPr="00D36AAB">
        <w:rPr>
          <w:b/>
          <w:sz w:val="26"/>
          <w:szCs w:val="26"/>
        </w:rPr>
        <w:t xml:space="preserve">муниципальный округ Калининградской области» (далее </w:t>
      </w:r>
      <w:r w:rsidR="0066757B">
        <w:rPr>
          <w:b/>
          <w:sz w:val="26"/>
          <w:szCs w:val="26"/>
        </w:rPr>
        <w:t xml:space="preserve">– </w:t>
      </w:r>
      <w:r w:rsidR="00C65E6F">
        <w:rPr>
          <w:b/>
          <w:sz w:val="26"/>
          <w:szCs w:val="26"/>
        </w:rPr>
        <w:t>О</w:t>
      </w:r>
      <w:r w:rsidRPr="00D36AAB">
        <w:rPr>
          <w:b/>
          <w:sz w:val="26"/>
          <w:szCs w:val="26"/>
        </w:rPr>
        <w:t>рганизатор а</w:t>
      </w:r>
      <w:r w:rsidR="00D36AAB">
        <w:rPr>
          <w:b/>
          <w:sz w:val="26"/>
          <w:szCs w:val="26"/>
        </w:rPr>
        <w:t>укциона) сообщает о проведении</w:t>
      </w:r>
      <w:r w:rsidRPr="00D36AAB">
        <w:rPr>
          <w:b/>
          <w:sz w:val="26"/>
          <w:szCs w:val="26"/>
        </w:rPr>
        <w:t xml:space="preserve"> </w:t>
      </w:r>
      <w:r w:rsidR="003142E7" w:rsidRPr="00D36AAB">
        <w:rPr>
          <w:b/>
          <w:sz w:val="26"/>
          <w:szCs w:val="26"/>
        </w:rPr>
        <w:t>«</w:t>
      </w:r>
      <w:r w:rsidR="00C42C21">
        <w:rPr>
          <w:b/>
          <w:sz w:val="26"/>
          <w:szCs w:val="26"/>
        </w:rPr>
        <w:t>24</w:t>
      </w:r>
      <w:r w:rsidR="005D4D77" w:rsidRPr="00D36AAB">
        <w:rPr>
          <w:b/>
          <w:sz w:val="26"/>
          <w:szCs w:val="26"/>
        </w:rPr>
        <w:t>»</w:t>
      </w:r>
      <w:r w:rsidR="0058004E">
        <w:rPr>
          <w:b/>
          <w:sz w:val="26"/>
          <w:szCs w:val="26"/>
        </w:rPr>
        <w:t xml:space="preserve"> </w:t>
      </w:r>
      <w:r w:rsidR="009E245C">
        <w:rPr>
          <w:b/>
          <w:sz w:val="26"/>
          <w:szCs w:val="26"/>
        </w:rPr>
        <w:t>апреля</w:t>
      </w:r>
      <w:r w:rsidR="00604A4B" w:rsidRPr="00D36AAB">
        <w:rPr>
          <w:b/>
          <w:sz w:val="26"/>
          <w:szCs w:val="26"/>
        </w:rPr>
        <w:t xml:space="preserve"> 202</w:t>
      </w:r>
      <w:r w:rsidR="000D0832">
        <w:rPr>
          <w:b/>
          <w:sz w:val="26"/>
          <w:szCs w:val="26"/>
        </w:rPr>
        <w:t>4</w:t>
      </w:r>
      <w:r w:rsidRPr="00D36AAB">
        <w:rPr>
          <w:b/>
          <w:sz w:val="26"/>
          <w:szCs w:val="26"/>
        </w:rPr>
        <w:t xml:space="preserve"> года аукциона</w:t>
      </w:r>
      <w:r w:rsidR="00D36AAB" w:rsidRPr="00D36AAB">
        <w:rPr>
          <w:b/>
          <w:sz w:val="26"/>
          <w:szCs w:val="26"/>
        </w:rPr>
        <w:t xml:space="preserve"> </w:t>
      </w:r>
      <w:r w:rsidR="006557CD" w:rsidRPr="00217CC0">
        <w:rPr>
          <w:b/>
          <w:sz w:val="26"/>
          <w:szCs w:val="26"/>
        </w:rPr>
        <w:t xml:space="preserve">по продаже земельных участков </w:t>
      </w:r>
      <w:r w:rsidR="006557CD">
        <w:rPr>
          <w:b/>
          <w:sz w:val="26"/>
          <w:szCs w:val="26"/>
        </w:rPr>
        <w:t xml:space="preserve">и </w:t>
      </w:r>
      <w:r w:rsidR="00217CC0" w:rsidRPr="00217CC0">
        <w:rPr>
          <w:b/>
          <w:sz w:val="26"/>
          <w:szCs w:val="26"/>
        </w:rPr>
        <w:t>на право заключения договоров аренды земельных участков</w:t>
      </w:r>
      <w:r w:rsidRPr="00D36AAB">
        <w:rPr>
          <w:b/>
          <w:sz w:val="26"/>
          <w:szCs w:val="26"/>
        </w:rPr>
        <w:t xml:space="preserve">, находящихся в государственной или муниципальной собственности, расположенных на территории муниципального образования «Зеленоградский муниципальный округ Калининградской области», </w:t>
      </w:r>
      <w:r w:rsidR="001441AC">
        <w:rPr>
          <w:b/>
          <w:sz w:val="26"/>
          <w:szCs w:val="26"/>
        </w:rPr>
        <w:t>в электронной форме</w:t>
      </w:r>
      <w:r w:rsidR="0066757B">
        <w:rPr>
          <w:b/>
          <w:sz w:val="26"/>
          <w:szCs w:val="26"/>
        </w:rPr>
        <w:t xml:space="preserve"> (далее – </w:t>
      </w:r>
      <w:r w:rsidR="0093547A">
        <w:rPr>
          <w:b/>
          <w:sz w:val="26"/>
          <w:szCs w:val="26"/>
        </w:rPr>
        <w:t>а</w:t>
      </w:r>
      <w:r w:rsidRPr="00D36AAB">
        <w:rPr>
          <w:b/>
          <w:sz w:val="26"/>
          <w:szCs w:val="26"/>
        </w:rPr>
        <w:t>укцион).</w:t>
      </w:r>
    </w:p>
    <w:p w:rsidR="009432A2" w:rsidRPr="00DB49F7" w:rsidRDefault="009432A2" w:rsidP="00DB49F7">
      <w:pPr>
        <w:pStyle w:val="1"/>
        <w:spacing w:after="0"/>
        <w:ind w:right="-142" w:firstLine="709"/>
        <w:jc w:val="both"/>
        <w:rPr>
          <w:rFonts w:ascii="Times New Roman" w:hAnsi="Times New Roman"/>
          <w:b w:val="0"/>
          <w:color w:val="FF0000"/>
          <w:sz w:val="26"/>
          <w:szCs w:val="26"/>
        </w:rPr>
      </w:pPr>
      <w:r w:rsidRPr="002458E3">
        <w:rPr>
          <w:rFonts w:ascii="Times New Roman" w:hAnsi="Times New Roman"/>
          <w:sz w:val="26"/>
          <w:szCs w:val="26"/>
        </w:rPr>
        <w:t>1. Наименование органа местного самоуправления, принявшего решение о проведении аукциона:</w:t>
      </w:r>
      <w:r w:rsidRPr="001066BE">
        <w:rPr>
          <w:sz w:val="26"/>
          <w:szCs w:val="26"/>
        </w:rPr>
        <w:t xml:space="preserve"> </w:t>
      </w:r>
      <w:r w:rsidRPr="00DB49F7">
        <w:rPr>
          <w:rFonts w:ascii="Times New Roman" w:hAnsi="Times New Roman"/>
          <w:b w:val="0"/>
          <w:sz w:val="26"/>
          <w:szCs w:val="26"/>
        </w:rPr>
        <w:t>глава администрации МО «Зеленоградский муниципальный округ Калининградской области»:</w:t>
      </w:r>
    </w:p>
    <w:p w:rsidR="009432A2" w:rsidRPr="001066BE" w:rsidRDefault="009432A2" w:rsidP="00917D6C">
      <w:pPr>
        <w:tabs>
          <w:tab w:val="left" w:pos="14601"/>
        </w:tabs>
        <w:ind w:right="-142"/>
        <w:contextualSpacing/>
        <w:jc w:val="both"/>
        <w:rPr>
          <w:sz w:val="26"/>
          <w:szCs w:val="26"/>
        </w:rPr>
      </w:pPr>
      <w:r w:rsidRPr="001066BE">
        <w:rPr>
          <w:sz w:val="26"/>
          <w:szCs w:val="26"/>
        </w:rPr>
        <w:t>Правовое регулирование:</w:t>
      </w:r>
    </w:p>
    <w:p w:rsidR="009432A2" w:rsidRPr="001066BE" w:rsidRDefault="009432A2" w:rsidP="00917D6C">
      <w:pPr>
        <w:tabs>
          <w:tab w:val="left" w:pos="14601"/>
        </w:tabs>
        <w:ind w:right="-142"/>
        <w:contextualSpacing/>
        <w:jc w:val="both"/>
        <w:rPr>
          <w:sz w:val="26"/>
          <w:szCs w:val="26"/>
        </w:rPr>
      </w:pPr>
      <w:r w:rsidRPr="001066BE">
        <w:rPr>
          <w:sz w:val="26"/>
          <w:szCs w:val="26"/>
        </w:rPr>
        <w:t>- Гражданский кодекс Российской Федерации;</w:t>
      </w:r>
    </w:p>
    <w:p w:rsidR="009432A2" w:rsidRPr="001066BE" w:rsidRDefault="009432A2" w:rsidP="00917D6C">
      <w:pPr>
        <w:tabs>
          <w:tab w:val="left" w:pos="14601"/>
        </w:tabs>
        <w:ind w:right="-142"/>
        <w:contextualSpacing/>
        <w:jc w:val="both"/>
        <w:rPr>
          <w:sz w:val="26"/>
          <w:szCs w:val="26"/>
        </w:rPr>
      </w:pPr>
      <w:r w:rsidRPr="001066BE">
        <w:rPr>
          <w:sz w:val="26"/>
          <w:szCs w:val="26"/>
        </w:rPr>
        <w:t>- Земельный кодекс Российской Федерации;</w:t>
      </w:r>
    </w:p>
    <w:p w:rsidR="009432A2" w:rsidRPr="001066BE" w:rsidRDefault="009432A2" w:rsidP="00917D6C">
      <w:pPr>
        <w:tabs>
          <w:tab w:val="left" w:pos="14459"/>
          <w:tab w:val="left" w:pos="14601"/>
        </w:tabs>
        <w:ind w:right="-142"/>
        <w:contextualSpacing/>
        <w:jc w:val="both"/>
        <w:rPr>
          <w:sz w:val="26"/>
          <w:szCs w:val="26"/>
        </w:rPr>
      </w:pPr>
      <w:r w:rsidRPr="001066BE">
        <w:rPr>
          <w:sz w:val="26"/>
          <w:szCs w:val="26"/>
        </w:rPr>
        <w:t xml:space="preserve">- Федеральный закон от 26.07.2006 </w:t>
      </w:r>
      <w:r w:rsidR="00C959DE" w:rsidRPr="001066BE">
        <w:rPr>
          <w:sz w:val="26"/>
          <w:szCs w:val="26"/>
        </w:rPr>
        <w:t>№ 135-ФЗ «О защите конкуренции»;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 г. № 860 «Об организации и проведении продажи государственного и муниципального имущества в электронной форме»;</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8 июня 2018 г.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15 мая 2019 г. №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Распоряжение Правительства Российской Федерации от 12 июля 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C959DE" w:rsidRDefault="00C959DE" w:rsidP="00917D6C">
      <w:pPr>
        <w:tabs>
          <w:tab w:val="left" w:pos="14459"/>
          <w:tab w:val="left" w:pos="14601"/>
        </w:tabs>
        <w:ind w:right="-142"/>
        <w:contextualSpacing/>
        <w:jc w:val="both"/>
        <w:rPr>
          <w:sz w:val="26"/>
          <w:szCs w:val="26"/>
        </w:rPr>
      </w:pPr>
      <w:r w:rsidRPr="001066BE">
        <w:rPr>
          <w:sz w:val="26"/>
          <w:szCs w:val="26"/>
        </w:rPr>
        <w:lastRenderedPageBreak/>
        <w:t>- Закон Калининградской области от 21 декабря 2006 г. № 105 «Об особенностях регулирования земельных отношений на территории Калининградской области»;</w:t>
      </w:r>
    </w:p>
    <w:p w:rsidR="004E517C"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30 марта 2023 г. № 915 «Об организации</w:t>
      </w:r>
      <w:r>
        <w:rPr>
          <w:sz w:val="26"/>
          <w:szCs w:val="26"/>
        </w:rPr>
        <w:t xml:space="preserve"> </w:t>
      </w:r>
      <w:r w:rsidRPr="00AC5633">
        <w:rPr>
          <w:sz w:val="26"/>
          <w:szCs w:val="26"/>
        </w:rPr>
        <w:t>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Pr="009E06FF">
        <w:rPr>
          <w:sz w:val="26"/>
          <w:szCs w:val="26"/>
        </w:rPr>
        <w:t>»</w:t>
      </w:r>
      <w:r>
        <w:rPr>
          <w:sz w:val="26"/>
          <w:szCs w:val="26"/>
        </w:rPr>
        <w:t>;</w:t>
      </w:r>
    </w:p>
    <w:p w:rsidR="004E517C" w:rsidRPr="001066BE"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07 июня 2023г. № 1734 «О</w:t>
      </w:r>
      <w:r w:rsidRPr="00AC5633">
        <w:rPr>
          <w:b/>
          <w:sz w:val="26"/>
          <w:szCs w:val="26"/>
        </w:rPr>
        <w:t xml:space="preserve"> </w:t>
      </w:r>
      <w:r w:rsidRPr="00AC5633">
        <w:rPr>
          <w:sz w:val="26"/>
          <w:szCs w:val="26"/>
        </w:rPr>
        <w:t>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Pr>
          <w:sz w:val="26"/>
          <w:szCs w:val="26"/>
        </w:rPr>
        <w:t>;</w:t>
      </w:r>
    </w:p>
    <w:p w:rsidR="009432A2" w:rsidRPr="00BA3DD4" w:rsidRDefault="009432A2" w:rsidP="00917D6C">
      <w:pPr>
        <w:tabs>
          <w:tab w:val="left" w:pos="14459"/>
          <w:tab w:val="left" w:pos="14601"/>
        </w:tabs>
        <w:ind w:right="-142"/>
        <w:jc w:val="both"/>
        <w:rPr>
          <w:sz w:val="26"/>
          <w:szCs w:val="26"/>
        </w:rPr>
      </w:pPr>
      <w:r w:rsidRPr="00BA3DD4">
        <w:rPr>
          <w:sz w:val="26"/>
          <w:szCs w:val="26"/>
        </w:rPr>
        <w:t xml:space="preserve">- по лоту № </w:t>
      </w:r>
      <w:r w:rsidR="001D0F30" w:rsidRPr="00BA3DD4">
        <w:rPr>
          <w:sz w:val="26"/>
          <w:szCs w:val="26"/>
        </w:rPr>
        <w:t>1</w:t>
      </w:r>
      <w:r w:rsidRPr="00BA3DD4">
        <w:rPr>
          <w:sz w:val="26"/>
          <w:szCs w:val="26"/>
        </w:rPr>
        <w:t xml:space="preserve"> - </w:t>
      </w:r>
      <w:r w:rsidR="00371E4D" w:rsidRPr="00BA3DD4">
        <w:rPr>
          <w:sz w:val="26"/>
          <w:szCs w:val="26"/>
        </w:rPr>
        <w:t>Постановление администрации МО «Зеленоградский  муниципальный округ Калининградской области»</w:t>
      </w:r>
      <w:r w:rsidR="00D5653E" w:rsidRPr="00BA3DD4">
        <w:rPr>
          <w:sz w:val="26"/>
          <w:szCs w:val="26"/>
        </w:rPr>
        <w:br/>
      </w:r>
      <w:r w:rsidR="00431317" w:rsidRPr="00BA3DD4">
        <w:rPr>
          <w:sz w:val="26"/>
          <w:szCs w:val="26"/>
        </w:rPr>
        <w:t xml:space="preserve">от </w:t>
      </w:r>
      <w:r w:rsidR="00060971" w:rsidRPr="00BA3DD4">
        <w:rPr>
          <w:sz w:val="26"/>
          <w:szCs w:val="26"/>
        </w:rPr>
        <w:t>«</w:t>
      </w:r>
      <w:r w:rsidR="00D0446F">
        <w:rPr>
          <w:sz w:val="26"/>
          <w:szCs w:val="26"/>
        </w:rPr>
        <w:t>30</w:t>
      </w:r>
      <w:r w:rsidR="00060971" w:rsidRPr="00BA3DD4">
        <w:rPr>
          <w:sz w:val="26"/>
          <w:szCs w:val="26"/>
        </w:rPr>
        <w:t xml:space="preserve">» </w:t>
      </w:r>
      <w:r w:rsidR="00D0446F">
        <w:rPr>
          <w:sz w:val="26"/>
          <w:szCs w:val="26"/>
        </w:rPr>
        <w:t>августа</w:t>
      </w:r>
      <w:r w:rsidR="00060971" w:rsidRPr="00BA3DD4">
        <w:rPr>
          <w:sz w:val="26"/>
          <w:szCs w:val="26"/>
        </w:rPr>
        <w:t xml:space="preserve"> </w:t>
      </w:r>
      <w:r w:rsidR="00941373" w:rsidRPr="00BA3DD4">
        <w:rPr>
          <w:sz w:val="26"/>
          <w:szCs w:val="26"/>
        </w:rPr>
        <w:t>202</w:t>
      </w:r>
      <w:r w:rsidR="00D0446F">
        <w:rPr>
          <w:sz w:val="26"/>
          <w:szCs w:val="26"/>
        </w:rPr>
        <w:t>2</w:t>
      </w:r>
      <w:r w:rsidR="00371E4D" w:rsidRPr="00BA3DD4">
        <w:rPr>
          <w:sz w:val="26"/>
          <w:szCs w:val="26"/>
        </w:rPr>
        <w:t xml:space="preserve"> года № </w:t>
      </w:r>
      <w:r w:rsidR="00D0446F">
        <w:rPr>
          <w:sz w:val="26"/>
          <w:szCs w:val="26"/>
        </w:rPr>
        <w:t>2541</w:t>
      </w:r>
      <w:r w:rsidR="00811232" w:rsidRPr="00BA3DD4">
        <w:rPr>
          <w:sz w:val="26"/>
          <w:szCs w:val="26"/>
        </w:rPr>
        <w:t>;</w:t>
      </w:r>
    </w:p>
    <w:p w:rsidR="00941373" w:rsidRPr="00BA3DD4" w:rsidRDefault="00EB2926" w:rsidP="00941373">
      <w:pPr>
        <w:tabs>
          <w:tab w:val="left" w:pos="14459"/>
          <w:tab w:val="left" w:pos="14601"/>
        </w:tabs>
        <w:ind w:right="-142"/>
        <w:jc w:val="both"/>
        <w:rPr>
          <w:sz w:val="26"/>
          <w:szCs w:val="26"/>
        </w:rPr>
      </w:pPr>
      <w:r w:rsidRPr="00BA3DD4">
        <w:rPr>
          <w:sz w:val="26"/>
          <w:szCs w:val="26"/>
        </w:rPr>
        <w:t xml:space="preserve">- по лоту № </w:t>
      </w:r>
      <w:r w:rsidR="001D0F30" w:rsidRPr="00BA3DD4">
        <w:rPr>
          <w:sz w:val="26"/>
          <w:szCs w:val="26"/>
        </w:rPr>
        <w:t>2</w:t>
      </w:r>
      <w:r w:rsidRPr="00BA3DD4">
        <w:rPr>
          <w:sz w:val="26"/>
          <w:szCs w:val="26"/>
        </w:rPr>
        <w:t xml:space="preserve"> - Постановление администрации МО «Зеленоградский  </w:t>
      </w:r>
      <w:r w:rsidRPr="00BA3DD4">
        <w:rPr>
          <w:kern w:val="2"/>
          <w:sz w:val="26"/>
          <w:szCs w:val="26"/>
        </w:rPr>
        <w:t>муниципальный округ Калининградской области</w:t>
      </w:r>
      <w:r w:rsidRPr="00BA3DD4">
        <w:rPr>
          <w:sz w:val="26"/>
          <w:szCs w:val="26"/>
        </w:rPr>
        <w:t>»</w:t>
      </w:r>
      <w:r w:rsidR="00D5653E" w:rsidRPr="00BA3DD4">
        <w:rPr>
          <w:sz w:val="26"/>
          <w:szCs w:val="26"/>
        </w:rPr>
        <w:br/>
      </w:r>
      <w:r w:rsidR="00060971" w:rsidRPr="00BA3DD4">
        <w:rPr>
          <w:sz w:val="26"/>
          <w:szCs w:val="26"/>
        </w:rPr>
        <w:t xml:space="preserve">от </w:t>
      </w:r>
      <w:r w:rsidR="00D654C1" w:rsidRPr="00BA3DD4">
        <w:rPr>
          <w:sz w:val="26"/>
          <w:szCs w:val="26"/>
        </w:rPr>
        <w:t>«</w:t>
      </w:r>
      <w:r w:rsidR="00644CD2">
        <w:rPr>
          <w:sz w:val="26"/>
          <w:szCs w:val="26"/>
        </w:rPr>
        <w:t>27</w:t>
      </w:r>
      <w:r w:rsidR="00FC480B" w:rsidRPr="00BA3DD4">
        <w:rPr>
          <w:sz w:val="26"/>
          <w:szCs w:val="26"/>
        </w:rPr>
        <w:t xml:space="preserve">» </w:t>
      </w:r>
      <w:r w:rsidR="00BA3DD4">
        <w:rPr>
          <w:sz w:val="26"/>
          <w:szCs w:val="26"/>
        </w:rPr>
        <w:t>июля</w:t>
      </w:r>
      <w:r w:rsidR="00D654C1" w:rsidRPr="00BA3DD4">
        <w:rPr>
          <w:sz w:val="26"/>
          <w:szCs w:val="26"/>
        </w:rPr>
        <w:t xml:space="preserve"> </w:t>
      </w:r>
      <w:r w:rsidR="00060971" w:rsidRPr="00BA3DD4">
        <w:rPr>
          <w:sz w:val="26"/>
          <w:szCs w:val="26"/>
        </w:rPr>
        <w:t>202</w:t>
      </w:r>
      <w:r w:rsidR="00644CD2">
        <w:rPr>
          <w:sz w:val="26"/>
          <w:szCs w:val="26"/>
        </w:rPr>
        <w:t>3</w:t>
      </w:r>
      <w:r w:rsidR="00060971" w:rsidRPr="00BA3DD4">
        <w:rPr>
          <w:sz w:val="26"/>
          <w:szCs w:val="26"/>
        </w:rPr>
        <w:t xml:space="preserve"> года № </w:t>
      </w:r>
      <w:r w:rsidR="00BA3DD4">
        <w:rPr>
          <w:sz w:val="26"/>
          <w:szCs w:val="26"/>
        </w:rPr>
        <w:t>2</w:t>
      </w:r>
      <w:r w:rsidR="00644CD2">
        <w:rPr>
          <w:sz w:val="26"/>
          <w:szCs w:val="26"/>
        </w:rPr>
        <w:t>268</w:t>
      </w:r>
      <w:r w:rsidR="00941373" w:rsidRPr="00BA3DD4">
        <w:rPr>
          <w:sz w:val="26"/>
          <w:szCs w:val="26"/>
        </w:rPr>
        <w:t>;</w:t>
      </w:r>
    </w:p>
    <w:p w:rsidR="00FA6F5C" w:rsidRPr="00BA3DD4" w:rsidRDefault="00FA6F5C" w:rsidP="00FA6F5C">
      <w:pPr>
        <w:tabs>
          <w:tab w:val="left" w:pos="14459"/>
          <w:tab w:val="left" w:pos="14601"/>
        </w:tabs>
        <w:ind w:right="-142"/>
        <w:jc w:val="both"/>
        <w:rPr>
          <w:sz w:val="26"/>
          <w:szCs w:val="26"/>
        </w:rPr>
      </w:pPr>
      <w:r w:rsidRPr="00BA3DD4">
        <w:rPr>
          <w:sz w:val="26"/>
          <w:szCs w:val="26"/>
        </w:rPr>
        <w:t xml:space="preserve">- по лоту № 3 - Постановление администрации МО «Зеленоградский  </w:t>
      </w:r>
      <w:r w:rsidRPr="00BA3DD4">
        <w:rPr>
          <w:kern w:val="2"/>
          <w:sz w:val="26"/>
          <w:szCs w:val="26"/>
        </w:rPr>
        <w:t>муниципальный округ Калининградской области</w:t>
      </w:r>
      <w:r w:rsidRPr="00BA3DD4">
        <w:rPr>
          <w:sz w:val="26"/>
          <w:szCs w:val="26"/>
        </w:rPr>
        <w:t>»</w:t>
      </w:r>
      <w:r w:rsidRPr="00BA3DD4">
        <w:rPr>
          <w:sz w:val="26"/>
          <w:szCs w:val="26"/>
        </w:rPr>
        <w:br/>
      </w:r>
      <w:r w:rsidR="004A1C40" w:rsidRPr="00BA3DD4">
        <w:rPr>
          <w:sz w:val="26"/>
          <w:szCs w:val="26"/>
        </w:rPr>
        <w:t>от «</w:t>
      </w:r>
      <w:r w:rsidR="00644CD2">
        <w:rPr>
          <w:sz w:val="26"/>
          <w:szCs w:val="26"/>
        </w:rPr>
        <w:t>14</w:t>
      </w:r>
      <w:r w:rsidRPr="00BA3DD4">
        <w:rPr>
          <w:sz w:val="26"/>
          <w:szCs w:val="26"/>
        </w:rPr>
        <w:t xml:space="preserve">» </w:t>
      </w:r>
      <w:r w:rsidR="00644CD2">
        <w:rPr>
          <w:sz w:val="26"/>
          <w:szCs w:val="26"/>
        </w:rPr>
        <w:t>ноября</w:t>
      </w:r>
      <w:r w:rsidRPr="00BA3DD4">
        <w:rPr>
          <w:sz w:val="26"/>
          <w:szCs w:val="26"/>
        </w:rPr>
        <w:t xml:space="preserve"> 202</w:t>
      </w:r>
      <w:r w:rsidR="00644CD2">
        <w:rPr>
          <w:sz w:val="26"/>
          <w:szCs w:val="26"/>
        </w:rPr>
        <w:t>2</w:t>
      </w:r>
      <w:r w:rsidRPr="00BA3DD4">
        <w:rPr>
          <w:sz w:val="26"/>
          <w:szCs w:val="26"/>
        </w:rPr>
        <w:t xml:space="preserve"> года № </w:t>
      </w:r>
      <w:r w:rsidR="00644CD2">
        <w:rPr>
          <w:sz w:val="26"/>
          <w:szCs w:val="26"/>
        </w:rPr>
        <w:t>3391</w:t>
      </w:r>
      <w:r w:rsidRPr="00BA3DD4">
        <w:rPr>
          <w:sz w:val="26"/>
          <w:szCs w:val="26"/>
        </w:rPr>
        <w:t>;</w:t>
      </w:r>
    </w:p>
    <w:p w:rsidR="00A30CBE" w:rsidRPr="00BA3DD4" w:rsidRDefault="00EB5CBF" w:rsidP="00A30CBE">
      <w:pPr>
        <w:tabs>
          <w:tab w:val="left" w:pos="14459"/>
          <w:tab w:val="left" w:pos="14601"/>
        </w:tabs>
        <w:ind w:right="-142"/>
        <w:contextualSpacing/>
        <w:jc w:val="both"/>
        <w:rPr>
          <w:sz w:val="26"/>
          <w:szCs w:val="26"/>
        </w:rPr>
      </w:pPr>
      <w:r w:rsidRPr="00BA3DD4">
        <w:rPr>
          <w:sz w:val="26"/>
          <w:szCs w:val="26"/>
        </w:rPr>
        <w:t xml:space="preserve">- по лоту № </w:t>
      </w:r>
      <w:r w:rsidR="00FA6F5C" w:rsidRPr="00BA3DD4">
        <w:rPr>
          <w:sz w:val="26"/>
          <w:szCs w:val="26"/>
        </w:rPr>
        <w:t>4</w:t>
      </w:r>
      <w:r w:rsidR="00975CD5" w:rsidRPr="00BA3DD4">
        <w:rPr>
          <w:sz w:val="26"/>
          <w:szCs w:val="26"/>
        </w:rPr>
        <w:t xml:space="preserve"> </w:t>
      </w:r>
      <w:r w:rsidR="00A30CBE" w:rsidRPr="00BA3DD4">
        <w:rPr>
          <w:sz w:val="26"/>
          <w:szCs w:val="26"/>
        </w:rPr>
        <w:t xml:space="preserve">- Постановление администрации МО «Зеленоградский  </w:t>
      </w:r>
      <w:r w:rsidR="00A30CBE" w:rsidRPr="00BA3DD4">
        <w:rPr>
          <w:kern w:val="2"/>
          <w:sz w:val="26"/>
          <w:szCs w:val="26"/>
        </w:rPr>
        <w:t>муниципальный округ Калининградской области</w:t>
      </w:r>
      <w:r w:rsidR="00D654C1" w:rsidRPr="00BA3DD4">
        <w:rPr>
          <w:sz w:val="26"/>
          <w:szCs w:val="26"/>
        </w:rPr>
        <w:t>»</w:t>
      </w:r>
      <w:r w:rsidR="00D654C1" w:rsidRPr="00BA3DD4">
        <w:rPr>
          <w:sz w:val="26"/>
          <w:szCs w:val="26"/>
        </w:rPr>
        <w:br/>
        <w:t>от «</w:t>
      </w:r>
      <w:r w:rsidR="00EA5808">
        <w:rPr>
          <w:sz w:val="26"/>
          <w:szCs w:val="26"/>
        </w:rPr>
        <w:t>09</w:t>
      </w:r>
      <w:r w:rsidR="00A30CBE" w:rsidRPr="00BA3DD4">
        <w:rPr>
          <w:sz w:val="26"/>
          <w:szCs w:val="26"/>
        </w:rPr>
        <w:t xml:space="preserve">» </w:t>
      </w:r>
      <w:r w:rsidR="00EA5808">
        <w:rPr>
          <w:sz w:val="26"/>
          <w:szCs w:val="26"/>
        </w:rPr>
        <w:t>января</w:t>
      </w:r>
      <w:r w:rsidR="00A30CBE" w:rsidRPr="00BA3DD4">
        <w:rPr>
          <w:sz w:val="26"/>
          <w:szCs w:val="26"/>
        </w:rPr>
        <w:t xml:space="preserve"> 202</w:t>
      </w:r>
      <w:r w:rsidR="00BA3DD4">
        <w:rPr>
          <w:sz w:val="26"/>
          <w:szCs w:val="26"/>
        </w:rPr>
        <w:t>4</w:t>
      </w:r>
      <w:r w:rsidR="00A30CBE" w:rsidRPr="00BA3DD4">
        <w:rPr>
          <w:sz w:val="26"/>
          <w:szCs w:val="26"/>
        </w:rPr>
        <w:t xml:space="preserve"> года № </w:t>
      </w:r>
      <w:r w:rsidR="00EA5808">
        <w:rPr>
          <w:sz w:val="26"/>
          <w:szCs w:val="26"/>
        </w:rPr>
        <w:t>4</w:t>
      </w:r>
      <w:r w:rsidR="00A30CBE" w:rsidRPr="00BA3DD4">
        <w:rPr>
          <w:sz w:val="26"/>
          <w:szCs w:val="26"/>
        </w:rPr>
        <w:t>;</w:t>
      </w:r>
    </w:p>
    <w:p w:rsidR="00A30CBE" w:rsidRPr="00BA3DD4" w:rsidRDefault="00EB5CBF" w:rsidP="00A30CBE">
      <w:pPr>
        <w:tabs>
          <w:tab w:val="left" w:pos="14459"/>
          <w:tab w:val="left" w:pos="14601"/>
        </w:tabs>
        <w:ind w:right="-142"/>
        <w:jc w:val="both"/>
        <w:rPr>
          <w:sz w:val="26"/>
          <w:szCs w:val="26"/>
        </w:rPr>
      </w:pPr>
      <w:r w:rsidRPr="00BA3DD4">
        <w:rPr>
          <w:sz w:val="26"/>
          <w:szCs w:val="26"/>
        </w:rPr>
        <w:t xml:space="preserve"> - по лоту № </w:t>
      </w:r>
      <w:r w:rsidR="00FA6F5C" w:rsidRPr="00BA3DD4">
        <w:rPr>
          <w:sz w:val="26"/>
          <w:szCs w:val="26"/>
        </w:rPr>
        <w:t>5</w:t>
      </w:r>
      <w:r w:rsidR="00975CD5" w:rsidRPr="00BA3DD4">
        <w:rPr>
          <w:sz w:val="26"/>
          <w:szCs w:val="26"/>
        </w:rPr>
        <w:t xml:space="preserve"> - </w:t>
      </w:r>
      <w:r w:rsidR="00A30CBE" w:rsidRPr="00BA3DD4">
        <w:rPr>
          <w:sz w:val="26"/>
          <w:szCs w:val="26"/>
        </w:rPr>
        <w:t xml:space="preserve">Постановление администрации МО «Зеленоградский  </w:t>
      </w:r>
      <w:r w:rsidR="00A30CBE" w:rsidRPr="00BA3DD4">
        <w:rPr>
          <w:kern w:val="2"/>
          <w:sz w:val="26"/>
          <w:szCs w:val="26"/>
        </w:rPr>
        <w:t>муниципальный округ Калининградской области</w:t>
      </w:r>
      <w:r w:rsidR="00A30CBE" w:rsidRPr="00BA3DD4">
        <w:rPr>
          <w:sz w:val="26"/>
          <w:szCs w:val="26"/>
        </w:rPr>
        <w:t>»</w:t>
      </w:r>
      <w:r w:rsidR="00A30CBE" w:rsidRPr="00BA3DD4">
        <w:rPr>
          <w:sz w:val="26"/>
          <w:szCs w:val="26"/>
        </w:rPr>
        <w:br/>
        <w:t xml:space="preserve">от </w:t>
      </w:r>
      <w:r w:rsidR="009D325A" w:rsidRPr="00BA3DD4">
        <w:rPr>
          <w:sz w:val="26"/>
          <w:szCs w:val="26"/>
        </w:rPr>
        <w:t>«</w:t>
      </w:r>
      <w:r w:rsidR="00EA5808">
        <w:rPr>
          <w:sz w:val="26"/>
          <w:szCs w:val="26"/>
        </w:rPr>
        <w:t>12</w:t>
      </w:r>
      <w:r w:rsidR="009D325A" w:rsidRPr="00BA3DD4">
        <w:rPr>
          <w:sz w:val="26"/>
          <w:szCs w:val="26"/>
        </w:rPr>
        <w:t xml:space="preserve">» </w:t>
      </w:r>
      <w:r w:rsidR="005E2889">
        <w:rPr>
          <w:sz w:val="26"/>
          <w:szCs w:val="26"/>
        </w:rPr>
        <w:t>июля</w:t>
      </w:r>
      <w:r w:rsidR="009D325A" w:rsidRPr="00BA3DD4">
        <w:rPr>
          <w:sz w:val="26"/>
          <w:szCs w:val="26"/>
        </w:rPr>
        <w:t xml:space="preserve"> 202</w:t>
      </w:r>
      <w:r w:rsidR="005E2889">
        <w:rPr>
          <w:sz w:val="26"/>
          <w:szCs w:val="26"/>
        </w:rPr>
        <w:t>2</w:t>
      </w:r>
      <w:r w:rsidR="009D325A" w:rsidRPr="00BA3DD4">
        <w:rPr>
          <w:sz w:val="26"/>
          <w:szCs w:val="26"/>
        </w:rPr>
        <w:t xml:space="preserve"> года </w:t>
      </w:r>
      <w:r w:rsidR="00A30CBE" w:rsidRPr="00BA3DD4">
        <w:rPr>
          <w:sz w:val="26"/>
          <w:szCs w:val="26"/>
        </w:rPr>
        <w:t xml:space="preserve">№ </w:t>
      </w:r>
      <w:r w:rsidR="005E2889">
        <w:rPr>
          <w:sz w:val="26"/>
          <w:szCs w:val="26"/>
        </w:rPr>
        <w:t>1921</w:t>
      </w:r>
      <w:r w:rsidR="00A30CBE" w:rsidRPr="00BA3DD4">
        <w:rPr>
          <w:sz w:val="26"/>
          <w:szCs w:val="26"/>
        </w:rPr>
        <w:t>;</w:t>
      </w:r>
    </w:p>
    <w:p w:rsidR="00A30CBE" w:rsidRPr="00BA3DD4" w:rsidRDefault="00975CD5" w:rsidP="00205993">
      <w:pPr>
        <w:tabs>
          <w:tab w:val="left" w:pos="14459"/>
          <w:tab w:val="left" w:pos="14601"/>
        </w:tabs>
        <w:ind w:right="-142"/>
        <w:jc w:val="both"/>
        <w:rPr>
          <w:sz w:val="26"/>
          <w:szCs w:val="26"/>
        </w:rPr>
      </w:pPr>
      <w:r w:rsidRPr="00BA3DD4">
        <w:rPr>
          <w:sz w:val="26"/>
          <w:szCs w:val="26"/>
        </w:rPr>
        <w:t xml:space="preserve">- по лоту № </w:t>
      </w:r>
      <w:r w:rsidR="00FA6F5C" w:rsidRPr="00BA3DD4">
        <w:rPr>
          <w:sz w:val="26"/>
          <w:szCs w:val="26"/>
        </w:rPr>
        <w:t>6</w:t>
      </w:r>
      <w:r w:rsidRPr="00BA3DD4">
        <w:rPr>
          <w:sz w:val="26"/>
          <w:szCs w:val="26"/>
        </w:rPr>
        <w:t xml:space="preserve"> </w:t>
      </w:r>
      <w:r w:rsidR="00A30CBE" w:rsidRPr="00BA3DD4">
        <w:rPr>
          <w:sz w:val="26"/>
          <w:szCs w:val="26"/>
        </w:rPr>
        <w:t>-</w:t>
      </w:r>
      <w:r w:rsidRPr="00BA3DD4">
        <w:rPr>
          <w:sz w:val="26"/>
          <w:szCs w:val="26"/>
        </w:rPr>
        <w:t xml:space="preserve"> </w:t>
      </w:r>
      <w:r w:rsidR="00A30CBE" w:rsidRPr="00BA3DD4">
        <w:rPr>
          <w:sz w:val="26"/>
          <w:szCs w:val="26"/>
        </w:rPr>
        <w:t xml:space="preserve">Постановление администрации МО «Зеленоградский  </w:t>
      </w:r>
      <w:r w:rsidR="00A30CBE" w:rsidRPr="00BA3DD4">
        <w:rPr>
          <w:kern w:val="2"/>
          <w:sz w:val="26"/>
          <w:szCs w:val="26"/>
        </w:rPr>
        <w:t>муниципальный округ Калининградской области</w:t>
      </w:r>
      <w:r w:rsidR="00A30CBE" w:rsidRPr="00BA3DD4">
        <w:rPr>
          <w:sz w:val="26"/>
          <w:szCs w:val="26"/>
        </w:rPr>
        <w:t>»</w:t>
      </w:r>
      <w:r w:rsidR="00A30CBE" w:rsidRPr="00BA3DD4">
        <w:rPr>
          <w:sz w:val="26"/>
          <w:szCs w:val="26"/>
        </w:rPr>
        <w:br/>
        <w:t xml:space="preserve">от </w:t>
      </w:r>
      <w:r w:rsidR="00D654C1" w:rsidRPr="00BA3DD4">
        <w:rPr>
          <w:sz w:val="26"/>
          <w:szCs w:val="26"/>
        </w:rPr>
        <w:t>«</w:t>
      </w:r>
      <w:r w:rsidR="005E2889">
        <w:rPr>
          <w:sz w:val="26"/>
          <w:szCs w:val="26"/>
        </w:rPr>
        <w:t>08</w:t>
      </w:r>
      <w:r w:rsidR="00D654C1" w:rsidRPr="00BA3DD4">
        <w:rPr>
          <w:sz w:val="26"/>
          <w:szCs w:val="26"/>
        </w:rPr>
        <w:t xml:space="preserve">» </w:t>
      </w:r>
      <w:r w:rsidR="005E2889">
        <w:rPr>
          <w:sz w:val="26"/>
          <w:szCs w:val="26"/>
        </w:rPr>
        <w:t>сентября</w:t>
      </w:r>
      <w:r w:rsidR="00D654C1" w:rsidRPr="00BA3DD4">
        <w:rPr>
          <w:sz w:val="26"/>
          <w:szCs w:val="26"/>
        </w:rPr>
        <w:t xml:space="preserve"> 202</w:t>
      </w:r>
      <w:r w:rsidR="005E2889">
        <w:rPr>
          <w:sz w:val="26"/>
          <w:szCs w:val="26"/>
        </w:rPr>
        <w:t>2</w:t>
      </w:r>
      <w:r w:rsidR="00D654C1" w:rsidRPr="00BA3DD4">
        <w:rPr>
          <w:sz w:val="26"/>
          <w:szCs w:val="26"/>
        </w:rPr>
        <w:t xml:space="preserve"> </w:t>
      </w:r>
      <w:r w:rsidR="00A30CBE" w:rsidRPr="00BA3DD4">
        <w:rPr>
          <w:sz w:val="26"/>
          <w:szCs w:val="26"/>
        </w:rPr>
        <w:t xml:space="preserve">года № </w:t>
      </w:r>
      <w:r w:rsidR="005E2889">
        <w:rPr>
          <w:sz w:val="26"/>
          <w:szCs w:val="26"/>
        </w:rPr>
        <w:t>2658</w:t>
      </w:r>
      <w:r w:rsidR="00A30CBE" w:rsidRPr="00BA3DD4">
        <w:rPr>
          <w:sz w:val="26"/>
          <w:szCs w:val="26"/>
        </w:rPr>
        <w:t>;</w:t>
      </w:r>
    </w:p>
    <w:p w:rsidR="00A10F0F" w:rsidRDefault="00A10F0F" w:rsidP="00A30CBE">
      <w:pPr>
        <w:tabs>
          <w:tab w:val="left" w:pos="14459"/>
          <w:tab w:val="left" w:pos="14601"/>
        </w:tabs>
        <w:ind w:right="-142"/>
        <w:jc w:val="both"/>
        <w:rPr>
          <w:sz w:val="26"/>
          <w:szCs w:val="26"/>
          <w:highlight w:val="yellow"/>
        </w:rPr>
      </w:pPr>
      <w:r w:rsidRPr="001F16C5">
        <w:rPr>
          <w:sz w:val="26"/>
          <w:szCs w:val="26"/>
        </w:rPr>
        <w:t>- по лоту № 7 - Постановление администрации  МО «Зеленоградский муниципальный округ Калининградской области»</w:t>
      </w:r>
      <w:r w:rsidRPr="001F16C5">
        <w:rPr>
          <w:sz w:val="26"/>
          <w:szCs w:val="26"/>
        </w:rPr>
        <w:br/>
        <w:t>от «</w:t>
      </w:r>
      <w:r w:rsidR="001F16C5" w:rsidRPr="001F16C5">
        <w:rPr>
          <w:sz w:val="26"/>
          <w:szCs w:val="26"/>
        </w:rPr>
        <w:t>13</w:t>
      </w:r>
      <w:r w:rsidRPr="001F16C5">
        <w:rPr>
          <w:sz w:val="26"/>
          <w:szCs w:val="26"/>
        </w:rPr>
        <w:t xml:space="preserve">» </w:t>
      </w:r>
      <w:r w:rsidR="001F16C5">
        <w:rPr>
          <w:sz w:val="26"/>
          <w:szCs w:val="26"/>
        </w:rPr>
        <w:t>марта</w:t>
      </w:r>
      <w:r w:rsidRPr="001F16C5">
        <w:rPr>
          <w:sz w:val="26"/>
          <w:szCs w:val="26"/>
        </w:rPr>
        <w:t xml:space="preserve"> 202</w:t>
      </w:r>
      <w:r w:rsidR="001F16C5">
        <w:rPr>
          <w:sz w:val="26"/>
          <w:szCs w:val="26"/>
        </w:rPr>
        <w:t>4</w:t>
      </w:r>
      <w:r w:rsidRPr="001F16C5">
        <w:rPr>
          <w:sz w:val="26"/>
          <w:szCs w:val="26"/>
        </w:rPr>
        <w:t xml:space="preserve"> года № </w:t>
      </w:r>
      <w:r w:rsidR="001F16C5">
        <w:rPr>
          <w:sz w:val="26"/>
          <w:szCs w:val="26"/>
        </w:rPr>
        <w:t>838</w:t>
      </w:r>
      <w:r w:rsidRPr="001F16C5">
        <w:rPr>
          <w:sz w:val="26"/>
          <w:szCs w:val="26"/>
        </w:rPr>
        <w:t>;</w:t>
      </w:r>
    </w:p>
    <w:p w:rsidR="00A30CBE" w:rsidRPr="001F16C5" w:rsidRDefault="00EB5CBF" w:rsidP="00A30CBE">
      <w:pPr>
        <w:tabs>
          <w:tab w:val="left" w:pos="14459"/>
          <w:tab w:val="left" w:pos="14601"/>
        </w:tabs>
        <w:ind w:right="-142"/>
        <w:jc w:val="both"/>
        <w:rPr>
          <w:sz w:val="26"/>
          <w:szCs w:val="26"/>
        </w:rPr>
      </w:pPr>
      <w:r w:rsidRPr="001F16C5">
        <w:rPr>
          <w:sz w:val="26"/>
          <w:szCs w:val="26"/>
        </w:rPr>
        <w:t xml:space="preserve">- по лоту № </w:t>
      </w:r>
      <w:r w:rsidR="00A10F0F" w:rsidRPr="001F16C5">
        <w:rPr>
          <w:sz w:val="26"/>
          <w:szCs w:val="26"/>
        </w:rPr>
        <w:t>8</w:t>
      </w:r>
      <w:r w:rsidR="00975CD5" w:rsidRPr="001F16C5">
        <w:rPr>
          <w:sz w:val="26"/>
          <w:szCs w:val="26"/>
        </w:rPr>
        <w:t xml:space="preserve"> - </w:t>
      </w:r>
      <w:r w:rsidR="00A30CBE" w:rsidRPr="001F16C5">
        <w:rPr>
          <w:sz w:val="26"/>
          <w:szCs w:val="26"/>
        </w:rPr>
        <w:t xml:space="preserve">Постановление администрации МО «Зеленоградский  </w:t>
      </w:r>
      <w:r w:rsidR="00A30CBE" w:rsidRPr="001F16C5">
        <w:rPr>
          <w:kern w:val="2"/>
          <w:sz w:val="26"/>
          <w:szCs w:val="26"/>
        </w:rPr>
        <w:t>муниципальный округ Калининградской области</w:t>
      </w:r>
      <w:r w:rsidR="00A30CBE" w:rsidRPr="001F16C5">
        <w:rPr>
          <w:sz w:val="26"/>
          <w:szCs w:val="26"/>
        </w:rPr>
        <w:t>»</w:t>
      </w:r>
      <w:r w:rsidR="00A30CBE" w:rsidRPr="001F16C5">
        <w:rPr>
          <w:sz w:val="26"/>
          <w:szCs w:val="26"/>
        </w:rPr>
        <w:br/>
        <w:t xml:space="preserve">от </w:t>
      </w:r>
      <w:r w:rsidR="00D654C1" w:rsidRPr="001F16C5">
        <w:rPr>
          <w:sz w:val="26"/>
          <w:szCs w:val="26"/>
        </w:rPr>
        <w:t>«</w:t>
      </w:r>
      <w:r w:rsidR="001F16C5">
        <w:rPr>
          <w:sz w:val="26"/>
          <w:szCs w:val="26"/>
        </w:rPr>
        <w:t>13</w:t>
      </w:r>
      <w:r w:rsidR="00D654C1" w:rsidRPr="001F16C5">
        <w:rPr>
          <w:sz w:val="26"/>
          <w:szCs w:val="26"/>
        </w:rPr>
        <w:t xml:space="preserve">» </w:t>
      </w:r>
      <w:r w:rsidR="001F16C5">
        <w:rPr>
          <w:sz w:val="26"/>
          <w:szCs w:val="26"/>
        </w:rPr>
        <w:t>марта</w:t>
      </w:r>
      <w:r w:rsidR="00D654C1" w:rsidRPr="001F16C5">
        <w:rPr>
          <w:sz w:val="26"/>
          <w:szCs w:val="26"/>
        </w:rPr>
        <w:t xml:space="preserve"> 202</w:t>
      </w:r>
      <w:r w:rsidR="00586BDF" w:rsidRPr="001F16C5">
        <w:rPr>
          <w:sz w:val="26"/>
          <w:szCs w:val="26"/>
        </w:rPr>
        <w:t>4</w:t>
      </w:r>
      <w:r w:rsidR="00D654C1" w:rsidRPr="001F16C5">
        <w:rPr>
          <w:sz w:val="26"/>
          <w:szCs w:val="26"/>
        </w:rPr>
        <w:t xml:space="preserve"> </w:t>
      </w:r>
      <w:r w:rsidR="00A30CBE" w:rsidRPr="001F16C5">
        <w:rPr>
          <w:sz w:val="26"/>
          <w:szCs w:val="26"/>
        </w:rPr>
        <w:t xml:space="preserve">года № </w:t>
      </w:r>
      <w:r w:rsidR="001F16C5">
        <w:rPr>
          <w:sz w:val="26"/>
          <w:szCs w:val="26"/>
        </w:rPr>
        <w:t>832</w:t>
      </w:r>
      <w:r w:rsidR="00A30CBE" w:rsidRPr="001F16C5">
        <w:rPr>
          <w:sz w:val="26"/>
          <w:szCs w:val="26"/>
        </w:rPr>
        <w:t>;</w:t>
      </w:r>
    </w:p>
    <w:p w:rsidR="00A1620B" w:rsidRPr="001F16C5" w:rsidRDefault="00EB5CBF" w:rsidP="00A1620B">
      <w:pPr>
        <w:tabs>
          <w:tab w:val="left" w:pos="14459"/>
          <w:tab w:val="left" w:pos="14601"/>
        </w:tabs>
        <w:ind w:right="-142"/>
        <w:jc w:val="both"/>
        <w:rPr>
          <w:sz w:val="26"/>
          <w:szCs w:val="26"/>
        </w:rPr>
      </w:pPr>
      <w:r w:rsidRPr="001F16C5">
        <w:rPr>
          <w:sz w:val="26"/>
          <w:szCs w:val="26"/>
        </w:rPr>
        <w:t xml:space="preserve">- по лоту № </w:t>
      </w:r>
      <w:r w:rsidR="00A10F0F" w:rsidRPr="001F16C5">
        <w:rPr>
          <w:sz w:val="26"/>
          <w:szCs w:val="26"/>
        </w:rPr>
        <w:t>9</w:t>
      </w:r>
      <w:r w:rsidR="00975CD5" w:rsidRPr="001F16C5">
        <w:rPr>
          <w:sz w:val="26"/>
          <w:szCs w:val="26"/>
        </w:rPr>
        <w:t xml:space="preserve"> - Постановление администрации МО «Зеленоградский  </w:t>
      </w:r>
      <w:r w:rsidR="00975CD5" w:rsidRPr="001F16C5">
        <w:rPr>
          <w:kern w:val="2"/>
          <w:sz w:val="26"/>
          <w:szCs w:val="26"/>
        </w:rPr>
        <w:t>муниципальный округ Калининградской области</w:t>
      </w:r>
      <w:r w:rsidR="00975CD5" w:rsidRPr="001F16C5">
        <w:rPr>
          <w:sz w:val="26"/>
          <w:szCs w:val="26"/>
        </w:rPr>
        <w:t>»</w:t>
      </w:r>
      <w:r w:rsidR="00975CD5" w:rsidRPr="001F16C5">
        <w:rPr>
          <w:sz w:val="26"/>
          <w:szCs w:val="26"/>
        </w:rPr>
        <w:br/>
      </w:r>
      <w:r w:rsidR="008847B9" w:rsidRPr="001F16C5">
        <w:rPr>
          <w:sz w:val="26"/>
          <w:szCs w:val="26"/>
        </w:rPr>
        <w:t>от «</w:t>
      </w:r>
      <w:r w:rsidR="001F16C5">
        <w:rPr>
          <w:sz w:val="26"/>
          <w:szCs w:val="26"/>
        </w:rPr>
        <w:t>13</w:t>
      </w:r>
      <w:r w:rsidR="008847B9" w:rsidRPr="001F16C5">
        <w:rPr>
          <w:sz w:val="26"/>
          <w:szCs w:val="26"/>
        </w:rPr>
        <w:t xml:space="preserve">» </w:t>
      </w:r>
      <w:r w:rsidR="001F16C5">
        <w:rPr>
          <w:sz w:val="26"/>
          <w:szCs w:val="26"/>
        </w:rPr>
        <w:t>марта</w:t>
      </w:r>
      <w:r w:rsidR="008847B9" w:rsidRPr="001F16C5">
        <w:rPr>
          <w:sz w:val="26"/>
          <w:szCs w:val="26"/>
        </w:rPr>
        <w:t xml:space="preserve"> 202</w:t>
      </w:r>
      <w:r w:rsidR="001F16C5">
        <w:rPr>
          <w:sz w:val="26"/>
          <w:szCs w:val="26"/>
        </w:rPr>
        <w:t>4</w:t>
      </w:r>
      <w:r w:rsidR="008847B9" w:rsidRPr="001F16C5">
        <w:rPr>
          <w:sz w:val="26"/>
          <w:szCs w:val="26"/>
        </w:rPr>
        <w:t xml:space="preserve"> года </w:t>
      </w:r>
      <w:r w:rsidR="00C23365" w:rsidRPr="001F16C5">
        <w:rPr>
          <w:sz w:val="26"/>
          <w:szCs w:val="26"/>
        </w:rPr>
        <w:t xml:space="preserve">№ </w:t>
      </w:r>
      <w:r w:rsidR="001F16C5">
        <w:rPr>
          <w:sz w:val="26"/>
          <w:szCs w:val="26"/>
        </w:rPr>
        <w:t>833</w:t>
      </w:r>
      <w:r w:rsidR="00A1620B" w:rsidRPr="001F16C5">
        <w:rPr>
          <w:sz w:val="26"/>
          <w:szCs w:val="26"/>
        </w:rPr>
        <w:t>;</w:t>
      </w:r>
    </w:p>
    <w:p w:rsidR="00A1620B" w:rsidRPr="001F16C5" w:rsidRDefault="00EB5CBF" w:rsidP="00A1620B">
      <w:pPr>
        <w:tabs>
          <w:tab w:val="left" w:pos="14459"/>
          <w:tab w:val="left" w:pos="14601"/>
        </w:tabs>
        <w:ind w:right="-142"/>
        <w:jc w:val="both"/>
        <w:rPr>
          <w:sz w:val="26"/>
          <w:szCs w:val="26"/>
        </w:rPr>
      </w:pPr>
      <w:r w:rsidRPr="001F16C5">
        <w:rPr>
          <w:sz w:val="26"/>
          <w:szCs w:val="26"/>
        </w:rPr>
        <w:t xml:space="preserve">- по лоту № </w:t>
      </w:r>
      <w:r w:rsidR="00A10F0F" w:rsidRPr="001F16C5">
        <w:rPr>
          <w:sz w:val="26"/>
          <w:szCs w:val="26"/>
        </w:rPr>
        <w:t>10</w:t>
      </w:r>
      <w:r w:rsidR="000B7660" w:rsidRPr="001F16C5">
        <w:rPr>
          <w:sz w:val="26"/>
          <w:szCs w:val="26"/>
        </w:rPr>
        <w:t xml:space="preserve"> - Постановление администрации  МО «Зеленоградский муниципальный округ Калининградской области»</w:t>
      </w:r>
      <w:r w:rsidR="000B7660" w:rsidRPr="001F16C5">
        <w:rPr>
          <w:sz w:val="26"/>
          <w:szCs w:val="26"/>
        </w:rPr>
        <w:br/>
      </w:r>
      <w:r w:rsidR="008847B9" w:rsidRPr="001F16C5">
        <w:rPr>
          <w:sz w:val="26"/>
          <w:szCs w:val="26"/>
        </w:rPr>
        <w:t>от «</w:t>
      </w:r>
      <w:r w:rsidR="001F16C5">
        <w:rPr>
          <w:sz w:val="26"/>
          <w:szCs w:val="26"/>
        </w:rPr>
        <w:t>13</w:t>
      </w:r>
      <w:r w:rsidR="008847B9" w:rsidRPr="001F16C5">
        <w:rPr>
          <w:sz w:val="26"/>
          <w:szCs w:val="26"/>
        </w:rPr>
        <w:t xml:space="preserve">» </w:t>
      </w:r>
      <w:r w:rsidR="001F16C5">
        <w:rPr>
          <w:sz w:val="26"/>
          <w:szCs w:val="26"/>
        </w:rPr>
        <w:t>марта</w:t>
      </w:r>
      <w:r w:rsidR="008847B9" w:rsidRPr="001F16C5">
        <w:rPr>
          <w:sz w:val="26"/>
          <w:szCs w:val="26"/>
        </w:rPr>
        <w:t xml:space="preserve"> 202</w:t>
      </w:r>
      <w:r w:rsidR="00772F27" w:rsidRPr="001F16C5">
        <w:rPr>
          <w:sz w:val="26"/>
          <w:szCs w:val="26"/>
        </w:rPr>
        <w:t>4</w:t>
      </w:r>
      <w:r w:rsidR="008847B9" w:rsidRPr="001F16C5">
        <w:rPr>
          <w:sz w:val="26"/>
          <w:szCs w:val="26"/>
        </w:rPr>
        <w:t xml:space="preserve"> года </w:t>
      </w:r>
      <w:r w:rsidR="00A1620B" w:rsidRPr="001F16C5">
        <w:rPr>
          <w:sz w:val="26"/>
          <w:szCs w:val="26"/>
        </w:rPr>
        <w:t xml:space="preserve">№ </w:t>
      </w:r>
      <w:r w:rsidR="001F16C5">
        <w:rPr>
          <w:sz w:val="26"/>
          <w:szCs w:val="26"/>
        </w:rPr>
        <w:t>831</w:t>
      </w:r>
      <w:r w:rsidR="00A1620B" w:rsidRPr="001F16C5">
        <w:rPr>
          <w:sz w:val="26"/>
          <w:szCs w:val="26"/>
        </w:rPr>
        <w:t>;</w:t>
      </w:r>
    </w:p>
    <w:p w:rsidR="00A1620B" w:rsidRPr="00BA3DD4" w:rsidRDefault="00FA6F5C" w:rsidP="00A1620B">
      <w:pPr>
        <w:tabs>
          <w:tab w:val="left" w:pos="14459"/>
          <w:tab w:val="left" w:pos="14601"/>
        </w:tabs>
        <w:ind w:right="-142"/>
        <w:jc w:val="both"/>
        <w:rPr>
          <w:sz w:val="26"/>
          <w:szCs w:val="26"/>
        </w:rPr>
      </w:pPr>
      <w:r w:rsidRPr="001F16C5">
        <w:rPr>
          <w:sz w:val="26"/>
          <w:szCs w:val="26"/>
        </w:rPr>
        <w:t>- по лоту № 1</w:t>
      </w:r>
      <w:r w:rsidR="00A10F0F" w:rsidRPr="001F16C5">
        <w:rPr>
          <w:sz w:val="26"/>
          <w:szCs w:val="26"/>
        </w:rPr>
        <w:t>1</w:t>
      </w:r>
      <w:r w:rsidR="000B7660" w:rsidRPr="001F16C5">
        <w:rPr>
          <w:sz w:val="26"/>
          <w:szCs w:val="26"/>
        </w:rPr>
        <w:t xml:space="preserve"> - Постановление администрации  МО «Зеленоградский муниципальный округ Калининградской области»</w:t>
      </w:r>
      <w:r w:rsidR="000B7660" w:rsidRPr="001F16C5">
        <w:rPr>
          <w:sz w:val="26"/>
          <w:szCs w:val="26"/>
        </w:rPr>
        <w:br/>
      </w:r>
      <w:r w:rsidR="008847B9" w:rsidRPr="001F16C5">
        <w:rPr>
          <w:sz w:val="26"/>
          <w:szCs w:val="26"/>
        </w:rPr>
        <w:t>от «</w:t>
      </w:r>
      <w:r w:rsidR="001F16C5">
        <w:rPr>
          <w:sz w:val="26"/>
          <w:szCs w:val="26"/>
        </w:rPr>
        <w:t>13</w:t>
      </w:r>
      <w:r w:rsidR="008847B9" w:rsidRPr="001F16C5">
        <w:rPr>
          <w:sz w:val="26"/>
          <w:szCs w:val="26"/>
        </w:rPr>
        <w:t xml:space="preserve">» </w:t>
      </w:r>
      <w:r w:rsidR="001F16C5">
        <w:rPr>
          <w:sz w:val="26"/>
          <w:szCs w:val="26"/>
        </w:rPr>
        <w:t>марта</w:t>
      </w:r>
      <w:r w:rsidR="008847B9" w:rsidRPr="001F16C5">
        <w:rPr>
          <w:sz w:val="26"/>
          <w:szCs w:val="26"/>
        </w:rPr>
        <w:t xml:space="preserve"> 202</w:t>
      </w:r>
      <w:r w:rsidR="001F16C5">
        <w:rPr>
          <w:sz w:val="26"/>
          <w:szCs w:val="26"/>
        </w:rPr>
        <w:t>4</w:t>
      </w:r>
      <w:r w:rsidR="008847B9" w:rsidRPr="001F16C5">
        <w:rPr>
          <w:sz w:val="26"/>
          <w:szCs w:val="26"/>
        </w:rPr>
        <w:t xml:space="preserve"> года </w:t>
      </w:r>
      <w:r w:rsidR="00A1620B" w:rsidRPr="001F16C5">
        <w:rPr>
          <w:sz w:val="26"/>
          <w:szCs w:val="26"/>
        </w:rPr>
        <w:t xml:space="preserve">№ </w:t>
      </w:r>
      <w:r w:rsidR="001F16C5">
        <w:rPr>
          <w:sz w:val="26"/>
          <w:szCs w:val="26"/>
        </w:rPr>
        <w:t>830</w:t>
      </w:r>
      <w:r w:rsidR="00A1620B" w:rsidRPr="001F16C5">
        <w:rPr>
          <w:sz w:val="26"/>
          <w:szCs w:val="26"/>
        </w:rPr>
        <w:t>;</w:t>
      </w:r>
    </w:p>
    <w:p w:rsidR="000B7660" w:rsidRPr="00BA3DD4" w:rsidRDefault="00EB5CBF" w:rsidP="00917D6C">
      <w:pPr>
        <w:tabs>
          <w:tab w:val="left" w:pos="14459"/>
          <w:tab w:val="left" w:pos="14601"/>
        </w:tabs>
        <w:ind w:right="-142"/>
        <w:contextualSpacing/>
        <w:jc w:val="both"/>
        <w:rPr>
          <w:sz w:val="26"/>
          <w:szCs w:val="26"/>
        </w:rPr>
      </w:pPr>
      <w:r w:rsidRPr="00BA3DD4">
        <w:rPr>
          <w:sz w:val="26"/>
          <w:szCs w:val="26"/>
        </w:rPr>
        <w:lastRenderedPageBreak/>
        <w:t>- по лоту № 1</w:t>
      </w:r>
      <w:r w:rsidR="00A10F0F">
        <w:rPr>
          <w:sz w:val="26"/>
          <w:szCs w:val="26"/>
        </w:rPr>
        <w:t>2</w:t>
      </w:r>
      <w:r w:rsidR="000B7660" w:rsidRPr="00BA3DD4">
        <w:rPr>
          <w:sz w:val="26"/>
          <w:szCs w:val="26"/>
        </w:rPr>
        <w:t xml:space="preserve"> - Постановление администрации  МО «Зеленоградский муниципальный округ</w:t>
      </w:r>
      <w:r w:rsidR="00A1620B" w:rsidRPr="00BA3DD4">
        <w:rPr>
          <w:sz w:val="26"/>
          <w:szCs w:val="26"/>
        </w:rPr>
        <w:t xml:space="preserve"> Калининградской области»</w:t>
      </w:r>
      <w:r w:rsidR="00A1620B" w:rsidRPr="00BA3DD4">
        <w:rPr>
          <w:sz w:val="26"/>
          <w:szCs w:val="26"/>
        </w:rPr>
        <w:br/>
      </w:r>
      <w:r w:rsidR="008847B9" w:rsidRPr="00BA3DD4">
        <w:rPr>
          <w:sz w:val="26"/>
          <w:szCs w:val="26"/>
        </w:rPr>
        <w:t>от «</w:t>
      </w:r>
      <w:r w:rsidR="00586BDF">
        <w:rPr>
          <w:sz w:val="26"/>
          <w:szCs w:val="26"/>
        </w:rPr>
        <w:t>21</w:t>
      </w:r>
      <w:r w:rsidR="008847B9" w:rsidRPr="00BA3DD4">
        <w:rPr>
          <w:sz w:val="26"/>
          <w:szCs w:val="26"/>
        </w:rPr>
        <w:t xml:space="preserve">» </w:t>
      </w:r>
      <w:r w:rsidR="00586BDF">
        <w:rPr>
          <w:sz w:val="26"/>
          <w:szCs w:val="26"/>
        </w:rPr>
        <w:t>июня</w:t>
      </w:r>
      <w:r w:rsidR="008847B9" w:rsidRPr="00BA3DD4">
        <w:rPr>
          <w:sz w:val="26"/>
          <w:szCs w:val="26"/>
        </w:rPr>
        <w:t xml:space="preserve"> 202</w:t>
      </w:r>
      <w:r w:rsidR="00586BDF">
        <w:rPr>
          <w:sz w:val="26"/>
          <w:szCs w:val="26"/>
        </w:rPr>
        <w:t>3</w:t>
      </w:r>
      <w:r w:rsidR="008847B9" w:rsidRPr="00BA3DD4">
        <w:rPr>
          <w:sz w:val="26"/>
          <w:szCs w:val="26"/>
        </w:rPr>
        <w:t xml:space="preserve"> года </w:t>
      </w:r>
      <w:r w:rsidR="00355CDE" w:rsidRPr="00BA3DD4">
        <w:rPr>
          <w:sz w:val="26"/>
          <w:szCs w:val="26"/>
        </w:rPr>
        <w:t xml:space="preserve">№ </w:t>
      </w:r>
      <w:r w:rsidR="00586BDF">
        <w:rPr>
          <w:sz w:val="26"/>
          <w:szCs w:val="26"/>
        </w:rPr>
        <w:t>18</w:t>
      </w:r>
      <w:r w:rsidR="004F38FE">
        <w:rPr>
          <w:sz w:val="26"/>
          <w:szCs w:val="26"/>
        </w:rPr>
        <w:t>62</w:t>
      </w:r>
      <w:r w:rsidR="00345F99" w:rsidRPr="00BA3DD4">
        <w:rPr>
          <w:sz w:val="26"/>
          <w:szCs w:val="26"/>
        </w:rPr>
        <w:t>;</w:t>
      </w:r>
    </w:p>
    <w:p w:rsidR="00345F99" w:rsidRPr="00BA3DD4" w:rsidRDefault="00EB5CBF" w:rsidP="00345F99">
      <w:pPr>
        <w:tabs>
          <w:tab w:val="left" w:pos="14459"/>
          <w:tab w:val="left" w:pos="14601"/>
        </w:tabs>
        <w:ind w:right="-142"/>
        <w:jc w:val="both"/>
        <w:rPr>
          <w:sz w:val="26"/>
          <w:szCs w:val="26"/>
        </w:rPr>
      </w:pPr>
      <w:r w:rsidRPr="00BA3DD4">
        <w:rPr>
          <w:sz w:val="26"/>
          <w:szCs w:val="26"/>
        </w:rPr>
        <w:t>- по лоту № 1</w:t>
      </w:r>
      <w:r w:rsidR="00A10F0F">
        <w:rPr>
          <w:sz w:val="26"/>
          <w:szCs w:val="26"/>
        </w:rPr>
        <w:t>3</w:t>
      </w:r>
      <w:r w:rsidR="00345F99" w:rsidRPr="00BA3DD4">
        <w:rPr>
          <w:sz w:val="26"/>
          <w:szCs w:val="26"/>
        </w:rPr>
        <w:t xml:space="preserve"> - Постановление администрации  МО «Зеленоградский муниципальный округ Калининградской области»</w:t>
      </w:r>
      <w:r w:rsidR="00345F99" w:rsidRPr="00BA3DD4">
        <w:rPr>
          <w:sz w:val="26"/>
          <w:szCs w:val="26"/>
        </w:rPr>
        <w:br/>
      </w:r>
      <w:r w:rsidR="008847B9" w:rsidRPr="00BA3DD4">
        <w:rPr>
          <w:sz w:val="26"/>
          <w:szCs w:val="26"/>
        </w:rPr>
        <w:t>от «</w:t>
      </w:r>
      <w:r w:rsidR="004F38FE">
        <w:rPr>
          <w:sz w:val="26"/>
          <w:szCs w:val="26"/>
        </w:rPr>
        <w:t>0</w:t>
      </w:r>
      <w:r w:rsidR="001E377B">
        <w:rPr>
          <w:sz w:val="26"/>
          <w:szCs w:val="26"/>
        </w:rPr>
        <w:t>1</w:t>
      </w:r>
      <w:r w:rsidR="008847B9" w:rsidRPr="00BA3DD4">
        <w:rPr>
          <w:sz w:val="26"/>
          <w:szCs w:val="26"/>
        </w:rPr>
        <w:t xml:space="preserve">» </w:t>
      </w:r>
      <w:r w:rsidR="004F38FE">
        <w:rPr>
          <w:sz w:val="26"/>
          <w:szCs w:val="26"/>
        </w:rPr>
        <w:t>февраля</w:t>
      </w:r>
      <w:r w:rsidR="008847B9" w:rsidRPr="00BA3DD4">
        <w:rPr>
          <w:sz w:val="26"/>
          <w:szCs w:val="26"/>
        </w:rPr>
        <w:t xml:space="preserve"> 202</w:t>
      </w:r>
      <w:r w:rsidR="004F38FE">
        <w:rPr>
          <w:sz w:val="26"/>
          <w:szCs w:val="26"/>
        </w:rPr>
        <w:t>4</w:t>
      </w:r>
      <w:r w:rsidR="008847B9" w:rsidRPr="00BA3DD4">
        <w:rPr>
          <w:sz w:val="26"/>
          <w:szCs w:val="26"/>
        </w:rPr>
        <w:t xml:space="preserve"> года </w:t>
      </w:r>
      <w:r w:rsidR="00355CDE" w:rsidRPr="00BA3DD4">
        <w:rPr>
          <w:sz w:val="26"/>
          <w:szCs w:val="26"/>
        </w:rPr>
        <w:t xml:space="preserve">№ </w:t>
      </w:r>
      <w:r w:rsidR="004F38FE">
        <w:rPr>
          <w:sz w:val="26"/>
          <w:szCs w:val="26"/>
        </w:rPr>
        <w:t>244</w:t>
      </w:r>
      <w:r w:rsidR="00355CDE" w:rsidRPr="00BA3DD4">
        <w:rPr>
          <w:sz w:val="26"/>
          <w:szCs w:val="26"/>
        </w:rPr>
        <w:t>;</w:t>
      </w:r>
    </w:p>
    <w:p w:rsidR="00345F99" w:rsidRPr="001F16C5" w:rsidRDefault="00EB5CBF" w:rsidP="00345F99">
      <w:pPr>
        <w:tabs>
          <w:tab w:val="left" w:pos="14459"/>
          <w:tab w:val="left" w:pos="14601"/>
        </w:tabs>
        <w:ind w:right="-142"/>
        <w:jc w:val="both"/>
        <w:rPr>
          <w:sz w:val="26"/>
          <w:szCs w:val="26"/>
        </w:rPr>
      </w:pPr>
      <w:r w:rsidRPr="001F16C5">
        <w:rPr>
          <w:sz w:val="26"/>
          <w:szCs w:val="26"/>
        </w:rPr>
        <w:t>- по лоту № 1</w:t>
      </w:r>
      <w:r w:rsidR="00A10F0F" w:rsidRPr="001F16C5">
        <w:rPr>
          <w:sz w:val="26"/>
          <w:szCs w:val="26"/>
        </w:rPr>
        <w:t>4</w:t>
      </w:r>
      <w:r w:rsidR="00345F99" w:rsidRPr="001F16C5">
        <w:rPr>
          <w:sz w:val="26"/>
          <w:szCs w:val="26"/>
        </w:rPr>
        <w:t xml:space="preserve"> - Постановление администрации МО «Зеленоградский  </w:t>
      </w:r>
      <w:r w:rsidR="00345F99" w:rsidRPr="001F16C5">
        <w:rPr>
          <w:kern w:val="2"/>
          <w:sz w:val="26"/>
          <w:szCs w:val="26"/>
        </w:rPr>
        <w:t>муниципальный округ Калининградской области</w:t>
      </w:r>
      <w:r w:rsidR="00345F99" w:rsidRPr="001F16C5">
        <w:rPr>
          <w:sz w:val="26"/>
          <w:szCs w:val="26"/>
        </w:rPr>
        <w:t>»</w:t>
      </w:r>
      <w:r w:rsidR="00345F99" w:rsidRPr="001F16C5">
        <w:rPr>
          <w:sz w:val="26"/>
          <w:szCs w:val="26"/>
        </w:rPr>
        <w:br/>
      </w:r>
      <w:r w:rsidR="008847B9" w:rsidRPr="001F16C5">
        <w:rPr>
          <w:sz w:val="26"/>
          <w:szCs w:val="26"/>
        </w:rPr>
        <w:t>от «</w:t>
      </w:r>
      <w:r w:rsidR="004F38FE" w:rsidRPr="001F16C5">
        <w:rPr>
          <w:sz w:val="26"/>
          <w:szCs w:val="26"/>
        </w:rPr>
        <w:t>13</w:t>
      </w:r>
      <w:r w:rsidR="008847B9" w:rsidRPr="001F16C5">
        <w:rPr>
          <w:sz w:val="26"/>
          <w:szCs w:val="26"/>
        </w:rPr>
        <w:t xml:space="preserve">» </w:t>
      </w:r>
      <w:r w:rsidR="004F38FE" w:rsidRPr="001F16C5">
        <w:rPr>
          <w:sz w:val="26"/>
          <w:szCs w:val="26"/>
        </w:rPr>
        <w:t>марта</w:t>
      </w:r>
      <w:r w:rsidR="008847B9" w:rsidRPr="001F16C5">
        <w:rPr>
          <w:sz w:val="26"/>
          <w:szCs w:val="26"/>
        </w:rPr>
        <w:t xml:space="preserve"> 202</w:t>
      </w:r>
      <w:r w:rsidR="004F38FE" w:rsidRPr="001F16C5">
        <w:rPr>
          <w:sz w:val="26"/>
          <w:szCs w:val="26"/>
        </w:rPr>
        <w:t>4</w:t>
      </w:r>
      <w:r w:rsidR="008847B9" w:rsidRPr="001F16C5">
        <w:rPr>
          <w:sz w:val="26"/>
          <w:szCs w:val="26"/>
        </w:rPr>
        <w:t xml:space="preserve"> года </w:t>
      </w:r>
      <w:r w:rsidR="00355CDE" w:rsidRPr="001F16C5">
        <w:rPr>
          <w:sz w:val="26"/>
          <w:szCs w:val="26"/>
        </w:rPr>
        <w:t xml:space="preserve">№ </w:t>
      </w:r>
      <w:r w:rsidR="001F16C5">
        <w:rPr>
          <w:sz w:val="26"/>
          <w:szCs w:val="26"/>
        </w:rPr>
        <w:t>848</w:t>
      </w:r>
      <w:r w:rsidR="00355CDE" w:rsidRPr="001F16C5">
        <w:rPr>
          <w:sz w:val="26"/>
          <w:szCs w:val="26"/>
        </w:rPr>
        <w:t>;</w:t>
      </w:r>
    </w:p>
    <w:p w:rsidR="00345F99" w:rsidRPr="001F16C5" w:rsidRDefault="00FA6F5C" w:rsidP="00345F99">
      <w:pPr>
        <w:tabs>
          <w:tab w:val="left" w:pos="14459"/>
          <w:tab w:val="left" w:pos="14601"/>
        </w:tabs>
        <w:ind w:right="-142"/>
        <w:jc w:val="both"/>
        <w:rPr>
          <w:sz w:val="26"/>
          <w:szCs w:val="26"/>
        </w:rPr>
      </w:pPr>
      <w:r w:rsidRPr="001F16C5">
        <w:rPr>
          <w:sz w:val="26"/>
          <w:szCs w:val="26"/>
        </w:rPr>
        <w:t xml:space="preserve"> - по лоту № </w:t>
      </w:r>
      <w:r w:rsidR="00EB5CBF" w:rsidRPr="001F16C5">
        <w:rPr>
          <w:sz w:val="26"/>
          <w:szCs w:val="26"/>
        </w:rPr>
        <w:t>1</w:t>
      </w:r>
      <w:r w:rsidR="00A10F0F" w:rsidRPr="001F16C5">
        <w:rPr>
          <w:sz w:val="26"/>
          <w:szCs w:val="26"/>
        </w:rPr>
        <w:t>5</w:t>
      </w:r>
      <w:r w:rsidR="00345F99" w:rsidRPr="001F16C5">
        <w:rPr>
          <w:sz w:val="26"/>
          <w:szCs w:val="26"/>
        </w:rPr>
        <w:t xml:space="preserve"> - Постановление администрации МО «Зеленоградский  </w:t>
      </w:r>
      <w:r w:rsidR="00345F99" w:rsidRPr="001F16C5">
        <w:rPr>
          <w:kern w:val="2"/>
          <w:sz w:val="26"/>
          <w:szCs w:val="26"/>
        </w:rPr>
        <w:t>муниципальный округ Калининградской области</w:t>
      </w:r>
      <w:r w:rsidR="00345F99" w:rsidRPr="001F16C5">
        <w:rPr>
          <w:sz w:val="26"/>
          <w:szCs w:val="26"/>
        </w:rPr>
        <w:t>»</w:t>
      </w:r>
      <w:r w:rsidR="00345F99" w:rsidRPr="001F16C5">
        <w:rPr>
          <w:sz w:val="26"/>
          <w:szCs w:val="26"/>
        </w:rPr>
        <w:br/>
      </w:r>
      <w:r w:rsidR="004F38FE" w:rsidRPr="001F16C5">
        <w:rPr>
          <w:sz w:val="26"/>
          <w:szCs w:val="26"/>
        </w:rPr>
        <w:t xml:space="preserve">от «13» марта 2024 года </w:t>
      </w:r>
      <w:r w:rsidR="00355CDE" w:rsidRPr="001F16C5">
        <w:rPr>
          <w:sz w:val="26"/>
          <w:szCs w:val="26"/>
        </w:rPr>
        <w:t xml:space="preserve">№ </w:t>
      </w:r>
      <w:r w:rsidR="001F16C5">
        <w:rPr>
          <w:sz w:val="26"/>
          <w:szCs w:val="26"/>
        </w:rPr>
        <w:t>839</w:t>
      </w:r>
      <w:r w:rsidR="00355CDE" w:rsidRPr="001F16C5">
        <w:rPr>
          <w:sz w:val="26"/>
          <w:szCs w:val="26"/>
        </w:rPr>
        <w:t>;</w:t>
      </w:r>
    </w:p>
    <w:p w:rsidR="00D0446F" w:rsidRPr="001F16C5" w:rsidRDefault="00D0446F" w:rsidP="00345F99">
      <w:pPr>
        <w:tabs>
          <w:tab w:val="left" w:pos="14459"/>
          <w:tab w:val="left" w:pos="14601"/>
        </w:tabs>
        <w:ind w:right="-142"/>
        <w:jc w:val="both"/>
        <w:rPr>
          <w:sz w:val="26"/>
          <w:szCs w:val="26"/>
        </w:rPr>
      </w:pPr>
      <w:r w:rsidRPr="001F16C5">
        <w:rPr>
          <w:sz w:val="26"/>
          <w:szCs w:val="26"/>
        </w:rPr>
        <w:t>- по лоту № 1</w:t>
      </w:r>
      <w:r w:rsidR="00A10F0F" w:rsidRPr="001F16C5">
        <w:rPr>
          <w:sz w:val="26"/>
          <w:szCs w:val="26"/>
        </w:rPr>
        <w:t>6</w:t>
      </w:r>
      <w:r w:rsidRPr="001F16C5">
        <w:rPr>
          <w:sz w:val="26"/>
          <w:szCs w:val="26"/>
        </w:rPr>
        <w:t xml:space="preserve"> - Постановление администрации МО «Зеленоградский  </w:t>
      </w:r>
      <w:r w:rsidRPr="001F16C5">
        <w:rPr>
          <w:kern w:val="2"/>
          <w:sz w:val="26"/>
          <w:szCs w:val="26"/>
        </w:rPr>
        <w:t>муниципальный округ Калининградской области</w:t>
      </w:r>
      <w:r w:rsidRPr="001F16C5">
        <w:rPr>
          <w:sz w:val="26"/>
          <w:szCs w:val="26"/>
        </w:rPr>
        <w:t>»</w:t>
      </w:r>
      <w:r w:rsidRPr="001F16C5">
        <w:rPr>
          <w:sz w:val="26"/>
          <w:szCs w:val="26"/>
        </w:rPr>
        <w:br/>
      </w:r>
      <w:r w:rsidR="004F38FE" w:rsidRPr="001F16C5">
        <w:rPr>
          <w:sz w:val="26"/>
          <w:szCs w:val="26"/>
        </w:rPr>
        <w:t xml:space="preserve">от «13» марта 2024 года </w:t>
      </w:r>
      <w:r w:rsidRPr="001F16C5">
        <w:rPr>
          <w:sz w:val="26"/>
          <w:szCs w:val="26"/>
        </w:rPr>
        <w:t xml:space="preserve">№ </w:t>
      </w:r>
      <w:r w:rsidR="001F16C5">
        <w:rPr>
          <w:sz w:val="26"/>
          <w:szCs w:val="26"/>
        </w:rPr>
        <w:t>845</w:t>
      </w:r>
      <w:r w:rsidRPr="001F16C5">
        <w:rPr>
          <w:sz w:val="26"/>
          <w:szCs w:val="26"/>
        </w:rPr>
        <w:t>;</w:t>
      </w:r>
    </w:p>
    <w:p w:rsidR="00D0446F" w:rsidRPr="001F16C5" w:rsidRDefault="00D0446F" w:rsidP="00345F99">
      <w:pPr>
        <w:tabs>
          <w:tab w:val="left" w:pos="14459"/>
          <w:tab w:val="left" w:pos="14601"/>
        </w:tabs>
        <w:ind w:right="-142"/>
        <w:jc w:val="both"/>
        <w:rPr>
          <w:sz w:val="26"/>
          <w:szCs w:val="26"/>
        </w:rPr>
      </w:pPr>
      <w:r w:rsidRPr="001F16C5">
        <w:rPr>
          <w:sz w:val="26"/>
          <w:szCs w:val="26"/>
        </w:rPr>
        <w:t>- по лоту № 1</w:t>
      </w:r>
      <w:r w:rsidR="00A10F0F" w:rsidRPr="001F16C5">
        <w:rPr>
          <w:sz w:val="26"/>
          <w:szCs w:val="26"/>
        </w:rPr>
        <w:t>7</w:t>
      </w:r>
      <w:r w:rsidRPr="001F16C5">
        <w:rPr>
          <w:sz w:val="26"/>
          <w:szCs w:val="26"/>
        </w:rPr>
        <w:t xml:space="preserve"> - Постановление администрации МО «Зеленоградский  </w:t>
      </w:r>
      <w:r w:rsidRPr="001F16C5">
        <w:rPr>
          <w:kern w:val="2"/>
          <w:sz w:val="26"/>
          <w:szCs w:val="26"/>
        </w:rPr>
        <w:t>муниципальный округ Калининградской области</w:t>
      </w:r>
      <w:r w:rsidRPr="001F16C5">
        <w:rPr>
          <w:sz w:val="26"/>
          <w:szCs w:val="26"/>
        </w:rPr>
        <w:t>»</w:t>
      </w:r>
      <w:r w:rsidRPr="001F16C5">
        <w:rPr>
          <w:sz w:val="26"/>
          <w:szCs w:val="26"/>
        </w:rPr>
        <w:br/>
      </w:r>
      <w:r w:rsidR="004F38FE" w:rsidRPr="001F16C5">
        <w:rPr>
          <w:sz w:val="26"/>
          <w:szCs w:val="26"/>
        </w:rPr>
        <w:t xml:space="preserve">от «13» марта 2024 года </w:t>
      </w:r>
      <w:r w:rsidRPr="001F16C5">
        <w:rPr>
          <w:sz w:val="26"/>
          <w:szCs w:val="26"/>
        </w:rPr>
        <w:t xml:space="preserve">№ </w:t>
      </w:r>
      <w:r w:rsidR="001F16C5">
        <w:rPr>
          <w:sz w:val="26"/>
          <w:szCs w:val="26"/>
        </w:rPr>
        <w:t>849</w:t>
      </w:r>
      <w:r w:rsidRPr="001F16C5">
        <w:rPr>
          <w:sz w:val="26"/>
          <w:szCs w:val="26"/>
        </w:rPr>
        <w:t>;</w:t>
      </w:r>
    </w:p>
    <w:p w:rsidR="00D0446F" w:rsidRPr="001F16C5" w:rsidRDefault="00D0446F" w:rsidP="00345F99">
      <w:pPr>
        <w:tabs>
          <w:tab w:val="left" w:pos="14459"/>
          <w:tab w:val="left" w:pos="14601"/>
        </w:tabs>
        <w:ind w:right="-142"/>
        <w:jc w:val="both"/>
        <w:rPr>
          <w:sz w:val="26"/>
          <w:szCs w:val="26"/>
        </w:rPr>
      </w:pPr>
      <w:r w:rsidRPr="001F16C5">
        <w:rPr>
          <w:sz w:val="26"/>
          <w:szCs w:val="26"/>
        </w:rPr>
        <w:t>- по лоту № 1</w:t>
      </w:r>
      <w:r w:rsidR="00A10F0F" w:rsidRPr="001F16C5">
        <w:rPr>
          <w:sz w:val="26"/>
          <w:szCs w:val="26"/>
        </w:rPr>
        <w:t>8</w:t>
      </w:r>
      <w:r w:rsidRPr="001F16C5">
        <w:rPr>
          <w:sz w:val="26"/>
          <w:szCs w:val="26"/>
        </w:rPr>
        <w:t xml:space="preserve"> - Постановление администрации МО «Зеленоградский  </w:t>
      </w:r>
      <w:r w:rsidRPr="001F16C5">
        <w:rPr>
          <w:kern w:val="2"/>
          <w:sz w:val="26"/>
          <w:szCs w:val="26"/>
        </w:rPr>
        <w:t>муниципальный округ Калининградской области</w:t>
      </w:r>
      <w:r w:rsidRPr="001F16C5">
        <w:rPr>
          <w:sz w:val="26"/>
          <w:szCs w:val="26"/>
        </w:rPr>
        <w:t>»</w:t>
      </w:r>
      <w:r w:rsidRPr="001F16C5">
        <w:rPr>
          <w:sz w:val="26"/>
          <w:szCs w:val="26"/>
        </w:rPr>
        <w:br/>
      </w:r>
      <w:r w:rsidR="004F38FE" w:rsidRPr="001F16C5">
        <w:rPr>
          <w:sz w:val="26"/>
          <w:szCs w:val="26"/>
        </w:rPr>
        <w:t xml:space="preserve">от «13» марта 2024 года </w:t>
      </w:r>
      <w:r w:rsidRPr="001F16C5">
        <w:rPr>
          <w:sz w:val="26"/>
          <w:szCs w:val="26"/>
        </w:rPr>
        <w:t xml:space="preserve">№ </w:t>
      </w:r>
      <w:r w:rsidR="001F16C5">
        <w:rPr>
          <w:sz w:val="26"/>
          <w:szCs w:val="26"/>
        </w:rPr>
        <w:t>844</w:t>
      </w:r>
      <w:r w:rsidRPr="001F16C5">
        <w:rPr>
          <w:sz w:val="26"/>
          <w:szCs w:val="26"/>
        </w:rPr>
        <w:t>;</w:t>
      </w:r>
    </w:p>
    <w:p w:rsidR="00D0446F" w:rsidRPr="001F16C5" w:rsidRDefault="00D0446F" w:rsidP="00345F99">
      <w:pPr>
        <w:tabs>
          <w:tab w:val="left" w:pos="14459"/>
          <w:tab w:val="left" w:pos="14601"/>
        </w:tabs>
        <w:ind w:right="-142"/>
        <w:jc w:val="both"/>
        <w:rPr>
          <w:sz w:val="26"/>
          <w:szCs w:val="26"/>
        </w:rPr>
      </w:pPr>
      <w:r w:rsidRPr="001F16C5">
        <w:rPr>
          <w:sz w:val="26"/>
          <w:szCs w:val="26"/>
        </w:rPr>
        <w:t>- по лоту № 1</w:t>
      </w:r>
      <w:r w:rsidR="00A10F0F" w:rsidRPr="001F16C5">
        <w:rPr>
          <w:sz w:val="26"/>
          <w:szCs w:val="26"/>
        </w:rPr>
        <w:t>9</w:t>
      </w:r>
      <w:r w:rsidRPr="001F16C5">
        <w:rPr>
          <w:sz w:val="26"/>
          <w:szCs w:val="26"/>
        </w:rPr>
        <w:t xml:space="preserve"> - Постановление администрации МО «Зеленоградский  </w:t>
      </w:r>
      <w:r w:rsidRPr="001F16C5">
        <w:rPr>
          <w:kern w:val="2"/>
          <w:sz w:val="26"/>
          <w:szCs w:val="26"/>
        </w:rPr>
        <w:t>муниципальный округ Калининградской области</w:t>
      </w:r>
      <w:r w:rsidRPr="001F16C5">
        <w:rPr>
          <w:sz w:val="26"/>
          <w:szCs w:val="26"/>
        </w:rPr>
        <w:t>»</w:t>
      </w:r>
      <w:r w:rsidRPr="001F16C5">
        <w:rPr>
          <w:sz w:val="26"/>
          <w:szCs w:val="26"/>
        </w:rPr>
        <w:br/>
      </w:r>
      <w:r w:rsidR="004F38FE" w:rsidRPr="001F16C5">
        <w:rPr>
          <w:sz w:val="26"/>
          <w:szCs w:val="26"/>
        </w:rPr>
        <w:t xml:space="preserve">от «13» марта 2024 года </w:t>
      </w:r>
      <w:r w:rsidRPr="001F16C5">
        <w:rPr>
          <w:sz w:val="26"/>
          <w:szCs w:val="26"/>
        </w:rPr>
        <w:t xml:space="preserve">№ </w:t>
      </w:r>
      <w:r w:rsidR="001F16C5">
        <w:rPr>
          <w:sz w:val="26"/>
          <w:szCs w:val="26"/>
        </w:rPr>
        <w:t>834</w:t>
      </w:r>
      <w:r w:rsidRPr="001F16C5">
        <w:rPr>
          <w:sz w:val="26"/>
          <w:szCs w:val="26"/>
        </w:rPr>
        <w:t>;</w:t>
      </w:r>
    </w:p>
    <w:p w:rsidR="00D0446F" w:rsidRPr="009A2EFF" w:rsidRDefault="00A10F0F" w:rsidP="00345F99">
      <w:pPr>
        <w:tabs>
          <w:tab w:val="left" w:pos="14459"/>
          <w:tab w:val="left" w:pos="14601"/>
        </w:tabs>
        <w:ind w:right="-142"/>
        <w:jc w:val="both"/>
        <w:rPr>
          <w:sz w:val="26"/>
          <w:szCs w:val="26"/>
        </w:rPr>
      </w:pPr>
      <w:r w:rsidRPr="001F16C5">
        <w:rPr>
          <w:sz w:val="26"/>
          <w:szCs w:val="26"/>
        </w:rPr>
        <w:t>- по лоту № 20</w:t>
      </w:r>
      <w:r w:rsidR="00D0446F" w:rsidRPr="001F16C5">
        <w:rPr>
          <w:sz w:val="26"/>
          <w:szCs w:val="26"/>
        </w:rPr>
        <w:t xml:space="preserve"> - Постановление администрации МО «Зеленоградский  </w:t>
      </w:r>
      <w:r w:rsidR="00D0446F" w:rsidRPr="001F16C5">
        <w:rPr>
          <w:kern w:val="2"/>
          <w:sz w:val="26"/>
          <w:szCs w:val="26"/>
        </w:rPr>
        <w:t>муниципальный округ Калининградской области</w:t>
      </w:r>
      <w:r w:rsidR="00D0446F" w:rsidRPr="001F16C5">
        <w:rPr>
          <w:sz w:val="26"/>
          <w:szCs w:val="26"/>
        </w:rPr>
        <w:t>»</w:t>
      </w:r>
      <w:r w:rsidR="00D0446F" w:rsidRPr="001F16C5">
        <w:rPr>
          <w:sz w:val="26"/>
          <w:szCs w:val="26"/>
        </w:rPr>
        <w:br/>
      </w:r>
      <w:r w:rsidR="004F38FE" w:rsidRPr="001F16C5">
        <w:rPr>
          <w:sz w:val="26"/>
          <w:szCs w:val="26"/>
        </w:rPr>
        <w:t xml:space="preserve">от «13» марта 2024 года </w:t>
      </w:r>
      <w:r w:rsidR="00D0446F" w:rsidRPr="001F16C5">
        <w:rPr>
          <w:sz w:val="26"/>
          <w:szCs w:val="26"/>
        </w:rPr>
        <w:t xml:space="preserve">№ </w:t>
      </w:r>
      <w:r w:rsidR="001F16C5">
        <w:rPr>
          <w:sz w:val="26"/>
          <w:szCs w:val="26"/>
        </w:rPr>
        <w:t>840</w:t>
      </w:r>
      <w:r w:rsidR="00D0446F" w:rsidRPr="001F16C5">
        <w:rPr>
          <w:sz w:val="26"/>
          <w:szCs w:val="26"/>
        </w:rPr>
        <w:t>.</w:t>
      </w:r>
    </w:p>
    <w:p w:rsidR="009432A2" w:rsidRPr="001066BE" w:rsidRDefault="009432A2" w:rsidP="00917D6C">
      <w:pPr>
        <w:tabs>
          <w:tab w:val="left" w:pos="14601"/>
        </w:tabs>
        <w:ind w:right="-142" w:firstLine="708"/>
        <w:contextualSpacing/>
        <w:jc w:val="both"/>
        <w:rPr>
          <w:sz w:val="26"/>
          <w:szCs w:val="26"/>
        </w:rPr>
      </w:pPr>
      <w:r w:rsidRPr="001066BE">
        <w:rPr>
          <w:sz w:val="26"/>
          <w:szCs w:val="26"/>
        </w:rPr>
        <w:t xml:space="preserve">Извещение о проведении аукциона размещено на официальном сайте Российской Федерации для размещения информации о проведении торгов - </w:t>
      </w:r>
      <w:hyperlink r:id="rId9" w:history="1">
        <w:r w:rsidRPr="005C7634">
          <w:rPr>
            <w:sz w:val="26"/>
            <w:szCs w:val="26"/>
          </w:rPr>
          <w:t>www.torgi.gov.ru</w:t>
        </w:r>
      </w:hyperlink>
      <w:r w:rsidR="00C65E6F">
        <w:rPr>
          <w:sz w:val="26"/>
          <w:szCs w:val="26"/>
        </w:rPr>
        <w:t>, на официальном сайте О</w:t>
      </w:r>
      <w:r w:rsidRPr="001066BE">
        <w:rPr>
          <w:sz w:val="26"/>
          <w:szCs w:val="26"/>
        </w:rPr>
        <w:t xml:space="preserve">рганизатора аукциона </w:t>
      </w:r>
      <w:hyperlink r:id="rId10" w:history="1">
        <w:r w:rsidRPr="005C7634">
          <w:rPr>
            <w:sz w:val="26"/>
            <w:szCs w:val="26"/>
            <w:lang w:val="en-US"/>
          </w:rPr>
          <w:t>www</w:t>
        </w:r>
        <w:r w:rsidRPr="005C7634">
          <w:rPr>
            <w:sz w:val="26"/>
            <w:szCs w:val="26"/>
          </w:rPr>
          <w:t>.</w:t>
        </w:r>
        <w:r w:rsidRPr="005C7634">
          <w:rPr>
            <w:sz w:val="26"/>
            <w:szCs w:val="26"/>
            <w:lang w:val="en-US"/>
          </w:rPr>
          <w:t>zelenogradsk</w:t>
        </w:r>
        <w:r w:rsidRPr="005C7634">
          <w:rPr>
            <w:sz w:val="26"/>
            <w:szCs w:val="26"/>
          </w:rPr>
          <w:t>.</w:t>
        </w:r>
        <w:r w:rsidRPr="005C7634">
          <w:rPr>
            <w:sz w:val="26"/>
            <w:szCs w:val="26"/>
            <w:lang w:val="en-US"/>
          </w:rPr>
          <w:t>com</w:t>
        </w:r>
      </w:hyperlink>
      <w:r w:rsidRPr="005C7634">
        <w:rPr>
          <w:sz w:val="26"/>
          <w:szCs w:val="26"/>
        </w:rPr>
        <w:t xml:space="preserve"> </w:t>
      </w:r>
      <w:r w:rsidRPr="001066BE">
        <w:rPr>
          <w:sz w:val="26"/>
          <w:szCs w:val="26"/>
        </w:rPr>
        <w:t xml:space="preserve">и в общественно-политической газете Зеленоградского муниципального округа </w:t>
      </w:r>
      <w:r w:rsidR="005C7634">
        <w:rPr>
          <w:sz w:val="26"/>
          <w:szCs w:val="26"/>
        </w:rPr>
        <w:t xml:space="preserve">Калининградской области «Волна», на электронной площадке </w:t>
      </w:r>
      <w:r w:rsidR="005C7634" w:rsidRPr="001066BE">
        <w:rPr>
          <w:bCs/>
          <w:sz w:val="26"/>
          <w:szCs w:val="26"/>
        </w:rPr>
        <w:t xml:space="preserve">общество с ограниченной ответственностью «РТС-тендер» </w:t>
      </w:r>
      <w:r w:rsidR="005C7634">
        <w:rPr>
          <w:bCs/>
          <w:sz w:val="26"/>
          <w:szCs w:val="26"/>
        </w:rPr>
        <w:t xml:space="preserve">- </w:t>
      </w:r>
      <w:r w:rsidR="005C7634" w:rsidRPr="001066BE">
        <w:rPr>
          <w:bCs/>
          <w:sz w:val="26"/>
          <w:szCs w:val="26"/>
        </w:rPr>
        <w:t>www.rts-tender.ru.</w:t>
      </w:r>
    </w:p>
    <w:p w:rsidR="009432A2" w:rsidRPr="001066BE" w:rsidRDefault="009432A2" w:rsidP="00917D6C">
      <w:pPr>
        <w:tabs>
          <w:tab w:val="left" w:pos="14601"/>
        </w:tabs>
        <w:ind w:right="-142" w:firstLine="709"/>
        <w:contextualSpacing/>
        <w:jc w:val="both"/>
        <w:rPr>
          <w:sz w:val="26"/>
          <w:szCs w:val="26"/>
        </w:rPr>
      </w:pPr>
      <w:r w:rsidRPr="0093547A">
        <w:rPr>
          <w:b/>
          <w:sz w:val="26"/>
          <w:szCs w:val="26"/>
        </w:rPr>
        <w:t>Организатор аукциона:</w:t>
      </w:r>
      <w:r w:rsidRPr="001066BE">
        <w:rPr>
          <w:sz w:val="26"/>
          <w:szCs w:val="26"/>
        </w:rPr>
        <w:t xml:space="preserve"> Администрация МО «Зеленоградский муниципальный округ Калининградской области», ИНН 3918008200, КПП 391801001, адрес местонахождения: 238530, Калининградская область, г. Зеленоградск, ул. Крымская, д. 5-а.</w:t>
      </w:r>
    </w:p>
    <w:p w:rsidR="009432A2" w:rsidRPr="001066BE" w:rsidRDefault="009432A2" w:rsidP="00917D6C">
      <w:pPr>
        <w:tabs>
          <w:tab w:val="left" w:pos="14601"/>
        </w:tabs>
        <w:ind w:right="-142" w:firstLine="709"/>
        <w:contextualSpacing/>
        <w:jc w:val="both"/>
        <w:rPr>
          <w:color w:val="FF0000"/>
          <w:sz w:val="26"/>
          <w:szCs w:val="26"/>
        </w:rPr>
      </w:pPr>
      <w:r w:rsidRPr="001066BE">
        <w:rPr>
          <w:sz w:val="26"/>
          <w:szCs w:val="26"/>
        </w:rPr>
        <w:t xml:space="preserve">Номер телефона контактного лица: </w:t>
      </w:r>
      <w:r w:rsidR="003439BC" w:rsidRPr="001066BE">
        <w:rPr>
          <w:sz w:val="26"/>
          <w:szCs w:val="26"/>
        </w:rPr>
        <w:t>8</w:t>
      </w:r>
      <w:r w:rsidR="007C3852" w:rsidRPr="001066BE">
        <w:rPr>
          <w:sz w:val="26"/>
          <w:szCs w:val="26"/>
        </w:rPr>
        <w:t>(4012) 994-661</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Контактное лицо: </w:t>
      </w:r>
      <w:r w:rsidR="00107175" w:rsidRPr="001066BE">
        <w:rPr>
          <w:sz w:val="26"/>
          <w:szCs w:val="26"/>
        </w:rPr>
        <w:t>Веракша Мария Викторовна</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Сайт: </w:t>
      </w:r>
      <w:hyperlink r:id="rId11" w:history="1">
        <w:r w:rsidRPr="001066BE">
          <w:rPr>
            <w:sz w:val="26"/>
            <w:szCs w:val="26"/>
            <w:u w:val="single"/>
            <w:lang w:val="en-US"/>
          </w:rPr>
          <w:t>www</w:t>
        </w:r>
        <w:r w:rsidRPr="001066BE">
          <w:rPr>
            <w:sz w:val="26"/>
            <w:szCs w:val="26"/>
            <w:u w:val="single"/>
          </w:rPr>
          <w:t>.</w:t>
        </w:r>
        <w:r w:rsidRPr="001066BE">
          <w:rPr>
            <w:sz w:val="26"/>
            <w:szCs w:val="26"/>
            <w:u w:val="single"/>
            <w:lang w:val="en-US"/>
          </w:rPr>
          <w:t>zelenogradsk</w:t>
        </w:r>
        <w:r w:rsidRPr="001066BE">
          <w:rPr>
            <w:sz w:val="26"/>
            <w:szCs w:val="26"/>
            <w:u w:val="single"/>
          </w:rPr>
          <w:t>.</w:t>
        </w:r>
        <w:r w:rsidRPr="001066BE">
          <w:rPr>
            <w:sz w:val="26"/>
            <w:szCs w:val="26"/>
            <w:u w:val="single"/>
            <w:lang w:val="en-US"/>
          </w:rPr>
          <w:t>com</w:t>
        </w:r>
      </w:hyperlink>
    </w:p>
    <w:p w:rsidR="009526FE" w:rsidRPr="001066BE" w:rsidRDefault="004C1BA5" w:rsidP="00917D6C">
      <w:pPr>
        <w:tabs>
          <w:tab w:val="left" w:pos="14601"/>
        </w:tabs>
        <w:ind w:right="-142" w:firstLine="709"/>
        <w:contextualSpacing/>
        <w:jc w:val="both"/>
        <w:rPr>
          <w:rStyle w:val="a3"/>
          <w:color w:val="auto"/>
          <w:sz w:val="26"/>
          <w:szCs w:val="26"/>
        </w:rPr>
      </w:pPr>
      <w:r w:rsidRPr="001066BE">
        <w:rPr>
          <w:sz w:val="26"/>
          <w:szCs w:val="26"/>
        </w:rPr>
        <w:t xml:space="preserve">Адрес электронной почты: </w:t>
      </w:r>
      <w:hyperlink r:id="rId12" w:history="1">
        <w:r w:rsidR="009526FE" w:rsidRPr="001066BE">
          <w:rPr>
            <w:rStyle w:val="a3"/>
            <w:color w:val="auto"/>
            <w:sz w:val="26"/>
            <w:szCs w:val="26"/>
          </w:rPr>
          <w:t>veraksha@admzelenogradsk.ru</w:t>
        </w:r>
      </w:hyperlink>
    </w:p>
    <w:p w:rsidR="001768C4" w:rsidRPr="001066BE" w:rsidRDefault="001768C4" w:rsidP="00917D6C">
      <w:pPr>
        <w:widowControl w:val="0"/>
        <w:autoSpaceDE w:val="0"/>
        <w:autoSpaceDN w:val="0"/>
        <w:adjustRightInd w:val="0"/>
        <w:ind w:right="-142" w:firstLine="709"/>
        <w:rPr>
          <w:bCs/>
          <w:sz w:val="26"/>
          <w:szCs w:val="26"/>
        </w:rPr>
      </w:pPr>
      <w:r w:rsidRPr="0093547A">
        <w:rPr>
          <w:b/>
          <w:bCs/>
          <w:sz w:val="26"/>
          <w:szCs w:val="26"/>
        </w:rPr>
        <w:t>Электронная площадка</w:t>
      </w:r>
      <w:r w:rsidR="00A83913" w:rsidRPr="0093547A">
        <w:rPr>
          <w:b/>
          <w:bCs/>
          <w:sz w:val="26"/>
          <w:szCs w:val="26"/>
        </w:rPr>
        <w:t>:</w:t>
      </w:r>
      <w:r w:rsidR="00A83913" w:rsidRPr="001066BE">
        <w:rPr>
          <w:bCs/>
          <w:sz w:val="26"/>
          <w:szCs w:val="26"/>
        </w:rPr>
        <w:t xml:space="preserve"> о</w:t>
      </w:r>
      <w:r w:rsidRPr="001066BE">
        <w:rPr>
          <w:bCs/>
          <w:sz w:val="26"/>
          <w:szCs w:val="26"/>
        </w:rPr>
        <w:t>бщество с ограниченной ответственностью «РТС-тендер» (ООО «РТС-тендер»).</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Юридический адрес: 121151, город Москва, набережная Тараса Шевченко, дом 23а, этаж 25 помещение № 1.</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сайта: www.rts-tender.ru.</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электронной почты: iSupport@rts-tender.ru</w:t>
      </w:r>
    </w:p>
    <w:p w:rsidR="001768C4" w:rsidRDefault="001768C4" w:rsidP="00917D6C">
      <w:pPr>
        <w:widowControl w:val="0"/>
        <w:autoSpaceDE w:val="0"/>
        <w:autoSpaceDN w:val="0"/>
        <w:adjustRightInd w:val="0"/>
        <w:spacing w:line="276" w:lineRule="auto"/>
        <w:ind w:right="-142" w:firstLine="709"/>
        <w:jc w:val="both"/>
        <w:rPr>
          <w:bCs/>
          <w:sz w:val="26"/>
          <w:szCs w:val="26"/>
        </w:rPr>
      </w:pPr>
      <w:r w:rsidRPr="001066BE">
        <w:rPr>
          <w:bCs/>
          <w:sz w:val="26"/>
          <w:szCs w:val="26"/>
        </w:rPr>
        <w:t>Тел.: +7 (499) 653-55-00, +7 (800) 500-7-500, факс: +7 (495) 733-95-19</w:t>
      </w:r>
      <w:r w:rsidR="00A83913" w:rsidRPr="001066BE">
        <w:rPr>
          <w:bCs/>
          <w:sz w:val="26"/>
          <w:szCs w:val="26"/>
        </w:rPr>
        <w:t>.</w:t>
      </w:r>
    </w:p>
    <w:p w:rsidR="00CD766D" w:rsidRPr="00CD766D" w:rsidRDefault="00CD766D" w:rsidP="00917D6C">
      <w:pPr>
        <w:widowControl w:val="0"/>
        <w:autoSpaceDE w:val="0"/>
        <w:autoSpaceDN w:val="0"/>
        <w:adjustRightInd w:val="0"/>
        <w:ind w:right="-142" w:firstLine="709"/>
        <w:jc w:val="both"/>
        <w:rPr>
          <w:bCs/>
          <w:sz w:val="10"/>
          <w:szCs w:val="10"/>
        </w:rPr>
      </w:pPr>
    </w:p>
    <w:p w:rsidR="009432A2" w:rsidRPr="001D6179" w:rsidRDefault="009432A2" w:rsidP="001D6179">
      <w:pPr>
        <w:pStyle w:val="1"/>
        <w:spacing w:before="0" w:after="0"/>
        <w:ind w:right="-142" w:firstLine="709"/>
        <w:jc w:val="both"/>
        <w:rPr>
          <w:rFonts w:ascii="Times New Roman" w:hAnsi="Times New Roman"/>
          <w:b w:val="0"/>
          <w:sz w:val="26"/>
          <w:szCs w:val="26"/>
        </w:rPr>
      </w:pPr>
      <w:r w:rsidRPr="002458E3">
        <w:rPr>
          <w:rFonts w:ascii="Times New Roman" w:hAnsi="Times New Roman"/>
          <w:sz w:val="26"/>
          <w:szCs w:val="26"/>
        </w:rPr>
        <w:lastRenderedPageBreak/>
        <w:t xml:space="preserve">2. Место, дата, время  и порядок проведения аукциона: </w:t>
      </w:r>
      <w:r w:rsidR="00DC1159" w:rsidRPr="001D6179">
        <w:rPr>
          <w:rFonts w:ascii="Times New Roman" w:hAnsi="Times New Roman"/>
          <w:b w:val="0"/>
          <w:sz w:val="26"/>
          <w:szCs w:val="26"/>
        </w:rPr>
        <w:t xml:space="preserve">электронная </w:t>
      </w:r>
      <w:r w:rsidR="002E09FA" w:rsidRPr="001D6179">
        <w:rPr>
          <w:rFonts w:ascii="Times New Roman" w:hAnsi="Times New Roman"/>
          <w:b w:val="0"/>
          <w:sz w:val="26"/>
          <w:szCs w:val="26"/>
        </w:rPr>
        <w:t>площадка</w:t>
      </w:r>
      <w:r w:rsidR="00DC1159" w:rsidRPr="001D6179">
        <w:rPr>
          <w:rFonts w:ascii="Times New Roman" w:hAnsi="Times New Roman"/>
          <w:b w:val="0"/>
          <w:sz w:val="26"/>
          <w:szCs w:val="26"/>
        </w:rPr>
        <w:t xml:space="preserve"> www.rts-tender.ru </w:t>
      </w:r>
      <w:r w:rsidR="00642755" w:rsidRPr="001D6179">
        <w:rPr>
          <w:rFonts w:ascii="Times New Roman" w:hAnsi="Times New Roman"/>
          <w:b w:val="0"/>
          <w:sz w:val="26"/>
          <w:szCs w:val="26"/>
        </w:rPr>
        <w:t>«</w:t>
      </w:r>
      <w:r w:rsidR="00C42C21">
        <w:rPr>
          <w:rFonts w:ascii="Times New Roman" w:hAnsi="Times New Roman"/>
          <w:b w:val="0"/>
          <w:sz w:val="26"/>
          <w:szCs w:val="26"/>
          <w:lang w:val="ru-RU"/>
        </w:rPr>
        <w:t>24</w:t>
      </w:r>
      <w:r w:rsidRPr="001D6179">
        <w:rPr>
          <w:rFonts w:ascii="Times New Roman" w:hAnsi="Times New Roman"/>
          <w:b w:val="0"/>
          <w:sz w:val="26"/>
          <w:szCs w:val="26"/>
        </w:rPr>
        <w:t xml:space="preserve">» </w:t>
      </w:r>
      <w:r w:rsidR="009E245C">
        <w:rPr>
          <w:rFonts w:ascii="Times New Roman" w:hAnsi="Times New Roman"/>
          <w:b w:val="0"/>
          <w:sz w:val="26"/>
          <w:szCs w:val="26"/>
          <w:lang w:val="ru-RU"/>
        </w:rPr>
        <w:t>апреля</w:t>
      </w:r>
      <w:r w:rsidR="00BE48A4">
        <w:rPr>
          <w:rFonts w:ascii="Times New Roman" w:hAnsi="Times New Roman"/>
          <w:b w:val="0"/>
          <w:sz w:val="26"/>
          <w:szCs w:val="26"/>
          <w:lang w:val="ru-RU"/>
        </w:rPr>
        <w:t xml:space="preserve"> </w:t>
      </w:r>
      <w:r w:rsidRPr="001D6179">
        <w:rPr>
          <w:rFonts w:ascii="Times New Roman" w:hAnsi="Times New Roman"/>
          <w:b w:val="0"/>
          <w:sz w:val="26"/>
          <w:szCs w:val="26"/>
        </w:rPr>
        <w:t>202</w:t>
      </w:r>
      <w:r w:rsidR="000D0832">
        <w:rPr>
          <w:rFonts w:ascii="Times New Roman" w:hAnsi="Times New Roman"/>
          <w:b w:val="0"/>
          <w:sz w:val="26"/>
          <w:szCs w:val="26"/>
          <w:lang w:val="ru-RU"/>
        </w:rPr>
        <w:t>4</w:t>
      </w:r>
      <w:r w:rsidR="00DC1159" w:rsidRPr="001D6179">
        <w:rPr>
          <w:rFonts w:ascii="Times New Roman" w:hAnsi="Times New Roman"/>
          <w:b w:val="0"/>
          <w:sz w:val="26"/>
          <w:szCs w:val="26"/>
        </w:rPr>
        <w:t xml:space="preserve"> года в 12</w:t>
      </w:r>
      <w:r w:rsidRPr="001D6179">
        <w:rPr>
          <w:rFonts w:ascii="Times New Roman" w:hAnsi="Times New Roman"/>
          <w:b w:val="0"/>
          <w:sz w:val="26"/>
          <w:szCs w:val="26"/>
        </w:rPr>
        <w:t xml:space="preserve"> часов 00 минут (</w:t>
      </w:r>
      <w:r w:rsidR="007A7941" w:rsidRPr="001D6179">
        <w:rPr>
          <w:rFonts w:ascii="Times New Roman" w:hAnsi="Times New Roman"/>
          <w:b w:val="0"/>
          <w:sz w:val="26"/>
          <w:szCs w:val="26"/>
        </w:rPr>
        <w:t>по московскому времени</w:t>
      </w:r>
      <w:r w:rsidRPr="001D6179">
        <w:rPr>
          <w:rFonts w:ascii="Times New Roman" w:hAnsi="Times New Roman"/>
          <w:b w:val="0"/>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b/>
          <w:sz w:val="26"/>
          <w:szCs w:val="26"/>
        </w:rPr>
        <w:t>Рассмотрение заявок на участие в аукционе</w:t>
      </w:r>
      <w:r w:rsidRPr="001066BE">
        <w:rPr>
          <w:sz w:val="26"/>
          <w:szCs w:val="26"/>
        </w:rPr>
        <w:t xml:space="preserve"> </w:t>
      </w:r>
      <w:r w:rsidR="00B273FC" w:rsidRPr="001066BE">
        <w:rPr>
          <w:sz w:val="26"/>
          <w:szCs w:val="26"/>
        </w:rPr>
        <w:t xml:space="preserve">осуществляется аукционной комиссией </w:t>
      </w:r>
      <w:r w:rsidRPr="001066BE">
        <w:rPr>
          <w:sz w:val="26"/>
          <w:szCs w:val="26"/>
        </w:rPr>
        <w:t>по адресу: 238530 Калининградская обл.,</w:t>
      </w:r>
      <w:r w:rsidR="00B273FC" w:rsidRPr="001066BE">
        <w:rPr>
          <w:sz w:val="26"/>
          <w:szCs w:val="26"/>
        </w:rPr>
        <w:t xml:space="preserve"> </w:t>
      </w:r>
      <w:r w:rsidRPr="001066BE">
        <w:rPr>
          <w:sz w:val="26"/>
          <w:szCs w:val="26"/>
        </w:rPr>
        <w:t>г. Зеленоградск, ул. Крымская, 5</w:t>
      </w:r>
      <w:r w:rsidR="00EE41A4" w:rsidRPr="001066BE">
        <w:rPr>
          <w:sz w:val="26"/>
          <w:szCs w:val="26"/>
        </w:rPr>
        <w:t xml:space="preserve"> </w:t>
      </w:r>
      <w:r w:rsidRPr="001066BE">
        <w:rPr>
          <w:sz w:val="26"/>
          <w:szCs w:val="26"/>
        </w:rPr>
        <w:t>«А», здание администрации МО «Зеленоградский муниципальный округ Калининградской обла</w:t>
      </w:r>
      <w:r w:rsidR="00642755" w:rsidRPr="001066BE">
        <w:rPr>
          <w:sz w:val="26"/>
          <w:szCs w:val="26"/>
        </w:rPr>
        <w:t>сти», 1 этаж, зал заседаний «</w:t>
      </w:r>
      <w:r w:rsidR="00C42C21">
        <w:rPr>
          <w:sz w:val="26"/>
          <w:szCs w:val="26"/>
        </w:rPr>
        <w:t>23</w:t>
      </w:r>
      <w:r w:rsidRPr="001066BE">
        <w:rPr>
          <w:sz w:val="26"/>
          <w:szCs w:val="26"/>
        </w:rPr>
        <w:t xml:space="preserve">» </w:t>
      </w:r>
      <w:r w:rsidR="009E245C">
        <w:rPr>
          <w:sz w:val="26"/>
          <w:szCs w:val="26"/>
        </w:rPr>
        <w:t>апреля</w:t>
      </w:r>
      <w:r w:rsidRPr="001066BE">
        <w:rPr>
          <w:sz w:val="26"/>
          <w:szCs w:val="26"/>
        </w:rPr>
        <w:t xml:space="preserve"> 202</w:t>
      </w:r>
      <w:r w:rsidR="000D0832">
        <w:rPr>
          <w:sz w:val="26"/>
          <w:szCs w:val="26"/>
        </w:rPr>
        <w:t>4</w:t>
      </w:r>
      <w:r w:rsidRPr="001066BE">
        <w:rPr>
          <w:sz w:val="26"/>
          <w:szCs w:val="26"/>
        </w:rPr>
        <w:t xml:space="preserve"> года в </w:t>
      </w:r>
      <w:r w:rsidR="0010416F" w:rsidRPr="001066BE">
        <w:rPr>
          <w:sz w:val="26"/>
          <w:szCs w:val="26"/>
        </w:rPr>
        <w:t>15</w:t>
      </w:r>
      <w:r w:rsidRPr="001066BE">
        <w:rPr>
          <w:sz w:val="26"/>
          <w:szCs w:val="26"/>
        </w:rPr>
        <w:t xml:space="preserve"> часов 30 минут</w:t>
      </w:r>
      <w:r w:rsidR="0010416F" w:rsidRPr="001066BE">
        <w:rPr>
          <w:sz w:val="26"/>
          <w:szCs w:val="26"/>
        </w:rPr>
        <w:t xml:space="preserve"> (по московскому времени)</w:t>
      </w:r>
      <w:r w:rsidRPr="001066BE">
        <w:rPr>
          <w:sz w:val="26"/>
          <w:szCs w:val="26"/>
        </w:rPr>
        <w:t>.</w:t>
      </w:r>
    </w:p>
    <w:p w:rsidR="00B273FC" w:rsidRPr="001066BE" w:rsidRDefault="009432A2" w:rsidP="00917D6C">
      <w:pPr>
        <w:tabs>
          <w:tab w:val="left" w:pos="14601"/>
        </w:tabs>
        <w:ind w:right="-142" w:firstLine="709"/>
        <w:contextualSpacing/>
        <w:jc w:val="both"/>
        <w:rPr>
          <w:sz w:val="26"/>
          <w:szCs w:val="26"/>
        </w:rPr>
      </w:pPr>
      <w:r w:rsidRPr="001066BE">
        <w:rPr>
          <w:b/>
          <w:sz w:val="26"/>
          <w:szCs w:val="26"/>
        </w:rPr>
        <w:t>Дата начала приема заявок на участие в аукционе</w:t>
      </w:r>
      <w:r w:rsidR="00B273FC" w:rsidRPr="001066BE">
        <w:rPr>
          <w:sz w:val="26"/>
          <w:szCs w:val="26"/>
        </w:rPr>
        <w:t>:</w:t>
      </w:r>
      <w:r w:rsidRPr="001066BE">
        <w:rPr>
          <w:sz w:val="26"/>
          <w:szCs w:val="26"/>
        </w:rPr>
        <w:t xml:space="preserve"> «</w:t>
      </w:r>
      <w:r w:rsidR="00C42C21">
        <w:rPr>
          <w:sz w:val="26"/>
          <w:szCs w:val="26"/>
        </w:rPr>
        <w:t>22</w:t>
      </w:r>
      <w:r w:rsidRPr="001066BE">
        <w:rPr>
          <w:sz w:val="26"/>
          <w:szCs w:val="26"/>
        </w:rPr>
        <w:t xml:space="preserve">» </w:t>
      </w:r>
      <w:r w:rsidR="00854E16">
        <w:rPr>
          <w:sz w:val="26"/>
          <w:szCs w:val="26"/>
        </w:rPr>
        <w:t>марта</w:t>
      </w:r>
      <w:r w:rsidR="003439BC" w:rsidRPr="001066BE">
        <w:rPr>
          <w:sz w:val="26"/>
          <w:szCs w:val="26"/>
        </w:rPr>
        <w:t xml:space="preserve"> 202</w:t>
      </w:r>
      <w:r w:rsidR="00140458">
        <w:rPr>
          <w:sz w:val="26"/>
          <w:szCs w:val="26"/>
        </w:rPr>
        <w:t>4</w:t>
      </w:r>
      <w:r w:rsidRPr="001066BE">
        <w:rPr>
          <w:sz w:val="26"/>
          <w:szCs w:val="26"/>
        </w:rPr>
        <w:t xml:space="preserve"> года </w:t>
      </w:r>
      <w:r w:rsidR="00B273FC" w:rsidRPr="001066BE">
        <w:rPr>
          <w:sz w:val="26"/>
          <w:szCs w:val="26"/>
        </w:rPr>
        <w:t>в 10</w:t>
      </w:r>
      <w:r w:rsidR="0010416F" w:rsidRPr="001066BE">
        <w:rPr>
          <w:sz w:val="26"/>
          <w:szCs w:val="26"/>
        </w:rPr>
        <w:t>:</w:t>
      </w:r>
      <w:r w:rsidR="00B273FC" w:rsidRPr="001066BE">
        <w:rPr>
          <w:sz w:val="26"/>
          <w:szCs w:val="26"/>
        </w:rPr>
        <w:t>00 (по московскому времени)</w:t>
      </w:r>
      <w:r w:rsidR="0010416F" w:rsidRPr="001066BE">
        <w:rPr>
          <w:sz w:val="26"/>
          <w:szCs w:val="26"/>
        </w:rPr>
        <w:t xml:space="preserve">. Прием заявок осуществляется электронной площадкой </w:t>
      </w:r>
      <w:r w:rsidR="0010416F" w:rsidRPr="001066BE">
        <w:rPr>
          <w:bCs/>
          <w:sz w:val="26"/>
          <w:szCs w:val="26"/>
        </w:rPr>
        <w:t xml:space="preserve">ООО «РТС-тендер» </w:t>
      </w:r>
      <w:r w:rsidR="0010416F" w:rsidRPr="001066BE">
        <w:rPr>
          <w:sz w:val="26"/>
          <w:szCs w:val="26"/>
        </w:rPr>
        <w:t>круглосуточно.</w:t>
      </w:r>
    </w:p>
    <w:p w:rsidR="001066BE" w:rsidRPr="001066BE" w:rsidRDefault="009432A2" w:rsidP="00917D6C">
      <w:pPr>
        <w:tabs>
          <w:tab w:val="left" w:pos="14601"/>
        </w:tabs>
        <w:ind w:right="-142" w:firstLine="709"/>
        <w:contextualSpacing/>
        <w:jc w:val="both"/>
        <w:rPr>
          <w:sz w:val="26"/>
          <w:szCs w:val="26"/>
        </w:rPr>
      </w:pPr>
      <w:r w:rsidRPr="001066BE">
        <w:rPr>
          <w:b/>
          <w:sz w:val="26"/>
          <w:szCs w:val="26"/>
        </w:rPr>
        <w:t>Дата окончания приема заявок</w:t>
      </w:r>
      <w:r w:rsidRPr="001066BE">
        <w:rPr>
          <w:sz w:val="26"/>
          <w:szCs w:val="26"/>
        </w:rPr>
        <w:t xml:space="preserve"> </w:t>
      </w:r>
      <w:r w:rsidRPr="001066BE">
        <w:rPr>
          <w:b/>
          <w:sz w:val="26"/>
          <w:szCs w:val="26"/>
        </w:rPr>
        <w:t>на участие в аукционе</w:t>
      </w:r>
      <w:r w:rsidR="00975CD5" w:rsidRPr="001066BE">
        <w:rPr>
          <w:sz w:val="26"/>
          <w:szCs w:val="26"/>
        </w:rPr>
        <w:t>: «</w:t>
      </w:r>
      <w:r w:rsidR="00C42C21">
        <w:rPr>
          <w:sz w:val="26"/>
          <w:szCs w:val="26"/>
        </w:rPr>
        <w:t>19</w:t>
      </w:r>
      <w:r w:rsidRPr="001066BE">
        <w:rPr>
          <w:sz w:val="26"/>
          <w:szCs w:val="26"/>
        </w:rPr>
        <w:t xml:space="preserve">» </w:t>
      </w:r>
      <w:r w:rsidR="00854E16">
        <w:rPr>
          <w:sz w:val="26"/>
          <w:szCs w:val="26"/>
        </w:rPr>
        <w:t>апреля</w:t>
      </w:r>
      <w:r w:rsidRPr="001066BE">
        <w:rPr>
          <w:sz w:val="26"/>
          <w:szCs w:val="26"/>
        </w:rPr>
        <w:t xml:space="preserve"> 202</w:t>
      </w:r>
      <w:r w:rsidR="000D0832">
        <w:rPr>
          <w:sz w:val="26"/>
          <w:szCs w:val="26"/>
        </w:rPr>
        <w:t>4</w:t>
      </w:r>
      <w:r w:rsidRPr="001066BE">
        <w:rPr>
          <w:sz w:val="26"/>
          <w:szCs w:val="26"/>
        </w:rPr>
        <w:t xml:space="preserve"> года до 1</w:t>
      </w:r>
      <w:r w:rsidR="001066BE" w:rsidRPr="001066BE">
        <w:rPr>
          <w:sz w:val="26"/>
          <w:szCs w:val="26"/>
        </w:rPr>
        <w:t>8</w:t>
      </w:r>
      <w:r w:rsidRPr="001066BE">
        <w:rPr>
          <w:sz w:val="26"/>
          <w:szCs w:val="26"/>
        </w:rPr>
        <w:t>:00ч.</w:t>
      </w:r>
      <w:r w:rsidR="001066BE" w:rsidRPr="001066BE">
        <w:rPr>
          <w:sz w:val="26"/>
          <w:szCs w:val="26"/>
        </w:rPr>
        <w:t xml:space="preserve"> (по московскому времени).</w:t>
      </w:r>
    </w:p>
    <w:p w:rsidR="008D4D73" w:rsidRDefault="009432A2" w:rsidP="00917D6C">
      <w:pPr>
        <w:tabs>
          <w:tab w:val="left" w:pos="14601"/>
        </w:tabs>
        <w:ind w:right="-142" w:firstLine="709"/>
        <w:contextualSpacing/>
        <w:jc w:val="both"/>
        <w:rPr>
          <w:sz w:val="26"/>
          <w:szCs w:val="26"/>
        </w:rPr>
      </w:pPr>
      <w:r w:rsidRPr="001066BE">
        <w:rPr>
          <w:sz w:val="26"/>
          <w:szCs w:val="26"/>
        </w:rPr>
        <w:t>Документацию о проведении аукциона, а также сведения о наличии ограничений в использовании и обременений земельных участков можно получить в рабочие дни с «</w:t>
      </w:r>
      <w:r w:rsidR="00C42C21">
        <w:rPr>
          <w:sz w:val="26"/>
          <w:szCs w:val="26"/>
        </w:rPr>
        <w:t>22</w:t>
      </w:r>
      <w:r w:rsidRPr="001066BE">
        <w:rPr>
          <w:sz w:val="26"/>
          <w:szCs w:val="26"/>
        </w:rPr>
        <w:t xml:space="preserve">» </w:t>
      </w:r>
      <w:r w:rsidR="00854E16">
        <w:rPr>
          <w:sz w:val="26"/>
          <w:szCs w:val="26"/>
        </w:rPr>
        <w:t>марта</w:t>
      </w:r>
      <w:r w:rsidR="004935A4" w:rsidRPr="001066BE">
        <w:rPr>
          <w:sz w:val="26"/>
          <w:szCs w:val="26"/>
        </w:rPr>
        <w:t xml:space="preserve"> 202</w:t>
      </w:r>
      <w:r w:rsidR="00140458">
        <w:rPr>
          <w:sz w:val="26"/>
          <w:szCs w:val="26"/>
        </w:rPr>
        <w:t>4</w:t>
      </w:r>
      <w:r w:rsidR="004935A4" w:rsidRPr="001066BE">
        <w:rPr>
          <w:sz w:val="26"/>
          <w:szCs w:val="26"/>
        </w:rPr>
        <w:t xml:space="preserve"> года по «</w:t>
      </w:r>
      <w:r w:rsidR="00C42C21">
        <w:rPr>
          <w:sz w:val="26"/>
          <w:szCs w:val="26"/>
        </w:rPr>
        <w:t>19</w:t>
      </w:r>
      <w:r w:rsidRPr="001066BE">
        <w:rPr>
          <w:sz w:val="26"/>
          <w:szCs w:val="26"/>
        </w:rPr>
        <w:t xml:space="preserve">» </w:t>
      </w:r>
      <w:r w:rsidR="00854E16">
        <w:rPr>
          <w:sz w:val="26"/>
          <w:szCs w:val="26"/>
        </w:rPr>
        <w:t>апреля</w:t>
      </w:r>
      <w:r w:rsidRPr="001066BE">
        <w:rPr>
          <w:sz w:val="26"/>
          <w:szCs w:val="26"/>
        </w:rPr>
        <w:t xml:space="preserve"> 202</w:t>
      </w:r>
      <w:r w:rsidR="000D0832">
        <w:rPr>
          <w:sz w:val="26"/>
          <w:szCs w:val="26"/>
        </w:rPr>
        <w:t>4</w:t>
      </w:r>
      <w:r w:rsidRPr="001066BE">
        <w:rPr>
          <w:sz w:val="26"/>
          <w:szCs w:val="26"/>
        </w:rPr>
        <w:t xml:space="preserve"> года с 9:00 до 17:00ч., перерыв с 13:00 до 14:00ч. (</w:t>
      </w:r>
      <w:r w:rsidR="00D15A2F">
        <w:rPr>
          <w:sz w:val="26"/>
          <w:szCs w:val="26"/>
        </w:rPr>
        <w:t>по калининградскому</w:t>
      </w:r>
      <w:r w:rsidRPr="001066BE">
        <w:rPr>
          <w:sz w:val="26"/>
          <w:szCs w:val="26"/>
        </w:rPr>
        <w:t xml:space="preserve"> времени) по адресу:  Калининградская обл. г. Зеленоградск, ул. Ленина, 1, кабинет № 49, контактный телефон: </w:t>
      </w:r>
      <w:r w:rsidR="001066BE" w:rsidRPr="001066BE">
        <w:rPr>
          <w:sz w:val="26"/>
          <w:szCs w:val="26"/>
        </w:rPr>
        <w:t>8(4012) 994-661</w:t>
      </w:r>
      <w:r w:rsidRPr="001066BE">
        <w:rPr>
          <w:sz w:val="26"/>
          <w:szCs w:val="26"/>
        </w:rPr>
        <w:t>.</w:t>
      </w:r>
    </w:p>
    <w:p w:rsidR="008D4D73" w:rsidRDefault="008D4D73" w:rsidP="00917D6C">
      <w:pPr>
        <w:tabs>
          <w:tab w:val="left" w:pos="14601"/>
        </w:tabs>
        <w:ind w:right="-142" w:firstLine="709"/>
        <w:contextualSpacing/>
        <w:jc w:val="both"/>
        <w:rPr>
          <w:sz w:val="26"/>
          <w:szCs w:val="26"/>
        </w:rPr>
      </w:pPr>
      <w:r w:rsidRPr="008D4D73">
        <w:rPr>
          <w:sz w:val="26"/>
          <w:szCs w:val="26"/>
        </w:rPr>
        <w:t>Осмотр земельного участка производится без взимания платы</w:t>
      </w:r>
      <w:r>
        <w:rPr>
          <w:sz w:val="26"/>
          <w:szCs w:val="26"/>
        </w:rPr>
        <w:t xml:space="preserve"> </w:t>
      </w:r>
      <w:r w:rsidRPr="008D4D73">
        <w:rPr>
          <w:sz w:val="26"/>
          <w:szCs w:val="26"/>
        </w:rPr>
        <w:t>и обеспечивается Организатором аукциона в соответствии со сроками установленными в Извещении (даты и время приема</w:t>
      </w:r>
      <w:r>
        <w:rPr>
          <w:sz w:val="26"/>
          <w:szCs w:val="26"/>
        </w:rPr>
        <w:t xml:space="preserve"> з</w:t>
      </w:r>
      <w:r w:rsidRPr="008D4D73">
        <w:rPr>
          <w:sz w:val="26"/>
          <w:szCs w:val="26"/>
        </w:rPr>
        <w:t>аявок).</w:t>
      </w:r>
      <w:r>
        <w:rPr>
          <w:sz w:val="26"/>
          <w:szCs w:val="26"/>
        </w:rPr>
        <w:t xml:space="preserve"> </w:t>
      </w:r>
      <w:r w:rsidRPr="008D4D73">
        <w:rPr>
          <w:sz w:val="26"/>
          <w:szCs w:val="26"/>
        </w:rPr>
        <w:t>Для осмотра земельного участка с учетом установленных сроков лицо, желающее осмотреть земельный участок, не позднее, чем за 2 (два) рабочих дня</w:t>
      </w:r>
      <w:r w:rsidR="00A61BAC">
        <w:rPr>
          <w:sz w:val="26"/>
          <w:szCs w:val="26"/>
        </w:rPr>
        <w:t xml:space="preserve"> до дня окончания срока приема з</w:t>
      </w:r>
      <w:r w:rsidRPr="008D4D73">
        <w:rPr>
          <w:sz w:val="26"/>
          <w:szCs w:val="26"/>
        </w:rPr>
        <w:t xml:space="preserve">аявок через </w:t>
      </w:r>
      <w:r w:rsidR="0093547A">
        <w:rPr>
          <w:sz w:val="26"/>
          <w:szCs w:val="26"/>
        </w:rPr>
        <w:t>личный кабинет пользователя на э</w:t>
      </w:r>
      <w:r w:rsidRPr="008D4D73">
        <w:rPr>
          <w:sz w:val="26"/>
          <w:szCs w:val="26"/>
        </w:rPr>
        <w:t xml:space="preserve">лектронной площадке </w:t>
      </w:r>
      <w:r w:rsidR="0093547A" w:rsidRPr="001066BE">
        <w:rPr>
          <w:bCs/>
          <w:sz w:val="26"/>
          <w:szCs w:val="26"/>
        </w:rPr>
        <w:t>ООО «РТС-тендер»</w:t>
      </w:r>
      <w:r w:rsidR="0093547A">
        <w:rPr>
          <w:bCs/>
          <w:sz w:val="26"/>
          <w:szCs w:val="26"/>
        </w:rPr>
        <w:t xml:space="preserve"> </w:t>
      </w:r>
      <w:r w:rsidRPr="008D4D73">
        <w:rPr>
          <w:sz w:val="26"/>
          <w:szCs w:val="26"/>
        </w:rPr>
        <w:t>направляет запрос на осмотр земельного участка.</w:t>
      </w:r>
      <w:r>
        <w:rPr>
          <w:sz w:val="26"/>
          <w:szCs w:val="26"/>
        </w:rPr>
        <w:t xml:space="preserve"> </w:t>
      </w:r>
      <w:r w:rsidRPr="008D4D73">
        <w:rPr>
          <w:sz w:val="26"/>
          <w:szCs w:val="26"/>
        </w:rPr>
        <w:t>В течение 2 (двух) рабочих дней со дня поступления запроса на осмотр земельного участка оформляется «смотровое письмо» и направляется</w:t>
      </w:r>
      <w:r>
        <w:rPr>
          <w:sz w:val="26"/>
          <w:szCs w:val="26"/>
        </w:rPr>
        <w:t xml:space="preserve"> </w:t>
      </w:r>
      <w:r w:rsidRPr="008D4D73">
        <w:rPr>
          <w:sz w:val="26"/>
          <w:szCs w:val="26"/>
        </w:rPr>
        <w:t xml:space="preserve">в </w:t>
      </w:r>
      <w:r w:rsidR="0093547A">
        <w:rPr>
          <w:sz w:val="26"/>
          <w:szCs w:val="26"/>
        </w:rPr>
        <w:t>личный кабинет пользователя на э</w:t>
      </w:r>
      <w:r w:rsidRPr="008D4D73">
        <w:rPr>
          <w:sz w:val="26"/>
          <w:szCs w:val="26"/>
        </w:rPr>
        <w:t>лектронной площадке</w:t>
      </w:r>
      <w:r w:rsidR="0093547A">
        <w:rPr>
          <w:sz w:val="26"/>
          <w:szCs w:val="26"/>
        </w:rPr>
        <w:t xml:space="preserve"> </w:t>
      </w:r>
      <w:r w:rsidR="0093547A" w:rsidRPr="001066BE">
        <w:rPr>
          <w:bCs/>
          <w:sz w:val="26"/>
          <w:szCs w:val="26"/>
        </w:rPr>
        <w:t>ООО «РТС-тендер»</w:t>
      </w:r>
      <w:r w:rsidRPr="008D4D73">
        <w:rPr>
          <w:sz w:val="26"/>
          <w:szCs w:val="26"/>
        </w:rPr>
        <w:t>.</w:t>
      </w:r>
    </w:p>
    <w:p w:rsidR="00CD766D" w:rsidRPr="00CD766D" w:rsidRDefault="00CD766D" w:rsidP="00917D6C">
      <w:pPr>
        <w:tabs>
          <w:tab w:val="left" w:pos="14601"/>
        </w:tabs>
        <w:ind w:right="-142" w:firstLine="709"/>
        <w:contextualSpacing/>
        <w:jc w:val="both"/>
        <w:rPr>
          <w:sz w:val="10"/>
          <w:szCs w:val="10"/>
        </w:rPr>
      </w:pPr>
    </w:p>
    <w:p w:rsidR="008D4D73" w:rsidRPr="00360938" w:rsidRDefault="009432A2" w:rsidP="00917D6C">
      <w:pPr>
        <w:pStyle w:val="Default"/>
        <w:tabs>
          <w:tab w:val="left" w:pos="1134"/>
        </w:tabs>
        <w:ind w:right="-142" w:firstLine="709"/>
        <w:jc w:val="both"/>
        <w:outlineLvl w:val="0"/>
        <w:rPr>
          <w:color w:val="auto"/>
          <w:sz w:val="26"/>
          <w:szCs w:val="26"/>
        </w:rPr>
      </w:pPr>
      <w:r w:rsidRPr="002458E3">
        <w:rPr>
          <w:b/>
          <w:bCs/>
          <w:sz w:val="26"/>
          <w:szCs w:val="26"/>
        </w:rPr>
        <w:t xml:space="preserve">3. </w:t>
      </w:r>
      <w:r w:rsidR="004C0496" w:rsidRPr="002458E3">
        <w:rPr>
          <w:b/>
          <w:bCs/>
          <w:sz w:val="26"/>
          <w:szCs w:val="26"/>
        </w:rPr>
        <w:t xml:space="preserve">Заявителем/участником </w:t>
      </w:r>
      <w:r w:rsidR="004C0496" w:rsidRPr="002458E3">
        <w:rPr>
          <w:b/>
          <w:color w:val="auto"/>
          <w:sz w:val="26"/>
          <w:szCs w:val="26"/>
        </w:rPr>
        <w:t>в аукционе</w:t>
      </w:r>
      <w:r w:rsidR="004C0496" w:rsidRPr="008D4D73">
        <w:rPr>
          <w:color w:val="auto"/>
          <w:sz w:val="26"/>
          <w:szCs w:val="26"/>
        </w:rPr>
        <w:t xml:space="preserve">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w:t>
      </w:r>
      <w:r w:rsidR="004C0496" w:rsidRPr="00854C25">
        <w:rPr>
          <w:bCs/>
          <w:sz w:val="26"/>
          <w:szCs w:val="26"/>
        </w:rPr>
        <w:t>любое физическое лицо</w:t>
      </w:r>
      <w:r w:rsidR="004C0496" w:rsidRPr="008D4D73">
        <w:rPr>
          <w:color w:val="auto"/>
          <w:sz w:val="26"/>
          <w:szCs w:val="26"/>
        </w:rPr>
        <w:t xml:space="preserve">, в том числе индивидуальный предприниматель претендующий(ие) на заключение </w:t>
      </w:r>
      <w:r w:rsidR="004C0496">
        <w:rPr>
          <w:sz w:val="26"/>
          <w:szCs w:val="26"/>
        </w:rPr>
        <w:t>д</w:t>
      </w:r>
      <w:r w:rsidR="004C0496" w:rsidRPr="008D4D73">
        <w:rPr>
          <w:sz w:val="26"/>
          <w:szCs w:val="26"/>
        </w:rPr>
        <w:t>оговора</w:t>
      </w:r>
      <w:r w:rsidR="004C0496" w:rsidRPr="008D4D73">
        <w:rPr>
          <w:color w:val="auto"/>
          <w:sz w:val="26"/>
          <w:szCs w:val="26"/>
        </w:rPr>
        <w:t xml:space="preserve">, имеющие электронную подпись, оформленную в соответствии с требованиями </w:t>
      </w:r>
      <w:r w:rsidR="004C0496" w:rsidRPr="00360938">
        <w:rPr>
          <w:color w:val="auto"/>
          <w:sz w:val="26"/>
          <w:szCs w:val="26"/>
        </w:rPr>
        <w:t xml:space="preserve">действующего законодательства удостоверяющим центром (далее – ЭП), и прошедшие регистрацию (аккредитацию) на электронной площадке </w:t>
      </w:r>
      <w:r w:rsidR="004C0496" w:rsidRPr="001066BE">
        <w:rPr>
          <w:rFonts w:eastAsia="Times New Roman"/>
          <w:bCs/>
          <w:sz w:val="26"/>
          <w:szCs w:val="26"/>
        </w:rPr>
        <w:t>ООО «РТС-тендер»</w:t>
      </w:r>
      <w:r w:rsidR="004C0496" w:rsidRPr="001066BE">
        <w:rPr>
          <w:bCs/>
          <w:sz w:val="26"/>
          <w:szCs w:val="26"/>
        </w:rPr>
        <w:t xml:space="preserve"> </w:t>
      </w:r>
      <w:r w:rsidR="004C0496" w:rsidRPr="00360938">
        <w:rPr>
          <w:color w:val="auto"/>
          <w:sz w:val="26"/>
          <w:szCs w:val="26"/>
        </w:rPr>
        <w:t xml:space="preserve">в соответствии с Регламентом </w:t>
      </w:r>
      <w:r w:rsidR="004C0496">
        <w:rPr>
          <w:color w:val="auto"/>
          <w:sz w:val="26"/>
          <w:szCs w:val="26"/>
        </w:rPr>
        <w:t>э</w:t>
      </w:r>
      <w:r w:rsidR="004C0496" w:rsidRPr="00360938">
        <w:rPr>
          <w:color w:val="auto"/>
          <w:sz w:val="26"/>
          <w:szCs w:val="26"/>
        </w:rPr>
        <w:t>лектронной площадки и Инструкциями, размещенными на электронной площадке (далее - Регламент и Инструкции).</w:t>
      </w:r>
    </w:p>
    <w:p w:rsidR="008D4D73" w:rsidRPr="008D4D73" w:rsidRDefault="008D4D73" w:rsidP="00917D6C">
      <w:pPr>
        <w:pStyle w:val="Default"/>
        <w:tabs>
          <w:tab w:val="left" w:pos="1134"/>
        </w:tabs>
        <w:ind w:right="-142" w:firstLine="709"/>
        <w:jc w:val="both"/>
        <w:rPr>
          <w:color w:val="auto"/>
          <w:sz w:val="26"/>
          <w:szCs w:val="26"/>
        </w:rPr>
      </w:pPr>
      <w:r w:rsidRPr="00360938">
        <w:rPr>
          <w:color w:val="auto"/>
          <w:sz w:val="26"/>
          <w:szCs w:val="26"/>
        </w:rPr>
        <w:t xml:space="preserve">Для прохождения процедуры регистрации (аккредитации) на </w:t>
      </w:r>
      <w:r w:rsidR="00727990">
        <w:rPr>
          <w:color w:val="auto"/>
          <w:sz w:val="26"/>
          <w:szCs w:val="26"/>
        </w:rPr>
        <w:t>э</w:t>
      </w:r>
      <w:r w:rsidRPr="00360938">
        <w:rPr>
          <w:color w:val="auto"/>
          <w:sz w:val="26"/>
          <w:szCs w:val="26"/>
        </w:rPr>
        <w:t>лектронной площадке</w:t>
      </w:r>
      <w:r w:rsidRPr="008D4D73">
        <w:rPr>
          <w:color w:val="auto"/>
          <w:sz w:val="26"/>
          <w:szCs w:val="26"/>
        </w:rPr>
        <w:t xml:space="preserve"> </w:t>
      </w:r>
      <w:r w:rsidR="00727990" w:rsidRPr="001066BE">
        <w:rPr>
          <w:rFonts w:eastAsia="Times New Roman"/>
          <w:bCs/>
          <w:sz w:val="26"/>
          <w:szCs w:val="26"/>
        </w:rPr>
        <w:t>ООО «РТС-тендер»</w:t>
      </w:r>
      <w:r w:rsidR="00727990" w:rsidRPr="001066BE">
        <w:rPr>
          <w:bCs/>
          <w:sz w:val="26"/>
          <w:szCs w:val="26"/>
        </w:rPr>
        <w:t xml:space="preserve"> </w:t>
      </w:r>
      <w:r w:rsidRPr="008D4D73">
        <w:rPr>
          <w:color w:val="auto"/>
          <w:sz w:val="26"/>
          <w:szCs w:val="26"/>
        </w:rPr>
        <w:t>Заявителю необходимо иметь ЭП, оформленную в соответствии с требованиями действующего законодательства.</w:t>
      </w:r>
    </w:p>
    <w:p w:rsidR="008D4D73" w:rsidRPr="00727990" w:rsidRDefault="008D4D73" w:rsidP="00917D6C">
      <w:pPr>
        <w:pStyle w:val="Default"/>
        <w:tabs>
          <w:tab w:val="left" w:pos="1134"/>
        </w:tabs>
        <w:ind w:right="-142" w:firstLine="709"/>
        <w:jc w:val="both"/>
        <w:rPr>
          <w:color w:val="auto"/>
          <w:sz w:val="26"/>
          <w:szCs w:val="26"/>
        </w:rPr>
      </w:pPr>
      <w:r w:rsidRPr="00727990">
        <w:rPr>
          <w:color w:val="auto"/>
          <w:sz w:val="26"/>
          <w:szCs w:val="26"/>
        </w:rPr>
        <w:t>Для обеспечения доступа к подаче заявки и к участию в аукционе Заявителю необходимо пройти</w:t>
      </w:r>
      <w:r w:rsidR="00727990" w:rsidRPr="00727990">
        <w:rPr>
          <w:color w:val="auto"/>
          <w:sz w:val="26"/>
          <w:szCs w:val="26"/>
        </w:rPr>
        <w:t xml:space="preserve"> регистрацию (аккредитацию) на э</w:t>
      </w:r>
      <w:r w:rsidRPr="00727990">
        <w:rPr>
          <w:color w:val="auto"/>
          <w:sz w:val="26"/>
          <w:szCs w:val="26"/>
        </w:rPr>
        <w:t xml:space="preserve">лектронной площадке </w:t>
      </w:r>
      <w:r w:rsidR="00727990" w:rsidRPr="00727990">
        <w:rPr>
          <w:rFonts w:eastAsia="Times New Roman"/>
          <w:bCs/>
          <w:sz w:val="26"/>
          <w:szCs w:val="26"/>
        </w:rPr>
        <w:t>ООО «РТС-тендер»</w:t>
      </w:r>
      <w:r w:rsidR="00727990" w:rsidRPr="00727990">
        <w:rPr>
          <w:bCs/>
          <w:sz w:val="26"/>
          <w:szCs w:val="26"/>
        </w:rPr>
        <w:t xml:space="preserve"> </w:t>
      </w:r>
      <w:r w:rsidRPr="00727990">
        <w:rPr>
          <w:color w:val="auto"/>
          <w:sz w:val="26"/>
          <w:szCs w:val="26"/>
        </w:rPr>
        <w:t>в соответствии с Регламентом и Инструкциями.</w:t>
      </w:r>
    </w:p>
    <w:p w:rsidR="008D4D73" w:rsidRPr="00727990" w:rsidRDefault="008D4D73" w:rsidP="00917D6C">
      <w:pPr>
        <w:tabs>
          <w:tab w:val="left" w:pos="14601"/>
        </w:tabs>
        <w:ind w:right="-142" w:firstLine="709"/>
        <w:contextualSpacing/>
        <w:jc w:val="both"/>
        <w:rPr>
          <w:sz w:val="26"/>
          <w:szCs w:val="26"/>
        </w:rPr>
      </w:pPr>
      <w:r w:rsidRPr="00727990">
        <w:rPr>
          <w:sz w:val="26"/>
          <w:szCs w:val="26"/>
        </w:rPr>
        <w:t xml:space="preserve">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w:t>
      </w:r>
      <w:r w:rsidR="00727990" w:rsidRPr="00727990">
        <w:rPr>
          <w:sz w:val="26"/>
          <w:szCs w:val="26"/>
        </w:rPr>
        <w:t>э</w:t>
      </w:r>
      <w:r w:rsidRPr="00727990">
        <w:rPr>
          <w:sz w:val="26"/>
          <w:szCs w:val="26"/>
        </w:rPr>
        <w:t xml:space="preserve">лектронной площадке </w:t>
      </w:r>
      <w:r w:rsidR="00727990" w:rsidRPr="00727990">
        <w:rPr>
          <w:bCs/>
          <w:sz w:val="26"/>
          <w:szCs w:val="26"/>
        </w:rPr>
        <w:t xml:space="preserve">ООО «РТС-тендер» </w:t>
      </w:r>
      <w:r w:rsidRPr="00727990">
        <w:rPr>
          <w:sz w:val="26"/>
          <w:szCs w:val="26"/>
        </w:rPr>
        <w:t>в соответствии с Регламентом и Инструкциями.</w:t>
      </w:r>
    </w:p>
    <w:p w:rsidR="00727990" w:rsidRPr="00727990" w:rsidRDefault="00727990" w:rsidP="00917D6C">
      <w:pPr>
        <w:pStyle w:val="Default"/>
        <w:ind w:right="-142" w:firstLine="709"/>
        <w:jc w:val="both"/>
        <w:rPr>
          <w:color w:val="auto"/>
          <w:sz w:val="26"/>
          <w:szCs w:val="26"/>
        </w:rPr>
      </w:pPr>
      <w:r w:rsidRPr="00727990">
        <w:rPr>
          <w:color w:val="auto"/>
          <w:sz w:val="26"/>
          <w:szCs w:val="26"/>
        </w:rPr>
        <w:lastRenderedPageBreak/>
        <w:t xml:space="preserve">Прием заявок обеспечивается оператором электронной площадки </w:t>
      </w:r>
      <w:r w:rsidR="001B0203" w:rsidRPr="001066BE">
        <w:rPr>
          <w:bCs/>
          <w:sz w:val="26"/>
          <w:szCs w:val="26"/>
        </w:rPr>
        <w:t>ООО «РТС-тендер»</w:t>
      </w:r>
      <w:r w:rsidR="001B0203">
        <w:rPr>
          <w:bCs/>
          <w:sz w:val="26"/>
          <w:szCs w:val="26"/>
        </w:rPr>
        <w:t xml:space="preserve"> </w:t>
      </w:r>
      <w:r w:rsidRPr="00727990">
        <w:rPr>
          <w:color w:val="auto"/>
          <w:sz w:val="26"/>
          <w:szCs w:val="26"/>
        </w:rPr>
        <w:t>в соответствии с Регламентом и Инструкциями. Один Заяви</w:t>
      </w:r>
      <w:r>
        <w:rPr>
          <w:color w:val="auto"/>
          <w:sz w:val="26"/>
          <w:szCs w:val="26"/>
        </w:rPr>
        <w:t>тель вправе подать только одну з</w:t>
      </w:r>
      <w:r w:rsidRPr="00727990">
        <w:rPr>
          <w:color w:val="auto"/>
          <w:sz w:val="26"/>
          <w:szCs w:val="26"/>
        </w:rPr>
        <w:t>аявку на участие в аукционе в отношении одного лота аукциона.</w:t>
      </w:r>
    </w:p>
    <w:p w:rsidR="001D5A98" w:rsidRDefault="001D5A98" w:rsidP="00917D6C">
      <w:pPr>
        <w:tabs>
          <w:tab w:val="left" w:pos="14601"/>
        </w:tabs>
        <w:ind w:right="-142" w:firstLine="709"/>
        <w:contextualSpacing/>
        <w:jc w:val="both"/>
        <w:rPr>
          <w:sz w:val="26"/>
          <w:szCs w:val="26"/>
        </w:rPr>
      </w:pPr>
      <w:r w:rsidRPr="001066BE">
        <w:rPr>
          <w:sz w:val="26"/>
          <w:szCs w:val="26"/>
        </w:rPr>
        <w:t>Заявка подается Заявителем п</w:t>
      </w:r>
      <w:r w:rsidR="005E0B75">
        <w:rPr>
          <w:sz w:val="26"/>
          <w:szCs w:val="26"/>
        </w:rPr>
        <w:t>о форме, которая установлена в и</w:t>
      </w:r>
      <w:r w:rsidRPr="001066BE">
        <w:rPr>
          <w:sz w:val="26"/>
          <w:szCs w:val="26"/>
        </w:rPr>
        <w:t>звещении о проведении аукциона:</w:t>
      </w:r>
    </w:p>
    <w:p w:rsidR="008716C6" w:rsidRDefault="008716C6" w:rsidP="00917D6C">
      <w:pPr>
        <w:ind w:right="-142"/>
        <w:jc w:val="right"/>
        <w:rPr>
          <w:b/>
          <w:bCs/>
          <w:sz w:val="26"/>
          <w:szCs w:val="26"/>
        </w:rPr>
      </w:pPr>
      <w:r>
        <w:rPr>
          <w:b/>
          <w:bCs/>
          <w:sz w:val="26"/>
          <w:szCs w:val="26"/>
        </w:rPr>
        <w:t>ОРГАНИЗАТОРУ АУКЦИОНА</w:t>
      </w:r>
    </w:p>
    <w:p w:rsidR="008716C6" w:rsidRDefault="008716C6" w:rsidP="00917D6C">
      <w:pPr>
        <w:ind w:right="-142"/>
        <w:jc w:val="right"/>
        <w:rPr>
          <w:b/>
          <w:bCs/>
        </w:rPr>
      </w:pPr>
      <w:r>
        <w:rPr>
          <w:b/>
          <w:bCs/>
        </w:rPr>
        <w:t xml:space="preserve">Администрация муниципального образования </w:t>
      </w:r>
    </w:p>
    <w:p w:rsidR="008716C6" w:rsidRDefault="008716C6" w:rsidP="00917D6C">
      <w:pPr>
        <w:tabs>
          <w:tab w:val="left" w:pos="14601"/>
        </w:tabs>
        <w:ind w:right="-142" w:firstLine="709"/>
        <w:contextualSpacing/>
        <w:jc w:val="right"/>
        <w:rPr>
          <w:b/>
          <w:bCs/>
        </w:rPr>
      </w:pPr>
      <w:r>
        <w:rPr>
          <w:b/>
          <w:bCs/>
        </w:rPr>
        <w:t>«Зеленоградский муниципальный округ Калининградской области»</w:t>
      </w:r>
    </w:p>
    <w:p w:rsidR="008716C6" w:rsidRPr="008B45CE" w:rsidRDefault="008716C6" w:rsidP="00917D6C">
      <w:pPr>
        <w:tabs>
          <w:tab w:val="left" w:pos="14601"/>
        </w:tabs>
        <w:ind w:right="-142" w:firstLine="709"/>
        <w:contextualSpacing/>
        <w:jc w:val="right"/>
        <w:rPr>
          <w:sz w:val="16"/>
          <w:szCs w:val="16"/>
        </w:rPr>
      </w:pPr>
    </w:p>
    <w:p w:rsidR="000D12EE" w:rsidRPr="00F663DB" w:rsidRDefault="000D12EE" w:rsidP="000D12EE">
      <w:pPr>
        <w:jc w:val="center"/>
        <w:rPr>
          <w:rStyle w:val="214pt"/>
          <w:rFonts w:eastAsia="Microsoft Sans Serif"/>
        </w:rPr>
      </w:pPr>
      <w:r w:rsidRPr="00F663DB">
        <w:rPr>
          <w:rStyle w:val="214pt"/>
          <w:rFonts w:eastAsia="Microsoft Sans Serif"/>
        </w:rPr>
        <w:t>Заявка на участие в аукционе в электронной форме</w:t>
      </w:r>
    </w:p>
    <w:p w:rsidR="000D12EE" w:rsidRPr="00F663DB" w:rsidRDefault="000D12EE" w:rsidP="000D12EE">
      <w:pPr>
        <w:rPr>
          <w:b/>
          <w:sz w:val="18"/>
          <w:szCs w:val="18"/>
        </w:rPr>
      </w:pPr>
      <w:r w:rsidRPr="00F663DB">
        <w:rPr>
          <w:b/>
          <w:sz w:val="18"/>
          <w:szCs w:val="18"/>
        </w:rPr>
        <w:t>Заявитель</w:t>
      </w:r>
    </w:p>
    <w:p w:rsidR="000D12EE" w:rsidRPr="00F663DB" w:rsidRDefault="000D12EE" w:rsidP="000D12EE">
      <w:pPr>
        <w:rPr>
          <w:sz w:val="18"/>
          <w:szCs w:val="18"/>
        </w:rPr>
      </w:pPr>
      <w:r w:rsidRPr="00F663DB">
        <w:rPr>
          <w:sz w:val="18"/>
          <w:szCs w:val="18"/>
        </w:rPr>
        <w:t>_____________________________________________________________________________________________</w:t>
      </w:r>
      <w:r w:rsidR="00A50733">
        <w:rPr>
          <w:sz w:val="18"/>
          <w:szCs w:val="18"/>
        </w:rPr>
        <w:t>________________________________________________________</w:t>
      </w:r>
      <w:r w:rsidRPr="00F663DB">
        <w:rPr>
          <w:sz w:val="18"/>
          <w:szCs w:val="18"/>
        </w:rPr>
        <w:t>__________</w:t>
      </w:r>
    </w:p>
    <w:p w:rsidR="000D12EE" w:rsidRPr="00F663DB" w:rsidRDefault="000D12EE" w:rsidP="000D12EE">
      <w:pPr>
        <w:jc w:val="center"/>
        <w:rPr>
          <w:sz w:val="16"/>
          <w:szCs w:val="16"/>
        </w:rPr>
      </w:pPr>
      <w:r w:rsidRPr="00F663DB">
        <w:rPr>
          <w:sz w:val="16"/>
          <w:szCs w:val="16"/>
        </w:rPr>
        <w:t>(Ф.И.О. гражданина, индивидуального предпринимателя,</w:t>
      </w:r>
    </w:p>
    <w:p w:rsidR="000D12EE" w:rsidRPr="00F663DB" w:rsidRDefault="000D12EE" w:rsidP="000D12EE">
      <w:pPr>
        <w:jc w:val="center"/>
        <w:rPr>
          <w:sz w:val="16"/>
          <w:szCs w:val="16"/>
        </w:rPr>
      </w:pPr>
      <w:r w:rsidRPr="00F663DB">
        <w:rPr>
          <w:sz w:val="16"/>
          <w:szCs w:val="16"/>
        </w:rPr>
        <w:t>наименование юридического лица с указанием организационно-правовой формы)</w:t>
      </w:r>
    </w:p>
    <w:p w:rsidR="000D12EE" w:rsidRPr="00F663DB" w:rsidRDefault="000D12EE" w:rsidP="000D12EE">
      <w:pPr>
        <w:rPr>
          <w:b/>
          <w:sz w:val="18"/>
          <w:szCs w:val="18"/>
        </w:rPr>
      </w:pPr>
      <w:r w:rsidRPr="00F663DB">
        <w:rPr>
          <w:b/>
          <w:sz w:val="18"/>
          <w:szCs w:val="18"/>
        </w:rPr>
        <w:t>в лице</w:t>
      </w:r>
    </w:p>
    <w:p w:rsidR="000D12EE" w:rsidRPr="00F663DB" w:rsidRDefault="000D12EE" w:rsidP="000D12EE">
      <w:pPr>
        <w:rPr>
          <w:sz w:val="18"/>
          <w:szCs w:val="18"/>
        </w:rPr>
      </w:pPr>
      <w:r w:rsidRPr="00F663DB">
        <w:rPr>
          <w:sz w:val="18"/>
          <w:szCs w:val="18"/>
        </w:rPr>
        <w:t>_____________________________________________________________________________________</w:t>
      </w:r>
      <w:r w:rsidR="00A50733">
        <w:rPr>
          <w:sz w:val="18"/>
          <w:szCs w:val="18"/>
        </w:rPr>
        <w:t>________________________________________________________</w:t>
      </w:r>
      <w:r w:rsidRPr="00F663DB">
        <w:rPr>
          <w:sz w:val="18"/>
          <w:szCs w:val="18"/>
        </w:rPr>
        <w:t>__________________</w:t>
      </w:r>
    </w:p>
    <w:p w:rsidR="000D12EE" w:rsidRPr="00F663DB" w:rsidRDefault="000D12EE" w:rsidP="000D12EE">
      <w:pPr>
        <w:jc w:val="center"/>
        <w:rPr>
          <w:sz w:val="16"/>
          <w:szCs w:val="16"/>
        </w:rPr>
      </w:pPr>
      <w:r w:rsidRPr="00F663DB">
        <w:rPr>
          <w:sz w:val="16"/>
          <w:szCs w:val="16"/>
        </w:rPr>
        <w:t>(Ф.И.О. руководителя юридического лица или уполномоченного лица)</w:t>
      </w:r>
    </w:p>
    <w:p w:rsidR="000D12EE" w:rsidRPr="00F663DB" w:rsidRDefault="000D12EE" w:rsidP="000D12EE">
      <w:pPr>
        <w:rPr>
          <w:b/>
          <w:sz w:val="18"/>
          <w:szCs w:val="18"/>
        </w:rPr>
      </w:pPr>
      <w:r w:rsidRPr="00F663DB">
        <w:rPr>
          <w:b/>
          <w:sz w:val="18"/>
          <w:szCs w:val="18"/>
        </w:rPr>
        <w:t>действующего на основании</w:t>
      </w:r>
      <w:r w:rsidRPr="00F663DB">
        <w:rPr>
          <w:rStyle w:val="aff2"/>
          <w:b/>
          <w:sz w:val="18"/>
          <w:szCs w:val="18"/>
        </w:rPr>
        <w:footnoteReference w:id="1"/>
      </w:r>
    </w:p>
    <w:p w:rsidR="000D12EE" w:rsidRPr="00F663DB" w:rsidRDefault="000D12EE" w:rsidP="000D12EE">
      <w:pPr>
        <w:rPr>
          <w:sz w:val="18"/>
          <w:szCs w:val="18"/>
        </w:rPr>
      </w:pPr>
      <w:r w:rsidRPr="00F663DB">
        <w:rPr>
          <w:sz w:val="18"/>
          <w:szCs w:val="18"/>
        </w:rPr>
        <w:t>___________________________________________________________________________________________________</w:t>
      </w:r>
      <w:r w:rsidR="00A50733">
        <w:rPr>
          <w:sz w:val="18"/>
          <w:szCs w:val="18"/>
        </w:rPr>
        <w:t>________________________________________________________</w:t>
      </w:r>
      <w:r w:rsidRPr="00F663DB">
        <w:rPr>
          <w:sz w:val="18"/>
          <w:szCs w:val="18"/>
        </w:rPr>
        <w:t>____</w:t>
      </w:r>
    </w:p>
    <w:p w:rsidR="000D12EE" w:rsidRPr="00F663DB" w:rsidRDefault="000D12EE" w:rsidP="000D12EE">
      <w:pPr>
        <w:jc w:val="center"/>
        <w:rPr>
          <w:sz w:val="16"/>
          <w:szCs w:val="16"/>
        </w:rPr>
      </w:pPr>
      <w:r w:rsidRPr="00F663DB">
        <w:rPr>
          <w:sz w:val="16"/>
          <w:szCs w:val="16"/>
        </w:rPr>
        <w:t>(Устав, Положение, Соглашение и т.д.)</w:t>
      </w:r>
    </w:p>
    <w:tbl>
      <w:tblPr>
        <w:tblW w:w="1445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459"/>
      </w:tblGrid>
      <w:tr w:rsidR="000D12EE" w:rsidRPr="00621C9A" w:rsidTr="0029763A">
        <w:tc>
          <w:tcPr>
            <w:tcW w:w="14459" w:type="dxa"/>
          </w:tcPr>
          <w:p w:rsidR="000D12EE" w:rsidRPr="00F663DB" w:rsidRDefault="000D12EE" w:rsidP="00040624">
            <w:pPr>
              <w:rPr>
                <w:b/>
                <w:sz w:val="18"/>
                <w:szCs w:val="18"/>
              </w:rPr>
            </w:pPr>
            <w:r w:rsidRPr="00977E4F">
              <w:rPr>
                <w:b/>
                <w:sz w:val="18"/>
                <w:szCs w:val="18"/>
              </w:rPr>
              <w:t>(</w:t>
            </w:r>
            <w:r w:rsidRPr="00F663DB">
              <w:rPr>
                <w:b/>
                <w:sz w:val="18"/>
                <w:szCs w:val="18"/>
              </w:rPr>
              <w:t>заполняется гражданином, индивидуальным предпринимателем)</w:t>
            </w:r>
          </w:p>
          <w:p w:rsidR="000D12EE" w:rsidRPr="00F663DB" w:rsidRDefault="000D12EE" w:rsidP="00040624">
            <w:pPr>
              <w:rPr>
                <w:sz w:val="18"/>
                <w:szCs w:val="18"/>
                <w:u w:val="single"/>
              </w:rPr>
            </w:pPr>
            <w:r w:rsidRPr="00F663DB">
              <w:rPr>
                <w:sz w:val="18"/>
                <w:szCs w:val="18"/>
                <w:u w:val="single"/>
              </w:rPr>
              <w:t>Паспортные данные: серия №, дата выдачи</w:t>
            </w:r>
          </w:p>
          <w:p w:rsidR="000D12EE" w:rsidRDefault="000D12EE" w:rsidP="00040624">
            <w:pPr>
              <w:rPr>
                <w:sz w:val="18"/>
                <w:szCs w:val="18"/>
                <w:u w:val="single"/>
              </w:rPr>
            </w:pPr>
            <w:r w:rsidRPr="00F663DB">
              <w:rPr>
                <w:sz w:val="18"/>
                <w:szCs w:val="18"/>
                <w:u w:val="single"/>
              </w:rPr>
              <w:t>кем выдан:</w:t>
            </w:r>
          </w:p>
          <w:p w:rsidR="000D12EE" w:rsidRPr="00F663DB" w:rsidRDefault="000D12EE" w:rsidP="00040624">
            <w:pPr>
              <w:rPr>
                <w:sz w:val="18"/>
                <w:szCs w:val="18"/>
                <w:u w:val="single"/>
              </w:rPr>
            </w:pPr>
            <w:r>
              <w:rPr>
                <w:sz w:val="18"/>
                <w:szCs w:val="18"/>
                <w:u w:val="single"/>
              </w:rPr>
              <w:t>ИНН:</w:t>
            </w:r>
          </w:p>
          <w:p w:rsidR="000D12EE" w:rsidRPr="00F663DB" w:rsidRDefault="000D12EE" w:rsidP="00040624">
            <w:pPr>
              <w:rPr>
                <w:sz w:val="18"/>
                <w:szCs w:val="18"/>
                <w:u w:val="single"/>
              </w:rPr>
            </w:pPr>
            <w:r w:rsidRPr="00F663DB">
              <w:rPr>
                <w:sz w:val="18"/>
                <w:szCs w:val="18"/>
                <w:u w:val="single"/>
              </w:rPr>
              <w:t>Адрес места жительства (по паспорту):</w:t>
            </w:r>
          </w:p>
          <w:p w:rsidR="000D12EE"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Pr="00F663DB" w:rsidRDefault="00BC215C" w:rsidP="00040624">
            <w:pPr>
              <w:rPr>
                <w:sz w:val="18"/>
                <w:szCs w:val="18"/>
                <w:u w:val="single"/>
              </w:rPr>
            </w:pPr>
            <w:r>
              <w:rPr>
                <w:sz w:val="18"/>
                <w:szCs w:val="18"/>
                <w:u w:val="single"/>
              </w:rPr>
              <w:t>Э</w:t>
            </w:r>
            <w:r w:rsidR="000D12EE" w:rsidRPr="008E61AD">
              <w:rPr>
                <w:sz w:val="18"/>
                <w:szCs w:val="18"/>
                <w:u w:val="single"/>
              </w:rPr>
              <w:t>лектронный адрес</w:t>
            </w:r>
            <w:r w:rsidR="000D12EE">
              <w:rPr>
                <w:sz w:val="18"/>
                <w:szCs w:val="18"/>
                <w:u w:val="single"/>
              </w:rPr>
              <w:t>:</w:t>
            </w:r>
          </w:p>
          <w:p w:rsidR="000D12EE" w:rsidRPr="00F663DB" w:rsidRDefault="000D12EE" w:rsidP="00040624">
            <w:pPr>
              <w:rPr>
                <w:sz w:val="18"/>
                <w:szCs w:val="18"/>
                <w:u w:val="single"/>
              </w:rPr>
            </w:pPr>
            <w:r w:rsidRPr="00F663DB">
              <w:rPr>
                <w:sz w:val="18"/>
                <w:szCs w:val="18"/>
                <w:u w:val="single"/>
              </w:rPr>
              <w:t>Контактный телефон:</w:t>
            </w:r>
          </w:p>
          <w:p w:rsidR="000D12EE" w:rsidRPr="00F55ECD" w:rsidRDefault="000D12EE" w:rsidP="00040624">
            <w:pPr>
              <w:rPr>
                <w:sz w:val="18"/>
                <w:szCs w:val="18"/>
                <w:u w:val="single"/>
              </w:rPr>
            </w:pPr>
            <w:r w:rsidRPr="00F663DB">
              <w:rPr>
                <w:sz w:val="18"/>
                <w:szCs w:val="18"/>
                <w:u w:val="single"/>
              </w:rPr>
              <w:t>ОГРНИП (для инди</w:t>
            </w:r>
            <w:r>
              <w:rPr>
                <w:sz w:val="18"/>
                <w:szCs w:val="18"/>
                <w:u w:val="single"/>
              </w:rPr>
              <w:t>видуального предпринимателя): №</w:t>
            </w:r>
          </w:p>
        </w:tc>
      </w:tr>
      <w:tr w:rsidR="000D12EE" w:rsidRPr="00621C9A" w:rsidTr="0029763A">
        <w:tc>
          <w:tcPr>
            <w:tcW w:w="14459" w:type="dxa"/>
          </w:tcPr>
          <w:p w:rsidR="000D12EE" w:rsidRPr="00F663DB" w:rsidRDefault="000D12EE" w:rsidP="00040624">
            <w:pPr>
              <w:rPr>
                <w:b/>
                <w:sz w:val="18"/>
                <w:szCs w:val="18"/>
              </w:rPr>
            </w:pPr>
            <w:r w:rsidRPr="00F663DB">
              <w:rPr>
                <w:b/>
                <w:sz w:val="18"/>
                <w:szCs w:val="18"/>
              </w:rPr>
              <w:t>(заполняется юридическим лицом)</w:t>
            </w:r>
          </w:p>
          <w:p w:rsidR="000D12EE" w:rsidRPr="00F663DB" w:rsidRDefault="000D12EE" w:rsidP="00040624">
            <w:pPr>
              <w:rPr>
                <w:sz w:val="18"/>
                <w:szCs w:val="18"/>
                <w:u w:val="single"/>
              </w:rPr>
            </w:pPr>
            <w:r w:rsidRPr="00F663DB">
              <w:rPr>
                <w:sz w:val="18"/>
                <w:szCs w:val="18"/>
                <w:u w:val="single"/>
              </w:rPr>
              <w:t>Адрес местонахождения:</w:t>
            </w:r>
          </w:p>
          <w:p w:rsidR="000D12EE" w:rsidRPr="00F663DB"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Default="000D12EE" w:rsidP="00040624">
            <w:pPr>
              <w:rPr>
                <w:sz w:val="18"/>
                <w:szCs w:val="18"/>
                <w:u w:val="single"/>
              </w:rPr>
            </w:pPr>
            <w:r w:rsidRPr="00F663DB">
              <w:rPr>
                <w:sz w:val="18"/>
                <w:szCs w:val="18"/>
                <w:u w:val="single"/>
              </w:rPr>
              <w:t>Контактный телефон:</w:t>
            </w:r>
          </w:p>
          <w:p w:rsidR="000D12EE" w:rsidRPr="00F663DB" w:rsidRDefault="00BC215C" w:rsidP="00040624">
            <w:pPr>
              <w:rPr>
                <w:sz w:val="18"/>
                <w:szCs w:val="18"/>
                <w:u w:val="single"/>
              </w:rPr>
            </w:pPr>
            <w:r>
              <w:rPr>
                <w:sz w:val="18"/>
                <w:szCs w:val="18"/>
                <w:u w:val="single"/>
              </w:rPr>
              <w:t>Э</w:t>
            </w:r>
            <w:r w:rsidR="000D12EE" w:rsidRPr="008E61AD">
              <w:rPr>
                <w:sz w:val="18"/>
                <w:szCs w:val="18"/>
                <w:u w:val="single"/>
              </w:rPr>
              <w:t>лектронный адрес</w:t>
            </w:r>
            <w:r w:rsidR="000D12EE">
              <w:rPr>
                <w:sz w:val="18"/>
                <w:szCs w:val="18"/>
                <w:u w:val="single"/>
              </w:rPr>
              <w:t>:</w:t>
            </w:r>
          </w:p>
          <w:p w:rsidR="000D12EE" w:rsidRPr="00F55ECD" w:rsidRDefault="000D12EE" w:rsidP="00040624">
            <w:pPr>
              <w:rPr>
                <w:sz w:val="18"/>
                <w:szCs w:val="18"/>
                <w:u w:val="single"/>
              </w:rPr>
            </w:pPr>
            <w:r>
              <w:rPr>
                <w:sz w:val="18"/>
                <w:szCs w:val="18"/>
                <w:u w:val="single"/>
              </w:rPr>
              <w:t>ИНН, КПП, ОГРН</w:t>
            </w:r>
          </w:p>
        </w:tc>
      </w:tr>
      <w:tr w:rsidR="000D12EE" w:rsidRPr="00621C9A" w:rsidTr="0029763A">
        <w:tc>
          <w:tcPr>
            <w:tcW w:w="14459" w:type="dxa"/>
          </w:tcPr>
          <w:p w:rsidR="000D12EE" w:rsidRPr="00F663DB" w:rsidRDefault="000D12EE" w:rsidP="00040624">
            <w:pPr>
              <w:rPr>
                <w:b/>
                <w:sz w:val="18"/>
                <w:szCs w:val="18"/>
              </w:rPr>
            </w:pPr>
            <w:r w:rsidRPr="00F663DB">
              <w:rPr>
                <w:b/>
                <w:sz w:val="18"/>
                <w:szCs w:val="18"/>
              </w:rPr>
              <w:t>Представитель заявителя</w:t>
            </w:r>
            <w:r w:rsidRPr="00F663DB">
              <w:rPr>
                <w:rStyle w:val="aff2"/>
                <w:b/>
                <w:sz w:val="18"/>
                <w:szCs w:val="18"/>
              </w:rPr>
              <w:footnoteReference w:id="2"/>
            </w:r>
          </w:p>
          <w:p w:rsidR="000D12EE" w:rsidRPr="00F663DB" w:rsidRDefault="000D12EE" w:rsidP="00040624">
            <w:pPr>
              <w:rPr>
                <w:sz w:val="18"/>
                <w:szCs w:val="18"/>
              </w:rPr>
            </w:pPr>
            <w:r w:rsidRPr="00F663DB">
              <w:rPr>
                <w:sz w:val="18"/>
                <w:szCs w:val="18"/>
              </w:rPr>
              <w:t>(Ф.И.О.)</w:t>
            </w:r>
          </w:p>
          <w:p w:rsidR="000D12EE" w:rsidRPr="00F663DB" w:rsidRDefault="000D12EE" w:rsidP="00040624">
            <w:pPr>
              <w:rPr>
                <w:sz w:val="18"/>
                <w:szCs w:val="18"/>
                <w:u w:val="single"/>
              </w:rPr>
            </w:pPr>
            <w:r w:rsidRPr="00F663DB">
              <w:rPr>
                <w:sz w:val="18"/>
                <w:szCs w:val="18"/>
                <w:u w:val="single"/>
              </w:rPr>
              <w:t>Действует на основании доверенности от, №</w:t>
            </w:r>
          </w:p>
          <w:p w:rsidR="000D12EE" w:rsidRPr="00F663DB" w:rsidRDefault="000D12EE" w:rsidP="00040624">
            <w:pPr>
              <w:rPr>
                <w:sz w:val="18"/>
                <w:szCs w:val="18"/>
                <w:u w:val="single"/>
              </w:rPr>
            </w:pPr>
            <w:r w:rsidRPr="00F663DB">
              <w:rPr>
                <w:sz w:val="18"/>
                <w:szCs w:val="18"/>
                <w:u w:val="single"/>
              </w:rPr>
              <w:t>Паспортные данные представителя: серия №, дата выдачи</w:t>
            </w:r>
          </w:p>
          <w:p w:rsidR="000D12EE" w:rsidRPr="00F663DB" w:rsidRDefault="000D12EE" w:rsidP="00040624">
            <w:pPr>
              <w:rPr>
                <w:sz w:val="18"/>
                <w:szCs w:val="18"/>
                <w:u w:val="single"/>
              </w:rPr>
            </w:pPr>
            <w:r w:rsidRPr="00F663DB">
              <w:rPr>
                <w:sz w:val="18"/>
                <w:szCs w:val="18"/>
                <w:u w:val="single"/>
              </w:rPr>
              <w:t>кем выдан:</w:t>
            </w:r>
          </w:p>
          <w:p w:rsidR="000D12EE" w:rsidRPr="00F663DB" w:rsidRDefault="000D12EE" w:rsidP="00040624">
            <w:pPr>
              <w:rPr>
                <w:sz w:val="18"/>
                <w:szCs w:val="18"/>
                <w:u w:val="single"/>
              </w:rPr>
            </w:pPr>
            <w:r w:rsidRPr="00F663DB">
              <w:rPr>
                <w:sz w:val="18"/>
                <w:szCs w:val="18"/>
                <w:u w:val="single"/>
              </w:rPr>
              <w:t>Адрес места жительства (по паспорту):</w:t>
            </w:r>
          </w:p>
          <w:p w:rsidR="000D12EE"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Pr="00F663DB" w:rsidRDefault="00BC215C" w:rsidP="00040624">
            <w:pPr>
              <w:rPr>
                <w:sz w:val="18"/>
                <w:szCs w:val="18"/>
                <w:u w:val="single"/>
              </w:rPr>
            </w:pPr>
            <w:r>
              <w:rPr>
                <w:sz w:val="18"/>
                <w:szCs w:val="18"/>
                <w:u w:val="single"/>
              </w:rPr>
              <w:t>Э</w:t>
            </w:r>
            <w:r w:rsidR="000D12EE" w:rsidRPr="008E61AD">
              <w:rPr>
                <w:sz w:val="18"/>
                <w:szCs w:val="18"/>
                <w:u w:val="single"/>
              </w:rPr>
              <w:t>лектронный адрес</w:t>
            </w:r>
            <w:r w:rsidR="000D12EE">
              <w:rPr>
                <w:sz w:val="18"/>
                <w:szCs w:val="18"/>
                <w:u w:val="single"/>
              </w:rPr>
              <w:t>:</w:t>
            </w:r>
          </w:p>
          <w:p w:rsidR="000D12EE" w:rsidRPr="00F663DB" w:rsidRDefault="000D12EE" w:rsidP="00040624">
            <w:pPr>
              <w:rPr>
                <w:sz w:val="18"/>
                <w:szCs w:val="18"/>
                <w:u w:val="single"/>
              </w:rPr>
            </w:pPr>
            <w:r>
              <w:rPr>
                <w:sz w:val="18"/>
                <w:szCs w:val="18"/>
                <w:u w:val="single"/>
              </w:rPr>
              <w:t>Контактный телефон:</w:t>
            </w:r>
          </w:p>
        </w:tc>
      </w:tr>
    </w:tbl>
    <w:p w:rsidR="00E754E7" w:rsidRPr="00E754E7" w:rsidRDefault="00E754E7" w:rsidP="00E754E7">
      <w:pPr>
        <w:ind w:right="-142"/>
        <w:jc w:val="both"/>
        <w:rPr>
          <w:b/>
          <w:sz w:val="18"/>
          <w:szCs w:val="18"/>
        </w:rPr>
      </w:pPr>
      <w:r w:rsidRPr="00E754E7">
        <w:rPr>
          <w:b/>
          <w:sz w:val="18"/>
          <w:szCs w:val="18"/>
        </w:rPr>
        <w:lastRenderedPageBreak/>
        <w:t>Принял решение об участии на лот №___ в аукционе в электронной форме и обязуется обеспечить поступление задатка в размере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0D12EE" w:rsidRPr="00F663DB" w:rsidRDefault="000D12EE" w:rsidP="00A50733">
      <w:pPr>
        <w:ind w:right="-142"/>
        <w:rPr>
          <w:sz w:val="18"/>
          <w:szCs w:val="18"/>
        </w:rPr>
      </w:pPr>
      <w:r w:rsidRPr="00F663DB">
        <w:rPr>
          <w:sz w:val="18"/>
          <w:szCs w:val="18"/>
        </w:rPr>
        <w:t>1.Заявитель обязуется:</w:t>
      </w:r>
    </w:p>
    <w:p w:rsidR="000D12EE" w:rsidRPr="00F663DB" w:rsidRDefault="000D12EE" w:rsidP="00A50733">
      <w:pPr>
        <w:ind w:right="-142"/>
        <w:jc w:val="both"/>
        <w:rPr>
          <w:sz w:val="18"/>
          <w:szCs w:val="18"/>
        </w:rPr>
      </w:pPr>
      <w:r w:rsidRPr="00F663DB">
        <w:rPr>
          <w:sz w:val="18"/>
          <w:szCs w:val="18"/>
        </w:rPr>
        <w:t>1.1. Соблюдать условия и порядок проведения аукциона в электронной форме, содержащиеся в Извещении о проведении аукциона в электронной форме</w:t>
      </w:r>
      <w:r>
        <w:rPr>
          <w:sz w:val="18"/>
          <w:szCs w:val="18"/>
        </w:rPr>
        <w:t xml:space="preserve">, </w:t>
      </w:r>
      <w:r w:rsidRPr="008E61AD">
        <w:rPr>
          <w:sz w:val="18"/>
          <w:szCs w:val="18"/>
        </w:rPr>
        <w:t>опубликованном на официальном сайте Российской Федерации для размещения информации о провед</w:t>
      </w:r>
      <w:r>
        <w:rPr>
          <w:sz w:val="18"/>
          <w:szCs w:val="18"/>
        </w:rPr>
        <w:t xml:space="preserve">ении торгов - </w:t>
      </w:r>
      <w:hyperlink r:id="rId13" w:history="1">
        <w:r w:rsidRPr="00CC0334">
          <w:rPr>
            <w:rStyle w:val="a3"/>
            <w:sz w:val="18"/>
            <w:szCs w:val="18"/>
          </w:rPr>
          <w:t>www.torgi.gov.ru</w:t>
        </w:r>
      </w:hyperlink>
      <w:r>
        <w:rPr>
          <w:sz w:val="18"/>
          <w:szCs w:val="18"/>
        </w:rPr>
        <w:t xml:space="preserve">, </w:t>
      </w:r>
      <w:r w:rsidRPr="008E61AD">
        <w:rPr>
          <w:sz w:val="18"/>
          <w:szCs w:val="18"/>
        </w:rPr>
        <w:t xml:space="preserve"> в общественно-политической газете Зеленоградского муниципального округа Калининградской области «Волна»</w:t>
      </w:r>
      <w:r>
        <w:rPr>
          <w:sz w:val="18"/>
          <w:szCs w:val="18"/>
        </w:rPr>
        <w:t xml:space="preserve"> и в </w:t>
      </w:r>
      <w:r w:rsidRPr="00F663DB">
        <w:rPr>
          <w:sz w:val="18"/>
          <w:szCs w:val="18"/>
        </w:rPr>
        <w:t>Регламенте Оператора электронной площадки.</w:t>
      </w:r>
      <w:r w:rsidRPr="00F663DB">
        <w:rPr>
          <w:rStyle w:val="aff2"/>
          <w:sz w:val="18"/>
          <w:szCs w:val="18"/>
        </w:rPr>
        <w:footnoteReference w:id="3"/>
      </w:r>
    </w:p>
    <w:p w:rsidR="000D12EE" w:rsidRPr="00F663DB" w:rsidRDefault="000D12EE" w:rsidP="00A50733">
      <w:pPr>
        <w:ind w:right="-142"/>
        <w:jc w:val="both"/>
        <w:rPr>
          <w:sz w:val="18"/>
          <w:szCs w:val="18"/>
        </w:rPr>
      </w:pPr>
      <w:r w:rsidRPr="00F663DB">
        <w:rPr>
          <w:sz w:val="18"/>
          <w:szCs w:val="1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w:t>
      </w:r>
      <w:r>
        <w:rPr>
          <w:sz w:val="18"/>
          <w:szCs w:val="18"/>
        </w:rPr>
        <w:t>укциона в электронной форме,</w:t>
      </w:r>
      <w:r w:rsidRPr="00F663DB">
        <w:rPr>
          <w:sz w:val="18"/>
          <w:szCs w:val="18"/>
        </w:rPr>
        <w:t xml:space="preserve"> договором</w:t>
      </w:r>
      <w:r>
        <w:rPr>
          <w:sz w:val="18"/>
          <w:szCs w:val="18"/>
        </w:rPr>
        <w:t xml:space="preserve"> и п</w:t>
      </w:r>
      <w:r w:rsidRPr="00214163">
        <w:rPr>
          <w:sz w:val="18"/>
          <w:szCs w:val="18"/>
        </w:rPr>
        <w:t>остановлением администрации муниципального образования «Зеленоградский муниципальный округ Калининградской области» о принятии решения о проведении аукциона по указанному лоту</w:t>
      </w:r>
      <w:r w:rsidRPr="00F663DB">
        <w:rPr>
          <w:sz w:val="18"/>
          <w:szCs w:val="18"/>
        </w:rPr>
        <w:t>.</w:t>
      </w:r>
    </w:p>
    <w:p w:rsidR="000D12EE" w:rsidRPr="00F663DB" w:rsidRDefault="000D12EE" w:rsidP="00A50733">
      <w:pPr>
        <w:ind w:right="-142"/>
        <w:jc w:val="both"/>
        <w:rPr>
          <w:sz w:val="18"/>
          <w:szCs w:val="18"/>
        </w:rPr>
      </w:pPr>
      <w:r w:rsidRPr="00F663DB">
        <w:rPr>
          <w:sz w:val="18"/>
          <w:szCs w:val="18"/>
        </w:rPr>
        <w:t>1.3. Использовать земельный участок в соответствии с видом разрешенного использования, указанным в Извещении о проведении аукциона в электронной форме и</w:t>
      </w:r>
      <w:r>
        <w:rPr>
          <w:sz w:val="18"/>
          <w:szCs w:val="18"/>
        </w:rPr>
        <w:t xml:space="preserve"> в</w:t>
      </w:r>
      <w:r w:rsidRPr="00F663DB">
        <w:rPr>
          <w:sz w:val="18"/>
          <w:szCs w:val="18"/>
        </w:rPr>
        <w:t xml:space="preserve"> договоре на земельный участок.</w:t>
      </w:r>
    </w:p>
    <w:p w:rsidR="000D12EE" w:rsidRPr="00F663DB" w:rsidRDefault="000D12EE" w:rsidP="00A50733">
      <w:pPr>
        <w:ind w:right="-142"/>
        <w:jc w:val="both"/>
        <w:rPr>
          <w:sz w:val="18"/>
          <w:szCs w:val="18"/>
        </w:rPr>
      </w:pPr>
      <w:r w:rsidRPr="00F663DB">
        <w:rPr>
          <w:sz w:val="18"/>
          <w:szCs w:val="18"/>
        </w:rPr>
        <w:t>2. Заявитель согласен и принимает все условия, требования, положения</w:t>
      </w:r>
      <w:r>
        <w:rPr>
          <w:sz w:val="18"/>
          <w:szCs w:val="18"/>
        </w:rPr>
        <w:t xml:space="preserve"> </w:t>
      </w:r>
      <w:r w:rsidRPr="00F663DB">
        <w:rPr>
          <w:sz w:val="18"/>
          <w:szCs w:val="18"/>
        </w:rPr>
        <w:t>содержащиеся в Извещени</w:t>
      </w:r>
      <w:r>
        <w:rPr>
          <w:sz w:val="18"/>
          <w:szCs w:val="18"/>
        </w:rPr>
        <w:t>и</w:t>
      </w:r>
      <w:r w:rsidRPr="00F663DB">
        <w:rPr>
          <w:sz w:val="18"/>
          <w:szCs w:val="18"/>
        </w:rPr>
        <w:t xml:space="preserve">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w:t>
      </w:r>
      <w:r>
        <w:rPr>
          <w:sz w:val="18"/>
          <w:szCs w:val="18"/>
        </w:rPr>
        <w:t xml:space="preserve"> </w:t>
      </w:r>
      <w:r w:rsidRPr="003E1CB9">
        <w:rPr>
          <w:sz w:val="18"/>
          <w:szCs w:val="18"/>
        </w:rPr>
        <w:t>существующими обременениями земельного участка, техническими условиями подключения инженерных коммуникаций, и прочими характеристиками земельного участка</w:t>
      </w:r>
      <w:r>
        <w:rPr>
          <w:sz w:val="18"/>
          <w:szCs w:val="18"/>
        </w:rPr>
        <w:t>,</w:t>
      </w:r>
      <w:r w:rsidRPr="00F663DB">
        <w:rPr>
          <w:sz w:val="18"/>
          <w:szCs w:val="18"/>
        </w:rPr>
        <w:t xml:space="preserve"> Заявитель надлежащим образом ознакомлен с реальным состоянием Земельного участка </w:t>
      </w:r>
      <w:r w:rsidRPr="00F663DB">
        <w:rPr>
          <w:rStyle w:val="56"/>
          <w:rFonts w:eastAsia="Microsoft Sans Serif"/>
        </w:rPr>
        <w:t>и</w:t>
      </w:r>
      <w:r>
        <w:rPr>
          <w:rStyle w:val="56"/>
          <w:rFonts w:eastAsia="Microsoft Sans Serif"/>
        </w:rPr>
        <w:t xml:space="preserve"> </w:t>
      </w:r>
      <w:r w:rsidRPr="00F663DB">
        <w:rPr>
          <w:rStyle w:val="56"/>
          <w:rFonts w:eastAsia="Microsoft Sans Serif"/>
        </w:rPr>
        <w:t>претензий к ним не имеет</w:t>
      </w:r>
      <w:r w:rsidRPr="00F663DB">
        <w:rPr>
          <w:sz w:val="18"/>
          <w:szCs w:val="18"/>
        </w:rPr>
        <w:t>.</w:t>
      </w:r>
    </w:p>
    <w:p w:rsidR="000D12EE" w:rsidRPr="00F663DB" w:rsidRDefault="000D12EE" w:rsidP="00A50733">
      <w:pPr>
        <w:ind w:right="-142"/>
        <w:jc w:val="both"/>
        <w:rPr>
          <w:sz w:val="18"/>
          <w:szCs w:val="18"/>
        </w:rPr>
      </w:pPr>
      <w:r w:rsidRPr="00F663DB">
        <w:rPr>
          <w:sz w:val="18"/>
          <w:szCs w:val="18"/>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r>
        <w:rPr>
          <w:sz w:val="18"/>
          <w:szCs w:val="18"/>
        </w:rPr>
        <w:t>ии аукциона в электронной форме и Регламентом</w:t>
      </w:r>
      <w:r w:rsidRPr="00F663DB">
        <w:rPr>
          <w:sz w:val="18"/>
          <w:szCs w:val="18"/>
        </w:rPr>
        <w:t xml:space="preserve"> Оператора электронной площадки</w:t>
      </w:r>
      <w:r>
        <w:rPr>
          <w:sz w:val="18"/>
          <w:szCs w:val="18"/>
        </w:rPr>
        <w:t>.</w:t>
      </w:r>
    </w:p>
    <w:p w:rsidR="000D12EE" w:rsidRPr="00F663DB" w:rsidRDefault="000D12EE" w:rsidP="00A50733">
      <w:pPr>
        <w:ind w:right="-142"/>
        <w:jc w:val="both"/>
        <w:rPr>
          <w:sz w:val="18"/>
          <w:szCs w:val="18"/>
        </w:rPr>
      </w:pPr>
      <w:r w:rsidRPr="00F663DB">
        <w:rPr>
          <w:sz w:val="18"/>
          <w:szCs w:val="18"/>
        </w:rPr>
        <w:t>4</w:t>
      </w:r>
      <w:r w:rsidRPr="00D41D8E">
        <w:rPr>
          <w:sz w:val="18"/>
          <w:szCs w:val="18"/>
        </w:rPr>
        <w:t xml:space="preserve">. Изменение вида разрешенного использования Земельного участка, переданного в </w:t>
      </w:r>
      <w:r>
        <w:rPr>
          <w:sz w:val="18"/>
          <w:szCs w:val="18"/>
        </w:rPr>
        <w:t>собственность</w:t>
      </w:r>
      <w:r w:rsidRPr="00D41D8E">
        <w:rPr>
          <w:sz w:val="18"/>
          <w:szCs w:val="18"/>
        </w:rPr>
        <w:t xml:space="preserve"> или </w:t>
      </w:r>
      <w:r>
        <w:rPr>
          <w:sz w:val="18"/>
          <w:szCs w:val="18"/>
        </w:rPr>
        <w:t>аренду</w:t>
      </w:r>
      <w:r w:rsidRPr="00D41D8E">
        <w:rPr>
          <w:sz w:val="18"/>
          <w:szCs w:val="18"/>
        </w:rPr>
        <w:t xml:space="preserve"> по результатам аукциона в электронной форме, в течение срока действия договора</w:t>
      </w:r>
      <w:r w:rsidRPr="00D41D8E">
        <w:t xml:space="preserve"> </w:t>
      </w:r>
      <w:r w:rsidRPr="00D41D8E">
        <w:rPr>
          <w:sz w:val="18"/>
          <w:szCs w:val="18"/>
        </w:rPr>
        <w:t>по продаже земельных участков или на право заключения договоров аренды земельных участков не допускается.</w:t>
      </w:r>
    </w:p>
    <w:p w:rsidR="000D12EE" w:rsidRPr="00F663DB" w:rsidRDefault="000D12EE" w:rsidP="00A50733">
      <w:pPr>
        <w:ind w:right="-142"/>
        <w:rPr>
          <w:sz w:val="18"/>
          <w:szCs w:val="18"/>
        </w:rPr>
      </w:pPr>
      <w:r w:rsidRPr="00F663DB">
        <w:rPr>
          <w:sz w:val="18"/>
          <w:szCs w:val="18"/>
        </w:rPr>
        <w:t>5. Ответственность за достоверность представленных документов и информации несет Заявитель.</w:t>
      </w:r>
    </w:p>
    <w:p w:rsidR="000D12EE" w:rsidRPr="00F663DB" w:rsidRDefault="000D12EE" w:rsidP="00A50733">
      <w:pPr>
        <w:ind w:right="-142"/>
        <w:jc w:val="both"/>
        <w:rPr>
          <w:sz w:val="18"/>
          <w:szCs w:val="18"/>
        </w:rPr>
      </w:pPr>
      <w:r w:rsidRPr="00F663DB">
        <w:rPr>
          <w:sz w:val="18"/>
          <w:szCs w:val="18"/>
        </w:rPr>
        <w:t>6.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rsidR="000D12EE" w:rsidRPr="00F663DB" w:rsidRDefault="000D12EE" w:rsidP="00A50733">
      <w:pPr>
        <w:ind w:right="-142"/>
        <w:jc w:val="both"/>
        <w:rPr>
          <w:sz w:val="18"/>
          <w:szCs w:val="18"/>
        </w:rPr>
      </w:pPr>
      <w:r w:rsidRPr="00F663DB">
        <w:rPr>
          <w:sz w:val="18"/>
          <w:szCs w:val="18"/>
        </w:rPr>
        <w:t>7. 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F663DB">
        <w:rPr>
          <w:rStyle w:val="aff2"/>
          <w:sz w:val="18"/>
          <w:szCs w:val="18"/>
        </w:rPr>
        <w:footnoteReference w:id="4"/>
      </w:r>
    </w:p>
    <w:p w:rsidR="000D12EE" w:rsidRPr="00F663DB" w:rsidRDefault="000D12EE" w:rsidP="00A50733">
      <w:pPr>
        <w:ind w:right="-142"/>
        <w:jc w:val="both"/>
        <w:rPr>
          <w:sz w:val="18"/>
          <w:szCs w:val="18"/>
        </w:rPr>
      </w:pPr>
      <w:r w:rsidRPr="00F663DB">
        <w:rPr>
          <w:sz w:val="18"/>
          <w:szCs w:val="18"/>
        </w:rPr>
        <w:t xml:space="preserve">8.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4" w:history="1">
        <w:r w:rsidRPr="00F663DB">
          <w:rPr>
            <w:rStyle w:val="a3"/>
            <w:sz w:val="18"/>
            <w:szCs w:val="18"/>
            <w:lang w:val="en-US" w:bidi="en-US"/>
          </w:rPr>
          <w:t>www</w:t>
        </w:r>
        <w:r w:rsidRPr="00F663DB">
          <w:rPr>
            <w:rStyle w:val="a3"/>
            <w:sz w:val="18"/>
            <w:szCs w:val="18"/>
            <w:lang w:bidi="en-US"/>
          </w:rPr>
          <w:t>.</w:t>
        </w:r>
        <w:r w:rsidRPr="00F663DB">
          <w:rPr>
            <w:rStyle w:val="a3"/>
            <w:sz w:val="18"/>
            <w:szCs w:val="18"/>
            <w:lang w:val="en-US" w:bidi="en-US"/>
          </w:rPr>
          <w:t>torgi</w:t>
        </w:r>
        <w:r w:rsidRPr="00F663DB">
          <w:rPr>
            <w:rStyle w:val="a3"/>
            <w:sz w:val="18"/>
            <w:szCs w:val="18"/>
            <w:lang w:bidi="en-US"/>
          </w:rPr>
          <w:t>.</w:t>
        </w:r>
        <w:r w:rsidRPr="00F663DB">
          <w:rPr>
            <w:rStyle w:val="a3"/>
            <w:sz w:val="18"/>
            <w:szCs w:val="18"/>
            <w:lang w:val="en-US" w:bidi="en-US"/>
          </w:rPr>
          <w:t>gov</w:t>
        </w:r>
        <w:r w:rsidRPr="00F663DB">
          <w:rPr>
            <w:rStyle w:val="a3"/>
            <w:sz w:val="18"/>
            <w:szCs w:val="18"/>
            <w:lang w:bidi="en-US"/>
          </w:rPr>
          <w:t>.</w:t>
        </w:r>
        <w:r w:rsidRPr="00F663DB">
          <w:rPr>
            <w:rStyle w:val="a3"/>
            <w:sz w:val="18"/>
            <w:szCs w:val="18"/>
            <w:lang w:val="en-US" w:bidi="en-US"/>
          </w:rPr>
          <w:t>ru</w:t>
        </w:r>
      </w:hyperlink>
      <w:r w:rsidRPr="00F663DB">
        <w:rPr>
          <w:sz w:val="18"/>
          <w:szCs w:val="18"/>
          <w:lang w:bidi="en-US"/>
        </w:rPr>
        <w:t xml:space="preserve"> </w:t>
      </w:r>
      <w:r w:rsidRPr="00F663DB">
        <w:rPr>
          <w:rStyle w:val="55"/>
          <w:rFonts w:eastAsia="Microsoft Sans Serif"/>
        </w:rPr>
        <w:t>и сайте Оператора электронной площадки</w:t>
      </w:r>
      <w:r w:rsidRPr="00F663DB">
        <w:rPr>
          <w:sz w:val="18"/>
          <w:szCs w:val="18"/>
        </w:rPr>
        <w:t>.</w:t>
      </w:r>
    </w:p>
    <w:p w:rsidR="000D12EE" w:rsidRPr="00F663DB" w:rsidRDefault="000D12EE" w:rsidP="00A50733">
      <w:pPr>
        <w:ind w:right="-142"/>
        <w:jc w:val="both"/>
        <w:rPr>
          <w:sz w:val="18"/>
          <w:szCs w:val="18"/>
        </w:rPr>
      </w:pPr>
      <w:r w:rsidRPr="00F663DB">
        <w:rPr>
          <w:sz w:val="18"/>
          <w:szCs w:val="18"/>
        </w:rPr>
        <w:t>9. Условия аукциона в электронной форме, порядок и</w:t>
      </w:r>
      <w:r>
        <w:rPr>
          <w:sz w:val="18"/>
          <w:szCs w:val="18"/>
        </w:rPr>
        <w:t xml:space="preserve"> условия заключения договора с у</w:t>
      </w:r>
      <w:r w:rsidRPr="00F663DB">
        <w:rPr>
          <w:sz w:val="18"/>
          <w:szCs w:val="18"/>
        </w:rPr>
        <w:t>частником аукциона в электронной форме являются условиями публичной оферты, а подача Заявки на участие в аукционе в электронной форме и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w:t>
      </w:r>
    </w:p>
    <w:p w:rsidR="000D12EE" w:rsidRPr="00422405" w:rsidRDefault="000D12EE" w:rsidP="00A50733">
      <w:pPr>
        <w:ind w:right="-142"/>
        <w:jc w:val="both"/>
        <w:rPr>
          <w:sz w:val="18"/>
          <w:szCs w:val="18"/>
        </w:rPr>
      </w:pPr>
      <w:r w:rsidRPr="00F663DB">
        <w:rPr>
          <w:sz w:val="18"/>
          <w:szCs w:val="18"/>
        </w:rPr>
        <w:t>10.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lastRenderedPageBreak/>
        <w:t xml:space="preserve">Заполнение Заявителем </w:t>
      </w:r>
      <w:r w:rsidR="001A6524" w:rsidRPr="001A0171">
        <w:rPr>
          <w:color w:val="auto"/>
          <w:sz w:val="26"/>
          <w:szCs w:val="26"/>
        </w:rPr>
        <w:t>з</w:t>
      </w:r>
      <w:r w:rsidRPr="001A0171">
        <w:rPr>
          <w:color w:val="auto"/>
          <w:sz w:val="26"/>
          <w:szCs w:val="26"/>
        </w:rPr>
        <w:t>аявки в электронной форме</w:t>
      </w:r>
      <w:r w:rsidR="001D5A98" w:rsidRPr="001A0171">
        <w:rPr>
          <w:color w:val="auto"/>
          <w:sz w:val="26"/>
          <w:szCs w:val="26"/>
        </w:rPr>
        <w:t xml:space="preserve"> </w:t>
      </w:r>
      <w:r w:rsidRPr="001A0171">
        <w:rPr>
          <w:color w:val="auto"/>
          <w:sz w:val="26"/>
          <w:szCs w:val="26"/>
        </w:rPr>
        <w:t>с приложением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копии документов, удостоверяющих личность Заявителя</w:t>
      </w:r>
      <w:r w:rsidR="00045B69">
        <w:rPr>
          <w:color w:val="auto"/>
          <w:sz w:val="26"/>
          <w:szCs w:val="26"/>
        </w:rPr>
        <w:t>,</w:t>
      </w:r>
      <w:r w:rsidR="00045B69" w:rsidRPr="00045B69">
        <w:rPr>
          <w:sz w:val="26"/>
          <w:szCs w:val="26"/>
          <w:lang w:eastAsia="ru-RU"/>
        </w:rPr>
        <w:t xml:space="preserve"> </w:t>
      </w:r>
      <w:r w:rsidR="00045B69" w:rsidRPr="00854C25">
        <w:rPr>
          <w:sz w:val="26"/>
          <w:szCs w:val="26"/>
          <w:lang w:eastAsia="ru-RU"/>
        </w:rPr>
        <w:t>все страницы документа</w:t>
      </w:r>
      <w:r w:rsidR="00045B69">
        <w:rPr>
          <w:sz w:val="26"/>
          <w:szCs w:val="26"/>
          <w:lang w:eastAsia="ru-RU"/>
        </w:rPr>
        <w:t xml:space="preserve"> </w:t>
      </w:r>
      <w:r w:rsidRPr="001A0171">
        <w:rPr>
          <w:color w:val="auto"/>
          <w:sz w:val="26"/>
          <w:szCs w:val="26"/>
        </w:rPr>
        <w:t>(для граждан, в том числе зарегистрированных в качестве индивидуального предпринимателя);</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990"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 xml:space="preserve">документы, подтверждающие внесение задатка (при подаче Заявителем </w:t>
      </w:r>
      <w:r w:rsidR="001A6524" w:rsidRPr="001A0171">
        <w:rPr>
          <w:color w:val="auto"/>
          <w:sz w:val="26"/>
          <w:szCs w:val="26"/>
        </w:rPr>
        <w:t>з</w:t>
      </w:r>
      <w:r w:rsidRPr="001A0171">
        <w:rPr>
          <w:color w:val="auto"/>
          <w:sz w:val="26"/>
          <w:szCs w:val="26"/>
        </w:rPr>
        <w:t xml:space="preserve">аявки в соответствии с Регламентом и Инструкциями, информация о внесении Заявителем задатка формируется </w:t>
      </w:r>
      <w:r w:rsidR="003D66DE" w:rsidRPr="001A0171">
        <w:rPr>
          <w:color w:val="auto"/>
          <w:sz w:val="26"/>
          <w:szCs w:val="26"/>
        </w:rPr>
        <w:t>э</w:t>
      </w:r>
      <w:r w:rsidRPr="001A0171">
        <w:rPr>
          <w:color w:val="auto"/>
          <w:sz w:val="26"/>
          <w:szCs w:val="26"/>
        </w:rPr>
        <w:t xml:space="preserve">лектронной площадкой </w:t>
      </w:r>
      <w:r w:rsidR="003D66DE" w:rsidRPr="001A0171">
        <w:rPr>
          <w:rFonts w:eastAsia="Times New Roman"/>
          <w:bCs/>
          <w:sz w:val="26"/>
          <w:szCs w:val="26"/>
        </w:rPr>
        <w:t>ООО «РТС-тендер»</w:t>
      </w:r>
      <w:r w:rsidR="00552324">
        <w:rPr>
          <w:rFonts w:eastAsia="Times New Roman"/>
          <w:bCs/>
          <w:sz w:val="26"/>
          <w:szCs w:val="26"/>
        </w:rPr>
        <w:t xml:space="preserve"> </w:t>
      </w:r>
      <w:r w:rsidR="00C65E6F">
        <w:rPr>
          <w:color w:val="auto"/>
          <w:sz w:val="26"/>
          <w:szCs w:val="26"/>
        </w:rPr>
        <w:t>и направляется О</w:t>
      </w:r>
      <w:r w:rsidRPr="001A0171">
        <w:rPr>
          <w:color w:val="auto"/>
          <w:sz w:val="26"/>
          <w:szCs w:val="26"/>
        </w:rPr>
        <w:t>рганизатору аукциона).</w:t>
      </w:r>
    </w:p>
    <w:p w:rsidR="00727990" w:rsidRPr="001A0171" w:rsidRDefault="00E84B9F" w:rsidP="00E84B9F">
      <w:pPr>
        <w:tabs>
          <w:tab w:val="left" w:pos="709"/>
          <w:tab w:val="left" w:pos="14601"/>
        </w:tabs>
        <w:adjustRightInd w:val="0"/>
        <w:ind w:right="-142"/>
        <w:contextualSpacing/>
        <w:jc w:val="both"/>
        <w:rPr>
          <w:sz w:val="26"/>
          <w:szCs w:val="26"/>
        </w:rPr>
      </w:pPr>
      <w:r>
        <w:rPr>
          <w:sz w:val="26"/>
          <w:szCs w:val="26"/>
          <w:lang w:eastAsia="ru-RU"/>
        </w:rPr>
        <w:tab/>
      </w:r>
      <w:r w:rsidR="00727990" w:rsidRPr="001A0171">
        <w:rPr>
          <w:sz w:val="26"/>
          <w:szCs w:val="26"/>
        </w:rPr>
        <w:t xml:space="preserve">Подписание </w:t>
      </w:r>
      <w:r w:rsidR="003D66DE" w:rsidRPr="001A0171">
        <w:rPr>
          <w:sz w:val="26"/>
          <w:szCs w:val="26"/>
        </w:rPr>
        <w:t>з</w:t>
      </w:r>
      <w:r w:rsidR="00727990" w:rsidRPr="001A0171">
        <w:rPr>
          <w:sz w:val="26"/>
          <w:szCs w:val="26"/>
        </w:rPr>
        <w:t>аявки ЭП Заявителя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Заявка и прилагаемые к ней документы направляются единовременно в соответствии с Регламентом и Инструкциями. Не допускается раздельного направления </w:t>
      </w:r>
      <w:r w:rsidR="003D66DE" w:rsidRPr="001A0171">
        <w:rPr>
          <w:color w:val="auto"/>
          <w:sz w:val="26"/>
          <w:szCs w:val="26"/>
        </w:rPr>
        <w:t>з</w:t>
      </w:r>
      <w:r w:rsidRPr="001A0171">
        <w:rPr>
          <w:color w:val="auto"/>
          <w:sz w:val="26"/>
          <w:szCs w:val="26"/>
        </w:rPr>
        <w:t>аявки и приложенных к ней документов, направление дополнит</w:t>
      </w:r>
      <w:r w:rsidR="003D66DE" w:rsidRPr="001A0171">
        <w:rPr>
          <w:color w:val="auto"/>
          <w:sz w:val="26"/>
          <w:szCs w:val="26"/>
        </w:rPr>
        <w:t>ельных документов после подачи з</w:t>
      </w:r>
      <w:r w:rsidRPr="001A0171">
        <w:rPr>
          <w:color w:val="auto"/>
          <w:sz w:val="26"/>
          <w:szCs w:val="26"/>
        </w:rPr>
        <w:t>аявки или замена ранее напр</w:t>
      </w:r>
      <w:r w:rsidR="003D66DE" w:rsidRPr="001A0171">
        <w:rPr>
          <w:color w:val="auto"/>
          <w:sz w:val="26"/>
          <w:szCs w:val="26"/>
        </w:rPr>
        <w:t>авленных документов без отзыва з</w:t>
      </w:r>
      <w:r w:rsidRPr="001A0171">
        <w:rPr>
          <w:color w:val="auto"/>
          <w:sz w:val="26"/>
          <w:szCs w:val="26"/>
        </w:rPr>
        <w:t>аявки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соответствии с Регламентом и Инструкциями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003D66DE" w:rsidRPr="001A0171">
        <w:rPr>
          <w:color w:val="auto"/>
          <w:sz w:val="26"/>
          <w:szCs w:val="26"/>
        </w:rPr>
        <w:t>возвращает з</w:t>
      </w:r>
      <w:r w:rsidRPr="001A0171">
        <w:rPr>
          <w:color w:val="auto"/>
          <w:sz w:val="26"/>
          <w:szCs w:val="26"/>
        </w:rPr>
        <w:t>аявку Заявителю в случае:</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предоставления з</w:t>
      </w:r>
      <w:r w:rsidR="00727990" w:rsidRPr="001A0171">
        <w:rPr>
          <w:color w:val="auto"/>
          <w:sz w:val="26"/>
          <w:szCs w:val="26"/>
        </w:rPr>
        <w:t>аявки, подписанной ЭП лица, не уполномоченного действовать от имени Заявителя;</w:t>
      </w:r>
    </w:p>
    <w:p w:rsidR="00727990" w:rsidRPr="001A0171" w:rsidRDefault="00727990"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 xml:space="preserve">подачи одним Заявителем двух и более </w:t>
      </w:r>
      <w:r w:rsidR="003D66DE" w:rsidRPr="001A0171">
        <w:rPr>
          <w:color w:val="auto"/>
          <w:sz w:val="26"/>
          <w:szCs w:val="26"/>
        </w:rPr>
        <w:t>з</w:t>
      </w:r>
      <w:r w:rsidRPr="001A0171">
        <w:rPr>
          <w:color w:val="auto"/>
          <w:sz w:val="26"/>
          <w:szCs w:val="26"/>
        </w:rPr>
        <w:t xml:space="preserve">аявок </w:t>
      </w:r>
      <w:r w:rsidR="005C3C35">
        <w:rPr>
          <w:color w:val="auto"/>
          <w:sz w:val="26"/>
          <w:szCs w:val="26"/>
        </w:rPr>
        <w:t xml:space="preserve">на один лот </w:t>
      </w:r>
      <w:r w:rsidRPr="001A0171">
        <w:rPr>
          <w:color w:val="auto"/>
          <w:sz w:val="26"/>
          <w:szCs w:val="26"/>
        </w:rPr>
        <w:t xml:space="preserve">при условии, что поданные ранее </w:t>
      </w:r>
      <w:r w:rsidR="003D66DE" w:rsidRPr="001A0171">
        <w:rPr>
          <w:color w:val="auto"/>
          <w:sz w:val="26"/>
          <w:szCs w:val="26"/>
        </w:rPr>
        <w:t>з</w:t>
      </w:r>
      <w:r w:rsidRPr="001A0171">
        <w:rPr>
          <w:color w:val="auto"/>
          <w:sz w:val="26"/>
          <w:szCs w:val="26"/>
        </w:rPr>
        <w:t>аявки не отозваны;</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получения з</w:t>
      </w:r>
      <w:r w:rsidR="00727990" w:rsidRPr="001A0171">
        <w:rPr>
          <w:color w:val="auto"/>
          <w:sz w:val="26"/>
          <w:szCs w:val="26"/>
        </w:rPr>
        <w:t xml:space="preserve">аявки после установленных в Извещении дня и </w:t>
      </w:r>
      <w:r w:rsidRPr="001A0171">
        <w:rPr>
          <w:color w:val="auto"/>
          <w:sz w:val="26"/>
          <w:szCs w:val="26"/>
        </w:rPr>
        <w:t>времени окончания срока приема з</w:t>
      </w:r>
      <w:r w:rsidR="00727990" w:rsidRPr="001A0171">
        <w:rPr>
          <w:color w:val="auto"/>
          <w:sz w:val="26"/>
          <w:szCs w:val="26"/>
        </w:rPr>
        <w:t>аявок.</w:t>
      </w:r>
    </w:p>
    <w:p w:rsidR="00727990" w:rsidRPr="001A0171" w:rsidRDefault="00727990" w:rsidP="00917D6C">
      <w:pPr>
        <w:pStyle w:val="Default"/>
        <w:ind w:right="-142" w:firstLine="709"/>
        <w:jc w:val="both"/>
        <w:rPr>
          <w:color w:val="auto"/>
          <w:sz w:val="26"/>
          <w:szCs w:val="26"/>
        </w:rPr>
      </w:pPr>
      <w:r w:rsidRPr="001A0171">
        <w:rPr>
          <w:color w:val="auto"/>
          <w:sz w:val="26"/>
          <w:szCs w:val="26"/>
        </w:rPr>
        <w:t xml:space="preserve">Одновременно с возвратом </w:t>
      </w:r>
      <w:r w:rsidR="003D66DE" w:rsidRPr="001A0171">
        <w:rPr>
          <w:color w:val="auto"/>
          <w:sz w:val="26"/>
          <w:szCs w:val="26"/>
        </w:rPr>
        <w:t>з</w:t>
      </w:r>
      <w:r w:rsidRPr="001A0171">
        <w:rPr>
          <w:color w:val="auto"/>
          <w:sz w:val="26"/>
          <w:szCs w:val="26"/>
        </w:rPr>
        <w:t xml:space="preserve">аявки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Pr="001A0171">
        <w:rPr>
          <w:color w:val="auto"/>
          <w:sz w:val="26"/>
          <w:szCs w:val="26"/>
        </w:rPr>
        <w:t>уведомляет Заявителя об основаниях ее возврата.</w:t>
      </w:r>
    </w:p>
    <w:p w:rsidR="00727990" w:rsidRPr="001A0171" w:rsidRDefault="003D66DE" w:rsidP="00917D6C">
      <w:pPr>
        <w:pStyle w:val="Default"/>
        <w:ind w:right="-142" w:firstLine="709"/>
        <w:jc w:val="both"/>
        <w:rPr>
          <w:color w:val="auto"/>
          <w:sz w:val="26"/>
          <w:szCs w:val="26"/>
        </w:rPr>
      </w:pPr>
      <w:r w:rsidRPr="001A0171">
        <w:rPr>
          <w:color w:val="auto"/>
          <w:sz w:val="26"/>
          <w:szCs w:val="26"/>
        </w:rPr>
        <w:t>Возврат з</w:t>
      </w:r>
      <w:r w:rsidR="00727990" w:rsidRPr="001A0171">
        <w:rPr>
          <w:color w:val="auto"/>
          <w:sz w:val="26"/>
          <w:szCs w:val="26"/>
        </w:rPr>
        <w:t>аявок по иным основаниям не допускается.</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случае отсутствия у </w:t>
      </w:r>
      <w:r w:rsidR="003D66DE" w:rsidRPr="001A0171">
        <w:rPr>
          <w:color w:val="auto"/>
          <w:sz w:val="26"/>
          <w:szCs w:val="26"/>
        </w:rPr>
        <w:t>э</w:t>
      </w:r>
      <w:r w:rsidRPr="001A0171">
        <w:rPr>
          <w:color w:val="auto"/>
          <w:sz w:val="26"/>
          <w:szCs w:val="26"/>
        </w:rPr>
        <w:t>лектронной площадки</w:t>
      </w:r>
      <w:r w:rsidR="003D66DE" w:rsidRPr="001A0171">
        <w:rPr>
          <w:color w:val="auto"/>
          <w:sz w:val="26"/>
          <w:szCs w:val="26"/>
        </w:rPr>
        <w:t xml:space="preserve"> </w:t>
      </w:r>
      <w:r w:rsidR="003D66DE" w:rsidRPr="001A0171">
        <w:rPr>
          <w:rFonts w:eastAsia="Times New Roman"/>
          <w:bCs/>
          <w:sz w:val="26"/>
          <w:szCs w:val="26"/>
        </w:rPr>
        <w:t>ООО «РТС-тендер»</w:t>
      </w:r>
      <w:r w:rsidR="003D66DE" w:rsidRPr="001A0171">
        <w:rPr>
          <w:color w:val="auto"/>
          <w:sz w:val="26"/>
          <w:szCs w:val="26"/>
        </w:rPr>
        <w:t xml:space="preserve"> оснований возврата з</w:t>
      </w:r>
      <w:r w:rsidRPr="001A0171">
        <w:rPr>
          <w:color w:val="auto"/>
          <w:sz w:val="26"/>
          <w:szCs w:val="26"/>
        </w:rPr>
        <w:t xml:space="preserve">аявки Заявителю, </w:t>
      </w:r>
      <w:r w:rsidR="003D66DE" w:rsidRPr="001A0171">
        <w:rPr>
          <w:color w:val="auto"/>
          <w:sz w:val="26"/>
          <w:szCs w:val="26"/>
        </w:rPr>
        <w:t>э</w:t>
      </w:r>
      <w:r w:rsidRPr="001A0171">
        <w:rPr>
          <w:color w:val="auto"/>
          <w:sz w:val="26"/>
          <w:szCs w:val="26"/>
        </w:rPr>
        <w:t>лектронная площадка регистрирует</w:t>
      </w:r>
      <w:r w:rsidR="003D66DE" w:rsidRPr="001A0171">
        <w:rPr>
          <w:color w:val="auto"/>
          <w:sz w:val="26"/>
          <w:szCs w:val="26"/>
        </w:rPr>
        <w:t xml:space="preserve"> </w:t>
      </w:r>
      <w:r w:rsidR="003D66DE" w:rsidRPr="001A0171">
        <w:rPr>
          <w:rFonts w:eastAsia="Times New Roman"/>
          <w:bCs/>
          <w:sz w:val="26"/>
          <w:szCs w:val="26"/>
        </w:rPr>
        <w:t>ООО «РТС-тендер»</w:t>
      </w:r>
      <w:r w:rsidRPr="001A0171">
        <w:rPr>
          <w:color w:val="auto"/>
          <w:sz w:val="26"/>
          <w:szCs w:val="26"/>
        </w:rPr>
        <w:t xml:space="preserve"> </w:t>
      </w:r>
      <w:r w:rsidR="003D66DE" w:rsidRPr="001A0171">
        <w:rPr>
          <w:color w:val="auto"/>
          <w:sz w:val="26"/>
          <w:szCs w:val="26"/>
        </w:rPr>
        <w:t>з</w:t>
      </w:r>
      <w:r w:rsidRPr="001A0171">
        <w:rPr>
          <w:color w:val="auto"/>
          <w:sz w:val="26"/>
          <w:szCs w:val="26"/>
        </w:rPr>
        <w:t>аявку в соответствии с Реглам</w:t>
      </w:r>
      <w:r w:rsidR="00406550" w:rsidRPr="001A0171">
        <w:rPr>
          <w:color w:val="auto"/>
          <w:sz w:val="26"/>
          <w:szCs w:val="26"/>
        </w:rPr>
        <w:t>ентом и Инструкциями. При этом о</w:t>
      </w:r>
      <w:r w:rsidRPr="001A0171">
        <w:rPr>
          <w:color w:val="auto"/>
          <w:sz w:val="26"/>
          <w:szCs w:val="26"/>
        </w:rPr>
        <w:t xml:space="preserve">ператор электронной площадки </w:t>
      </w:r>
      <w:r w:rsidR="00406550" w:rsidRPr="001A0171">
        <w:rPr>
          <w:rFonts w:eastAsia="Times New Roman"/>
          <w:bCs/>
          <w:sz w:val="26"/>
          <w:szCs w:val="26"/>
        </w:rPr>
        <w:t xml:space="preserve">ООО «РТС-тендер» </w:t>
      </w:r>
      <w:r w:rsidRPr="001A0171">
        <w:rPr>
          <w:color w:val="auto"/>
          <w:sz w:val="26"/>
          <w:szCs w:val="26"/>
        </w:rPr>
        <w:t>направляет Заявителю ув</w:t>
      </w:r>
      <w:r w:rsidR="00406550" w:rsidRPr="001A0171">
        <w:rPr>
          <w:color w:val="auto"/>
          <w:sz w:val="26"/>
          <w:szCs w:val="26"/>
        </w:rPr>
        <w:t>едомление о поступлении з</w:t>
      </w:r>
      <w:r w:rsidRPr="001A0171">
        <w:rPr>
          <w:color w:val="auto"/>
          <w:sz w:val="26"/>
          <w:szCs w:val="26"/>
        </w:rPr>
        <w:t>аявки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вправе отозвать з</w:t>
      </w:r>
      <w:r w:rsidR="00727990" w:rsidRPr="001A0171">
        <w:rPr>
          <w:color w:val="auto"/>
          <w:sz w:val="26"/>
          <w:szCs w:val="26"/>
        </w:rPr>
        <w:t xml:space="preserve">аявку в любое время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после отзыва з</w:t>
      </w:r>
      <w:r w:rsidR="00727990" w:rsidRPr="001A0171">
        <w:rPr>
          <w:color w:val="auto"/>
          <w:sz w:val="26"/>
          <w:szCs w:val="26"/>
        </w:rPr>
        <w:t xml:space="preserve">аявки вправе повторно подать </w:t>
      </w:r>
      <w:r w:rsidR="00406550" w:rsidRPr="001A0171">
        <w:rPr>
          <w:color w:val="auto"/>
          <w:sz w:val="26"/>
          <w:szCs w:val="26"/>
        </w:rPr>
        <w:t>з</w:t>
      </w:r>
      <w:r w:rsidR="00727990" w:rsidRPr="001A0171">
        <w:rPr>
          <w:color w:val="auto"/>
          <w:sz w:val="26"/>
          <w:szCs w:val="26"/>
        </w:rPr>
        <w:t xml:space="preserve">аявку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Прием </w:t>
      </w:r>
      <w:r w:rsidR="00406550" w:rsidRPr="001A0171">
        <w:rPr>
          <w:color w:val="auto"/>
          <w:sz w:val="26"/>
          <w:szCs w:val="26"/>
        </w:rPr>
        <w:t>з</w:t>
      </w:r>
      <w:r w:rsidRPr="001A0171">
        <w:rPr>
          <w:color w:val="auto"/>
          <w:sz w:val="26"/>
          <w:szCs w:val="26"/>
        </w:rPr>
        <w:t xml:space="preserve">аявок прекращается </w:t>
      </w:r>
      <w:r w:rsidR="00406550" w:rsidRPr="001A0171">
        <w:rPr>
          <w:color w:val="auto"/>
          <w:sz w:val="26"/>
          <w:szCs w:val="26"/>
        </w:rPr>
        <w:t>э</w:t>
      </w:r>
      <w:r w:rsidRPr="001A0171">
        <w:rPr>
          <w:color w:val="auto"/>
          <w:sz w:val="26"/>
          <w:szCs w:val="26"/>
        </w:rPr>
        <w:t>лектронной площадкой</w:t>
      </w:r>
      <w:r w:rsidR="00406550" w:rsidRPr="001A0171">
        <w:rPr>
          <w:color w:val="auto"/>
          <w:sz w:val="26"/>
          <w:szCs w:val="26"/>
        </w:rPr>
        <w:t xml:space="preserve"> </w:t>
      </w:r>
      <w:r w:rsidR="00406550" w:rsidRPr="001A0171">
        <w:rPr>
          <w:rFonts w:eastAsia="Times New Roman"/>
          <w:bCs/>
          <w:sz w:val="26"/>
          <w:szCs w:val="26"/>
        </w:rPr>
        <w:t>ООО «РТС-тендер»</w:t>
      </w:r>
      <w:r w:rsidRPr="001A0171">
        <w:rPr>
          <w:color w:val="auto"/>
          <w:sz w:val="26"/>
          <w:szCs w:val="26"/>
        </w:rPr>
        <w:t xml:space="preserve"> с помощью программных и технических средств в дату </w:t>
      </w:r>
      <w:r w:rsidR="00406550" w:rsidRPr="001A0171">
        <w:rPr>
          <w:color w:val="auto"/>
          <w:sz w:val="26"/>
          <w:szCs w:val="26"/>
        </w:rPr>
        <w:t>и время окончания срока приема з</w:t>
      </w:r>
      <w:r w:rsidRPr="001A0171">
        <w:rPr>
          <w:color w:val="auto"/>
          <w:sz w:val="26"/>
          <w:szCs w:val="26"/>
        </w:rPr>
        <w:t>аявок</w:t>
      </w:r>
      <w:r w:rsidR="005C3C35">
        <w:rPr>
          <w:color w:val="auto"/>
          <w:sz w:val="26"/>
          <w:szCs w:val="26"/>
        </w:rPr>
        <w:t xml:space="preserve"> </w:t>
      </w:r>
      <w:r w:rsidR="005C3C35" w:rsidRPr="001A0171">
        <w:rPr>
          <w:color w:val="auto"/>
          <w:sz w:val="26"/>
          <w:szCs w:val="26"/>
        </w:rPr>
        <w:t>установленным</w:t>
      </w:r>
      <w:r w:rsidR="005C3C35">
        <w:rPr>
          <w:color w:val="auto"/>
          <w:sz w:val="26"/>
          <w:szCs w:val="26"/>
        </w:rPr>
        <w:t xml:space="preserve"> Извещением</w:t>
      </w:r>
      <w:r w:rsidRPr="001A0171">
        <w:rPr>
          <w:color w:val="auto"/>
          <w:sz w:val="26"/>
          <w:szCs w:val="26"/>
        </w:rPr>
        <w:t>.</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lastRenderedPageBreak/>
        <w:t>Ответственность за до</w:t>
      </w:r>
      <w:r w:rsidR="00406550" w:rsidRPr="001A0171">
        <w:rPr>
          <w:color w:val="auto"/>
          <w:sz w:val="26"/>
          <w:szCs w:val="26"/>
        </w:rPr>
        <w:t>стоверность указанной в з</w:t>
      </w:r>
      <w:r w:rsidRPr="001A0171">
        <w:rPr>
          <w:color w:val="auto"/>
          <w:sz w:val="26"/>
          <w:szCs w:val="26"/>
        </w:rPr>
        <w:t>аявке информации и приложенных к ней документов несет Заявитель.</w:t>
      </w:r>
    </w:p>
    <w:p w:rsidR="00727990" w:rsidRDefault="00406550" w:rsidP="00917D6C">
      <w:pPr>
        <w:pStyle w:val="Default"/>
        <w:tabs>
          <w:tab w:val="left" w:pos="1276"/>
        </w:tabs>
        <w:ind w:right="-142" w:firstLine="709"/>
        <w:jc w:val="both"/>
        <w:rPr>
          <w:color w:val="auto"/>
          <w:sz w:val="26"/>
          <w:szCs w:val="26"/>
        </w:rPr>
      </w:pPr>
      <w:r w:rsidRPr="001A0171">
        <w:rPr>
          <w:color w:val="auto"/>
          <w:sz w:val="26"/>
          <w:szCs w:val="26"/>
        </w:rPr>
        <w:t>После окончания срока приема з</w:t>
      </w:r>
      <w:r w:rsidR="00727990" w:rsidRPr="001A0171">
        <w:rPr>
          <w:color w:val="auto"/>
          <w:sz w:val="26"/>
          <w:szCs w:val="26"/>
        </w:rPr>
        <w:t xml:space="preserve">аявок </w:t>
      </w:r>
      <w:r w:rsidRPr="001A0171">
        <w:rPr>
          <w:color w:val="auto"/>
          <w:sz w:val="26"/>
          <w:szCs w:val="26"/>
        </w:rPr>
        <w:t>э</w:t>
      </w:r>
      <w:r w:rsidR="00727990" w:rsidRPr="001A0171">
        <w:rPr>
          <w:color w:val="auto"/>
          <w:sz w:val="26"/>
          <w:szCs w:val="26"/>
        </w:rPr>
        <w:t xml:space="preserve">лектронная площадка </w:t>
      </w:r>
      <w:r w:rsidRPr="001A0171">
        <w:rPr>
          <w:rFonts w:eastAsia="Times New Roman"/>
          <w:bCs/>
          <w:sz w:val="26"/>
          <w:szCs w:val="26"/>
        </w:rPr>
        <w:t xml:space="preserve">ООО «РТС-тендер» </w:t>
      </w:r>
      <w:r w:rsidRPr="001A0171">
        <w:rPr>
          <w:color w:val="auto"/>
          <w:sz w:val="26"/>
          <w:szCs w:val="26"/>
        </w:rPr>
        <w:t>на</w:t>
      </w:r>
      <w:r w:rsidR="00C65E6F">
        <w:rPr>
          <w:color w:val="auto"/>
          <w:sz w:val="26"/>
          <w:szCs w:val="26"/>
        </w:rPr>
        <w:t>правляет заявки О</w:t>
      </w:r>
      <w:r w:rsidR="00727990" w:rsidRPr="001A0171">
        <w:rPr>
          <w:color w:val="auto"/>
          <w:sz w:val="26"/>
          <w:szCs w:val="26"/>
        </w:rPr>
        <w:t xml:space="preserve">рганизатору аукциона </w:t>
      </w:r>
      <w:r w:rsidRPr="001A0171">
        <w:rPr>
          <w:rFonts w:eastAsia="Times New Roman"/>
          <w:bCs/>
          <w:sz w:val="26"/>
          <w:szCs w:val="26"/>
        </w:rPr>
        <w:t xml:space="preserve">ООО «РТС-тендер» </w:t>
      </w:r>
      <w:r w:rsidR="00727990" w:rsidRPr="001A0171">
        <w:rPr>
          <w:color w:val="auto"/>
          <w:sz w:val="26"/>
          <w:szCs w:val="26"/>
        </w:rPr>
        <w:t>в соответствии с Регламентом и Инструкциями.</w:t>
      </w:r>
    </w:p>
    <w:p w:rsidR="00CD766D" w:rsidRPr="00CD766D" w:rsidRDefault="00CD766D" w:rsidP="00917D6C">
      <w:pPr>
        <w:pStyle w:val="Default"/>
        <w:tabs>
          <w:tab w:val="left" w:pos="1276"/>
        </w:tabs>
        <w:ind w:right="-142" w:firstLine="709"/>
        <w:jc w:val="both"/>
        <w:rPr>
          <w:color w:val="auto"/>
          <w:sz w:val="10"/>
          <w:szCs w:val="10"/>
        </w:rPr>
      </w:pPr>
    </w:p>
    <w:p w:rsidR="009432A2" w:rsidRPr="00DB49F7" w:rsidRDefault="009432A2" w:rsidP="001D617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4. Для участия в ау</w:t>
      </w:r>
      <w:r w:rsidR="00DB49F7">
        <w:rPr>
          <w:rFonts w:ascii="Times New Roman" w:hAnsi="Times New Roman"/>
          <w:sz w:val="26"/>
          <w:szCs w:val="26"/>
        </w:rPr>
        <w:t>кционе заявитель вносит задаток</w:t>
      </w:r>
    </w:p>
    <w:p w:rsidR="00F87A56" w:rsidRPr="001A0171" w:rsidRDefault="00F87A56" w:rsidP="00917D6C">
      <w:pPr>
        <w:tabs>
          <w:tab w:val="left" w:pos="851"/>
        </w:tabs>
        <w:ind w:right="-142" w:firstLine="709"/>
        <w:contextualSpacing/>
        <w:jc w:val="both"/>
        <w:rPr>
          <w:sz w:val="26"/>
          <w:szCs w:val="26"/>
        </w:rPr>
      </w:pPr>
      <w:r w:rsidRPr="001A0171">
        <w:rPr>
          <w:sz w:val="26"/>
          <w:szCs w:val="26"/>
        </w:rPr>
        <w:t>В целях исполнения требований о внесении задатка для участия в аукционе Заявитель обеспечивает нали</w:t>
      </w:r>
      <w:r w:rsidR="003D372A">
        <w:rPr>
          <w:sz w:val="26"/>
          <w:szCs w:val="26"/>
        </w:rPr>
        <w:t xml:space="preserve">чие денежных средств в размере </w:t>
      </w:r>
      <w:r w:rsidRPr="001A0171">
        <w:rPr>
          <w:sz w:val="26"/>
          <w:szCs w:val="26"/>
        </w:rPr>
        <w:t>равном задатку</w:t>
      </w:r>
      <w:r w:rsidR="003D372A">
        <w:rPr>
          <w:sz w:val="26"/>
          <w:szCs w:val="26"/>
        </w:rPr>
        <w:t>.</w:t>
      </w:r>
    </w:p>
    <w:p w:rsidR="00F87A56" w:rsidRPr="001A0171" w:rsidRDefault="00F87A56" w:rsidP="00917D6C">
      <w:pPr>
        <w:tabs>
          <w:tab w:val="left" w:pos="14601"/>
        </w:tabs>
        <w:ind w:right="-142" w:firstLine="709"/>
        <w:contextualSpacing/>
        <w:jc w:val="both"/>
        <w:rPr>
          <w:sz w:val="26"/>
          <w:szCs w:val="26"/>
        </w:rPr>
      </w:pPr>
      <w:r w:rsidRPr="001A0171">
        <w:rPr>
          <w:sz w:val="26"/>
          <w:szCs w:val="26"/>
        </w:rPr>
        <w:t>Денежные средства в качестве задатка для участия в аукцио</w:t>
      </w:r>
      <w:r w:rsidR="001B0203">
        <w:rPr>
          <w:sz w:val="26"/>
          <w:szCs w:val="26"/>
        </w:rPr>
        <w:t>не вносятся Заявителем на счет о</w:t>
      </w:r>
      <w:r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Pr="001A0171">
        <w:rPr>
          <w:sz w:val="26"/>
          <w:szCs w:val="26"/>
        </w:rPr>
        <w:t xml:space="preserve">по следующим реквизитам: </w:t>
      </w:r>
    </w:p>
    <w:p w:rsidR="00F87A56" w:rsidRPr="001A0171" w:rsidRDefault="00F87A56" w:rsidP="00917D6C">
      <w:pPr>
        <w:tabs>
          <w:tab w:val="left" w:pos="0"/>
        </w:tabs>
        <w:ind w:right="-142"/>
        <w:contextualSpacing/>
        <w:jc w:val="both"/>
        <w:rPr>
          <w:b/>
          <w:sz w:val="26"/>
          <w:szCs w:val="26"/>
        </w:rPr>
      </w:pPr>
      <w:r w:rsidRPr="001A0171">
        <w:rPr>
          <w:b/>
          <w:sz w:val="26"/>
          <w:szCs w:val="26"/>
          <w:u w:val="single"/>
        </w:rPr>
        <w:t>Наименование получателя</w:t>
      </w:r>
      <w:r w:rsidRPr="001A0171">
        <w:rPr>
          <w:b/>
          <w:sz w:val="26"/>
          <w:szCs w:val="26"/>
        </w:rPr>
        <w:t xml:space="preserve">: </w:t>
      </w:r>
      <w:r w:rsidRPr="001A0171">
        <w:rPr>
          <w:b/>
          <w:sz w:val="26"/>
          <w:szCs w:val="26"/>
        </w:rPr>
        <w:tab/>
        <w:t>ООО «РТС-тендер»</w:t>
      </w:r>
    </w:p>
    <w:p w:rsidR="00F87A56" w:rsidRPr="001A0171" w:rsidRDefault="00F87A56" w:rsidP="00917D6C">
      <w:pPr>
        <w:tabs>
          <w:tab w:val="left" w:pos="0"/>
        </w:tabs>
        <w:ind w:right="-142"/>
        <w:contextualSpacing/>
        <w:jc w:val="both"/>
        <w:rPr>
          <w:b/>
          <w:sz w:val="26"/>
          <w:szCs w:val="26"/>
        </w:rPr>
      </w:pPr>
      <w:r w:rsidRPr="001A0171">
        <w:rPr>
          <w:b/>
          <w:sz w:val="26"/>
          <w:szCs w:val="26"/>
        </w:rPr>
        <w:t xml:space="preserve">Наименование банка: Филиал «Корпоративный» ПАО «Совкомбанк» </w:t>
      </w:r>
    </w:p>
    <w:p w:rsidR="00F87A56" w:rsidRPr="001A0171" w:rsidRDefault="00F87A56" w:rsidP="00917D6C">
      <w:pPr>
        <w:tabs>
          <w:tab w:val="left" w:pos="0"/>
        </w:tabs>
        <w:ind w:right="-142"/>
        <w:contextualSpacing/>
        <w:jc w:val="both"/>
        <w:rPr>
          <w:b/>
          <w:sz w:val="26"/>
          <w:szCs w:val="26"/>
        </w:rPr>
      </w:pPr>
      <w:r w:rsidRPr="001A0171">
        <w:rPr>
          <w:b/>
          <w:sz w:val="26"/>
          <w:szCs w:val="26"/>
        </w:rPr>
        <w:t>Расчетный счёт: 40702810512030016362</w:t>
      </w:r>
    </w:p>
    <w:p w:rsidR="00F87A56" w:rsidRPr="001A0171" w:rsidRDefault="00F87A56" w:rsidP="00917D6C">
      <w:pPr>
        <w:tabs>
          <w:tab w:val="left" w:pos="0"/>
        </w:tabs>
        <w:ind w:right="-142"/>
        <w:contextualSpacing/>
        <w:jc w:val="both"/>
        <w:rPr>
          <w:b/>
          <w:sz w:val="26"/>
          <w:szCs w:val="26"/>
        </w:rPr>
      </w:pPr>
      <w:r w:rsidRPr="001A0171">
        <w:rPr>
          <w:b/>
          <w:sz w:val="26"/>
          <w:szCs w:val="26"/>
        </w:rPr>
        <w:t>Корр. счёт: 30101810445250000360</w:t>
      </w:r>
    </w:p>
    <w:p w:rsidR="00F87A56" w:rsidRPr="001A0171" w:rsidRDefault="00F87A56" w:rsidP="00917D6C">
      <w:pPr>
        <w:tabs>
          <w:tab w:val="left" w:pos="0"/>
        </w:tabs>
        <w:ind w:right="-142"/>
        <w:contextualSpacing/>
        <w:jc w:val="both"/>
        <w:rPr>
          <w:b/>
          <w:sz w:val="26"/>
          <w:szCs w:val="26"/>
        </w:rPr>
      </w:pPr>
      <w:r w:rsidRPr="001A0171">
        <w:rPr>
          <w:b/>
          <w:sz w:val="26"/>
          <w:szCs w:val="26"/>
        </w:rPr>
        <w:t>БИК: 044525360</w:t>
      </w:r>
    </w:p>
    <w:p w:rsidR="00F87A56" w:rsidRPr="001A0171" w:rsidRDefault="00F87A56" w:rsidP="00917D6C">
      <w:pPr>
        <w:tabs>
          <w:tab w:val="left" w:pos="0"/>
        </w:tabs>
        <w:ind w:right="-142"/>
        <w:contextualSpacing/>
        <w:jc w:val="both"/>
        <w:rPr>
          <w:b/>
          <w:sz w:val="26"/>
          <w:szCs w:val="26"/>
        </w:rPr>
      </w:pPr>
      <w:r w:rsidRPr="001A0171">
        <w:rPr>
          <w:b/>
          <w:sz w:val="26"/>
          <w:szCs w:val="26"/>
        </w:rPr>
        <w:t>ИНН: 7710357167</w:t>
      </w:r>
    </w:p>
    <w:p w:rsidR="00F87A56" w:rsidRPr="001A0171" w:rsidRDefault="00F87A56" w:rsidP="00917D6C">
      <w:pPr>
        <w:tabs>
          <w:tab w:val="left" w:pos="0"/>
        </w:tabs>
        <w:ind w:right="-142"/>
        <w:contextualSpacing/>
        <w:jc w:val="both"/>
        <w:rPr>
          <w:b/>
          <w:sz w:val="26"/>
          <w:szCs w:val="26"/>
        </w:rPr>
      </w:pPr>
      <w:r w:rsidRPr="001A0171">
        <w:rPr>
          <w:b/>
          <w:sz w:val="26"/>
          <w:szCs w:val="26"/>
        </w:rPr>
        <w:t>КПП: 773001001</w:t>
      </w:r>
    </w:p>
    <w:p w:rsidR="00F87A56" w:rsidRDefault="00F87A56" w:rsidP="00917D6C">
      <w:pPr>
        <w:tabs>
          <w:tab w:val="left" w:pos="0"/>
        </w:tabs>
        <w:ind w:right="-142"/>
        <w:contextualSpacing/>
        <w:jc w:val="both"/>
        <w:rPr>
          <w:b/>
          <w:sz w:val="26"/>
          <w:szCs w:val="26"/>
        </w:rPr>
      </w:pPr>
      <w:r w:rsidRPr="001A0171">
        <w:rPr>
          <w:b/>
          <w:sz w:val="26"/>
          <w:szCs w:val="26"/>
          <w:u w:val="single"/>
        </w:rPr>
        <w:t>Назначение платежа</w:t>
      </w:r>
      <w:r w:rsidRPr="001A0171">
        <w:rPr>
          <w:b/>
          <w:sz w:val="26"/>
          <w:szCs w:val="26"/>
        </w:rPr>
        <w:t xml:space="preserve">: Внесение гарантийного обеспечения по Соглашению о внесении гарантийного обеспечения, </w:t>
      </w:r>
      <w:r w:rsidRPr="001A0171">
        <w:rPr>
          <w:b/>
          <w:sz w:val="26"/>
          <w:szCs w:val="26"/>
        </w:rPr>
        <w:br/>
        <w:t>№ аналитического счета _________, без НДС.</w:t>
      </w:r>
    </w:p>
    <w:p w:rsidR="00F87A56" w:rsidRDefault="00871802" w:rsidP="00871802">
      <w:pPr>
        <w:tabs>
          <w:tab w:val="left" w:pos="0"/>
        </w:tabs>
        <w:ind w:right="-142"/>
        <w:contextualSpacing/>
        <w:jc w:val="both"/>
        <w:rPr>
          <w:sz w:val="26"/>
          <w:szCs w:val="26"/>
        </w:rPr>
      </w:pPr>
      <w:r>
        <w:rPr>
          <w:sz w:val="26"/>
          <w:szCs w:val="26"/>
        </w:rPr>
        <w:tab/>
      </w:r>
      <w:r w:rsidR="00F87A56" w:rsidRPr="001A0171">
        <w:rPr>
          <w:sz w:val="26"/>
          <w:szCs w:val="26"/>
        </w:rPr>
        <w:t xml:space="preserve">Операции по перечислению денежных </w:t>
      </w:r>
      <w:r w:rsidR="001B0203">
        <w:rPr>
          <w:sz w:val="26"/>
          <w:szCs w:val="26"/>
        </w:rPr>
        <w:t>средств на аналитическом счете о</w:t>
      </w:r>
      <w:r w:rsidR="00F87A56"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00F87A56" w:rsidRPr="001A0171">
        <w:rPr>
          <w:sz w:val="26"/>
          <w:szCs w:val="26"/>
        </w:rPr>
        <w:t>учитываются на аналитиче</w:t>
      </w:r>
      <w:r w:rsidR="001B0203">
        <w:rPr>
          <w:sz w:val="26"/>
          <w:szCs w:val="26"/>
        </w:rPr>
        <w:t>ском счете Заявителя, открытом о</w:t>
      </w:r>
      <w:r w:rsidR="00F87A56"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w:t>
      </w:r>
    </w:p>
    <w:p w:rsidR="00F87A56" w:rsidRPr="001A0171" w:rsidRDefault="00871802" w:rsidP="001C6263">
      <w:pPr>
        <w:tabs>
          <w:tab w:val="left" w:pos="0"/>
        </w:tabs>
        <w:ind w:right="-142"/>
        <w:contextualSpacing/>
        <w:jc w:val="both"/>
        <w:rPr>
          <w:sz w:val="26"/>
          <w:szCs w:val="26"/>
        </w:rPr>
      </w:pPr>
      <w:r>
        <w:rPr>
          <w:sz w:val="26"/>
          <w:szCs w:val="26"/>
        </w:rPr>
        <w:tab/>
      </w:r>
      <w:r w:rsidR="00F87A56" w:rsidRPr="001A0171">
        <w:rPr>
          <w:sz w:val="26"/>
          <w:szCs w:val="26"/>
        </w:rPr>
        <w:t>Денежные средства в размере, равном задатку</w:t>
      </w:r>
      <w:r w:rsidR="00C65E6F">
        <w:rPr>
          <w:sz w:val="26"/>
          <w:szCs w:val="26"/>
        </w:rPr>
        <w:t xml:space="preserve"> </w:t>
      </w:r>
      <w:r w:rsidR="0066757B">
        <w:rPr>
          <w:sz w:val="26"/>
          <w:szCs w:val="26"/>
        </w:rPr>
        <w:t>блокируются о</w:t>
      </w:r>
      <w:r w:rsidR="00F87A56"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 xml:space="preserve"> на аналитическом счете Заявителя. Основанием для блокировки денежных средств</w:t>
      </w:r>
      <w:r w:rsidR="00A61BAC">
        <w:rPr>
          <w:sz w:val="26"/>
          <w:szCs w:val="26"/>
        </w:rPr>
        <w:t xml:space="preserve"> является з</w:t>
      </w:r>
      <w:r w:rsidR="0066757B">
        <w:rPr>
          <w:sz w:val="26"/>
          <w:szCs w:val="26"/>
        </w:rPr>
        <w:t>аявка, направленная о</w:t>
      </w:r>
      <w:r w:rsidR="00F87A56" w:rsidRPr="001A0171">
        <w:rPr>
          <w:sz w:val="26"/>
          <w:szCs w:val="26"/>
        </w:rPr>
        <w:t>ператору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 Заблокированные на аналитическом счете Заявителя денежные средства являются задатком.</w:t>
      </w:r>
    </w:p>
    <w:p w:rsidR="00F87A56" w:rsidRPr="001A0171" w:rsidRDefault="00F87A56" w:rsidP="00917D6C">
      <w:pPr>
        <w:tabs>
          <w:tab w:val="left" w:pos="0"/>
        </w:tabs>
        <w:ind w:right="-142" w:firstLine="709"/>
        <w:contextualSpacing/>
        <w:jc w:val="both"/>
        <w:rPr>
          <w:sz w:val="26"/>
          <w:szCs w:val="26"/>
        </w:rPr>
      </w:pPr>
      <w:r w:rsidRPr="001A0171">
        <w:rPr>
          <w:sz w:val="26"/>
          <w:szCs w:val="26"/>
        </w:rPr>
        <w:t>Денежные средства перечисленные в качестве задатка подлежат возврату в следующем порядке:</w:t>
      </w:r>
    </w:p>
    <w:p w:rsidR="00F87A56" w:rsidRPr="001A0171" w:rsidRDefault="00F87A56" w:rsidP="00917D6C">
      <w:pPr>
        <w:tabs>
          <w:tab w:val="left" w:pos="0"/>
        </w:tabs>
        <w:ind w:right="-142" w:firstLine="709"/>
        <w:contextualSpacing/>
        <w:jc w:val="both"/>
        <w:rPr>
          <w:sz w:val="26"/>
          <w:szCs w:val="26"/>
        </w:rPr>
      </w:pPr>
      <w:r w:rsidRPr="001A0171">
        <w:rPr>
          <w:sz w:val="26"/>
          <w:szCs w:val="26"/>
        </w:rPr>
        <w:t>-</w:t>
      </w:r>
      <w:r w:rsidR="00A61BAC">
        <w:rPr>
          <w:sz w:val="26"/>
          <w:szCs w:val="26"/>
        </w:rPr>
        <w:t xml:space="preserve"> для Заявителя, отозвавшего з</w:t>
      </w:r>
      <w:r w:rsidRPr="001A0171">
        <w:rPr>
          <w:sz w:val="26"/>
          <w:szCs w:val="26"/>
        </w:rPr>
        <w:t>а</w:t>
      </w:r>
      <w:r w:rsidR="00A61BAC">
        <w:rPr>
          <w:sz w:val="26"/>
          <w:szCs w:val="26"/>
        </w:rPr>
        <w:t>явку до окончания срока приема з</w:t>
      </w:r>
      <w:r w:rsidRPr="001A0171">
        <w:rPr>
          <w:sz w:val="26"/>
          <w:szCs w:val="26"/>
        </w:rPr>
        <w:t>аявок, – в течение 3 (трех) рабочих дней со дня пос</w:t>
      </w:r>
      <w:r w:rsidR="00A61BAC">
        <w:rPr>
          <w:sz w:val="26"/>
          <w:szCs w:val="26"/>
        </w:rPr>
        <w:t>тупления уведомления об отзыве з</w:t>
      </w:r>
      <w:r w:rsidRPr="001A0171">
        <w:rPr>
          <w:sz w:val="26"/>
          <w:szCs w:val="26"/>
        </w:rPr>
        <w:t>аявки;</w:t>
      </w:r>
    </w:p>
    <w:p w:rsidR="00F87A56" w:rsidRPr="001A0171" w:rsidRDefault="00F87A56" w:rsidP="00917D6C">
      <w:pPr>
        <w:tabs>
          <w:tab w:val="left" w:pos="0"/>
        </w:tabs>
        <w:ind w:right="-142" w:firstLine="709"/>
        <w:contextualSpacing/>
        <w:jc w:val="both"/>
        <w:rPr>
          <w:sz w:val="26"/>
          <w:szCs w:val="26"/>
        </w:rPr>
      </w:pPr>
      <w:r w:rsidRPr="001A0171">
        <w:rPr>
          <w:sz w:val="26"/>
          <w:szCs w:val="26"/>
        </w:rPr>
        <w:t>- для Заявителя, не допущенного к участию в аукционе, – в течение 3 (трех) рабочих дней со дня оформлени</w:t>
      </w:r>
      <w:r w:rsidR="003E0A86">
        <w:rPr>
          <w:sz w:val="26"/>
          <w:szCs w:val="26"/>
        </w:rPr>
        <w:t>я п</w:t>
      </w:r>
      <w:r w:rsidRPr="001A0171">
        <w:rPr>
          <w:sz w:val="26"/>
          <w:szCs w:val="26"/>
        </w:rPr>
        <w:t>ротокола рассмотрения заявок на участие в аукционе;</w:t>
      </w:r>
    </w:p>
    <w:p w:rsidR="00F87A56" w:rsidRDefault="00F87A56" w:rsidP="00917D6C">
      <w:pPr>
        <w:tabs>
          <w:tab w:val="left" w:pos="0"/>
        </w:tabs>
        <w:ind w:right="-142" w:firstLine="709"/>
        <w:contextualSpacing/>
        <w:jc w:val="both"/>
        <w:rPr>
          <w:sz w:val="26"/>
          <w:szCs w:val="26"/>
        </w:rPr>
      </w:pPr>
      <w:r w:rsidRPr="001A0171">
        <w:rPr>
          <w:sz w:val="26"/>
          <w:szCs w:val="26"/>
        </w:rPr>
        <w:t xml:space="preserve">- для участников аукциона (далее - Участник), участвовавших в аукционе, но не победивших в нем, – в течение 3 (трех) </w:t>
      </w:r>
      <w:r w:rsidR="003E0A86">
        <w:rPr>
          <w:sz w:val="26"/>
          <w:szCs w:val="26"/>
        </w:rPr>
        <w:t>рабочих дней со дня подписания п</w:t>
      </w:r>
      <w:r w:rsidRPr="001A0171">
        <w:rPr>
          <w:sz w:val="26"/>
          <w:szCs w:val="26"/>
        </w:rPr>
        <w:t>ротокола о результатах аукциона.</w:t>
      </w:r>
    </w:p>
    <w:p w:rsidR="00F87A56" w:rsidRDefault="00871802" w:rsidP="00871802">
      <w:pPr>
        <w:tabs>
          <w:tab w:val="left" w:pos="0"/>
        </w:tabs>
        <w:ind w:right="-142"/>
        <w:contextualSpacing/>
        <w:jc w:val="both"/>
        <w:rPr>
          <w:sz w:val="26"/>
          <w:szCs w:val="26"/>
        </w:rPr>
      </w:pPr>
      <w:r>
        <w:rPr>
          <w:sz w:val="26"/>
          <w:szCs w:val="26"/>
        </w:rPr>
        <w:tab/>
      </w:r>
      <w:r w:rsidR="00F87A56" w:rsidRPr="001A0171">
        <w:rPr>
          <w:sz w:val="26"/>
          <w:szCs w:val="26"/>
        </w:rPr>
        <w:t>Задаток, внесенный лицом, признанным победителем аукциона (далее – Победитель), а также задаток в</w:t>
      </w:r>
      <w:r w:rsidR="00A61BAC">
        <w:rPr>
          <w:sz w:val="26"/>
          <w:szCs w:val="26"/>
        </w:rPr>
        <w:t>несенный иным лицом, с которым д</w:t>
      </w:r>
      <w:r w:rsidR="00F87A56" w:rsidRPr="001A0171">
        <w:rPr>
          <w:sz w:val="26"/>
          <w:szCs w:val="26"/>
        </w:rPr>
        <w:t xml:space="preserve">оговор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Задатки, внесенные лицами, не заключившими в </w:t>
      </w:r>
      <w:r w:rsidR="00F87A56" w:rsidRPr="001A0171">
        <w:rPr>
          <w:sz w:val="26"/>
          <w:szCs w:val="26"/>
        </w:rPr>
        <w:lastRenderedPageBreak/>
        <w:t>установленном порядке со</w:t>
      </w:r>
      <w:r w:rsidR="00A61BAC">
        <w:rPr>
          <w:sz w:val="26"/>
          <w:szCs w:val="26"/>
        </w:rPr>
        <w:t>гласно настоящей Документацией д</w:t>
      </w:r>
      <w:r w:rsidR="00F87A56" w:rsidRPr="001A0171">
        <w:rPr>
          <w:sz w:val="26"/>
          <w:szCs w:val="26"/>
        </w:rPr>
        <w:t>оговор на земельный участок вследствие укло</w:t>
      </w:r>
      <w:r w:rsidR="00A61BAC">
        <w:rPr>
          <w:sz w:val="26"/>
          <w:szCs w:val="26"/>
        </w:rPr>
        <w:t>нения от заключения указанного д</w:t>
      </w:r>
      <w:r w:rsidR="00F87A56" w:rsidRPr="001A0171">
        <w:rPr>
          <w:sz w:val="26"/>
          <w:szCs w:val="26"/>
        </w:rPr>
        <w:t>оговора, не возвращаются.</w:t>
      </w:r>
    </w:p>
    <w:p w:rsidR="001C6263" w:rsidRPr="00871802" w:rsidRDefault="001C6263" w:rsidP="001C6263">
      <w:pPr>
        <w:tabs>
          <w:tab w:val="left" w:pos="0"/>
        </w:tabs>
        <w:ind w:right="-142"/>
        <w:contextualSpacing/>
        <w:jc w:val="both"/>
        <w:rPr>
          <w:sz w:val="26"/>
          <w:szCs w:val="26"/>
        </w:rPr>
      </w:pPr>
      <w:r>
        <w:rPr>
          <w:sz w:val="26"/>
          <w:szCs w:val="26"/>
        </w:rPr>
        <w:tab/>
      </w:r>
      <w:r w:rsidRPr="00871802">
        <w:rPr>
          <w:sz w:val="26"/>
          <w:szCs w:val="26"/>
        </w:rPr>
        <w:t>В соответствии с п. 5 ст. 39.13 Земельного кодекса Российской Федерации 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Земельного кодекса Российской Федерации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766D" w:rsidRPr="00CD766D" w:rsidRDefault="00CD766D" w:rsidP="00917D6C">
      <w:pPr>
        <w:tabs>
          <w:tab w:val="left" w:pos="0"/>
        </w:tabs>
        <w:ind w:right="-142" w:firstLine="709"/>
        <w:contextualSpacing/>
        <w:jc w:val="both"/>
        <w:rPr>
          <w:sz w:val="10"/>
          <w:szCs w:val="10"/>
        </w:rPr>
      </w:pPr>
    </w:p>
    <w:p w:rsidR="00406550" w:rsidRPr="001A0171" w:rsidRDefault="009432A2" w:rsidP="00917D6C">
      <w:pPr>
        <w:pStyle w:val="Default"/>
        <w:tabs>
          <w:tab w:val="left" w:pos="1276"/>
        </w:tabs>
        <w:ind w:left="709" w:right="-142"/>
        <w:jc w:val="both"/>
        <w:outlineLvl w:val="0"/>
        <w:rPr>
          <w:color w:val="auto"/>
          <w:sz w:val="26"/>
          <w:szCs w:val="26"/>
        </w:rPr>
      </w:pPr>
      <w:r w:rsidRPr="002458E3">
        <w:rPr>
          <w:b/>
          <w:sz w:val="26"/>
          <w:szCs w:val="26"/>
        </w:rPr>
        <w:t xml:space="preserve">5. </w:t>
      </w:r>
      <w:r w:rsidR="00406550" w:rsidRPr="002458E3">
        <w:rPr>
          <w:b/>
          <w:color w:val="auto"/>
          <w:sz w:val="26"/>
          <w:szCs w:val="26"/>
        </w:rPr>
        <w:t>А</w:t>
      </w:r>
      <w:r w:rsidR="00F248A1" w:rsidRPr="002458E3">
        <w:rPr>
          <w:b/>
          <w:color w:val="auto"/>
          <w:sz w:val="26"/>
          <w:szCs w:val="26"/>
        </w:rPr>
        <w:t>укционная комиссия</w:t>
      </w:r>
      <w:r w:rsidR="00F248A1" w:rsidRPr="001A0171">
        <w:rPr>
          <w:color w:val="auto"/>
          <w:sz w:val="26"/>
          <w:szCs w:val="26"/>
        </w:rPr>
        <w:t xml:space="preserve"> формируется </w:t>
      </w:r>
      <w:r w:rsidR="00C65E6F">
        <w:rPr>
          <w:color w:val="auto"/>
          <w:sz w:val="26"/>
          <w:szCs w:val="26"/>
        </w:rPr>
        <w:t>О</w:t>
      </w:r>
      <w:r w:rsidR="00406550" w:rsidRPr="001A0171">
        <w:rPr>
          <w:color w:val="auto"/>
          <w:sz w:val="26"/>
          <w:szCs w:val="26"/>
        </w:rPr>
        <w:t>рганизатором аукциона и осуществляет следующие полномочия:</w:t>
      </w:r>
    </w:p>
    <w:p w:rsidR="00406550" w:rsidRPr="001A0171" w:rsidRDefault="00F248A1"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рассматривает з</w:t>
      </w:r>
      <w:r w:rsidR="00406550" w:rsidRPr="001A0171">
        <w:rPr>
          <w:color w:val="auto"/>
          <w:sz w:val="26"/>
          <w:szCs w:val="26"/>
        </w:rPr>
        <w:t>аявки и прилагаемые к ней документы на предмет соответствия требованиям, установленным Извещением;</w:t>
      </w:r>
    </w:p>
    <w:p w:rsidR="00406550" w:rsidRPr="001A0171" w:rsidRDefault="00406550"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принимает решение о допуске к участию в аукционе и признании Заявителей Участниками или об отказе в допуске Заявителей к участию в</w:t>
      </w:r>
      <w:r w:rsidR="003E0A86">
        <w:rPr>
          <w:color w:val="auto"/>
          <w:sz w:val="26"/>
          <w:szCs w:val="26"/>
        </w:rPr>
        <w:t xml:space="preserve"> аукционе, которое оформляется п</w:t>
      </w:r>
      <w:r w:rsidRPr="001A0171">
        <w:rPr>
          <w:color w:val="auto"/>
          <w:sz w:val="26"/>
          <w:szCs w:val="26"/>
        </w:rPr>
        <w:t>ротоколом рассмотрения заявок на участие в аукционе, подписываемым</w:t>
      </w:r>
      <w:r w:rsidR="003E0A86">
        <w:rPr>
          <w:color w:val="auto"/>
          <w:sz w:val="26"/>
          <w:szCs w:val="26"/>
        </w:rPr>
        <w:t xml:space="preserve"> всеми присутствующими членами а</w:t>
      </w:r>
      <w:r w:rsidRPr="001A0171">
        <w:rPr>
          <w:color w:val="auto"/>
          <w:sz w:val="26"/>
          <w:szCs w:val="26"/>
        </w:rPr>
        <w:t>укционной комиссии;</w:t>
      </w:r>
    </w:p>
    <w:p w:rsidR="00406550" w:rsidRDefault="003E0A86" w:rsidP="00917D6C">
      <w:pPr>
        <w:pStyle w:val="Default"/>
        <w:numPr>
          <w:ilvl w:val="0"/>
          <w:numId w:val="3"/>
        </w:numPr>
        <w:tabs>
          <w:tab w:val="left" w:pos="1134"/>
        </w:tabs>
        <w:ind w:left="0" w:right="-142" w:firstLine="709"/>
        <w:jc w:val="both"/>
        <w:rPr>
          <w:color w:val="auto"/>
          <w:sz w:val="26"/>
          <w:szCs w:val="26"/>
        </w:rPr>
      </w:pPr>
      <w:r>
        <w:rPr>
          <w:color w:val="auto"/>
          <w:sz w:val="26"/>
          <w:szCs w:val="26"/>
        </w:rPr>
        <w:t>оформляет и подписывает п</w:t>
      </w:r>
      <w:r w:rsidR="00406550" w:rsidRPr="001A0171">
        <w:rPr>
          <w:color w:val="auto"/>
          <w:sz w:val="26"/>
          <w:szCs w:val="26"/>
        </w:rPr>
        <w:t>ротокол о результатах аукциона.</w:t>
      </w:r>
    </w:p>
    <w:p w:rsidR="00CD766D" w:rsidRPr="00CD766D" w:rsidRDefault="00CD766D" w:rsidP="00917D6C">
      <w:pPr>
        <w:pStyle w:val="Default"/>
        <w:tabs>
          <w:tab w:val="left" w:pos="1134"/>
        </w:tabs>
        <w:ind w:left="709" w:right="-142"/>
        <w:jc w:val="both"/>
        <w:rPr>
          <w:color w:val="auto"/>
          <w:sz w:val="10"/>
          <w:szCs w:val="10"/>
        </w:rPr>
      </w:pPr>
    </w:p>
    <w:p w:rsidR="00406550" w:rsidRPr="008B45CE" w:rsidRDefault="00FD4640" w:rsidP="00917D6C">
      <w:pPr>
        <w:pStyle w:val="Default"/>
        <w:ind w:right="-142" w:firstLine="709"/>
        <w:outlineLvl w:val="0"/>
        <w:rPr>
          <w:b/>
          <w:color w:val="auto"/>
          <w:sz w:val="26"/>
          <w:szCs w:val="26"/>
        </w:rPr>
      </w:pPr>
      <w:r w:rsidRPr="008B45CE">
        <w:rPr>
          <w:b/>
          <w:color w:val="auto"/>
          <w:sz w:val="26"/>
          <w:szCs w:val="26"/>
        </w:rPr>
        <w:t>6</w:t>
      </w:r>
      <w:r w:rsidR="00406550" w:rsidRPr="008B45CE">
        <w:rPr>
          <w:b/>
          <w:color w:val="auto"/>
          <w:sz w:val="26"/>
          <w:szCs w:val="26"/>
        </w:rPr>
        <w:t xml:space="preserve">. </w:t>
      </w:r>
      <w:r w:rsidR="00F248A1" w:rsidRPr="008B45CE">
        <w:rPr>
          <w:b/>
          <w:color w:val="auto"/>
          <w:sz w:val="26"/>
          <w:szCs w:val="26"/>
        </w:rPr>
        <w:t>Порядок рассмотрения з</w:t>
      </w:r>
      <w:r w:rsidR="00406550" w:rsidRPr="008B45CE">
        <w:rPr>
          <w:b/>
          <w:color w:val="auto"/>
          <w:sz w:val="26"/>
          <w:szCs w:val="26"/>
        </w:rPr>
        <w:t>аявок</w:t>
      </w:r>
    </w:p>
    <w:p w:rsidR="00FD4640" w:rsidRPr="001A0171" w:rsidRDefault="00FD4640" w:rsidP="00917D6C">
      <w:pPr>
        <w:pStyle w:val="Default"/>
        <w:tabs>
          <w:tab w:val="left" w:pos="709"/>
        </w:tabs>
        <w:ind w:right="-142"/>
        <w:jc w:val="both"/>
        <w:rPr>
          <w:color w:val="auto"/>
          <w:sz w:val="26"/>
          <w:szCs w:val="26"/>
        </w:rPr>
      </w:pPr>
      <w:r w:rsidRPr="001A0171">
        <w:rPr>
          <w:color w:val="auto"/>
          <w:sz w:val="26"/>
          <w:szCs w:val="26"/>
        </w:rPr>
        <w:tab/>
      </w:r>
      <w:r w:rsidR="00F248A1" w:rsidRPr="001A0171">
        <w:rPr>
          <w:color w:val="auto"/>
          <w:sz w:val="26"/>
          <w:szCs w:val="26"/>
        </w:rPr>
        <w:t>Рассмотрение з</w:t>
      </w:r>
      <w:r w:rsidR="003E0A86">
        <w:rPr>
          <w:color w:val="auto"/>
          <w:sz w:val="26"/>
          <w:szCs w:val="26"/>
        </w:rPr>
        <w:t>аявок осуществляется а</w:t>
      </w:r>
      <w:r w:rsidR="00406550" w:rsidRPr="001A0171">
        <w:rPr>
          <w:color w:val="auto"/>
          <w:sz w:val="26"/>
          <w:szCs w:val="26"/>
        </w:rPr>
        <w:t>укционной комиссией.</w:t>
      </w:r>
    </w:p>
    <w:p w:rsidR="00406550" w:rsidRPr="001A0171" w:rsidRDefault="00406550" w:rsidP="00917D6C">
      <w:pPr>
        <w:pStyle w:val="Default"/>
        <w:tabs>
          <w:tab w:val="left" w:pos="709"/>
        </w:tabs>
        <w:ind w:right="-142" w:firstLine="709"/>
        <w:jc w:val="both"/>
        <w:rPr>
          <w:color w:val="auto"/>
          <w:sz w:val="26"/>
          <w:szCs w:val="26"/>
        </w:rPr>
      </w:pPr>
      <w:r w:rsidRPr="001A0171">
        <w:rPr>
          <w:color w:val="auto"/>
          <w:sz w:val="26"/>
          <w:szCs w:val="26"/>
        </w:rPr>
        <w:t>Заявитель не допускается к участию в аукционе в следующих случаях:</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непредставление необходимых для участия в аукционе документов или представление недостоверных сведений;</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непоступлени</w:t>
      </w:r>
      <w:r w:rsidR="00F248A1" w:rsidRPr="001A0171">
        <w:rPr>
          <w:color w:val="auto"/>
          <w:sz w:val="26"/>
          <w:szCs w:val="26"/>
        </w:rPr>
        <w:t>е задатка на дату рассмотрения з</w:t>
      </w:r>
      <w:r w:rsidR="0093547A">
        <w:rPr>
          <w:color w:val="auto"/>
          <w:sz w:val="26"/>
          <w:szCs w:val="26"/>
        </w:rPr>
        <w:t>аявок на участие в А</w:t>
      </w:r>
      <w:r w:rsidRPr="001A0171">
        <w:rPr>
          <w:color w:val="auto"/>
          <w:sz w:val="26"/>
          <w:szCs w:val="26"/>
        </w:rPr>
        <w:t>укционе;</w:t>
      </w:r>
    </w:p>
    <w:p w:rsidR="00406550" w:rsidRPr="001A0171" w:rsidRDefault="00F248A1"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подача з</w:t>
      </w:r>
      <w:r w:rsidR="00406550" w:rsidRPr="001A0171">
        <w:rPr>
          <w:color w:val="auto"/>
          <w:sz w:val="26"/>
          <w:szCs w:val="26"/>
        </w:rPr>
        <w:t>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06550" w:rsidRPr="001A0171" w:rsidRDefault="003E0A86" w:rsidP="00917D6C">
      <w:pPr>
        <w:pStyle w:val="Default"/>
        <w:tabs>
          <w:tab w:val="left" w:pos="1276"/>
        </w:tabs>
        <w:ind w:right="-142" w:firstLine="709"/>
        <w:jc w:val="both"/>
        <w:rPr>
          <w:color w:val="auto"/>
          <w:sz w:val="26"/>
          <w:szCs w:val="26"/>
        </w:rPr>
      </w:pPr>
      <w:r>
        <w:rPr>
          <w:color w:val="auto"/>
          <w:sz w:val="26"/>
          <w:szCs w:val="26"/>
        </w:rPr>
        <w:t>По результатам рассмотрения а</w:t>
      </w:r>
      <w:r w:rsidR="00406550" w:rsidRPr="001A0171">
        <w:rPr>
          <w:color w:val="auto"/>
          <w:sz w:val="26"/>
          <w:szCs w:val="26"/>
        </w:rPr>
        <w:t xml:space="preserve">укционной комиссией Заявок </w:t>
      </w:r>
      <w:r w:rsidR="00F248A1" w:rsidRPr="001A0171">
        <w:rPr>
          <w:color w:val="auto"/>
          <w:sz w:val="26"/>
          <w:szCs w:val="26"/>
        </w:rPr>
        <w:t>э</w:t>
      </w:r>
      <w:r w:rsidR="00406550" w:rsidRPr="001A0171">
        <w:rPr>
          <w:color w:val="auto"/>
          <w:sz w:val="26"/>
          <w:szCs w:val="26"/>
        </w:rPr>
        <w:t>лектронная площадка</w:t>
      </w:r>
      <w:r w:rsidR="00F248A1" w:rsidRPr="001A0171">
        <w:rPr>
          <w:color w:val="auto"/>
          <w:sz w:val="26"/>
          <w:szCs w:val="26"/>
        </w:rPr>
        <w:t xml:space="preserve"> </w:t>
      </w:r>
      <w:r w:rsidR="00F248A1" w:rsidRPr="001A0171">
        <w:rPr>
          <w:rFonts w:eastAsia="Times New Roman"/>
          <w:bCs/>
          <w:sz w:val="26"/>
          <w:szCs w:val="26"/>
        </w:rPr>
        <w:t>ООО «РТС-тендер»</w:t>
      </w:r>
      <w:r w:rsidR="00406550" w:rsidRPr="001A0171">
        <w:rPr>
          <w:color w:val="auto"/>
          <w:sz w:val="26"/>
          <w:szCs w:val="26"/>
        </w:rPr>
        <w:t xml:space="preserve"> в соответствии с Регламентом и Инструкциями:</w:t>
      </w:r>
    </w:p>
    <w:p w:rsidR="00406550" w:rsidRPr="001A0171" w:rsidRDefault="00406550" w:rsidP="00917D6C">
      <w:pPr>
        <w:pStyle w:val="Default"/>
        <w:numPr>
          <w:ilvl w:val="0"/>
          <w:numId w:val="5"/>
        </w:numPr>
        <w:tabs>
          <w:tab w:val="left" w:pos="1134"/>
        </w:tabs>
        <w:ind w:left="0" w:right="-142" w:firstLine="709"/>
        <w:jc w:val="both"/>
        <w:rPr>
          <w:color w:val="auto"/>
          <w:sz w:val="26"/>
          <w:szCs w:val="26"/>
        </w:rPr>
      </w:pPr>
      <w:r w:rsidRPr="001A0171">
        <w:rPr>
          <w:color w:val="auto"/>
          <w:sz w:val="26"/>
          <w:szCs w:val="26"/>
        </w:rPr>
        <w:t>направляет Заявителям, допущенным к участию в аукционе и признанными Участниками и Заявителями, не допущенными к участию в аукционе, уведомления о принятых в их отношении решениях, не позднее установленных в Извещении дня и времени начала проведения аукциона;</w:t>
      </w:r>
    </w:p>
    <w:p w:rsidR="00406550" w:rsidRPr="001A0171" w:rsidRDefault="002458E3" w:rsidP="00917D6C">
      <w:pPr>
        <w:pStyle w:val="Default"/>
        <w:numPr>
          <w:ilvl w:val="0"/>
          <w:numId w:val="5"/>
        </w:numPr>
        <w:tabs>
          <w:tab w:val="left" w:pos="1134"/>
        </w:tabs>
        <w:ind w:left="0" w:right="-142" w:firstLine="709"/>
        <w:jc w:val="both"/>
        <w:rPr>
          <w:color w:val="auto"/>
          <w:sz w:val="26"/>
          <w:szCs w:val="26"/>
        </w:rPr>
      </w:pPr>
      <w:r>
        <w:rPr>
          <w:color w:val="auto"/>
          <w:sz w:val="26"/>
          <w:szCs w:val="26"/>
        </w:rPr>
        <w:t>размещает п</w:t>
      </w:r>
      <w:r w:rsidR="00406550" w:rsidRPr="001A0171">
        <w:rPr>
          <w:color w:val="auto"/>
          <w:sz w:val="26"/>
          <w:szCs w:val="26"/>
        </w:rPr>
        <w:t>ротокол рассмотрения з</w:t>
      </w:r>
      <w:r w:rsidR="00876652" w:rsidRPr="001A0171">
        <w:rPr>
          <w:color w:val="auto"/>
          <w:sz w:val="26"/>
          <w:szCs w:val="26"/>
        </w:rPr>
        <w:t>аявок на участие в аукционе на э</w:t>
      </w:r>
      <w:r w:rsidR="00406550" w:rsidRPr="001A0171">
        <w:rPr>
          <w:color w:val="auto"/>
          <w:sz w:val="26"/>
          <w:szCs w:val="26"/>
        </w:rPr>
        <w:t>лектронной площадке</w:t>
      </w:r>
      <w:r w:rsidR="00876652" w:rsidRPr="001A0171">
        <w:rPr>
          <w:rFonts w:eastAsia="Times New Roman"/>
          <w:bCs/>
          <w:sz w:val="26"/>
          <w:szCs w:val="26"/>
        </w:rPr>
        <w:t xml:space="preserve"> ООО «РТС-тендер»</w:t>
      </w:r>
      <w:r w:rsidR="00406550" w:rsidRPr="001A0171">
        <w:rPr>
          <w:color w:val="auto"/>
          <w:sz w:val="26"/>
          <w:szCs w:val="26"/>
        </w:rPr>
        <w:t>.</w:t>
      </w:r>
    </w:p>
    <w:p w:rsidR="00FD464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lastRenderedPageBreak/>
        <w:t>По результатам рас</w:t>
      </w:r>
      <w:r w:rsidR="00876652" w:rsidRPr="001A0171">
        <w:rPr>
          <w:color w:val="auto"/>
          <w:sz w:val="26"/>
          <w:szCs w:val="26"/>
        </w:rPr>
        <w:t>смотрен</w:t>
      </w:r>
      <w:r w:rsidR="003E0A86">
        <w:rPr>
          <w:color w:val="auto"/>
          <w:sz w:val="26"/>
          <w:szCs w:val="26"/>
        </w:rPr>
        <w:t>ия а</w:t>
      </w:r>
      <w:r w:rsidR="00C65E6F">
        <w:rPr>
          <w:color w:val="auto"/>
          <w:sz w:val="26"/>
          <w:szCs w:val="26"/>
        </w:rPr>
        <w:t>укционной комиссией заявок О</w:t>
      </w:r>
      <w:r w:rsidR="002458E3">
        <w:rPr>
          <w:color w:val="auto"/>
          <w:sz w:val="26"/>
          <w:szCs w:val="26"/>
        </w:rPr>
        <w:t>рганизатор аукциона размещает п</w:t>
      </w:r>
      <w:r w:rsidRPr="001A0171">
        <w:rPr>
          <w:color w:val="auto"/>
          <w:sz w:val="26"/>
          <w:szCs w:val="26"/>
        </w:rPr>
        <w:t>ротокол рассмотрения з</w:t>
      </w:r>
      <w:r w:rsidR="003E0A86">
        <w:rPr>
          <w:color w:val="auto"/>
          <w:sz w:val="26"/>
          <w:szCs w:val="26"/>
        </w:rPr>
        <w:t>аявок на участие в аукционе на о</w:t>
      </w:r>
      <w:r w:rsidRPr="001A0171">
        <w:rPr>
          <w:color w:val="auto"/>
          <w:sz w:val="26"/>
          <w:szCs w:val="26"/>
        </w:rPr>
        <w:t xml:space="preserve">фициальном сайте торгов, на </w:t>
      </w:r>
      <w:r w:rsidR="00876652" w:rsidRPr="001A0171">
        <w:rPr>
          <w:color w:val="auto"/>
          <w:sz w:val="26"/>
          <w:szCs w:val="26"/>
        </w:rPr>
        <w:t>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00876652" w:rsidRPr="001A0171">
        <w:rPr>
          <w:color w:val="auto"/>
          <w:sz w:val="26"/>
          <w:szCs w:val="26"/>
        </w:rPr>
        <w:t xml:space="preserve"> </w:t>
      </w:r>
      <w:r w:rsidRPr="001A0171">
        <w:rPr>
          <w:color w:val="auto"/>
          <w:sz w:val="26"/>
          <w:szCs w:val="26"/>
        </w:rPr>
        <w:t>не позднее, чем на следующий день после дня подписания указанного протокола.</w:t>
      </w:r>
    </w:p>
    <w:p w:rsidR="00406550" w:rsidRDefault="00406550" w:rsidP="00917D6C">
      <w:pPr>
        <w:pStyle w:val="Default"/>
        <w:tabs>
          <w:tab w:val="left" w:pos="1276"/>
        </w:tabs>
        <w:ind w:right="-142" w:firstLine="709"/>
        <w:jc w:val="both"/>
        <w:rPr>
          <w:color w:val="auto"/>
          <w:sz w:val="26"/>
          <w:szCs w:val="26"/>
        </w:rPr>
      </w:pPr>
      <w:r w:rsidRPr="001A0171">
        <w:rPr>
          <w:color w:val="auto"/>
          <w:sz w:val="26"/>
          <w:szCs w:val="26"/>
        </w:rPr>
        <w:t>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w:t>
      </w:r>
    </w:p>
    <w:p w:rsidR="00CD766D" w:rsidRPr="00CD766D" w:rsidRDefault="00CD766D" w:rsidP="00917D6C">
      <w:pPr>
        <w:pStyle w:val="Default"/>
        <w:tabs>
          <w:tab w:val="left" w:pos="1276"/>
        </w:tabs>
        <w:ind w:right="-142" w:firstLine="709"/>
        <w:jc w:val="both"/>
        <w:rPr>
          <w:color w:val="auto"/>
          <w:sz w:val="10"/>
          <w:szCs w:val="10"/>
        </w:rPr>
      </w:pPr>
    </w:p>
    <w:p w:rsidR="00406550" w:rsidRPr="002458E3" w:rsidRDefault="00FD4640" w:rsidP="00917D6C">
      <w:pPr>
        <w:pStyle w:val="Default"/>
        <w:ind w:right="-142" w:firstLine="709"/>
        <w:outlineLvl w:val="0"/>
        <w:rPr>
          <w:b/>
          <w:color w:val="auto"/>
          <w:sz w:val="26"/>
          <w:szCs w:val="26"/>
        </w:rPr>
      </w:pPr>
      <w:r w:rsidRPr="002458E3">
        <w:rPr>
          <w:b/>
          <w:color w:val="auto"/>
          <w:sz w:val="26"/>
          <w:szCs w:val="26"/>
        </w:rPr>
        <w:t xml:space="preserve">7. </w:t>
      </w:r>
      <w:r w:rsidR="00406550" w:rsidRPr="002458E3">
        <w:rPr>
          <w:b/>
          <w:color w:val="auto"/>
          <w:sz w:val="26"/>
          <w:szCs w:val="26"/>
        </w:rPr>
        <w:t>Порядок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Проведение аукциона в соответствии с Регламентом и Инструкциями обеспечивается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аукционе могут участвовать только Заявители, допущенные к участию в аукц</w:t>
      </w:r>
      <w:r w:rsidR="00876652" w:rsidRPr="001A0171">
        <w:rPr>
          <w:color w:val="auto"/>
          <w:sz w:val="26"/>
          <w:szCs w:val="26"/>
        </w:rPr>
        <w:t>ионе и признанные Участниками. о</w:t>
      </w:r>
      <w:r w:rsidRPr="001A0171">
        <w:rPr>
          <w:color w:val="auto"/>
          <w:sz w:val="26"/>
          <w:szCs w:val="26"/>
        </w:rPr>
        <w:t>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Участникам возможность принять участие в аукционе.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Процедура аукциона проводится в день и время, указанное в Извещении. Время проведения аукциона не должно совпадать со временем провед</w:t>
      </w:r>
      <w:r w:rsidR="00876652" w:rsidRPr="001A0171">
        <w:rPr>
          <w:color w:val="auto"/>
          <w:sz w:val="26"/>
          <w:szCs w:val="26"/>
        </w:rPr>
        <w:t>ения профилактических работ на 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Аукцион проводится путем последовательного повышения Участниками начальной цены продажи </w:t>
      </w:r>
      <w:r w:rsidRPr="001A0171">
        <w:rPr>
          <w:sz w:val="26"/>
          <w:szCs w:val="26"/>
        </w:rPr>
        <w:t>земельного участка</w:t>
      </w:r>
      <w:r w:rsidRPr="001A0171">
        <w:rPr>
          <w:color w:val="auto"/>
          <w:sz w:val="26"/>
          <w:szCs w:val="26"/>
        </w:rPr>
        <w:t xml:space="preserve"> (далее – Предмет аукциона) на величину, равную либо кратную величине «шаг аукциона».</w:t>
      </w:r>
    </w:p>
    <w:p w:rsidR="00406550" w:rsidRPr="001A0171" w:rsidRDefault="00C65E6F" w:rsidP="00917D6C">
      <w:pPr>
        <w:pStyle w:val="Default"/>
        <w:tabs>
          <w:tab w:val="left" w:pos="1276"/>
        </w:tabs>
        <w:ind w:right="-142" w:firstLine="709"/>
        <w:jc w:val="both"/>
        <w:rPr>
          <w:color w:val="auto"/>
          <w:sz w:val="26"/>
          <w:szCs w:val="26"/>
        </w:rPr>
      </w:pPr>
      <w:r>
        <w:rPr>
          <w:color w:val="auto"/>
          <w:sz w:val="26"/>
          <w:szCs w:val="26"/>
        </w:rPr>
        <w:t>«Шаг аукциона» устанавливается О</w:t>
      </w:r>
      <w:r w:rsidR="00406550" w:rsidRPr="001A0171">
        <w:rPr>
          <w:color w:val="auto"/>
          <w:sz w:val="26"/>
          <w:szCs w:val="26"/>
        </w:rPr>
        <w:t>рганизатором аукциона в фиксированной сумме составляющей 3 (три) процента от начальной цены Предмета аукциона, и не изменяется в течение всего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Во время</w:t>
      </w:r>
      <w:r w:rsidR="00876652" w:rsidRPr="001A0171">
        <w:rPr>
          <w:color w:val="auto"/>
          <w:sz w:val="26"/>
          <w:szCs w:val="26"/>
        </w:rPr>
        <w:t xml:space="preserve"> проведения процедуры аукциона э</w:t>
      </w:r>
      <w:r w:rsidRPr="001A0171">
        <w:rPr>
          <w:color w:val="auto"/>
          <w:sz w:val="26"/>
          <w:szCs w:val="26"/>
        </w:rPr>
        <w:t>лектронная площадка</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доступ Участников к</w:t>
      </w:r>
      <w:r w:rsidR="00876652" w:rsidRPr="001A0171">
        <w:rPr>
          <w:color w:val="auto"/>
          <w:sz w:val="26"/>
          <w:szCs w:val="26"/>
        </w:rPr>
        <w:t xml:space="preserve"> 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 xml:space="preserve">и возможность предоставления ими предложений о цене Предмета аукциона.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w:t>
      </w:r>
      <w:r w:rsidR="00876652" w:rsidRPr="001A0171">
        <w:rPr>
          <w:color w:val="auto"/>
          <w:sz w:val="26"/>
          <w:szCs w:val="26"/>
        </w:rPr>
        <w:t>тв э</w:t>
      </w:r>
      <w:r w:rsidRPr="001A0171">
        <w:rPr>
          <w:color w:val="auto"/>
          <w:sz w:val="26"/>
          <w:szCs w:val="26"/>
        </w:rPr>
        <w:t>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Победителем признается Участник, предложивший наибольшую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Ход проведения процедуры аукциона фиксируется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в электронном</w:t>
      </w:r>
      <w:r w:rsidR="00876652" w:rsidRPr="001A0171">
        <w:rPr>
          <w:color w:val="auto"/>
          <w:sz w:val="26"/>
          <w:szCs w:val="26"/>
        </w:rPr>
        <w:t xml:space="preserve"> журнале, который направляется </w:t>
      </w:r>
      <w:r w:rsidR="00C65E6F">
        <w:rPr>
          <w:color w:val="auto"/>
          <w:sz w:val="26"/>
          <w:szCs w:val="26"/>
        </w:rPr>
        <w:t>О</w:t>
      </w:r>
      <w:r w:rsidRPr="001A0171">
        <w:rPr>
          <w:color w:val="auto"/>
          <w:sz w:val="26"/>
          <w:szCs w:val="26"/>
        </w:rPr>
        <w:t xml:space="preserve">рганизатору аукциона в течение 1 (одного) часа со времени завершения аукциона для подведения </w:t>
      </w:r>
      <w:r w:rsidR="003E0A86">
        <w:rPr>
          <w:color w:val="auto"/>
          <w:sz w:val="26"/>
          <w:szCs w:val="26"/>
        </w:rPr>
        <w:t>а</w:t>
      </w:r>
      <w:r w:rsidRPr="001A0171">
        <w:rPr>
          <w:color w:val="auto"/>
          <w:sz w:val="26"/>
          <w:szCs w:val="26"/>
        </w:rPr>
        <w:t>укционной комиссией результ</w:t>
      </w:r>
      <w:r w:rsidR="002458E3">
        <w:rPr>
          <w:color w:val="auto"/>
          <w:sz w:val="26"/>
          <w:szCs w:val="26"/>
        </w:rPr>
        <w:t>атов аукциона путем оформления п</w:t>
      </w:r>
      <w:r w:rsidRPr="001A0171">
        <w:rPr>
          <w:color w:val="auto"/>
          <w:sz w:val="26"/>
          <w:szCs w:val="26"/>
        </w:rPr>
        <w:t>ротокола о резуль</w:t>
      </w:r>
      <w:r w:rsidR="002458E3">
        <w:rPr>
          <w:color w:val="auto"/>
          <w:sz w:val="26"/>
          <w:szCs w:val="26"/>
        </w:rPr>
        <w:t>татах аукциона. Один экземпляр п</w:t>
      </w:r>
      <w:r w:rsidRPr="001A0171">
        <w:rPr>
          <w:color w:val="auto"/>
          <w:sz w:val="26"/>
          <w:szCs w:val="26"/>
        </w:rPr>
        <w:t>ротокола о результатах аукциона передается Победителю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w:t>
      </w:r>
      <w:r w:rsidRPr="001A0171">
        <w:rPr>
          <w:color w:val="auto"/>
          <w:sz w:val="26"/>
          <w:szCs w:val="26"/>
        </w:rPr>
        <w:lastRenderedPageBreak/>
        <w:t>времени возобновления проведения аукциона, в соответствии с Регламентом и Инструкциями Уча</w:t>
      </w:r>
      <w:r w:rsidR="00876652" w:rsidRPr="001A0171">
        <w:rPr>
          <w:color w:val="auto"/>
          <w:sz w:val="26"/>
          <w:szCs w:val="26"/>
        </w:rPr>
        <w:t>стники получают уведомления от о</w:t>
      </w:r>
      <w:r w:rsidRPr="001A0171">
        <w:rPr>
          <w:color w:val="auto"/>
          <w:sz w:val="26"/>
          <w:szCs w:val="26"/>
        </w:rPr>
        <w:t>ператора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с указанием даты и времени возобновления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После завершения аукциона </w:t>
      </w:r>
      <w:r w:rsidR="00876652" w:rsidRPr="001A0171">
        <w:rPr>
          <w:color w:val="auto"/>
          <w:sz w:val="26"/>
          <w:szCs w:val="26"/>
        </w:rPr>
        <w:t>о</w:t>
      </w:r>
      <w:r w:rsidRPr="001A0171">
        <w:rPr>
          <w:color w:val="auto"/>
          <w:sz w:val="26"/>
          <w:szCs w:val="26"/>
        </w:rPr>
        <w:t xml:space="preserve">ператор электронной площадки </w:t>
      </w:r>
      <w:r w:rsidR="00876652" w:rsidRPr="001A0171">
        <w:rPr>
          <w:rFonts w:eastAsia="Times New Roman"/>
          <w:bCs/>
          <w:sz w:val="26"/>
          <w:szCs w:val="26"/>
        </w:rPr>
        <w:t xml:space="preserve">ООО «РТС-тендер» </w:t>
      </w:r>
      <w:r w:rsidR="002458E3">
        <w:rPr>
          <w:color w:val="auto"/>
          <w:sz w:val="26"/>
          <w:szCs w:val="26"/>
        </w:rPr>
        <w:t>размещает п</w:t>
      </w:r>
      <w:r w:rsidRPr="001A0171">
        <w:rPr>
          <w:color w:val="auto"/>
          <w:sz w:val="26"/>
          <w:szCs w:val="26"/>
        </w:rPr>
        <w:t xml:space="preserve">ротокол о результатах аукциона на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с Регламентом и Инструкциями.</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Организатор</w:t>
      </w:r>
      <w:r w:rsidR="002458E3">
        <w:rPr>
          <w:color w:val="auto"/>
          <w:sz w:val="26"/>
          <w:szCs w:val="26"/>
        </w:rPr>
        <w:t xml:space="preserve"> аукциона размещает п</w:t>
      </w:r>
      <w:r w:rsidRPr="001A0171">
        <w:rPr>
          <w:color w:val="auto"/>
          <w:sz w:val="26"/>
          <w:szCs w:val="26"/>
        </w:rPr>
        <w:t>рот</w:t>
      </w:r>
      <w:r w:rsidR="003E0A86">
        <w:rPr>
          <w:color w:val="auto"/>
          <w:sz w:val="26"/>
          <w:szCs w:val="26"/>
        </w:rPr>
        <w:t>окол о результатах аукциона на о</w:t>
      </w:r>
      <w:r w:rsidRPr="001A0171">
        <w:rPr>
          <w:color w:val="auto"/>
          <w:sz w:val="26"/>
          <w:szCs w:val="26"/>
        </w:rPr>
        <w:t xml:space="preserve">фициальном сайте торгов,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в течение одного рабочего дня со дня его подписания.</w:t>
      </w:r>
    </w:p>
    <w:p w:rsidR="00406550" w:rsidRPr="001A0171" w:rsidRDefault="00406550" w:rsidP="00917D6C">
      <w:pPr>
        <w:pStyle w:val="Default"/>
        <w:tabs>
          <w:tab w:val="left" w:pos="1276"/>
        </w:tabs>
        <w:ind w:left="709" w:right="-142"/>
        <w:jc w:val="both"/>
        <w:rPr>
          <w:color w:val="auto"/>
          <w:sz w:val="26"/>
          <w:szCs w:val="26"/>
        </w:rPr>
      </w:pPr>
      <w:r w:rsidRPr="001A0171">
        <w:rPr>
          <w:color w:val="auto"/>
          <w:sz w:val="26"/>
          <w:szCs w:val="26"/>
        </w:rPr>
        <w:t>Аукцион признается несостоявшимся в случаях, если:</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w:t>
      </w:r>
      <w:r w:rsidR="00406550" w:rsidRPr="001A0171">
        <w:rPr>
          <w:color w:val="auto"/>
          <w:sz w:val="26"/>
          <w:szCs w:val="26"/>
        </w:rPr>
        <w:t xml:space="preserve">аявок была подана только одна </w:t>
      </w:r>
      <w:r w:rsidRPr="001A0171">
        <w:rPr>
          <w:color w:val="auto"/>
          <w:sz w:val="26"/>
          <w:szCs w:val="26"/>
        </w:rPr>
        <w:t>з</w:t>
      </w:r>
      <w:r w:rsidR="00406550" w:rsidRPr="001A0171">
        <w:rPr>
          <w:color w:val="auto"/>
          <w:sz w:val="26"/>
          <w:szCs w:val="26"/>
        </w:rPr>
        <w:t>аявка;</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заявок не подано ни одной з</w:t>
      </w:r>
      <w:r w:rsidR="00406550" w:rsidRPr="001A0171">
        <w:rPr>
          <w:color w:val="auto"/>
          <w:sz w:val="26"/>
          <w:szCs w:val="26"/>
        </w:rPr>
        <w:t>аявки;</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w:t>
      </w:r>
      <w:r w:rsidR="00876652" w:rsidRPr="001A0171">
        <w:rPr>
          <w:color w:val="auto"/>
          <w:sz w:val="26"/>
          <w:szCs w:val="26"/>
        </w:rPr>
        <w:t>вании результатов рассмотрения з</w:t>
      </w:r>
      <w:r w:rsidRPr="001A0171">
        <w:rPr>
          <w:color w:val="auto"/>
          <w:sz w:val="26"/>
          <w:szCs w:val="26"/>
        </w:rPr>
        <w:t>аявок принято решение об отказе в допуске к участию в аукционе всех Заявителей;</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основании</w:t>
      </w:r>
      <w:r w:rsidR="00876652" w:rsidRPr="001A0171">
        <w:rPr>
          <w:color w:val="auto"/>
          <w:sz w:val="26"/>
          <w:szCs w:val="26"/>
        </w:rPr>
        <w:t xml:space="preserve"> результатов рассмотрения з</w:t>
      </w:r>
      <w:r w:rsidRPr="001A0171">
        <w:rPr>
          <w:color w:val="auto"/>
          <w:sz w:val="26"/>
          <w:szCs w:val="26"/>
        </w:rPr>
        <w:t>аявок принято решение о допуске к участию в аукционе и признании Участником только одного Заявителя;</w:t>
      </w:r>
    </w:p>
    <w:p w:rsidR="00406550" w:rsidRDefault="00406550" w:rsidP="00917D6C">
      <w:pPr>
        <w:tabs>
          <w:tab w:val="left" w:pos="14601"/>
        </w:tabs>
        <w:ind w:right="-142" w:firstLine="709"/>
        <w:contextualSpacing/>
        <w:jc w:val="both"/>
        <w:rPr>
          <w:sz w:val="26"/>
          <w:szCs w:val="26"/>
        </w:rPr>
      </w:pPr>
      <w:r w:rsidRPr="001A0171">
        <w:rPr>
          <w:sz w:val="26"/>
          <w:szCs w:val="26"/>
        </w:rPr>
        <w:t>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w:t>
      </w:r>
      <w:r w:rsidR="00FD4640" w:rsidRPr="001A0171">
        <w:rPr>
          <w:sz w:val="26"/>
          <w:szCs w:val="26"/>
        </w:rPr>
        <w:t>а.</w:t>
      </w:r>
    </w:p>
    <w:p w:rsidR="00CD766D" w:rsidRPr="00CD766D" w:rsidRDefault="00CD766D" w:rsidP="00917D6C">
      <w:pPr>
        <w:tabs>
          <w:tab w:val="left" w:pos="14601"/>
        </w:tabs>
        <w:ind w:right="-142" w:firstLine="709"/>
        <w:contextualSpacing/>
        <w:jc w:val="both"/>
        <w:rPr>
          <w:sz w:val="10"/>
          <w:szCs w:val="10"/>
        </w:rPr>
      </w:pPr>
    </w:p>
    <w:p w:rsidR="009432A2" w:rsidRPr="00055849" w:rsidRDefault="00FD4640" w:rsidP="0005584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8</w:t>
      </w:r>
      <w:r w:rsidR="009432A2" w:rsidRPr="008B45CE">
        <w:rPr>
          <w:rFonts w:ascii="Times New Roman" w:hAnsi="Times New Roman"/>
          <w:sz w:val="26"/>
          <w:szCs w:val="26"/>
        </w:rPr>
        <w:t>. Условия и сроки заключения договора купли-продажи или дог</w:t>
      </w:r>
      <w:r w:rsidR="00055849">
        <w:rPr>
          <w:rFonts w:ascii="Times New Roman" w:hAnsi="Times New Roman"/>
          <w:sz w:val="26"/>
          <w:szCs w:val="26"/>
        </w:rPr>
        <w:t>овора аренды земельного участка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Заключение д</w:t>
      </w:r>
      <w:r w:rsidR="00F248A1" w:rsidRPr="001A0171">
        <w:rPr>
          <w:color w:val="auto"/>
          <w:sz w:val="26"/>
          <w:szCs w:val="26"/>
        </w:rPr>
        <w:t>оговора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w:t>
      </w:r>
      <w:r w:rsidR="00F37B53" w:rsidRPr="001A0171">
        <w:rPr>
          <w:color w:val="auto"/>
          <w:sz w:val="26"/>
          <w:szCs w:val="26"/>
        </w:rPr>
        <w:t>сли по окончании срока подачи заявок подана только одна з</w:t>
      </w:r>
      <w:r w:rsidRPr="001A0171">
        <w:rPr>
          <w:color w:val="auto"/>
          <w:sz w:val="26"/>
          <w:szCs w:val="26"/>
        </w:rPr>
        <w:t>а</w:t>
      </w:r>
      <w:r w:rsidR="00F37B53" w:rsidRPr="001A0171">
        <w:rPr>
          <w:color w:val="auto"/>
          <w:sz w:val="26"/>
          <w:szCs w:val="26"/>
        </w:rPr>
        <w:t>явка, при условии соответствия з</w:t>
      </w:r>
      <w:r w:rsidRPr="001A0171">
        <w:rPr>
          <w:color w:val="auto"/>
          <w:sz w:val="26"/>
          <w:szCs w:val="26"/>
        </w:rPr>
        <w:t xml:space="preserve">аявки и </w:t>
      </w:r>
      <w:r w:rsidR="00F37B53" w:rsidRPr="001A0171">
        <w:rPr>
          <w:color w:val="auto"/>
          <w:sz w:val="26"/>
          <w:szCs w:val="26"/>
        </w:rPr>
        <w:t>Заявителя, подавшего указанную з</w:t>
      </w:r>
      <w:r w:rsidRPr="001A0171">
        <w:rPr>
          <w:color w:val="auto"/>
          <w:sz w:val="26"/>
          <w:szCs w:val="26"/>
        </w:rPr>
        <w:t>аявку, всем требованиям, указанным в Извещении, Организатор проведения аукциона в течение 10 (десяти) дней со дня рассмотрения указанн</w:t>
      </w:r>
      <w:r w:rsidR="00F37B53" w:rsidRPr="001A0171">
        <w:rPr>
          <w:color w:val="auto"/>
          <w:sz w:val="26"/>
          <w:szCs w:val="26"/>
        </w:rPr>
        <w:t>ой з</w:t>
      </w:r>
      <w:r w:rsidRPr="001A0171">
        <w:rPr>
          <w:color w:val="auto"/>
          <w:sz w:val="26"/>
          <w:szCs w:val="26"/>
        </w:rPr>
        <w:t>аявки направляет Заявителю 2 (два) э</w:t>
      </w:r>
      <w:r w:rsidR="00A61BAC">
        <w:rPr>
          <w:color w:val="auto"/>
          <w:sz w:val="26"/>
          <w:szCs w:val="26"/>
        </w:rPr>
        <w:t>кземпляра подписанного проекта д</w:t>
      </w:r>
      <w:r w:rsidRPr="001A0171">
        <w:rPr>
          <w:color w:val="auto"/>
          <w:sz w:val="26"/>
          <w:szCs w:val="26"/>
        </w:rPr>
        <w:t>ог</w:t>
      </w:r>
      <w:r w:rsidR="00A61BAC">
        <w:rPr>
          <w:color w:val="auto"/>
          <w:sz w:val="26"/>
          <w:szCs w:val="26"/>
        </w:rPr>
        <w:t>овора. При этом размер цены по д</w:t>
      </w:r>
      <w:r w:rsidRPr="001A0171">
        <w:rPr>
          <w:color w:val="auto"/>
          <w:sz w:val="26"/>
          <w:szCs w:val="26"/>
        </w:rPr>
        <w:t>оговору определяется в размере, равном начальной цене Предмета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Организатор аукциона направляет Победителю аукциона 2 (два) э</w:t>
      </w:r>
      <w:r w:rsidR="00A61BAC">
        <w:rPr>
          <w:color w:val="auto"/>
          <w:sz w:val="26"/>
          <w:szCs w:val="26"/>
        </w:rPr>
        <w:t>кземпляра подписанного проекта д</w:t>
      </w:r>
      <w:r w:rsidRPr="001A0171">
        <w:rPr>
          <w:color w:val="auto"/>
          <w:sz w:val="26"/>
          <w:szCs w:val="26"/>
        </w:rPr>
        <w:t>оговора в десятид</w:t>
      </w:r>
      <w:r w:rsidR="002458E3">
        <w:rPr>
          <w:color w:val="auto"/>
          <w:sz w:val="26"/>
          <w:szCs w:val="26"/>
        </w:rPr>
        <w:t>невный срок со дня составления п</w:t>
      </w:r>
      <w:r w:rsidRPr="001A0171">
        <w:rPr>
          <w:color w:val="auto"/>
          <w:sz w:val="26"/>
          <w:szCs w:val="26"/>
        </w:rPr>
        <w:t>ротокола о результатах аукциона.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Не допускается заключение д</w:t>
      </w:r>
      <w:r w:rsidR="00F248A1" w:rsidRPr="001A0171">
        <w:rPr>
          <w:color w:val="auto"/>
          <w:sz w:val="26"/>
          <w:szCs w:val="26"/>
        </w:rPr>
        <w:t>оговора ранее, чем через 10 (десять) дней со дня размещения информ</w:t>
      </w:r>
      <w:r w:rsidR="003E0A86">
        <w:rPr>
          <w:color w:val="auto"/>
          <w:sz w:val="26"/>
          <w:szCs w:val="26"/>
        </w:rPr>
        <w:t>ации о результатах аукциона на о</w:t>
      </w:r>
      <w:r w:rsidR="00F248A1" w:rsidRPr="001A0171">
        <w:rPr>
          <w:color w:val="auto"/>
          <w:sz w:val="26"/>
          <w:szCs w:val="26"/>
        </w:rPr>
        <w:t>фициальном сайте торгов.</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Победитель аукциона или ин</w:t>
      </w:r>
      <w:r w:rsidR="00A61BAC">
        <w:rPr>
          <w:color w:val="auto"/>
          <w:sz w:val="26"/>
          <w:szCs w:val="26"/>
        </w:rPr>
        <w:t>ое лицо, с которым заключается д</w:t>
      </w:r>
      <w:r w:rsidRPr="001A0171">
        <w:rPr>
          <w:color w:val="auto"/>
          <w:sz w:val="26"/>
          <w:szCs w:val="26"/>
        </w:rPr>
        <w:t>оговор в соответствии с Земельным кодексом Российско</w:t>
      </w:r>
      <w:r w:rsidR="00A61BAC">
        <w:rPr>
          <w:color w:val="auto"/>
          <w:sz w:val="26"/>
          <w:szCs w:val="26"/>
        </w:rPr>
        <w:t>й Федерации, обязаны подписать д</w:t>
      </w:r>
      <w:r w:rsidRPr="001A0171">
        <w:rPr>
          <w:color w:val="auto"/>
          <w:sz w:val="26"/>
          <w:szCs w:val="26"/>
        </w:rPr>
        <w:t>оговор в течение 30 (тридцати) дне</w:t>
      </w:r>
      <w:r w:rsidR="00A61BAC">
        <w:rPr>
          <w:color w:val="auto"/>
          <w:sz w:val="26"/>
          <w:szCs w:val="26"/>
        </w:rPr>
        <w:t>й со дня направления им такого д</w:t>
      </w:r>
      <w:r w:rsidRPr="001A0171">
        <w:rPr>
          <w:color w:val="auto"/>
          <w:sz w:val="26"/>
          <w:szCs w:val="26"/>
        </w:rPr>
        <w:t>оговора.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Если д</w:t>
      </w:r>
      <w:r w:rsidR="00F248A1" w:rsidRPr="001A0171">
        <w:rPr>
          <w:color w:val="auto"/>
          <w:sz w:val="26"/>
          <w:szCs w:val="26"/>
        </w:rPr>
        <w:t>оговор в течение 30 (тридцати) д</w:t>
      </w:r>
      <w:r>
        <w:rPr>
          <w:color w:val="auto"/>
          <w:sz w:val="26"/>
          <w:szCs w:val="26"/>
        </w:rPr>
        <w:t>ней со дня направления проекта д</w:t>
      </w:r>
      <w:r w:rsidR="00F248A1" w:rsidRPr="001A0171">
        <w:rPr>
          <w:color w:val="auto"/>
          <w:sz w:val="26"/>
          <w:szCs w:val="26"/>
        </w:rPr>
        <w:t>оговора Победителю аукциона не</w:t>
      </w:r>
      <w:r w:rsidR="00C65E6F">
        <w:rPr>
          <w:color w:val="auto"/>
          <w:sz w:val="26"/>
          <w:szCs w:val="26"/>
        </w:rPr>
        <w:t xml:space="preserve"> был им подписан и представлен О</w:t>
      </w:r>
      <w:r w:rsidR="00F248A1" w:rsidRPr="001A0171">
        <w:rPr>
          <w:color w:val="auto"/>
          <w:sz w:val="26"/>
          <w:szCs w:val="26"/>
        </w:rPr>
        <w:t xml:space="preserve">рганизатору аукциона, </w:t>
      </w:r>
      <w:r w:rsidR="00C65E6F">
        <w:rPr>
          <w:color w:val="auto"/>
          <w:sz w:val="26"/>
          <w:szCs w:val="26"/>
        </w:rPr>
        <w:t>О</w:t>
      </w:r>
      <w:r w:rsidR="00F248A1" w:rsidRPr="001A0171">
        <w:rPr>
          <w:color w:val="auto"/>
          <w:sz w:val="26"/>
          <w:szCs w:val="26"/>
        </w:rPr>
        <w:t>рганизатор аукциона предла</w:t>
      </w:r>
      <w:r>
        <w:rPr>
          <w:color w:val="auto"/>
          <w:sz w:val="26"/>
          <w:szCs w:val="26"/>
        </w:rPr>
        <w:t>гает заключить указанный д</w:t>
      </w:r>
      <w:r w:rsidR="00F248A1" w:rsidRPr="001A0171">
        <w:rPr>
          <w:color w:val="auto"/>
          <w:sz w:val="26"/>
          <w:szCs w:val="26"/>
        </w:rPr>
        <w:t>оговор иному Участнику, который сделал предпоследнее предложение о цене Предмета аукциона, по цене, предложенной Победителем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lastRenderedPageBreak/>
        <w:t>В случае, если Победитель аукциона или ин</w:t>
      </w:r>
      <w:r w:rsidR="003E0A86">
        <w:rPr>
          <w:color w:val="auto"/>
          <w:sz w:val="26"/>
          <w:szCs w:val="26"/>
        </w:rPr>
        <w:t>ое лицо, с которым заключается д</w:t>
      </w:r>
      <w:r w:rsidRPr="001A0171">
        <w:rPr>
          <w:color w:val="auto"/>
          <w:sz w:val="26"/>
          <w:szCs w:val="26"/>
        </w:rPr>
        <w:t>оговор в течение 30 (три</w:t>
      </w:r>
      <w:r w:rsidR="00C65E6F">
        <w:rPr>
          <w:color w:val="auto"/>
          <w:sz w:val="26"/>
          <w:szCs w:val="26"/>
        </w:rPr>
        <w:t>дцати) дней со дня направления О</w:t>
      </w:r>
      <w:r w:rsidRPr="001A0171">
        <w:rPr>
          <w:color w:val="auto"/>
          <w:sz w:val="26"/>
          <w:szCs w:val="26"/>
        </w:rPr>
        <w:t>рганизатор</w:t>
      </w:r>
      <w:r w:rsidR="003E0A86">
        <w:rPr>
          <w:color w:val="auto"/>
          <w:sz w:val="26"/>
          <w:szCs w:val="26"/>
        </w:rPr>
        <w:t>ом аукциона проекта указанного д</w:t>
      </w:r>
      <w:r w:rsidRPr="001A0171">
        <w:rPr>
          <w:color w:val="auto"/>
          <w:sz w:val="26"/>
          <w:szCs w:val="26"/>
        </w:rPr>
        <w:t xml:space="preserve">оговора, не подписал и не представил </w:t>
      </w:r>
      <w:r w:rsidR="003E0A86">
        <w:rPr>
          <w:color w:val="auto"/>
          <w:sz w:val="26"/>
          <w:szCs w:val="26"/>
        </w:rPr>
        <w:t>Организатору аукциона д</w:t>
      </w:r>
      <w:r w:rsidR="00C65E6F">
        <w:rPr>
          <w:color w:val="auto"/>
          <w:sz w:val="26"/>
          <w:szCs w:val="26"/>
        </w:rPr>
        <w:t>оговор, О</w:t>
      </w:r>
      <w:r w:rsidRPr="001A0171">
        <w:rPr>
          <w:color w:val="auto"/>
          <w:sz w:val="26"/>
          <w:szCs w:val="26"/>
        </w:rPr>
        <w:t>рганизатор аукциона направляет сведения в Федеральную антимонопольную службу России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если в течение 30 (тридцати) дней со дня направления Участнику, который сделал предпоследнее предложение о ц</w:t>
      </w:r>
      <w:r w:rsidR="003E0A86">
        <w:rPr>
          <w:color w:val="auto"/>
          <w:sz w:val="26"/>
          <w:szCs w:val="26"/>
        </w:rPr>
        <w:t>ене Предмета аукциона, проекта д</w:t>
      </w:r>
      <w:r w:rsidRPr="001A0171">
        <w:rPr>
          <w:color w:val="auto"/>
          <w:sz w:val="26"/>
          <w:szCs w:val="26"/>
        </w:rPr>
        <w:t>оговора, этот Участник не представил Организатору аукциона подписанный со св</w:t>
      </w:r>
      <w:r w:rsidR="00C65E6F">
        <w:rPr>
          <w:color w:val="auto"/>
          <w:sz w:val="26"/>
          <w:szCs w:val="26"/>
        </w:rPr>
        <w:t>оей стороны указанный договор, О</w:t>
      </w:r>
      <w:r w:rsidRPr="001A0171">
        <w:rPr>
          <w:color w:val="auto"/>
          <w:sz w:val="26"/>
          <w:szCs w:val="26"/>
        </w:rPr>
        <w:t>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F248A1" w:rsidRDefault="00F248A1" w:rsidP="00917D6C">
      <w:pPr>
        <w:pStyle w:val="Default"/>
        <w:tabs>
          <w:tab w:val="left" w:pos="1134"/>
        </w:tabs>
        <w:ind w:right="-142" w:firstLine="709"/>
        <w:jc w:val="both"/>
        <w:rPr>
          <w:sz w:val="26"/>
          <w:szCs w:val="26"/>
        </w:rPr>
      </w:pPr>
      <w:r w:rsidRPr="001A0171">
        <w:rPr>
          <w:sz w:val="26"/>
          <w:szCs w:val="26"/>
        </w:rPr>
        <w:t>Документооборот между претендентами, Участниками, Организатором</w:t>
      </w:r>
      <w:r w:rsidR="0066757B">
        <w:rPr>
          <w:sz w:val="26"/>
          <w:szCs w:val="26"/>
        </w:rPr>
        <w:t xml:space="preserve"> аукциона осуществляется через э</w:t>
      </w:r>
      <w:r w:rsidRPr="001A0171">
        <w:rPr>
          <w:sz w:val="26"/>
          <w:szCs w:val="26"/>
        </w:rPr>
        <w:t xml:space="preserve">лектронную площадку </w:t>
      </w:r>
      <w:r w:rsidR="0066757B" w:rsidRPr="001066BE">
        <w:rPr>
          <w:bCs/>
          <w:sz w:val="26"/>
          <w:szCs w:val="26"/>
        </w:rPr>
        <w:t>ООО «РТС-тендер»</w:t>
      </w:r>
      <w:r w:rsidR="0066757B">
        <w:rPr>
          <w:bCs/>
          <w:sz w:val="26"/>
          <w:szCs w:val="26"/>
        </w:rPr>
        <w:t xml:space="preserve"> </w:t>
      </w:r>
      <w:r w:rsidRPr="001A0171">
        <w:rPr>
          <w:sz w:val="26"/>
          <w:szCs w:val="26"/>
        </w:rPr>
        <w:t>в форме электронных документов либо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Организатором аукциона, претендента или Участника. Дан</w:t>
      </w:r>
      <w:r w:rsidR="003E0A86">
        <w:rPr>
          <w:sz w:val="26"/>
          <w:szCs w:val="26"/>
        </w:rPr>
        <w:t>ное правило не применяется для д</w:t>
      </w:r>
      <w:r w:rsidRPr="001A0171">
        <w:rPr>
          <w:sz w:val="26"/>
          <w:szCs w:val="26"/>
        </w:rPr>
        <w:t>оговора, который заключается сторонами в простой письменной форме.</w:t>
      </w:r>
    </w:p>
    <w:p w:rsidR="009432A2" w:rsidRPr="00D00741" w:rsidRDefault="00F248A1" w:rsidP="00917D6C">
      <w:pPr>
        <w:pStyle w:val="1"/>
        <w:spacing w:before="0"/>
        <w:ind w:right="-142" w:firstLine="709"/>
        <w:jc w:val="both"/>
        <w:rPr>
          <w:rFonts w:ascii="Times New Roman" w:hAnsi="Times New Roman"/>
          <w:b w:val="0"/>
          <w:sz w:val="26"/>
          <w:szCs w:val="26"/>
          <w:lang w:val="ru-RU"/>
        </w:rPr>
      </w:pPr>
      <w:r w:rsidRPr="008B45CE">
        <w:rPr>
          <w:rFonts w:ascii="Times New Roman" w:hAnsi="Times New Roman"/>
          <w:sz w:val="26"/>
          <w:szCs w:val="26"/>
        </w:rPr>
        <w:t>9</w:t>
      </w:r>
      <w:r w:rsidR="009432A2" w:rsidRPr="008B45CE">
        <w:rPr>
          <w:rFonts w:ascii="Times New Roman" w:hAnsi="Times New Roman"/>
          <w:sz w:val="26"/>
          <w:szCs w:val="26"/>
        </w:rPr>
        <w:t xml:space="preserve">. </w:t>
      </w:r>
      <w:r w:rsidR="009432A2" w:rsidRPr="008B45CE">
        <w:rPr>
          <w:rFonts w:ascii="Times New Roman" w:hAnsi="Times New Roman"/>
          <w:sz w:val="26"/>
          <w:szCs w:val="26"/>
          <w:lang w:eastAsia="ru-RU"/>
        </w:rPr>
        <w:t>Состав</w:t>
      </w:r>
      <w:r w:rsidR="003E0A86" w:rsidRPr="008B45CE">
        <w:rPr>
          <w:rFonts w:ascii="Times New Roman" w:hAnsi="Times New Roman"/>
          <w:sz w:val="26"/>
          <w:szCs w:val="26"/>
          <w:lang w:eastAsia="ru-RU"/>
        </w:rPr>
        <w:t xml:space="preserve"> аукционной</w:t>
      </w:r>
      <w:r w:rsidR="009432A2" w:rsidRPr="008B45CE">
        <w:rPr>
          <w:rFonts w:ascii="Times New Roman" w:hAnsi="Times New Roman"/>
          <w:sz w:val="26"/>
          <w:szCs w:val="26"/>
          <w:lang w:eastAsia="ru-RU"/>
        </w:rPr>
        <w:t xml:space="preserve"> комиссии </w:t>
      </w:r>
      <w:r w:rsidR="009432A2" w:rsidRPr="007F045A">
        <w:rPr>
          <w:rFonts w:ascii="Times New Roman" w:hAnsi="Times New Roman"/>
          <w:b w:val="0"/>
          <w:sz w:val="26"/>
          <w:szCs w:val="26"/>
          <w:lang w:eastAsia="ru-RU"/>
        </w:rPr>
        <w:t>по проведению</w:t>
      </w:r>
      <w:r w:rsidR="00360938" w:rsidRPr="007F045A">
        <w:rPr>
          <w:rFonts w:ascii="Times New Roman" w:hAnsi="Times New Roman"/>
          <w:b w:val="0"/>
          <w:sz w:val="26"/>
          <w:szCs w:val="26"/>
          <w:lang w:eastAsia="ru-RU"/>
        </w:rPr>
        <w:t xml:space="preserve"> земельных аукционов утвержден п</w:t>
      </w:r>
      <w:r w:rsidR="009432A2" w:rsidRPr="007F045A">
        <w:rPr>
          <w:rFonts w:ascii="Times New Roman" w:hAnsi="Times New Roman"/>
          <w:b w:val="0"/>
          <w:sz w:val="26"/>
          <w:szCs w:val="26"/>
          <w:lang w:eastAsia="ru-RU"/>
        </w:rPr>
        <w:t xml:space="preserve">остановлением главы муниципального образования </w:t>
      </w:r>
      <w:r w:rsidR="00841A61" w:rsidRPr="007F045A">
        <w:rPr>
          <w:rFonts w:ascii="Times New Roman" w:hAnsi="Times New Roman"/>
          <w:b w:val="0"/>
          <w:sz w:val="26"/>
          <w:szCs w:val="26"/>
          <w:lang w:eastAsia="ru-RU"/>
        </w:rPr>
        <w:t>«</w:t>
      </w:r>
      <w:r w:rsidR="00841A61" w:rsidRPr="007F045A">
        <w:rPr>
          <w:rFonts w:ascii="Times New Roman" w:hAnsi="Times New Roman"/>
          <w:b w:val="0"/>
          <w:sz w:val="26"/>
          <w:szCs w:val="26"/>
        </w:rPr>
        <w:t xml:space="preserve">Зеленоградский муниципальный округ Калининградской области» </w:t>
      </w:r>
      <w:r w:rsidR="00841A61" w:rsidRPr="007F045A">
        <w:rPr>
          <w:rFonts w:ascii="Times New Roman" w:hAnsi="Times New Roman"/>
          <w:b w:val="0"/>
          <w:sz w:val="26"/>
          <w:szCs w:val="26"/>
          <w:lang w:eastAsia="ru-RU"/>
        </w:rPr>
        <w:t>от 30.03.2023</w:t>
      </w:r>
      <w:r w:rsidR="009432A2" w:rsidRPr="007F045A">
        <w:rPr>
          <w:rFonts w:ascii="Times New Roman" w:hAnsi="Times New Roman"/>
          <w:b w:val="0"/>
          <w:sz w:val="26"/>
          <w:szCs w:val="26"/>
          <w:lang w:eastAsia="ru-RU"/>
        </w:rPr>
        <w:t xml:space="preserve"> г. № </w:t>
      </w:r>
      <w:r w:rsidR="00B5096A" w:rsidRPr="007F045A">
        <w:rPr>
          <w:rFonts w:ascii="Times New Roman" w:hAnsi="Times New Roman"/>
          <w:b w:val="0"/>
          <w:sz w:val="26"/>
          <w:szCs w:val="26"/>
        </w:rPr>
        <w:t>915</w:t>
      </w:r>
      <w:r w:rsidR="009432A2" w:rsidRPr="007F045A">
        <w:rPr>
          <w:rFonts w:ascii="Times New Roman" w:hAnsi="Times New Roman"/>
          <w:b w:val="0"/>
          <w:sz w:val="26"/>
          <w:szCs w:val="26"/>
          <w:lang w:eastAsia="ru-RU"/>
        </w:rPr>
        <w:t xml:space="preserve"> «</w:t>
      </w:r>
      <w:r w:rsidR="00B5096A" w:rsidRPr="007F045A">
        <w:rPr>
          <w:rFonts w:ascii="Times New Roman" w:hAnsi="Times New Roman"/>
          <w:b w:val="0"/>
          <w:sz w:val="26"/>
          <w:szCs w:val="26"/>
          <w:lang w:eastAsia="ru-RU"/>
        </w:rPr>
        <w:t>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9432A2" w:rsidRPr="007F045A">
        <w:rPr>
          <w:rFonts w:ascii="Times New Roman" w:hAnsi="Times New Roman"/>
          <w:b w:val="0"/>
          <w:sz w:val="26"/>
          <w:szCs w:val="26"/>
          <w:lang w:eastAsia="ru-RU"/>
        </w:rPr>
        <w:t>»</w:t>
      </w:r>
      <w:r w:rsidR="00A1702C">
        <w:rPr>
          <w:rFonts w:ascii="Times New Roman" w:hAnsi="Times New Roman"/>
          <w:b w:val="0"/>
          <w:sz w:val="26"/>
          <w:szCs w:val="26"/>
          <w:lang w:val="ru-RU"/>
        </w:rPr>
        <w:t>, п</w:t>
      </w:r>
      <w:r w:rsidR="00A1702C" w:rsidRPr="00A1702C">
        <w:rPr>
          <w:rFonts w:ascii="Times New Roman" w:hAnsi="Times New Roman"/>
          <w:b w:val="0"/>
          <w:sz w:val="26"/>
          <w:szCs w:val="26"/>
          <w:lang w:val="ru-RU"/>
        </w:rPr>
        <w:t>остановление</w:t>
      </w:r>
      <w:r w:rsidR="00A1702C">
        <w:rPr>
          <w:rFonts w:ascii="Times New Roman" w:hAnsi="Times New Roman"/>
          <w:b w:val="0"/>
          <w:sz w:val="26"/>
          <w:szCs w:val="26"/>
          <w:lang w:val="ru-RU"/>
        </w:rPr>
        <w:t>м</w:t>
      </w:r>
      <w:r w:rsidR="00A1702C" w:rsidRPr="00A1702C">
        <w:rPr>
          <w:rFonts w:ascii="Times New Roman" w:hAnsi="Times New Roman"/>
          <w:b w:val="0"/>
          <w:sz w:val="26"/>
          <w:szCs w:val="26"/>
          <w:lang w:val="ru-RU"/>
        </w:rPr>
        <w:t xml:space="preserve"> администрации МО «Зеленоградский  муниципальный округ Калининградской области» от 07 июня 2023г. № 1734 «О 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A1702C">
        <w:rPr>
          <w:rFonts w:ascii="Times New Roman" w:hAnsi="Times New Roman"/>
          <w:b w:val="0"/>
          <w:sz w:val="26"/>
          <w:szCs w:val="26"/>
          <w:lang w:val="ru-RU"/>
        </w:rPr>
        <w:t>.</w:t>
      </w:r>
    </w:p>
    <w:p w:rsidR="00D00741" w:rsidRPr="00D00741" w:rsidRDefault="00D00741" w:rsidP="00D00741"/>
    <w:p w:rsidR="00A03724" w:rsidRDefault="009432A2" w:rsidP="00A56364">
      <w:pPr>
        <w:tabs>
          <w:tab w:val="left" w:pos="14601"/>
        </w:tabs>
        <w:ind w:right="-31" w:firstLine="720"/>
        <w:contextualSpacing/>
        <w:jc w:val="both"/>
        <w:rPr>
          <w:b/>
          <w:sz w:val="26"/>
          <w:szCs w:val="26"/>
        </w:rPr>
      </w:pPr>
      <w:r w:rsidRPr="00854C25">
        <w:rPr>
          <w:b/>
          <w:sz w:val="26"/>
          <w:szCs w:val="26"/>
        </w:rPr>
        <w:t xml:space="preserve">                                                                            Предмет аукциона:</w:t>
      </w:r>
    </w:p>
    <w:p w:rsidR="00101393" w:rsidRDefault="00101393" w:rsidP="00101393">
      <w:pPr>
        <w:tabs>
          <w:tab w:val="left" w:pos="0"/>
          <w:tab w:val="left" w:pos="4572"/>
          <w:tab w:val="left" w:pos="4932"/>
          <w:tab w:val="left" w:pos="14459"/>
        </w:tabs>
        <w:spacing w:after="120"/>
        <w:ind w:right="-142" w:firstLine="709"/>
        <w:contextualSpacing/>
        <w:jc w:val="both"/>
        <w:rPr>
          <w:b/>
          <w:sz w:val="26"/>
          <w:szCs w:val="26"/>
        </w:rPr>
      </w:pPr>
      <w:r w:rsidRPr="001B284A">
        <w:rPr>
          <w:b/>
          <w:sz w:val="26"/>
          <w:szCs w:val="26"/>
          <w:lang w:val="x-none"/>
        </w:rPr>
        <w:t>Лот №</w:t>
      </w:r>
      <w:r>
        <w:rPr>
          <w:b/>
          <w:sz w:val="26"/>
          <w:szCs w:val="26"/>
        </w:rPr>
        <w:t xml:space="preserve"> 1</w:t>
      </w:r>
      <w:r w:rsidRPr="001B284A">
        <w:rPr>
          <w:b/>
          <w:sz w:val="26"/>
          <w:szCs w:val="26"/>
          <w:lang w:val="x-none"/>
        </w:rPr>
        <w:t xml:space="preserve">: </w:t>
      </w:r>
      <w:r w:rsidRPr="0075172F">
        <w:rPr>
          <w:b/>
          <w:sz w:val="26"/>
          <w:szCs w:val="26"/>
        </w:rPr>
        <w:t>право заключения договора аренды</w:t>
      </w:r>
      <w:r w:rsidRPr="0075172F">
        <w:rPr>
          <w:sz w:val="26"/>
          <w:szCs w:val="26"/>
        </w:rPr>
        <w:t xml:space="preserve"> </w:t>
      </w:r>
      <w:r w:rsidRPr="0075172F">
        <w:rPr>
          <w:b/>
          <w:sz w:val="26"/>
          <w:szCs w:val="26"/>
        </w:rPr>
        <w:t>земельного участка с кадастровым номером 39:05:</w:t>
      </w:r>
      <w:r>
        <w:rPr>
          <w:b/>
          <w:sz w:val="26"/>
          <w:szCs w:val="26"/>
        </w:rPr>
        <w:t>051207</w:t>
      </w:r>
      <w:r w:rsidRPr="0075172F">
        <w:rPr>
          <w:b/>
          <w:sz w:val="26"/>
          <w:szCs w:val="26"/>
        </w:rPr>
        <w:t>:</w:t>
      </w:r>
      <w:r>
        <w:rPr>
          <w:b/>
          <w:sz w:val="26"/>
          <w:szCs w:val="26"/>
        </w:rPr>
        <w:t>558, расположенного</w:t>
      </w:r>
      <w:r w:rsidRPr="0075172F">
        <w:rPr>
          <w:b/>
          <w:sz w:val="26"/>
          <w:szCs w:val="26"/>
        </w:rPr>
        <w:t xml:space="preserve"> по адресу: Калининградская область, Зеленоградский район, п</w:t>
      </w:r>
      <w:r>
        <w:rPr>
          <w:b/>
          <w:sz w:val="26"/>
          <w:szCs w:val="26"/>
        </w:rPr>
        <w:t>ос</w:t>
      </w:r>
      <w:r w:rsidRPr="0075172F">
        <w:rPr>
          <w:b/>
          <w:sz w:val="26"/>
          <w:szCs w:val="26"/>
        </w:rPr>
        <w:t xml:space="preserve">. </w:t>
      </w:r>
      <w:r>
        <w:rPr>
          <w:b/>
          <w:sz w:val="26"/>
          <w:szCs w:val="26"/>
        </w:rPr>
        <w:t xml:space="preserve">Вербное, </w:t>
      </w:r>
      <w:r w:rsidRPr="0075172F">
        <w:rPr>
          <w:b/>
          <w:sz w:val="26"/>
          <w:szCs w:val="26"/>
        </w:rPr>
        <w:t xml:space="preserve">площадью </w:t>
      </w:r>
      <w:r>
        <w:rPr>
          <w:b/>
          <w:sz w:val="26"/>
          <w:szCs w:val="26"/>
        </w:rPr>
        <w:t>70 193</w:t>
      </w:r>
      <w:r w:rsidRPr="0075172F">
        <w:rPr>
          <w:b/>
          <w:sz w:val="26"/>
          <w:szCs w:val="26"/>
        </w:rPr>
        <w:t xml:space="preserve"> кв.</w:t>
      </w:r>
      <w:r>
        <w:rPr>
          <w:b/>
          <w:sz w:val="26"/>
          <w:szCs w:val="26"/>
        </w:rPr>
        <w:t xml:space="preserve"> </w:t>
      </w:r>
      <w:r w:rsidRPr="0075172F">
        <w:rPr>
          <w:b/>
          <w:sz w:val="26"/>
          <w:szCs w:val="26"/>
        </w:rPr>
        <w:t xml:space="preserve">м., земли населенных пунктов, разрешенное использование: </w:t>
      </w:r>
      <w:r>
        <w:rPr>
          <w:b/>
          <w:sz w:val="26"/>
          <w:szCs w:val="26"/>
        </w:rPr>
        <w:t>жилая застройка</w:t>
      </w:r>
      <w:r w:rsidRPr="0075172F">
        <w:rPr>
          <w:b/>
          <w:sz w:val="26"/>
          <w:szCs w:val="26"/>
        </w:rPr>
        <w:t>. Начальная цена предмета аукциона</w:t>
      </w:r>
      <w:r>
        <w:rPr>
          <w:b/>
          <w:sz w:val="26"/>
          <w:szCs w:val="26"/>
        </w:rPr>
        <w:t xml:space="preserve"> (</w:t>
      </w:r>
      <w:r w:rsidRPr="0075172F">
        <w:rPr>
          <w:b/>
          <w:sz w:val="26"/>
          <w:szCs w:val="26"/>
        </w:rPr>
        <w:t>размер годовой арендной платы</w:t>
      </w:r>
      <w:r>
        <w:rPr>
          <w:b/>
          <w:sz w:val="26"/>
          <w:szCs w:val="26"/>
        </w:rPr>
        <w:t xml:space="preserve">) </w:t>
      </w:r>
      <w:r w:rsidRPr="0075172F">
        <w:rPr>
          <w:b/>
          <w:sz w:val="26"/>
          <w:szCs w:val="26"/>
        </w:rPr>
        <w:t xml:space="preserve"> составляет </w:t>
      </w:r>
      <w:r w:rsidRPr="004D33C3">
        <w:rPr>
          <w:b/>
          <w:sz w:val="26"/>
          <w:szCs w:val="26"/>
        </w:rPr>
        <w:t>14 817 000</w:t>
      </w:r>
      <w:r w:rsidRPr="0075172F">
        <w:rPr>
          <w:b/>
          <w:sz w:val="26"/>
          <w:szCs w:val="26"/>
        </w:rPr>
        <w:t xml:space="preserve"> рублей, сумма задатка </w:t>
      </w:r>
      <w:r w:rsidRPr="004D33C3">
        <w:rPr>
          <w:b/>
          <w:sz w:val="26"/>
          <w:szCs w:val="26"/>
        </w:rPr>
        <w:t>7 408 500</w:t>
      </w:r>
      <w:r>
        <w:rPr>
          <w:szCs w:val="28"/>
        </w:rPr>
        <w:t xml:space="preserve"> </w:t>
      </w:r>
      <w:r w:rsidRPr="0075172F">
        <w:rPr>
          <w:b/>
          <w:sz w:val="26"/>
          <w:szCs w:val="26"/>
        </w:rPr>
        <w:t xml:space="preserve">рублей (50%), шаг аукциона </w:t>
      </w:r>
      <w:r w:rsidRPr="004D33C3">
        <w:rPr>
          <w:b/>
          <w:sz w:val="26"/>
          <w:szCs w:val="26"/>
        </w:rPr>
        <w:t>444 510</w:t>
      </w:r>
      <w:r w:rsidRPr="00CC42EB">
        <w:rPr>
          <w:szCs w:val="28"/>
        </w:rPr>
        <w:t xml:space="preserve"> </w:t>
      </w:r>
      <w:r>
        <w:rPr>
          <w:b/>
          <w:sz w:val="26"/>
          <w:szCs w:val="26"/>
        </w:rPr>
        <w:t xml:space="preserve"> </w:t>
      </w:r>
      <w:r w:rsidRPr="0075172F">
        <w:rPr>
          <w:b/>
          <w:sz w:val="26"/>
          <w:szCs w:val="26"/>
        </w:rPr>
        <w:t xml:space="preserve">рублей (3%). Срок аренды земельного участка </w:t>
      </w:r>
      <w:r>
        <w:rPr>
          <w:b/>
          <w:sz w:val="26"/>
          <w:szCs w:val="26"/>
        </w:rPr>
        <w:t>5</w:t>
      </w:r>
      <w:r w:rsidRPr="0075172F">
        <w:rPr>
          <w:b/>
          <w:sz w:val="26"/>
          <w:szCs w:val="26"/>
        </w:rPr>
        <w:t xml:space="preserve"> </w:t>
      </w:r>
      <w:r>
        <w:rPr>
          <w:b/>
          <w:sz w:val="26"/>
          <w:szCs w:val="26"/>
        </w:rPr>
        <w:t xml:space="preserve">(пять) </w:t>
      </w:r>
      <w:r w:rsidRPr="0075172F">
        <w:rPr>
          <w:b/>
          <w:sz w:val="26"/>
          <w:szCs w:val="26"/>
        </w:rPr>
        <w:t>лет.</w:t>
      </w:r>
    </w:p>
    <w:p w:rsidR="00101393" w:rsidRPr="0075172F" w:rsidRDefault="00101393" w:rsidP="00101393">
      <w:pPr>
        <w:tabs>
          <w:tab w:val="left" w:pos="14459"/>
        </w:tabs>
        <w:autoSpaceDE w:val="0"/>
        <w:autoSpaceDN w:val="0"/>
        <w:adjustRightInd w:val="0"/>
        <w:ind w:right="-142" w:firstLine="709"/>
        <w:contextualSpacing/>
        <w:jc w:val="both"/>
        <w:rPr>
          <w:bCs/>
          <w:noProof/>
          <w:sz w:val="26"/>
          <w:szCs w:val="26"/>
        </w:rPr>
      </w:pPr>
      <w:r>
        <w:rPr>
          <w:bCs/>
          <w:noProof/>
          <w:sz w:val="26"/>
          <w:szCs w:val="26"/>
        </w:rPr>
        <w:t>С</w:t>
      </w:r>
      <w:r w:rsidRPr="0075172F">
        <w:rPr>
          <w:bCs/>
          <w:noProof/>
          <w:sz w:val="26"/>
          <w:szCs w:val="26"/>
        </w:rPr>
        <w:t>огласно правилам землепользования и застройки, данный участок находится в зоне Ж-4.</w:t>
      </w:r>
    </w:p>
    <w:p w:rsidR="00101393" w:rsidRPr="0075172F" w:rsidRDefault="00101393" w:rsidP="00101393">
      <w:pPr>
        <w:tabs>
          <w:tab w:val="left" w:pos="14459"/>
        </w:tabs>
        <w:autoSpaceDE w:val="0"/>
        <w:autoSpaceDN w:val="0"/>
        <w:adjustRightInd w:val="0"/>
        <w:ind w:right="-142" w:firstLine="709"/>
        <w:contextualSpacing/>
        <w:jc w:val="both"/>
        <w:rPr>
          <w:bCs/>
          <w:noProof/>
          <w:sz w:val="26"/>
          <w:szCs w:val="26"/>
        </w:rPr>
      </w:pPr>
      <w:r w:rsidRPr="0075172F">
        <w:rPr>
          <w:bCs/>
          <w:noProof/>
          <w:sz w:val="26"/>
          <w:szCs w:val="26"/>
        </w:rPr>
        <w:t>Зона застройки индивидуальными жилыми домами.</w:t>
      </w:r>
    </w:p>
    <w:p w:rsidR="00101393" w:rsidRPr="0075172F" w:rsidRDefault="00101393" w:rsidP="00101393">
      <w:pPr>
        <w:widowControl w:val="0"/>
        <w:tabs>
          <w:tab w:val="left" w:pos="1638"/>
          <w:tab w:val="left" w:pos="14459"/>
        </w:tabs>
        <w:suppressAutoHyphens w:val="0"/>
        <w:autoSpaceDE w:val="0"/>
        <w:autoSpaceDN w:val="0"/>
        <w:ind w:right="-142" w:firstLine="709"/>
        <w:contextualSpacing/>
        <w:jc w:val="both"/>
        <w:rPr>
          <w:sz w:val="26"/>
          <w:szCs w:val="26"/>
          <w:lang w:eastAsia="en-US"/>
        </w:rPr>
      </w:pPr>
      <w:r w:rsidRPr="0075172F">
        <w:rPr>
          <w:sz w:val="26"/>
          <w:szCs w:val="26"/>
          <w:lang w:eastAsia="en-US"/>
        </w:rPr>
        <w:lastRenderedPageBreak/>
        <w:t>1.Зона застройки индивидуальными жилыми домами установлена</w:t>
      </w:r>
      <w:r w:rsidRPr="0075172F">
        <w:rPr>
          <w:spacing w:val="1"/>
          <w:sz w:val="26"/>
          <w:szCs w:val="26"/>
          <w:lang w:eastAsia="en-US"/>
        </w:rPr>
        <w:t xml:space="preserve"> </w:t>
      </w:r>
      <w:r w:rsidRPr="0075172F">
        <w:rPr>
          <w:sz w:val="26"/>
          <w:szCs w:val="26"/>
          <w:lang w:eastAsia="en-US"/>
        </w:rPr>
        <w:t>для</w:t>
      </w:r>
      <w:r w:rsidRPr="0075172F">
        <w:rPr>
          <w:spacing w:val="1"/>
          <w:sz w:val="26"/>
          <w:szCs w:val="26"/>
          <w:lang w:eastAsia="en-US"/>
        </w:rPr>
        <w:t xml:space="preserve"> </w:t>
      </w:r>
      <w:r w:rsidRPr="0075172F">
        <w:rPr>
          <w:sz w:val="26"/>
          <w:szCs w:val="26"/>
          <w:lang w:eastAsia="en-US"/>
        </w:rPr>
        <w:t>обеспечения</w:t>
      </w:r>
      <w:r w:rsidRPr="0075172F">
        <w:rPr>
          <w:spacing w:val="1"/>
          <w:sz w:val="26"/>
          <w:szCs w:val="26"/>
          <w:lang w:eastAsia="en-US"/>
        </w:rPr>
        <w:t xml:space="preserve"> </w:t>
      </w:r>
      <w:r w:rsidRPr="0075172F">
        <w:rPr>
          <w:sz w:val="26"/>
          <w:szCs w:val="26"/>
          <w:lang w:eastAsia="en-US"/>
        </w:rPr>
        <w:t>правовых</w:t>
      </w:r>
      <w:r w:rsidRPr="0075172F">
        <w:rPr>
          <w:spacing w:val="1"/>
          <w:sz w:val="26"/>
          <w:szCs w:val="26"/>
          <w:lang w:eastAsia="en-US"/>
        </w:rPr>
        <w:t xml:space="preserve"> </w:t>
      </w:r>
      <w:r w:rsidRPr="0075172F">
        <w:rPr>
          <w:sz w:val="26"/>
          <w:szCs w:val="26"/>
          <w:lang w:eastAsia="en-US"/>
        </w:rPr>
        <w:t>условий</w:t>
      </w:r>
      <w:r w:rsidRPr="0075172F">
        <w:rPr>
          <w:spacing w:val="1"/>
          <w:sz w:val="26"/>
          <w:szCs w:val="26"/>
          <w:lang w:eastAsia="en-US"/>
        </w:rPr>
        <w:t xml:space="preserve"> </w:t>
      </w:r>
      <w:r w:rsidRPr="0075172F">
        <w:rPr>
          <w:sz w:val="26"/>
          <w:szCs w:val="26"/>
          <w:lang w:eastAsia="en-US"/>
        </w:rPr>
        <w:t>строительства,</w:t>
      </w:r>
      <w:r w:rsidRPr="0075172F">
        <w:rPr>
          <w:spacing w:val="1"/>
          <w:sz w:val="26"/>
          <w:szCs w:val="26"/>
          <w:lang w:eastAsia="en-US"/>
        </w:rPr>
        <w:t xml:space="preserve"> </w:t>
      </w:r>
      <w:r w:rsidRPr="0075172F">
        <w:rPr>
          <w:sz w:val="26"/>
          <w:szCs w:val="26"/>
          <w:lang w:eastAsia="en-US"/>
        </w:rPr>
        <w:t>реконструкции</w:t>
      </w:r>
      <w:r w:rsidRPr="0075172F">
        <w:rPr>
          <w:spacing w:val="1"/>
          <w:sz w:val="26"/>
          <w:szCs w:val="26"/>
          <w:lang w:eastAsia="en-US"/>
        </w:rPr>
        <w:t xml:space="preserve"> </w:t>
      </w:r>
      <w:r w:rsidRPr="0075172F">
        <w:rPr>
          <w:sz w:val="26"/>
          <w:szCs w:val="26"/>
          <w:lang w:eastAsia="en-US"/>
        </w:rPr>
        <w:t>и</w:t>
      </w:r>
      <w:r w:rsidRPr="0075172F">
        <w:rPr>
          <w:spacing w:val="1"/>
          <w:sz w:val="26"/>
          <w:szCs w:val="26"/>
          <w:lang w:eastAsia="en-US"/>
        </w:rPr>
        <w:t xml:space="preserve"> </w:t>
      </w:r>
      <w:r w:rsidRPr="0075172F">
        <w:rPr>
          <w:sz w:val="26"/>
          <w:szCs w:val="26"/>
          <w:lang w:eastAsia="en-US"/>
        </w:rPr>
        <w:t>эксплуатации объектов индивидуального жилищного строительства, а также</w:t>
      </w:r>
      <w:r w:rsidRPr="0075172F">
        <w:rPr>
          <w:spacing w:val="1"/>
          <w:sz w:val="26"/>
          <w:szCs w:val="26"/>
          <w:lang w:eastAsia="en-US"/>
        </w:rPr>
        <w:t xml:space="preserve"> </w:t>
      </w:r>
      <w:r w:rsidRPr="0075172F">
        <w:rPr>
          <w:sz w:val="26"/>
          <w:szCs w:val="26"/>
          <w:lang w:eastAsia="en-US"/>
        </w:rPr>
        <w:t>сопутствующей инфраструктуры и объектов обслуживания жилой застройки,</w:t>
      </w:r>
      <w:r w:rsidRPr="0075172F">
        <w:rPr>
          <w:spacing w:val="-67"/>
          <w:sz w:val="26"/>
          <w:szCs w:val="26"/>
          <w:lang w:eastAsia="en-US"/>
        </w:rPr>
        <w:t xml:space="preserve"> </w:t>
      </w:r>
      <w:r w:rsidRPr="0075172F">
        <w:rPr>
          <w:sz w:val="26"/>
          <w:szCs w:val="26"/>
          <w:lang w:eastAsia="en-US"/>
        </w:rPr>
        <w:t>иных</w:t>
      </w:r>
      <w:r w:rsidRPr="0075172F">
        <w:rPr>
          <w:spacing w:val="-1"/>
          <w:sz w:val="26"/>
          <w:szCs w:val="26"/>
          <w:lang w:eastAsia="en-US"/>
        </w:rPr>
        <w:t xml:space="preserve"> </w:t>
      </w:r>
      <w:r w:rsidRPr="0075172F">
        <w:rPr>
          <w:sz w:val="26"/>
          <w:szCs w:val="26"/>
          <w:lang w:eastAsia="en-US"/>
        </w:rPr>
        <w:t>объектов согласно</w:t>
      </w:r>
      <w:r w:rsidRPr="0075172F">
        <w:rPr>
          <w:spacing w:val="-1"/>
          <w:sz w:val="26"/>
          <w:szCs w:val="26"/>
          <w:lang w:eastAsia="en-US"/>
        </w:rPr>
        <w:t xml:space="preserve"> </w:t>
      </w:r>
      <w:r w:rsidRPr="0075172F">
        <w:rPr>
          <w:sz w:val="26"/>
          <w:szCs w:val="26"/>
          <w:lang w:eastAsia="en-US"/>
        </w:rPr>
        <w:t>градостроительным</w:t>
      </w:r>
      <w:r w:rsidRPr="0075172F">
        <w:rPr>
          <w:spacing w:val="-1"/>
          <w:sz w:val="26"/>
          <w:szCs w:val="26"/>
          <w:lang w:eastAsia="en-US"/>
        </w:rPr>
        <w:t xml:space="preserve"> </w:t>
      </w:r>
      <w:r w:rsidRPr="0075172F">
        <w:rPr>
          <w:sz w:val="26"/>
          <w:szCs w:val="26"/>
          <w:lang w:eastAsia="en-US"/>
        </w:rPr>
        <w:t>регламентам.</w:t>
      </w:r>
    </w:p>
    <w:p w:rsidR="00101393" w:rsidRPr="0075172F" w:rsidRDefault="00101393" w:rsidP="00101393">
      <w:pPr>
        <w:widowControl w:val="0"/>
        <w:tabs>
          <w:tab w:val="left" w:pos="1638"/>
          <w:tab w:val="left" w:pos="14459"/>
        </w:tabs>
        <w:suppressAutoHyphens w:val="0"/>
        <w:autoSpaceDE w:val="0"/>
        <w:autoSpaceDN w:val="0"/>
        <w:ind w:right="-142" w:firstLine="709"/>
        <w:contextualSpacing/>
        <w:jc w:val="both"/>
        <w:rPr>
          <w:sz w:val="26"/>
          <w:szCs w:val="26"/>
          <w:lang w:eastAsia="en-US"/>
        </w:rPr>
      </w:pPr>
      <w:r w:rsidRPr="0075172F">
        <w:rPr>
          <w:sz w:val="26"/>
          <w:szCs w:val="26"/>
          <w:lang w:eastAsia="en-US"/>
        </w:rPr>
        <w:t>2.Для зоны застройки индивидуальными жилыми домами (Ж-4) в</w:t>
      </w:r>
      <w:r w:rsidRPr="0075172F">
        <w:rPr>
          <w:spacing w:val="1"/>
          <w:sz w:val="26"/>
          <w:szCs w:val="26"/>
          <w:lang w:eastAsia="en-US"/>
        </w:rPr>
        <w:t xml:space="preserve"> </w:t>
      </w:r>
      <w:r w:rsidRPr="0075172F">
        <w:rPr>
          <w:sz w:val="26"/>
          <w:szCs w:val="26"/>
          <w:lang w:eastAsia="en-US"/>
        </w:rPr>
        <w:t>соответствии с частью 3 статьи 38 Градостроительного кодекса Российской</w:t>
      </w:r>
      <w:r w:rsidRPr="0075172F">
        <w:rPr>
          <w:spacing w:val="1"/>
          <w:sz w:val="26"/>
          <w:szCs w:val="26"/>
          <w:lang w:eastAsia="en-US"/>
        </w:rPr>
        <w:t xml:space="preserve"> </w:t>
      </w:r>
      <w:r w:rsidRPr="0075172F">
        <w:rPr>
          <w:sz w:val="26"/>
          <w:szCs w:val="26"/>
          <w:lang w:eastAsia="en-US"/>
        </w:rPr>
        <w:t>Федерации установлена подзона А. Для подзоны установлены предельные</w:t>
      </w:r>
      <w:r w:rsidRPr="0075172F">
        <w:rPr>
          <w:spacing w:val="1"/>
          <w:sz w:val="26"/>
          <w:szCs w:val="26"/>
          <w:lang w:eastAsia="en-US"/>
        </w:rPr>
        <w:t xml:space="preserve"> </w:t>
      </w:r>
      <w:r w:rsidRPr="0075172F">
        <w:rPr>
          <w:sz w:val="26"/>
          <w:szCs w:val="26"/>
          <w:lang w:eastAsia="en-US"/>
        </w:rPr>
        <w:t>параметры</w:t>
      </w:r>
      <w:r w:rsidRPr="0075172F">
        <w:rPr>
          <w:spacing w:val="1"/>
          <w:sz w:val="26"/>
          <w:szCs w:val="26"/>
          <w:lang w:eastAsia="en-US"/>
        </w:rPr>
        <w:t xml:space="preserve"> </w:t>
      </w:r>
      <w:r w:rsidRPr="0075172F">
        <w:rPr>
          <w:sz w:val="26"/>
          <w:szCs w:val="26"/>
          <w:lang w:eastAsia="en-US"/>
        </w:rPr>
        <w:t>в</w:t>
      </w:r>
      <w:r w:rsidRPr="0075172F">
        <w:rPr>
          <w:spacing w:val="1"/>
          <w:sz w:val="26"/>
          <w:szCs w:val="26"/>
          <w:lang w:eastAsia="en-US"/>
        </w:rPr>
        <w:t xml:space="preserve"> </w:t>
      </w:r>
      <w:r w:rsidRPr="0075172F">
        <w:rPr>
          <w:sz w:val="26"/>
          <w:szCs w:val="26"/>
          <w:lang w:eastAsia="en-US"/>
        </w:rPr>
        <w:t>соответствии</w:t>
      </w:r>
      <w:r w:rsidRPr="0075172F">
        <w:rPr>
          <w:spacing w:val="1"/>
          <w:sz w:val="26"/>
          <w:szCs w:val="26"/>
          <w:lang w:eastAsia="en-US"/>
        </w:rPr>
        <w:t xml:space="preserve"> </w:t>
      </w:r>
      <w:r w:rsidRPr="0075172F">
        <w:rPr>
          <w:sz w:val="26"/>
          <w:szCs w:val="26"/>
          <w:lang w:eastAsia="en-US"/>
        </w:rPr>
        <w:t>со</w:t>
      </w:r>
      <w:r w:rsidRPr="0075172F">
        <w:rPr>
          <w:spacing w:val="1"/>
          <w:sz w:val="26"/>
          <w:szCs w:val="26"/>
          <w:lang w:eastAsia="en-US"/>
        </w:rPr>
        <w:t xml:space="preserve"> </w:t>
      </w:r>
      <w:r w:rsidRPr="0075172F">
        <w:rPr>
          <w:sz w:val="26"/>
          <w:szCs w:val="26"/>
          <w:lang w:eastAsia="en-US"/>
        </w:rPr>
        <w:t>статьей</w:t>
      </w:r>
      <w:r w:rsidRPr="0075172F">
        <w:rPr>
          <w:spacing w:val="1"/>
          <w:sz w:val="26"/>
          <w:szCs w:val="26"/>
          <w:lang w:eastAsia="en-US"/>
        </w:rPr>
        <w:t xml:space="preserve"> </w:t>
      </w:r>
      <w:r w:rsidRPr="0075172F">
        <w:rPr>
          <w:sz w:val="26"/>
          <w:szCs w:val="26"/>
          <w:lang w:eastAsia="en-US"/>
        </w:rPr>
        <w:t>38</w:t>
      </w:r>
      <w:r w:rsidRPr="0075172F">
        <w:rPr>
          <w:spacing w:val="1"/>
          <w:sz w:val="26"/>
          <w:szCs w:val="26"/>
          <w:lang w:eastAsia="en-US"/>
        </w:rPr>
        <w:t xml:space="preserve"> </w:t>
      </w:r>
      <w:r w:rsidRPr="0075172F">
        <w:rPr>
          <w:sz w:val="26"/>
          <w:szCs w:val="26"/>
          <w:lang w:eastAsia="en-US"/>
        </w:rPr>
        <w:t>Градостроительного</w:t>
      </w:r>
      <w:r w:rsidRPr="0075172F">
        <w:rPr>
          <w:spacing w:val="1"/>
          <w:sz w:val="26"/>
          <w:szCs w:val="26"/>
          <w:lang w:eastAsia="en-US"/>
        </w:rPr>
        <w:t xml:space="preserve"> </w:t>
      </w:r>
      <w:r w:rsidRPr="0075172F">
        <w:rPr>
          <w:sz w:val="26"/>
          <w:szCs w:val="26"/>
          <w:lang w:eastAsia="en-US"/>
        </w:rPr>
        <w:t>кодекса</w:t>
      </w:r>
      <w:r w:rsidRPr="0075172F">
        <w:rPr>
          <w:spacing w:val="1"/>
          <w:sz w:val="26"/>
          <w:szCs w:val="26"/>
          <w:lang w:eastAsia="en-US"/>
        </w:rPr>
        <w:t xml:space="preserve"> </w:t>
      </w:r>
      <w:r w:rsidRPr="0075172F">
        <w:rPr>
          <w:sz w:val="26"/>
          <w:szCs w:val="26"/>
          <w:lang w:eastAsia="en-US"/>
        </w:rPr>
        <w:t>Российской</w:t>
      </w:r>
      <w:r w:rsidRPr="0075172F">
        <w:rPr>
          <w:spacing w:val="1"/>
          <w:sz w:val="26"/>
          <w:szCs w:val="26"/>
          <w:lang w:eastAsia="en-US"/>
        </w:rPr>
        <w:t xml:space="preserve"> </w:t>
      </w:r>
      <w:r w:rsidRPr="0075172F">
        <w:rPr>
          <w:sz w:val="26"/>
          <w:szCs w:val="26"/>
          <w:lang w:eastAsia="en-US"/>
        </w:rPr>
        <w:t>Федерации,</w:t>
      </w:r>
      <w:r w:rsidRPr="0075172F">
        <w:rPr>
          <w:spacing w:val="1"/>
          <w:sz w:val="26"/>
          <w:szCs w:val="26"/>
          <w:lang w:eastAsia="en-US"/>
        </w:rPr>
        <w:t xml:space="preserve"> </w:t>
      </w:r>
      <w:r w:rsidRPr="0075172F">
        <w:rPr>
          <w:sz w:val="26"/>
          <w:szCs w:val="26"/>
          <w:lang w:eastAsia="en-US"/>
        </w:rPr>
        <w:t>законодательством</w:t>
      </w:r>
      <w:r w:rsidRPr="0075172F">
        <w:rPr>
          <w:spacing w:val="1"/>
          <w:sz w:val="26"/>
          <w:szCs w:val="26"/>
          <w:lang w:eastAsia="en-US"/>
        </w:rPr>
        <w:t xml:space="preserve"> </w:t>
      </w:r>
      <w:r w:rsidRPr="0075172F">
        <w:rPr>
          <w:sz w:val="26"/>
          <w:szCs w:val="26"/>
          <w:lang w:eastAsia="en-US"/>
        </w:rPr>
        <w:t>Калининградской</w:t>
      </w:r>
      <w:r w:rsidRPr="0075172F">
        <w:rPr>
          <w:spacing w:val="1"/>
          <w:sz w:val="26"/>
          <w:szCs w:val="26"/>
          <w:lang w:eastAsia="en-US"/>
        </w:rPr>
        <w:t xml:space="preserve"> </w:t>
      </w:r>
      <w:r w:rsidRPr="0075172F">
        <w:rPr>
          <w:sz w:val="26"/>
          <w:szCs w:val="26"/>
          <w:lang w:eastAsia="en-US"/>
        </w:rPr>
        <w:t>области</w:t>
      </w:r>
      <w:r w:rsidRPr="0075172F">
        <w:rPr>
          <w:spacing w:val="1"/>
          <w:sz w:val="26"/>
          <w:szCs w:val="26"/>
          <w:lang w:eastAsia="en-US"/>
        </w:rPr>
        <w:t xml:space="preserve"> </w:t>
      </w:r>
      <w:r w:rsidRPr="0075172F">
        <w:rPr>
          <w:sz w:val="26"/>
          <w:szCs w:val="26"/>
          <w:lang w:eastAsia="en-US"/>
        </w:rPr>
        <w:t>и</w:t>
      </w:r>
      <w:r w:rsidRPr="0075172F">
        <w:rPr>
          <w:spacing w:val="-67"/>
          <w:sz w:val="26"/>
          <w:szCs w:val="26"/>
          <w:lang w:eastAsia="en-US"/>
        </w:rPr>
        <w:t xml:space="preserve"> </w:t>
      </w:r>
      <w:r w:rsidRPr="0075172F">
        <w:rPr>
          <w:sz w:val="26"/>
          <w:szCs w:val="26"/>
          <w:lang w:eastAsia="en-US"/>
        </w:rPr>
        <w:t>местными нормативными</w:t>
      </w:r>
      <w:r w:rsidRPr="0075172F">
        <w:rPr>
          <w:spacing w:val="1"/>
          <w:sz w:val="26"/>
          <w:szCs w:val="26"/>
          <w:lang w:eastAsia="en-US"/>
        </w:rPr>
        <w:t xml:space="preserve"> </w:t>
      </w:r>
      <w:r w:rsidRPr="0075172F">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68"/>
        <w:gridCol w:w="2797"/>
        <w:gridCol w:w="10054"/>
      </w:tblGrid>
      <w:tr w:rsidR="00101393" w:rsidRPr="0075172F" w:rsidTr="00101393">
        <w:tc>
          <w:tcPr>
            <w:tcW w:w="14459" w:type="dxa"/>
            <w:gridSpan w:val="4"/>
            <w:vAlign w:val="center"/>
          </w:tcPr>
          <w:p w:rsidR="00101393" w:rsidRPr="005B5FF3" w:rsidRDefault="00101393" w:rsidP="00101393">
            <w:pPr>
              <w:tabs>
                <w:tab w:val="left" w:pos="-142"/>
                <w:tab w:val="left" w:pos="1134"/>
                <w:tab w:val="left" w:pos="14459"/>
              </w:tabs>
              <w:autoSpaceDE w:val="0"/>
              <w:autoSpaceDN w:val="0"/>
              <w:adjustRightInd w:val="0"/>
              <w:contextualSpacing/>
              <w:jc w:val="center"/>
              <w:rPr>
                <w:b/>
                <w:sz w:val="26"/>
                <w:szCs w:val="26"/>
              </w:rPr>
            </w:pPr>
            <w:r w:rsidRPr="005B5FF3">
              <w:rPr>
                <w:b/>
                <w:sz w:val="26"/>
                <w:szCs w:val="26"/>
              </w:rPr>
              <w:t>Перечень основных видов разрешенного использования земельных участков и объектов капитального строительства</w:t>
            </w:r>
          </w:p>
        </w:tc>
      </w:tr>
      <w:tr w:rsidR="00101393" w:rsidRPr="0075172F" w:rsidTr="00101393">
        <w:tc>
          <w:tcPr>
            <w:tcW w:w="706" w:type="dxa"/>
            <w:vMerge w:val="restart"/>
            <w:vAlign w:val="center"/>
          </w:tcPr>
          <w:p w:rsidR="00101393" w:rsidRPr="005B5FF3" w:rsidRDefault="00101393" w:rsidP="00101393">
            <w:pPr>
              <w:tabs>
                <w:tab w:val="left" w:pos="-142"/>
                <w:tab w:val="left" w:pos="1134"/>
                <w:tab w:val="left" w:pos="14459"/>
              </w:tabs>
              <w:autoSpaceDE w:val="0"/>
              <w:autoSpaceDN w:val="0"/>
              <w:adjustRightInd w:val="0"/>
              <w:contextualSpacing/>
              <w:jc w:val="center"/>
              <w:rPr>
                <w:b/>
                <w:sz w:val="26"/>
                <w:szCs w:val="26"/>
              </w:rPr>
            </w:pPr>
            <w:r w:rsidRPr="005B5FF3">
              <w:rPr>
                <w:b/>
                <w:sz w:val="26"/>
                <w:szCs w:val="26"/>
              </w:rPr>
              <w:t>№ п/п</w:t>
            </w:r>
          </w:p>
        </w:tc>
        <w:tc>
          <w:tcPr>
            <w:tcW w:w="3668" w:type="dxa"/>
            <w:gridSpan w:val="2"/>
            <w:vAlign w:val="center"/>
          </w:tcPr>
          <w:p w:rsidR="00101393" w:rsidRPr="005B5FF3" w:rsidRDefault="00101393" w:rsidP="00101393">
            <w:pPr>
              <w:tabs>
                <w:tab w:val="left" w:pos="-142"/>
                <w:tab w:val="left" w:pos="1134"/>
                <w:tab w:val="left" w:pos="14459"/>
              </w:tabs>
              <w:autoSpaceDE w:val="0"/>
              <w:autoSpaceDN w:val="0"/>
              <w:adjustRightInd w:val="0"/>
              <w:contextualSpacing/>
              <w:jc w:val="center"/>
              <w:rPr>
                <w:b/>
                <w:sz w:val="26"/>
                <w:szCs w:val="26"/>
              </w:rPr>
            </w:pPr>
            <w:r w:rsidRPr="005B5FF3">
              <w:rPr>
                <w:b/>
                <w:sz w:val="26"/>
                <w:szCs w:val="26"/>
              </w:rPr>
              <w:t>Вид разрешенного использования земельного участка и объекта капитального строительства</w:t>
            </w:r>
          </w:p>
        </w:tc>
        <w:tc>
          <w:tcPr>
            <w:tcW w:w="10085" w:type="dxa"/>
            <w:vMerge w:val="restart"/>
            <w:vAlign w:val="center"/>
          </w:tcPr>
          <w:p w:rsidR="00101393" w:rsidRPr="005B5FF3" w:rsidRDefault="00101393" w:rsidP="00101393">
            <w:pPr>
              <w:tabs>
                <w:tab w:val="left" w:pos="-142"/>
                <w:tab w:val="left" w:pos="1134"/>
                <w:tab w:val="left" w:pos="14459"/>
              </w:tabs>
              <w:autoSpaceDE w:val="0"/>
              <w:autoSpaceDN w:val="0"/>
              <w:adjustRightInd w:val="0"/>
              <w:contextualSpacing/>
              <w:jc w:val="center"/>
              <w:rPr>
                <w:b/>
                <w:sz w:val="26"/>
                <w:szCs w:val="26"/>
              </w:rPr>
            </w:pPr>
            <w:r w:rsidRPr="005B5FF3">
              <w:rPr>
                <w:b/>
                <w:sz w:val="26"/>
                <w:szCs w:val="26"/>
              </w:rPr>
              <w:t>Описание вида разрешенного использования земельного участка и объекта капитального строительства</w:t>
            </w:r>
          </w:p>
        </w:tc>
      </w:tr>
      <w:tr w:rsidR="00101393" w:rsidRPr="0075172F" w:rsidTr="00101393">
        <w:tc>
          <w:tcPr>
            <w:tcW w:w="706" w:type="dxa"/>
            <w:vMerge/>
            <w:vAlign w:val="center"/>
          </w:tcPr>
          <w:p w:rsidR="00101393" w:rsidRPr="0075172F" w:rsidRDefault="00101393" w:rsidP="00101393">
            <w:pPr>
              <w:tabs>
                <w:tab w:val="left" w:pos="-142"/>
                <w:tab w:val="left" w:pos="1134"/>
                <w:tab w:val="left" w:pos="14459"/>
              </w:tabs>
              <w:autoSpaceDE w:val="0"/>
              <w:autoSpaceDN w:val="0"/>
              <w:adjustRightInd w:val="0"/>
              <w:contextualSpacing/>
              <w:jc w:val="center"/>
              <w:rPr>
                <w:sz w:val="26"/>
                <w:szCs w:val="26"/>
              </w:rPr>
            </w:pPr>
          </w:p>
        </w:tc>
        <w:tc>
          <w:tcPr>
            <w:tcW w:w="868" w:type="dxa"/>
            <w:vAlign w:val="center"/>
          </w:tcPr>
          <w:p w:rsidR="00101393" w:rsidRPr="005B5FF3" w:rsidRDefault="00101393" w:rsidP="00101393">
            <w:pPr>
              <w:tabs>
                <w:tab w:val="left" w:pos="-142"/>
                <w:tab w:val="left" w:pos="1134"/>
                <w:tab w:val="left" w:pos="14459"/>
              </w:tabs>
              <w:autoSpaceDE w:val="0"/>
              <w:autoSpaceDN w:val="0"/>
              <w:adjustRightInd w:val="0"/>
              <w:contextualSpacing/>
              <w:jc w:val="center"/>
              <w:rPr>
                <w:b/>
                <w:sz w:val="26"/>
                <w:szCs w:val="26"/>
              </w:rPr>
            </w:pPr>
            <w:r w:rsidRPr="005B5FF3">
              <w:rPr>
                <w:b/>
                <w:sz w:val="26"/>
                <w:szCs w:val="26"/>
              </w:rPr>
              <w:t>Код</w:t>
            </w:r>
          </w:p>
        </w:tc>
        <w:tc>
          <w:tcPr>
            <w:tcW w:w="2800" w:type="dxa"/>
            <w:vAlign w:val="center"/>
          </w:tcPr>
          <w:p w:rsidR="00101393" w:rsidRPr="005B5FF3" w:rsidRDefault="00101393" w:rsidP="00101393">
            <w:pPr>
              <w:tabs>
                <w:tab w:val="left" w:pos="-142"/>
                <w:tab w:val="left" w:pos="1134"/>
                <w:tab w:val="left" w:pos="14459"/>
              </w:tabs>
              <w:autoSpaceDE w:val="0"/>
              <w:autoSpaceDN w:val="0"/>
              <w:adjustRightInd w:val="0"/>
              <w:contextualSpacing/>
              <w:jc w:val="center"/>
              <w:rPr>
                <w:b/>
                <w:sz w:val="26"/>
                <w:szCs w:val="26"/>
              </w:rPr>
            </w:pPr>
            <w:r w:rsidRPr="005B5FF3">
              <w:rPr>
                <w:b/>
                <w:sz w:val="26"/>
                <w:szCs w:val="26"/>
              </w:rPr>
              <w:t>Наименование</w:t>
            </w:r>
          </w:p>
        </w:tc>
        <w:tc>
          <w:tcPr>
            <w:tcW w:w="10085" w:type="dxa"/>
            <w:vMerge/>
            <w:vAlign w:val="center"/>
          </w:tcPr>
          <w:p w:rsidR="00101393" w:rsidRPr="0075172F" w:rsidRDefault="00101393" w:rsidP="00101393">
            <w:pPr>
              <w:tabs>
                <w:tab w:val="left" w:pos="-142"/>
                <w:tab w:val="left" w:pos="1134"/>
                <w:tab w:val="left" w:pos="14459"/>
              </w:tabs>
              <w:autoSpaceDE w:val="0"/>
              <w:autoSpaceDN w:val="0"/>
              <w:adjustRightInd w:val="0"/>
              <w:contextualSpacing/>
              <w:jc w:val="center"/>
              <w:rPr>
                <w:sz w:val="26"/>
                <w:szCs w:val="26"/>
              </w:rPr>
            </w:pPr>
          </w:p>
        </w:tc>
      </w:tr>
      <w:tr w:rsidR="00101393" w:rsidRPr="0075172F" w:rsidTr="00101393">
        <w:trPr>
          <w:tblHeader/>
        </w:trPr>
        <w:tc>
          <w:tcPr>
            <w:tcW w:w="706" w:type="dxa"/>
          </w:tcPr>
          <w:p w:rsidR="00101393" w:rsidRPr="0075172F" w:rsidRDefault="00101393" w:rsidP="00101393">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1</w:t>
            </w:r>
          </w:p>
        </w:tc>
        <w:tc>
          <w:tcPr>
            <w:tcW w:w="868" w:type="dxa"/>
          </w:tcPr>
          <w:p w:rsidR="00101393" w:rsidRPr="0075172F" w:rsidRDefault="00101393" w:rsidP="00101393">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2</w:t>
            </w:r>
          </w:p>
        </w:tc>
        <w:tc>
          <w:tcPr>
            <w:tcW w:w="2800" w:type="dxa"/>
          </w:tcPr>
          <w:p w:rsidR="00101393" w:rsidRPr="0075172F" w:rsidRDefault="00101393" w:rsidP="00101393">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3</w:t>
            </w:r>
          </w:p>
        </w:tc>
        <w:tc>
          <w:tcPr>
            <w:tcW w:w="10085" w:type="dxa"/>
          </w:tcPr>
          <w:p w:rsidR="00101393" w:rsidRPr="0075172F" w:rsidRDefault="00101393" w:rsidP="00101393">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4</w:t>
            </w:r>
          </w:p>
        </w:tc>
      </w:tr>
      <w:tr w:rsidR="00101393" w:rsidRPr="0075172F" w:rsidTr="00101393">
        <w:tc>
          <w:tcPr>
            <w:tcW w:w="706"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1</w:t>
            </w:r>
          </w:p>
        </w:tc>
        <w:tc>
          <w:tcPr>
            <w:tcW w:w="868"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2.1</w:t>
            </w:r>
          </w:p>
        </w:tc>
        <w:tc>
          <w:tcPr>
            <w:tcW w:w="2800"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Для индивидуального жилищного строительства</w:t>
            </w:r>
          </w:p>
        </w:tc>
        <w:tc>
          <w:tcPr>
            <w:tcW w:w="10085" w:type="dxa"/>
          </w:tcPr>
          <w:p w:rsidR="00101393" w:rsidRPr="0075172F" w:rsidRDefault="00101393" w:rsidP="00101393">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101393" w:rsidRPr="0075172F" w:rsidTr="00101393">
        <w:tc>
          <w:tcPr>
            <w:tcW w:w="706"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2</w:t>
            </w:r>
          </w:p>
        </w:tc>
        <w:tc>
          <w:tcPr>
            <w:tcW w:w="868"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2.2</w:t>
            </w:r>
          </w:p>
        </w:tc>
        <w:tc>
          <w:tcPr>
            <w:tcW w:w="2800"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Для ведения личного подсобного хозяйства (приусадебный земельный участок)*</w:t>
            </w:r>
          </w:p>
        </w:tc>
        <w:tc>
          <w:tcPr>
            <w:tcW w:w="10085" w:type="dxa"/>
          </w:tcPr>
          <w:p w:rsidR="00101393" w:rsidRPr="0075172F" w:rsidRDefault="00101393" w:rsidP="00101393">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101393" w:rsidRPr="0075172F" w:rsidTr="00101393">
        <w:tc>
          <w:tcPr>
            <w:tcW w:w="706"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3</w:t>
            </w:r>
          </w:p>
        </w:tc>
        <w:tc>
          <w:tcPr>
            <w:tcW w:w="868"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2.3</w:t>
            </w:r>
          </w:p>
        </w:tc>
        <w:tc>
          <w:tcPr>
            <w:tcW w:w="2800"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Блокированная жилая застройка</w:t>
            </w:r>
          </w:p>
        </w:tc>
        <w:tc>
          <w:tcPr>
            <w:tcW w:w="10085" w:type="dxa"/>
          </w:tcPr>
          <w:p w:rsidR="00101393" w:rsidRPr="0075172F" w:rsidRDefault="00101393" w:rsidP="00101393">
            <w:pPr>
              <w:tabs>
                <w:tab w:val="left" w:pos="-142"/>
                <w:tab w:val="left" w:pos="1134"/>
                <w:tab w:val="left" w:pos="14459"/>
              </w:tabs>
              <w:autoSpaceDE w:val="0"/>
              <w:autoSpaceDN w:val="0"/>
              <w:adjustRightInd w:val="0"/>
              <w:contextualSpacing/>
              <w:jc w:val="both"/>
              <w:rPr>
                <w:bCs/>
                <w:sz w:val="26"/>
                <w:szCs w:val="26"/>
              </w:rPr>
            </w:pPr>
            <w:r w:rsidRPr="0075172F">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w:t>
            </w:r>
            <w:r w:rsidRPr="0075172F">
              <w:rPr>
                <w:sz w:val="26"/>
                <w:szCs w:val="26"/>
              </w:rPr>
              <w:lastRenderedPageBreak/>
              <w:t>обустройство спортивных и детских площадок, площадок для отдыха</w:t>
            </w:r>
          </w:p>
        </w:tc>
      </w:tr>
      <w:tr w:rsidR="00101393" w:rsidRPr="0075172F" w:rsidTr="00101393">
        <w:tc>
          <w:tcPr>
            <w:tcW w:w="706"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lastRenderedPageBreak/>
              <w:t>4</w:t>
            </w:r>
          </w:p>
        </w:tc>
        <w:tc>
          <w:tcPr>
            <w:tcW w:w="868"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3.1.1</w:t>
            </w:r>
          </w:p>
        </w:tc>
        <w:tc>
          <w:tcPr>
            <w:tcW w:w="2800"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Предоставление коммунальных услуг</w:t>
            </w:r>
          </w:p>
        </w:tc>
        <w:tc>
          <w:tcPr>
            <w:tcW w:w="10085" w:type="dxa"/>
          </w:tcPr>
          <w:p w:rsidR="00101393" w:rsidRPr="0075172F" w:rsidRDefault="00101393" w:rsidP="00101393">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01393" w:rsidRPr="0075172F" w:rsidTr="00101393">
        <w:tc>
          <w:tcPr>
            <w:tcW w:w="706"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p>
        </w:tc>
        <w:tc>
          <w:tcPr>
            <w:tcW w:w="868"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3.3</w:t>
            </w:r>
          </w:p>
        </w:tc>
        <w:tc>
          <w:tcPr>
            <w:tcW w:w="2800"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Бытовое обслуживание</w:t>
            </w:r>
          </w:p>
        </w:tc>
        <w:tc>
          <w:tcPr>
            <w:tcW w:w="10085" w:type="dxa"/>
          </w:tcPr>
          <w:p w:rsidR="00101393" w:rsidRPr="0075172F" w:rsidRDefault="00101393" w:rsidP="00101393">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01393" w:rsidRPr="0075172F" w:rsidTr="00101393">
        <w:tc>
          <w:tcPr>
            <w:tcW w:w="706"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6</w:t>
            </w:r>
          </w:p>
        </w:tc>
        <w:tc>
          <w:tcPr>
            <w:tcW w:w="868"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3.4.1</w:t>
            </w:r>
          </w:p>
        </w:tc>
        <w:tc>
          <w:tcPr>
            <w:tcW w:w="2800"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Амбулаторно</w:t>
            </w:r>
            <w:r>
              <w:rPr>
                <w:sz w:val="26"/>
                <w:szCs w:val="26"/>
              </w:rPr>
              <w:t xml:space="preserve"> </w:t>
            </w:r>
            <w:r w:rsidRPr="0075172F">
              <w:rPr>
                <w:sz w:val="26"/>
                <w:szCs w:val="26"/>
              </w:rPr>
              <w:t>- поликлиническое обслуживание</w:t>
            </w:r>
          </w:p>
        </w:tc>
        <w:tc>
          <w:tcPr>
            <w:tcW w:w="10085" w:type="dxa"/>
          </w:tcPr>
          <w:p w:rsidR="00101393" w:rsidRPr="0075172F" w:rsidRDefault="00101393" w:rsidP="00101393">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01393" w:rsidRPr="0075172F" w:rsidTr="00101393">
        <w:tc>
          <w:tcPr>
            <w:tcW w:w="706"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7</w:t>
            </w:r>
          </w:p>
        </w:tc>
        <w:tc>
          <w:tcPr>
            <w:tcW w:w="868"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3.5.1</w:t>
            </w:r>
          </w:p>
        </w:tc>
        <w:tc>
          <w:tcPr>
            <w:tcW w:w="2800"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Дошкольное, начальное и среднее общее образование</w:t>
            </w:r>
          </w:p>
        </w:tc>
        <w:tc>
          <w:tcPr>
            <w:tcW w:w="10085" w:type="dxa"/>
          </w:tcPr>
          <w:p w:rsidR="00101393" w:rsidRPr="0075172F" w:rsidRDefault="00101393" w:rsidP="00101393">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01393" w:rsidRPr="0075172F" w:rsidTr="00101393">
        <w:tc>
          <w:tcPr>
            <w:tcW w:w="706"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8</w:t>
            </w:r>
          </w:p>
        </w:tc>
        <w:tc>
          <w:tcPr>
            <w:tcW w:w="868"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3.6.1</w:t>
            </w:r>
          </w:p>
        </w:tc>
        <w:tc>
          <w:tcPr>
            <w:tcW w:w="2800"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10085" w:type="dxa"/>
          </w:tcPr>
          <w:p w:rsidR="00101393" w:rsidRPr="0075172F" w:rsidRDefault="00101393" w:rsidP="00101393">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01393" w:rsidRPr="0075172F" w:rsidTr="00101393">
        <w:tc>
          <w:tcPr>
            <w:tcW w:w="706"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9</w:t>
            </w:r>
          </w:p>
        </w:tc>
        <w:tc>
          <w:tcPr>
            <w:tcW w:w="868"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3.6.2</w:t>
            </w:r>
          </w:p>
        </w:tc>
        <w:tc>
          <w:tcPr>
            <w:tcW w:w="2800"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Парки культуры и отдыха</w:t>
            </w:r>
          </w:p>
        </w:tc>
        <w:tc>
          <w:tcPr>
            <w:tcW w:w="10085" w:type="dxa"/>
          </w:tcPr>
          <w:p w:rsidR="00101393" w:rsidRPr="0075172F" w:rsidRDefault="00101393" w:rsidP="00101393">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парков культуры и отдыха</w:t>
            </w:r>
          </w:p>
        </w:tc>
      </w:tr>
      <w:tr w:rsidR="00101393" w:rsidRPr="0075172F" w:rsidTr="00101393">
        <w:tc>
          <w:tcPr>
            <w:tcW w:w="706"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10</w:t>
            </w:r>
          </w:p>
        </w:tc>
        <w:tc>
          <w:tcPr>
            <w:tcW w:w="868"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3.10.1</w:t>
            </w:r>
          </w:p>
        </w:tc>
        <w:tc>
          <w:tcPr>
            <w:tcW w:w="2800"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Амбулаторное ветеринарное обслуживание</w:t>
            </w:r>
          </w:p>
        </w:tc>
        <w:tc>
          <w:tcPr>
            <w:tcW w:w="10085" w:type="dxa"/>
          </w:tcPr>
          <w:p w:rsidR="00101393" w:rsidRPr="0075172F" w:rsidRDefault="00101393" w:rsidP="00101393">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101393" w:rsidRPr="0075172F" w:rsidTr="00101393">
        <w:tc>
          <w:tcPr>
            <w:tcW w:w="706"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11</w:t>
            </w:r>
          </w:p>
        </w:tc>
        <w:tc>
          <w:tcPr>
            <w:tcW w:w="868"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4.4</w:t>
            </w:r>
          </w:p>
        </w:tc>
        <w:tc>
          <w:tcPr>
            <w:tcW w:w="2800"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Магазины</w:t>
            </w:r>
          </w:p>
        </w:tc>
        <w:tc>
          <w:tcPr>
            <w:tcW w:w="10085" w:type="dxa"/>
          </w:tcPr>
          <w:p w:rsidR="00101393" w:rsidRPr="0075172F" w:rsidRDefault="00101393" w:rsidP="00101393">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01393" w:rsidRPr="0075172F" w:rsidTr="00101393">
        <w:tc>
          <w:tcPr>
            <w:tcW w:w="706"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12</w:t>
            </w:r>
          </w:p>
        </w:tc>
        <w:tc>
          <w:tcPr>
            <w:tcW w:w="868"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4.6</w:t>
            </w:r>
          </w:p>
        </w:tc>
        <w:tc>
          <w:tcPr>
            <w:tcW w:w="2800"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 xml:space="preserve">Общественное </w:t>
            </w:r>
            <w:r w:rsidRPr="0075172F">
              <w:rPr>
                <w:sz w:val="26"/>
                <w:szCs w:val="26"/>
              </w:rPr>
              <w:lastRenderedPageBreak/>
              <w:t>питание</w:t>
            </w:r>
          </w:p>
        </w:tc>
        <w:tc>
          <w:tcPr>
            <w:tcW w:w="10085" w:type="dxa"/>
          </w:tcPr>
          <w:p w:rsidR="00101393" w:rsidRPr="0075172F" w:rsidRDefault="00101393" w:rsidP="00101393">
            <w:pPr>
              <w:tabs>
                <w:tab w:val="left" w:pos="-142"/>
                <w:tab w:val="left" w:pos="1134"/>
                <w:tab w:val="left" w:pos="14459"/>
              </w:tabs>
              <w:autoSpaceDE w:val="0"/>
              <w:autoSpaceDN w:val="0"/>
              <w:adjustRightInd w:val="0"/>
              <w:contextualSpacing/>
              <w:jc w:val="both"/>
              <w:rPr>
                <w:bCs/>
                <w:sz w:val="26"/>
                <w:szCs w:val="26"/>
              </w:rPr>
            </w:pPr>
            <w:r w:rsidRPr="0075172F">
              <w:rPr>
                <w:sz w:val="26"/>
                <w:szCs w:val="26"/>
              </w:rPr>
              <w:lastRenderedPageBreak/>
              <w:t xml:space="preserve">Размещение объектов капитального строительства в целях устройства мест </w:t>
            </w:r>
            <w:r w:rsidRPr="0075172F">
              <w:rPr>
                <w:sz w:val="26"/>
                <w:szCs w:val="26"/>
              </w:rPr>
              <w:lastRenderedPageBreak/>
              <w:t>общественного питания (рестораны, кафе, столовые, закусочные, бары)</w:t>
            </w:r>
          </w:p>
        </w:tc>
      </w:tr>
      <w:tr w:rsidR="00101393" w:rsidRPr="0075172F" w:rsidTr="00101393">
        <w:tc>
          <w:tcPr>
            <w:tcW w:w="706"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lastRenderedPageBreak/>
              <w:t>13</w:t>
            </w:r>
          </w:p>
        </w:tc>
        <w:tc>
          <w:tcPr>
            <w:tcW w:w="868"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5.1.2</w:t>
            </w:r>
          </w:p>
        </w:tc>
        <w:tc>
          <w:tcPr>
            <w:tcW w:w="2800"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Обеспечение занятий спортом в помещениях</w:t>
            </w:r>
          </w:p>
        </w:tc>
        <w:tc>
          <w:tcPr>
            <w:tcW w:w="10085" w:type="dxa"/>
          </w:tcPr>
          <w:p w:rsidR="00101393" w:rsidRPr="0075172F" w:rsidRDefault="00101393" w:rsidP="00101393">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101393" w:rsidRPr="0075172F" w:rsidTr="00101393">
        <w:tc>
          <w:tcPr>
            <w:tcW w:w="706"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14</w:t>
            </w:r>
          </w:p>
        </w:tc>
        <w:tc>
          <w:tcPr>
            <w:tcW w:w="868"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5.1.3</w:t>
            </w:r>
          </w:p>
        </w:tc>
        <w:tc>
          <w:tcPr>
            <w:tcW w:w="2800"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Площадки для занятий спортом</w:t>
            </w:r>
          </w:p>
        </w:tc>
        <w:tc>
          <w:tcPr>
            <w:tcW w:w="10085" w:type="dxa"/>
          </w:tcPr>
          <w:p w:rsidR="00101393" w:rsidRPr="0075172F" w:rsidRDefault="00101393" w:rsidP="00101393">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01393" w:rsidRPr="0075172F" w:rsidTr="00101393">
        <w:tc>
          <w:tcPr>
            <w:tcW w:w="706"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15</w:t>
            </w:r>
          </w:p>
        </w:tc>
        <w:tc>
          <w:tcPr>
            <w:tcW w:w="868"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12.0.1</w:t>
            </w:r>
          </w:p>
        </w:tc>
        <w:tc>
          <w:tcPr>
            <w:tcW w:w="2800"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Улично-дорожная сеть</w:t>
            </w:r>
          </w:p>
        </w:tc>
        <w:tc>
          <w:tcPr>
            <w:tcW w:w="10085" w:type="dxa"/>
          </w:tcPr>
          <w:p w:rsidR="00101393" w:rsidRPr="0075172F" w:rsidRDefault="00101393" w:rsidP="00101393">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101393" w:rsidRPr="0075172F" w:rsidTr="00101393">
        <w:tc>
          <w:tcPr>
            <w:tcW w:w="706"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16</w:t>
            </w:r>
          </w:p>
        </w:tc>
        <w:tc>
          <w:tcPr>
            <w:tcW w:w="868"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12.0.2</w:t>
            </w:r>
          </w:p>
        </w:tc>
        <w:tc>
          <w:tcPr>
            <w:tcW w:w="2800"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Благоустройство территории</w:t>
            </w:r>
          </w:p>
        </w:tc>
        <w:tc>
          <w:tcPr>
            <w:tcW w:w="10085" w:type="dxa"/>
          </w:tcPr>
          <w:p w:rsidR="00101393" w:rsidRPr="0075172F" w:rsidRDefault="00101393" w:rsidP="00101393">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01393" w:rsidRPr="0075172F" w:rsidTr="00101393">
        <w:tc>
          <w:tcPr>
            <w:tcW w:w="706"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17</w:t>
            </w:r>
          </w:p>
        </w:tc>
        <w:tc>
          <w:tcPr>
            <w:tcW w:w="868"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13.1</w:t>
            </w:r>
          </w:p>
        </w:tc>
        <w:tc>
          <w:tcPr>
            <w:tcW w:w="2800" w:type="dxa"/>
          </w:tcPr>
          <w:p w:rsidR="00101393" w:rsidRPr="0075172F" w:rsidRDefault="00101393" w:rsidP="00101393">
            <w:pPr>
              <w:tabs>
                <w:tab w:val="left" w:pos="-142"/>
                <w:tab w:val="left" w:pos="1134"/>
                <w:tab w:val="left" w:pos="14459"/>
              </w:tabs>
              <w:autoSpaceDE w:val="0"/>
              <w:autoSpaceDN w:val="0"/>
              <w:adjustRightInd w:val="0"/>
              <w:contextualSpacing/>
              <w:rPr>
                <w:bCs/>
                <w:sz w:val="26"/>
                <w:szCs w:val="26"/>
              </w:rPr>
            </w:pPr>
            <w:r w:rsidRPr="0075172F">
              <w:rPr>
                <w:sz w:val="26"/>
                <w:szCs w:val="26"/>
              </w:rPr>
              <w:t>Ведение огородничества*</w:t>
            </w:r>
          </w:p>
        </w:tc>
        <w:tc>
          <w:tcPr>
            <w:tcW w:w="10085" w:type="dxa"/>
          </w:tcPr>
          <w:p w:rsidR="00101393" w:rsidRPr="0075172F" w:rsidRDefault="00101393" w:rsidP="00101393">
            <w:pPr>
              <w:tabs>
                <w:tab w:val="left" w:pos="-142"/>
                <w:tab w:val="left" w:pos="1134"/>
                <w:tab w:val="left" w:pos="14459"/>
              </w:tabs>
              <w:autoSpaceDE w:val="0"/>
              <w:autoSpaceDN w:val="0"/>
              <w:adjustRightInd w:val="0"/>
              <w:contextualSpacing/>
              <w:jc w:val="both"/>
              <w:rPr>
                <w:bCs/>
                <w:sz w:val="26"/>
                <w:szCs w:val="26"/>
              </w:rPr>
            </w:pPr>
            <w:r w:rsidRPr="0075172F">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101393" w:rsidRPr="0075172F" w:rsidRDefault="00101393" w:rsidP="00101393">
      <w:pPr>
        <w:tabs>
          <w:tab w:val="left" w:pos="-142"/>
          <w:tab w:val="left" w:pos="1134"/>
          <w:tab w:val="left" w:pos="14459"/>
        </w:tabs>
        <w:autoSpaceDE w:val="0"/>
        <w:autoSpaceDN w:val="0"/>
        <w:adjustRightInd w:val="0"/>
        <w:contextualSpacing/>
        <w:jc w:val="both"/>
        <w:rPr>
          <w:sz w:val="26"/>
          <w:szCs w:val="26"/>
        </w:rPr>
      </w:pPr>
      <w:r w:rsidRPr="0075172F">
        <w:rPr>
          <w:sz w:val="26"/>
          <w:szCs w:val="26"/>
        </w:rPr>
        <w:t>Примечание: * - данный вид разрешенного использования устанавливается в условиях сельских населенных пунктов.</w:t>
      </w:r>
    </w:p>
    <w:p w:rsidR="00101393" w:rsidRPr="0075172F" w:rsidRDefault="00101393" w:rsidP="00101393">
      <w:pPr>
        <w:tabs>
          <w:tab w:val="left" w:pos="-142"/>
          <w:tab w:val="left" w:pos="1134"/>
          <w:tab w:val="left" w:pos="14459"/>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71"/>
        <w:gridCol w:w="866"/>
        <w:gridCol w:w="3479"/>
        <w:gridCol w:w="3500"/>
        <w:gridCol w:w="3776"/>
      </w:tblGrid>
      <w:tr w:rsidR="00101393" w:rsidRPr="0075172F" w:rsidTr="00101393">
        <w:tc>
          <w:tcPr>
            <w:tcW w:w="14459" w:type="dxa"/>
            <w:gridSpan w:val="6"/>
          </w:tcPr>
          <w:p w:rsidR="00101393" w:rsidRPr="00B9258D" w:rsidRDefault="00101393" w:rsidP="00101393">
            <w:pPr>
              <w:tabs>
                <w:tab w:val="left" w:pos="14459"/>
              </w:tabs>
              <w:contextualSpacing/>
              <w:jc w:val="both"/>
              <w:rPr>
                <w:b/>
                <w:sz w:val="26"/>
                <w:szCs w:val="26"/>
              </w:rPr>
            </w:pPr>
            <w:r w:rsidRPr="00B9258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01393" w:rsidRPr="0075172F" w:rsidTr="00101393">
        <w:tc>
          <w:tcPr>
            <w:tcW w:w="567" w:type="dxa"/>
            <w:vMerge w:val="restart"/>
          </w:tcPr>
          <w:p w:rsidR="00101393" w:rsidRPr="00B903EB" w:rsidRDefault="00101393" w:rsidP="00101393">
            <w:pPr>
              <w:tabs>
                <w:tab w:val="left" w:pos="14459"/>
              </w:tabs>
              <w:contextualSpacing/>
              <w:rPr>
                <w:b/>
                <w:sz w:val="26"/>
                <w:szCs w:val="26"/>
              </w:rPr>
            </w:pPr>
            <w:r w:rsidRPr="00B903EB">
              <w:rPr>
                <w:b/>
                <w:sz w:val="26"/>
                <w:szCs w:val="26"/>
              </w:rPr>
              <w:t>№ п/п</w:t>
            </w:r>
          </w:p>
        </w:tc>
        <w:tc>
          <w:tcPr>
            <w:tcW w:w="2271" w:type="dxa"/>
            <w:vMerge w:val="restart"/>
            <w:vAlign w:val="center"/>
          </w:tcPr>
          <w:p w:rsidR="00101393" w:rsidRPr="00B903EB" w:rsidRDefault="00101393" w:rsidP="00101393">
            <w:pPr>
              <w:tabs>
                <w:tab w:val="left" w:pos="14459"/>
              </w:tabs>
              <w:contextualSpacing/>
              <w:jc w:val="center"/>
              <w:rPr>
                <w:b/>
                <w:sz w:val="26"/>
                <w:szCs w:val="26"/>
              </w:rPr>
            </w:pPr>
            <w:r w:rsidRPr="00B903EB">
              <w:rPr>
                <w:b/>
                <w:sz w:val="26"/>
                <w:szCs w:val="26"/>
              </w:rPr>
              <w:t>Наименование предельных параметров, единицы измерения</w:t>
            </w:r>
          </w:p>
        </w:tc>
        <w:tc>
          <w:tcPr>
            <w:tcW w:w="4345" w:type="dxa"/>
            <w:gridSpan w:val="2"/>
            <w:vAlign w:val="center"/>
          </w:tcPr>
          <w:p w:rsidR="00101393" w:rsidRPr="00B903EB" w:rsidRDefault="00101393" w:rsidP="00101393">
            <w:pPr>
              <w:tabs>
                <w:tab w:val="left" w:pos="14459"/>
              </w:tabs>
              <w:contextualSpacing/>
              <w:jc w:val="center"/>
              <w:rPr>
                <w:b/>
                <w:sz w:val="26"/>
                <w:szCs w:val="26"/>
              </w:rPr>
            </w:pPr>
            <w:r w:rsidRPr="00B903EB">
              <w:rPr>
                <w:b/>
                <w:sz w:val="26"/>
                <w:szCs w:val="26"/>
              </w:rPr>
              <w:t>Вид разрешенного использования земельного участка</w:t>
            </w:r>
          </w:p>
        </w:tc>
        <w:tc>
          <w:tcPr>
            <w:tcW w:w="7276" w:type="dxa"/>
            <w:gridSpan w:val="2"/>
            <w:vAlign w:val="center"/>
          </w:tcPr>
          <w:p w:rsidR="00101393" w:rsidRPr="00B903EB" w:rsidRDefault="00101393" w:rsidP="00101393">
            <w:pPr>
              <w:tabs>
                <w:tab w:val="left" w:pos="14459"/>
              </w:tabs>
              <w:contextualSpacing/>
              <w:jc w:val="center"/>
              <w:rPr>
                <w:b/>
                <w:sz w:val="26"/>
                <w:szCs w:val="26"/>
              </w:rPr>
            </w:pPr>
            <w:r w:rsidRPr="00B903EB">
              <w:rPr>
                <w:b/>
                <w:sz w:val="26"/>
                <w:szCs w:val="26"/>
              </w:rPr>
              <w:t>Значения предельных параметров</w:t>
            </w:r>
          </w:p>
        </w:tc>
      </w:tr>
      <w:tr w:rsidR="00101393" w:rsidRPr="0075172F" w:rsidTr="00101393">
        <w:tc>
          <w:tcPr>
            <w:tcW w:w="567" w:type="dxa"/>
            <w:vMerge/>
          </w:tcPr>
          <w:p w:rsidR="00101393" w:rsidRPr="00B903EB" w:rsidRDefault="00101393" w:rsidP="00101393">
            <w:pPr>
              <w:tabs>
                <w:tab w:val="left" w:pos="14459"/>
              </w:tabs>
              <w:contextualSpacing/>
              <w:rPr>
                <w:b/>
                <w:sz w:val="26"/>
                <w:szCs w:val="26"/>
              </w:rPr>
            </w:pPr>
          </w:p>
        </w:tc>
        <w:tc>
          <w:tcPr>
            <w:tcW w:w="2271" w:type="dxa"/>
            <w:vMerge/>
            <w:vAlign w:val="center"/>
          </w:tcPr>
          <w:p w:rsidR="00101393" w:rsidRPr="00B903EB" w:rsidRDefault="00101393" w:rsidP="00101393">
            <w:pPr>
              <w:tabs>
                <w:tab w:val="left" w:pos="14459"/>
              </w:tabs>
              <w:contextualSpacing/>
              <w:jc w:val="center"/>
              <w:rPr>
                <w:b/>
                <w:sz w:val="26"/>
                <w:szCs w:val="26"/>
              </w:rPr>
            </w:pPr>
          </w:p>
        </w:tc>
        <w:tc>
          <w:tcPr>
            <w:tcW w:w="866" w:type="dxa"/>
            <w:vAlign w:val="center"/>
          </w:tcPr>
          <w:p w:rsidR="00101393" w:rsidRPr="00B903EB" w:rsidRDefault="00101393" w:rsidP="00101393">
            <w:pPr>
              <w:tabs>
                <w:tab w:val="left" w:pos="14459"/>
              </w:tabs>
              <w:contextualSpacing/>
              <w:jc w:val="center"/>
              <w:rPr>
                <w:b/>
                <w:sz w:val="26"/>
                <w:szCs w:val="26"/>
              </w:rPr>
            </w:pPr>
            <w:r w:rsidRPr="00B903EB">
              <w:rPr>
                <w:b/>
                <w:sz w:val="26"/>
                <w:szCs w:val="26"/>
              </w:rPr>
              <w:t>код</w:t>
            </w:r>
          </w:p>
        </w:tc>
        <w:tc>
          <w:tcPr>
            <w:tcW w:w="3479" w:type="dxa"/>
            <w:vAlign w:val="center"/>
          </w:tcPr>
          <w:p w:rsidR="00101393" w:rsidRPr="00B903EB" w:rsidRDefault="00101393" w:rsidP="00101393">
            <w:pPr>
              <w:tabs>
                <w:tab w:val="left" w:pos="14459"/>
              </w:tabs>
              <w:contextualSpacing/>
              <w:jc w:val="center"/>
              <w:rPr>
                <w:b/>
                <w:sz w:val="26"/>
                <w:szCs w:val="26"/>
              </w:rPr>
            </w:pPr>
            <w:r w:rsidRPr="00B903EB">
              <w:rPr>
                <w:b/>
                <w:sz w:val="26"/>
                <w:szCs w:val="26"/>
              </w:rPr>
              <w:t>наименование</w:t>
            </w:r>
          </w:p>
        </w:tc>
        <w:tc>
          <w:tcPr>
            <w:tcW w:w="3500" w:type="dxa"/>
            <w:vAlign w:val="center"/>
          </w:tcPr>
          <w:p w:rsidR="00101393" w:rsidRPr="00B903EB" w:rsidRDefault="00101393" w:rsidP="00101393">
            <w:pPr>
              <w:tabs>
                <w:tab w:val="left" w:pos="14459"/>
              </w:tabs>
              <w:contextualSpacing/>
              <w:jc w:val="center"/>
              <w:rPr>
                <w:b/>
                <w:sz w:val="26"/>
                <w:szCs w:val="26"/>
              </w:rPr>
            </w:pPr>
            <w:r w:rsidRPr="00B903EB">
              <w:rPr>
                <w:b/>
                <w:sz w:val="26"/>
                <w:szCs w:val="26"/>
              </w:rPr>
              <w:t>Ж-4</w:t>
            </w:r>
          </w:p>
        </w:tc>
        <w:tc>
          <w:tcPr>
            <w:tcW w:w="3776" w:type="dxa"/>
            <w:vAlign w:val="center"/>
          </w:tcPr>
          <w:p w:rsidR="00101393" w:rsidRPr="00B903EB" w:rsidRDefault="00101393" w:rsidP="00101393">
            <w:pPr>
              <w:tabs>
                <w:tab w:val="left" w:pos="14459"/>
              </w:tabs>
              <w:contextualSpacing/>
              <w:jc w:val="center"/>
              <w:rPr>
                <w:b/>
                <w:sz w:val="26"/>
                <w:szCs w:val="26"/>
              </w:rPr>
            </w:pPr>
            <w:r w:rsidRPr="00B903EB">
              <w:rPr>
                <w:b/>
                <w:sz w:val="26"/>
                <w:szCs w:val="26"/>
              </w:rPr>
              <w:t>Ж-4/А</w:t>
            </w:r>
          </w:p>
        </w:tc>
      </w:tr>
      <w:tr w:rsidR="00101393" w:rsidRPr="0075172F" w:rsidTr="00101393">
        <w:trPr>
          <w:tblHeader/>
        </w:trPr>
        <w:tc>
          <w:tcPr>
            <w:tcW w:w="567" w:type="dxa"/>
          </w:tcPr>
          <w:p w:rsidR="00101393" w:rsidRPr="0075172F" w:rsidRDefault="00101393" w:rsidP="00101393">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1</w:t>
            </w:r>
          </w:p>
        </w:tc>
        <w:tc>
          <w:tcPr>
            <w:tcW w:w="2271" w:type="dxa"/>
          </w:tcPr>
          <w:p w:rsidR="00101393" w:rsidRPr="0075172F" w:rsidRDefault="00101393" w:rsidP="00101393">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2</w:t>
            </w:r>
          </w:p>
        </w:tc>
        <w:tc>
          <w:tcPr>
            <w:tcW w:w="866" w:type="dxa"/>
          </w:tcPr>
          <w:p w:rsidR="00101393" w:rsidRPr="0075172F" w:rsidRDefault="00101393" w:rsidP="00101393">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3</w:t>
            </w:r>
          </w:p>
        </w:tc>
        <w:tc>
          <w:tcPr>
            <w:tcW w:w="3479" w:type="dxa"/>
          </w:tcPr>
          <w:p w:rsidR="00101393" w:rsidRPr="0075172F" w:rsidRDefault="00101393" w:rsidP="00101393">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4</w:t>
            </w:r>
          </w:p>
        </w:tc>
        <w:tc>
          <w:tcPr>
            <w:tcW w:w="3500" w:type="dxa"/>
          </w:tcPr>
          <w:p w:rsidR="00101393" w:rsidRPr="0075172F" w:rsidRDefault="00101393" w:rsidP="00101393">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5</w:t>
            </w:r>
          </w:p>
        </w:tc>
        <w:tc>
          <w:tcPr>
            <w:tcW w:w="3776" w:type="dxa"/>
          </w:tcPr>
          <w:p w:rsidR="00101393" w:rsidRPr="0075172F" w:rsidRDefault="00101393" w:rsidP="00101393">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6</w:t>
            </w:r>
          </w:p>
        </w:tc>
      </w:tr>
      <w:tr w:rsidR="00101393" w:rsidRPr="0075172F" w:rsidTr="00101393">
        <w:tc>
          <w:tcPr>
            <w:tcW w:w="567" w:type="dxa"/>
            <w:vMerge w:val="restart"/>
          </w:tcPr>
          <w:p w:rsidR="00101393" w:rsidRPr="0075172F" w:rsidRDefault="00101393" w:rsidP="00101393">
            <w:pPr>
              <w:tabs>
                <w:tab w:val="left" w:pos="14459"/>
              </w:tabs>
              <w:contextualSpacing/>
              <w:rPr>
                <w:sz w:val="26"/>
                <w:szCs w:val="26"/>
              </w:rPr>
            </w:pPr>
            <w:r w:rsidRPr="0075172F">
              <w:rPr>
                <w:sz w:val="26"/>
                <w:szCs w:val="26"/>
              </w:rPr>
              <w:t>1</w:t>
            </w:r>
          </w:p>
        </w:tc>
        <w:tc>
          <w:tcPr>
            <w:tcW w:w="2271" w:type="dxa"/>
            <w:vMerge w:val="restart"/>
          </w:tcPr>
          <w:p w:rsidR="00101393" w:rsidRPr="0075172F" w:rsidRDefault="00101393" w:rsidP="00101393">
            <w:pPr>
              <w:tabs>
                <w:tab w:val="left" w:pos="14459"/>
              </w:tabs>
              <w:contextualSpacing/>
              <w:rPr>
                <w:sz w:val="26"/>
                <w:szCs w:val="26"/>
              </w:rPr>
            </w:pPr>
            <w:r w:rsidRPr="0075172F">
              <w:rPr>
                <w:sz w:val="26"/>
                <w:szCs w:val="26"/>
              </w:rPr>
              <w:t xml:space="preserve">Максимальная площадь </w:t>
            </w:r>
            <w:r w:rsidRPr="0075172F">
              <w:rPr>
                <w:sz w:val="26"/>
                <w:szCs w:val="26"/>
              </w:rPr>
              <w:lastRenderedPageBreak/>
              <w:t>земельного участка, метры квадратные</w:t>
            </w:r>
          </w:p>
        </w:tc>
        <w:tc>
          <w:tcPr>
            <w:tcW w:w="866" w:type="dxa"/>
          </w:tcPr>
          <w:p w:rsidR="00101393" w:rsidRPr="0075172F" w:rsidRDefault="00101393" w:rsidP="00101393">
            <w:pPr>
              <w:tabs>
                <w:tab w:val="left" w:pos="14459"/>
              </w:tabs>
              <w:contextualSpacing/>
              <w:rPr>
                <w:sz w:val="26"/>
                <w:szCs w:val="26"/>
              </w:rPr>
            </w:pPr>
            <w:r w:rsidRPr="0075172F">
              <w:rPr>
                <w:sz w:val="26"/>
                <w:szCs w:val="26"/>
              </w:rPr>
              <w:lastRenderedPageBreak/>
              <w:t>2.1</w:t>
            </w:r>
          </w:p>
        </w:tc>
        <w:tc>
          <w:tcPr>
            <w:tcW w:w="3479" w:type="dxa"/>
          </w:tcPr>
          <w:p w:rsidR="00101393" w:rsidRPr="0075172F" w:rsidRDefault="00101393" w:rsidP="00101393">
            <w:pPr>
              <w:tabs>
                <w:tab w:val="left" w:pos="14459"/>
              </w:tabs>
              <w:contextualSpacing/>
              <w:rPr>
                <w:sz w:val="26"/>
                <w:szCs w:val="26"/>
              </w:rPr>
            </w:pPr>
            <w:r w:rsidRPr="0075172F">
              <w:rPr>
                <w:sz w:val="26"/>
                <w:szCs w:val="26"/>
              </w:rPr>
              <w:t>Для индивидуального жилищного строительства</w:t>
            </w:r>
          </w:p>
        </w:tc>
        <w:tc>
          <w:tcPr>
            <w:tcW w:w="3500" w:type="dxa"/>
            <w:vAlign w:val="center"/>
          </w:tcPr>
          <w:p w:rsidR="00101393" w:rsidRPr="0075172F" w:rsidRDefault="00101393" w:rsidP="00101393">
            <w:pPr>
              <w:tabs>
                <w:tab w:val="left" w:pos="14459"/>
              </w:tabs>
              <w:contextualSpacing/>
              <w:jc w:val="center"/>
              <w:rPr>
                <w:sz w:val="26"/>
                <w:szCs w:val="26"/>
              </w:rPr>
            </w:pPr>
            <w:r w:rsidRPr="0075172F">
              <w:rPr>
                <w:sz w:val="26"/>
                <w:szCs w:val="26"/>
              </w:rPr>
              <w:t>1200</w:t>
            </w:r>
          </w:p>
        </w:tc>
        <w:tc>
          <w:tcPr>
            <w:tcW w:w="3776" w:type="dxa"/>
            <w:vAlign w:val="center"/>
          </w:tcPr>
          <w:p w:rsidR="00101393" w:rsidRPr="0075172F" w:rsidRDefault="00101393" w:rsidP="00101393">
            <w:pPr>
              <w:tabs>
                <w:tab w:val="left" w:pos="14459"/>
              </w:tabs>
              <w:contextualSpacing/>
              <w:jc w:val="center"/>
              <w:rPr>
                <w:sz w:val="26"/>
                <w:szCs w:val="26"/>
              </w:rPr>
            </w:pPr>
            <w:r w:rsidRPr="0075172F">
              <w:rPr>
                <w:sz w:val="26"/>
                <w:szCs w:val="26"/>
              </w:rPr>
              <w:t>1000</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2.2</w:t>
            </w:r>
          </w:p>
        </w:tc>
        <w:tc>
          <w:tcPr>
            <w:tcW w:w="3479" w:type="dxa"/>
          </w:tcPr>
          <w:p w:rsidR="00101393" w:rsidRPr="0075172F" w:rsidRDefault="00101393" w:rsidP="00101393">
            <w:pPr>
              <w:tabs>
                <w:tab w:val="left" w:pos="14459"/>
              </w:tabs>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3500" w:type="dxa"/>
            <w:vAlign w:val="center"/>
          </w:tcPr>
          <w:p w:rsidR="00101393" w:rsidRPr="0075172F" w:rsidRDefault="00101393" w:rsidP="00101393">
            <w:pPr>
              <w:tabs>
                <w:tab w:val="left" w:pos="14459"/>
              </w:tabs>
              <w:contextualSpacing/>
              <w:jc w:val="center"/>
              <w:rPr>
                <w:sz w:val="26"/>
                <w:szCs w:val="26"/>
              </w:rPr>
            </w:pPr>
            <w:r w:rsidRPr="0075172F">
              <w:rPr>
                <w:sz w:val="26"/>
                <w:szCs w:val="26"/>
              </w:rPr>
              <w:t>1500</w:t>
            </w:r>
          </w:p>
        </w:tc>
        <w:tc>
          <w:tcPr>
            <w:tcW w:w="3776" w:type="dxa"/>
            <w:vAlign w:val="center"/>
          </w:tcPr>
          <w:p w:rsidR="00101393" w:rsidRPr="0075172F" w:rsidRDefault="00101393" w:rsidP="00101393">
            <w:pPr>
              <w:tabs>
                <w:tab w:val="left" w:pos="14459"/>
              </w:tabs>
              <w:contextualSpacing/>
              <w:jc w:val="center"/>
              <w:rPr>
                <w:sz w:val="26"/>
                <w:szCs w:val="26"/>
              </w:rPr>
            </w:pPr>
            <w:r w:rsidRPr="0075172F">
              <w:rPr>
                <w:sz w:val="26"/>
                <w:szCs w:val="26"/>
              </w:rPr>
              <w:t>-</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2.3</w:t>
            </w:r>
          </w:p>
        </w:tc>
        <w:tc>
          <w:tcPr>
            <w:tcW w:w="3479" w:type="dxa"/>
          </w:tcPr>
          <w:p w:rsidR="00101393" w:rsidRPr="0075172F" w:rsidRDefault="00101393" w:rsidP="00101393">
            <w:pPr>
              <w:tabs>
                <w:tab w:val="left" w:pos="14459"/>
              </w:tabs>
              <w:contextualSpacing/>
              <w:rPr>
                <w:sz w:val="26"/>
                <w:szCs w:val="26"/>
              </w:rPr>
            </w:pPr>
            <w:r w:rsidRPr="0075172F">
              <w:rPr>
                <w:sz w:val="26"/>
                <w:szCs w:val="26"/>
              </w:rPr>
              <w:t>Блокированная жилая застройка</w:t>
            </w:r>
          </w:p>
        </w:tc>
        <w:tc>
          <w:tcPr>
            <w:tcW w:w="3500" w:type="dxa"/>
            <w:vAlign w:val="center"/>
          </w:tcPr>
          <w:p w:rsidR="00101393" w:rsidRPr="0075172F" w:rsidRDefault="00101393" w:rsidP="00101393">
            <w:pPr>
              <w:tabs>
                <w:tab w:val="left" w:pos="14459"/>
              </w:tabs>
              <w:contextualSpacing/>
              <w:jc w:val="center"/>
              <w:rPr>
                <w:sz w:val="26"/>
                <w:szCs w:val="26"/>
              </w:rPr>
            </w:pPr>
            <w:r w:rsidRPr="0075172F">
              <w:rPr>
                <w:sz w:val="26"/>
                <w:szCs w:val="26"/>
              </w:rPr>
              <w:t>500</w:t>
            </w:r>
          </w:p>
        </w:tc>
        <w:tc>
          <w:tcPr>
            <w:tcW w:w="3776" w:type="dxa"/>
            <w:vAlign w:val="center"/>
          </w:tcPr>
          <w:p w:rsidR="00101393" w:rsidRPr="0075172F" w:rsidRDefault="00101393" w:rsidP="00101393">
            <w:pPr>
              <w:tabs>
                <w:tab w:val="left" w:pos="14459"/>
              </w:tabs>
              <w:contextualSpacing/>
              <w:jc w:val="center"/>
              <w:rPr>
                <w:sz w:val="26"/>
                <w:szCs w:val="26"/>
              </w:rPr>
            </w:pPr>
            <w:r w:rsidRPr="0075172F">
              <w:rPr>
                <w:sz w:val="26"/>
                <w:szCs w:val="26"/>
              </w:rPr>
              <w:t>400</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13.1</w:t>
            </w:r>
          </w:p>
        </w:tc>
        <w:tc>
          <w:tcPr>
            <w:tcW w:w="3479" w:type="dxa"/>
          </w:tcPr>
          <w:p w:rsidR="00101393" w:rsidRPr="0075172F" w:rsidRDefault="00101393" w:rsidP="00101393">
            <w:pPr>
              <w:tabs>
                <w:tab w:val="left" w:pos="14459"/>
              </w:tabs>
              <w:contextualSpacing/>
              <w:rPr>
                <w:sz w:val="26"/>
                <w:szCs w:val="26"/>
              </w:rPr>
            </w:pPr>
            <w:r w:rsidRPr="0075172F">
              <w:rPr>
                <w:sz w:val="26"/>
                <w:szCs w:val="26"/>
              </w:rPr>
              <w:t>Ведение огородничества</w:t>
            </w:r>
          </w:p>
        </w:tc>
        <w:tc>
          <w:tcPr>
            <w:tcW w:w="3500" w:type="dxa"/>
            <w:vAlign w:val="center"/>
          </w:tcPr>
          <w:p w:rsidR="00101393" w:rsidRPr="0075172F" w:rsidRDefault="00101393" w:rsidP="00101393">
            <w:pPr>
              <w:tabs>
                <w:tab w:val="left" w:pos="14459"/>
              </w:tabs>
              <w:contextualSpacing/>
              <w:jc w:val="center"/>
              <w:rPr>
                <w:sz w:val="26"/>
                <w:szCs w:val="26"/>
              </w:rPr>
            </w:pPr>
            <w:r w:rsidRPr="0075172F">
              <w:rPr>
                <w:sz w:val="26"/>
                <w:szCs w:val="26"/>
              </w:rPr>
              <w:t>1200</w:t>
            </w:r>
          </w:p>
        </w:tc>
        <w:tc>
          <w:tcPr>
            <w:tcW w:w="3776" w:type="dxa"/>
            <w:vAlign w:val="center"/>
          </w:tcPr>
          <w:p w:rsidR="00101393" w:rsidRPr="0075172F" w:rsidRDefault="00101393" w:rsidP="00101393">
            <w:pPr>
              <w:tabs>
                <w:tab w:val="left" w:pos="14459"/>
              </w:tabs>
              <w:contextualSpacing/>
              <w:jc w:val="center"/>
              <w:rPr>
                <w:sz w:val="26"/>
                <w:szCs w:val="26"/>
              </w:rPr>
            </w:pPr>
            <w:r w:rsidRPr="0075172F">
              <w:rPr>
                <w:sz w:val="26"/>
                <w:szCs w:val="26"/>
              </w:rPr>
              <w:t>-</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p>
        </w:tc>
        <w:tc>
          <w:tcPr>
            <w:tcW w:w="3479" w:type="dxa"/>
          </w:tcPr>
          <w:p w:rsidR="00101393" w:rsidRPr="0075172F" w:rsidRDefault="00101393" w:rsidP="00101393">
            <w:pPr>
              <w:tabs>
                <w:tab w:val="left" w:pos="14459"/>
              </w:tabs>
              <w:contextualSpacing/>
              <w:rPr>
                <w:sz w:val="26"/>
                <w:szCs w:val="26"/>
              </w:rPr>
            </w:pPr>
            <w:r w:rsidRPr="0075172F">
              <w:rPr>
                <w:sz w:val="26"/>
                <w:szCs w:val="26"/>
              </w:rPr>
              <w:t>Прочие виды разрешенного использования</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не подлежит установлению</w:t>
            </w:r>
          </w:p>
        </w:tc>
      </w:tr>
      <w:tr w:rsidR="00101393" w:rsidRPr="0075172F" w:rsidTr="00101393">
        <w:tc>
          <w:tcPr>
            <w:tcW w:w="567" w:type="dxa"/>
            <w:vMerge w:val="restart"/>
          </w:tcPr>
          <w:p w:rsidR="00101393" w:rsidRPr="0075172F" w:rsidRDefault="00101393" w:rsidP="00101393">
            <w:pPr>
              <w:tabs>
                <w:tab w:val="left" w:pos="14459"/>
              </w:tabs>
              <w:contextualSpacing/>
              <w:rPr>
                <w:sz w:val="26"/>
                <w:szCs w:val="26"/>
              </w:rPr>
            </w:pPr>
            <w:r w:rsidRPr="0075172F">
              <w:rPr>
                <w:sz w:val="26"/>
                <w:szCs w:val="26"/>
              </w:rPr>
              <w:t>2</w:t>
            </w:r>
          </w:p>
        </w:tc>
        <w:tc>
          <w:tcPr>
            <w:tcW w:w="2271" w:type="dxa"/>
            <w:vMerge w:val="restart"/>
          </w:tcPr>
          <w:p w:rsidR="00101393" w:rsidRPr="0075172F" w:rsidRDefault="00101393" w:rsidP="00101393">
            <w:pPr>
              <w:tabs>
                <w:tab w:val="left" w:pos="14459"/>
              </w:tabs>
              <w:contextualSpacing/>
              <w:rPr>
                <w:sz w:val="26"/>
                <w:szCs w:val="26"/>
              </w:rPr>
            </w:pPr>
            <w:r w:rsidRPr="0075172F">
              <w:rPr>
                <w:sz w:val="26"/>
                <w:szCs w:val="26"/>
              </w:rPr>
              <w:t>Минимальная площадь земельного участка, метры квадратные</w:t>
            </w:r>
          </w:p>
        </w:tc>
        <w:tc>
          <w:tcPr>
            <w:tcW w:w="866" w:type="dxa"/>
          </w:tcPr>
          <w:p w:rsidR="00101393" w:rsidRPr="0075172F" w:rsidRDefault="00101393" w:rsidP="00101393">
            <w:pPr>
              <w:tabs>
                <w:tab w:val="left" w:pos="14459"/>
              </w:tabs>
              <w:contextualSpacing/>
              <w:rPr>
                <w:sz w:val="26"/>
                <w:szCs w:val="26"/>
              </w:rPr>
            </w:pPr>
            <w:r w:rsidRPr="0075172F">
              <w:rPr>
                <w:sz w:val="26"/>
                <w:szCs w:val="26"/>
              </w:rPr>
              <w:t>2.1</w:t>
            </w:r>
          </w:p>
        </w:tc>
        <w:tc>
          <w:tcPr>
            <w:tcW w:w="3479" w:type="dxa"/>
          </w:tcPr>
          <w:p w:rsidR="00101393" w:rsidRPr="0075172F" w:rsidRDefault="00101393" w:rsidP="00101393">
            <w:pPr>
              <w:tabs>
                <w:tab w:val="left" w:pos="14459"/>
              </w:tabs>
              <w:contextualSpacing/>
              <w:rPr>
                <w:sz w:val="26"/>
                <w:szCs w:val="26"/>
              </w:rPr>
            </w:pPr>
            <w:r w:rsidRPr="0075172F">
              <w:rPr>
                <w:sz w:val="26"/>
                <w:szCs w:val="26"/>
              </w:rPr>
              <w:t>Для индивидуального жилищного строительства</w:t>
            </w:r>
          </w:p>
        </w:tc>
        <w:tc>
          <w:tcPr>
            <w:tcW w:w="3500" w:type="dxa"/>
            <w:vAlign w:val="center"/>
          </w:tcPr>
          <w:p w:rsidR="00101393" w:rsidRPr="0075172F" w:rsidRDefault="00101393" w:rsidP="00101393">
            <w:pPr>
              <w:tabs>
                <w:tab w:val="left" w:pos="14459"/>
              </w:tabs>
              <w:contextualSpacing/>
              <w:jc w:val="center"/>
              <w:rPr>
                <w:sz w:val="26"/>
                <w:szCs w:val="26"/>
              </w:rPr>
            </w:pPr>
            <w:r w:rsidRPr="0075172F">
              <w:rPr>
                <w:sz w:val="26"/>
                <w:szCs w:val="26"/>
              </w:rPr>
              <w:t>500</w:t>
            </w:r>
          </w:p>
        </w:tc>
        <w:tc>
          <w:tcPr>
            <w:tcW w:w="3776" w:type="dxa"/>
            <w:vAlign w:val="center"/>
          </w:tcPr>
          <w:p w:rsidR="00101393" w:rsidRPr="0075172F" w:rsidRDefault="00101393" w:rsidP="00101393">
            <w:pPr>
              <w:tabs>
                <w:tab w:val="left" w:pos="14459"/>
              </w:tabs>
              <w:contextualSpacing/>
              <w:jc w:val="center"/>
              <w:rPr>
                <w:sz w:val="26"/>
                <w:szCs w:val="26"/>
              </w:rPr>
            </w:pPr>
            <w:r w:rsidRPr="0075172F">
              <w:rPr>
                <w:sz w:val="26"/>
                <w:szCs w:val="26"/>
              </w:rPr>
              <w:t>400</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2.2</w:t>
            </w:r>
          </w:p>
        </w:tc>
        <w:tc>
          <w:tcPr>
            <w:tcW w:w="3479" w:type="dxa"/>
          </w:tcPr>
          <w:p w:rsidR="00101393" w:rsidRPr="0075172F" w:rsidRDefault="00101393" w:rsidP="00101393">
            <w:pPr>
              <w:tabs>
                <w:tab w:val="left" w:pos="14459"/>
              </w:tabs>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3500" w:type="dxa"/>
            <w:vAlign w:val="center"/>
          </w:tcPr>
          <w:p w:rsidR="00101393" w:rsidRPr="0075172F" w:rsidRDefault="00101393" w:rsidP="00101393">
            <w:pPr>
              <w:tabs>
                <w:tab w:val="left" w:pos="14459"/>
              </w:tabs>
              <w:contextualSpacing/>
              <w:jc w:val="center"/>
              <w:rPr>
                <w:sz w:val="26"/>
                <w:szCs w:val="26"/>
              </w:rPr>
            </w:pPr>
            <w:r w:rsidRPr="0075172F">
              <w:rPr>
                <w:sz w:val="26"/>
                <w:szCs w:val="26"/>
              </w:rPr>
              <w:t>400</w:t>
            </w:r>
          </w:p>
        </w:tc>
        <w:tc>
          <w:tcPr>
            <w:tcW w:w="3776" w:type="dxa"/>
            <w:vAlign w:val="center"/>
          </w:tcPr>
          <w:p w:rsidR="00101393" w:rsidRPr="0075172F" w:rsidRDefault="00101393" w:rsidP="00101393">
            <w:pPr>
              <w:tabs>
                <w:tab w:val="left" w:pos="14459"/>
              </w:tabs>
              <w:contextualSpacing/>
              <w:jc w:val="center"/>
              <w:rPr>
                <w:sz w:val="26"/>
                <w:szCs w:val="26"/>
              </w:rPr>
            </w:pPr>
            <w:r w:rsidRPr="0075172F">
              <w:rPr>
                <w:sz w:val="26"/>
                <w:szCs w:val="26"/>
              </w:rPr>
              <w:t>-</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2.3</w:t>
            </w:r>
          </w:p>
        </w:tc>
        <w:tc>
          <w:tcPr>
            <w:tcW w:w="3479" w:type="dxa"/>
          </w:tcPr>
          <w:p w:rsidR="00101393" w:rsidRPr="0075172F" w:rsidRDefault="00101393" w:rsidP="00101393">
            <w:pPr>
              <w:tabs>
                <w:tab w:val="left" w:pos="14459"/>
              </w:tabs>
              <w:contextualSpacing/>
              <w:rPr>
                <w:sz w:val="26"/>
                <w:szCs w:val="26"/>
              </w:rPr>
            </w:pPr>
            <w:r w:rsidRPr="0075172F">
              <w:rPr>
                <w:sz w:val="26"/>
                <w:szCs w:val="26"/>
              </w:rPr>
              <w:t>Блокированная жилая застройка</w:t>
            </w:r>
          </w:p>
        </w:tc>
        <w:tc>
          <w:tcPr>
            <w:tcW w:w="3500" w:type="dxa"/>
            <w:vAlign w:val="center"/>
          </w:tcPr>
          <w:p w:rsidR="00101393" w:rsidRPr="0075172F" w:rsidRDefault="00101393" w:rsidP="00101393">
            <w:pPr>
              <w:tabs>
                <w:tab w:val="left" w:pos="14459"/>
              </w:tabs>
              <w:contextualSpacing/>
              <w:jc w:val="center"/>
              <w:rPr>
                <w:sz w:val="26"/>
                <w:szCs w:val="26"/>
              </w:rPr>
            </w:pPr>
            <w:r w:rsidRPr="0075172F">
              <w:rPr>
                <w:sz w:val="26"/>
                <w:szCs w:val="26"/>
              </w:rPr>
              <w:t>200</w:t>
            </w:r>
          </w:p>
        </w:tc>
        <w:tc>
          <w:tcPr>
            <w:tcW w:w="3776" w:type="dxa"/>
            <w:vAlign w:val="center"/>
          </w:tcPr>
          <w:p w:rsidR="00101393" w:rsidRPr="0075172F" w:rsidRDefault="00101393" w:rsidP="00101393">
            <w:pPr>
              <w:tabs>
                <w:tab w:val="left" w:pos="14459"/>
              </w:tabs>
              <w:contextualSpacing/>
              <w:jc w:val="center"/>
              <w:rPr>
                <w:sz w:val="26"/>
                <w:szCs w:val="26"/>
              </w:rPr>
            </w:pPr>
            <w:r w:rsidRPr="0075172F">
              <w:rPr>
                <w:sz w:val="26"/>
                <w:szCs w:val="26"/>
              </w:rPr>
              <w:t>150</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13.1</w:t>
            </w:r>
          </w:p>
        </w:tc>
        <w:tc>
          <w:tcPr>
            <w:tcW w:w="3479" w:type="dxa"/>
          </w:tcPr>
          <w:p w:rsidR="00101393" w:rsidRPr="0075172F" w:rsidRDefault="00101393" w:rsidP="00101393">
            <w:pPr>
              <w:tabs>
                <w:tab w:val="left" w:pos="14459"/>
              </w:tabs>
              <w:contextualSpacing/>
              <w:rPr>
                <w:sz w:val="26"/>
                <w:szCs w:val="26"/>
              </w:rPr>
            </w:pPr>
            <w:r w:rsidRPr="0075172F">
              <w:rPr>
                <w:sz w:val="26"/>
                <w:szCs w:val="26"/>
              </w:rPr>
              <w:t>Ведение огородничества</w:t>
            </w:r>
          </w:p>
        </w:tc>
        <w:tc>
          <w:tcPr>
            <w:tcW w:w="3500" w:type="dxa"/>
            <w:vAlign w:val="center"/>
          </w:tcPr>
          <w:p w:rsidR="00101393" w:rsidRPr="0075172F" w:rsidRDefault="00101393" w:rsidP="00101393">
            <w:pPr>
              <w:tabs>
                <w:tab w:val="left" w:pos="14459"/>
              </w:tabs>
              <w:contextualSpacing/>
              <w:jc w:val="center"/>
              <w:rPr>
                <w:sz w:val="26"/>
                <w:szCs w:val="26"/>
              </w:rPr>
            </w:pPr>
            <w:r w:rsidRPr="0075172F">
              <w:rPr>
                <w:sz w:val="26"/>
                <w:szCs w:val="26"/>
              </w:rPr>
              <w:t>300</w:t>
            </w:r>
          </w:p>
        </w:tc>
        <w:tc>
          <w:tcPr>
            <w:tcW w:w="3776" w:type="dxa"/>
            <w:vAlign w:val="center"/>
          </w:tcPr>
          <w:p w:rsidR="00101393" w:rsidRPr="0075172F" w:rsidRDefault="00101393" w:rsidP="00101393">
            <w:pPr>
              <w:tabs>
                <w:tab w:val="left" w:pos="14459"/>
              </w:tabs>
              <w:contextualSpacing/>
              <w:jc w:val="center"/>
              <w:rPr>
                <w:sz w:val="26"/>
                <w:szCs w:val="26"/>
              </w:rPr>
            </w:pPr>
            <w:r w:rsidRPr="0075172F">
              <w:rPr>
                <w:sz w:val="26"/>
                <w:szCs w:val="26"/>
              </w:rPr>
              <w:t>-</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p>
        </w:tc>
        <w:tc>
          <w:tcPr>
            <w:tcW w:w="3479" w:type="dxa"/>
          </w:tcPr>
          <w:p w:rsidR="00101393" w:rsidRPr="0075172F" w:rsidRDefault="00101393" w:rsidP="00101393">
            <w:pPr>
              <w:tabs>
                <w:tab w:val="left" w:pos="14459"/>
              </w:tabs>
              <w:contextualSpacing/>
              <w:rPr>
                <w:sz w:val="26"/>
                <w:szCs w:val="26"/>
              </w:rPr>
            </w:pPr>
            <w:r w:rsidRPr="0075172F">
              <w:rPr>
                <w:sz w:val="26"/>
                <w:szCs w:val="26"/>
              </w:rPr>
              <w:t>Прочие виды разрешенного использования</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не подлежит установлению</w:t>
            </w:r>
          </w:p>
        </w:tc>
      </w:tr>
      <w:tr w:rsidR="00101393" w:rsidRPr="0075172F" w:rsidTr="00101393">
        <w:tc>
          <w:tcPr>
            <w:tcW w:w="567" w:type="dxa"/>
            <w:vMerge w:val="restart"/>
          </w:tcPr>
          <w:p w:rsidR="00101393" w:rsidRPr="0075172F" w:rsidRDefault="00101393" w:rsidP="00101393">
            <w:pPr>
              <w:tabs>
                <w:tab w:val="left" w:pos="14459"/>
              </w:tabs>
              <w:contextualSpacing/>
              <w:rPr>
                <w:sz w:val="26"/>
                <w:szCs w:val="26"/>
              </w:rPr>
            </w:pPr>
            <w:r w:rsidRPr="0075172F">
              <w:rPr>
                <w:sz w:val="26"/>
                <w:szCs w:val="26"/>
              </w:rPr>
              <w:t>3</w:t>
            </w:r>
          </w:p>
        </w:tc>
        <w:tc>
          <w:tcPr>
            <w:tcW w:w="2271" w:type="dxa"/>
            <w:vMerge w:val="restart"/>
          </w:tcPr>
          <w:p w:rsidR="00101393" w:rsidRPr="0075172F" w:rsidRDefault="00101393" w:rsidP="00101393">
            <w:pPr>
              <w:tabs>
                <w:tab w:val="left" w:pos="14459"/>
              </w:tabs>
              <w:contextualSpacing/>
              <w:rPr>
                <w:sz w:val="26"/>
                <w:szCs w:val="26"/>
              </w:rPr>
            </w:pPr>
            <w:r w:rsidRPr="0075172F">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101393" w:rsidRPr="0075172F" w:rsidRDefault="00101393" w:rsidP="00101393">
            <w:pPr>
              <w:tabs>
                <w:tab w:val="left" w:pos="14459"/>
              </w:tabs>
              <w:contextualSpacing/>
              <w:rPr>
                <w:sz w:val="26"/>
                <w:szCs w:val="26"/>
              </w:rPr>
            </w:pPr>
            <w:r w:rsidRPr="0075172F">
              <w:rPr>
                <w:sz w:val="26"/>
                <w:szCs w:val="26"/>
              </w:rPr>
              <w:t>2.1</w:t>
            </w:r>
          </w:p>
        </w:tc>
        <w:tc>
          <w:tcPr>
            <w:tcW w:w="3479" w:type="dxa"/>
          </w:tcPr>
          <w:p w:rsidR="00101393" w:rsidRPr="0075172F" w:rsidRDefault="00101393" w:rsidP="00101393">
            <w:pPr>
              <w:tabs>
                <w:tab w:val="left" w:pos="14459"/>
              </w:tabs>
              <w:contextualSpacing/>
              <w:rPr>
                <w:sz w:val="26"/>
                <w:szCs w:val="26"/>
              </w:rPr>
            </w:pPr>
            <w:r w:rsidRPr="0075172F">
              <w:rPr>
                <w:sz w:val="26"/>
                <w:szCs w:val="26"/>
              </w:rPr>
              <w:t>Для индивидуального жилищного строительства</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5</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2.2</w:t>
            </w:r>
          </w:p>
        </w:tc>
        <w:tc>
          <w:tcPr>
            <w:tcW w:w="3479" w:type="dxa"/>
          </w:tcPr>
          <w:p w:rsidR="00101393" w:rsidRPr="0075172F" w:rsidRDefault="00101393" w:rsidP="00101393">
            <w:pPr>
              <w:tabs>
                <w:tab w:val="left" w:pos="14459"/>
              </w:tabs>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5</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2.3</w:t>
            </w:r>
          </w:p>
        </w:tc>
        <w:tc>
          <w:tcPr>
            <w:tcW w:w="3479" w:type="dxa"/>
          </w:tcPr>
          <w:p w:rsidR="00101393" w:rsidRPr="0075172F" w:rsidRDefault="00101393" w:rsidP="00101393">
            <w:pPr>
              <w:tabs>
                <w:tab w:val="left" w:pos="14459"/>
              </w:tabs>
              <w:contextualSpacing/>
              <w:rPr>
                <w:sz w:val="26"/>
                <w:szCs w:val="26"/>
              </w:rPr>
            </w:pPr>
            <w:r w:rsidRPr="0075172F">
              <w:rPr>
                <w:sz w:val="26"/>
                <w:szCs w:val="26"/>
              </w:rPr>
              <w:t>Блокированная жилая застройка</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5</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3.2.1</w:t>
            </w:r>
          </w:p>
        </w:tc>
        <w:tc>
          <w:tcPr>
            <w:tcW w:w="3479" w:type="dxa"/>
          </w:tcPr>
          <w:p w:rsidR="00101393" w:rsidRPr="0075172F" w:rsidRDefault="00101393" w:rsidP="00101393">
            <w:pPr>
              <w:tabs>
                <w:tab w:val="left" w:pos="14459"/>
              </w:tabs>
              <w:contextualSpacing/>
              <w:rPr>
                <w:sz w:val="26"/>
                <w:szCs w:val="26"/>
              </w:rPr>
            </w:pPr>
            <w:r w:rsidRPr="0075172F">
              <w:rPr>
                <w:sz w:val="26"/>
                <w:szCs w:val="26"/>
              </w:rPr>
              <w:t>Дома социального обслуживания</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5</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3.3</w:t>
            </w:r>
          </w:p>
        </w:tc>
        <w:tc>
          <w:tcPr>
            <w:tcW w:w="3479" w:type="dxa"/>
          </w:tcPr>
          <w:p w:rsidR="00101393" w:rsidRPr="0075172F" w:rsidRDefault="00101393" w:rsidP="00101393">
            <w:pPr>
              <w:tabs>
                <w:tab w:val="left" w:pos="14459"/>
              </w:tabs>
              <w:contextualSpacing/>
              <w:rPr>
                <w:sz w:val="26"/>
                <w:szCs w:val="26"/>
              </w:rPr>
            </w:pPr>
            <w:r w:rsidRPr="0075172F">
              <w:rPr>
                <w:sz w:val="26"/>
                <w:szCs w:val="26"/>
              </w:rPr>
              <w:t>Бытовое обслуживание</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5</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3.4.1</w:t>
            </w:r>
          </w:p>
        </w:tc>
        <w:tc>
          <w:tcPr>
            <w:tcW w:w="3479" w:type="dxa"/>
          </w:tcPr>
          <w:p w:rsidR="00101393" w:rsidRPr="0075172F" w:rsidRDefault="00101393" w:rsidP="00101393">
            <w:pPr>
              <w:tabs>
                <w:tab w:val="left" w:pos="14459"/>
              </w:tabs>
              <w:contextualSpacing/>
              <w:rPr>
                <w:sz w:val="26"/>
                <w:szCs w:val="26"/>
              </w:rPr>
            </w:pPr>
            <w:r w:rsidRPr="0075172F">
              <w:rPr>
                <w:sz w:val="26"/>
                <w:szCs w:val="26"/>
              </w:rPr>
              <w:t>Амбулаторно</w:t>
            </w:r>
            <w:r>
              <w:rPr>
                <w:sz w:val="26"/>
                <w:szCs w:val="26"/>
              </w:rPr>
              <w:t xml:space="preserve"> </w:t>
            </w:r>
            <w:r w:rsidRPr="0075172F">
              <w:rPr>
                <w:sz w:val="26"/>
                <w:szCs w:val="26"/>
              </w:rPr>
              <w:t xml:space="preserve">- поликлиническое </w:t>
            </w:r>
            <w:r w:rsidRPr="0075172F">
              <w:rPr>
                <w:sz w:val="26"/>
                <w:szCs w:val="26"/>
              </w:rPr>
              <w:lastRenderedPageBreak/>
              <w:t>обслуживание</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lastRenderedPageBreak/>
              <w:t>5</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3.4.2</w:t>
            </w:r>
          </w:p>
        </w:tc>
        <w:tc>
          <w:tcPr>
            <w:tcW w:w="3479" w:type="dxa"/>
          </w:tcPr>
          <w:p w:rsidR="00101393" w:rsidRPr="0075172F" w:rsidRDefault="00101393" w:rsidP="00101393">
            <w:pPr>
              <w:tabs>
                <w:tab w:val="left" w:pos="14459"/>
              </w:tabs>
              <w:contextualSpacing/>
              <w:rPr>
                <w:sz w:val="26"/>
                <w:szCs w:val="26"/>
              </w:rPr>
            </w:pPr>
            <w:r w:rsidRPr="0075172F">
              <w:rPr>
                <w:sz w:val="26"/>
                <w:szCs w:val="26"/>
              </w:rPr>
              <w:t>Стационарное медицинское обслуживание</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5</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3.5.1</w:t>
            </w:r>
          </w:p>
        </w:tc>
        <w:tc>
          <w:tcPr>
            <w:tcW w:w="3479" w:type="dxa"/>
          </w:tcPr>
          <w:p w:rsidR="00101393" w:rsidRPr="0075172F" w:rsidRDefault="00101393" w:rsidP="00101393">
            <w:pPr>
              <w:tabs>
                <w:tab w:val="left" w:pos="14459"/>
              </w:tabs>
              <w:contextualSpacing/>
              <w:rPr>
                <w:sz w:val="26"/>
                <w:szCs w:val="26"/>
              </w:rPr>
            </w:pPr>
            <w:r w:rsidRPr="0075172F">
              <w:rPr>
                <w:sz w:val="26"/>
                <w:szCs w:val="26"/>
              </w:rPr>
              <w:t xml:space="preserve">Дошкольное, начальное и среднее общее образование </w:t>
            </w:r>
          </w:p>
        </w:tc>
        <w:tc>
          <w:tcPr>
            <w:tcW w:w="7276" w:type="dxa"/>
            <w:gridSpan w:val="2"/>
            <w:vAlign w:val="center"/>
          </w:tcPr>
          <w:p w:rsidR="00101393" w:rsidRPr="0075172F" w:rsidRDefault="00101393" w:rsidP="00101393">
            <w:pPr>
              <w:tabs>
                <w:tab w:val="left" w:pos="14459"/>
              </w:tabs>
              <w:contextualSpacing/>
              <w:jc w:val="both"/>
              <w:rPr>
                <w:sz w:val="26"/>
                <w:szCs w:val="26"/>
              </w:rPr>
            </w:pPr>
            <w:r w:rsidRPr="0075172F">
              <w:rPr>
                <w:sz w:val="26"/>
                <w:szCs w:val="26"/>
              </w:rPr>
              <w:t>Определяется в соответствии:</w:t>
            </w:r>
          </w:p>
          <w:p w:rsidR="00101393" w:rsidRPr="0075172F" w:rsidRDefault="00101393" w:rsidP="00101393">
            <w:pPr>
              <w:tabs>
                <w:tab w:val="left" w:pos="14459"/>
              </w:tabs>
              <w:contextualSpacing/>
              <w:jc w:val="both"/>
              <w:rPr>
                <w:sz w:val="26"/>
                <w:szCs w:val="26"/>
              </w:rPr>
            </w:pPr>
            <w:r w:rsidRPr="0075172F">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101393" w:rsidRPr="0075172F" w:rsidRDefault="00101393" w:rsidP="00101393">
            <w:pPr>
              <w:tabs>
                <w:tab w:val="left" w:pos="14459"/>
              </w:tabs>
              <w:contextualSpacing/>
              <w:rPr>
                <w:sz w:val="26"/>
                <w:szCs w:val="26"/>
              </w:rPr>
            </w:pPr>
            <w:r w:rsidRPr="0075172F">
              <w:rPr>
                <w:sz w:val="26"/>
                <w:szCs w:val="26"/>
              </w:rPr>
              <w:t>- с «СП 252.1325800.2016 Свод правил. Здания дошкольных образовательных организаций. Правила проектирования»</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3.6.1</w:t>
            </w:r>
          </w:p>
        </w:tc>
        <w:tc>
          <w:tcPr>
            <w:tcW w:w="3479" w:type="dxa"/>
          </w:tcPr>
          <w:p w:rsidR="00101393" w:rsidRPr="0075172F" w:rsidRDefault="00101393" w:rsidP="00101393">
            <w:pPr>
              <w:tabs>
                <w:tab w:val="left" w:pos="14459"/>
              </w:tabs>
              <w:contextualSpacing/>
              <w:rPr>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5</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3.6.2</w:t>
            </w:r>
          </w:p>
        </w:tc>
        <w:tc>
          <w:tcPr>
            <w:tcW w:w="3479" w:type="dxa"/>
          </w:tcPr>
          <w:p w:rsidR="00101393" w:rsidRPr="0075172F" w:rsidRDefault="00101393" w:rsidP="00101393">
            <w:pPr>
              <w:tabs>
                <w:tab w:val="left" w:pos="14459"/>
              </w:tabs>
              <w:contextualSpacing/>
              <w:rPr>
                <w:sz w:val="26"/>
                <w:szCs w:val="26"/>
              </w:rPr>
            </w:pPr>
            <w:r w:rsidRPr="0075172F">
              <w:rPr>
                <w:sz w:val="26"/>
                <w:szCs w:val="26"/>
              </w:rPr>
              <w:t>Парки культуры и отдыха</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5</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3.7</w:t>
            </w:r>
          </w:p>
        </w:tc>
        <w:tc>
          <w:tcPr>
            <w:tcW w:w="3479" w:type="dxa"/>
          </w:tcPr>
          <w:p w:rsidR="00101393" w:rsidRPr="0075172F" w:rsidRDefault="00101393" w:rsidP="00101393">
            <w:pPr>
              <w:tabs>
                <w:tab w:val="left" w:pos="14459"/>
              </w:tabs>
              <w:contextualSpacing/>
              <w:rPr>
                <w:sz w:val="26"/>
                <w:szCs w:val="26"/>
              </w:rPr>
            </w:pPr>
            <w:r w:rsidRPr="0075172F">
              <w:rPr>
                <w:sz w:val="26"/>
                <w:szCs w:val="26"/>
              </w:rPr>
              <w:t>Религиозное использование</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5</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3.10.1</w:t>
            </w:r>
          </w:p>
        </w:tc>
        <w:tc>
          <w:tcPr>
            <w:tcW w:w="3479" w:type="dxa"/>
          </w:tcPr>
          <w:p w:rsidR="00101393" w:rsidRPr="0075172F" w:rsidRDefault="00101393" w:rsidP="00101393">
            <w:pPr>
              <w:tabs>
                <w:tab w:val="left" w:pos="14459"/>
              </w:tabs>
              <w:contextualSpacing/>
              <w:rPr>
                <w:sz w:val="26"/>
                <w:szCs w:val="26"/>
              </w:rPr>
            </w:pPr>
            <w:r w:rsidRPr="0075172F">
              <w:rPr>
                <w:sz w:val="26"/>
                <w:szCs w:val="26"/>
              </w:rPr>
              <w:t>Амбулаторное ветеринарное обслуживание</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5</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3.10.2</w:t>
            </w:r>
          </w:p>
        </w:tc>
        <w:tc>
          <w:tcPr>
            <w:tcW w:w="3479" w:type="dxa"/>
          </w:tcPr>
          <w:p w:rsidR="00101393" w:rsidRPr="0075172F" w:rsidRDefault="00101393" w:rsidP="00101393">
            <w:pPr>
              <w:tabs>
                <w:tab w:val="left" w:pos="14459"/>
              </w:tabs>
              <w:contextualSpacing/>
              <w:rPr>
                <w:sz w:val="26"/>
                <w:szCs w:val="26"/>
              </w:rPr>
            </w:pPr>
            <w:r w:rsidRPr="0075172F">
              <w:rPr>
                <w:sz w:val="26"/>
                <w:szCs w:val="26"/>
              </w:rPr>
              <w:t>Приюты для животных</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5</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4.4</w:t>
            </w:r>
          </w:p>
        </w:tc>
        <w:tc>
          <w:tcPr>
            <w:tcW w:w="3479" w:type="dxa"/>
          </w:tcPr>
          <w:p w:rsidR="00101393" w:rsidRPr="0075172F" w:rsidRDefault="00101393" w:rsidP="00101393">
            <w:pPr>
              <w:tabs>
                <w:tab w:val="left" w:pos="14459"/>
              </w:tabs>
              <w:contextualSpacing/>
              <w:rPr>
                <w:sz w:val="26"/>
                <w:szCs w:val="26"/>
              </w:rPr>
            </w:pPr>
            <w:r w:rsidRPr="0075172F">
              <w:rPr>
                <w:sz w:val="26"/>
                <w:szCs w:val="26"/>
              </w:rPr>
              <w:t>Магазины</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5</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4.6</w:t>
            </w:r>
          </w:p>
        </w:tc>
        <w:tc>
          <w:tcPr>
            <w:tcW w:w="3479" w:type="dxa"/>
          </w:tcPr>
          <w:p w:rsidR="00101393" w:rsidRPr="0075172F" w:rsidRDefault="00101393" w:rsidP="00101393">
            <w:pPr>
              <w:tabs>
                <w:tab w:val="left" w:pos="14459"/>
              </w:tabs>
              <w:contextualSpacing/>
              <w:rPr>
                <w:sz w:val="26"/>
                <w:szCs w:val="26"/>
              </w:rPr>
            </w:pPr>
            <w:r w:rsidRPr="0075172F">
              <w:rPr>
                <w:sz w:val="26"/>
                <w:szCs w:val="26"/>
              </w:rPr>
              <w:t>Общественное питание</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5</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4.7</w:t>
            </w:r>
          </w:p>
        </w:tc>
        <w:tc>
          <w:tcPr>
            <w:tcW w:w="3479" w:type="dxa"/>
          </w:tcPr>
          <w:p w:rsidR="00101393" w:rsidRPr="0075172F" w:rsidRDefault="00101393" w:rsidP="00101393">
            <w:pPr>
              <w:tabs>
                <w:tab w:val="left" w:pos="14459"/>
              </w:tabs>
              <w:contextualSpacing/>
              <w:rPr>
                <w:sz w:val="26"/>
                <w:szCs w:val="26"/>
              </w:rPr>
            </w:pPr>
            <w:r w:rsidRPr="0075172F">
              <w:rPr>
                <w:sz w:val="26"/>
                <w:szCs w:val="26"/>
              </w:rPr>
              <w:t>Гостиничное обслуживание</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5</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4.9</w:t>
            </w:r>
          </w:p>
        </w:tc>
        <w:tc>
          <w:tcPr>
            <w:tcW w:w="3479" w:type="dxa"/>
          </w:tcPr>
          <w:p w:rsidR="00101393" w:rsidRPr="0075172F" w:rsidRDefault="00101393" w:rsidP="00101393">
            <w:pPr>
              <w:tabs>
                <w:tab w:val="left" w:pos="14459"/>
              </w:tabs>
              <w:contextualSpacing/>
              <w:rPr>
                <w:sz w:val="26"/>
                <w:szCs w:val="26"/>
              </w:rPr>
            </w:pPr>
            <w:r w:rsidRPr="0075172F">
              <w:rPr>
                <w:sz w:val="26"/>
                <w:szCs w:val="26"/>
              </w:rPr>
              <w:t>Служебные гаражи</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5</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5.1.2</w:t>
            </w:r>
          </w:p>
        </w:tc>
        <w:tc>
          <w:tcPr>
            <w:tcW w:w="3479" w:type="dxa"/>
          </w:tcPr>
          <w:p w:rsidR="00101393" w:rsidRPr="0075172F" w:rsidRDefault="00101393" w:rsidP="00101393">
            <w:pPr>
              <w:tabs>
                <w:tab w:val="left" w:pos="14459"/>
              </w:tabs>
              <w:contextualSpacing/>
              <w:rPr>
                <w:sz w:val="26"/>
                <w:szCs w:val="26"/>
              </w:rPr>
            </w:pPr>
            <w:r w:rsidRPr="0075172F">
              <w:rPr>
                <w:sz w:val="26"/>
                <w:szCs w:val="26"/>
              </w:rPr>
              <w:t>Обеспечение занятий спортом в помещениях</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5</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13.1</w:t>
            </w:r>
          </w:p>
        </w:tc>
        <w:tc>
          <w:tcPr>
            <w:tcW w:w="3479" w:type="dxa"/>
          </w:tcPr>
          <w:p w:rsidR="00101393" w:rsidRPr="0075172F" w:rsidRDefault="00101393" w:rsidP="00101393">
            <w:pPr>
              <w:tabs>
                <w:tab w:val="left" w:pos="14459"/>
              </w:tabs>
              <w:contextualSpacing/>
              <w:rPr>
                <w:sz w:val="26"/>
                <w:szCs w:val="26"/>
              </w:rPr>
            </w:pPr>
            <w:r w:rsidRPr="0075172F">
              <w:rPr>
                <w:sz w:val="26"/>
                <w:szCs w:val="26"/>
              </w:rPr>
              <w:t>Ведение огородничества</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5</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p>
        </w:tc>
        <w:tc>
          <w:tcPr>
            <w:tcW w:w="3479" w:type="dxa"/>
          </w:tcPr>
          <w:p w:rsidR="00101393" w:rsidRPr="0075172F" w:rsidRDefault="00101393" w:rsidP="00101393">
            <w:pPr>
              <w:tabs>
                <w:tab w:val="left" w:pos="14459"/>
              </w:tabs>
              <w:contextualSpacing/>
              <w:rPr>
                <w:sz w:val="26"/>
                <w:szCs w:val="26"/>
              </w:rPr>
            </w:pPr>
            <w:r w:rsidRPr="0075172F">
              <w:rPr>
                <w:sz w:val="26"/>
                <w:szCs w:val="26"/>
              </w:rPr>
              <w:t>Прочие виды разрешенного использования</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не подлежит установлению</w:t>
            </w:r>
          </w:p>
        </w:tc>
      </w:tr>
      <w:tr w:rsidR="00101393" w:rsidRPr="0075172F" w:rsidTr="00101393">
        <w:tc>
          <w:tcPr>
            <w:tcW w:w="567" w:type="dxa"/>
            <w:vMerge w:val="restart"/>
          </w:tcPr>
          <w:p w:rsidR="00101393" w:rsidRPr="0075172F" w:rsidRDefault="00101393" w:rsidP="00101393">
            <w:pPr>
              <w:tabs>
                <w:tab w:val="left" w:pos="14459"/>
              </w:tabs>
              <w:contextualSpacing/>
              <w:rPr>
                <w:sz w:val="26"/>
                <w:szCs w:val="26"/>
              </w:rPr>
            </w:pPr>
            <w:r w:rsidRPr="0075172F">
              <w:rPr>
                <w:sz w:val="26"/>
                <w:szCs w:val="26"/>
              </w:rPr>
              <w:t>4</w:t>
            </w:r>
          </w:p>
        </w:tc>
        <w:tc>
          <w:tcPr>
            <w:tcW w:w="2271" w:type="dxa"/>
            <w:vMerge w:val="restart"/>
          </w:tcPr>
          <w:p w:rsidR="00101393" w:rsidRPr="0075172F" w:rsidRDefault="00101393" w:rsidP="00101393">
            <w:pPr>
              <w:tabs>
                <w:tab w:val="left" w:pos="14459"/>
              </w:tabs>
              <w:contextualSpacing/>
              <w:rPr>
                <w:sz w:val="26"/>
                <w:szCs w:val="26"/>
              </w:rPr>
            </w:pPr>
            <w:r w:rsidRPr="0075172F">
              <w:rPr>
                <w:sz w:val="26"/>
                <w:szCs w:val="26"/>
              </w:rPr>
              <w:t>Минимальные отступы зданий, строений, сооружений от прочих границ земельного участка, метры</w:t>
            </w:r>
          </w:p>
        </w:tc>
        <w:tc>
          <w:tcPr>
            <w:tcW w:w="866" w:type="dxa"/>
          </w:tcPr>
          <w:p w:rsidR="00101393" w:rsidRPr="0075172F" w:rsidRDefault="00101393" w:rsidP="00101393">
            <w:pPr>
              <w:tabs>
                <w:tab w:val="left" w:pos="14459"/>
              </w:tabs>
              <w:contextualSpacing/>
              <w:rPr>
                <w:sz w:val="26"/>
                <w:szCs w:val="26"/>
              </w:rPr>
            </w:pPr>
            <w:r w:rsidRPr="0075172F">
              <w:rPr>
                <w:sz w:val="26"/>
                <w:szCs w:val="26"/>
              </w:rPr>
              <w:t>2.1</w:t>
            </w:r>
          </w:p>
        </w:tc>
        <w:tc>
          <w:tcPr>
            <w:tcW w:w="3479" w:type="dxa"/>
          </w:tcPr>
          <w:p w:rsidR="00101393" w:rsidRPr="0075172F" w:rsidRDefault="00101393" w:rsidP="00101393">
            <w:pPr>
              <w:tabs>
                <w:tab w:val="left" w:pos="14459"/>
              </w:tabs>
              <w:contextualSpacing/>
              <w:rPr>
                <w:sz w:val="26"/>
                <w:szCs w:val="26"/>
              </w:rPr>
            </w:pPr>
            <w:r w:rsidRPr="0075172F">
              <w:rPr>
                <w:sz w:val="26"/>
                <w:szCs w:val="26"/>
              </w:rPr>
              <w:t>Для индивидуального жилищного строительства</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3</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2.2</w:t>
            </w:r>
          </w:p>
        </w:tc>
        <w:tc>
          <w:tcPr>
            <w:tcW w:w="3479" w:type="dxa"/>
          </w:tcPr>
          <w:p w:rsidR="00101393" w:rsidRPr="0075172F" w:rsidRDefault="00101393" w:rsidP="00101393">
            <w:pPr>
              <w:tabs>
                <w:tab w:val="left" w:pos="14459"/>
              </w:tabs>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3</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2.3</w:t>
            </w:r>
          </w:p>
        </w:tc>
        <w:tc>
          <w:tcPr>
            <w:tcW w:w="3479" w:type="dxa"/>
          </w:tcPr>
          <w:p w:rsidR="00101393" w:rsidRPr="0075172F" w:rsidRDefault="00101393" w:rsidP="00101393">
            <w:pPr>
              <w:tabs>
                <w:tab w:val="left" w:pos="14459"/>
              </w:tabs>
              <w:contextualSpacing/>
              <w:rPr>
                <w:sz w:val="26"/>
                <w:szCs w:val="26"/>
              </w:rPr>
            </w:pPr>
            <w:r w:rsidRPr="0075172F">
              <w:rPr>
                <w:sz w:val="26"/>
                <w:szCs w:val="26"/>
              </w:rPr>
              <w:t>Блокированная жилая застройка</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3</w:t>
            </w:r>
            <w:r w:rsidRPr="0075172F">
              <w:rPr>
                <w:sz w:val="26"/>
                <w:szCs w:val="26"/>
                <w:lang w:val="en-US"/>
              </w:rPr>
              <w:t>*</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3.2.1</w:t>
            </w:r>
          </w:p>
        </w:tc>
        <w:tc>
          <w:tcPr>
            <w:tcW w:w="3479" w:type="dxa"/>
          </w:tcPr>
          <w:p w:rsidR="00101393" w:rsidRPr="0075172F" w:rsidRDefault="00101393" w:rsidP="00101393">
            <w:pPr>
              <w:tabs>
                <w:tab w:val="left" w:pos="14459"/>
              </w:tabs>
              <w:contextualSpacing/>
              <w:rPr>
                <w:sz w:val="26"/>
                <w:szCs w:val="26"/>
              </w:rPr>
            </w:pPr>
            <w:r w:rsidRPr="0075172F">
              <w:rPr>
                <w:sz w:val="26"/>
                <w:szCs w:val="26"/>
              </w:rPr>
              <w:t>Дома социального обслуживания</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3</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3.3</w:t>
            </w:r>
          </w:p>
        </w:tc>
        <w:tc>
          <w:tcPr>
            <w:tcW w:w="3479" w:type="dxa"/>
          </w:tcPr>
          <w:p w:rsidR="00101393" w:rsidRPr="0075172F" w:rsidRDefault="00101393" w:rsidP="00101393">
            <w:pPr>
              <w:tabs>
                <w:tab w:val="left" w:pos="14459"/>
              </w:tabs>
              <w:contextualSpacing/>
              <w:rPr>
                <w:sz w:val="26"/>
                <w:szCs w:val="26"/>
              </w:rPr>
            </w:pPr>
            <w:r w:rsidRPr="0075172F">
              <w:rPr>
                <w:sz w:val="26"/>
                <w:szCs w:val="26"/>
              </w:rPr>
              <w:t>Бытовое обслуживание</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3</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3.4.1</w:t>
            </w:r>
          </w:p>
        </w:tc>
        <w:tc>
          <w:tcPr>
            <w:tcW w:w="3479" w:type="dxa"/>
          </w:tcPr>
          <w:p w:rsidR="00101393" w:rsidRPr="0075172F" w:rsidRDefault="00101393" w:rsidP="00101393">
            <w:pPr>
              <w:tabs>
                <w:tab w:val="left" w:pos="14459"/>
              </w:tabs>
              <w:contextualSpacing/>
              <w:rPr>
                <w:sz w:val="26"/>
                <w:szCs w:val="26"/>
              </w:rPr>
            </w:pPr>
            <w:r w:rsidRPr="0075172F">
              <w:rPr>
                <w:sz w:val="26"/>
                <w:szCs w:val="26"/>
              </w:rPr>
              <w:t>Амбулаторно</w:t>
            </w:r>
            <w:r>
              <w:rPr>
                <w:sz w:val="26"/>
                <w:szCs w:val="26"/>
              </w:rPr>
              <w:t xml:space="preserve"> </w:t>
            </w:r>
            <w:r w:rsidRPr="0075172F">
              <w:rPr>
                <w:sz w:val="26"/>
                <w:szCs w:val="26"/>
              </w:rPr>
              <w:t>- поликлиническое обслуживание</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3</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3.4.2</w:t>
            </w:r>
          </w:p>
        </w:tc>
        <w:tc>
          <w:tcPr>
            <w:tcW w:w="3479" w:type="dxa"/>
          </w:tcPr>
          <w:p w:rsidR="00101393" w:rsidRPr="0075172F" w:rsidRDefault="00101393" w:rsidP="00101393">
            <w:pPr>
              <w:tabs>
                <w:tab w:val="left" w:pos="14459"/>
              </w:tabs>
              <w:contextualSpacing/>
              <w:rPr>
                <w:sz w:val="26"/>
                <w:szCs w:val="26"/>
              </w:rPr>
            </w:pPr>
            <w:r w:rsidRPr="0075172F">
              <w:rPr>
                <w:sz w:val="26"/>
                <w:szCs w:val="26"/>
              </w:rPr>
              <w:t>Стационарное медицинское обслуживание</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3</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3.5.1</w:t>
            </w:r>
          </w:p>
        </w:tc>
        <w:tc>
          <w:tcPr>
            <w:tcW w:w="3479" w:type="dxa"/>
          </w:tcPr>
          <w:p w:rsidR="00101393" w:rsidRPr="0075172F" w:rsidRDefault="00101393" w:rsidP="00101393">
            <w:pPr>
              <w:tabs>
                <w:tab w:val="left" w:pos="14459"/>
              </w:tabs>
              <w:contextualSpacing/>
              <w:rPr>
                <w:sz w:val="26"/>
                <w:szCs w:val="26"/>
              </w:rPr>
            </w:pPr>
            <w:r w:rsidRPr="0075172F">
              <w:rPr>
                <w:sz w:val="26"/>
                <w:szCs w:val="26"/>
              </w:rPr>
              <w:t xml:space="preserve">Дошкольное, начальное и среднее общее образование </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3</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3.6.1</w:t>
            </w:r>
          </w:p>
        </w:tc>
        <w:tc>
          <w:tcPr>
            <w:tcW w:w="3479" w:type="dxa"/>
          </w:tcPr>
          <w:p w:rsidR="00101393" w:rsidRPr="0075172F" w:rsidRDefault="00101393" w:rsidP="00101393">
            <w:pPr>
              <w:tabs>
                <w:tab w:val="left" w:pos="14459"/>
              </w:tabs>
              <w:contextualSpacing/>
              <w:rPr>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3</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3.6.2</w:t>
            </w:r>
          </w:p>
        </w:tc>
        <w:tc>
          <w:tcPr>
            <w:tcW w:w="3479" w:type="dxa"/>
          </w:tcPr>
          <w:p w:rsidR="00101393" w:rsidRPr="0075172F" w:rsidRDefault="00101393" w:rsidP="00101393">
            <w:pPr>
              <w:tabs>
                <w:tab w:val="left" w:pos="14459"/>
              </w:tabs>
              <w:contextualSpacing/>
              <w:rPr>
                <w:sz w:val="26"/>
                <w:szCs w:val="26"/>
              </w:rPr>
            </w:pPr>
            <w:r w:rsidRPr="0075172F">
              <w:rPr>
                <w:sz w:val="26"/>
                <w:szCs w:val="26"/>
              </w:rPr>
              <w:t>Парки культуры и отдыха</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3</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3.7</w:t>
            </w:r>
          </w:p>
        </w:tc>
        <w:tc>
          <w:tcPr>
            <w:tcW w:w="3479" w:type="dxa"/>
          </w:tcPr>
          <w:p w:rsidR="00101393" w:rsidRPr="0075172F" w:rsidRDefault="00101393" w:rsidP="00101393">
            <w:pPr>
              <w:tabs>
                <w:tab w:val="left" w:pos="14459"/>
              </w:tabs>
              <w:contextualSpacing/>
              <w:rPr>
                <w:sz w:val="26"/>
                <w:szCs w:val="26"/>
              </w:rPr>
            </w:pPr>
            <w:r w:rsidRPr="0075172F">
              <w:rPr>
                <w:sz w:val="26"/>
                <w:szCs w:val="26"/>
              </w:rPr>
              <w:t>Религиозное использование</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3</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3.10.1</w:t>
            </w:r>
          </w:p>
        </w:tc>
        <w:tc>
          <w:tcPr>
            <w:tcW w:w="3479" w:type="dxa"/>
          </w:tcPr>
          <w:p w:rsidR="00101393" w:rsidRPr="0075172F" w:rsidRDefault="00101393" w:rsidP="00101393">
            <w:pPr>
              <w:tabs>
                <w:tab w:val="left" w:pos="14459"/>
              </w:tabs>
              <w:contextualSpacing/>
              <w:rPr>
                <w:sz w:val="26"/>
                <w:szCs w:val="26"/>
              </w:rPr>
            </w:pPr>
            <w:r w:rsidRPr="0075172F">
              <w:rPr>
                <w:sz w:val="26"/>
                <w:szCs w:val="26"/>
              </w:rPr>
              <w:t>Амбулаторное ветеринарное обслуживание</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3</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3.10.2</w:t>
            </w:r>
          </w:p>
        </w:tc>
        <w:tc>
          <w:tcPr>
            <w:tcW w:w="3479" w:type="dxa"/>
          </w:tcPr>
          <w:p w:rsidR="00101393" w:rsidRPr="0075172F" w:rsidRDefault="00101393" w:rsidP="00101393">
            <w:pPr>
              <w:tabs>
                <w:tab w:val="left" w:pos="14459"/>
              </w:tabs>
              <w:contextualSpacing/>
              <w:rPr>
                <w:sz w:val="26"/>
                <w:szCs w:val="26"/>
              </w:rPr>
            </w:pPr>
            <w:r w:rsidRPr="0075172F">
              <w:rPr>
                <w:sz w:val="26"/>
                <w:szCs w:val="26"/>
              </w:rPr>
              <w:t>Приюты для животных</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3</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4.4</w:t>
            </w:r>
          </w:p>
        </w:tc>
        <w:tc>
          <w:tcPr>
            <w:tcW w:w="3479" w:type="dxa"/>
          </w:tcPr>
          <w:p w:rsidR="00101393" w:rsidRPr="0075172F" w:rsidRDefault="00101393" w:rsidP="00101393">
            <w:pPr>
              <w:tabs>
                <w:tab w:val="left" w:pos="14459"/>
              </w:tabs>
              <w:contextualSpacing/>
              <w:rPr>
                <w:sz w:val="26"/>
                <w:szCs w:val="26"/>
              </w:rPr>
            </w:pPr>
            <w:r w:rsidRPr="0075172F">
              <w:rPr>
                <w:sz w:val="26"/>
                <w:szCs w:val="26"/>
              </w:rPr>
              <w:t>Магазины</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3</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4.6</w:t>
            </w:r>
          </w:p>
        </w:tc>
        <w:tc>
          <w:tcPr>
            <w:tcW w:w="3479" w:type="dxa"/>
          </w:tcPr>
          <w:p w:rsidR="00101393" w:rsidRPr="0075172F" w:rsidRDefault="00101393" w:rsidP="00101393">
            <w:pPr>
              <w:tabs>
                <w:tab w:val="left" w:pos="14459"/>
              </w:tabs>
              <w:contextualSpacing/>
              <w:rPr>
                <w:sz w:val="26"/>
                <w:szCs w:val="26"/>
              </w:rPr>
            </w:pPr>
            <w:r w:rsidRPr="0075172F">
              <w:rPr>
                <w:sz w:val="26"/>
                <w:szCs w:val="26"/>
              </w:rPr>
              <w:t>Общественное питание</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3</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4.7</w:t>
            </w:r>
          </w:p>
        </w:tc>
        <w:tc>
          <w:tcPr>
            <w:tcW w:w="3479" w:type="dxa"/>
          </w:tcPr>
          <w:p w:rsidR="00101393" w:rsidRPr="0075172F" w:rsidRDefault="00101393" w:rsidP="00101393">
            <w:pPr>
              <w:tabs>
                <w:tab w:val="left" w:pos="14459"/>
              </w:tabs>
              <w:contextualSpacing/>
              <w:rPr>
                <w:sz w:val="26"/>
                <w:szCs w:val="26"/>
              </w:rPr>
            </w:pPr>
            <w:r w:rsidRPr="0075172F">
              <w:rPr>
                <w:sz w:val="26"/>
                <w:szCs w:val="26"/>
              </w:rPr>
              <w:t>Гостиничное обслуживание</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3</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4.9</w:t>
            </w:r>
          </w:p>
        </w:tc>
        <w:tc>
          <w:tcPr>
            <w:tcW w:w="3479" w:type="dxa"/>
          </w:tcPr>
          <w:p w:rsidR="00101393" w:rsidRPr="0075172F" w:rsidRDefault="00101393" w:rsidP="00101393">
            <w:pPr>
              <w:tabs>
                <w:tab w:val="left" w:pos="14459"/>
              </w:tabs>
              <w:contextualSpacing/>
              <w:rPr>
                <w:sz w:val="26"/>
                <w:szCs w:val="26"/>
              </w:rPr>
            </w:pPr>
            <w:r w:rsidRPr="0075172F">
              <w:rPr>
                <w:sz w:val="26"/>
                <w:szCs w:val="26"/>
              </w:rPr>
              <w:t>Служебные гаражи</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3</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5.1.2</w:t>
            </w:r>
          </w:p>
        </w:tc>
        <w:tc>
          <w:tcPr>
            <w:tcW w:w="3479" w:type="dxa"/>
          </w:tcPr>
          <w:p w:rsidR="00101393" w:rsidRPr="0075172F" w:rsidRDefault="00101393" w:rsidP="00101393">
            <w:pPr>
              <w:tabs>
                <w:tab w:val="left" w:pos="14459"/>
              </w:tabs>
              <w:contextualSpacing/>
              <w:rPr>
                <w:sz w:val="26"/>
                <w:szCs w:val="26"/>
              </w:rPr>
            </w:pPr>
            <w:r w:rsidRPr="0075172F">
              <w:rPr>
                <w:sz w:val="26"/>
                <w:szCs w:val="26"/>
              </w:rPr>
              <w:t>Обеспечение занятий спортом в помещениях</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3</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13.1</w:t>
            </w:r>
          </w:p>
        </w:tc>
        <w:tc>
          <w:tcPr>
            <w:tcW w:w="3479" w:type="dxa"/>
          </w:tcPr>
          <w:p w:rsidR="00101393" w:rsidRPr="0075172F" w:rsidRDefault="00101393" w:rsidP="00101393">
            <w:pPr>
              <w:tabs>
                <w:tab w:val="left" w:pos="14459"/>
              </w:tabs>
              <w:contextualSpacing/>
              <w:rPr>
                <w:sz w:val="26"/>
                <w:szCs w:val="26"/>
              </w:rPr>
            </w:pPr>
            <w:r w:rsidRPr="0075172F">
              <w:rPr>
                <w:sz w:val="26"/>
                <w:szCs w:val="26"/>
              </w:rPr>
              <w:t>Ведение огородничества</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3</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p>
        </w:tc>
        <w:tc>
          <w:tcPr>
            <w:tcW w:w="3479" w:type="dxa"/>
          </w:tcPr>
          <w:p w:rsidR="00101393" w:rsidRPr="0075172F" w:rsidRDefault="00101393" w:rsidP="00101393">
            <w:pPr>
              <w:tabs>
                <w:tab w:val="left" w:pos="14459"/>
              </w:tabs>
              <w:contextualSpacing/>
              <w:rPr>
                <w:sz w:val="26"/>
                <w:szCs w:val="26"/>
              </w:rPr>
            </w:pPr>
            <w:r w:rsidRPr="0075172F">
              <w:rPr>
                <w:sz w:val="26"/>
                <w:szCs w:val="26"/>
              </w:rPr>
              <w:t>Прочие виды разрешенного использования</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не подлежит установлению</w:t>
            </w:r>
          </w:p>
        </w:tc>
      </w:tr>
      <w:tr w:rsidR="00101393" w:rsidRPr="0075172F" w:rsidTr="00101393">
        <w:tc>
          <w:tcPr>
            <w:tcW w:w="567" w:type="dxa"/>
            <w:vMerge w:val="restart"/>
          </w:tcPr>
          <w:p w:rsidR="00101393" w:rsidRPr="0075172F" w:rsidRDefault="00101393" w:rsidP="00101393">
            <w:pPr>
              <w:tabs>
                <w:tab w:val="left" w:pos="14459"/>
              </w:tabs>
              <w:contextualSpacing/>
              <w:rPr>
                <w:sz w:val="26"/>
                <w:szCs w:val="26"/>
              </w:rPr>
            </w:pPr>
            <w:r w:rsidRPr="0075172F">
              <w:rPr>
                <w:sz w:val="26"/>
                <w:szCs w:val="26"/>
              </w:rPr>
              <w:t>5</w:t>
            </w:r>
          </w:p>
        </w:tc>
        <w:tc>
          <w:tcPr>
            <w:tcW w:w="2271" w:type="dxa"/>
            <w:vMerge w:val="restart"/>
          </w:tcPr>
          <w:p w:rsidR="00101393" w:rsidRPr="0075172F" w:rsidRDefault="00101393" w:rsidP="00101393">
            <w:pPr>
              <w:tabs>
                <w:tab w:val="left" w:pos="14459"/>
              </w:tabs>
              <w:contextualSpacing/>
              <w:rPr>
                <w:sz w:val="26"/>
                <w:szCs w:val="26"/>
              </w:rPr>
            </w:pPr>
            <w:r w:rsidRPr="0075172F">
              <w:rPr>
                <w:sz w:val="26"/>
                <w:szCs w:val="26"/>
              </w:rPr>
              <w:t>Максимальная этажность, этажи</w:t>
            </w:r>
          </w:p>
        </w:tc>
        <w:tc>
          <w:tcPr>
            <w:tcW w:w="866" w:type="dxa"/>
          </w:tcPr>
          <w:p w:rsidR="00101393" w:rsidRPr="0075172F" w:rsidRDefault="00101393" w:rsidP="00101393">
            <w:pPr>
              <w:tabs>
                <w:tab w:val="left" w:pos="14459"/>
              </w:tabs>
              <w:contextualSpacing/>
              <w:rPr>
                <w:sz w:val="26"/>
                <w:szCs w:val="26"/>
              </w:rPr>
            </w:pPr>
            <w:r w:rsidRPr="0075172F">
              <w:rPr>
                <w:sz w:val="26"/>
                <w:szCs w:val="26"/>
              </w:rPr>
              <w:t>2.1</w:t>
            </w:r>
          </w:p>
        </w:tc>
        <w:tc>
          <w:tcPr>
            <w:tcW w:w="3479" w:type="dxa"/>
          </w:tcPr>
          <w:p w:rsidR="00101393" w:rsidRPr="0075172F" w:rsidRDefault="00101393" w:rsidP="00101393">
            <w:pPr>
              <w:tabs>
                <w:tab w:val="left" w:pos="14459"/>
              </w:tabs>
              <w:contextualSpacing/>
              <w:rPr>
                <w:sz w:val="26"/>
                <w:szCs w:val="26"/>
              </w:rPr>
            </w:pPr>
            <w:r w:rsidRPr="0075172F">
              <w:rPr>
                <w:sz w:val="26"/>
                <w:szCs w:val="26"/>
              </w:rPr>
              <w:t>Для индивидуального жилищного строительства</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3</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2.2</w:t>
            </w:r>
          </w:p>
        </w:tc>
        <w:tc>
          <w:tcPr>
            <w:tcW w:w="3479" w:type="dxa"/>
          </w:tcPr>
          <w:p w:rsidR="00101393" w:rsidRPr="0075172F" w:rsidRDefault="00101393" w:rsidP="00101393">
            <w:pPr>
              <w:tabs>
                <w:tab w:val="left" w:pos="14459"/>
              </w:tabs>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3</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2.3</w:t>
            </w:r>
          </w:p>
        </w:tc>
        <w:tc>
          <w:tcPr>
            <w:tcW w:w="3479" w:type="dxa"/>
          </w:tcPr>
          <w:p w:rsidR="00101393" w:rsidRPr="0075172F" w:rsidRDefault="00101393" w:rsidP="00101393">
            <w:pPr>
              <w:tabs>
                <w:tab w:val="left" w:pos="14459"/>
              </w:tabs>
              <w:contextualSpacing/>
              <w:rPr>
                <w:sz w:val="26"/>
                <w:szCs w:val="26"/>
              </w:rPr>
            </w:pPr>
            <w:r w:rsidRPr="0075172F">
              <w:rPr>
                <w:sz w:val="26"/>
                <w:szCs w:val="26"/>
              </w:rPr>
              <w:t>Блокированная жилая застройка</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3</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3.5.1</w:t>
            </w:r>
          </w:p>
        </w:tc>
        <w:tc>
          <w:tcPr>
            <w:tcW w:w="3479" w:type="dxa"/>
          </w:tcPr>
          <w:p w:rsidR="00101393" w:rsidRPr="0075172F" w:rsidRDefault="00101393" w:rsidP="00101393">
            <w:pPr>
              <w:tabs>
                <w:tab w:val="left" w:pos="14459"/>
              </w:tabs>
              <w:contextualSpacing/>
              <w:rPr>
                <w:sz w:val="26"/>
                <w:szCs w:val="26"/>
              </w:rPr>
            </w:pPr>
            <w:r w:rsidRPr="0075172F">
              <w:rPr>
                <w:sz w:val="26"/>
                <w:szCs w:val="26"/>
              </w:rPr>
              <w:t xml:space="preserve">Дошкольное, начальное и среднее общее образование </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4</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p>
        </w:tc>
        <w:tc>
          <w:tcPr>
            <w:tcW w:w="3479" w:type="dxa"/>
          </w:tcPr>
          <w:p w:rsidR="00101393" w:rsidRPr="0075172F" w:rsidRDefault="00101393" w:rsidP="00101393">
            <w:pPr>
              <w:tabs>
                <w:tab w:val="left" w:pos="14459"/>
              </w:tabs>
              <w:contextualSpacing/>
              <w:rPr>
                <w:sz w:val="26"/>
                <w:szCs w:val="26"/>
              </w:rPr>
            </w:pPr>
            <w:r w:rsidRPr="0075172F">
              <w:rPr>
                <w:sz w:val="26"/>
                <w:szCs w:val="26"/>
              </w:rPr>
              <w:t>Прочие виды разрешенного использования</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не подлежит установлению</w:t>
            </w:r>
          </w:p>
        </w:tc>
      </w:tr>
      <w:tr w:rsidR="00101393" w:rsidRPr="0075172F" w:rsidTr="00101393">
        <w:tc>
          <w:tcPr>
            <w:tcW w:w="567" w:type="dxa"/>
            <w:vMerge w:val="restart"/>
          </w:tcPr>
          <w:p w:rsidR="00101393" w:rsidRPr="0075172F" w:rsidRDefault="00101393" w:rsidP="00101393">
            <w:pPr>
              <w:tabs>
                <w:tab w:val="left" w:pos="14459"/>
              </w:tabs>
              <w:contextualSpacing/>
              <w:rPr>
                <w:sz w:val="26"/>
                <w:szCs w:val="26"/>
              </w:rPr>
            </w:pPr>
            <w:r w:rsidRPr="0075172F">
              <w:rPr>
                <w:sz w:val="26"/>
                <w:szCs w:val="26"/>
              </w:rPr>
              <w:t>6</w:t>
            </w:r>
          </w:p>
        </w:tc>
        <w:tc>
          <w:tcPr>
            <w:tcW w:w="2271" w:type="dxa"/>
            <w:vMerge w:val="restart"/>
          </w:tcPr>
          <w:p w:rsidR="00101393" w:rsidRPr="0075172F" w:rsidRDefault="00101393" w:rsidP="00101393">
            <w:pPr>
              <w:tabs>
                <w:tab w:val="left" w:pos="14459"/>
              </w:tabs>
              <w:contextualSpacing/>
              <w:rPr>
                <w:sz w:val="26"/>
                <w:szCs w:val="26"/>
              </w:rPr>
            </w:pPr>
            <w:r w:rsidRPr="0075172F">
              <w:rPr>
                <w:sz w:val="26"/>
                <w:szCs w:val="26"/>
              </w:rPr>
              <w:t>Максимальная высота зданий, строений, сооружений, метры</w:t>
            </w:r>
          </w:p>
        </w:tc>
        <w:tc>
          <w:tcPr>
            <w:tcW w:w="866" w:type="dxa"/>
          </w:tcPr>
          <w:p w:rsidR="00101393" w:rsidRPr="0075172F" w:rsidRDefault="00101393" w:rsidP="00101393">
            <w:pPr>
              <w:tabs>
                <w:tab w:val="left" w:pos="14459"/>
              </w:tabs>
              <w:contextualSpacing/>
              <w:rPr>
                <w:sz w:val="26"/>
                <w:szCs w:val="26"/>
              </w:rPr>
            </w:pPr>
            <w:r w:rsidRPr="0075172F">
              <w:rPr>
                <w:sz w:val="26"/>
                <w:szCs w:val="26"/>
              </w:rPr>
              <w:t>3.2.1</w:t>
            </w:r>
          </w:p>
        </w:tc>
        <w:tc>
          <w:tcPr>
            <w:tcW w:w="3479" w:type="dxa"/>
          </w:tcPr>
          <w:p w:rsidR="00101393" w:rsidRPr="0075172F" w:rsidRDefault="00101393" w:rsidP="00101393">
            <w:pPr>
              <w:tabs>
                <w:tab w:val="left" w:pos="14459"/>
              </w:tabs>
              <w:contextualSpacing/>
              <w:rPr>
                <w:sz w:val="26"/>
                <w:szCs w:val="26"/>
              </w:rPr>
            </w:pPr>
            <w:r w:rsidRPr="0075172F">
              <w:rPr>
                <w:sz w:val="26"/>
                <w:szCs w:val="26"/>
              </w:rPr>
              <w:t>Дома социального обслуживания</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12</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3.3</w:t>
            </w:r>
          </w:p>
        </w:tc>
        <w:tc>
          <w:tcPr>
            <w:tcW w:w="3479" w:type="dxa"/>
          </w:tcPr>
          <w:p w:rsidR="00101393" w:rsidRPr="0075172F" w:rsidRDefault="00101393" w:rsidP="00101393">
            <w:pPr>
              <w:tabs>
                <w:tab w:val="left" w:pos="14459"/>
              </w:tabs>
              <w:contextualSpacing/>
              <w:rPr>
                <w:sz w:val="26"/>
                <w:szCs w:val="26"/>
              </w:rPr>
            </w:pPr>
            <w:r w:rsidRPr="0075172F">
              <w:rPr>
                <w:sz w:val="26"/>
                <w:szCs w:val="26"/>
              </w:rPr>
              <w:t>Бытовое обслуживание</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12</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3.4.1</w:t>
            </w:r>
          </w:p>
        </w:tc>
        <w:tc>
          <w:tcPr>
            <w:tcW w:w="3479" w:type="dxa"/>
          </w:tcPr>
          <w:p w:rsidR="00101393" w:rsidRPr="0075172F" w:rsidRDefault="00101393" w:rsidP="00101393">
            <w:pPr>
              <w:tabs>
                <w:tab w:val="left" w:pos="14459"/>
              </w:tabs>
              <w:contextualSpacing/>
              <w:rPr>
                <w:sz w:val="26"/>
                <w:szCs w:val="26"/>
              </w:rPr>
            </w:pPr>
            <w:r w:rsidRPr="0075172F">
              <w:rPr>
                <w:sz w:val="26"/>
                <w:szCs w:val="26"/>
              </w:rPr>
              <w:t>Амбулаторно</w:t>
            </w:r>
            <w:r>
              <w:rPr>
                <w:sz w:val="26"/>
                <w:szCs w:val="26"/>
              </w:rPr>
              <w:t xml:space="preserve"> </w:t>
            </w:r>
            <w:r w:rsidRPr="0075172F">
              <w:rPr>
                <w:sz w:val="26"/>
                <w:szCs w:val="26"/>
              </w:rPr>
              <w:t>- поликлиническое обслуживание</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12</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3.4.2</w:t>
            </w:r>
          </w:p>
        </w:tc>
        <w:tc>
          <w:tcPr>
            <w:tcW w:w="3479" w:type="dxa"/>
          </w:tcPr>
          <w:p w:rsidR="00101393" w:rsidRPr="0075172F" w:rsidRDefault="00101393" w:rsidP="00101393">
            <w:pPr>
              <w:tabs>
                <w:tab w:val="left" w:pos="14459"/>
              </w:tabs>
              <w:contextualSpacing/>
              <w:rPr>
                <w:sz w:val="26"/>
                <w:szCs w:val="26"/>
              </w:rPr>
            </w:pPr>
            <w:r w:rsidRPr="0075172F">
              <w:rPr>
                <w:sz w:val="26"/>
                <w:szCs w:val="26"/>
              </w:rPr>
              <w:t>Стационарное медицинское обслуживание</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12</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3.5.1</w:t>
            </w:r>
          </w:p>
        </w:tc>
        <w:tc>
          <w:tcPr>
            <w:tcW w:w="3479" w:type="dxa"/>
          </w:tcPr>
          <w:p w:rsidR="00101393" w:rsidRPr="0075172F" w:rsidRDefault="00101393" w:rsidP="00101393">
            <w:pPr>
              <w:tabs>
                <w:tab w:val="left" w:pos="14459"/>
              </w:tabs>
              <w:contextualSpacing/>
              <w:rPr>
                <w:sz w:val="26"/>
                <w:szCs w:val="26"/>
              </w:rPr>
            </w:pPr>
            <w:r w:rsidRPr="0075172F">
              <w:rPr>
                <w:sz w:val="26"/>
                <w:szCs w:val="26"/>
              </w:rPr>
              <w:t xml:space="preserve">Дошкольное, начальное и среднее общее образование </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12</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3.6.1</w:t>
            </w:r>
          </w:p>
        </w:tc>
        <w:tc>
          <w:tcPr>
            <w:tcW w:w="3479" w:type="dxa"/>
          </w:tcPr>
          <w:p w:rsidR="00101393" w:rsidRPr="0075172F" w:rsidRDefault="00101393" w:rsidP="00101393">
            <w:pPr>
              <w:tabs>
                <w:tab w:val="left" w:pos="14459"/>
              </w:tabs>
              <w:contextualSpacing/>
              <w:rPr>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12</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3.10.1</w:t>
            </w:r>
          </w:p>
        </w:tc>
        <w:tc>
          <w:tcPr>
            <w:tcW w:w="3479" w:type="dxa"/>
          </w:tcPr>
          <w:p w:rsidR="00101393" w:rsidRPr="0075172F" w:rsidRDefault="00101393" w:rsidP="00101393">
            <w:pPr>
              <w:tabs>
                <w:tab w:val="left" w:pos="14459"/>
              </w:tabs>
              <w:contextualSpacing/>
              <w:rPr>
                <w:sz w:val="26"/>
                <w:szCs w:val="26"/>
              </w:rPr>
            </w:pPr>
            <w:r w:rsidRPr="0075172F">
              <w:rPr>
                <w:sz w:val="26"/>
                <w:szCs w:val="26"/>
              </w:rPr>
              <w:t>Амбулаторное ветеринарное обслуживание</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10</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3.10.2</w:t>
            </w:r>
          </w:p>
        </w:tc>
        <w:tc>
          <w:tcPr>
            <w:tcW w:w="3479" w:type="dxa"/>
          </w:tcPr>
          <w:p w:rsidR="00101393" w:rsidRPr="0075172F" w:rsidRDefault="00101393" w:rsidP="00101393">
            <w:pPr>
              <w:tabs>
                <w:tab w:val="left" w:pos="14459"/>
              </w:tabs>
              <w:contextualSpacing/>
              <w:rPr>
                <w:sz w:val="26"/>
                <w:szCs w:val="26"/>
              </w:rPr>
            </w:pPr>
            <w:r w:rsidRPr="0075172F">
              <w:rPr>
                <w:sz w:val="26"/>
                <w:szCs w:val="26"/>
              </w:rPr>
              <w:t>Приюты для животных</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12</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4.4</w:t>
            </w:r>
          </w:p>
        </w:tc>
        <w:tc>
          <w:tcPr>
            <w:tcW w:w="3479" w:type="dxa"/>
          </w:tcPr>
          <w:p w:rsidR="00101393" w:rsidRPr="0075172F" w:rsidRDefault="00101393" w:rsidP="00101393">
            <w:pPr>
              <w:tabs>
                <w:tab w:val="left" w:pos="14459"/>
              </w:tabs>
              <w:contextualSpacing/>
              <w:rPr>
                <w:sz w:val="26"/>
                <w:szCs w:val="26"/>
              </w:rPr>
            </w:pPr>
            <w:r w:rsidRPr="0075172F">
              <w:rPr>
                <w:sz w:val="26"/>
                <w:szCs w:val="26"/>
              </w:rPr>
              <w:t>Магазины</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12</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4.6</w:t>
            </w:r>
          </w:p>
        </w:tc>
        <w:tc>
          <w:tcPr>
            <w:tcW w:w="3479" w:type="dxa"/>
          </w:tcPr>
          <w:p w:rsidR="00101393" w:rsidRPr="0075172F" w:rsidRDefault="00101393" w:rsidP="00101393">
            <w:pPr>
              <w:tabs>
                <w:tab w:val="left" w:pos="14459"/>
              </w:tabs>
              <w:contextualSpacing/>
              <w:rPr>
                <w:sz w:val="26"/>
                <w:szCs w:val="26"/>
              </w:rPr>
            </w:pPr>
            <w:r w:rsidRPr="0075172F">
              <w:rPr>
                <w:sz w:val="26"/>
                <w:szCs w:val="26"/>
              </w:rPr>
              <w:t>Общественное питание</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12</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4.7</w:t>
            </w:r>
          </w:p>
        </w:tc>
        <w:tc>
          <w:tcPr>
            <w:tcW w:w="3479" w:type="dxa"/>
          </w:tcPr>
          <w:p w:rsidR="00101393" w:rsidRPr="0075172F" w:rsidRDefault="00101393" w:rsidP="00101393">
            <w:pPr>
              <w:tabs>
                <w:tab w:val="left" w:pos="14459"/>
              </w:tabs>
              <w:contextualSpacing/>
              <w:rPr>
                <w:sz w:val="26"/>
                <w:szCs w:val="26"/>
              </w:rPr>
            </w:pPr>
            <w:r w:rsidRPr="0075172F">
              <w:rPr>
                <w:sz w:val="26"/>
                <w:szCs w:val="26"/>
              </w:rPr>
              <w:t>Гостиничное обслуживание</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12</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5.1.2</w:t>
            </w:r>
          </w:p>
        </w:tc>
        <w:tc>
          <w:tcPr>
            <w:tcW w:w="3479" w:type="dxa"/>
          </w:tcPr>
          <w:p w:rsidR="00101393" w:rsidRPr="0075172F" w:rsidRDefault="00101393" w:rsidP="00101393">
            <w:pPr>
              <w:tabs>
                <w:tab w:val="left" w:pos="14459"/>
              </w:tabs>
              <w:contextualSpacing/>
              <w:rPr>
                <w:sz w:val="26"/>
                <w:szCs w:val="26"/>
              </w:rPr>
            </w:pPr>
            <w:r w:rsidRPr="0075172F">
              <w:rPr>
                <w:sz w:val="26"/>
                <w:szCs w:val="26"/>
              </w:rPr>
              <w:t>Обеспечение занятий спортом в помещениях</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12</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13.1</w:t>
            </w:r>
          </w:p>
        </w:tc>
        <w:tc>
          <w:tcPr>
            <w:tcW w:w="3479" w:type="dxa"/>
          </w:tcPr>
          <w:p w:rsidR="00101393" w:rsidRPr="0075172F" w:rsidRDefault="00101393" w:rsidP="00101393">
            <w:pPr>
              <w:tabs>
                <w:tab w:val="left" w:pos="14459"/>
              </w:tabs>
              <w:contextualSpacing/>
              <w:rPr>
                <w:sz w:val="26"/>
                <w:szCs w:val="26"/>
              </w:rPr>
            </w:pPr>
            <w:r w:rsidRPr="0075172F">
              <w:rPr>
                <w:sz w:val="26"/>
                <w:szCs w:val="26"/>
              </w:rPr>
              <w:t>Ведение огородничества</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4</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p>
        </w:tc>
        <w:tc>
          <w:tcPr>
            <w:tcW w:w="3479" w:type="dxa"/>
          </w:tcPr>
          <w:p w:rsidR="00101393" w:rsidRPr="0075172F" w:rsidRDefault="00101393" w:rsidP="00101393">
            <w:pPr>
              <w:tabs>
                <w:tab w:val="left" w:pos="14459"/>
              </w:tabs>
              <w:contextualSpacing/>
              <w:rPr>
                <w:sz w:val="26"/>
                <w:szCs w:val="26"/>
              </w:rPr>
            </w:pPr>
            <w:r w:rsidRPr="0075172F">
              <w:rPr>
                <w:sz w:val="26"/>
                <w:szCs w:val="26"/>
              </w:rPr>
              <w:t>Прочие виды разрешенного использования</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не подлежит установлению</w:t>
            </w:r>
          </w:p>
        </w:tc>
      </w:tr>
      <w:tr w:rsidR="00101393" w:rsidRPr="0075172F" w:rsidTr="00101393">
        <w:tc>
          <w:tcPr>
            <w:tcW w:w="567" w:type="dxa"/>
            <w:vMerge w:val="restart"/>
          </w:tcPr>
          <w:p w:rsidR="00101393" w:rsidRPr="0075172F" w:rsidRDefault="00101393" w:rsidP="00101393">
            <w:pPr>
              <w:tabs>
                <w:tab w:val="left" w:pos="14459"/>
              </w:tabs>
              <w:contextualSpacing/>
              <w:rPr>
                <w:sz w:val="26"/>
                <w:szCs w:val="26"/>
              </w:rPr>
            </w:pPr>
            <w:r w:rsidRPr="0075172F">
              <w:rPr>
                <w:sz w:val="26"/>
                <w:szCs w:val="26"/>
              </w:rPr>
              <w:t>7</w:t>
            </w:r>
          </w:p>
        </w:tc>
        <w:tc>
          <w:tcPr>
            <w:tcW w:w="2271" w:type="dxa"/>
            <w:vMerge w:val="restart"/>
          </w:tcPr>
          <w:p w:rsidR="00101393" w:rsidRPr="0075172F" w:rsidRDefault="00101393" w:rsidP="00101393">
            <w:pPr>
              <w:tabs>
                <w:tab w:val="left" w:pos="14459"/>
              </w:tabs>
              <w:contextualSpacing/>
              <w:rPr>
                <w:sz w:val="26"/>
                <w:szCs w:val="26"/>
              </w:rPr>
            </w:pPr>
            <w:r w:rsidRPr="0075172F">
              <w:rPr>
                <w:sz w:val="26"/>
                <w:szCs w:val="26"/>
              </w:rPr>
              <w:t>Максимальный процент застройки, %</w:t>
            </w:r>
          </w:p>
        </w:tc>
        <w:tc>
          <w:tcPr>
            <w:tcW w:w="866" w:type="dxa"/>
          </w:tcPr>
          <w:p w:rsidR="00101393" w:rsidRPr="0075172F" w:rsidRDefault="00101393" w:rsidP="00101393">
            <w:pPr>
              <w:tabs>
                <w:tab w:val="left" w:pos="14459"/>
              </w:tabs>
              <w:contextualSpacing/>
              <w:rPr>
                <w:sz w:val="26"/>
                <w:szCs w:val="26"/>
              </w:rPr>
            </w:pPr>
            <w:r w:rsidRPr="0075172F">
              <w:rPr>
                <w:sz w:val="26"/>
                <w:szCs w:val="26"/>
              </w:rPr>
              <w:t>2.1</w:t>
            </w:r>
          </w:p>
        </w:tc>
        <w:tc>
          <w:tcPr>
            <w:tcW w:w="3479" w:type="dxa"/>
          </w:tcPr>
          <w:p w:rsidR="00101393" w:rsidRPr="0075172F" w:rsidRDefault="00101393" w:rsidP="00101393">
            <w:pPr>
              <w:tabs>
                <w:tab w:val="left" w:pos="14459"/>
              </w:tabs>
              <w:contextualSpacing/>
              <w:rPr>
                <w:sz w:val="26"/>
                <w:szCs w:val="26"/>
              </w:rPr>
            </w:pPr>
            <w:r w:rsidRPr="0075172F">
              <w:rPr>
                <w:sz w:val="26"/>
                <w:szCs w:val="26"/>
              </w:rPr>
              <w:t>Для индивидуального жилищного строительства</w:t>
            </w:r>
          </w:p>
        </w:tc>
        <w:tc>
          <w:tcPr>
            <w:tcW w:w="3500" w:type="dxa"/>
            <w:vAlign w:val="center"/>
          </w:tcPr>
          <w:p w:rsidR="00101393" w:rsidRPr="0075172F" w:rsidRDefault="00101393" w:rsidP="00101393">
            <w:pPr>
              <w:tabs>
                <w:tab w:val="left" w:pos="14459"/>
              </w:tabs>
              <w:contextualSpacing/>
              <w:jc w:val="center"/>
              <w:rPr>
                <w:sz w:val="26"/>
                <w:szCs w:val="26"/>
              </w:rPr>
            </w:pPr>
            <w:r w:rsidRPr="0075172F">
              <w:rPr>
                <w:sz w:val="26"/>
                <w:szCs w:val="26"/>
              </w:rPr>
              <w:t>40</w:t>
            </w:r>
          </w:p>
        </w:tc>
        <w:tc>
          <w:tcPr>
            <w:tcW w:w="3776" w:type="dxa"/>
            <w:vAlign w:val="center"/>
          </w:tcPr>
          <w:p w:rsidR="00101393" w:rsidRPr="0075172F" w:rsidRDefault="00101393" w:rsidP="00101393">
            <w:pPr>
              <w:tabs>
                <w:tab w:val="left" w:pos="14459"/>
              </w:tabs>
              <w:contextualSpacing/>
              <w:jc w:val="center"/>
              <w:rPr>
                <w:sz w:val="26"/>
                <w:szCs w:val="26"/>
              </w:rPr>
            </w:pPr>
            <w:r w:rsidRPr="0075172F">
              <w:rPr>
                <w:sz w:val="26"/>
                <w:szCs w:val="26"/>
              </w:rPr>
              <w:t>60</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2.2</w:t>
            </w:r>
          </w:p>
        </w:tc>
        <w:tc>
          <w:tcPr>
            <w:tcW w:w="3479" w:type="dxa"/>
          </w:tcPr>
          <w:p w:rsidR="00101393" w:rsidRPr="0075172F" w:rsidRDefault="00101393" w:rsidP="00101393">
            <w:pPr>
              <w:tabs>
                <w:tab w:val="left" w:pos="14459"/>
              </w:tabs>
              <w:contextualSpacing/>
              <w:rPr>
                <w:sz w:val="26"/>
                <w:szCs w:val="26"/>
              </w:rPr>
            </w:pPr>
            <w:r w:rsidRPr="0075172F">
              <w:rPr>
                <w:sz w:val="26"/>
                <w:szCs w:val="26"/>
              </w:rPr>
              <w:t xml:space="preserve">Для ведения личного </w:t>
            </w:r>
            <w:r w:rsidRPr="0075172F">
              <w:rPr>
                <w:sz w:val="26"/>
                <w:szCs w:val="26"/>
              </w:rPr>
              <w:lastRenderedPageBreak/>
              <w:t>подсобного хозяйства (приусадебный земельный участок)</w:t>
            </w:r>
          </w:p>
        </w:tc>
        <w:tc>
          <w:tcPr>
            <w:tcW w:w="3500" w:type="dxa"/>
            <w:vAlign w:val="center"/>
          </w:tcPr>
          <w:p w:rsidR="00101393" w:rsidRPr="0075172F" w:rsidRDefault="00101393" w:rsidP="00101393">
            <w:pPr>
              <w:tabs>
                <w:tab w:val="left" w:pos="14459"/>
              </w:tabs>
              <w:contextualSpacing/>
              <w:jc w:val="center"/>
              <w:rPr>
                <w:sz w:val="26"/>
                <w:szCs w:val="26"/>
              </w:rPr>
            </w:pPr>
            <w:r w:rsidRPr="0075172F">
              <w:rPr>
                <w:sz w:val="26"/>
                <w:szCs w:val="26"/>
              </w:rPr>
              <w:lastRenderedPageBreak/>
              <w:t>40</w:t>
            </w:r>
          </w:p>
        </w:tc>
        <w:tc>
          <w:tcPr>
            <w:tcW w:w="3776" w:type="dxa"/>
            <w:vAlign w:val="center"/>
          </w:tcPr>
          <w:p w:rsidR="00101393" w:rsidRPr="0075172F" w:rsidRDefault="00101393" w:rsidP="00101393">
            <w:pPr>
              <w:tabs>
                <w:tab w:val="left" w:pos="14459"/>
              </w:tabs>
              <w:contextualSpacing/>
              <w:jc w:val="center"/>
              <w:rPr>
                <w:sz w:val="26"/>
                <w:szCs w:val="26"/>
              </w:rPr>
            </w:pPr>
            <w:r w:rsidRPr="0075172F">
              <w:rPr>
                <w:sz w:val="26"/>
                <w:szCs w:val="26"/>
              </w:rPr>
              <w:t>50</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2.3</w:t>
            </w:r>
          </w:p>
        </w:tc>
        <w:tc>
          <w:tcPr>
            <w:tcW w:w="3479" w:type="dxa"/>
          </w:tcPr>
          <w:p w:rsidR="00101393" w:rsidRPr="0075172F" w:rsidRDefault="00101393" w:rsidP="00101393">
            <w:pPr>
              <w:tabs>
                <w:tab w:val="left" w:pos="14459"/>
              </w:tabs>
              <w:contextualSpacing/>
              <w:rPr>
                <w:sz w:val="26"/>
                <w:szCs w:val="26"/>
              </w:rPr>
            </w:pPr>
            <w:r w:rsidRPr="0075172F">
              <w:rPr>
                <w:sz w:val="26"/>
                <w:szCs w:val="26"/>
              </w:rPr>
              <w:t>Блокированная жилая застройка</w:t>
            </w:r>
          </w:p>
        </w:tc>
        <w:tc>
          <w:tcPr>
            <w:tcW w:w="3500" w:type="dxa"/>
            <w:vAlign w:val="center"/>
          </w:tcPr>
          <w:p w:rsidR="00101393" w:rsidRPr="0075172F" w:rsidRDefault="00101393" w:rsidP="00101393">
            <w:pPr>
              <w:tabs>
                <w:tab w:val="left" w:pos="14459"/>
              </w:tabs>
              <w:contextualSpacing/>
              <w:jc w:val="center"/>
              <w:rPr>
                <w:sz w:val="26"/>
                <w:szCs w:val="26"/>
              </w:rPr>
            </w:pPr>
            <w:r w:rsidRPr="0075172F">
              <w:rPr>
                <w:sz w:val="26"/>
                <w:szCs w:val="26"/>
              </w:rPr>
              <w:t>50</w:t>
            </w:r>
          </w:p>
        </w:tc>
        <w:tc>
          <w:tcPr>
            <w:tcW w:w="3776" w:type="dxa"/>
            <w:vAlign w:val="center"/>
          </w:tcPr>
          <w:p w:rsidR="00101393" w:rsidRPr="0075172F" w:rsidRDefault="00101393" w:rsidP="00101393">
            <w:pPr>
              <w:tabs>
                <w:tab w:val="left" w:pos="14459"/>
              </w:tabs>
              <w:contextualSpacing/>
              <w:jc w:val="center"/>
              <w:rPr>
                <w:sz w:val="26"/>
                <w:szCs w:val="26"/>
              </w:rPr>
            </w:pPr>
            <w:r w:rsidRPr="0075172F">
              <w:rPr>
                <w:sz w:val="26"/>
                <w:szCs w:val="26"/>
              </w:rPr>
              <w:t>60</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3.2.1</w:t>
            </w:r>
          </w:p>
        </w:tc>
        <w:tc>
          <w:tcPr>
            <w:tcW w:w="3479" w:type="dxa"/>
          </w:tcPr>
          <w:p w:rsidR="00101393" w:rsidRPr="0075172F" w:rsidRDefault="00101393" w:rsidP="00101393">
            <w:pPr>
              <w:tabs>
                <w:tab w:val="left" w:pos="14459"/>
              </w:tabs>
              <w:contextualSpacing/>
              <w:rPr>
                <w:sz w:val="26"/>
                <w:szCs w:val="26"/>
              </w:rPr>
            </w:pPr>
            <w:r w:rsidRPr="0075172F">
              <w:rPr>
                <w:sz w:val="26"/>
                <w:szCs w:val="26"/>
              </w:rPr>
              <w:t>Дома социального обслуживания</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60</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3.3</w:t>
            </w:r>
          </w:p>
        </w:tc>
        <w:tc>
          <w:tcPr>
            <w:tcW w:w="3479" w:type="dxa"/>
          </w:tcPr>
          <w:p w:rsidR="00101393" w:rsidRPr="0075172F" w:rsidRDefault="00101393" w:rsidP="00101393">
            <w:pPr>
              <w:tabs>
                <w:tab w:val="left" w:pos="14459"/>
              </w:tabs>
              <w:contextualSpacing/>
              <w:rPr>
                <w:sz w:val="26"/>
                <w:szCs w:val="26"/>
              </w:rPr>
            </w:pPr>
            <w:r w:rsidRPr="0075172F">
              <w:rPr>
                <w:sz w:val="26"/>
                <w:szCs w:val="26"/>
              </w:rPr>
              <w:t>Бытовое обслуживание</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60</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3.4.2</w:t>
            </w:r>
          </w:p>
        </w:tc>
        <w:tc>
          <w:tcPr>
            <w:tcW w:w="3479" w:type="dxa"/>
          </w:tcPr>
          <w:p w:rsidR="00101393" w:rsidRPr="0075172F" w:rsidRDefault="00101393" w:rsidP="00101393">
            <w:pPr>
              <w:tabs>
                <w:tab w:val="left" w:pos="14459"/>
              </w:tabs>
              <w:contextualSpacing/>
              <w:rPr>
                <w:sz w:val="26"/>
                <w:szCs w:val="26"/>
              </w:rPr>
            </w:pPr>
            <w:r w:rsidRPr="0075172F">
              <w:rPr>
                <w:sz w:val="26"/>
                <w:szCs w:val="26"/>
              </w:rPr>
              <w:t>Стационарное медицинское обслуживание</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60</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3.6.1</w:t>
            </w:r>
          </w:p>
        </w:tc>
        <w:tc>
          <w:tcPr>
            <w:tcW w:w="3479" w:type="dxa"/>
          </w:tcPr>
          <w:p w:rsidR="00101393" w:rsidRPr="0075172F" w:rsidRDefault="00101393" w:rsidP="00101393">
            <w:pPr>
              <w:tabs>
                <w:tab w:val="left" w:pos="14459"/>
              </w:tabs>
              <w:contextualSpacing/>
              <w:rPr>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60</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3.10.1</w:t>
            </w:r>
          </w:p>
        </w:tc>
        <w:tc>
          <w:tcPr>
            <w:tcW w:w="3479" w:type="dxa"/>
          </w:tcPr>
          <w:p w:rsidR="00101393" w:rsidRPr="0075172F" w:rsidRDefault="00101393" w:rsidP="00101393">
            <w:pPr>
              <w:tabs>
                <w:tab w:val="left" w:pos="14459"/>
              </w:tabs>
              <w:contextualSpacing/>
              <w:rPr>
                <w:sz w:val="26"/>
                <w:szCs w:val="26"/>
              </w:rPr>
            </w:pPr>
            <w:r w:rsidRPr="0075172F">
              <w:rPr>
                <w:sz w:val="26"/>
                <w:szCs w:val="26"/>
              </w:rPr>
              <w:t>Амбулаторное ветеринарное обслуживание</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60</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3.10.2</w:t>
            </w:r>
          </w:p>
        </w:tc>
        <w:tc>
          <w:tcPr>
            <w:tcW w:w="3479" w:type="dxa"/>
          </w:tcPr>
          <w:p w:rsidR="00101393" w:rsidRPr="0075172F" w:rsidRDefault="00101393" w:rsidP="00101393">
            <w:pPr>
              <w:tabs>
                <w:tab w:val="left" w:pos="14459"/>
              </w:tabs>
              <w:contextualSpacing/>
              <w:rPr>
                <w:sz w:val="26"/>
                <w:szCs w:val="26"/>
              </w:rPr>
            </w:pPr>
            <w:r w:rsidRPr="0075172F">
              <w:rPr>
                <w:sz w:val="26"/>
                <w:szCs w:val="26"/>
              </w:rPr>
              <w:t>Приюты для животных</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60</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4.4</w:t>
            </w:r>
          </w:p>
        </w:tc>
        <w:tc>
          <w:tcPr>
            <w:tcW w:w="3479" w:type="dxa"/>
          </w:tcPr>
          <w:p w:rsidR="00101393" w:rsidRPr="0075172F" w:rsidRDefault="00101393" w:rsidP="00101393">
            <w:pPr>
              <w:tabs>
                <w:tab w:val="left" w:pos="14459"/>
              </w:tabs>
              <w:contextualSpacing/>
              <w:rPr>
                <w:sz w:val="26"/>
                <w:szCs w:val="26"/>
              </w:rPr>
            </w:pPr>
            <w:r w:rsidRPr="0075172F">
              <w:rPr>
                <w:sz w:val="26"/>
                <w:szCs w:val="26"/>
              </w:rPr>
              <w:t>Магазины</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60</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4.6</w:t>
            </w:r>
          </w:p>
        </w:tc>
        <w:tc>
          <w:tcPr>
            <w:tcW w:w="3479" w:type="dxa"/>
          </w:tcPr>
          <w:p w:rsidR="00101393" w:rsidRPr="0075172F" w:rsidRDefault="00101393" w:rsidP="00101393">
            <w:pPr>
              <w:tabs>
                <w:tab w:val="left" w:pos="14459"/>
              </w:tabs>
              <w:contextualSpacing/>
              <w:rPr>
                <w:sz w:val="26"/>
                <w:szCs w:val="26"/>
              </w:rPr>
            </w:pPr>
            <w:r w:rsidRPr="0075172F">
              <w:rPr>
                <w:sz w:val="26"/>
                <w:szCs w:val="26"/>
              </w:rPr>
              <w:t>Общественное питание</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60</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4.7</w:t>
            </w:r>
          </w:p>
        </w:tc>
        <w:tc>
          <w:tcPr>
            <w:tcW w:w="3479" w:type="dxa"/>
          </w:tcPr>
          <w:p w:rsidR="00101393" w:rsidRPr="0075172F" w:rsidRDefault="00101393" w:rsidP="00101393">
            <w:pPr>
              <w:tabs>
                <w:tab w:val="left" w:pos="14459"/>
              </w:tabs>
              <w:contextualSpacing/>
              <w:rPr>
                <w:sz w:val="26"/>
                <w:szCs w:val="26"/>
              </w:rPr>
            </w:pPr>
            <w:r w:rsidRPr="0075172F">
              <w:rPr>
                <w:sz w:val="26"/>
                <w:szCs w:val="26"/>
              </w:rPr>
              <w:t>Гостиничное обслуживание</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60</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5.1.2</w:t>
            </w:r>
          </w:p>
        </w:tc>
        <w:tc>
          <w:tcPr>
            <w:tcW w:w="3479" w:type="dxa"/>
          </w:tcPr>
          <w:p w:rsidR="00101393" w:rsidRPr="0075172F" w:rsidRDefault="00101393" w:rsidP="00101393">
            <w:pPr>
              <w:tabs>
                <w:tab w:val="left" w:pos="14459"/>
              </w:tabs>
              <w:contextualSpacing/>
              <w:rPr>
                <w:sz w:val="26"/>
                <w:szCs w:val="26"/>
              </w:rPr>
            </w:pPr>
            <w:r w:rsidRPr="0075172F">
              <w:rPr>
                <w:sz w:val="26"/>
                <w:szCs w:val="26"/>
              </w:rPr>
              <w:t>Обеспечение занятий спортом в помещениях</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60</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p>
        </w:tc>
        <w:tc>
          <w:tcPr>
            <w:tcW w:w="3479" w:type="dxa"/>
          </w:tcPr>
          <w:p w:rsidR="00101393" w:rsidRPr="0075172F" w:rsidRDefault="00101393" w:rsidP="00101393">
            <w:pPr>
              <w:tabs>
                <w:tab w:val="left" w:pos="14459"/>
              </w:tabs>
              <w:contextualSpacing/>
              <w:rPr>
                <w:sz w:val="26"/>
                <w:szCs w:val="26"/>
              </w:rPr>
            </w:pPr>
            <w:r w:rsidRPr="0075172F">
              <w:rPr>
                <w:sz w:val="26"/>
                <w:szCs w:val="26"/>
              </w:rPr>
              <w:t>Прочие виды разрешенного использования</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не подлежит установлению</w:t>
            </w:r>
          </w:p>
        </w:tc>
      </w:tr>
      <w:tr w:rsidR="00101393" w:rsidRPr="0075172F" w:rsidTr="00101393">
        <w:tc>
          <w:tcPr>
            <w:tcW w:w="567" w:type="dxa"/>
            <w:vMerge w:val="restart"/>
          </w:tcPr>
          <w:p w:rsidR="00101393" w:rsidRPr="0075172F" w:rsidRDefault="00101393" w:rsidP="00101393">
            <w:pPr>
              <w:tabs>
                <w:tab w:val="left" w:pos="14459"/>
              </w:tabs>
              <w:contextualSpacing/>
              <w:rPr>
                <w:sz w:val="26"/>
                <w:szCs w:val="26"/>
              </w:rPr>
            </w:pPr>
            <w:r w:rsidRPr="0075172F">
              <w:rPr>
                <w:sz w:val="26"/>
                <w:szCs w:val="26"/>
              </w:rPr>
              <w:t>8</w:t>
            </w:r>
          </w:p>
        </w:tc>
        <w:tc>
          <w:tcPr>
            <w:tcW w:w="2271" w:type="dxa"/>
            <w:vMerge w:val="restart"/>
          </w:tcPr>
          <w:p w:rsidR="00101393" w:rsidRPr="0075172F" w:rsidRDefault="00101393" w:rsidP="00101393">
            <w:pPr>
              <w:tabs>
                <w:tab w:val="left" w:pos="14459"/>
              </w:tabs>
              <w:contextualSpacing/>
              <w:rPr>
                <w:sz w:val="26"/>
                <w:szCs w:val="26"/>
              </w:rPr>
            </w:pPr>
            <w:r w:rsidRPr="0075172F">
              <w:rPr>
                <w:sz w:val="26"/>
                <w:szCs w:val="26"/>
              </w:rPr>
              <w:t>Минимальный процент озеленения земельного участка, %</w:t>
            </w:r>
          </w:p>
        </w:tc>
        <w:tc>
          <w:tcPr>
            <w:tcW w:w="866" w:type="dxa"/>
          </w:tcPr>
          <w:p w:rsidR="00101393" w:rsidRPr="0075172F" w:rsidRDefault="00101393" w:rsidP="00101393">
            <w:pPr>
              <w:tabs>
                <w:tab w:val="left" w:pos="14459"/>
              </w:tabs>
              <w:contextualSpacing/>
              <w:rPr>
                <w:sz w:val="26"/>
                <w:szCs w:val="26"/>
              </w:rPr>
            </w:pPr>
            <w:r w:rsidRPr="0075172F">
              <w:rPr>
                <w:sz w:val="26"/>
                <w:szCs w:val="26"/>
              </w:rPr>
              <w:t>2.1</w:t>
            </w:r>
          </w:p>
        </w:tc>
        <w:tc>
          <w:tcPr>
            <w:tcW w:w="3479" w:type="dxa"/>
          </w:tcPr>
          <w:p w:rsidR="00101393" w:rsidRPr="0075172F" w:rsidRDefault="00101393" w:rsidP="00101393">
            <w:pPr>
              <w:tabs>
                <w:tab w:val="left" w:pos="14459"/>
              </w:tabs>
              <w:contextualSpacing/>
              <w:rPr>
                <w:sz w:val="26"/>
                <w:szCs w:val="26"/>
              </w:rPr>
            </w:pPr>
            <w:r w:rsidRPr="0075172F">
              <w:rPr>
                <w:sz w:val="26"/>
                <w:szCs w:val="26"/>
              </w:rPr>
              <w:t>Для индивидуального жилищного строительства</w:t>
            </w:r>
          </w:p>
        </w:tc>
        <w:tc>
          <w:tcPr>
            <w:tcW w:w="3500" w:type="dxa"/>
            <w:vAlign w:val="center"/>
          </w:tcPr>
          <w:p w:rsidR="00101393" w:rsidRPr="0075172F" w:rsidRDefault="00101393" w:rsidP="00101393">
            <w:pPr>
              <w:tabs>
                <w:tab w:val="left" w:pos="14459"/>
              </w:tabs>
              <w:contextualSpacing/>
              <w:jc w:val="center"/>
              <w:rPr>
                <w:sz w:val="26"/>
                <w:szCs w:val="26"/>
              </w:rPr>
            </w:pPr>
            <w:r w:rsidRPr="0075172F">
              <w:rPr>
                <w:sz w:val="26"/>
                <w:szCs w:val="26"/>
              </w:rPr>
              <w:t>20</w:t>
            </w:r>
          </w:p>
        </w:tc>
        <w:tc>
          <w:tcPr>
            <w:tcW w:w="3776" w:type="dxa"/>
            <w:vAlign w:val="center"/>
          </w:tcPr>
          <w:p w:rsidR="00101393" w:rsidRPr="0075172F" w:rsidRDefault="00101393" w:rsidP="00101393">
            <w:pPr>
              <w:tabs>
                <w:tab w:val="left" w:pos="14459"/>
              </w:tabs>
              <w:contextualSpacing/>
              <w:jc w:val="center"/>
              <w:rPr>
                <w:sz w:val="26"/>
                <w:szCs w:val="26"/>
              </w:rPr>
            </w:pPr>
            <w:r w:rsidRPr="0075172F">
              <w:rPr>
                <w:sz w:val="26"/>
                <w:szCs w:val="26"/>
              </w:rPr>
              <w:t>15</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2.3</w:t>
            </w:r>
          </w:p>
        </w:tc>
        <w:tc>
          <w:tcPr>
            <w:tcW w:w="3479" w:type="dxa"/>
          </w:tcPr>
          <w:p w:rsidR="00101393" w:rsidRPr="0075172F" w:rsidRDefault="00101393" w:rsidP="00101393">
            <w:pPr>
              <w:tabs>
                <w:tab w:val="left" w:pos="14459"/>
              </w:tabs>
              <w:contextualSpacing/>
              <w:rPr>
                <w:sz w:val="26"/>
                <w:szCs w:val="26"/>
              </w:rPr>
            </w:pPr>
            <w:r w:rsidRPr="0075172F">
              <w:rPr>
                <w:sz w:val="26"/>
                <w:szCs w:val="26"/>
              </w:rPr>
              <w:t>Блокированная жилая застройка</w:t>
            </w:r>
          </w:p>
        </w:tc>
        <w:tc>
          <w:tcPr>
            <w:tcW w:w="3500" w:type="dxa"/>
            <w:vAlign w:val="center"/>
          </w:tcPr>
          <w:p w:rsidR="00101393" w:rsidRPr="0075172F" w:rsidRDefault="00101393" w:rsidP="00101393">
            <w:pPr>
              <w:tabs>
                <w:tab w:val="left" w:pos="14459"/>
              </w:tabs>
              <w:contextualSpacing/>
              <w:jc w:val="center"/>
              <w:rPr>
                <w:sz w:val="26"/>
                <w:szCs w:val="26"/>
              </w:rPr>
            </w:pPr>
            <w:r w:rsidRPr="0075172F">
              <w:rPr>
                <w:sz w:val="26"/>
                <w:szCs w:val="26"/>
              </w:rPr>
              <w:t>20</w:t>
            </w:r>
          </w:p>
        </w:tc>
        <w:tc>
          <w:tcPr>
            <w:tcW w:w="3776" w:type="dxa"/>
            <w:vAlign w:val="center"/>
          </w:tcPr>
          <w:p w:rsidR="00101393" w:rsidRPr="0075172F" w:rsidRDefault="00101393" w:rsidP="00101393">
            <w:pPr>
              <w:tabs>
                <w:tab w:val="left" w:pos="14459"/>
              </w:tabs>
              <w:contextualSpacing/>
              <w:jc w:val="center"/>
              <w:rPr>
                <w:sz w:val="26"/>
                <w:szCs w:val="26"/>
              </w:rPr>
            </w:pPr>
            <w:r w:rsidRPr="0075172F">
              <w:rPr>
                <w:sz w:val="26"/>
                <w:szCs w:val="26"/>
              </w:rPr>
              <w:t>15</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3.2.1</w:t>
            </w:r>
          </w:p>
        </w:tc>
        <w:tc>
          <w:tcPr>
            <w:tcW w:w="3479" w:type="dxa"/>
          </w:tcPr>
          <w:p w:rsidR="00101393" w:rsidRPr="0075172F" w:rsidRDefault="00101393" w:rsidP="00101393">
            <w:pPr>
              <w:tabs>
                <w:tab w:val="left" w:pos="14459"/>
              </w:tabs>
              <w:contextualSpacing/>
              <w:rPr>
                <w:sz w:val="26"/>
                <w:szCs w:val="26"/>
              </w:rPr>
            </w:pPr>
            <w:r w:rsidRPr="0075172F">
              <w:rPr>
                <w:sz w:val="26"/>
                <w:szCs w:val="26"/>
              </w:rPr>
              <w:t>Дома социального обслуживания</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20</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3.3</w:t>
            </w:r>
          </w:p>
        </w:tc>
        <w:tc>
          <w:tcPr>
            <w:tcW w:w="3479" w:type="dxa"/>
          </w:tcPr>
          <w:p w:rsidR="00101393" w:rsidRPr="0075172F" w:rsidRDefault="00101393" w:rsidP="00101393">
            <w:pPr>
              <w:tabs>
                <w:tab w:val="left" w:pos="14459"/>
              </w:tabs>
              <w:contextualSpacing/>
              <w:rPr>
                <w:sz w:val="26"/>
                <w:szCs w:val="26"/>
              </w:rPr>
            </w:pPr>
            <w:r w:rsidRPr="0075172F">
              <w:rPr>
                <w:sz w:val="26"/>
                <w:szCs w:val="26"/>
              </w:rPr>
              <w:t>Бытовое обслуживание</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20</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3.4.1</w:t>
            </w:r>
          </w:p>
        </w:tc>
        <w:tc>
          <w:tcPr>
            <w:tcW w:w="3479" w:type="dxa"/>
          </w:tcPr>
          <w:p w:rsidR="00101393" w:rsidRPr="0075172F" w:rsidRDefault="00101393" w:rsidP="00101393">
            <w:pPr>
              <w:tabs>
                <w:tab w:val="left" w:pos="14459"/>
              </w:tabs>
              <w:contextualSpacing/>
              <w:rPr>
                <w:sz w:val="26"/>
                <w:szCs w:val="26"/>
              </w:rPr>
            </w:pPr>
            <w:r w:rsidRPr="0075172F">
              <w:rPr>
                <w:sz w:val="26"/>
                <w:szCs w:val="26"/>
              </w:rPr>
              <w:t>Амбулаторно</w:t>
            </w:r>
            <w:r>
              <w:rPr>
                <w:sz w:val="26"/>
                <w:szCs w:val="26"/>
              </w:rPr>
              <w:t xml:space="preserve"> </w:t>
            </w:r>
            <w:r w:rsidRPr="0075172F">
              <w:rPr>
                <w:sz w:val="26"/>
                <w:szCs w:val="26"/>
              </w:rPr>
              <w:t>- поликлиническое обслуживание</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20</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3.4.2</w:t>
            </w:r>
          </w:p>
        </w:tc>
        <w:tc>
          <w:tcPr>
            <w:tcW w:w="3479" w:type="dxa"/>
          </w:tcPr>
          <w:p w:rsidR="00101393" w:rsidRPr="0075172F" w:rsidRDefault="00101393" w:rsidP="00101393">
            <w:pPr>
              <w:tabs>
                <w:tab w:val="left" w:pos="14459"/>
              </w:tabs>
              <w:contextualSpacing/>
              <w:rPr>
                <w:sz w:val="26"/>
                <w:szCs w:val="26"/>
              </w:rPr>
            </w:pPr>
            <w:r w:rsidRPr="0075172F">
              <w:rPr>
                <w:sz w:val="26"/>
                <w:szCs w:val="26"/>
              </w:rPr>
              <w:t>Стационарное медицинское обслуживание</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20</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3.5.1</w:t>
            </w:r>
          </w:p>
        </w:tc>
        <w:tc>
          <w:tcPr>
            <w:tcW w:w="3479" w:type="dxa"/>
          </w:tcPr>
          <w:p w:rsidR="00101393" w:rsidRPr="0075172F" w:rsidRDefault="00101393" w:rsidP="00101393">
            <w:pPr>
              <w:tabs>
                <w:tab w:val="left" w:pos="14459"/>
              </w:tabs>
              <w:contextualSpacing/>
              <w:rPr>
                <w:sz w:val="26"/>
                <w:szCs w:val="26"/>
              </w:rPr>
            </w:pPr>
            <w:r w:rsidRPr="0075172F">
              <w:rPr>
                <w:sz w:val="26"/>
                <w:szCs w:val="26"/>
              </w:rPr>
              <w:t xml:space="preserve">Дошкольное, начальное и среднее общее образование </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20</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3.6.1</w:t>
            </w:r>
          </w:p>
        </w:tc>
        <w:tc>
          <w:tcPr>
            <w:tcW w:w="3479" w:type="dxa"/>
          </w:tcPr>
          <w:p w:rsidR="00101393" w:rsidRPr="0075172F" w:rsidRDefault="00101393" w:rsidP="00101393">
            <w:pPr>
              <w:tabs>
                <w:tab w:val="left" w:pos="14459"/>
              </w:tabs>
              <w:contextualSpacing/>
              <w:rPr>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20</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3.10.1</w:t>
            </w:r>
          </w:p>
        </w:tc>
        <w:tc>
          <w:tcPr>
            <w:tcW w:w="3479" w:type="dxa"/>
          </w:tcPr>
          <w:p w:rsidR="00101393" w:rsidRPr="0075172F" w:rsidRDefault="00101393" w:rsidP="00101393">
            <w:pPr>
              <w:tabs>
                <w:tab w:val="left" w:pos="14459"/>
              </w:tabs>
              <w:contextualSpacing/>
              <w:rPr>
                <w:sz w:val="26"/>
                <w:szCs w:val="26"/>
              </w:rPr>
            </w:pPr>
            <w:r w:rsidRPr="0075172F">
              <w:rPr>
                <w:sz w:val="26"/>
                <w:szCs w:val="26"/>
              </w:rPr>
              <w:t>Амбулаторное ветеринарное обслуживание</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20</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3.10.2</w:t>
            </w:r>
          </w:p>
        </w:tc>
        <w:tc>
          <w:tcPr>
            <w:tcW w:w="3479" w:type="dxa"/>
          </w:tcPr>
          <w:p w:rsidR="00101393" w:rsidRPr="0075172F" w:rsidRDefault="00101393" w:rsidP="00101393">
            <w:pPr>
              <w:tabs>
                <w:tab w:val="left" w:pos="14459"/>
              </w:tabs>
              <w:contextualSpacing/>
              <w:rPr>
                <w:sz w:val="26"/>
                <w:szCs w:val="26"/>
              </w:rPr>
            </w:pPr>
            <w:r w:rsidRPr="0075172F">
              <w:rPr>
                <w:sz w:val="26"/>
                <w:szCs w:val="26"/>
              </w:rPr>
              <w:t>Приюты для животных</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20</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4.4</w:t>
            </w:r>
          </w:p>
        </w:tc>
        <w:tc>
          <w:tcPr>
            <w:tcW w:w="3479" w:type="dxa"/>
          </w:tcPr>
          <w:p w:rsidR="00101393" w:rsidRPr="0075172F" w:rsidRDefault="00101393" w:rsidP="00101393">
            <w:pPr>
              <w:tabs>
                <w:tab w:val="left" w:pos="14459"/>
              </w:tabs>
              <w:contextualSpacing/>
              <w:rPr>
                <w:sz w:val="26"/>
                <w:szCs w:val="26"/>
              </w:rPr>
            </w:pPr>
            <w:r w:rsidRPr="0075172F">
              <w:rPr>
                <w:sz w:val="26"/>
                <w:szCs w:val="26"/>
              </w:rPr>
              <w:t>Магазины</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15</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4.6</w:t>
            </w:r>
          </w:p>
        </w:tc>
        <w:tc>
          <w:tcPr>
            <w:tcW w:w="3479" w:type="dxa"/>
          </w:tcPr>
          <w:p w:rsidR="00101393" w:rsidRPr="0075172F" w:rsidRDefault="00101393" w:rsidP="00101393">
            <w:pPr>
              <w:tabs>
                <w:tab w:val="left" w:pos="14459"/>
              </w:tabs>
              <w:contextualSpacing/>
              <w:rPr>
                <w:sz w:val="26"/>
                <w:szCs w:val="26"/>
              </w:rPr>
            </w:pPr>
            <w:r w:rsidRPr="0075172F">
              <w:rPr>
                <w:sz w:val="26"/>
                <w:szCs w:val="26"/>
              </w:rPr>
              <w:t>Общественное питание</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15</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4.7</w:t>
            </w:r>
          </w:p>
        </w:tc>
        <w:tc>
          <w:tcPr>
            <w:tcW w:w="3479" w:type="dxa"/>
          </w:tcPr>
          <w:p w:rsidR="00101393" w:rsidRPr="0075172F" w:rsidRDefault="00101393" w:rsidP="00101393">
            <w:pPr>
              <w:tabs>
                <w:tab w:val="left" w:pos="14459"/>
              </w:tabs>
              <w:contextualSpacing/>
              <w:rPr>
                <w:sz w:val="26"/>
                <w:szCs w:val="26"/>
              </w:rPr>
            </w:pPr>
            <w:r w:rsidRPr="0075172F">
              <w:rPr>
                <w:sz w:val="26"/>
                <w:szCs w:val="26"/>
              </w:rPr>
              <w:t>Гостиничное обслуживание</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20</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r w:rsidRPr="0075172F">
              <w:rPr>
                <w:sz w:val="26"/>
                <w:szCs w:val="26"/>
              </w:rPr>
              <w:t>5.1.2</w:t>
            </w:r>
          </w:p>
        </w:tc>
        <w:tc>
          <w:tcPr>
            <w:tcW w:w="3479" w:type="dxa"/>
          </w:tcPr>
          <w:p w:rsidR="00101393" w:rsidRPr="0075172F" w:rsidRDefault="00101393" w:rsidP="00101393">
            <w:pPr>
              <w:tabs>
                <w:tab w:val="left" w:pos="14459"/>
              </w:tabs>
              <w:contextualSpacing/>
              <w:rPr>
                <w:sz w:val="26"/>
                <w:szCs w:val="26"/>
              </w:rPr>
            </w:pPr>
            <w:r w:rsidRPr="0075172F">
              <w:rPr>
                <w:sz w:val="26"/>
                <w:szCs w:val="26"/>
              </w:rPr>
              <w:t>Обеспечение занятий спортом в помещениях</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15</w:t>
            </w:r>
          </w:p>
        </w:tc>
      </w:tr>
      <w:tr w:rsidR="00101393" w:rsidRPr="0075172F" w:rsidTr="00101393">
        <w:tc>
          <w:tcPr>
            <w:tcW w:w="567" w:type="dxa"/>
            <w:vMerge/>
          </w:tcPr>
          <w:p w:rsidR="00101393" w:rsidRPr="0075172F" w:rsidRDefault="00101393" w:rsidP="00101393">
            <w:pPr>
              <w:tabs>
                <w:tab w:val="left" w:pos="14459"/>
              </w:tabs>
              <w:contextualSpacing/>
              <w:rPr>
                <w:sz w:val="26"/>
                <w:szCs w:val="26"/>
              </w:rPr>
            </w:pPr>
          </w:p>
        </w:tc>
        <w:tc>
          <w:tcPr>
            <w:tcW w:w="2271" w:type="dxa"/>
            <w:vMerge/>
          </w:tcPr>
          <w:p w:rsidR="00101393" w:rsidRPr="0075172F" w:rsidRDefault="00101393" w:rsidP="00101393">
            <w:pPr>
              <w:tabs>
                <w:tab w:val="left" w:pos="14459"/>
              </w:tabs>
              <w:contextualSpacing/>
              <w:rPr>
                <w:sz w:val="26"/>
                <w:szCs w:val="26"/>
              </w:rPr>
            </w:pPr>
          </w:p>
        </w:tc>
        <w:tc>
          <w:tcPr>
            <w:tcW w:w="866" w:type="dxa"/>
          </w:tcPr>
          <w:p w:rsidR="00101393" w:rsidRPr="0075172F" w:rsidRDefault="00101393" w:rsidP="00101393">
            <w:pPr>
              <w:tabs>
                <w:tab w:val="left" w:pos="14459"/>
              </w:tabs>
              <w:contextualSpacing/>
              <w:rPr>
                <w:sz w:val="26"/>
                <w:szCs w:val="26"/>
              </w:rPr>
            </w:pPr>
          </w:p>
        </w:tc>
        <w:tc>
          <w:tcPr>
            <w:tcW w:w="3479" w:type="dxa"/>
          </w:tcPr>
          <w:p w:rsidR="00101393" w:rsidRPr="0075172F" w:rsidRDefault="00101393" w:rsidP="00101393">
            <w:pPr>
              <w:tabs>
                <w:tab w:val="left" w:pos="14459"/>
              </w:tabs>
              <w:contextualSpacing/>
              <w:rPr>
                <w:sz w:val="26"/>
                <w:szCs w:val="26"/>
              </w:rPr>
            </w:pPr>
            <w:r w:rsidRPr="0075172F">
              <w:rPr>
                <w:sz w:val="26"/>
                <w:szCs w:val="26"/>
              </w:rPr>
              <w:t>Прочие виды разрешенного использования</w:t>
            </w:r>
          </w:p>
        </w:tc>
        <w:tc>
          <w:tcPr>
            <w:tcW w:w="7276" w:type="dxa"/>
            <w:gridSpan w:val="2"/>
            <w:vAlign w:val="center"/>
          </w:tcPr>
          <w:p w:rsidR="00101393" w:rsidRPr="0075172F" w:rsidRDefault="00101393" w:rsidP="00101393">
            <w:pPr>
              <w:tabs>
                <w:tab w:val="left" w:pos="14459"/>
              </w:tabs>
              <w:contextualSpacing/>
              <w:jc w:val="center"/>
              <w:rPr>
                <w:sz w:val="26"/>
                <w:szCs w:val="26"/>
              </w:rPr>
            </w:pPr>
            <w:r w:rsidRPr="0075172F">
              <w:rPr>
                <w:sz w:val="26"/>
                <w:szCs w:val="26"/>
              </w:rPr>
              <w:t>не подлежит установлению</w:t>
            </w:r>
          </w:p>
        </w:tc>
      </w:tr>
    </w:tbl>
    <w:p w:rsidR="00101393" w:rsidRPr="004649DB" w:rsidRDefault="00101393" w:rsidP="00101393">
      <w:pPr>
        <w:pStyle w:val="22"/>
        <w:shd w:val="clear" w:color="auto" w:fill="auto"/>
        <w:tabs>
          <w:tab w:val="left" w:pos="246"/>
          <w:tab w:val="left" w:pos="274"/>
          <w:tab w:val="left" w:pos="14175"/>
          <w:tab w:val="left" w:pos="14459"/>
        </w:tabs>
        <w:spacing w:after="0" w:line="240" w:lineRule="auto"/>
        <w:ind w:left="0" w:right="-142" w:firstLine="0"/>
        <w:contextualSpacing/>
        <w:jc w:val="both"/>
        <w:rPr>
          <w:rFonts w:ascii="Times New Roman" w:hAnsi="Times New Roman" w:cs="Times New Roman"/>
        </w:rPr>
      </w:pPr>
      <w:r w:rsidRPr="004649DB">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101393" w:rsidRDefault="00101393" w:rsidP="00101393">
      <w:pPr>
        <w:tabs>
          <w:tab w:val="left" w:pos="14175"/>
          <w:tab w:val="left" w:pos="14459"/>
        </w:tabs>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101393" w:rsidRDefault="00101393" w:rsidP="00101393">
      <w:pPr>
        <w:tabs>
          <w:tab w:val="left" w:pos="14175"/>
          <w:tab w:val="left" w:pos="14459"/>
        </w:tabs>
        <w:suppressAutoHyphens w:val="0"/>
        <w:autoSpaceDE w:val="0"/>
        <w:autoSpaceDN w:val="0"/>
        <w:adjustRightInd w:val="0"/>
        <w:ind w:right="-142" w:firstLine="709"/>
        <w:jc w:val="both"/>
        <w:rPr>
          <w:rFonts w:eastAsiaTheme="minorHAnsi"/>
          <w:sz w:val="26"/>
          <w:szCs w:val="26"/>
          <w:lang w:eastAsia="en-US"/>
        </w:rPr>
      </w:pPr>
      <w:r w:rsidRPr="00AB505D">
        <w:rPr>
          <w:rFonts w:eastAsiaTheme="minorHAnsi"/>
          <w:sz w:val="26"/>
          <w:szCs w:val="26"/>
          <w:lang w:eastAsia="en-US"/>
        </w:rPr>
        <w:t xml:space="preserve">Победитель аукциона обязан в соответствии с 42, </w:t>
      </w:r>
      <w:r>
        <w:rPr>
          <w:rFonts w:eastAsiaTheme="minorHAnsi"/>
          <w:sz w:val="26"/>
          <w:szCs w:val="26"/>
          <w:lang w:eastAsia="en-US"/>
        </w:rPr>
        <w:t xml:space="preserve">43, </w:t>
      </w:r>
      <w:r w:rsidRPr="00AB505D">
        <w:rPr>
          <w:rFonts w:eastAsiaTheme="minorHAnsi"/>
          <w:sz w:val="26"/>
          <w:szCs w:val="26"/>
          <w:lang w:eastAsia="en-US"/>
        </w:rPr>
        <w:t>45 Градостроительного кодекса РФ осуществить подготовку документации по планировке территории.</w:t>
      </w:r>
    </w:p>
    <w:p w:rsidR="00101393" w:rsidRDefault="00101393" w:rsidP="00101393">
      <w:pPr>
        <w:pStyle w:val="a5"/>
        <w:tabs>
          <w:tab w:val="left" w:pos="0"/>
          <w:tab w:val="left" w:pos="4572"/>
          <w:tab w:val="left" w:pos="4932"/>
          <w:tab w:val="left" w:pos="14175"/>
          <w:tab w:val="left" w:pos="14459"/>
        </w:tabs>
        <w:ind w:right="-142" w:firstLine="709"/>
        <w:contextualSpacing/>
        <w:jc w:val="both"/>
        <w:rPr>
          <w:sz w:val="26"/>
          <w:szCs w:val="26"/>
          <w:lang w:val="ru-RU"/>
        </w:rPr>
      </w:pPr>
      <w:r>
        <w:rPr>
          <w:sz w:val="26"/>
          <w:szCs w:val="26"/>
          <w:lang w:val="ru-RU"/>
        </w:rPr>
        <w:t>О</w:t>
      </w:r>
      <w:r w:rsidRPr="006D37AB">
        <w:rPr>
          <w:sz w:val="26"/>
          <w:szCs w:val="26"/>
          <w:lang w:val="ru-RU"/>
        </w:rPr>
        <w:t>граничения прав на земельный участок, предусмотренные статьями 56, 56.1 Земельного</w:t>
      </w:r>
      <w:r>
        <w:rPr>
          <w:sz w:val="26"/>
          <w:szCs w:val="26"/>
          <w:lang w:val="ru-RU"/>
        </w:rPr>
        <w:t xml:space="preserve"> </w:t>
      </w:r>
      <w:r w:rsidRPr="006D37AB">
        <w:rPr>
          <w:sz w:val="26"/>
          <w:szCs w:val="26"/>
          <w:lang w:val="ru-RU"/>
        </w:rPr>
        <w:t>кодекса Российской Федерации; Срок действия: с 2021-12-02; реквизиты документа-основания: письменное обращение от</w:t>
      </w:r>
      <w:r>
        <w:rPr>
          <w:sz w:val="26"/>
          <w:szCs w:val="26"/>
          <w:lang w:val="ru-RU"/>
        </w:rPr>
        <w:t xml:space="preserve"> </w:t>
      </w:r>
      <w:r w:rsidRPr="006D37AB">
        <w:rPr>
          <w:sz w:val="26"/>
          <w:szCs w:val="26"/>
          <w:lang w:val="ru-RU"/>
        </w:rPr>
        <w:t>31.07.2020 № 6662-ОС выдан: Министерство природных ресурсов и экологии Калининградской области; распоряжение "Об</w:t>
      </w:r>
      <w:r>
        <w:rPr>
          <w:sz w:val="26"/>
          <w:szCs w:val="26"/>
          <w:lang w:val="ru-RU"/>
        </w:rPr>
        <w:t xml:space="preserve"> </w:t>
      </w:r>
      <w:r w:rsidRPr="006D37AB">
        <w:rPr>
          <w:sz w:val="26"/>
          <w:szCs w:val="26"/>
          <w:lang w:val="ru-RU"/>
        </w:rPr>
        <w:t>утверждении границ водоохранных зон, прибрежных защитных полос рек бассейна Куршского, Вислинского заливов и</w:t>
      </w:r>
      <w:r>
        <w:rPr>
          <w:sz w:val="26"/>
          <w:szCs w:val="26"/>
          <w:lang w:val="ru-RU"/>
        </w:rPr>
        <w:t xml:space="preserve"> </w:t>
      </w:r>
      <w:r w:rsidRPr="006D37AB">
        <w:rPr>
          <w:sz w:val="26"/>
          <w:szCs w:val="26"/>
          <w:lang w:val="ru-RU"/>
        </w:rPr>
        <w:t>Балтийского моря на территории Калининградской области и о признании утратившим силу распоряжения Министерства</w:t>
      </w:r>
      <w:r>
        <w:rPr>
          <w:sz w:val="26"/>
          <w:szCs w:val="26"/>
          <w:lang w:val="ru-RU"/>
        </w:rPr>
        <w:t xml:space="preserve"> </w:t>
      </w:r>
      <w:r w:rsidRPr="006D37AB">
        <w:rPr>
          <w:sz w:val="26"/>
          <w:szCs w:val="26"/>
          <w:lang w:val="ru-RU"/>
        </w:rPr>
        <w:t>природных ресурсов от 25.11.2019 № 130 выдан: Министерство природных ресурсов и экологии Калининградской области;</w:t>
      </w:r>
      <w:r>
        <w:rPr>
          <w:sz w:val="26"/>
          <w:szCs w:val="26"/>
          <w:lang w:val="ru-RU"/>
        </w:rPr>
        <w:t xml:space="preserve"> </w:t>
      </w:r>
      <w:r w:rsidRPr="006D37AB">
        <w:rPr>
          <w:sz w:val="26"/>
          <w:szCs w:val="26"/>
          <w:lang w:val="ru-RU"/>
        </w:rPr>
        <w:t>документ, содержащий необходимые для внесения в государственный кадастр недвижимости сведения об установлении или</w:t>
      </w:r>
      <w:r>
        <w:rPr>
          <w:sz w:val="26"/>
          <w:szCs w:val="26"/>
          <w:lang w:val="ru-RU"/>
        </w:rPr>
        <w:t xml:space="preserve"> </w:t>
      </w:r>
      <w:r w:rsidRPr="006D37AB">
        <w:rPr>
          <w:sz w:val="26"/>
          <w:szCs w:val="26"/>
          <w:lang w:val="ru-RU"/>
        </w:rPr>
        <w:t>изменении территориальной зоны или зоны с особыми условиями использования территорий, либо об отмене установления</w:t>
      </w:r>
      <w:r>
        <w:rPr>
          <w:sz w:val="26"/>
          <w:szCs w:val="26"/>
          <w:lang w:val="ru-RU"/>
        </w:rPr>
        <w:t xml:space="preserve"> </w:t>
      </w:r>
      <w:r w:rsidRPr="006D37AB">
        <w:rPr>
          <w:sz w:val="26"/>
          <w:szCs w:val="26"/>
          <w:lang w:val="ru-RU"/>
        </w:rPr>
        <w:t>такой зоны от 01.12.2019 № ZoneToGKN_3dcc2246-f977-4491-8d94-31f4906a8699 выдан: ООО "Балтийская Кадастровая</w:t>
      </w:r>
      <w:r>
        <w:rPr>
          <w:sz w:val="26"/>
          <w:szCs w:val="26"/>
          <w:lang w:val="ru-RU"/>
        </w:rPr>
        <w:t xml:space="preserve"> </w:t>
      </w:r>
      <w:r w:rsidRPr="006D37AB">
        <w:rPr>
          <w:sz w:val="26"/>
          <w:szCs w:val="26"/>
          <w:lang w:val="ru-RU"/>
        </w:rPr>
        <w:t>Компания", Клодзинский Александр Иосифович; Содержание ограничения (обременения): Режимы использования: в</w:t>
      </w:r>
      <w:r>
        <w:rPr>
          <w:sz w:val="26"/>
          <w:szCs w:val="26"/>
          <w:lang w:val="ru-RU"/>
        </w:rPr>
        <w:t xml:space="preserve"> </w:t>
      </w:r>
      <w:r w:rsidRPr="006D37AB">
        <w:rPr>
          <w:sz w:val="26"/>
          <w:szCs w:val="26"/>
          <w:lang w:val="ru-RU"/>
        </w:rPr>
        <w:t>соответствии с Федеральным законом №74 от 03.06.2006г. "Водный кодекс Российской Федерации" в границах водоохранных</w:t>
      </w:r>
      <w:r>
        <w:rPr>
          <w:sz w:val="26"/>
          <w:szCs w:val="26"/>
          <w:lang w:val="ru-RU"/>
        </w:rPr>
        <w:t xml:space="preserve"> </w:t>
      </w:r>
      <w:r w:rsidRPr="006D37AB">
        <w:rPr>
          <w:sz w:val="26"/>
          <w:szCs w:val="26"/>
          <w:lang w:val="ru-RU"/>
        </w:rPr>
        <w:t>зон запрещается:</w:t>
      </w:r>
      <w:r>
        <w:rPr>
          <w:sz w:val="26"/>
          <w:szCs w:val="26"/>
          <w:lang w:val="ru-RU"/>
        </w:rPr>
        <w:t xml:space="preserve"> </w:t>
      </w:r>
      <w:r w:rsidRPr="006D37AB">
        <w:rPr>
          <w:sz w:val="26"/>
          <w:szCs w:val="26"/>
          <w:lang w:val="ru-RU"/>
        </w:rPr>
        <w:t xml:space="preserve">1) использование сточных вод </w:t>
      </w:r>
      <w:r w:rsidRPr="006D37AB">
        <w:rPr>
          <w:sz w:val="26"/>
          <w:szCs w:val="26"/>
          <w:lang w:val="ru-RU"/>
        </w:rPr>
        <w:lastRenderedPageBreak/>
        <w:t>в целях регулирования плодородия почв;</w:t>
      </w:r>
      <w:r>
        <w:rPr>
          <w:sz w:val="26"/>
          <w:szCs w:val="26"/>
          <w:lang w:val="ru-RU"/>
        </w:rPr>
        <w:t xml:space="preserve"> </w:t>
      </w:r>
      <w:r w:rsidRPr="006D37AB">
        <w:rPr>
          <w:sz w:val="26"/>
          <w:szCs w:val="26"/>
          <w:lang w:val="ru-RU"/>
        </w:rPr>
        <w:t>2) размещение кладбищ,</w:t>
      </w:r>
      <w:r>
        <w:rPr>
          <w:sz w:val="26"/>
          <w:szCs w:val="26"/>
          <w:lang w:val="ru-RU"/>
        </w:rPr>
        <w:t xml:space="preserve"> </w:t>
      </w:r>
      <w:r w:rsidRPr="006D37AB">
        <w:rPr>
          <w:sz w:val="26"/>
          <w:szCs w:val="26"/>
          <w:lang w:val="ru-RU"/>
        </w:rPr>
        <w:t>скотомогильников, мест захоронения отходов</w:t>
      </w:r>
      <w:r>
        <w:rPr>
          <w:sz w:val="26"/>
          <w:szCs w:val="26"/>
          <w:lang w:val="ru-RU"/>
        </w:rPr>
        <w:t xml:space="preserve"> </w:t>
      </w:r>
      <w:r w:rsidRPr="006D37AB">
        <w:rPr>
          <w:sz w:val="26"/>
          <w:szCs w:val="26"/>
          <w:lang w:val="ru-RU"/>
        </w:rPr>
        <w:t>производства и потребления, химических, взрывчатых, токсичных,</w:t>
      </w:r>
      <w:r>
        <w:rPr>
          <w:sz w:val="26"/>
          <w:szCs w:val="26"/>
          <w:lang w:val="ru-RU"/>
        </w:rPr>
        <w:t xml:space="preserve"> </w:t>
      </w:r>
      <w:r w:rsidRPr="006D37AB">
        <w:rPr>
          <w:sz w:val="26"/>
          <w:szCs w:val="26"/>
          <w:lang w:val="ru-RU"/>
        </w:rPr>
        <w:t>отравляющих и</w:t>
      </w:r>
      <w:r>
        <w:rPr>
          <w:sz w:val="26"/>
          <w:szCs w:val="26"/>
          <w:lang w:val="ru-RU"/>
        </w:rPr>
        <w:t xml:space="preserve"> </w:t>
      </w:r>
      <w:r w:rsidRPr="006D37AB">
        <w:rPr>
          <w:sz w:val="26"/>
          <w:szCs w:val="26"/>
          <w:lang w:val="ru-RU"/>
        </w:rPr>
        <w:t>ядовитых веществ, пунктов захоронения радиоактивных</w:t>
      </w:r>
      <w:r>
        <w:rPr>
          <w:sz w:val="26"/>
          <w:szCs w:val="26"/>
          <w:lang w:val="ru-RU"/>
        </w:rPr>
        <w:t xml:space="preserve"> </w:t>
      </w:r>
      <w:r w:rsidRPr="006D37AB">
        <w:rPr>
          <w:sz w:val="26"/>
          <w:szCs w:val="26"/>
          <w:lang w:val="ru-RU"/>
        </w:rPr>
        <w:t>отходов;</w:t>
      </w:r>
      <w:r>
        <w:rPr>
          <w:sz w:val="26"/>
          <w:szCs w:val="26"/>
          <w:lang w:val="ru-RU"/>
        </w:rPr>
        <w:t xml:space="preserve"> </w:t>
      </w:r>
      <w:r w:rsidRPr="006D37AB">
        <w:rPr>
          <w:sz w:val="26"/>
          <w:szCs w:val="26"/>
          <w:lang w:val="ru-RU"/>
        </w:rPr>
        <w:t>3) осуществление авиационных мер по борьбе с вредными</w:t>
      </w:r>
      <w:r>
        <w:rPr>
          <w:sz w:val="26"/>
          <w:szCs w:val="26"/>
          <w:lang w:val="ru-RU"/>
        </w:rPr>
        <w:t xml:space="preserve"> </w:t>
      </w:r>
      <w:r w:rsidRPr="006D37AB">
        <w:rPr>
          <w:sz w:val="26"/>
          <w:szCs w:val="26"/>
          <w:lang w:val="ru-RU"/>
        </w:rPr>
        <w:t>организмами;</w:t>
      </w:r>
      <w:r>
        <w:rPr>
          <w:sz w:val="26"/>
          <w:szCs w:val="26"/>
          <w:lang w:val="ru-RU"/>
        </w:rPr>
        <w:t xml:space="preserve"> </w:t>
      </w:r>
      <w:r w:rsidRPr="006D37AB">
        <w:rPr>
          <w:sz w:val="26"/>
          <w:szCs w:val="26"/>
          <w:lang w:val="ru-RU"/>
        </w:rPr>
        <w:t>4) движение и стоянка транспортных средств (кроме специальных</w:t>
      </w:r>
      <w:r>
        <w:rPr>
          <w:sz w:val="26"/>
          <w:szCs w:val="26"/>
          <w:lang w:val="ru-RU"/>
        </w:rPr>
        <w:t xml:space="preserve"> </w:t>
      </w:r>
      <w:r w:rsidRPr="006D37AB">
        <w:rPr>
          <w:sz w:val="26"/>
          <w:szCs w:val="26"/>
          <w:lang w:val="ru-RU"/>
        </w:rPr>
        <w:t>транспортных средств), за исключением их движения по</w:t>
      </w:r>
      <w:r>
        <w:rPr>
          <w:sz w:val="26"/>
          <w:szCs w:val="26"/>
          <w:lang w:val="ru-RU"/>
        </w:rPr>
        <w:t xml:space="preserve"> </w:t>
      </w:r>
      <w:r w:rsidRPr="006D37AB">
        <w:rPr>
          <w:sz w:val="26"/>
          <w:szCs w:val="26"/>
          <w:lang w:val="ru-RU"/>
        </w:rPr>
        <w:t>дорогам и стоянки</w:t>
      </w:r>
      <w:r>
        <w:rPr>
          <w:sz w:val="26"/>
          <w:szCs w:val="26"/>
          <w:lang w:val="ru-RU"/>
        </w:rPr>
        <w:t xml:space="preserve"> </w:t>
      </w:r>
      <w:r w:rsidRPr="006D37AB">
        <w:rPr>
          <w:sz w:val="26"/>
          <w:szCs w:val="26"/>
          <w:lang w:val="ru-RU"/>
        </w:rPr>
        <w:t>на дорогах и в специально оборудованных местах, имеющих твердое</w:t>
      </w:r>
      <w:r>
        <w:rPr>
          <w:sz w:val="26"/>
          <w:szCs w:val="26"/>
          <w:lang w:val="ru-RU"/>
        </w:rPr>
        <w:t xml:space="preserve"> </w:t>
      </w:r>
      <w:r w:rsidRPr="006D37AB">
        <w:rPr>
          <w:sz w:val="26"/>
          <w:szCs w:val="26"/>
          <w:lang w:val="ru-RU"/>
        </w:rPr>
        <w:t>покрытие;</w:t>
      </w:r>
      <w:r>
        <w:rPr>
          <w:sz w:val="26"/>
          <w:szCs w:val="26"/>
          <w:lang w:val="ru-RU"/>
        </w:rPr>
        <w:t xml:space="preserve"> </w:t>
      </w:r>
      <w:r w:rsidRPr="006D37AB">
        <w:rPr>
          <w:sz w:val="26"/>
          <w:szCs w:val="26"/>
          <w:lang w:val="ru-RU"/>
        </w:rPr>
        <w:t>5) размещение автозаправочных</w:t>
      </w:r>
      <w:r>
        <w:rPr>
          <w:sz w:val="26"/>
          <w:szCs w:val="26"/>
          <w:lang w:val="ru-RU"/>
        </w:rPr>
        <w:t xml:space="preserve"> </w:t>
      </w:r>
      <w:r w:rsidRPr="006D37AB">
        <w:rPr>
          <w:sz w:val="26"/>
          <w:szCs w:val="26"/>
          <w:lang w:val="ru-RU"/>
        </w:rPr>
        <w:t>станций, складов горюче-смазочных</w:t>
      </w:r>
      <w:r>
        <w:rPr>
          <w:sz w:val="26"/>
          <w:szCs w:val="26"/>
          <w:lang w:val="ru-RU"/>
        </w:rPr>
        <w:t xml:space="preserve"> </w:t>
      </w:r>
      <w:r w:rsidRPr="006D37AB">
        <w:rPr>
          <w:sz w:val="26"/>
          <w:szCs w:val="26"/>
          <w:lang w:val="ru-RU"/>
        </w:rPr>
        <w:t>материалов (за исключением случаев, если автозаправочные станции, склады</w:t>
      </w:r>
      <w:r>
        <w:rPr>
          <w:sz w:val="26"/>
          <w:szCs w:val="26"/>
          <w:lang w:val="ru-RU"/>
        </w:rPr>
        <w:t xml:space="preserve"> </w:t>
      </w:r>
      <w:r w:rsidRPr="006D37AB">
        <w:rPr>
          <w:sz w:val="26"/>
          <w:szCs w:val="26"/>
          <w:lang w:val="ru-RU"/>
        </w:rPr>
        <w:t>горюче-смазочных материалов размещены на территориях портов,</w:t>
      </w:r>
      <w:r>
        <w:rPr>
          <w:sz w:val="26"/>
          <w:szCs w:val="26"/>
          <w:lang w:val="ru-RU"/>
        </w:rPr>
        <w:t xml:space="preserve"> </w:t>
      </w:r>
      <w:r w:rsidRPr="006D37AB">
        <w:rPr>
          <w:sz w:val="26"/>
          <w:szCs w:val="26"/>
          <w:lang w:val="ru-RU"/>
        </w:rPr>
        <w:t>судостроительных и судоремонтных организаций,</w:t>
      </w:r>
      <w:r>
        <w:rPr>
          <w:sz w:val="26"/>
          <w:szCs w:val="26"/>
          <w:lang w:val="ru-RU"/>
        </w:rPr>
        <w:t xml:space="preserve"> </w:t>
      </w:r>
      <w:r w:rsidRPr="006D37AB">
        <w:rPr>
          <w:sz w:val="26"/>
          <w:szCs w:val="26"/>
          <w:lang w:val="ru-RU"/>
        </w:rPr>
        <w:t>инфраструктуры</w:t>
      </w:r>
      <w:r>
        <w:rPr>
          <w:sz w:val="26"/>
          <w:szCs w:val="26"/>
          <w:lang w:val="ru-RU"/>
        </w:rPr>
        <w:t xml:space="preserve"> </w:t>
      </w:r>
      <w:r w:rsidRPr="006D37AB">
        <w:rPr>
          <w:sz w:val="26"/>
          <w:szCs w:val="26"/>
          <w:lang w:val="ru-RU"/>
        </w:rPr>
        <w:t>внутренних водных путей при условии соблюдения требований</w:t>
      </w:r>
      <w:r>
        <w:rPr>
          <w:sz w:val="26"/>
          <w:szCs w:val="26"/>
          <w:lang w:val="ru-RU"/>
        </w:rPr>
        <w:t xml:space="preserve"> </w:t>
      </w:r>
      <w:r w:rsidRPr="006D37AB">
        <w:rPr>
          <w:sz w:val="26"/>
          <w:szCs w:val="26"/>
          <w:lang w:val="ru-RU"/>
        </w:rPr>
        <w:t>законодательства в области охраны окружающей среды и</w:t>
      </w:r>
      <w:r>
        <w:rPr>
          <w:sz w:val="26"/>
          <w:szCs w:val="26"/>
          <w:lang w:val="ru-RU"/>
        </w:rPr>
        <w:t xml:space="preserve"> </w:t>
      </w:r>
      <w:r w:rsidRPr="006D37AB">
        <w:rPr>
          <w:sz w:val="26"/>
          <w:szCs w:val="26"/>
          <w:lang w:val="ru-RU"/>
        </w:rPr>
        <w:t>настоящего</w:t>
      </w:r>
      <w:r>
        <w:rPr>
          <w:sz w:val="26"/>
          <w:szCs w:val="26"/>
          <w:lang w:val="ru-RU"/>
        </w:rPr>
        <w:t xml:space="preserve"> </w:t>
      </w:r>
      <w:r w:rsidRPr="006D37AB">
        <w:rPr>
          <w:sz w:val="26"/>
          <w:szCs w:val="26"/>
          <w:lang w:val="ru-RU"/>
        </w:rPr>
        <w:t>Кодекса), станций технического обслуживания, используемых для</w:t>
      </w:r>
      <w:r>
        <w:rPr>
          <w:sz w:val="26"/>
          <w:szCs w:val="26"/>
          <w:lang w:val="ru-RU"/>
        </w:rPr>
        <w:t xml:space="preserve"> </w:t>
      </w:r>
      <w:r w:rsidRPr="006D37AB">
        <w:rPr>
          <w:sz w:val="26"/>
          <w:szCs w:val="26"/>
          <w:lang w:val="ru-RU"/>
        </w:rPr>
        <w:t>технического осмотра и ремонта транспортных средств,</w:t>
      </w:r>
      <w:r>
        <w:rPr>
          <w:sz w:val="26"/>
          <w:szCs w:val="26"/>
          <w:lang w:val="ru-RU"/>
        </w:rPr>
        <w:t xml:space="preserve"> </w:t>
      </w:r>
      <w:r w:rsidRPr="006D37AB">
        <w:rPr>
          <w:sz w:val="26"/>
          <w:szCs w:val="26"/>
          <w:lang w:val="ru-RU"/>
        </w:rPr>
        <w:t>осуществление</w:t>
      </w:r>
      <w:r>
        <w:rPr>
          <w:sz w:val="26"/>
          <w:szCs w:val="26"/>
          <w:lang w:val="ru-RU"/>
        </w:rPr>
        <w:t xml:space="preserve"> </w:t>
      </w:r>
      <w:r w:rsidRPr="006D37AB">
        <w:rPr>
          <w:sz w:val="26"/>
          <w:szCs w:val="26"/>
          <w:lang w:val="ru-RU"/>
        </w:rPr>
        <w:t>мойки транспортных средств;</w:t>
      </w:r>
      <w:r>
        <w:rPr>
          <w:sz w:val="26"/>
          <w:szCs w:val="26"/>
          <w:lang w:val="ru-RU"/>
        </w:rPr>
        <w:t xml:space="preserve"> </w:t>
      </w:r>
      <w:r w:rsidRPr="006D37AB">
        <w:rPr>
          <w:sz w:val="26"/>
          <w:szCs w:val="26"/>
          <w:lang w:val="ru-RU"/>
        </w:rPr>
        <w:t>6) размещение специализированных хранилищ пестицидов и</w:t>
      </w:r>
      <w:r>
        <w:rPr>
          <w:sz w:val="26"/>
          <w:szCs w:val="26"/>
          <w:lang w:val="ru-RU"/>
        </w:rPr>
        <w:t xml:space="preserve"> </w:t>
      </w:r>
      <w:r w:rsidRPr="006D37AB">
        <w:rPr>
          <w:sz w:val="26"/>
          <w:szCs w:val="26"/>
          <w:lang w:val="ru-RU"/>
        </w:rPr>
        <w:t>агрохимикатов, применение пестицидов</w:t>
      </w:r>
      <w:r>
        <w:rPr>
          <w:sz w:val="26"/>
          <w:szCs w:val="26"/>
          <w:lang w:val="ru-RU"/>
        </w:rPr>
        <w:t xml:space="preserve"> </w:t>
      </w:r>
      <w:r w:rsidRPr="006D37AB">
        <w:rPr>
          <w:sz w:val="26"/>
          <w:szCs w:val="26"/>
          <w:lang w:val="ru-RU"/>
        </w:rPr>
        <w:t>и агрохимикатов;</w:t>
      </w:r>
      <w:r>
        <w:rPr>
          <w:sz w:val="26"/>
          <w:szCs w:val="26"/>
          <w:lang w:val="ru-RU"/>
        </w:rPr>
        <w:t xml:space="preserve"> </w:t>
      </w:r>
      <w:r w:rsidRPr="006D37AB">
        <w:rPr>
          <w:sz w:val="26"/>
          <w:szCs w:val="26"/>
          <w:lang w:val="ru-RU"/>
        </w:rPr>
        <w:t>7) сброс сточных, в том числе дренажных, вод;</w:t>
      </w:r>
      <w:r>
        <w:rPr>
          <w:sz w:val="26"/>
          <w:szCs w:val="26"/>
          <w:lang w:val="ru-RU"/>
        </w:rPr>
        <w:t xml:space="preserve"> </w:t>
      </w:r>
      <w:r w:rsidRPr="006D37AB">
        <w:rPr>
          <w:sz w:val="26"/>
          <w:szCs w:val="26"/>
          <w:lang w:val="ru-RU"/>
        </w:rPr>
        <w:t>8) разведка и добыча общераспространенных полезных</w:t>
      </w:r>
      <w:r>
        <w:rPr>
          <w:sz w:val="26"/>
          <w:szCs w:val="26"/>
          <w:lang w:val="ru-RU"/>
        </w:rPr>
        <w:t xml:space="preserve"> </w:t>
      </w:r>
      <w:r w:rsidRPr="006D37AB">
        <w:rPr>
          <w:sz w:val="26"/>
          <w:szCs w:val="26"/>
          <w:lang w:val="ru-RU"/>
        </w:rPr>
        <w:t>ископаемых (за</w:t>
      </w:r>
      <w:r>
        <w:rPr>
          <w:sz w:val="26"/>
          <w:szCs w:val="26"/>
          <w:lang w:val="ru-RU"/>
        </w:rPr>
        <w:t xml:space="preserve"> </w:t>
      </w:r>
      <w:r w:rsidRPr="006D37AB">
        <w:rPr>
          <w:sz w:val="26"/>
          <w:szCs w:val="26"/>
          <w:lang w:val="ru-RU"/>
        </w:rPr>
        <w:t>исключением случаев, если разведка и добыча общераспространенных</w:t>
      </w:r>
      <w:r>
        <w:rPr>
          <w:sz w:val="26"/>
          <w:szCs w:val="26"/>
          <w:lang w:val="ru-RU"/>
        </w:rPr>
        <w:t xml:space="preserve"> </w:t>
      </w:r>
      <w:r w:rsidRPr="006D37AB">
        <w:rPr>
          <w:sz w:val="26"/>
          <w:szCs w:val="26"/>
          <w:lang w:val="ru-RU"/>
        </w:rPr>
        <w:t>полезных ископаемых осуществляются</w:t>
      </w:r>
      <w:r>
        <w:rPr>
          <w:sz w:val="26"/>
          <w:szCs w:val="26"/>
          <w:lang w:val="ru-RU"/>
        </w:rPr>
        <w:t xml:space="preserve"> </w:t>
      </w:r>
      <w:r w:rsidRPr="006D37AB">
        <w:rPr>
          <w:sz w:val="26"/>
          <w:szCs w:val="26"/>
          <w:lang w:val="ru-RU"/>
        </w:rPr>
        <w:t>пользователями недр,</w:t>
      </w:r>
      <w:r>
        <w:rPr>
          <w:sz w:val="26"/>
          <w:szCs w:val="26"/>
          <w:lang w:val="ru-RU"/>
        </w:rPr>
        <w:t xml:space="preserve"> </w:t>
      </w:r>
      <w:r w:rsidRPr="006D37AB">
        <w:rPr>
          <w:sz w:val="26"/>
          <w:szCs w:val="26"/>
          <w:lang w:val="ru-RU"/>
        </w:rPr>
        <w:t>осуществляющими разведку и добычу иных видов полезных ископаемых, в</w:t>
      </w:r>
      <w:r>
        <w:rPr>
          <w:sz w:val="26"/>
          <w:szCs w:val="26"/>
          <w:lang w:val="ru-RU"/>
        </w:rPr>
        <w:t xml:space="preserve"> </w:t>
      </w:r>
      <w:r w:rsidRPr="006D37AB">
        <w:rPr>
          <w:sz w:val="26"/>
          <w:szCs w:val="26"/>
          <w:lang w:val="ru-RU"/>
        </w:rPr>
        <w:t>границах предоставленных им в</w:t>
      </w:r>
      <w:r>
        <w:rPr>
          <w:sz w:val="26"/>
          <w:szCs w:val="26"/>
          <w:lang w:val="ru-RU"/>
        </w:rPr>
        <w:t xml:space="preserve"> </w:t>
      </w:r>
      <w:r w:rsidRPr="006D37AB">
        <w:rPr>
          <w:sz w:val="26"/>
          <w:szCs w:val="26"/>
          <w:lang w:val="ru-RU"/>
        </w:rPr>
        <w:t>соответствии с законодательством</w:t>
      </w:r>
      <w:r>
        <w:rPr>
          <w:sz w:val="26"/>
          <w:szCs w:val="26"/>
          <w:lang w:val="ru-RU"/>
        </w:rPr>
        <w:t xml:space="preserve"> </w:t>
      </w:r>
      <w:r w:rsidRPr="006D37AB">
        <w:rPr>
          <w:sz w:val="26"/>
          <w:szCs w:val="26"/>
          <w:lang w:val="ru-RU"/>
        </w:rPr>
        <w:t>Российской Федерации о недрах горных отводов и (или) геологических</w:t>
      </w:r>
      <w:r>
        <w:rPr>
          <w:sz w:val="26"/>
          <w:szCs w:val="26"/>
          <w:lang w:val="ru-RU"/>
        </w:rPr>
        <w:t xml:space="preserve"> </w:t>
      </w:r>
      <w:r w:rsidRPr="006D37AB">
        <w:rPr>
          <w:sz w:val="26"/>
          <w:szCs w:val="26"/>
          <w:lang w:val="ru-RU"/>
        </w:rPr>
        <w:t>отводов на основании</w:t>
      </w:r>
      <w:r>
        <w:rPr>
          <w:sz w:val="26"/>
          <w:szCs w:val="26"/>
          <w:lang w:val="ru-RU"/>
        </w:rPr>
        <w:t xml:space="preserve"> </w:t>
      </w:r>
      <w:r w:rsidRPr="006D37AB">
        <w:rPr>
          <w:sz w:val="26"/>
          <w:szCs w:val="26"/>
          <w:lang w:val="ru-RU"/>
        </w:rPr>
        <w:t>утвержденного технического проекта в соответствии</w:t>
      </w:r>
      <w:r>
        <w:rPr>
          <w:sz w:val="26"/>
          <w:szCs w:val="26"/>
          <w:lang w:val="ru-RU"/>
        </w:rPr>
        <w:t xml:space="preserve"> </w:t>
      </w:r>
      <w:r w:rsidRPr="006D37AB">
        <w:rPr>
          <w:sz w:val="26"/>
          <w:szCs w:val="26"/>
          <w:lang w:val="ru-RU"/>
        </w:rPr>
        <w:t>со статьей 19.1 Закона Российской Федерации от 21 февраля 1992 года</w:t>
      </w:r>
      <w:r>
        <w:rPr>
          <w:sz w:val="26"/>
          <w:szCs w:val="26"/>
          <w:lang w:val="ru-RU"/>
        </w:rPr>
        <w:t xml:space="preserve"> </w:t>
      </w:r>
      <w:r w:rsidRPr="006D37AB">
        <w:rPr>
          <w:sz w:val="26"/>
          <w:szCs w:val="26"/>
          <w:lang w:val="ru-RU"/>
        </w:rPr>
        <w:t>№</w:t>
      </w:r>
      <w:r>
        <w:rPr>
          <w:sz w:val="26"/>
          <w:szCs w:val="26"/>
          <w:lang w:val="ru-RU"/>
        </w:rPr>
        <w:t xml:space="preserve"> </w:t>
      </w:r>
      <w:r w:rsidRPr="006D37AB">
        <w:rPr>
          <w:sz w:val="26"/>
          <w:szCs w:val="26"/>
          <w:lang w:val="ru-RU"/>
        </w:rPr>
        <w:t>2395-1 «О недрах»).</w:t>
      </w:r>
      <w:r>
        <w:rPr>
          <w:sz w:val="26"/>
          <w:szCs w:val="26"/>
          <w:lang w:val="ru-RU"/>
        </w:rPr>
        <w:t xml:space="preserve"> </w:t>
      </w:r>
      <w:r w:rsidRPr="006D37AB">
        <w:rPr>
          <w:sz w:val="26"/>
          <w:szCs w:val="26"/>
          <w:lang w:val="ru-RU"/>
        </w:rPr>
        <w:t>В границах водоохранных зон допускаются проектирование,</w:t>
      </w:r>
      <w:r>
        <w:rPr>
          <w:sz w:val="26"/>
          <w:szCs w:val="26"/>
          <w:lang w:val="ru-RU"/>
        </w:rPr>
        <w:t xml:space="preserve"> </w:t>
      </w:r>
      <w:r w:rsidRPr="006D37AB">
        <w:rPr>
          <w:sz w:val="26"/>
          <w:szCs w:val="26"/>
          <w:lang w:val="ru-RU"/>
        </w:rPr>
        <w:t>строительство, реконструкция, ввод в</w:t>
      </w:r>
      <w:r>
        <w:rPr>
          <w:sz w:val="26"/>
          <w:szCs w:val="26"/>
          <w:lang w:val="ru-RU"/>
        </w:rPr>
        <w:t xml:space="preserve"> </w:t>
      </w:r>
      <w:r w:rsidRPr="006D37AB">
        <w:rPr>
          <w:sz w:val="26"/>
          <w:szCs w:val="26"/>
          <w:lang w:val="ru-RU"/>
        </w:rPr>
        <w:t>эксплуатацию, эксплуатация</w:t>
      </w:r>
      <w:r>
        <w:rPr>
          <w:sz w:val="26"/>
          <w:szCs w:val="26"/>
          <w:lang w:val="ru-RU"/>
        </w:rPr>
        <w:t xml:space="preserve"> </w:t>
      </w:r>
      <w:r w:rsidRPr="006D37AB">
        <w:rPr>
          <w:sz w:val="26"/>
          <w:szCs w:val="26"/>
          <w:lang w:val="ru-RU"/>
        </w:rPr>
        <w:t>хозяйственных и иных объектов при условии оборудования таких объектов</w:t>
      </w:r>
      <w:r>
        <w:rPr>
          <w:sz w:val="26"/>
          <w:szCs w:val="26"/>
          <w:lang w:val="ru-RU"/>
        </w:rPr>
        <w:t xml:space="preserve"> </w:t>
      </w:r>
      <w:r w:rsidRPr="006D37AB">
        <w:rPr>
          <w:sz w:val="26"/>
          <w:szCs w:val="26"/>
          <w:lang w:val="ru-RU"/>
        </w:rPr>
        <w:t>сооружениями,</w:t>
      </w:r>
      <w:r>
        <w:rPr>
          <w:sz w:val="26"/>
          <w:szCs w:val="26"/>
          <w:lang w:val="ru-RU"/>
        </w:rPr>
        <w:t xml:space="preserve"> </w:t>
      </w:r>
      <w:r w:rsidRPr="006D37AB">
        <w:rPr>
          <w:sz w:val="26"/>
          <w:szCs w:val="26"/>
          <w:lang w:val="ru-RU"/>
        </w:rPr>
        <w:t>обеспечивающими охрану водных объектов от загрязнения,</w:t>
      </w:r>
      <w:r>
        <w:rPr>
          <w:sz w:val="26"/>
          <w:szCs w:val="26"/>
          <w:lang w:val="ru-RU"/>
        </w:rPr>
        <w:t xml:space="preserve"> </w:t>
      </w:r>
      <w:r w:rsidRPr="006D37AB">
        <w:rPr>
          <w:sz w:val="26"/>
          <w:szCs w:val="26"/>
          <w:lang w:val="ru-RU"/>
        </w:rPr>
        <w:t>засорения, заиления и истощения вод в соответствии с водным</w:t>
      </w:r>
      <w:r>
        <w:rPr>
          <w:sz w:val="26"/>
          <w:szCs w:val="26"/>
          <w:lang w:val="ru-RU"/>
        </w:rPr>
        <w:t xml:space="preserve"> </w:t>
      </w:r>
      <w:r w:rsidRPr="006D37AB">
        <w:rPr>
          <w:sz w:val="26"/>
          <w:szCs w:val="26"/>
          <w:lang w:val="ru-RU"/>
        </w:rPr>
        <w:t>законодательством и законодательством в области охраны окружающей</w:t>
      </w:r>
      <w:r>
        <w:rPr>
          <w:sz w:val="26"/>
          <w:szCs w:val="26"/>
          <w:lang w:val="ru-RU"/>
        </w:rPr>
        <w:t xml:space="preserve"> </w:t>
      </w:r>
      <w:r w:rsidRPr="006D37AB">
        <w:rPr>
          <w:sz w:val="26"/>
          <w:szCs w:val="26"/>
          <w:lang w:val="ru-RU"/>
        </w:rPr>
        <w:t>среды. Выбор типа сооружения, обеспечивающего охрану</w:t>
      </w:r>
      <w:r>
        <w:rPr>
          <w:sz w:val="26"/>
          <w:szCs w:val="26"/>
          <w:lang w:val="ru-RU"/>
        </w:rPr>
        <w:t xml:space="preserve"> </w:t>
      </w:r>
      <w:r w:rsidRPr="006D37AB">
        <w:rPr>
          <w:sz w:val="26"/>
          <w:szCs w:val="26"/>
          <w:lang w:val="ru-RU"/>
        </w:rPr>
        <w:t>водного объекта от</w:t>
      </w:r>
      <w:r>
        <w:rPr>
          <w:sz w:val="26"/>
          <w:szCs w:val="26"/>
          <w:lang w:val="ru-RU"/>
        </w:rPr>
        <w:t xml:space="preserve"> </w:t>
      </w:r>
      <w:r w:rsidRPr="006D37AB">
        <w:rPr>
          <w:sz w:val="26"/>
          <w:szCs w:val="26"/>
          <w:lang w:val="ru-RU"/>
        </w:rPr>
        <w:t>загрязнения, засорения, заиления и истощения вод, осуществляется с учетом</w:t>
      </w:r>
      <w:r>
        <w:rPr>
          <w:sz w:val="26"/>
          <w:szCs w:val="26"/>
          <w:lang w:val="ru-RU"/>
        </w:rPr>
        <w:t xml:space="preserve"> </w:t>
      </w:r>
      <w:r w:rsidRPr="006D37AB">
        <w:rPr>
          <w:sz w:val="26"/>
          <w:szCs w:val="26"/>
          <w:lang w:val="ru-RU"/>
        </w:rPr>
        <w:t>необходимости соблюдения</w:t>
      </w:r>
      <w:r>
        <w:rPr>
          <w:sz w:val="26"/>
          <w:szCs w:val="26"/>
          <w:lang w:val="ru-RU"/>
        </w:rPr>
        <w:t xml:space="preserve"> </w:t>
      </w:r>
      <w:r w:rsidRPr="006D37AB">
        <w:rPr>
          <w:sz w:val="26"/>
          <w:szCs w:val="26"/>
          <w:lang w:val="ru-RU"/>
        </w:rPr>
        <w:t>установленных в соответствии с</w:t>
      </w:r>
      <w:r>
        <w:rPr>
          <w:sz w:val="26"/>
          <w:szCs w:val="26"/>
          <w:lang w:val="ru-RU"/>
        </w:rPr>
        <w:t xml:space="preserve"> </w:t>
      </w:r>
      <w:r w:rsidRPr="006D37AB">
        <w:rPr>
          <w:sz w:val="26"/>
          <w:szCs w:val="26"/>
          <w:lang w:val="ru-RU"/>
        </w:rPr>
        <w:t>законодательством в области охраны окружающей среды нормативов</w:t>
      </w:r>
      <w:r>
        <w:rPr>
          <w:sz w:val="26"/>
          <w:szCs w:val="26"/>
          <w:lang w:val="ru-RU"/>
        </w:rPr>
        <w:t xml:space="preserve"> </w:t>
      </w:r>
      <w:r w:rsidRPr="006D37AB">
        <w:rPr>
          <w:sz w:val="26"/>
          <w:szCs w:val="26"/>
          <w:lang w:val="ru-RU"/>
        </w:rPr>
        <w:t>допустимых сбросов</w:t>
      </w:r>
      <w:r>
        <w:rPr>
          <w:sz w:val="26"/>
          <w:szCs w:val="26"/>
          <w:lang w:val="ru-RU"/>
        </w:rPr>
        <w:t xml:space="preserve"> </w:t>
      </w:r>
      <w:r w:rsidRPr="006D37AB">
        <w:rPr>
          <w:sz w:val="26"/>
          <w:szCs w:val="26"/>
          <w:lang w:val="ru-RU"/>
        </w:rPr>
        <w:t>загрязняющих веществ, иных веществ и</w:t>
      </w:r>
      <w:r>
        <w:rPr>
          <w:sz w:val="26"/>
          <w:szCs w:val="26"/>
          <w:lang w:val="ru-RU"/>
        </w:rPr>
        <w:t xml:space="preserve"> </w:t>
      </w:r>
      <w:r w:rsidRPr="006D37AB">
        <w:rPr>
          <w:sz w:val="26"/>
          <w:szCs w:val="26"/>
          <w:lang w:val="ru-RU"/>
        </w:rPr>
        <w:t>микроорганизмов.</w:t>
      </w:r>
      <w:r>
        <w:rPr>
          <w:sz w:val="26"/>
          <w:szCs w:val="26"/>
          <w:lang w:val="ru-RU"/>
        </w:rPr>
        <w:t xml:space="preserve"> </w:t>
      </w:r>
      <w:r w:rsidRPr="006D37AB">
        <w:rPr>
          <w:sz w:val="26"/>
          <w:szCs w:val="26"/>
          <w:lang w:val="ru-RU"/>
        </w:rPr>
        <w:t>В отношении территорий садоводческих, огороднических или дачных</w:t>
      </w:r>
      <w:r>
        <w:rPr>
          <w:sz w:val="26"/>
          <w:szCs w:val="26"/>
          <w:lang w:val="ru-RU"/>
        </w:rPr>
        <w:t xml:space="preserve"> </w:t>
      </w:r>
      <w:r w:rsidRPr="006D37AB">
        <w:rPr>
          <w:sz w:val="26"/>
          <w:szCs w:val="26"/>
          <w:lang w:val="ru-RU"/>
        </w:rPr>
        <w:t>некоммерческих объединений граждан, размещенных в границах</w:t>
      </w:r>
      <w:r>
        <w:rPr>
          <w:sz w:val="26"/>
          <w:szCs w:val="26"/>
          <w:lang w:val="ru-RU"/>
        </w:rPr>
        <w:t xml:space="preserve"> </w:t>
      </w:r>
      <w:r w:rsidRPr="006D37AB">
        <w:rPr>
          <w:sz w:val="26"/>
          <w:szCs w:val="26"/>
          <w:lang w:val="ru-RU"/>
        </w:rPr>
        <w:t>водоохранных зон и не оборудованных сооружениями для очистки</w:t>
      </w:r>
      <w:r>
        <w:rPr>
          <w:sz w:val="26"/>
          <w:szCs w:val="26"/>
          <w:lang w:val="ru-RU"/>
        </w:rPr>
        <w:t xml:space="preserve"> </w:t>
      </w:r>
      <w:r w:rsidRPr="006D37AB">
        <w:rPr>
          <w:sz w:val="26"/>
          <w:szCs w:val="26"/>
          <w:lang w:val="ru-RU"/>
        </w:rPr>
        <w:t>сточных</w:t>
      </w:r>
      <w:r>
        <w:rPr>
          <w:sz w:val="26"/>
          <w:szCs w:val="26"/>
          <w:lang w:val="ru-RU"/>
        </w:rPr>
        <w:t xml:space="preserve"> </w:t>
      </w:r>
      <w:r w:rsidRPr="006D37AB">
        <w:rPr>
          <w:sz w:val="26"/>
          <w:szCs w:val="26"/>
          <w:lang w:val="ru-RU"/>
        </w:rPr>
        <w:t>вод, до момента их оборудования такими сооружениями и (или)</w:t>
      </w:r>
      <w:r>
        <w:rPr>
          <w:sz w:val="26"/>
          <w:szCs w:val="26"/>
          <w:lang w:val="ru-RU"/>
        </w:rPr>
        <w:t xml:space="preserve"> </w:t>
      </w:r>
      <w:r w:rsidRPr="006D37AB">
        <w:rPr>
          <w:sz w:val="26"/>
          <w:szCs w:val="26"/>
          <w:lang w:val="ru-RU"/>
        </w:rPr>
        <w:t>подключения к системам (централизованные системы</w:t>
      </w:r>
      <w:r>
        <w:rPr>
          <w:sz w:val="26"/>
          <w:szCs w:val="26"/>
          <w:lang w:val="ru-RU"/>
        </w:rPr>
        <w:t xml:space="preserve"> </w:t>
      </w:r>
      <w:r w:rsidRPr="006D37AB">
        <w:rPr>
          <w:sz w:val="26"/>
          <w:szCs w:val="26"/>
          <w:lang w:val="ru-RU"/>
        </w:rPr>
        <w:t>водоотведения</w:t>
      </w:r>
      <w:r>
        <w:rPr>
          <w:sz w:val="26"/>
          <w:szCs w:val="26"/>
          <w:lang w:val="ru-RU"/>
        </w:rPr>
        <w:t xml:space="preserve"> </w:t>
      </w:r>
      <w:r w:rsidRPr="006D37AB">
        <w:rPr>
          <w:sz w:val="26"/>
          <w:szCs w:val="26"/>
          <w:lang w:val="ru-RU"/>
        </w:rPr>
        <w:t>(канализации), централизованные ливневые системы водоотведения),допускается применение приемников, изготовленных из</w:t>
      </w:r>
      <w:r>
        <w:rPr>
          <w:sz w:val="26"/>
          <w:szCs w:val="26"/>
          <w:lang w:val="ru-RU"/>
        </w:rPr>
        <w:t xml:space="preserve"> </w:t>
      </w:r>
      <w:r w:rsidRPr="006D37AB">
        <w:rPr>
          <w:sz w:val="26"/>
          <w:szCs w:val="26"/>
          <w:lang w:val="ru-RU"/>
        </w:rPr>
        <w:t>водонепроницаемых</w:t>
      </w:r>
      <w:r>
        <w:rPr>
          <w:sz w:val="26"/>
          <w:szCs w:val="26"/>
          <w:lang w:val="ru-RU"/>
        </w:rPr>
        <w:t xml:space="preserve"> </w:t>
      </w:r>
      <w:r w:rsidRPr="006D37AB">
        <w:rPr>
          <w:sz w:val="26"/>
          <w:szCs w:val="26"/>
          <w:lang w:val="ru-RU"/>
        </w:rPr>
        <w:t>материалов, предотвращающих поступление загрязняющих веществ, иных</w:t>
      </w:r>
      <w:r>
        <w:rPr>
          <w:sz w:val="26"/>
          <w:szCs w:val="26"/>
          <w:lang w:val="ru-RU"/>
        </w:rPr>
        <w:t xml:space="preserve"> </w:t>
      </w:r>
      <w:r w:rsidRPr="006D37AB">
        <w:rPr>
          <w:sz w:val="26"/>
          <w:szCs w:val="26"/>
          <w:lang w:val="ru-RU"/>
        </w:rPr>
        <w:t>веществ и микроорганизмов в окружающую среду.;</w:t>
      </w:r>
      <w:r>
        <w:rPr>
          <w:sz w:val="26"/>
          <w:szCs w:val="26"/>
          <w:lang w:val="ru-RU"/>
        </w:rPr>
        <w:t xml:space="preserve"> </w:t>
      </w:r>
      <w:r w:rsidRPr="00AB505D">
        <w:rPr>
          <w:sz w:val="26"/>
          <w:szCs w:val="26"/>
          <w:lang w:val="ru-RU"/>
        </w:rPr>
        <w:t>Учетный номер части</w:t>
      </w:r>
      <w:r>
        <w:rPr>
          <w:sz w:val="26"/>
          <w:szCs w:val="26"/>
          <w:lang w:val="ru-RU"/>
        </w:rPr>
        <w:t xml:space="preserve">: 39:05:051207:558/1, Площадь: </w:t>
      </w:r>
      <w:r w:rsidRPr="00AB505D">
        <w:rPr>
          <w:sz w:val="26"/>
          <w:szCs w:val="26"/>
          <w:lang w:val="ru-RU"/>
        </w:rPr>
        <w:t>37</w:t>
      </w:r>
      <w:r>
        <w:rPr>
          <w:sz w:val="26"/>
          <w:szCs w:val="26"/>
          <w:lang w:val="ru-RU"/>
        </w:rPr>
        <w:t> </w:t>
      </w:r>
      <w:r w:rsidRPr="00AB505D">
        <w:rPr>
          <w:sz w:val="26"/>
          <w:szCs w:val="26"/>
          <w:lang w:val="ru-RU"/>
        </w:rPr>
        <w:t>462</w:t>
      </w:r>
      <w:r>
        <w:rPr>
          <w:sz w:val="26"/>
          <w:szCs w:val="26"/>
          <w:lang w:val="ru-RU"/>
        </w:rPr>
        <w:t xml:space="preserve"> </w:t>
      </w:r>
      <w:r w:rsidRPr="00AB505D">
        <w:rPr>
          <w:sz w:val="26"/>
          <w:szCs w:val="26"/>
          <w:lang w:val="ru-RU"/>
        </w:rPr>
        <w:t>м2</w:t>
      </w:r>
      <w:r>
        <w:rPr>
          <w:sz w:val="26"/>
          <w:szCs w:val="26"/>
          <w:lang w:val="ru-RU"/>
        </w:rPr>
        <w:t xml:space="preserve">, </w:t>
      </w:r>
      <w:r w:rsidRPr="006D37AB">
        <w:rPr>
          <w:sz w:val="26"/>
          <w:szCs w:val="26"/>
          <w:lang w:val="ru-RU"/>
        </w:rPr>
        <w:t>Реестровый номер границы: 39:00-6.674; Вид объекта реестра границ: Зона с особыми условиями использования территории;</w:t>
      </w:r>
      <w:r>
        <w:rPr>
          <w:sz w:val="26"/>
          <w:szCs w:val="26"/>
          <w:lang w:val="ru-RU"/>
        </w:rPr>
        <w:t xml:space="preserve"> </w:t>
      </w:r>
      <w:r w:rsidRPr="006D37AB">
        <w:rPr>
          <w:sz w:val="26"/>
          <w:szCs w:val="26"/>
          <w:lang w:val="ru-RU"/>
        </w:rPr>
        <w:t>Вид зоны по документу: Водоохранная зона р. Куровка; Тип зоны: Водоохранная зона</w:t>
      </w:r>
      <w:r>
        <w:rPr>
          <w:sz w:val="26"/>
          <w:szCs w:val="26"/>
          <w:lang w:val="ru-RU"/>
        </w:rPr>
        <w:t xml:space="preserve">. </w:t>
      </w:r>
    </w:p>
    <w:p w:rsidR="00101393" w:rsidRDefault="00101393" w:rsidP="00101393">
      <w:pPr>
        <w:pStyle w:val="a5"/>
        <w:tabs>
          <w:tab w:val="left" w:pos="0"/>
          <w:tab w:val="left" w:pos="4572"/>
          <w:tab w:val="left" w:pos="4932"/>
          <w:tab w:val="left" w:pos="14175"/>
          <w:tab w:val="left" w:pos="14459"/>
        </w:tabs>
        <w:ind w:right="-142" w:firstLine="709"/>
        <w:contextualSpacing/>
        <w:jc w:val="both"/>
        <w:rPr>
          <w:sz w:val="26"/>
          <w:szCs w:val="26"/>
          <w:lang w:val="ru-RU"/>
        </w:rPr>
      </w:pPr>
      <w:r>
        <w:rPr>
          <w:sz w:val="26"/>
          <w:szCs w:val="26"/>
          <w:lang w:val="ru-RU"/>
        </w:rPr>
        <w:t>В</w:t>
      </w:r>
      <w:r w:rsidRPr="00F52B0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F52B09">
        <w:rPr>
          <w:sz w:val="26"/>
          <w:szCs w:val="26"/>
          <w:lang w:val="ru-RU"/>
        </w:rPr>
        <w:t>кодекса Российской Федерации; Срок действия: с 2021-12-02; реквизиты документа-основания: письменное обращение от</w:t>
      </w:r>
      <w:r>
        <w:rPr>
          <w:sz w:val="26"/>
          <w:szCs w:val="26"/>
          <w:lang w:val="ru-RU"/>
        </w:rPr>
        <w:t xml:space="preserve"> </w:t>
      </w:r>
      <w:r w:rsidRPr="00F52B09">
        <w:rPr>
          <w:sz w:val="26"/>
          <w:szCs w:val="26"/>
          <w:lang w:val="ru-RU"/>
        </w:rPr>
        <w:t>31.07.2020 № 6662-ОС выдан: Министерство природных ресурсов и экологии Калининградской области; распоряжение "Об</w:t>
      </w:r>
      <w:r>
        <w:rPr>
          <w:sz w:val="26"/>
          <w:szCs w:val="26"/>
          <w:lang w:val="ru-RU"/>
        </w:rPr>
        <w:t xml:space="preserve"> </w:t>
      </w:r>
      <w:r w:rsidRPr="00F52B09">
        <w:rPr>
          <w:sz w:val="26"/>
          <w:szCs w:val="26"/>
          <w:lang w:val="ru-RU"/>
        </w:rPr>
        <w:t>утверждении границ водоохранных зон, прибрежных защитных полос рек бассейна Куршского, Вислинского заливов и</w:t>
      </w:r>
      <w:r>
        <w:rPr>
          <w:sz w:val="26"/>
          <w:szCs w:val="26"/>
          <w:lang w:val="ru-RU"/>
        </w:rPr>
        <w:t xml:space="preserve"> </w:t>
      </w:r>
      <w:r w:rsidRPr="00F52B09">
        <w:rPr>
          <w:sz w:val="26"/>
          <w:szCs w:val="26"/>
          <w:lang w:val="ru-RU"/>
        </w:rPr>
        <w:lastRenderedPageBreak/>
        <w:t>Балтийского моря на территории Калининградской области и о признании утратившим силу распоряжения Министерства</w:t>
      </w:r>
      <w:r>
        <w:rPr>
          <w:sz w:val="26"/>
          <w:szCs w:val="26"/>
          <w:lang w:val="ru-RU"/>
        </w:rPr>
        <w:t xml:space="preserve"> </w:t>
      </w:r>
      <w:r w:rsidRPr="00F52B09">
        <w:rPr>
          <w:sz w:val="26"/>
          <w:szCs w:val="26"/>
          <w:lang w:val="ru-RU"/>
        </w:rPr>
        <w:t>природных ресурсов от 25.11.2019 № 130 выдан: Министерство природных ресурсов и экологии Калининградской области;</w:t>
      </w:r>
      <w:r>
        <w:rPr>
          <w:sz w:val="26"/>
          <w:szCs w:val="26"/>
          <w:lang w:val="ru-RU"/>
        </w:rPr>
        <w:t xml:space="preserve"> </w:t>
      </w:r>
      <w:r w:rsidRPr="00F52B09">
        <w:rPr>
          <w:sz w:val="26"/>
          <w:szCs w:val="26"/>
          <w:lang w:val="ru-RU"/>
        </w:rPr>
        <w:t>документ, содержащий необходимые для внесения в государственный кадастр недвижимости сведения об установлении или</w:t>
      </w:r>
      <w:r>
        <w:rPr>
          <w:sz w:val="26"/>
          <w:szCs w:val="26"/>
          <w:lang w:val="ru-RU"/>
        </w:rPr>
        <w:t xml:space="preserve"> </w:t>
      </w:r>
      <w:r w:rsidRPr="00F52B09">
        <w:rPr>
          <w:sz w:val="26"/>
          <w:szCs w:val="26"/>
          <w:lang w:val="ru-RU"/>
        </w:rPr>
        <w:t>изменении территориальной зоны или зоны с особыми условиями использования территорий, либо об отмене установления</w:t>
      </w:r>
      <w:r>
        <w:rPr>
          <w:sz w:val="26"/>
          <w:szCs w:val="26"/>
          <w:lang w:val="ru-RU"/>
        </w:rPr>
        <w:t xml:space="preserve"> </w:t>
      </w:r>
      <w:r w:rsidRPr="00F52B09">
        <w:rPr>
          <w:sz w:val="26"/>
          <w:szCs w:val="26"/>
          <w:lang w:val="ru-RU"/>
        </w:rPr>
        <w:t>такой зоны от 01.12.2019 № ZoneToGKN_0c166ffe-ee44-419e-9cd1-75db5592fc87 выдан: ООО "Балтийская Кадастровая</w:t>
      </w:r>
      <w:r>
        <w:rPr>
          <w:sz w:val="26"/>
          <w:szCs w:val="26"/>
          <w:lang w:val="ru-RU"/>
        </w:rPr>
        <w:t xml:space="preserve"> </w:t>
      </w:r>
      <w:r w:rsidRPr="00F52B09">
        <w:rPr>
          <w:sz w:val="26"/>
          <w:szCs w:val="26"/>
          <w:lang w:val="ru-RU"/>
        </w:rPr>
        <w:t>Компания", Клодзинский Александр Иосифович; Содержание ограничения (обременения): Режимы использования: в</w:t>
      </w:r>
      <w:r>
        <w:rPr>
          <w:sz w:val="26"/>
          <w:szCs w:val="26"/>
          <w:lang w:val="ru-RU"/>
        </w:rPr>
        <w:t xml:space="preserve"> </w:t>
      </w:r>
      <w:r w:rsidRPr="00F52B09">
        <w:rPr>
          <w:sz w:val="26"/>
          <w:szCs w:val="26"/>
          <w:lang w:val="ru-RU"/>
        </w:rPr>
        <w:t>соответствии с Федеральным законом №74 от 03.06.2006г. "Водный кодекс Российской Федерации" в границах водоохранных</w:t>
      </w:r>
      <w:r>
        <w:rPr>
          <w:sz w:val="26"/>
          <w:szCs w:val="26"/>
          <w:lang w:val="ru-RU"/>
        </w:rPr>
        <w:t xml:space="preserve"> </w:t>
      </w:r>
      <w:r w:rsidRPr="00F52B09">
        <w:rPr>
          <w:sz w:val="26"/>
          <w:szCs w:val="26"/>
          <w:lang w:val="ru-RU"/>
        </w:rPr>
        <w:t>зон запрещается:1) использование сточных вод в целях регулирования плодородия почв;</w:t>
      </w:r>
      <w:r>
        <w:rPr>
          <w:sz w:val="26"/>
          <w:szCs w:val="26"/>
          <w:lang w:val="ru-RU"/>
        </w:rPr>
        <w:t xml:space="preserve"> </w:t>
      </w:r>
      <w:r w:rsidRPr="00F52B09">
        <w:rPr>
          <w:sz w:val="26"/>
          <w:szCs w:val="26"/>
          <w:lang w:val="ru-RU"/>
        </w:rPr>
        <w:t>2) размещение кладбищ,</w:t>
      </w:r>
      <w:r>
        <w:rPr>
          <w:sz w:val="26"/>
          <w:szCs w:val="26"/>
          <w:lang w:val="ru-RU"/>
        </w:rPr>
        <w:t xml:space="preserve"> </w:t>
      </w:r>
      <w:r w:rsidRPr="00F52B09">
        <w:rPr>
          <w:sz w:val="26"/>
          <w:szCs w:val="26"/>
          <w:lang w:val="ru-RU"/>
        </w:rPr>
        <w:t>скотомогильников, мест захоронения отходов</w:t>
      </w:r>
      <w:r>
        <w:rPr>
          <w:sz w:val="26"/>
          <w:szCs w:val="26"/>
          <w:lang w:val="ru-RU"/>
        </w:rPr>
        <w:t xml:space="preserve"> </w:t>
      </w:r>
      <w:r w:rsidRPr="00F52B09">
        <w:rPr>
          <w:sz w:val="26"/>
          <w:szCs w:val="26"/>
          <w:lang w:val="ru-RU"/>
        </w:rPr>
        <w:t>производства и потребления, химических, взрывчатых, токсичных,</w:t>
      </w:r>
      <w:r>
        <w:rPr>
          <w:sz w:val="26"/>
          <w:szCs w:val="26"/>
          <w:lang w:val="ru-RU"/>
        </w:rPr>
        <w:t xml:space="preserve"> </w:t>
      </w:r>
      <w:r w:rsidRPr="00F52B09">
        <w:rPr>
          <w:sz w:val="26"/>
          <w:szCs w:val="26"/>
          <w:lang w:val="ru-RU"/>
        </w:rPr>
        <w:t>отравляющих и</w:t>
      </w:r>
      <w:r>
        <w:rPr>
          <w:sz w:val="26"/>
          <w:szCs w:val="26"/>
          <w:lang w:val="ru-RU"/>
        </w:rPr>
        <w:t xml:space="preserve"> </w:t>
      </w:r>
      <w:r w:rsidRPr="00F52B09">
        <w:rPr>
          <w:sz w:val="26"/>
          <w:szCs w:val="26"/>
          <w:lang w:val="ru-RU"/>
        </w:rPr>
        <w:t>ядовитых веществ, пунктов захоронения радиоактивных</w:t>
      </w:r>
      <w:r>
        <w:rPr>
          <w:sz w:val="26"/>
          <w:szCs w:val="26"/>
          <w:lang w:val="ru-RU"/>
        </w:rPr>
        <w:t xml:space="preserve"> </w:t>
      </w:r>
      <w:r w:rsidRPr="00F52B09">
        <w:rPr>
          <w:sz w:val="26"/>
          <w:szCs w:val="26"/>
          <w:lang w:val="ru-RU"/>
        </w:rPr>
        <w:t>отходов;</w:t>
      </w:r>
      <w:r>
        <w:rPr>
          <w:sz w:val="26"/>
          <w:szCs w:val="26"/>
          <w:lang w:val="ru-RU"/>
        </w:rPr>
        <w:t xml:space="preserve"> </w:t>
      </w:r>
      <w:r w:rsidRPr="00F52B09">
        <w:rPr>
          <w:sz w:val="26"/>
          <w:szCs w:val="26"/>
          <w:lang w:val="ru-RU"/>
        </w:rPr>
        <w:t>3) осуществление авиационных мер по борьбе с вредными</w:t>
      </w:r>
      <w:r>
        <w:rPr>
          <w:sz w:val="26"/>
          <w:szCs w:val="26"/>
          <w:lang w:val="ru-RU"/>
        </w:rPr>
        <w:t xml:space="preserve"> </w:t>
      </w:r>
      <w:r w:rsidRPr="00F52B09">
        <w:rPr>
          <w:sz w:val="26"/>
          <w:szCs w:val="26"/>
          <w:lang w:val="ru-RU"/>
        </w:rPr>
        <w:t>организмами;</w:t>
      </w:r>
      <w:r>
        <w:rPr>
          <w:sz w:val="26"/>
          <w:szCs w:val="26"/>
          <w:lang w:val="ru-RU"/>
        </w:rPr>
        <w:t xml:space="preserve"> </w:t>
      </w:r>
      <w:r w:rsidRPr="00F52B09">
        <w:rPr>
          <w:sz w:val="26"/>
          <w:szCs w:val="26"/>
          <w:lang w:val="ru-RU"/>
        </w:rPr>
        <w:t>4) движение и стоянка транспортных средств (кроме специальных</w:t>
      </w:r>
      <w:r>
        <w:rPr>
          <w:sz w:val="26"/>
          <w:szCs w:val="26"/>
          <w:lang w:val="ru-RU"/>
        </w:rPr>
        <w:t xml:space="preserve"> </w:t>
      </w:r>
      <w:r w:rsidRPr="00F52B09">
        <w:rPr>
          <w:sz w:val="26"/>
          <w:szCs w:val="26"/>
          <w:lang w:val="ru-RU"/>
        </w:rPr>
        <w:t>транспортных средств), за исключением их движения по</w:t>
      </w:r>
      <w:r>
        <w:rPr>
          <w:sz w:val="26"/>
          <w:szCs w:val="26"/>
          <w:lang w:val="ru-RU"/>
        </w:rPr>
        <w:t xml:space="preserve"> </w:t>
      </w:r>
      <w:r w:rsidRPr="00F52B09">
        <w:rPr>
          <w:sz w:val="26"/>
          <w:szCs w:val="26"/>
          <w:lang w:val="ru-RU"/>
        </w:rPr>
        <w:t>дорогам и стоянки</w:t>
      </w:r>
      <w:r>
        <w:rPr>
          <w:sz w:val="26"/>
          <w:szCs w:val="26"/>
          <w:lang w:val="ru-RU"/>
        </w:rPr>
        <w:t xml:space="preserve"> </w:t>
      </w:r>
      <w:r w:rsidRPr="00F52B09">
        <w:rPr>
          <w:sz w:val="26"/>
          <w:szCs w:val="26"/>
          <w:lang w:val="ru-RU"/>
        </w:rPr>
        <w:t>на дорогах и в специально оборудованных местах, имеющих твердоепокрытие;5) размещение автозаправочных</w:t>
      </w:r>
      <w:r>
        <w:rPr>
          <w:sz w:val="26"/>
          <w:szCs w:val="26"/>
          <w:lang w:val="ru-RU"/>
        </w:rPr>
        <w:t xml:space="preserve"> </w:t>
      </w:r>
      <w:r w:rsidRPr="00F52B09">
        <w:rPr>
          <w:sz w:val="26"/>
          <w:szCs w:val="26"/>
          <w:lang w:val="ru-RU"/>
        </w:rPr>
        <w:t>станций, складов горюче-смазочных</w:t>
      </w:r>
      <w:r>
        <w:rPr>
          <w:sz w:val="26"/>
          <w:szCs w:val="26"/>
          <w:lang w:val="ru-RU"/>
        </w:rPr>
        <w:t xml:space="preserve"> </w:t>
      </w:r>
      <w:r w:rsidRPr="00F52B09">
        <w:rPr>
          <w:sz w:val="26"/>
          <w:szCs w:val="26"/>
          <w:lang w:val="ru-RU"/>
        </w:rPr>
        <w:t>материалов (за исключением случаев, если автозаправочные станции, склады</w:t>
      </w:r>
      <w:r>
        <w:rPr>
          <w:sz w:val="26"/>
          <w:szCs w:val="26"/>
          <w:lang w:val="ru-RU"/>
        </w:rPr>
        <w:t xml:space="preserve"> </w:t>
      </w:r>
      <w:r w:rsidRPr="00F52B09">
        <w:rPr>
          <w:sz w:val="26"/>
          <w:szCs w:val="26"/>
          <w:lang w:val="ru-RU"/>
        </w:rPr>
        <w:t>горюче-смазочных материалов размещены на территориях портов,</w:t>
      </w:r>
      <w:r>
        <w:rPr>
          <w:sz w:val="26"/>
          <w:szCs w:val="26"/>
          <w:lang w:val="ru-RU"/>
        </w:rPr>
        <w:t xml:space="preserve"> </w:t>
      </w:r>
      <w:r w:rsidRPr="00F52B09">
        <w:rPr>
          <w:sz w:val="26"/>
          <w:szCs w:val="26"/>
          <w:lang w:val="ru-RU"/>
        </w:rPr>
        <w:t>судостроительных и судоремонтных организаций,</w:t>
      </w:r>
      <w:r>
        <w:rPr>
          <w:sz w:val="26"/>
          <w:szCs w:val="26"/>
          <w:lang w:val="ru-RU"/>
        </w:rPr>
        <w:t xml:space="preserve"> </w:t>
      </w:r>
      <w:r w:rsidRPr="00F52B09">
        <w:rPr>
          <w:sz w:val="26"/>
          <w:szCs w:val="26"/>
          <w:lang w:val="ru-RU"/>
        </w:rPr>
        <w:t>инфраструктуры</w:t>
      </w:r>
      <w:r>
        <w:rPr>
          <w:sz w:val="26"/>
          <w:szCs w:val="26"/>
          <w:lang w:val="ru-RU"/>
        </w:rPr>
        <w:t xml:space="preserve"> </w:t>
      </w:r>
      <w:r w:rsidRPr="00F52B09">
        <w:rPr>
          <w:sz w:val="26"/>
          <w:szCs w:val="26"/>
          <w:lang w:val="ru-RU"/>
        </w:rPr>
        <w:t>внутренних водных путей при условии соблюдения требований</w:t>
      </w:r>
      <w:r>
        <w:rPr>
          <w:sz w:val="26"/>
          <w:szCs w:val="26"/>
          <w:lang w:val="ru-RU"/>
        </w:rPr>
        <w:t xml:space="preserve"> </w:t>
      </w:r>
      <w:r w:rsidRPr="00F52B09">
        <w:rPr>
          <w:sz w:val="26"/>
          <w:szCs w:val="26"/>
          <w:lang w:val="ru-RU"/>
        </w:rPr>
        <w:t>законодательства в области охраны окружающей среды и</w:t>
      </w:r>
      <w:r>
        <w:rPr>
          <w:sz w:val="26"/>
          <w:szCs w:val="26"/>
          <w:lang w:val="ru-RU"/>
        </w:rPr>
        <w:t xml:space="preserve"> </w:t>
      </w:r>
      <w:r w:rsidRPr="00F52B09">
        <w:rPr>
          <w:sz w:val="26"/>
          <w:szCs w:val="26"/>
          <w:lang w:val="ru-RU"/>
        </w:rPr>
        <w:t>настоящего</w:t>
      </w:r>
      <w:r>
        <w:rPr>
          <w:sz w:val="26"/>
          <w:szCs w:val="26"/>
          <w:lang w:val="ru-RU"/>
        </w:rPr>
        <w:t xml:space="preserve"> </w:t>
      </w:r>
      <w:r w:rsidRPr="00F52B09">
        <w:rPr>
          <w:sz w:val="26"/>
          <w:szCs w:val="26"/>
          <w:lang w:val="ru-RU"/>
        </w:rPr>
        <w:t>Кодекса), станций технического обслуживания, используемых для</w:t>
      </w:r>
      <w:r>
        <w:rPr>
          <w:sz w:val="26"/>
          <w:szCs w:val="26"/>
          <w:lang w:val="ru-RU"/>
        </w:rPr>
        <w:t xml:space="preserve"> </w:t>
      </w:r>
      <w:r w:rsidRPr="00F52B09">
        <w:rPr>
          <w:sz w:val="26"/>
          <w:szCs w:val="26"/>
          <w:lang w:val="ru-RU"/>
        </w:rPr>
        <w:t>технического осмотра и ремонта транспортных средств,</w:t>
      </w:r>
      <w:r>
        <w:rPr>
          <w:sz w:val="26"/>
          <w:szCs w:val="26"/>
          <w:lang w:val="ru-RU"/>
        </w:rPr>
        <w:t xml:space="preserve"> </w:t>
      </w:r>
      <w:r w:rsidRPr="00F52B09">
        <w:rPr>
          <w:sz w:val="26"/>
          <w:szCs w:val="26"/>
          <w:lang w:val="ru-RU"/>
        </w:rPr>
        <w:t>осуществление</w:t>
      </w:r>
      <w:r>
        <w:rPr>
          <w:sz w:val="26"/>
          <w:szCs w:val="26"/>
          <w:lang w:val="ru-RU"/>
        </w:rPr>
        <w:t xml:space="preserve"> </w:t>
      </w:r>
      <w:r w:rsidRPr="00F52B09">
        <w:rPr>
          <w:sz w:val="26"/>
          <w:szCs w:val="26"/>
          <w:lang w:val="ru-RU"/>
        </w:rPr>
        <w:t>мойки транспортных средств;6) размещение специализированных хранилищ пестицидов и</w:t>
      </w:r>
      <w:r>
        <w:rPr>
          <w:sz w:val="26"/>
          <w:szCs w:val="26"/>
          <w:lang w:val="ru-RU"/>
        </w:rPr>
        <w:t xml:space="preserve"> </w:t>
      </w:r>
      <w:r w:rsidRPr="00F52B09">
        <w:rPr>
          <w:sz w:val="26"/>
          <w:szCs w:val="26"/>
          <w:lang w:val="ru-RU"/>
        </w:rPr>
        <w:t>агрохимикатов, применение пестицидов</w:t>
      </w:r>
      <w:r>
        <w:rPr>
          <w:sz w:val="26"/>
          <w:szCs w:val="26"/>
          <w:lang w:val="ru-RU"/>
        </w:rPr>
        <w:t xml:space="preserve"> </w:t>
      </w:r>
      <w:r w:rsidRPr="00F52B09">
        <w:rPr>
          <w:sz w:val="26"/>
          <w:szCs w:val="26"/>
          <w:lang w:val="ru-RU"/>
        </w:rPr>
        <w:t>и агрохимикатов;7) сброс сточных, в том числе дренажных, вод;8) разведка и добыча общераспространенных полезных</w:t>
      </w:r>
      <w:r>
        <w:rPr>
          <w:sz w:val="26"/>
          <w:szCs w:val="26"/>
          <w:lang w:val="ru-RU"/>
        </w:rPr>
        <w:t xml:space="preserve"> </w:t>
      </w:r>
      <w:r w:rsidRPr="0017625F">
        <w:rPr>
          <w:sz w:val="26"/>
          <w:szCs w:val="26"/>
          <w:lang w:val="ru-RU"/>
        </w:rPr>
        <w:t>ископаемых (за</w:t>
      </w:r>
      <w:r>
        <w:rPr>
          <w:sz w:val="26"/>
          <w:szCs w:val="26"/>
          <w:lang w:val="ru-RU"/>
        </w:rPr>
        <w:t xml:space="preserve"> </w:t>
      </w:r>
      <w:r w:rsidRPr="0017625F">
        <w:rPr>
          <w:sz w:val="26"/>
          <w:szCs w:val="26"/>
          <w:lang w:val="ru-RU"/>
        </w:rPr>
        <w:t>исключением случаев, если разведка и добыча общераспространенных</w:t>
      </w:r>
      <w:r>
        <w:rPr>
          <w:sz w:val="26"/>
          <w:szCs w:val="26"/>
          <w:lang w:val="ru-RU"/>
        </w:rPr>
        <w:t xml:space="preserve"> </w:t>
      </w:r>
      <w:r w:rsidRPr="0017625F">
        <w:rPr>
          <w:sz w:val="26"/>
          <w:szCs w:val="26"/>
          <w:lang w:val="ru-RU"/>
        </w:rPr>
        <w:t>полезных ископаемых осуществляются</w:t>
      </w:r>
      <w:r>
        <w:rPr>
          <w:sz w:val="26"/>
          <w:szCs w:val="26"/>
          <w:lang w:val="ru-RU"/>
        </w:rPr>
        <w:t xml:space="preserve"> </w:t>
      </w:r>
      <w:r w:rsidRPr="0017625F">
        <w:rPr>
          <w:sz w:val="26"/>
          <w:szCs w:val="26"/>
          <w:lang w:val="ru-RU"/>
        </w:rPr>
        <w:t>пользователями недр,</w:t>
      </w:r>
      <w:r>
        <w:rPr>
          <w:sz w:val="26"/>
          <w:szCs w:val="26"/>
          <w:lang w:val="ru-RU"/>
        </w:rPr>
        <w:t xml:space="preserve"> </w:t>
      </w:r>
      <w:r w:rsidRPr="0017625F">
        <w:rPr>
          <w:sz w:val="26"/>
          <w:szCs w:val="26"/>
          <w:lang w:val="ru-RU"/>
        </w:rPr>
        <w:t>осуществляющими разведку и добычу иных видов полезных ископаемых, в</w:t>
      </w:r>
      <w:r>
        <w:rPr>
          <w:sz w:val="26"/>
          <w:szCs w:val="26"/>
          <w:lang w:val="ru-RU"/>
        </w:rPr>
        <w:t xml:space="preserve"> </w:t>
      </w:r>
      <w:r w:rsidRPr="0017625F">
        <w:rPr>
          <w:sz w:val="26"/>
          <w:szCs w:val="26"/>
          <w:lang w:val="ru-RU"/>
        </w:rPr>
        <w:t>границах предоставленных им в</w:t>
      </w:r>
      <w:r>
        <w:rPr>
          <w:sz w:val="26"/>
          <w:szCs w:val="26"/>
          <w:lang w:val="ru-RU"/>
        </w:rPr>
        <w:t xml:space="preserve"> </w:t>
      </w:r>
      <w:r w:rsidRPr="0017625F">
        <w:rPr>
          <w:sz w:val="26"/>
          <w:szCs w:val="26"/>
          <w:lang w:val="ru-RU"/>
        </w:rPr>
        <w:t>соответствии с законодательством</w:t>
      </w:r>
      <w:r>
        <w:rPr>
          <w:sz w:val="26"/>
          <w:szCs w:val="26"/>
          <w:lang w:val="ru-RU"/>
        </w:rPr>
        <w:t xml:space="preserve"> </w:t>
      </w:r>
      <w:r w:rsidRPr="0017625F">
        <w:rPr>
          <w:sz w:val="26"/>
          <w:szCs w:val="26"/>
          <w:lang w:val="ru-RU"/>
        </w:rPr>
        <w:t>Российской Федерации о недрах горных отводов и (или) геологических</w:t>
      </w:r>
      <w:r>
        <w:rPr>
          <w:sz w:val="26"/>
          <w:szCs w:val="26"/>
          <w:lang w:val="ru-RU"/>
        </w:rPr>
        <w:t xml:space="preserve"> </w:t>
      </w:r>
      <w:r w:rsidRPr="0017625F">
        <w:rPr>
          <w:sz w:val="26"/>
          <w:szCs w:val="26"/>
          <w:lang w:val="ru-RU"/>
        </w:rPr>
        <w:t>отводов на основании</w:t>
      </w:r>
      <w:r>
        <w:rPr>
          <w:sz w:val="26"/>
          <w:szCs w:val="26"/>
          <w:lang w:val="ru-RU"/>
        </w:rPr>
        <w:t xml:space="preserve"> </w:t>
      </w:r>
      <w:r w:rsidRPr="0017625F">
        <w:rPr>
          <w:sz w:val="26"/>
          <w:szCs w:val="26"/>
          <w:lang w:val="ru-RU"/>
        </w:rPr>
        <w:t>утвержденного технического проекта в соответствии</w:t>
      </w:r>
      <w:r>
        <w:rPr>
          <w:sz w:val="26"/>
          <w:szCs w:val="26"/>
          <w:lang w:val="ru-RU"/>
        </w:rPr>
        <w:t xml:space="preserve"> </w:t>
      </w:r>
      <w:r w:rsidRPr="0017625F">
        <w:rPr>
          <w:sz w:val="26"/>
          <w:szCs w:val="26"/>
          <w:lang w:val="ru-RU"/>
        </w:rPr>
        <w:t>со статьей 19.1 Закона Российской Федерации от 21 февраля 1992 года</w:t>
      </w:r>
      <w:r>
        <w:rPr>
          <w:sz w:val="26"/>
          <w:szCs w:val="26"/>
          <w:lang w:val="ru-RU"/>
        </w:rPr>
        <w:t xml:space="preserve"> </w:t>
      </w:r>
      <w:r w:rsidRPr="0017625F">
        <w:rPr>
          <w:sz w:val="26"/>
          <w:szCs w:val="26"/>
          <w:lang w:val="ru-RU"/>
        </w:rPr>
        <w:t>№</w:t>
      </w:r>
      <w:r>
        <w:rPr>
          <w:sz w:val="26"/>
          <w:szCs w:val="26"/>
          <w:lang w:val="ru-RU"/>
        </w:rPr>
        <w:t xml:space="preserve"> </w:t>
      </w:r>
      <w:r w:rsidRPr="0017625F">
        <w:rPr>
          <w:sz w:val="26"/>
          <w:szCs w:val="26"/>
          <w:lang w:val="ru-RU"/>
        </w:rPr>
        <w:t>2395-1 «О недрах»).</w:t>
      </w:r>
      <w:r>
        <w:rPr>
          <w:sz w:val="26"/>
          <w:szCs w:val="26"/>
          <w:lang w:val="ru-RU"/>
        </w:rPr>
        <w:t xml:space="preserve"> </w:t>
      </w:r>
      <w:r w:rsidRPr="0017625F">
        <w:rPr>
          <w:sz w:val="26"/>
          <w:szCs w:val="26"/>
          <w:lang w:val="ru-RU"/>
        </w:rPr>
        <w:t>В границах водоохранных зон допускаются проектирование,</w:t>
      </w:r>
      <w:r>
        <w:rPr>
          <w:sz w:val="26"/>
          <w:szCs w:val="26"/>
          <w:lang w:val="ru-RU"/>
        </w:rPr>
        <w:t xml:space="preserve"> </w:t>
      </w:r>
      <w:r w:rsidRPr="0017625F">
        <w:rPr>
          <w:sz w:val="26"/>
          <w:szCs w:val="26"/>
          <w:lang w:val="ru-RU"/>
        </w:rPr>
        <w:t>строительство, реконструкция, ввод в</w:t>
      </w:r>
      <w:r>
        <w:rPr>
          <w:sz w:val="26"/>
          <w:szCs w:val="26"/>
          <w:lang w:val="ru-RU"/>
        </w:rPr>
        <w:t xml:space="preserve"> </w:t>
      </w:r>
      <w:r w:rsidRPr="0017625F">
        <w:rPr>
          <w:sz w:val="26"/>
          <w:szCs w:val="26"/>
          <w:lang w:val="ru-RU"/>
        </w:rPr>
        <w:t>эксплуатацию, эксплуатация</w:t>
      </w:r>
      <w:r>
        <w:rPr>
          <w:sz w:val="26"/>
          <w:szCs w:val="26"/>
          <w:lang w:val="ru-RU"/>
        </w:rPr>
        <w:t xml:space="preserve"> </w:t>
      </w:r>
      <w:r w:rsidRPr="0017625F">
        <w:rPr>
          <w:sz w:val="26"/>
          <w:szCs w:val="26"/>
          <w:lang w:val="ru-RU"/>
        </w:rPr>
        <w:t>хозяйственных и иных объектов при условии оборудования таких объектов</w:t>
      </w:r>
      <w:r>
        <w:rPr>
          <w:sz w:val="26"/>
          <w:szCs w:val="26"/>
          <w:lang w:val="ru-RU"/>
        </w:rPr>
        <w:t xml:space="preserve"> </w:t>
      </w:r>
      <w:r w:rsidRPr="0017625F">
        <w:rPr>
          <w:sz w:val="26"/>
          <w:szCs w:val="26"/>
          <w:lang w:val="ru-RU"/>
        </w:rPr>
        <w:t>сооружениями,</w:t>
      </w:r>
      <w:r>
        <w:rPr>
          <w:sz w:val="26"/>
          <w:szCs w:val="26"/>
          <w:lang w:val="ru-RU"/>
        </w:rPr>
        <w:t xml:space="preserve"> </w:t>
      </w:r>
      <w:r w:rsidRPr="0017625F">
        <w:rPr>
          <w:sz w:val="26"/>
          <w:szCs w:val="26"/>
          <w:lang w:val="ru-RU"/>
        </w:rPr>
        <w:t>обеспечивающими охрану водных объектов от загрязнения,</w:t>
      </w:r>
      <w:r>
        <w:rPr>
          <w:sz w:val="26"/>
          <w:szCs w:val="26"/>
          <w:lang w:val="ru-RU"/>
        </w:rPr>
        <w:t xml:space="preserve"> </w:t>
      </w:r>
      <w:r w:rsidRPr="0017625F">
        <w:rPr>
          <w:sz w:val="26"/>
          <w:szCs w:val="26"/>
          <w:lang w:val="ru-RU"/>
        </w:rPr>
        <w:t>засорения, заиления и истощения вод в соответствии с водным</w:t>
      </w:r>
      <w:r>
        <w:rPr>
          <w:sz w:val="26"/>
          <w:szCs w:val="26"/>
          <w:lang w:val="ru-RU"/>
        </w:rPr>
        <w:t xml:space="preserve"> </w:t>
      </w:r>
      <w:r w:rsidRPr="0017625F">
        <w:rPr>
          <w:sz w:val="26"/>
          <w:szCs w:val="26"/>
          <w:lang w:val="ru-RU"/>
        </w:rPr>
        <w:t>законодательством и законодательством в области охраны окружающей</w:t>
      </w:r>
      <w:r>
        <w:rPr>
          <w:sz w:val="26"/>
          <w:szCs w:val="26"/>
          <w:lang w:val="ru-RU"/>
        </w:rPr>
        <w:t xml:space="preserve"> </w:t>
      </w:r>
      <w:r w:rsidRPr="0017625F">
        <w:rPr>
          <w:sz w:val="26"/>
          <w:szCs w:val="26"/>
          <w:lang w:val="ru-RU"/>
        </w:rPr>
        <w:t>среды. Выбор типа сооружения, обеспечивающего охрану</w:t>
      </w:r>
      <w:r>
        <w:rPr>
          <w:sz w:val="26"/>
          <w:szCs w:val="26"/>
          <w:lang w:val="ru-RU"/>
        </w:rPr>
        <w:t xml:space="preserve"> </w:t>
      </w:r>
      <w:r w:rsidRPr="0017625F">
        <w:rPr>
          <w:sz w:val="26"/>
          <w:szCs w:val="26"/>
          <w:lang w:val="ru-RU"/>
        </w:rPr>
        <w:t>водного объекта от</w:t>
      </w:r>
      <w:r>
        <w:rPr>
          <w:sz w:val="26"/>
          <w:szCs w:val="26"/>
          <w:lang w:val="ru-RU"/>
        </w:rPr>
        <w:t xml:space="preserve"> </w:t>
      </w:r>
      <w:r w:rsidRPr="0017625F">
        <w:rPr>
          <w:sz w:val="26"/>
          <w:szCs w:val="26"/>
          <w:lang w:val="ru-RU"/>
        </w:rPr>
        <w:t>загрязнения, засорения, заиления и истощения вод, осуществляется с учетом</w:t>
      </w:r>
      <w:r>
        <w:rPr>
          <w:sz w:val="26"/>
          <w:szCs w:val="26"/>
          <w:lang w:val="ru-RU"/>
        </w:rPr>
        <w:t xml:space="preserve"> </w:t>
      </w:r>
      <w:r w:rsidRPr="0017625F">
        <w:rPr>
          <w:sz w:val="26"/>
          <w:szCs w:val="26"/>
          <w:lang w:val="ru-RU"/>
        </w:rPr>
        <w:t>необходимости соблюдения</w:t>
      </w:r>
      <w:r>
        <w:rPr>
          <w:sz w:val="26"/>
          <w:szCs w:val="26"/>
          <w:lang w:val="ru-RU"/>
        </w:rPr>
        <w:t xml:space="preserve"> </w:t>
      </w:r>
      <w:r w:rsidRPr="0017625F">
        <w:rPr>
          <w:sz w:val="26"/>
          <w:szCs w:val="26"/>
          <w:lang w:val="ru-RU"/>
        </w:rPr>
        <w:t>установленных в соответствии с</w:t>
      </w:r>
      <w:r>
        <w:rPr>
          <w:sz w:val="26"/>
          <w:szCs w:val="26"/>
          <w:lang w:val="ru-RU"/>
        </w:rPr>
        <w:t xml:space="preserve"> </w:t>
      </w:r>
      <w:r w:rsidRPr="0017625F">
        <w:rPr>
          <w:sz w:val="26"/>
          <w:szCs w:val="26"/>
          <w:lang w:val="ru-RU"/>
        </w:rPr>
        <w:t>законодательством в области охраны окружающей среды нормативов</w:t>
      </w:r>
      <w:r>
        <w:rPr>
          <w:sz w:val="26"/>
          <w:szCs w:val="26"/>
          <w:lang w:val="ru-RU"/>
        </w:rPr>
        <w:t xml:space="preserve"> </w:t>
      </w:r>
      <w:r w:rsidRPr="0017625F">
        <w:rPr>
          <w:sz w:val="26"/>
          <w:szCs w:val="26"/>
          <w:lang w:val="ru-RU"/>
        </w:rPr>
        <w:t>допустимых сбросов</w:t>
      </w:r>
      <w:r>
        <w:rPr>
          <w:sz w:val="26"/>
          <w:szCs w:val="26"/>
          <w:lang w:val="ru-RU"/>
        </w:rPr>
        <w:t xml:space="preserve"> </w:t>
      </w:r>
      <w:r w:rsidRPr="0017625F">
        <w:rPr>
          <w:sz w:val="26"/>
          <w:szCs w:val="26"/>
          <w:lang w:val="ru-RU"/>
        </w:rPr>
        <w:t>загрязняющих веществ, иных веществ и</w:t>
      </w:r>
      <w:r>
        <w:rPr>
          <w:sz w:val="26"/>
          <w:szCs w:val="26"/>
          <w:lang w:val="ru-RU"/>
        </w:rPr>
        <w:t xml:space="preserve"> </w:t>
      </w:r>
      <w:r w:rsidRPr="0017625F">
        <w:rPr>
          <w:sz w:val="26"/>
          <w:szCs w:val="26"/>
          <w:lang w:val="ru-RU"/>
        </w:rPr>
        <w:t>микроорганизмов.</w:t>
      </w:r>
      <w:r>
        <w:rPr>
          <w:sz w:val="26"/>
          <w:szCs w:val="26"/>
          <w:lang w:val="ru-RU"/>
        </w:rPr>
        <w:t xml:space="preserve"> </w:t>
      </w:r>
      <w:r w:rsidRPr="0017625F">
        <w:rPr>
          <w:sz w:val="26"/>
          <w:szCs w:val="26"/>
          <w:lang w:val="ru-RU"/>
        </w:rPr>
        <w:t>В отношении территорий садоводческих, огороднических или дачных</w:t>
      </w:r>
      <w:r>
        <w:rPr>
          <w:sz w:val="26"/>
          <w:szCs w:val="26"/>
          <w:lang w:val="ru-RU"/>
        </w:rPr>
        <w:t xml:space="preserve"> </w:t>
      </w:r>
      <w:r w:rsidRPr="0017625F">
        <w:rPr>
          <w:sz w:val="26"/>
          <w:szCs w:val="26"/>
          <w:lang w:val="ru-RU"/>
        </w:rPr>
        <w:t>некоммерческих объединений граждан, размещенных в границах</w:t>
      </w:r>
      <w:r>
        <w:rPr>
          <w:sz w:val="26"/>
          <w:szCs w:val="26"/>
          <w:lang w:val="ru-RU"/>
        </w:rPr>
        <w:t xml:space="preserve"> </w:t>
      </w:r>
      <w:r w:rsidRPr="0017625F">
        <w:rPr>
          <w:sz w:val="26"/>
          <w:szCs w:val="26"/>
          <w:lang w:val="ru-RU"/>
        </w:rPr>
        <w:t>водоохранных зон и не оборудованных сооружениями для очистки</w:t>
      </w:r>
      <w:r>
        <w:rPr>
          <w:sz w:val="26"/>
          <w:szCs w:val="26"/>
          <w:lang w:val="ru-RU"/>
        </w:rPr>
        <w:t xml:space="preserve"> </w:t>
      </w:r>
      <w:r w:rsidRPr="0017625F">
        <w:rPr>
          <w:sz w:val="26"/>
          <w:szCs w:val="26"/>
          <w:lang w:val="ru-RU"/>
        </w:rPr>
        <w:t>сточных</w:t>
      </w:r>
      <w:r>
        <w:rPr>
          <w:sz w:val="26"/>
          <w:szCs w:val="26"/>
          <w:lang w:val="ru-RU"/>
        </w:rPr>
        <w:t xml:space="preserve"> </w:t>
      </w:r>
      <w:r w:rsidRPr="0017625F">
        <w:rPr>
          <w:sz w:val="26"/>
          <w:szCs w:val="26"/>
          <w:lang w:val="ru-RU"/>
        </w:rPr>
        <w:t>вод, до момента их оборудования такими сооружениями и (или)подключения к системам (централизованные системы</w:t>
      </w:r>
      <w:r>
        <w:rPr>
          <w:sz w:val="26"/>
          <w:szCs w:val="26"/>
          <w:lang w:val="ru-RU"/>
        </w:rPr>
        <w:t xml:space="preserve"> </w:t>
      </w:r>
      <w:r w:rsidRPr="0017625F">
        <w:rPr>
          <w:sz w:val="26"/>
          <w:szCs w:val="26"/>
          <w:lang w:val="ru-RU"/>
        </w:rPr>
        <w:t>водоотведения</w:t>
      </w:r>
      <w:r>
        <w:rPr>
          <w:sz w:val="26"/>
          <w:szCs w:val="26"/>
          <w:lang w:val="ru-RU"/>
        </w:rPr>
        <w:t xml:space="preserve"> </w:t>
      </w:r>
      <w:r w:rsidRPr="0017625F">
        <w:rPr>
          <w:sz w:val="26"/>
          <w:szCs w:val="26"/>
          <w:lang w:val="ru-RU"/>
        </w:rPr>
        <w:t>(канализации), централизованные ливневые системы водоотведения),допускается применение приемников, изготовленных из</w:t>
      </w:r>
      <w:r>
        <w:rPr>
          <w:sz w:val="26"/>
          <w:szCs w:val="26"/>
          <w:lang w:val="ru-RU"/>
        </w:rPr>
        <w:t xml:space="preserve"> </w:t>
      </w:r>
      <w:r w:rsidRPr="0017625F">
        <w:rPr>
          <w:sz w:val="26"/>
          <w:szCs w:val="26"/>
          <w:lang w:val="ru-RU"/>
        </w:rPr>
        <w:t>водонепроницаемых</w:t>
      </w:r>
      <w:r>
        <w:rPr>
          <w:sz w:val="26"/>
          <w:szCs w:val="26"/>
          <w:lang w:val="ru-RU"/>
        </w:rPr>
        <w:t xml:space="preserve"> </w:t>
      </w:r>
      <w:r w:rsidRPr="0017625F">
        <w:rPr>
          <w:sz w:val="26"/>
          <w:szCs w:val="26"/>
          <w:lang w:val="ru-RU"/>
        </w:rPr>
        <w:t xml:space="preserve">материалов, </w:t>
      </w:r>
      <w:r w:rsidRPr="0017625F">
        <w:rPr>
          <w:sz w:val="26"/>
          <w:szCs w:val="26"/>
          <w:lang w:val="ru-RU"/>
        </w:rPr>
        <w:lastRenderedPageBreak/>
        <w:t>предотвращающих поступление загрязняющих веществ, иных</w:t>
      </w:r>
      <w:r>
        <w:rPr>
          <w:sz w:val="26"/>
          <w:szCs w:val="26"/>
          <w:lang w:val="ru-RU"/>
        </w:rPr>
        <w:t xml:space="preserve"> </w:t>
      </w:r>
      <w:r w:rsidRPr="0017625F">
        <w:rPr>
          <w:sz w:val="26"/>
          <w:szCs w:val="26"/>
          <w:lang w:val="ru-RU"/>
        </w:rPr>
        <w:t>веществ и микроорганизмов в окружающую среду.</w:t>
      </w:r>
      <w:r>
        <w:rPr>
          <w:sz w:val="26"/>
          <w:szCs w:val="26"/>
          <w:lang w:val="ru-RU"/>
        </w:rPr>
        <w:t xml:space="preserve"> </w:t>
      </w:r>
      <w:r w:rsidRPr="0017625F">
        <w:rPr>
          <w:sz w:val="26"/>
          <w:szCs w:val="26"/>
          <w:lang w:val="ru-RU"/>
        </w:rPr>
        <w:t>В</w:t>
      </w:r>
      <w:r>
        <w:rPr>
          <w:sz w:val="26"/>
          <w:szCs w:val="26"/>
          <w:lang w:val="ru-RU"/>
        </w:rPr>
        <w:t xml:space="preserve"> </w:t>
      </w:r>
      <w:r w:rsidRPr="0017625F">
        <w:rPr>
          <w:sz w:val="26"/>
          <w:szCs w:val="26"/>
          <w:lang w:val="ru-RU"/>
        </w:rPr>
        <w:t>границах прибрежных защитных полос наряду с установленными для</w:t>
      </w:r>
      <w:r>
        <w:rPr>
          <w:sz w:val="26"/>
          <w:szCs w:val="26"/>
          <w:lang w:val="ru-RU"/>
        </w:rPr>
        <w:t xml:space="preserve"> </w:t>
      </w:r>
      <w:r w:rsidRPr="0017625F">
        <w:rPr>
          <w:sz w:val="26"/>
          <w:szCs w:val="26"/>
          <w:lang w:val="ru-RU"/>
        </w:rPr>
        <w:t>водоохранной зоны ограничениями запрещается:</w:t>
      </w:r>
      <w:r>
        <w:rPr>
          <w:sz w:val="26"/>
          <w:szCs w:val="26"/>
          <w:lang w:val="ru-RU"/>
        </w:rPr>
        <w:t xml:space="preserve"> </w:t>
      </w:r>
      <w:r w:rsidRPr="0017625F">
        <w:rPr>
          <w:sz w:val="26"/>
          <w:szCs w:val="26"/>
          <w:lang w:val="ru-RU"/>
        </w:rPr>
        <w:t>1) распашка</w:t>
      </w:r>
      <w:r>
        <w:rPr>
          <w:sz w:val="26"/>
          <w:szCs w:val="26"/>
          <w:lang w:val="ru-RU"/>
        </w:rPr>
        <w:t xml:space="preserve"> </w:t>
      </w:r>
      <w:r w:rsidRPr="0017625F">
        <w:rPr>
          <w:sz w:val="26"/>
          <w:szCs w:val="26"/>
          <w:lang w:val="ru-RU"/>
        </w:rPr>
        <w:t>земель;</w:t>
      </w:r>
      <w:r>
        <w:rPr>
          <w:sz w:val="26"/>
          <w:szCs w:val="26"/>
          <w:lang w:val="ru-RU"/>
        </w:rPr>
        <w:t xml:space="preserve"> </w:t>
      </w:r>
      <w:r w:rsidRPr="0017625F">
        <w:rPr>
          <w:sz w:val="26"/>
          <w:szCs w:val="26"/>
          <w:lang w:val="ru-RU"/>
        </w:rPr>
        <w:t>2) размещение отвалов размываемых грунтов;</w:t>
      </w:r>
      <w:r>
        <w:rPr>
          <w:sz w:val="26"/>
          <w:szCs w:val="26"/>
          <w:lang w:val="ru-RU"/>
        </w:rPr>
        <w:t xml:space="preserve"> </w:t>
      </w:r>
      <w:r w:rsidRPr="0017625F">
        <w:rPr>
          <w:sz w:val="26"/>
          <w:szCs w:val="26"/>
          <w:lang w:val="ru-RU"/>
        </w:rPr>
        <w:t>3) выпас сельскохозяйственных животных и организация для них летних</w:t>
      </w:r>
      <w:r>
        <w:rPr>
          <w:sz w:val="26"/>
          <w:szCs w:val="26"/>
          <w:lang w:val="ru-RU"/>
        </w:rPr>
        <w:t xml:space="preserve"> </w:t>
      </w:r>
      <w:r w:rsidRPr="0017625F">
        <w:rPr>
          <w:sz w:val="26"/>
          <w:szCs w:val="26"/>
          <w:lang w:val="ru-RU"/>
        </w:rPr>
        <w:t>лагерей,</w:t>
      </w:r>
      <w:r>
        <w:rPr>
          <w:sz w:val="26"/>
          <w:szCs w:val="26"/>
          <w:lang w:val="ru-RU"/>
        </w:rPr>
        <w:t xml:space="preserve"> </w:t>
      </w:r>
      <w:r w:rsidRPr="0017625F">
        <w:rPr>
          <w:sz w:val="26"/>
          <w:szCs w:val="26"/>
          <w:lang w:val="ru-RU"/>
        </w:rPr>
        <w:t xml:space="preserve">ванн.; </w:t>
      </w:r>
      <w:r w:rsidRPr="00AB505D">
        <w:rPr>
          <w:sz w:val="26"/>
          <w:szCs w:val="26"/>
          <w:lang w:val="ru-RU"/>
        </w:rPr>
        <w:t>Учетный номер части</w:t>
      </w:r>
      <w:r>
        <w:rPr>
          <w:sz w:val="26"/>
          <w:szCs w:val="26"/>
          <w:lang w:val="ru-RU"/>
        </w:rPr>
        <w:t xml:space="preserve">: 39:05:051207:558/2, Площадь: </w:t>
      </w:r>
      <w:r w:rsidRPr="00AB505D">
        <w:rPr>
          <w:sz w:val="26"/>
          <w:szCs w:val="26"/>
          <w:lang w:val="ru-RU"/>
        </w:rPr>
        <w:t>17</w:t>
      </w:r>
      <w:r>
        <w:rPr>
          <w:sz w:val="26"/>
          <w:szCs w:val="26"/>
          <w:lang w:val="ru-RU"/>
        </w:rPr>
        <w:t xml:space="preserve"> </w:t>
      </w:r>
      <w:r w:rsidRPr="00AB505D">
        <w:rPr>
          <w:sz w:val="26"/>
          <w:szCs w:val="26"/>
          <w:lang w:val="ru-RU"/>
        </w:rPr>
        <w:t>530</w:t>
      </w:r>
      <w:r>
        <w:rPr>
          <w:sz w:val="26"/>
          <w:szCs w:val="26"/>
          <w:lang w:val="ru-RU"/>
        </w:rPr>
        <w:t xml:space="preserve"> </w:t>
      </w:r>
      <w:r w:rsidRPr="00AB505D">
        <w:rPr>
          <w:sz w:val="26"/>
          <w:szCs w:val="26"/>
          <w:lang w:val="ru-RU"/>
        </w:rPr>
        <w:t>м2</w:t>
      </w:r>
      <w:r>
        <w:rPr>
          <w:sz w:val="26"/>
          <w:szCs w:val="26"/>
          <w:lang w:val="ru-RU"/>
        </w:rPr>
        <w:t xml:space="preserve">, </w:t>
      </w:r>
      <w:r w:rsidRPr="0017625F">
        <w:rPr>
          <w:sz w:val="26"/>
          <w:szCs w:val="26"/>
          <w:lang w:val="ru-RU"/>
        </w:rPr>
        <w:t>Реестровый номер границы: 39:00-6.671; Вид объекта реестра границ: Зона с особыми условиями использования</w:t>
      </w:r>
      <w:r>
        <w:rPr>
          <w:sz w:val="26"/>
          <w:szCs w:val="26"/>
          <w:lang w:val="ru-RU"/>
        </w:rPr>
        <w:t xml:space="preserve"> </w:t>
      </w:r>
      <w:r w:rsidRPr="0017625F">
        <w:rPr>
          <w:sz w:val="26"/>
          <w:szCs w:val="26"/>
          <w:lang w:val="ru-RU"/>
        </w:rPr>
        <w:t>территории; Вид зоны по документу: Прибрежная защитная полоса р. Куровка; Тип зоны: Прибрежная защитная полоса</w:t>
      </w:r>
      <w:r>
        <w:rPr>
          <w:sz w:val="26"/>
          <w:szCs w:val="26"/>
          <w:lang w:val="ru-RU"/>
        </w:rPr>
        <w:t>.</w:t>
      </w:r>
    </w:p>
    <w:p w:rsidR="00101393" w:rsidRDefault="00101393" w:rsidP="00101393">
      <w:pPr>
        <w:pStyle w:val="a5"/>
        <w:tabs>
          <w:tab w:val="left" w:pos="0"/>
          <w:tab w:val="left" w:pos="4572"/>
          <w:tab w:val="left" w:pos="4932"/>
          <w:tab w:val="left" w:pos="14175"/>
          <w:tab w:val="left" w:pos="14459"/>
        </w:tabs>
        <w:ind w:right="-142" w:firstLine="709"/>
        <w:contextualSpacing/>
        <w:jc w:val="both"/>
        <w:rPr>
          <w:sz w:val="26"/>
          <w:szCs w:val="26"/>
          <w:lang w:val="ru-RU"/>
        </w:rPr>
      </w:pPr>
      <w:r>
        <w:rPr>
          <w:sz w:val="26"/>
          <w:szCs w:val="26"/>
          <w:lang w:val="ru-RU"/>
        </w:rPr>
        <w:t>В</w:t>
      </w:r>
      <w:r w:rsidRPr="00F52B0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F52B09">
        <w:rPr>
          <w:sz w:val="26"/>
          <w:szCs w:val="26"/>
          <w:lang w:val="ru-RU"/>
        </w:rPr>
        <w:t>кодекса Российской Федерации; Срок действия: с 2021-12-02; реквизиты документа-основания: письменное обращение от</w:t>
      </w:r>
      <w:r>
        <w:rPr>
          <w:sz w:val="26"/>
          <w:szCs w:val="26"/>
          <w:lang w:val="ru-RU"/>
        </w:rPr>
        <w:t xml:space="preserve"> </w:t>
      </w:r>
      <w:r w:rsidRPr="00F52B09">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F52B09">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F52B09">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F52B09">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F52B09">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F52B09">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F52B09">
        <w:rPr>
          <w:sz w:val="26"/>
          <w:szCs w:val="26"/>
          <w:lang w:val="ru-RU"/>
        </w:rPr>
        <w:t>Реестровый номер границы: 39:00-6.800; Вид объекта реестра границ: Зона с особыми условиями использования территории;</w:t>
      </w:r>
      <w:r>
        <w:rPr>
          <w:sz w:val="26"/>
          <w:szCs w:val="26"/>
          <w:lang w:val="ru-RU"/>
        </w:rPr>
        <w:t xml:space="preserve"> </w:t>
      </w:r>
      <w:r w:rsidRPr="00F52B09">
        <w:rPr>
          <w:sz w:val="26"/>
          <w:szCs w:val="26"/>
          <w:lang w:val="ru-RU"/>
        </w:rPr>
        <w:t>Вид зоны по документу: Шестая подзона приаэродромной территории аэродрома Калининград (Храброво); Тип зоны: Охранная</w:t>
      </w:r>
      <w:r>
        <w:rPr>
          <w:sz w:val="26"/>
          <w:szCs w:val="26"/>
          <w:lang w:val="ru-RU"/>
        </w:rPr>
        <w:t xml:space="preserve"> </w:t>
      </w:r>
      <w:r w:rsidRPr="00F52B09">
        <w:rPr>
          <w:sz w:val="26"/>
          <w:szCs w:val="26"/>
          <w:lang w:val="ru-RU"/>
        </w:rPr>
        <w:t>зона транспорта</w:t>
      </w:r>
      <w:r>
        <w:rPr>
          <w:sz w:val="26"/>
          <w:szCs w:val="26"/>
          <w:lang w:val="ru-RU"/>
        </w:rPr>
        <w:t>.</w:t>
      </w:r>
    </w:p>
    <w:p w:rsidR="00101393" w:rsidRDefault="00101393" w:rsidP="00101393">
      <w:pPr>
        <w:pStyle w:val="a5"/>
        <w:tabs>
          <w:tab w:val="left" w:pos="0"/>
          <w:tab w:val="left" w:pos="4572"/>
          <w:tab w:val="left" w:pos="4932"/>
          <w:tab w:val="left" w:pos="14175"/>
          <w:tab w:val="left" w:pos="14459"/>
        </w:tabs>
        <w:ind w:right="-142" w:firstLine="709"/>
        <w:contextualSpacing/>
        <w:jc w:val="both"/>
        <w:rPr>
          <w:sz w:val="26"/>
          <w:szCs w:val="26"/>
          <w:lang w:val="ru-RU"/>
        </w:rPr>
      </w:pPr>
      <w:r>
        <w:rPr>
          <w:sz w:val="26"/>
          <w:szCs w:val="26"/>
          <w:lang w:val="ru-RU"/>
        </w:rPr>
        <w:t>В</w:t>
      </w:r>
      <w:r w:rsidRPr="00F52B0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F52B09">
        <w:rPr>
          <w:sz w:val="26"/>
          <w:szCs w:val="26"/>
          <w:lang w:val="ru-RU"/>
        </w:rPr>
        <w:t>кодекса Российской Федерации; Срок действия: с 2021-12-02; реквизиты документа-основания: письменное обращение от</w:t>
      </w:r>
      <w:r>
        <w:rPr>
          <w:sz w:val="26"/>
          <w:szCs w:val="26"/>
          <w:lang w:val="ru-RU"/>
        </w:rPr>
        <w:t xml:space="preserve"> </w:t>
      </w:r>
      <w:r w:rsidRPr="00F52B09">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F52B09">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F52B09">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F52B09">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F52B09">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F52B09">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F52B09">
        <w:rPr>
          <w:sz w:val="26"/>
          <w:szCs w:val="26"/>
          <w:lang w:val="ru-RU"/>
        </w:rPr>
        <w:t>Реестровый номер границы: 39:00-6.803; Вид объекта реестра границ: Зона с особыми условиями использования территории;</w:t>
      </w:r>
      <w:r>
        <w:rPr>
          <w:sz w:val="26"/>
          <w:szCs w:val="26"/>
          <w:lang w:val="ru-RU"/>
        </w:rPr>
        <w:t xml:space="preserve"> </w:t>
      </w:r>
      <w:r w:rsidRPr="00F52B09">
        <w:rPr>
          <w:sz w:val="26"/>
          <w:szCs w:val="26"/>
          <w:lang w:val="ru-RU"/>
        </w:rPr>
        <w:t>Вид зоны по документу: Пятая подзона приаэродромной территории аэродрома Калининград (Храброво); Тип зоны: Охранная</w:t>
      </w:r>
      <w:r>
        <w:rPr>
          <w:sz w:val="26"/>
          <w:szCs w:val="26"/>
          <w:lang w:val="ru-RU"/>
        </w:rPr>
        <w:t xml:space="preserve"> </w:t>
      </w:r>
      <w:r w:rsidRPr="00F52B09">
        <w:rPr>
          <w:sz w:val="26"/>
          <w:szCs w:val="26"/>
          <w:lang w:val="ru-RU"/>
        </w:rPr>
        <w:t>зона транспорта</w:t>
      </w:r>
      <w:r>
        <w:rPr>
          <w:sz w:val="26"/>
          <w:szCs w:val="26"/>
          <w:lang w:val="ru-RU"/>
        </w:rPr>
        <w:t>.</w:t>
      </w:r>
    </w:p>
    <w:p w:rsidR="00101393" w:rsidRDefault="00101393" w:rsidP="00101393">
      <w:pPr>
        <w:pStyle w:val="a5"/>
        <w:tabs>
          <w:tab w:val="left" w:pos="0"/>
          <w:tab w:val="left" w:pos="4572"/>
          <w:tab w:val="left" w:pos="4932"/>
          <w:tab w:val="left" w:pos="14175"/>
          <w:tab w:val="left" w:pos="14459"/>
        </w:tabs>
        <w:ind w:right="-142" w:firstLine="709"/>
        <w:contextualSpacing/>
        <w:jc w:val="both"/>
        <w:rPr>
          <w:sz w:val="26"/>
          <w:szCs w:val="26"/>
          <w:lang w:val="ru-RU"/>
        </w:rPr>
      </w:pPr>
      <w:r>
        <w:rPr>
          <w:sz w:val="26"/>
          <w:szCs w:val="26"/>
          <w:lang w:val="ru-RU"/>
        </w:rPr>
        <w:t>В</w:t>
      </w:r>
      <w:r w:rsidRPr="00F52B0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F52B09">
        <w:rPr>
          <w:sz w:val="26"/>
          <w:szCs w:val="26"/>
          <w:lang w:val="ru-RU"/>
        </w:rPr>
        <w:t>кодекса Российской Федерации; Срок действия: с 2021-12-02; реквизиты документа-основания: письменное обращение от</w:t>
      </w:r>
      <w:r>
        <w:rPr>
          <w:sz w:val="26"/>
          <w:szCs w:val="26"/>
          <w:lang w:val="ru-RU"/>
        </w:rPr>
        <w:t xml:space="preserve"> </w:t>
      </w:r>
      <w:r w:rsidRPr="00F52B09">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F52B09">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F52B09">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F52B09">
        <w:rPr>
          <w:sz w:val="26"/>
          <w:szCs w:val="26"/>
          <w:lang w:val="ru-RU"/>
        </w:rPr>
        <w:lastRenderedPageBreak/>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F52B09">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F52B09">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F52B09">
        <w:rPr>
          <w:sz w:val="26"/>
          <w:szCs w:val="26"/>
          <w:lang w:val="ru-RU"/>
        </w:rPr>
        <w:t>Реестровый номер границы: 39:00-6.799; Вид объекта реестра границ: Зона с особыми условиями использования территории;</w:t>
      </w:r>
      <w:r>
        <w:rPr>
          <w:sz w:val="26"/>
          <w:szCs w:val="26"/>
          <w:lang w:val="ru-RU"/>
        </w:rPr>
        <w:t xml:space="preserve"> </w:t>
      </w:r>
      <w:r w:rsidRPr="00F52B09">
        <w:rPr>
          <w:sz w:val="26"/>
          <w:szCs w:val="26"/>
          <w:lang w:val="ru-RU"/>
        </w:rPr>
        <w:t>Вид зоны по документу: Четвертая подзона приаэродромной территории аэродрома Калининград (Храброво); Тип зоны:</w:t>
      </w:r>
      <w:r>
        <w:rPr>
          <w:sz w:val="26"/>
          <w:szCs w:val="26"/>
          <w:lang w:val="ru-RU"/>
        </w:rPr>
        <w:t xml:space="preserve"> </w:t>
      </w:r>
      <w:r w:rsidRPr="00F52B09">
        <w:rPr>
          <w:sz w:val="26"/>
          <w:szCs w:val="26"/>
          <w:lang w:val="ru-RU"/>
        </w:rPr>
        <w:t>Охранная зона транспорта</w:t>
      </w:r>
      <w:r>
        <w:rPr>
          <w:sz w:val="26"/>
          <w:szCs w:val="26"/>
          <w:lang w:val="ru-RU"/>
        </w:rPr>
        <w:t>.</w:t>
      </w:r>
    </w:p>
    <w:p w:rsidR="00101393" w:rsidRDefault="00101393" w:rsidP="00101393">
      <w:pPr>
        <w:pStyle w:val="a5"/>
        <w:tabs>
          <w:tab w:val="left" w:pos="0"/>
          <w:tab w:val="left" w:pos="4572"/>
          <w:tab w:val="left" w:pos="4932"/>
          <w:tab w:val="left" w:pos="14175"/>
          <w:tab w:val="left" w:pos="14459"/>
        </w:tabs>
        <w:ind w:right="-142" w:firstLine="709"/>
        <w:contextualSpacing/>
        <w:jc w:val="both"/>
        <w:rPr>
          <w:sz w:val="26"/>
          <w:szCs w:val="26"/>
          <w:lang w:val="ru-RU"/>
        </w:rPr>
      </w:pPr>
      <w:r>
        <w:rPr>
          <w:sz w:val="26"/>
          <w:szCs w:val="26"/>
          <w:lang w:val="ru-RU"/>
        </w:rPr>
        <w:t>В</w:t>
      </w:r>
      <w:r w:rsidRPr="00F52B0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F52B09">
        <w:rPr>
          <w:sz w:val="26"/>
          <w:szCs w:val="26"/>
          <w:lang w:val="ru-RU"/>
        </w:rPr>
        <w:t>кодекса Российской Федерации; Срок действия: с 2021-12-02; реквизиты документа-основания: письменное обращение от</w:t>
      </w:r>
      <w:r>
        <w:rPr>
          <w:sz w:val="26"/>
          <w:szCs w:val="26"/>
          <w:lang w:val="ru-RU"/>
        </w:rPr>
        <w:t xml:space="preserve"> </w:t>
      </w:r>
      <w:r w:rsidRPr="00F52B09">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F52B09">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F52B09">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F52B09">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F52B09">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F52B09">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F52B09">
        <w:rPr>
          <w:sz w:val="26"/>
          <w:szCs w:val="26"/>
          <w:lang w:val="ru-RU"/>
        </w:rPr>
        <w:t>Реестровый номер границы: 39:00-6.802; Вид объекта реестра границ: Зона с особыми условиями использования территории;</w:t>
      </w:r>
      <w:r>
        <w:rPr>
          <w:sz w:val="26"/>
          <w:szCs w:val="26"/>
          <w:lang w:val="ru-RU"/>
        </w:rPr>
        <w:t xml:space="preserve"> </w:t>
      </w:r>
      <w:r w:rsidRPr="00F52B09">
        <w:rPr>
          <w:sz w:val="26"/>
          <w:szCs w:val="26"/>
          <w:lang w:val="ru-RU"/>
        </w:rPr>
        <w:t>Вид зоны по документу: Приаэродромная территория аэродрома Калининград (Храброво); Тип зоны: Охранная зона транспорта</w:t>
      </w:r>
      <w:r>
        <w:rPr>
          <w:sz w:val="26"/>
          <w:szCs w:val="26"/>
          <w:lang w:val="ru-RU"/>
        </w:rPr>
        <w:t>.</w:t>
      </w:r>
    </w:p>
    <w:p w:rsidR="00101393" w:rsidRDefault="00101393" w:rsidP="00101393">
      <w:pPr>
        <w:pStyle w:val="a5"/>
        <w:tabs>
          <w:tab w:val="left" w:pos="0"/>
          <w:tab w:val="left" w:pos="4572"/>
          <w:tab w:val="left" w:pos="4932"/>
          <w:tab w:val="left" w:pos="14175"/>
          <w:tab w:val="left" w:pos="14459"/>
        </w:tabs>
        <w:ind w:right="-142" w:firstLine="709"/>
        <w:contextualSpacing/>
        <w:jc w:val="both"/>
        <w:rPr>
          <w:sz w:val="26"/>
          <w:szCs w:val="26"/>
          <w:lang w:val="ru-RU"/>
        </w:rPr>
      </w:pPr>
      <w:r>
        <w:rPr>
          <w:sz w:val="26"/>
          <w:szCs w:val="26"/>
          <w:lang w:val="ru-RU"/>
        </w:rPr>
        <w:t>В</w:t>
      </w:r>
      <w:r w:rsidRPr="00F52B0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F52B09">
        <w:rPr>
          <w:sz w:val="26"/>
          <w:szCs w:val="26"/>
          <w:lang w:val="ru-RU"/>
        </w:rPr>
        <w:t>кодекса Российской Федерации; Срок действия: с 2021-12-02; реквизиты документа-основания: письменное обращение от</w:t>
      </w:r>
      <w:r>
        <w:rPr>
          <w:sz w:val="26"/>
          <w:szCs w:val="26"/>
          <w:lang w:val="ru-RU"/>
        </w:rPr>
        <w:t xml:space="preserve"> </w:t>
      </w:r>
      <w:r w:rsidRPr="00F52B09">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F52B09">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F52B09">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F52B09">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F52B09">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F52B09">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F52B09">
        <w:rPr>
          <w:sz w:val="26"/>
          <w:szCs w:val="26"/>
          <w:lang w:val="ru-RU"/>
        </w:rPr>
        <w:t>Реестровый номер границы: 39:00-6.798; Вид объекта реестра границ: Зона с особыми условиями использования территории;</w:t>
      </w:r>
      <w:r>
        <w:rPr>
          <w:sz w:val="26"/>
          <w:szCs w:val="26"/>
          <w:lang w:val="ru-RU"/>
        </w:rPr>
        <w:t xml:space="preserve"> </w:t>
      </w:r>
      <w:r w:rsidRPr="00F52B09">
        <w:rPr>
          <w:sz w:val="26"/>
          <w:szCs w:val="26"/>
          <w:lang w:val="ru-RU"/>
        </w:rPr>
        <w:t>Вид зоны по документу: Третья подзона приаэродромной территории аэродрома Калининград (Храброво); Тип зоны: Охранная</w:t>
      </w:r>
      <w:r>
        <w:rPr>
          <w:sz w:val="26"/>
          <w:szCs w:val="26"/>
          <w:lang w:val="ru-RU"/>
        </w:rPr>
        <w:t xml:space="preserve"> </w:t>
      </w:r>
      <w:r w:rsidRPr="00F52B09">
        <w:rPr>
          <w:sz w:val="26"/>
          <w:szCs w:val="26"/>
          <w:lang w:val="ru-RU"/>
        </w:rPr>
        <w:t>зона транспорта</w:t>
      </w:r>
      <w:r>
        <w:rPr>
          <w:sz w:val="26"/>
          <w:szCs w:val="26"/>
          <w:lang w:val="ru-RU"/>
        </w:rPr>
        <w:t>.</w:t>
      </w:r>
    </w:p>
    <w:p w:rsidR="00101393" w:rsidRDefault="00101393" w:rsidP="00101393">
      <w:pPr>
        <w:pStyle w:val="a5"/>
        <w:tabs>
          <w:tab w:val="left" w:pos="0"/>
          <w:tab w:val="left" w:pos="4572"/>
          <w:tab w:val="left" w:pos="4932"/>
          <w:tab w:val="left" w:pos="14175"/>
          <w:tab w:val="left" w:pos="14459"/>
        </w:tabs>
        <w:ind w:right="-142" w:firstLine="709"/>
        <w:contextualSpacing/>
        <w:jc w:val="both"/>
        <w:rPr>
          <w:sz w:val="26"/>
          <w:szCs w:val="26"/>
          <w:lang w:val="ru-RU"/>
        </w:rPr>
      </w:pPr>
      <w:r>
        <w:rPr>
          <w:sz w:val="26"/>
          <w:szCs w:val="26"/>
          <w:lang w:val="ru-RU"/>
        </w:rPr>
        <w:t>В</w:t>
      </w:r>
      <w:r w:rsidRPr="00F52B0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173515">
        <w:rPr>
          <w:sz w:val="26"/>
          <w:szCs w:val="26"/>
          <w:lang w:val="ru-RU"/>
        </w:rPr>
        <w:t>кодекса Российской Федерации; Срок действия: с 2021-12-02; реквизиты документа-основания: письменное обращение от</w:t>
      </w:r>
      <w:r>
        <w:rPr>
          <w:sz w:val="26"/>
          <w:szCs w:val="26"/>
          <w:lang w:val="ru-RU"/>
        </w:rPr>
        <w:t xml:space="preserve"> </w:t>
      </w:r>
      <w:r w:rsidRPr="00173515">
        <w:rPr>
          <w:sz w:val="26"/>
          <w:szCs w:val="26"/>
          <w:lang w:val="ru-RU"/>
        </w:rPr>
        <w:t>19.08.2021 № 3454 выдан: Федеральное государственное казенное учреждение "Войсковая часть 83521"; выписка из</w:t>
      </w:r>
      <w:r>
        <w:rPr>
          <w:sz w:val="26"/>
          <w:szCs w:val="26"/>
          <w:lang w:val="ru-RU"/>
        </w:rPr>
        <w:t xml:space="preserve"> </w:t>
      </w:r>
      <w:r w:rsidRPr="00173515">
        <w:rPr>
          <w:sz w:val="26"/>
          <w:szCs w:val="26"/>
          <w:lang w:val="ru-RU"/>
        </w:rPr>
        <w:t>Распоряжения "Об установлении зоны охраняемого военного объекта" от 22.06.2018 № 23 с выдан: Федеральная служба</w:t>
      </w:r>
      <w:r>
        <w:rPr>
          <w:sz w:val="26"/>
          <w:szCs w:val="26"/>
          <w:lang w:val="ru-RU"/>
        </w:rPr>
        <w:t xml:space="preserve"> </w:t>
      </w:r>
      <w:r w:rsidRPr="00173515">
        <w:rPr>
          <w:sz w:val="26"/>
          <w:szCs w:val="26"/>
          <w:lang w:val="ru-RU"/>
        </w:rPr>
        <w:t>безопасности Российской Федерации; Содержание ограничения (обременения): Внешняя граница зоны охраняемого военного</w:t>
      </w:r>
      <w:r>
        <w:rPr>
          <w:sz w:val="26"/>
          <w:szCs w:val="26"/>
          <w:lang w:val="ru-RU"/>
        </w:rPr>
        <w:t xml:space="preserve"> </w:t>
      </w:r>
      <w:r w:rsidRPr="00173515">
        <w:rPr>
          <w:sz w:val="26"/>
          <w:szCs w:val="26"/>
          <w:lang w:val="ru-RU"/>
        </w:rPr>
        <w:t>объекта устанавливается на расстоянии, не превышающем 2 километров от внешнего ограждения территории военного объекта</w:t>
      </w:r>
      <w:r>
        <w:rPr>
          <w:sz w:val="26"/>
          <w:szCs w:val="26"/>
          <w:lang w:val="ru-RU"/>
        </w:rPr>
        <w:t xml:space="preserve"> </w:t>
      </w:r>
      <w:r w:rsidRPr="00173515">
        <w:rPr>
          <w:sz w:val="26"/>
          <w:szCs w:val="26"/>
          <w:lang w:val="ru-RU"/>
        </w:rPr>
        <w:lastRenderedPageBreak/>
        <w:t>или, если такое ограждение отсутствует, от его внешнего периметра. Ширина зоны охраняемого военного объекта</w:t>
      </w:r>
      <w:r>
        <w:rPr>
          <w:sz w:val="26"/>
          <w:szCs w:val="26"/>
          <w:lang w:val="ru-RU"/>
        </w:rPr>
        <w:t xml:space="preserve"> </w:t>
      </w:r>
      <w:r w:rsidRPr="00173515">
        <w:rPr>
          <w:sz w:val="26"/>
          <w:szCs w:val="26"/>
          <w:lang w:val="ru-RU"/>
        </w:rPr>
        <w:t>определяется с учетом норм электромагнитной совместимости и помехозащищенности оборудования, эксплуатируемого на</w:t>
      </w:r>
      <w:r>
        <w:rPr>
          <w:sz w:val="26"/>
          <w:szCs w:val="26"/>
          <w:lang w:val="ru-RU"/>
        </w:rPr>
        <w:t xml:space="preserve"> </w:t>
      </w:r>
      <w:r w:rsidRPr="00173515">
        <w:rPr>
          <w:sz w:val="26"/>
          <w:szCs w:val="26"/>
          <w:lang w:val="ru-RU"/>
        </w:rPr>
        <w:t>военном объекте. Зона охраняемого военного объекта не устанавливается, если ее внешняя граница совпадает с границей</w:t>
      </w:r>
      <w:r>
        <w:rPr>
          <w:sz w:val="26"/>
          <w:szCs w:val="26"/>
          <w:lang w:val="ru-RU"/>
        </w:rPr>
        <w:t xml:space="preserve"> </w:t>
      </w:r>
      <w:r w:rsidRPr="00173515">
        <w:rPr>
          <w:sz w:val="26"/>
          <w:szCs w:val="26"/>
          <w:lang w:val="ru-RU"/>
        </w:rPr>
        <w:t>запретной зоны. 11. На территории зоны охраняемого военного объекта строительство объектов капитального строительства,</w:t>
      </w:r>
      <w:r>
        <w:rPr>
          <w:sz w:val="26"/>
          <w:szCs w:val="26"/>
          <w:lang w:val="ru-RU"/>
        </w:rPr>
        <w:t xml:space="preserve"> </w:t>
      </w:r>
      <w:r w:rsidRPr="00173515">
        <w:rPr>
          <w:sz w:val="26"/>
          <w:szCs w:val="26"/>
          <w:lang w:val="ru-RU"/>
        </w:rPr>
        <w:t>ввод в эксплуатацию оборудования, создающего искусственные, в том числе индустриальные, радиопомехи, а также</w:t>
      </w:r>
      <w:r>
        <w:rPr>
          <w:sz w:val="26"/>
          <w:szCs w:val="26"/>
          <w:lang w:val="ru-RU"/>
        </w:rPr>
        <w:t xml:space="preserve"> </w:t>
      </w:r>
      <w:r w:rsidRPr="00173515">
        <w:rPr>
          <w:sz w:val="26"/>
          <w:szCs w:val="26"/>
          <w:lang w:val="ru-RU"/>
        </w:rPr>
        <w:t>размещение и эксплуатация стационарного или переносного приемо-передающего оборудования с мощностью передатчиков более</w:t>
      </w:r>
      <w:r>
        <w:rPr>
          <w:sz w:val="26"/>
          <w:szCs w:val="26"/>
          <w:lang w:val="ru-RU"/>
        </w:rPr>
        <w:t xml:space="preserve"> </w:t>
      </w:r>
      <w:r w:rsidRPr="00173515">
        <w:rPr>
          <w:sz w:val="26"/>
          <w:szCs w:val="26"/>
          <w:lang w:val="ru-RU"/>
        </w:rPr>
        <w:t>5 Вт осуществляются исключительно по согласованию с федеральным органом исполнительной власти, в ведении которого</w:t>
      </w:r>
      <w:r>
        <w:rPr>
          <w:sz w:val="26"/>
          <w:szCs w:val="26"/>
          <w:lang w:val="ru-RU"/>
        </w:rPr>
        <w:t xml:space="preserve"> </w:t>
      </w:r>
      <w:r w:rsidRPr="00173515">
        <w:rPr>
          <w:sz w:val="26"/>
          <w:szCs w:val="26"/>
          <w:lang w:val="ru-RU"/>
        </w:rPr>
        <w:t>находится военный объект. При этом параметры электромагнитной совместимости оборудования, создающего радиопомехи</w:t>
      </w:r>
      <w:r>
        <w:rPr>
          <w:sz w:val="26"/>
          <w:szCs w:val="26"/>
          <w:lang w:val="ru-RU"/>
        </w:rPr>
        <w:t xml:space="preserve"> </w:t>
      </w:r>
      <w:r w:rsidRPr="00173515">
        <w:rPr>
          <w:sz w:val="26"/>
          <w:szCs w:val="26"/>
          <w:lang w:val="ru-RU"/>
        </w:rPr>
        <w:t>военному объекту, определяются по внешней границе зоны охраняемого военного объекта. На территории зоны охраняемого</w:t>
      </w:r>
      <w:r>
        <w:rPr>
          <w:sz w:val="26"/>
          <w:szCs w:val="26"/>
          <w:lang w:val="ru-RU"/>
        </w:rPr>
        <w:t xml:space="preserve"> </w:t>
      </w:r>
      <w:r w:rsidRPr="00173515">
        <w:rPr>
          <w:sz w:val="26"/>
          <w:szCs w:val="26"/>
          <w:lang w:val="ru-RU"/>
        </w:rPr>
        <w:t>военного объекта не допускается ликвидация дорог и переправ, а также осушение и отведение русел рек. Зона с особыми</w:t>
      </w:r>
      <w:r>
        <w:rPr>
          <w:sz w:val="26"/>
          <w:szCs w:val="26"/>
          <w:lang w:val="ru-RU"/>
        </w:rPr>
        <w:t xml:space="preserve"> </w:t>
      </w:r>
      <w:r w:rsidRPr="00173515">
        <w:rPr>
          <w:sz w:val="26"/>
          <w:szCs w:val="26"/>
          <w:lang w:val="ru-RU"/>
        </w:rPr>
        <w:t>условиями использования территории установлена бессрочно.; Реестровый номер границы: 39:05-6.1305; Вид объекта реестра</w:t>
      </w:r>
      <w:r>
        <w:rPr>
          <w:sz w:val="26"/>
          <w:szCs w:val="26"/>
          <w:lang w:val="ru-RU"/>
        </w:rPr>
        <w:t xml:space="preserve"> </w:t>
      </w:r>
      <w:r w:rsidRPr="00173515">
        <w:rPr>
          <w:sz w:val="26"/>
          <w:szCs w:val="26"/>
          <w:lang w:val="ru-RU"/>
        </w:rPr>
        <w:t>границ: Зона с особыми условиями использования территории; Вид зоны по документу: Зона охраняемого военного объекта;</w:t>
      </w:r>
      <w:r>
        <w:rPr>
          <w:sz w:val="26"/>
          <w:szCs w:val="26"/>
          <w:lang w:val="ru-RU"/>
        </w:rPr>
        <w:t xml:space="preserve"> </w:t>
      </w:r>
      <w:r w:rsidRPr="00173515">
        <w:rPr>
          <w:sz w:val="26"/>
          <w:szCs w:val="26"/>
          <w:lang w:val="ru-RU"/>
        </w:rPr>
        <w:t>Тип зоны: Зона размещения военных объектов</w:t>
      </w:r>
      <w:r>
        <w:rPr>
          <w:sz w:val="26"/>
          <w:szCs w:val="26"/>
          <w:lang w:val="ru-RU"/>
        </w:rPr>
        <w:t>.</w:t>
      </w:r>
    </w:p>
    <w:p w:rsidR="00101393" w:rsidRDefault="00101393" w:rsidP="00101393">
      <w:pPr>
        <w:pStyle w:val="a5"/>
        <w:tabs>
          <w:tab w:val="left" w:pos="0"/>
          <w:tab w:val="left" w:pos="4572"/>
          <w:tab w:val="left" w:pos="4932"/>
          <w:tab w:val="left" w:pos="14175"/>
          <w:tab w:val="left" w:pos="14459"/>
        </w:tabs>
        <w:ind w:right="-142" w:firstLine="709"/>
        <w:contextualSpacing/>
        <w:jc w:val="both"/>
        <w:rPr>
          <w:sz w:val="26"/>
          <w:szCs w:val="26"/>
          <w:lang w:val="ru-RU"/>
        </w:rPr>
      </w:pPr>
      <w:r w:rsidRPr="00EF67B9">
        <w:rPr>
          <w:sz w:val="26"/>
          <w:szCs w:val="26"/>
          <w:lang w:val="ru-RU"/>
        </w:rPr>
        <w:t>Зона с особыми условиями использования территории</w:t>
      </w:r>
      <w:r>
        <w:rPr>
          <w:sz w:val="26"/>
          <w:szCs w:val="26"/>
          <w:lang w:val="ru-RU"/>
        </w:rPr>
        <w:t xml:space="preserve">, </w:t>
      </w:r>
      <w:r w:rsidRPr="00EF67B9">
        <w:rPr>
          <w:sz w:val="26"/>
          <w:szCs w:val="26"/>
          <w:lang w:val="ru-RU"/>
        </w:rPr>
        <w:t>Вид:</w:t>
      </w:r>
      <w:r>
        <w:rPr>
          <w:sz w:val="26"/>
          <w:szCs w:val="26"/>
          <w:lang w:val="ru-RU"/>
        </w:rPr>
        <w:t xml:space="preserve"> </w:t>
      </w:r>
      <w:r w:rsidRPr="00EF67B9">
        <w:rPr>
          <w:sz w:val="26"/>
          <w:szCs w:val="26"/>
          <w:lang w:val="ru-RU"/>
        </w:rPr>
        <w:t>Зона размещения военных объектов</w:t>
      </w:r>
      <w:r>
        <w:rPr>
          <w:sz w:val="26"/>
          <w:szCs w:val="26"/>
          <w:lang w:val="ru-RU"/>
        </w:rPr>
        <w:t xml:space="preserve"> </w:t>
      </w:r>
      <w:r w:rsidRPr="00EF67B9">
        <w:rPr>
          <w:sz w:val="26"/>
          <w:szCs w:val="26"/>
          <w:lang w:val="ru-RU"/>
        </w:rPr>
        <w:t>Реестровый номер:</w:t>
      </w:r>
      <w:r>
        <w:rPr>
          <w:sz w:val="26"/>
          <w:szCs w:val="26"/>
          <w:lang w:val="ru-RU"/>
        </w:rPr>
        <w:t xml:space="preserve"> </w:t>
      </w:r>
      <w:r w:rsidRPr="00EF67B9">
        <w:rPr>
          <w:sz w:val="26"/>
          <w:szCs w:val="26"/>
          <w:lang w:val="ru-RU"/>
        </w:rPr>
        <w:t>39:05-6.1305</w:t>
      </w:r>
      <w:r>
        <w:rPr>
          <w:sz w:val="26"/>
          <w:szCs w:val="26"/>
          <w:lang w:val="ru-RU"/>
        </w:rPr>
        <w:t xml:space="preserve">, </w:t>
      </w:r>
      <w:r w:rsidRPr="00EF67B9">
        <w:rPr>
          <w:sz w:val="26"/>
          <w:szCs w:val="26"/>
          <w:lang w:val="ru-RU"/>
        </w:rPr>
        <w:t>Зона охраняемого военного объекта</w:t>
      </w:r>
      <w:r>
        <w:rPr>
          <w:sz w:val="26"/>
          <w:szCs w:val="26"/>
          <w:lang w:val="ru-RU"/>
        </w:rPr>
        <w:t xml:space="preserve"> </w:t>
      </w:r>
      <w:r w:rsidRPr="00EF67B9">
        <w:rPr>
          <w:sz w:val="26"/>
          <w:szCs w:val="26"/>
          <w:lang w:val="ru-RU"/>
        </w:rPr>
        <w:t>Ограничение:</w:t>
      </w:r>
      <w:r>
        <w:rPr>
          <w:sz w:val="26"/>
          <w:szCs w:val="26"/>
          <w:lang w:val="ru-RU"/>
        </w:rPr>
        <w:t xml:space="preserve"> </w:t>
      </w:r>
      <w:r w:rsidRPr="00EF67B9">
        <w:rPr>
          <w:sz w:val="26"/>
          <w:szCs w:val="26"/>
          <w:lang w:val="ru-RU"/>
        </w:rPr>
        <w:t>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 11. 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 На территории зоны охраняемого военного объекта не допускается ликвидация дорог и переправ, а также осушение и отведение русел рек. Зона с особыми условиями использования территории установлена бессрочно.</w:t>
      </w:r>
    </w:p>
    <w:p w:rsidR="00101393" w:rsidRDefault="00101393" w:rsidP="00101393">
      <w:pPr>
        <w:pStyle w:val="a5"/>
        <w:tabs>
          <w:tab w:val="left" w:pos="0"/>
          <w:tab w:val="left" w:pos="4572"/>
          <w:tab w:val="left" w:pos="4932"/>
          <w:tab w:val="left" w:pos="14175"/>
          <w:tab w:val="left" w:pos="14459"/>
        </w:tabs>
        <w:ind w:right="-142" w:firstLine="709"/>
        <w:contextualSpacing/>
        <w:jc w:val="both"/>
        <w:rPr>
          <w:sz w:val="26"/>
          <w:szCs w:val="26"/>
          <w:lang w:val="ru-RU"/>
        </w:rPr>
      </w:pPr>
      <w:r w:rsidRPr="00EF67B9">
        <w:rPr>
          <w:sz w:val="26"/>
          <w:szCs w:val="26"/>
          <w:lang w:val="ru-RU"/>
        </w:rPr>
        <w:t>Зона с особыми условиями использования территории</w:t>
      </w:r>
      <w:r>
        <w:rPr>
          <w:sz w:val="26"/>
          <w:szCs w:val="26"/>
          <w:lang w:val="ru-RU"/>
        </w:rPr>
        <w:t>, в</w:t>
      </w:r>
      <w:r w:rsidRPr="00EF67B9">
        <w:rPr>
          <w:sz w:val="26"/>
          <w:szCs w:val="26"/>
          <w:lang w:val="ru-RU"/>
        </w:rPr>
        <w:t>ид:</w:t>
      </w:r>
      <w:r>
        <w:rPr>
          <w:sz w:val="26"/>
          <w:szCs w:val="26"/>
          <w:lang w:val="ru-RU"/>
        </w:rPr>
        <w:t xml:space="preserve"> о</w:t>
      </w:r>
      <w:r w:rsidRPr="00EF67B9">
        <w:rPr>
          <w:sz w:val="26"/>
          <w:szCs w:val="26"/>
          <w:lang w:val="ru-RU"/>
        </w:rPr>
        <w:t>хранная зона транспорта</w:t>
      </w:r>
      <w:r>
        <w:rPr>
          <w:sz w:val="26"/>
          <w:szCs w:val="26"/>
          <w:lang w:val="ru-RU"/>
        </w:rPr>
        <w:t>, з</w:t>
      </w:r>
      <w:r w:rsidRPr="00EF67B9">
        <w:rPr>
          <w:sz w:val="26"/>
          <w:szCs w:val="26"/>
          <w:lang w:val="ru-RU"/>
        </w:rPr>
        <w:t>она охраны искусственных объектов</w:t>
      </w:r>
      <w:r>
        <w:rPr>
          <w:sz w:val="26"/>
          <w:szCs w:val="26"/>
          <w:lang w:val="ru-RU"/>
        </w:rPr>
        <w:t>, р</w:t>
      </w:r>
      <w:r w:rsidRPr="00EF67B9">
        <w:rPr>
          <w:sz w:val="26"/>
          <w:szCs w:val="26"/>
          <w:lang w:val="ru-RU"/>
        </w:rPr>
        <w:t>еестровый номер:</w:t>
      </w:r>
      <w:r>
        <w:rPr>
          <w:sz w:val="26"/>
          <w:szCs w:val="26"/>
          <w:lang w:val="ru-RU"/>
        </w:rPr>
        <w:t xml:space="preserve"> </w:t>
      </w:r>
      <w:r w:rsidRPr="00EF67B9">
        <w:rPr>
          <w:sz w:val="26"/>
          <w:szCs w:val="26"/>
          <w:lang w:val="ru-RU"/>
        </w:rPr>
        <w:t>39:00-6.798</w:t>
      </w:r>
      <w:r>
        <w:rPr>
          <w:sz w:val="26"/>
          <w:szCs w:val="26"/>
          <w:lang w:val="ru-RU"/>
        </w:rPr>
        <w:t>, т</w:t>
      </w:r>
      <w:r w:rsidRPr="00EF67B9">
        <w:rPr>
          <w:sz w:val="26"/>
          <w:szCs w:val="26"/>
          <w:lang w:val="ru-RU"/>
        </w:rPr>
        <w:t>ретья подзона приаэродромной территории аэродрома Калининград (Храброво)</w:t>
      </w:r>
      <w:r>
        <w:rPr>
          <w:sz w:val="26"/>
          <w:szCs w:val="26"/>
          <w:lang w:val="ru-RU"/>
        </w:rPr>
        <w:t>, о</w:t>
      </w:r>
      <w:r w:rsidRPr="00EF67B9">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101393" w:rsidRDefault="00101393" w:rsidP="00101393">
      <w:pPr>
        <w:pStyle w:val="a5"/>
        <w:tabs>
          <w:tab w:val="left" w:pos="0"/>
          <w:tab w:val="left" w:pos="4572"/>
          <w:tab w:val="left" w:pos="4932"/>
          <w:tab w:val="left" w:pos="14175"/>
          <w:tab w:val="left" w:pos="14459"/>
        </w:tabs>
        <w:ind w:right="-142" w:firstLine="709"/>
        <w:contextualSpacing/>
        <w:jc w:val="both"/>
        <w:rPr>
          <w:sz w:val="26"/>
          <w:szCs w:val="26"/>
          <w:lang w:val="ru-RU"/>
        </w:rPr>
      </w:pPr>
      <w:r w:rsidRPr="00EF67B9">
        <w:rPr>
          <w:sz w:val="26"/>
          <w:szCs w:val="26"/>
          <w:lang w:val="ru-RU"/>
        </w:rPr>
        <w:lastRenderedPageBreak/>
        <w:t>Зона с особыми условиями использования территории</w:t>
      </w:r>
      <w:r>
        <w:rPr>
          <w:sz w:val="26"/>
          <w:szCs w:val="26"/>
          <w:lang w:val="ru-RU"/>
        </w:rPr>
        <w:t>, в</w:t>
      </w:r>
      <w:r w:rsidRPr="00EF67B9">
        <w:rPr>
          <w:sz w:val="26"/>
          <w:szCs w:val="26"/>
          <w:lang w:val="ru-RU"/>
        </w:rPr>
        <w:t>ид:</w:t>
      </w:r>
      <w:r>
        <w:rPr>
          <w:sz w:val="26"/>
          <w:szCs w:val="26"/>
          <w:lang w:val="ru-RU"/>
        </w:rPr>
        <w:t xml:space="preserve"> о</w:t>
      </w:r>
      <w:r w:rsidRPr="00EF67B9">
        <w:rPr>
          <w:sz w:val="26"/>
          <w:szCs w:val="26"/>
          <w:lang w:val="ru-RU"/>
        </w:rPr>
        <w:t>хранная зона транспорта</w:t>
      </w:r>
      <w:r>
        <w:rPr>
          <w:sz w:val="26"/>
          <w:szCs w:val="26"/>
          <w:lang w:val="ru-RU"/>
        </w:rPr>
        <w:t>, з</w:t>
      </w:r>
      <w:r w:rsidRPr="00EF67B9">
        <w:rPr>
          <w:sz w:val="26"/>
          <w:szCs w:val="26"/>
          <w:lang w:val="ru-RU"/>
        </w:rPr>
        <w:t>она охраны искусственных объектов</w:t>
      </w:r>
      <w:r>
        <w:rPr>
          <w:sz w:val="26"/>
          <w:szCs w:val="26"/>
          <w:lang w:val="ru-RU"/>
        </w:rPr>
        <w:t>, р</w:t>
      </w:r>
      <w:r w:rsidRPr="00EF67B9">
        <w:rPr>
          <w:sz w:val="26"/>
          <w:szCs w:val="26"/>
          <w:lang w:val="ru-RU"/>
        </w:rPr>
        <w:t>еестровый номер:</w:t>
      </w:r>
      <w:r>
        <w:rPr>
          <w:sz w:val="26"/>
          <w:szCs w:val="26"/>
          <w:lang w:val="ru-RU"/>
        </w:rPr>
        <w:t xml:space="preserve"> </w:t>
      </w:r>
      <w:r w:rsidRPr="00EF67B9">
        <w:rPr>
          <w:sz w:val="26"/>
          <w:szCs w:val="26"/>
          <w:lang w:val="ru-RU"/>
        </w:rPr>
        <w:t>39:00-6.799</w:t>
      </w:r>
      <w:r>
        <w:rPr>
          <w:sz w:val="26"/>
          <w:szCs w:val="26"/>
          <w:lang w:val="ru-RU"/>
        </w:rPr>
        <w:t>, ч</w:t>
      </w:r>
      <w:r w:rsidRPr="00EF67B9">
        <w:rPr>
          <w:sz w:val="26"/>
          <w:szCs w:val="26"/>
          <w:lang w:val="ru-RU"/>
        </w:rPr>
        <w:t>етвертая подзона приаэродромной территории аэродрома Калининград (Храброво)</w:t>
      </w:r>
      <w:r>
        <w:rPr>
          <w:sz w:val="26"/>
          <w:szCs w:val="26"/>
          <w:lang w:val="ru-RU"/>
        </w:rPr>
        <w:t>, о</w:t>
      </w:r>
      <w:r w:rsidRPr="00EF67B9">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101393" w:rsidRDefault="00101393" w:rsidP="00101393">
      <w:pPr>
        <w:pStyle w:val="a5"/>
        <w:tabs>
          <w:tab w:val="left" w:pos="0"/>
          <w:tab w:val="left" w:pos="4572"/>
          <w:tab w:val="left" w:pos="4932"/>
          <w:tab w:val="left" w:pos="14175"/>
          <w:tab w:val="left" w:pos="14459"/>
        </w:tabs>
        <w:ind w:right="-142" w:firstLine="709"/>
        <w:contextualSpacing/>
        <w:jc w:val="both"/>
        <w:rPr>
          <w:sz w:val="26"/>
          <w:szCs w:val="26"/>
          <w:lang w:val="ru-RU"/>
        </w:rPr>
      </w:pPr>
      <w:r w:rsidRPr="007614F3">
        <w:rPr>
          <w:sz w:val="26"/>
          <w:szCs w:val="26"/>
          <w:lang w:val="ru-RU"/>
        </w:rPr>
        <w:t>Зона с особыми условиями использования территории</w:t>
      </w:r>
      <w:r>
        <w:rPr>
          <w:sz w:val="26"/>
          <w:szCs w:val="26"/>
          <w:lang w:val="ru-RU"/>
        </w:rPr>
        <w:t>, в</w:t>
      </w:r>
      <w:r w:rsidRPr="007614F3">
        <w:rPr>
          <w:sz w:val="26"/>
          <w:szCs w:val="26"/>
          <w:lang w:val="ru-RU"/>
        </w:rPr>
        <w:t>ид:</w:t>
      </w:r>
      <w:r>
        <w:rPr>
          <w:sz w:val="26"/>
          <w:szCs w:val="26"/>
          <w:lang w:val="ru-RU"/>
        </w:rPr>
        <w:t xml:space="preserve"> о</w:t>
      </w:r>
      <w:r w:rsidRPr="007614F3">
        <w:rPr>
          <w:sz w:val="26"/>
          <w:szCs w:val="26"/>
          <w:lang w:val="ru-RU"/>
        </w:rPr>
        <w:t>хранная зона транспорта</w:t>
      </w:r>
      <w:r>
        <w:rPr>
          <w:sz w:val="26"/>
          <w:szCs w:val="26"/>
          <w:lang w:val="ru-RU"/>
        </w:rPr>
        <w:t>, з</w:t>
      </w:r>
      <w:r w:rsidRPr="007614F3">
        <w:rPr>
          <w:sz w:val="26"/>
          <w:szCs w:val="26"/>
          <w:lang w:val="ru-RU"/>
        </w:rPr>
        <w:t>она охраны искусственных объектов</w:t>
      </w:r>
      <w:r>
        <w:rPr>
          <w:sz w:val="26"/>
          <w:szCs w:val="26"/>
          <w:lang w:val="ru-RU"/>
        </w:rPr>
        <w:t>, р</w:t>
      </w:r>
      <w:r w:rsidRPr="007614F3">
        <w:rPr>
          <w:sz w:val="26"/>
          <w:szCs w:val="26"/>
          <w:lang w:val="ru-RU"/>
        </w:rPr>
        <w:t>еестровый номер:</w:t>
      </w:r>
      <w:r>
        <w:rPr>
          <w:sz w:val="26"/>
          <w:szCs w:val="26"/>
          <w:lang w:val="ru-RU"/>
        </w:rPr>
        <w:t xml:space="preserve"> </w:t>
      </w:r>
      <w:r w:rsidRPr="007614F3">
        <w:rPr>
          <w:sz w:val="26"/>
          <w:szCs w:val="26"/>
          <w:lang w:val="ru-RU"/>
        </w:rPr>
        <w:t>39:00-6.800</w:t>
      </w:r>
      <w:r>
        <w:rPr>
          <w:sz w:val="26"/>
          <w:szCs w:val="26"/>
          <w:lang w:val="ru-RU"/>
        </w:rPr>
        <w:t>, ш</w:t>
      </w:r>
      <w:r w:rsidRPr="007614F3">
        <w:rPr>
          <w:sz w:val="26"/>
          <w:szCs w:val="26"/>
          <w:lang w:val="ru-RU"/>
        </w:rPr>
        <w:t>естая подзона приаэродромной территории аэродрома Калининград (Храброво)</w:t>
      </w:r>
      <w:r>
        <w:rPr>
          <w:sz w:val="26"/>
          <w:szCs w:val="26"/>
          <w:lang w:val="ru-RU"/>
        </w:rPr>
        <w:t>, о</w:t>
      </w:r>
      <w:r w:rsidRPr="007614F3">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101393" w:rsidRDefault="00101393" w:rsidP="00101393">
      <w:pPr>
        <w:pStyle w:val="a5"/>
        <w:tabs>
          <w:tab w:val="left" w:pos="0"/>
          <w:tab w:val="left" w:pos="4572"/>
          <w:tab w:val="left" w:pos="4932"/>
          <w:tab w:val="left" w:pos="14175"/>
          <w:tab w:val="left" w:pos="14459"/>
        </w:tabs>
        <w:ind w:right="-142" w:firstLine="709"/>
        <w:contextualSpacing/>
        <w:jc w:val="both"/>
        <w:rPr>
          <w:sz w:val="26"/>
          <w:szCs w:val="26"/>
          <w:lang w:val="ru-RU"/>
        </w:rPr>
      </w:pPr>
      <w:r w:rsidRPr="007614F3">
        <w:rPr>
          <w:sz w:val="26"/>
          <w:szCs w:val="26"/>
          <w:lang w:val="ru-RU"/>
        </w:rPr>
        <w:t>Зона с особыми условиями использования территории</w:t>
      </w:r>
      <w:r>
        <w:rPr>
          <w:sz w:val="26"/>
          <w:szCs w:val="26"/>
          <w:lang w:val="ru-RU"/>
        </w:rPr>
        <w:t>, о</w:t>
      </w:r>
      <w:r w:rsidRPr="007614F3">
        <w:rPr>
          <w:sz w:val="26"/>
          <w:szCs w:val="26"/>
          <w:lang w:val="ru-RU"/>
        </w:rPr>
        <w:t>хранная зона транспорта</w:t>
      </w:r>
      <w:r>
        <w:rPr>
          <w:sz w:val="26"/>
          <w:szCs w:val="26"/>
          <w:lang w:val="ru-RU"/>
        </w:rPr>
        <w:t>, з</w:t>
      </w:r>
      <w:r w:rsidRPr="007614F3">
        <w:rPr>
          <w:sz w:val="26"/>
          <w:szCs w:val="26"/>
          <w:lang w:val="ru-RU"/>
        </w:rPr>
        <w:t>она охраны искусственных объектов</w:t>
      </w:r>
      <w:r>
        <w:rPr>
          <w:sz w:val="26"/>
          <w:szCs w:val="26"/>
          <w:lang w:val="ru-RU"/>
        </w:rPr>
        <w:t>, р</w:t>
      </w:r>
      <w:r w:rsidRPr="007614F3">
        <w:rPr>
          <w:sz w:val="26"/>
          <w:szCs w:val="26"/>
          <w:lang w:val="ru-RU"/>
        </w:rPr>
        <w:t>еестровый номер:</w:t>
      </w:r>
      <w:r>
        <w:rPr>
          <w:sz w:val="26"/>
          <w:szCs w:val="26"/>
          <w:lang w:val="ru-RU"/>
        </w:rPr>
        <w:t xml:space="preserve"> </w:t>
      </w:r>
      <w:r w:rsidRPr="007614F3">
        <w:rPr>
          <w:sz w:val="26"/>
          <w:szCs w:val="26"/>
          <w:lang w:val="ru-RU"/>
        </w:rPr>
        <w:t>39:00-6.802</w:t>
      </w:r>
      <w:r>
        <w:rPr>
          <w:sz w:val="26"/>
          <w:szCs w:val="26"/>
          <w:lang w:val="ru-RU"/>
        </w:rPr>
        <w:t>, п</w:t>
      </w:r>
      <w:r w:rsidRPr="007614F3">
        <w:rPr>
          <w:sz w:val="26"/>
          <w:szCs w:val="26"/>
          <w:lang w:val="ru-RU"/>
        </w:rPr>
        <w:t>риаэродромная территория аэродрома Калининград (Храброво)</w:t>
      </w:r>
      <w:r>
        <w:rPr>
          <w:sz w:val="26"/>
          <w:szCs w:val="26"/>
          <w:lang w:val="ru-RU"/>
        </w:rPr>
        <w:t>, о</w:t>
      </w:r>
      <w:r w:rsidRPr="007614F3">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101393" w:rsidRDefault="00101393" w:rsidP="00101393">
      <w:pPr>
        <w:pStyle w:val="a5"/>
        <w:tabs>
          <w:tab w:val="left" w:pos="0"/>
          <w:tab w:val="left" w:pos="4572"/>
          <w:tab w:val="left" w:pos="4932"/>
          <w:tab w:val="left" w:pos="14175"/>
          <w:tab w:val="left" w:pos="14459"/>
        </w:tabs>
        <w:ind w:right="-142" w:firstLine="709"/>
        <w:contextualSpacing/>
        <w:jc w:val="both"/>
        <w:rPr>
          <w:sz w:val="26"/>
          <w:szCs w:val="26"/>
          <w:lang w:val="ru-RU"/>
        </w:rPr>
      </w:pPr>
      <w:r w:rsidRPr="00F002E3">
        <w:rPr>
          <w:sz w:val="26"/>
          <w:szCs w:val="26"/>
          <w:lang w:val="ru-RU"/>
        </w:rPr>
        <w:t>Зона с особыми условиями использования территории</w:t>
      </w:r>
      <w:r>
        <w:rPr>
          <w:sz w:val="26"/>
          <w:szCs w:val="26"/>
          <w:lang w:val="ru-RU"/>
        </w:rPr>
        <w:t>, о</w:t>
      </w:r>
      <w:r w:rsidRPr="00F002E3">
        <w:rPr>
          <w:sz w:val="26"/>
          <w:szCs w:val="26"/>
          <w:lang w:val="ru-RU"/>
        </w:rPr>
        <w:t>хранная зона транспорта</w:t>
      </w:r>
      <w:r>
        <w:rPr>
          <w:sz w:val="26"/>
          <w:szCs w:val="26"/>
          <w:lang w:val="ru-RU"/>
        </w:rPr>
        <w:t>, з</w:t>
      </w:r>
      <w:r w:rsidRPr="00F002E3">
        <w:rPr>
          <w:sz w:val="26"/>
          <w:szCs w:val="26"/>
          <w:lang w:val="ru-RU"/>
        </w:rPr>
        <w:t>она охраны искусственных объектов</w:t>
      </w:r>
      <w:r>
        <w:rPr>
          <w:sz w:val="26"/>
          <w:szCs w:val="26"/>
          <w:lang w:val="ru-RU"/>
        </w:rPr>
        <w:t>, р</w:t>
      </w:r>
      <w:r w:rsidRPr="00F002E3">
        <w:rPr>
          <w:sz w:val="26"/>
          <w:szCs w:val="26"/>
          <w:lang w:val="ru-RU"/>
        </w:rPr>
        <w:t>еестровый номер:</w:t>
      </w:r>
      <w:r>
        <w:rPr>
          <w:sz w:val="26"/>
          <w:szCs w:val="26"/>
          <w:lang w:val="ru-RU"/>
        </w:rPr>
        <w:t xml:space="preserve"> </w:t>
      </w:r>
      <w:r w:rsidRPr="00F002E3">
        <w:rPr>
          <w:sz w:val="26"/>
          <w:szCs w:val="26"/>
          <w:lang w:val="ru-RU"/>
        </w:rPr>
        <w:t>39:00-6.803</w:t>
      </w:r>
      <w:r>
        <w:rPr>
          <w:sz w:val="26"/>
          <w:szCs w:val="26"/>
          <w:lang w:val="ru-RU"/>
        </w:rPr>
        <w:t>, п</w:t>
      </w:r>
      <w:r w:rsidRPr="00F002E3">
        <w:rPr>
          <w:sz w:val="26"/>
          <w:szCs w:val="26"/>
          <w:lang w:val="ru-RU"/>
        </w:rPr>
        <w:t>ятая подзона приаэродромной территории аэродрома Калининград (Храброво)</w:t>
      </w:r>
      <w:r>
        <w:rPr>
          <w:sz w:val="26"/>
          <w:szCs w:val="26"/>
          <w:lang w:val="ru-RU"/>
        </w:rPr>
        <w:t>, о</w:t>
      </w:r>
      <w:r w:rsidRPr="00F002E3">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101393" w:rsidRPr="00625F01" w:rsidRDefault="00101393" w:rsidP="00101393">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A10147">
        <w:rPr>
          <w:b/>
          <w:sz w:val="26"/>
          <w:szCs w:val="26"/>
        </w:rPr>
        <w:t>Технические условия АО «Россети Янтарь» для присоединения к электрическим сетям № Z-</w:t>
      </w:r>
      <w:r>
        <w:rPr>
          <w:b/>
          <w:sz w:val="26"/>
          <w:szCs w:val="26"/>
          <w:lang w:val="ru-RU"/>
        </w:rPr>
        <w:t>11197/22</w:t>
      </w:r>
      <w:r w:rsidRPr="00A10147">
        <w:rPr>
          <w:b/>
          <w:sz w:val="26"/>
          <w:szCs w:val="26"/>
        </w:rPr>
        <w:t>.</w:t>
      </w:r>
    </w:p>
    <w:p w:rsidR="00101393" w:rsidRPr="0075172F" w:rsidRDefault="00101393" w:rsidP="00101393">
      <w:pPr>
        <w:pStyle w:val="a5"/>
        <w:tabs>
          <w:tab w:val="left" w:pos="0"/>
          <w:tab w:val="left" w:pos="4572"/>
          <w:tab w:val="left" w:pos="4932"/>
          <w:tab w:val="left" w:pos="14175"/>
          <w:tab w:val="left" w:pos="14459"/>
        </w:tabs>
        <w:spacing w:after="0"/>
        <w:ind w:right="-142" w:firstLine="709"/>
        <w:contextualSpacing/>
        <w:jc w:val="both"/>
        <w:rPr>
          <w:sz w:val="26"/>
          <w:szCs w:val="26"/>
        </w:rPr>
      </w:pPr>
      <w:r w:rsidRPr="0075172F">
        <w:rPr>
          <w:sz w:val="26"/>
          <w:szCs w:val="26"/>
        </w:rPr>
        <w:t>1) Максимальная мощность, с учетом ранее присоединенной – 5,00 кВт, из них Категории: третья 5,00 кВт.</w:t>
      </w:r>
    </w:p>
    <w:p w:rsidR="00101393" w:rsidRPr="0075172F" w:rsidRDefault="00101393" w:rsidP="00101393">
      <w:pPr>
        <w:pStyle w:val="a5"/>
        <w:tabs>
          <w:tab w:val="left" w:pos="0"/>
          <w:tab w:val="left" w:pos="4572"/>
          <w:tab w:val="left" w:pos="4932"/>
          <w:tab w:val="left" w:pos="14175"/>
          <w:tab w:val="left" w:pos="14459"/>
        </w:tabs>
        <w:spacing w:after="0"/>
        <w:ind w:right="-142" w:firstLine="709"/>
        <w:contextualSpacing/>
        <w:jc w:val="both"/>
        <w:rPr>
          <w:sz w:val="26"/>
          <w:szCs w:val="26"/>
        </w:rPr>
      </w:pPr>
      <w:r w:rsidRPr="0075172F">
        <w:rPr>
          <w:sz w:val="26"/>
          <w:szCs w:val="26"/>
        </w:rPr>
        <w:t>2) Класс напряжения электрической сети в точке присоединения: 0,4 кВ.</w:t>
      </w:r>
    </w:p>
    <w:p w:rsidR="00101393" w:rsidRPr="0075172F" w:rsidRDefault="00101393" w:rsidP="00101393">
      <w:pPr>
        <w:pStyle w:val="a5"/>
        <w:tabs>
          <w:tab w:val="left" w:pos="0"/>
          <w:tab w:val="left" w:pos="4572"/>
          <w:tab w:val="left" w:pos="4932"/>
          <w:tab w:val="left" w:pos="14175"/>
          <w:tab w:val="left" w:pos="14459"/>
        </w:tabs>
        <w:spacing w:after="0"/>
        <w:ind w:right="-142" w:firstLine="709"/>
        <w:contextualSpacing/>
        <w:jc w:val="both"/>
        <w:rPr>
          <w:sz w:val="26"/>
          <w:szCs w:val="26"/>
        </w:rPr>
      </w:pPr>
      <w:r>
        <w:rPr>
          <w:sz w:val="26"/>
          <w:szCs w:val="26"/>
        </w:rPr>
        <w:t>3)</w:t>
      </w:r>
      <w:r>
        <w:rPr>
          <w:sz w:val="26"/>
          <w:szCs w:val="26"/>
          <w:lang w:val="ru-RU"/>
        </w:rPr>
        <w:t xml:space="preserve"> </w:t>
      </w:r>
      <w:r w:rsidRPr="0075172F">
        <w:rPr>
          <w:sz w:val="26"/>
          <w:szCs w:val="26"/>
        </w:rPr>
        <w:t>Точка(и) присоединения к электрической сети: контакт</w:t>
      </w:r>
      <w:r>
        <w:rPr>
          <w:sz w:val="26"/>
          <w:szCs w:val="26"/>
          <w:lang w:val="ru-RU"/>
        </w:rPr>
        <w:t>ные соединения на приборе учета (ПУ)</w:t>
      </w:r>
      <w:r w:rsidRPr="0075172F">
        <w:rPr>
          <w:sz w:val="26"/>
          <w:szCs w:val="26"/>
        </w:rPr>
        <w:t>, точка присоединения к электрической сети является границей балансовой принадлежности с АО «</w:t>
      </w:r>
      <w:r>
        <w:rPr>
          <w:sz w:val="26"/>
          <w:szCs w:val="26"/>
          <w:lang w:val="ru-RU"/>
        </w:rPr>
        <w:t>Янтарьэнерго</w:t>
      </w:r>
      <w:r w:rsidRPr="0075172F">
        <w:rPr>
          <w:sz w:val="26"/>
          <w:szCs w:val="26"/>
        </w:rPr>
        <w:t>»</w:t>
      </w:r>
      <w:r>
        <w:rPr>
          <w:sz w:val="26"/>
          <w:szCs w:val="26"/>
          <w:lang w:val="ru-RU"/>
        </w:rPr>
        <w:t xml:space="preserve"> и располагается не далее 15 метров во внешнюю сторону от границы участка заявителя</w:t>
      </w:r>
      <w:r w:rsidRPr="0075172F">
        <w:rPr>
          <w:sz w:val="26"/>
          <w:szCs w:val="26"/>
        </w:rPr>
        <w:t>.</w:t>
      </w:r>
    </w:p>
    <w:p w:rsidR="00101393" w:rsidRPr="0075172F" w:rsidRDefault="00101393" w:rsidP="00101393">
      <w:pPr>
        <w:pStyle w:val="a5"/>
        <w:tabs>
          <w:tab w:val="left" w:pos="0"/>
          <w:tab w:val="left" w:pos="4572"/>
          <w:tab w:val="left" w:pos="4932"/>
          <w:tab w:val="left" w:pos="14175"/>
          <w:tab w:val="left" w:pos="14459"/>
        </w:tabs>
        <w:spacing w:after="0"/>
        <w:ind w:right="-142" w:firstLine="709"/>
        <w:contextualSpacing/>
        <w:jc w:val="both"/>
        <w:rPr>
          <w:sz w:val="26"/>
          <w:szCs w:val="26"/>
        </w:rPr>
      </w:pPr>
      <w:r w:rsidRPr="0075172F">
        <w:rPr>
          <w:sz w:val="26"/>
          <w:szCs w:val="26"/>
        </w:rPr>
        <w:t>4) Основной источник питания:</w:t>
      </w:r>
    </w:p>
    <w:p w:rsidR="00101393" w:rsidRPr="00A75326" w:rsidRDefault="00101393" w:rsidP="00101393">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Центр питания (ПС): ПС 110 кВ </w:t>
      </w:r>
      <w:r>
        <w:rPr>
          <w:sz w:val="26"/>
          <w:szCs w:val="26"/>
          <w:lang w:val="ru-RU"/>
        </w:rPr>
        <w:t>О-27 Муромская</w:t>
      </w:r>
    </w:p>
    <w:p w:rsidR="00101393" w:rsidRPr="00004C45" w:rsidRDefault="00101393" w:rsidP="00101393">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Питающая ВЛ/КЛ 6-15 кВ: </w:t>
      </w:r>
      <w:r w:rsidRPr="0075172F">
        <w:rPr>
          <w:sz w:val="26"/>
          <w:szCs w:val="26"/>
          <w:lang w:val="ru-RU"/>
        </w:rPr>
        <w:t>К</w:t>
      </w:r>
      <w:r w:rsidRPr="0075172F">
        <w:rPr>
          <w:sz w:val="26"/>
          <w:szCs w:val="26"/>
        </w:rPr>
        <w:t>ВЛ 15-</w:t>
      </w:r>
      <w:r>
        <w:rPr>
          <w:sz w:val="26"/>
          <w:szCs w:val="26"/>
          <w:lang w:val="ru-RU"/>
        </w:rPr>
        <w:t>050</w:t>
      </w:r>
    </w:p>
    <w:p w:rsidR="00101393" w:rsidRPr="00AB0BC8" w:rsidRDefault="00101393" w:rsidP="00101393">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lastRenderedPageBreak/>
        <w:t xml:space="preserve">Трансформаторная подстанция: ТП </w:t>
      </w:r>
      <w:r>
        <w:rPr>
          <w:sz w:val="26"/>
          <w:szCs w:val="26"/>
          <w:lang w:val="ru-RU"/>
        </w:rPr>
        <w:t>050-42</w:t>
      </w:r>
    </w:p>
    <w:p w:rsidR="00101393" w:rsidRDefault="00101393" w:rsidP="00101393">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В целях присоединения нового заявителя сетевая организация осуществляет: </w:t>
      </w:r>
    </w:p>
    <w:p w:rsidR="00101393" w:rsidRDefault="00101393" w:rsidP="00101393">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lang w:val="ru-RU"/>
        </w:rPr>
        <w:t xml:space="preserve">- </w:t>
      </w:r>
      <w:r>
        <w:rPr>
          <w:sz w:val="26"/>
          <w:szCs w:val="26"/>
          <w:lang w:val="ru-RU"/>
        </w:rPr>
        <w:t>Прибор</w:t>
      </w:r>
      <w:r w:rsidRPr="0075172F">
        <w:rPr>
          <w:sz w:val="26"/>
          <w:szCs w:val="26"/>
          <w:lang w:val="ru-RU"/>
        </w:rPr>
        <w:t xml:space="preserve"> учета (</w:t>
      </w:r>
      <w:r>
        <w:rPr>
          <w:sz w:val="26"/>
          <w:szCs w:val="26"/>
          <w:lang w:val="ru-RU"/>
        </w:rPr>
        <w:t>П</w:t>
      </w:r>
      <w:r w:rsidRPr="0075172F">
        <w:rPr>
          <w:sz w:val="26"/>
          <w:szCs w:val="26"/>
          <w:lang w:val="ru-RU"/>
        </w:rPr>
        <w:t xml:space="preserve">У) установить на </w:t>
      </w:r>
      <w:r>
        <w:rPr>
          <w:sz w:val="26"/>
          <w:szCs w:val="26"/>
          <w:lang w:val="ru-RU"/>
        </w:rPr>
        <w:t xml:space="preserve">ближайшей к участку опоре (№ уточнить при монтаже) </w:t>
      </w:r>
      <w:r w:rsidRPr="0075172F">
        <w:rPr>
          <w:sz w:val="26"/>
          <w:szCs w:val="26"/>
          <w:lang w:val="ru-RU"/>
        </w:rPr>
        <w:t xml:space="preserve"> ВЛ 0,4 кВ </w:t>
      </w:r>
      <w:r>
        <w:rPr>
          <w:sz w:val="26"/>
          <w:szCs w:val="26"/>
          <w:lang w:val="ru-RU"/>
        </w:rPr>
        <w:t>(</w:t>
      </w:r>
      <w:r w:rsidRPr="0075172F">
        <w:rPr>
          <w:sz w:val="26"/>
          <w:szCs w:val="26"/>
          <w:lang w:val="ru-RU"/>
        </w:rPr>
        <w:t>Л-</w:t>
      </w:r>
      <w:r>
        <w:rPr>
          <w:sz w:val="26"/>
          <w:szCs w:val="26"/>
          <w:lang w:val="ru-RU"/>
        </w:rPr>
        <w:t>3)</w:t>
      </w:r>
      <w:r w:rsidRPr="0075172F">
        <w:rPr>
          <w:sz w:val="26"/>
          <w:szCs w:val="26"/>
          <w:lang w:val="ru-RU"/>
        </w:rPr>
        <w:t xml:space="preserve"> от ТП </w:t>
      </w:r>
      <w:r>
        <w:rPr>
          <w:sz w:val="26"/>
          <w:szCs w:val="26"/>
          <w:lang w:val="ru-RU"/>
        </w:rPr>
        <w:t>050-42, установленной не далее 15 метров во внешнюю сторону от границы участка заявителя</w:t>
      </w:r>
      <w:r w:rsidRPr="0075172F">
        <w:rPr>
          <w:sz w:val="26"/>
          <w:szCs w:val="26"/>
          <w:lang w:val="ru-RU"/>
        </w:rPr>
        <w:t xml:space="preserve">. От зажимов провода ВЛ 0,4 кВ до </w:t>
      </w:r>
      <w:r>
        <w:rPr>
          <w:sz w:val="26"/>
          <w:szCs w:val="26"/>
          <w:lang w:val="ru-RU"/>
        </w:rPr>
        <w:t>П</w:t>
      </w:r>
      <w:r w:rsidRPr="0075172F">
        <w:rPr>
          <w:sz w:val="26"/>
          <w:szCs w:val="26"/>
          <w:lang w:val="ru-RU"/>
        </w:rPr>
        <w:t xml:space="preserve">У </w:t>
      </w:r>
      <w:r>
        <w:rPr>
          <w:sz w:val="26"/>
          <w:szCs w:val="26"/>
          <w:lang w:val="ru-RU"/>
        </w:rPr>
        <w:t>выполнить</w:t>
      </w:r>
      <w:r w:rsidRPr="0075172F">
        <w:rPr>
          <w:sz w:val="26"/>
          <w:szCs w:val="26"/>
          <w:lang w:val="ru-RU"/>
        </w:rPr>
        <w:t xml:space="preserve"> монтаж СИП или КЛ расчетного сечения. </w:t>
      </w:r>
    </w:p>
    <w:p w:rsidR="00101393" w:rsidRDefault="00101393" w:rsidP="00101393">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Pr>
          <w:sz w:val="26"/>
          <w:szCs w:val="26"/>
          <w:lang w:val="ru-RU"/>
        </w:rPr>
        <w:t>- При необходимости в РУ 0,4 кВ (Л-3) ТП 050-42 выполнить замену группы «рубильник-предохранитель».</w:t>
      </w:r>
    </w:p>
    <w:p w:rsidR="00101393" w:rsidRPr="003A4DEB" w:rsidRDefault="00101393" w:rsidP="00101393">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Заявитель осуществляет: </w:t>
      </w:r>
      <w:r>
        <w:rPr>
          <w:sz w:val="26"/>
          <w:szCs w:val="26"/>
          <w:lang w:val="ru-RU"/>
        </w:rPr>
        <w:t xml:space="preserve">произвести монтаж электросети </w:t>
      </w:r>
      <w:r w:rsidRPr="0075172F">
        <w:rPr>
          <w:sz w:val="26"/>
          <w:szCs w:val="26"/>
        </w:rPr>
        <w:t xml:space="preserve">от точки присоединения до ВРУ </w:t>
      </w:r>
      <w:r w:rsidRPr="0075172F">
        <w:rPr>
          <w:sz w:val="26"/>
          <w:szCs w:val="26"/>
          <w:lang w:val="ru-RU"/>
        </w:rPr>
        <w:t xml:space="preserve">0,4 кВ </w:t>
      </w:r>
      <w:r>
        <w:rPr>
          <w:sz w:val="26"/>
          <w:szCs w:val="26"/>
          <w:lang w:val="ru-RU"/>
        </w:rPr>
        <w:t xml:space="preserve">объекта </w:t>
      </w:r>
      <w:r w:rsidRPr="0075172F">
        <w:rPr>
          <w:sz w:val="26"/>
          <w:szCs w:val="26"/>
          <w:lang w:val="ru-RU"/>
        </w:rPr>
        <w:t xml:space="preserve">СИП или КЛ </w:t>
      </w:r>
      <w:r>
        <w:rPr>
          <w:sz w:val="26"/>
          <w:szCs w:val="26"/>
          <w:lang w:val="ru-RU"/>
        </w:rPr>
        <w:t xml:space="preserve">0,4 кВ </w:t>
      </w:r>
      <w:r w:rsidRPr="0075172F">
        <w:rPr>
          <w:sz w:val="26"/>
          <w:szCs w:val="26"/>
        </w:rPr>
        <w:t xml:space="preserve">соответствующей пропускной способности. </w:t>
      </w:r>
      <w:r>
        <w:rPr>
          <w:sz w:val="26"/>
          <w:szCs w:val="26"/>
          <w:lang w:val="ru-RU"/>
        </w:rPr>
        <w:t>Работы выполнить в соответствии с разработанной проектной документацией.</w:t>
      </w:r>
    </w:p>
    <w:p w:rsidR="00101393" w:rsidRPr="0075172F" w:rsidRDefault="00101393" w:rsidP="00101393">
      <w:pPr>
        <w:pStyle w:val="a5"/>
        <w:tabs>
          <w:tab w:val="left" w:pos="0"/>
          <w:tab w:val="left" w:pos="4572"/>
          <w:tab w:val="left" w:pos="4932"/>
          <w:tab w:val="left" w:pos="14175"/>
          <w:tab w:val="left" w:pos="14459"/>
        </w:tabs>
        <w:spacing w:after="0"/>
        <w:ind w:right="-142" w:firstLine="709"/>
        <w:contextualSpacing/>
        <w:jc w:val="both"/>
        <w:rPr>
          <w:sz w:val="26"/>
          <w:szCs w:val="26"/>
        </w:rPr>
      </w:pPr>
      <w:r w:rsidRPr="0075172F">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101393" w:rsidRDefault="00101393" w:rsidP="00101393">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Срок </w:t>
      </w:r>
      <w:r w:rsidRPr="0075172F">
        <w:rPr>
          <w:sz w:val="26"/>
          <w:szCs w:val="26"/>
          <w:lang w:val="ru-RU"/>
        </w:rPr>
        <w:t>действия технических условий</w:t>
      </w:r>
      <w:r w:rsidRPr="0075172F">
        <w:rPr>
          <w:b/>
          <w:sz w:val="26"/>
          <w:szCs w:val="26"/>
        </w:rPr>
        <w:t xml:space="preserve"> </w:t>
      </w:r>
      <w:r w:rsidRPr="0075172F">
        <w:rPr>
          <w:sz w:val="26"/>
          <w:szCs w:val="26"/>
          <w:lang w:val="ru-RU"/>
        </w:rPr>
        <w:t xml:space="preserve">составляет </w:t>
      </w:r>
      <w:r>
        <w:rPr>
          <w:sz w:val="26"/>
          <w:szCs w:val="26"/>
          <w:lang w:val="ru-RU"/>
        </w:rPr>
        <w:t xml:space="preserve">2 года </w:t>
      </w:r>
      <w:r w:rsidRPr="0075172F">
        <w:rPr>
          <w:sz w:val="26"/>
          <w:szCs w:val="26"/>
        </w:rPr>
        <w:t>со дня заключения договора об осуществлении технологического присоединения к электрическим сетям.</w:t>
      </w:r>
    </w:p>
    <w:p w:rsidR="00101393" w:rsidRPr="0091395B" w:rsidRDefault="00101393" w:rsidP="00101393">
      <w:pPr>
        <w:pStyle w:val="a5"/>
        <w:tabs>
          <w:tab w:val="left" w:pos="0"/>
          <w:tab w:val="left" w:pos="4572"/>
          <w:tab w:val="left" w:pos="4932"/>
          <w:tab w:val="left" w:pos="14175"/>
          <w:tab w:val="left" w:pos="14459"/>
        </w:tabs>
        <w:spacing w:after="0"/>
        <w:ind w:right="-142" w:firstLine="709"/>
        <w:contextualSpacing/>
        <w:jc w:val="both"/>
        <w:rPr>
          <w:color w:val="000000" w:themeColor="text1"/>
          <w:sz w:val="23"/>
          <w:szCs w:val="23"/>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101393" w:rsidRDefault="00101393" w:rsidP="00101393">
      <w:pPr>
        <w:pStyle w:val="a5"/>
        <w:tabs>
          <w:tab w:val="left" w:pos="0"/>
          <w:tab w:val="left" w:pos="4572"/>
          <w:tab w:val="left" w:pos="4932"/>
          <w:tab w:val="left" w:pos="14175"/>
          <w:tab w:val="left" w:pos="14459"/>
        </w:tabs>
        <w:spacing w:after="0"/>
        <w:ind w:right="-142" w:firstLine="709"/>
        <w:contextualSpacing/>
        <w:jc w:val="both"/>
        <w:rPr>
          <w:b/>
          <w:sz w:val="26"/>
          <w:szCs w:val="26"/>
          <w:lang w:val="ru-RU"/>
        </w:rPr>
      </w:pPr>
      <w:r w:rsidRPr="001D349D">
        <w:rPr>
          <w:b/>
          <w:sz w:val="26"/>
          <w:szCs w:val="26"/>
        </w:rPr>
        <w:t xml:space="preserve">Информация АО «Калининградгазификация» о возможности подключения (технологического присоединения) объектов капитального строительства к газораспределительным сетям природного газа № </w:t>
      </w:r>
      <w:r>
        <w:rPr>
          <w:b/>
          <w:sz w:val="26"/>
          <w:szCs w:val="26"/>
          <w:lang w:val="ru-RU"/>
        </w:rPr>
        <w:t>14042/4</w:t>
      </w:r>
      <w:r w:rsidRPr="001D349D">
        <w:rPr>
          <w:b/>
          <w:sz w:val="26"/>
          <w:szCs w:val="26"/>
        </w:rPr>
        <w:t>.</w:t>
      </w:r>
      <w:r w:rsidRPr="006E334C">
        <w:rPr>
          <w:b/>
          <w:sz w:val="26"/>
          <w:szCs w:val="26"/>
        </w:rPr>
        <w:t xml:space="preserve"> </w:t>
      </w:r>
    </w:p>
    <w:p w:rsidR="00101393" w:rsidRDefault="00101393" w:rsidP="00101393">
      <w:pPr>
        <w:tabs>
          <w:tab w:val="left" w:pos="0"/>
          <w:tab w:val="left" w:pos="4572"/>
          <w:tab w:val="left" w:pos="4932"/>
          <w:tab w:val="left" w:pos="14175"/>
          <w:tab w:val="left" w:pos="14459"/>
        </w:tabs>
        <w:ind w:right="-142" w:firstLine="709"/>
        <w:contextualSpacing/>
        <w:jc w:val="both"/>
        <w:rPr>
          <w:sz w:val="26"/>
          <w:szCs w:val="26"/>
        </w:rPr>
      </w:pPr>
      <w:r w:rsidRPr="003F6568">
        <w:rPr>
          <w:sz w:val="26"/>
          <w:szCs w:val="26"/>
          <w:lang w:val="x-none"/>
        </w:rPr>
        <w:t>Предельная свободная мощность существующих сетей: отсутствует.</w:t>
      </w:r>
    </w:p>
    <w:p w:rsidR="00101393" w:rsidRDefault="00101393" w:rsidP="00101393">
      <w:pPr>
        <w:tabs>
          <w:tab w:val="left" w:pos="0"/>
          <w:tab w:val="left" w:pos="4572"/>
          <w:tab w:val="left" w:pos="4932"/>
          <w:tab w:val="left" w:pos="14175"/>
          <w:tab w:val="left" w:pos="14459"/>
        </w:tabs>
        <w:ind w:right="-142" w:firstLine="709"/>
        <w:contextualSpacing/>
        <w:jc w:val="both"/>
        <w:rPr>
          <w:sz w:val="26"/>
          <w:szCs w:val="26"/>
        </w:rPr>
      </w:pPr>
      <w:r>
        <w:rPr>
          <w:sz w:val="26"/>
          <w:szCs w:val="26"/>
        </w:rPr>
        <w:t>Требуется корректировка схемы расположения объектов газификации поселения.</w:t>
      </w:r>
      <w:r w:rsidRPr="003F6568">
        <w:rPr>
          <w:sz w:val="26"/>
          <w:szCs w:val="26"/>
          <w:lang w:val="x-none"/>
        </w:rPr>
        <w:t xml:space="preserve"> </w:t>
      </w:r>
    </w:p>
    <w:p w:rsidR="00101393" w:rsidRPr="006E334C" w:rsidRDefault="00101393" w:rsidP="00101393">
      <w:pPr>
        <w:tabs>
          <w:tab w:val="left" w:pos="0"/>
          <w:tab w:val="left" w:pos="4572"/>
          <w:tab w:val="left" w:pos="4932"/>
          <w:tab w:val="left" w:pos="14175"/>
          <w:tab w:val="left" w:pos="14459"/>
        </w:tabs>
        <w:ind w:right="-142" w:firstLine="709"/>
        <w:contextualSpacing/>
        <w:jc w:val="both"/>
        <w:rPr>
          <w:sz w:val="26"/>
          <w:szCs w:val="26"/>
        </w:rPr>
      </w:pPr>
      <w:r>
        <w:rPr>
          <w:sz w:val="26"/>
          <w:szCs w:val="26"/>
        </w:rPr>
        <w:t>Требуется развитие сетей в соответствии с откорректированной схемой расположения объектов газификации поселения.</w:t>
      </w:r>
    </w:p>
    <w:p w:rsidR="00101393" w:rsidRDefault="00101393" w:rsidP="00101393">
      <w:pPr>
        <w:tabs>
          <w:tab w:val="left" w:pos="0"/>
          <w:tab w:val="left" w:pos="4572"/>
          <w:tab w:val="left" w:pos="4932"/>
          <w:tab w:val="left" w:pos="14175"/>
          <w:tab w:val="left" w:pos="14459"/>
        </w:tabs>
        <w:ind w:right="-142" w:firstLine="709"/>
        <w:contextualSpacing/>
        <w:jc w:val="both"/>
        <w:rPr>
          <w:sz w:val="26"/>
          <w:szCs w:val="26"/>
        </w:rPr>
      </w:pPr>
      <w:r w:rsidRPr="003F6568">
        <w:rPr>
          <w:sz w:val="26"/>
          <w:szCs w:val="26"/>
        </w:rPr>
        <w:t xml:space="preserve">В связи с максимально достигнутой загрузкой </w:t>
      </w:r>
      <w:r>
        <w:rPr>
          <w:sz w:val="26"/>
          <w:szCs w:val="26"/>
        </w:rPr>
        <w:t>А</w:t>
      </w:r>
      <w:r w:rsidRPr="003F6568">
        <w:rPr>
          <w:sz w:val="26"/>
          <w:szCs w:val="26"/>
        </w:rPr>
        <w:t xml:space="preserve">ГРС </w:t>
      </w:r>
      <w:r>
        <w:rPr>
          <w:sz w:val="26"/>
          <w:szCs w:val="26"/>
        </w:rPr>
        <w:t>г. Зеленоградск</w:t>
      </w:r>
      <w:r w:rsidRPr="003F6568">
        <w:rPr>
          <w:sz w:val="26"/>
          <w:szCs w:val="26"/>
        </w:rPr>
        <w:t xml:space="preserve"> (источник газоснабжения потребителей п. </w:t>
      </w:r>
      <w:r>
        <w:rPr>
          <w:sz w:val="26"/>
          <w:szCs w:val="26"/>
        </w:rPr>
        <w:t>Вербное</w:t>
      </w:r>
      <w:r w:rsidRPr="003F6568">
        <w:rPr>
          <w:sz w:val="26"/>
          <w:szCs w:val="26"/>
        </w:rPr>
        <w:t xml:space="preserve">), приказом № </w:t>
      </w:r>
      <w:r>
        <w:rPr>
          <w:sz w:val="26"/>
          <w:szCs w:val="26"/>
        </w:rPr>
        <w:t>438</w:t>
      </w:r>
      <w:r w:rsidRPr="003F6568">
        <w:rPr>
          <w:sz w:val="26"/>
          <w:szCs w:val="26"/>
        </w:rPr>
        <w:t xml:space="preserve"> от </w:t>
      </w:r>
      <w:r>
        <w:rPr>
          <w:sz w:val="26"/>
          <w:szCs w:val="26"/>
        </w:rPr>
        <w:t>06.05</w:t>
      </w:r>
      <w:r w:rsidRPr="003F6568">
        <w:rPr>
          <w:sz w:val="26"/>
          <w:szCs w:val="26"/>
        </w:rPr>
        <w:t xml:space="preserve">.2022 г. 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«Зеленоградск»</w:t>
      </w:r>
      <w:r w:rsidRPr="003F6568">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101393" w:rsidRDefault="00101393" w:rsidP="00101393">
      <w:pPr>
        <w:tabs>
          <w:tab w:val="left" w:pos="0"/>
          <w:tab w:val="left" w:pos="4572"/>
          <w:tab w:val="left" w:pos="4932"/>
          <w:tab w:val="left" w:pos="14175"/>
          <w:tab w:val="left" w:pos="14459"/>
        </w:tabs>
        <w:ind w:right="-142" w:firstLine="709"/>
        <w:contextualSpacing/>
        <w:jc w:val="both"/>
        <w:rPr>
          <w:sz w:val="26"/>
          <w:szCs w:val="26"/>
        </w:rPr>
      </w:pPr>
      <w:r w:rsidRPr="003F6568">
        <w:rPr>
          <w:sz w:val="26"/>
          <w:szCs w:val="26"/>
          <w:lang w:val="x-none"/>
        </w:rPr>
        <w:t xml:space="preserve">Использование газа </w:t>
      </w:r>
      <w:r w:rsidRPr="003F6568">
        <w:rPr>
          <w:sz w:val="26"/>
          <w:szCs w:val="26"/>
        </w:rPr>
        <w:t>возможно на цели отопления, горячего водоснабжения, пищеприготовления</w:t>
      </w:r>
      <w:r w:rsidRPr="003F6568">
        <w:rPr>
          <w:sz w:val="26"/>
          <w:szCs w:val="26"/>
          <w:lang w:val="x-none"/>
        </w:rPr>
        <w:t xml:space="preserve">. </w:t>
      </w:r>
    </w:p>
    <w:p w:rsidR="00101393" w:rsidRPr="006E334C" w:rsidRDefault="00101393" w:rsidP="00101393">
      <w:pPr>
        <w:tabs>
          <w:tab w:val="left" w:pos="0"/>
          <w:tab w:val="left" w:pos="4572"/>
          <w:tab w:val="left" w:pos="4932"/>
          <w:tab w:val="left" w:pos="14175"/>
          <w:tab w:val="left" w:pos="14459"/>
        </w:tabs>
        <w:ind w:right="-142" w:firstLine="709"/>
        <w:contextualSpacing/>
        <w:jc w:val="both"/>
        <w:rPr>
          <w:sz w:val="26"/>
          <w:szCs w:val="26"/>
        </w:rPr>
      </w:pPr>
      <w:r w:rsidRPr="003F6568">
        <w:rPr>
          <w:sz w:val="26"/>
          <w:szCs w:val="26"/>
        </w:rPr>
        <w:t>Планируемый м</w:t>
      </w:r>
      <w:r w:rsidRPr="003F6568">
        <w:rPr>
          <w:sz w:val="26"/>
          <w:szCs w:val="26"/>
          <w:lang w:val="x-none"/>
        </w:rPr>
        <w:t xml:space="preserve">аксимально-часовой расход природного газа – </w:t>
      </w:r>
      <w:r w:rsidRPr="003F6568">
        <w:rPr>
          <w:sz w:val="26"/>
          <w:szCs w:val="26"/>
        </w:rPr>
        <w:t>в соответствии со схемой</w:t>
      </w:r>
      <w:r>
        <w:rPr>
          <w:sz w:val="26"/>
          <w:szCs w:val="26"/>
        </w:rPr>
        <w:t xml:space="preserve"> расположения объектов</w:t>
      </w:r>
      <w:r w:rsidRPr="003F6568">
        <w:rPr>
          <w:sz w:val="26"/>
          <w:szCs w:val="26"/>
        </w:rPr>
        <w:t xml:space="preserve"> газ</w:t>
      </w:r>
      <w:r>
        <w:rPr>
          <w:sz w:val="26"/>
          <w:szCs w:val="26"/>
        </w:rPr>
        <w:t>ификации поселения</w:t>
      </w:r>
      <w:r w:rsidRPr="003F6568">
        <w:rPr>
          <w:sz w:val="26"/>
          <w:szCs w:val="26"/>
        </w:rPr>
        <w:t>.</w:t>
      </w:r>
      <w:r w:rsidRPr="003F6568">
        <w:rPr>
          <w:sz w:val="26"/>
          <w:szCs w:val="26"/>
          <w:lang w:val="x-none"/>
        </w:rPr>
        <w:t xml:space="preserve"> </w:t>
      </w:r>
    </w:p>
    <w:p w:rsidR="00101393" w:rsidRPr="00A76528" w:rsidRDefault="00101393" w:rsidP="00101393">
      <w:pPr>
        <w:tabs>
          <w:tab w:val="left" w:pos="14175"/>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101393" w:rsidRPr="00A76528" w:rsidRDefault="00101393" w:rsidP="00101393">
      <w:pPr>
        <w:tabs>
          <w:tab w:val="left" w:pos="14175"/>
          <w:tab w:val="left" w:pos="14459"/>
        </w:tabs>
        <w:ind w:right="-142" w:firstLine="709"/>
        <w:contextualSpacing/>
        <w:jc w:val="both"/>
        <w:rPr>
          <w:rFonts w:eastAsia="SimSun"/>
          <w:sz w:val="26"/>
          <w:szCs w:val="26"/>
          <w:lang w:eastAsia="zh-CN"/>
        </w:rPr>
      </w:pPr>
      <w:r w:rsidRPr="00A76528">
        <w:rPr>
          <w:rFonts w:eastAsia="SimSun"/>
          <w:sz w:val="26"/>
          <w:szCs w:val="26"/>
          <w:lang w:eastAsia="zh-CN"/>
        </w:rPr>
        <w:lastRenderedPageBreak/>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101393" w:rsidRPr="00A76528" w:rsidRDefault="00101393" w:rsidP="00101393">
      <w:pPr>
        <w:tabs>
          <w:tab w:val="left" w:pos="14175"/>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101393" w:rsidRPr="00A76528" w:rsidRDefault="00101393" w:rsidP="00101393">
      <w:pPr>
        <w:tabs>
          <w:tab w:val="left" w:pos="14175"/>
          <w:tab w:val="left" w:pos="14459"/>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101393" w:rsidRPr="001D349D" w:rsidRDefault="00101393" w:rsidP="00101393">
      <w:pPr>
        <w:tabs>
          <w:tab w:val="left" w:pos="14175"/>
          <w:tab w:val="left" w:pos="14459"/>
        </w:tabs>
        <w:ind w:right="-142" w:firstLine="709"/>
        <w:contextualSpacing/>
        <w:jc w:val="both"/>
        <w:rPr>
          <w:rFonts w:eastAsia="SimSun"/>
          <w:sz w:val="26"/>
          <w:szCs w:val="26"/>
          <w:lang w:eastAsia="zh-CN"/>
        </w:rPr>
      </w:pPr>
      <w:r w:rsidRPr="00A4416A">
        <w:rPr>
          <w:rFonts w:eastAsia="SimSun"/>
          <w:b/>
          <w:sz w:val="26"/>
          <w:szCs w:val="26"/>
          <w:lang w:eastAsia="zh-CN"/>
        </w:rPr>
        <w:t>Технические условия МКП «Водоканал З</w:t>
      </w:r>
      <w:r>
        <w:rPr>
          <w:rFonts w:eastAsia="SimSun"/>
          <w:b/>
          <w:sz w:val="26"/>
          <w:szCs w:val="26"/>
          <w:lang w:eastAsia="zh-CN"/>
        </w:rPr>
        <w:t>Г</w:t>
      </w:r>
      <w:r w:rsidRPr="00A4416A">
        <w:rPr>
          <w:rFonts w:eastAsia="SimSun"/>
          <w:b/>
          <w:sz w:val="26"/>
          <w:szCs w:val="26"/>
          <w:lang w:eastAsia="zh-CN"/>
        </w:rPr>
        <w:t>О» на присоединение к сетям водопровода и канализации №</w:t>
      </w:r>
      <w:r>
        <w:rPr>
          <w:rFonts w:eastAsia="SimSun"/>
          <w:b/>
          <w:sz w:val="26"/>
          <w:szCs w:val="26"/>
          <w:lang w:eastAsia="zh-CN"/>
        </w:rPr>
        <w:t xml:space="preserve"> 38</w:t>
      </w:r>
      <w:r w:rsidRPr="00A4416A">
        <w:rPr>
          <w:rFonts w:eastAsia="SimSun"/>
          <w:b/>
          <w:sz w:val="26"/>
          <w:szCs w:val="26"/>
          <w:lang w:eastAsia="zh-CN"/>
        </w:rPr>
        <w:t>.</w:t>
      </w:r>
    </w:p>
    <w:p w:rsidR="00101393" w:rsidRPr="00FF5227" w:rsidRDefault="00101393" w:rsidP="00101393">
      <w:pPr>
        <w:tabs>
          <w:tab w:val="left" w:pos="0"/>
          <w:tab w:val="left" w:pos="4572"/>
          <w:tab w:val="left" w:pos="4932"/>
          <w:tab w:val="left" w:pos="14175"/>
          <w:tab w:val="left" w:pos="14459"/>
        </w:tabs>
        <w:ind w:right="-142" w:firstLine="709"/>
        <w:contextualSpacing/>
        <w:jc w:val="both"/>
        <w:rPr>
          <w:rFonts w:eastAsia="SimSun"/>
          <w:sz w:val="26"/>
          <w:szCs w:val="26"/>
          <w:lang w:val="x-none" w:eastAsia="zh-CN"/>
        </w:rPr>
      </w:pPr>
      <w:r w:rsidRPr="0075172F">
        <w:rPr>
          <w:rFonts w:eastAsia="SimSun"/>
          <w:sz w:val="26"/>
          <w:szCs w:val="26"/>
          <w:lang w:eastAsia="zh-CN"/>
        </w:rPr>
        <w:t>1</w:t>
      </w:r>
      <w:r w:rsidRPr="00FF5227">
        <w:rPr>
          <w:rFonts w:eastAsia="SimSun"/>
          <w:sz w:val="26"/>
          <w:szCs w:val="26"/>
          <w:lang w:eastAsia="zh-CN"/>
        </w:rPr>
        <w:t>. На внутренние и наружные сети водопровода производить проектирование в соответствии с требованиями СП 31.13330</w:t>
      </w:r>
      <w:r w:rsidRPr="00FF5227">
        <w:rPr>
          <w:rFonts w:eastAsia="SimSun"/>
          <w:sz w:val="26"/>
          <w:szCs w:val="26"/>
          <w:lang w:val="x-none" w:eastAsia="zh-CN"/>
        </w:rPr>
        <w:t>:</w:t>
      </w:r>
    </w:p>
    <w:p w:rsidR="00101393" w:rsidRPr="0075172F" w:rsidRDefault="00101393" w:rsidP="00101393">
      <w:pPr>
        <w:tabs>
          <w:tab w:val="left" w:pos="0"/>
          <w:tab w:val="left" w:pos="4572"/>
          <w:tab w:val="left" w:pos="4932"/>
          <w:tab w:val="left" w:pos="14175"/>
          <w:tab w:val="left" w:pos="14459"/>
        </w:tabs>
        <w:ind w:right="-142" w:firstLine="709"/>
        <w:contextualSpacing/>
        <w:jc w:val="both"/>
        <w:rPr>
          <w:rFonts w:eastAsia="SimSun"/>
          <w:sz w:val="26"/>
          <w:szCs w:val="26"/>
          <w:lang w:val="x-none" w:eastAsia="zh-CN"/>
        </w:rPr>
      </w:pPr>
      <w:r w:rsidRPr="0075172F">
        <w:rPr>
          <w:rFonts w:eastAsia="SimSun"/>
          <w:sz w:val="26"/>
          <w:szCs w:val="26"/>
          <w:lang w:eastAsia="zh-CN"/>
        </w:rPr>
        <w:t>-</w:t>
      </w:r>
      <w:r w:rsidRPr="0075172F">
        <w:rPr>
          <w:rFonts w:eastAsia="SimSun"/>
          <w:sz w:val="26"/>
          <w:szCs w:val="26"/>
          <w:lang w:val="x-none" w:eastAsia="zh-CN"/>
        </w:rPr>
        <w:t xml:space="preserve"> </w:t>
      </w:r>
      <w:r w:rsidRPr="0075172F">
        <w:rPr>
          <w:rFonts w:eastAsia="SimSun"/>
          <w:sz w:val="26"/>
          <w:szCs w:val="26"/>
          <w:lang w:eastAsia="zh-CN"/>
        </w:rPr>
        <w:t>от специально построенного для этой цели шахтного колодца</w:t>
      </w:r>
      <w:r w:rsidRPr="0075172F">
        <w:rPr>
          <w:rFonts w:eastAsia="SimSun"/>
          <w:sz w:val="26"/>
          <w:szCs w:val="26"/>
          <w:lang w:val="x-none" w:eastAsia="zh-CN"/>
        </w:rPr>
        <w:t>.</w:t>
      </w:r>
    </w:p>
    <w:p w:rsidR="00101393" w:rsidRPr="0075172F" w:rsidRDefault="00101393" w:rsidP="00101393">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75172F">
        <w:rPr>
          <w:rFonts w:eastAsia="SimSun"/>
          <w:sz w:val="26"/>
          <w:szCs w:val="26"/>
          <w:lang w:val="x-none" w:eastAsia="zh-CN"/>
        </w:rPr>
        <w:t>.</w:t>
      </w:r>
      <w:r w:rsidRPr="0075172F">
        <w:rPr>
          <w:rFonts w:eastAsia="SimSun"/>
          <w:sz w:val="26"/>
          <w:szCs w:val="26"/>
          <w:lang w:eastAsia="zh-CN"/>
        </w:rPr>
        <w:t xml:space="preserve"> Рекомендуется применение пластиковых труб диаметром 25-40 мм</w:t>
      </w:r>
      <w:r w:rsidRPr="0075172F">
        <w:rPr>
          <w:rFonts w:eastAsia="SimSun"/>
          <w:sz w:val="26"/>
          <w:szCs w:val="26"/>
          <w:lang w:val="x-none" w:eastAsia="zh-CN"/>
        </w:rPr>
        <w:t xml:space="preserve">. </w:t>
      </w:r>
    </w:p>
    <w:p w:rsidR="00101393" w:rsidRPr="0075172F" w:rsidRDefault="00101393" w:rsidP="00101393">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101393" w:rsidRPr="0075172F" w:rsidRDefault="00101393" w:rsidP="00101393">
      <w:pPr>
        <w:tabs>
          <w:tab w:val="left" w:pos="0"/>
          <w:tab w:val="left" w:pos="4572"/>
          <w:tab w:val="left" w:pos="4932"/>
          <w:tab w:val="left" w:pos="14175"/>
          <w:tab w:val="left" w:pos="14459"/>
        </w:tabs>
        <w:ind w:right="-142" w:firstLine="709"/>
        <w:contextualSpacing/>
        <w:jc w:val="both"/>
        <w:rPr>
          <w:rFonts w:eastAsia="SimSun"/>
          <w:sz w:val="26"/>
          <w:szCs w:val="26"/>
          <w:lang w:val="x-none" w:eastAsia="zh-CN"/>
        </w:rPr>
      </w:pPr>
      <w:r w:rsidRPr="0075172F">
        <w:rPr>
          <w:rFonts w:eastAsia="SimSun"/>
          <w:sz w:val="26"/>
          <w:szCs w:val="26"/>
          <w:lang w:eastAsia="zh-CN"/>
        </w:rPr>
        <w:t xml:space="preserve">2. Наружные сети </w:t>
      </w:r>
      <w:r w:rsidRPr="0075172F">
        <w:rPr>
          <w:rFonts w:eastAsia="SimSun"/>
          <w:sz w:val="26"/>
          <w:szCs w:val="26"/>
          <w:lang w:val="x-none" w:eastAsia="zh-CN"/>
        </w:rPr>
        <w:t>канализации</w:t>
      </w:r>
      <w:r w:rsidRPr="0075172F">
        <w:rPr>
          <w:rFonts w:eastAsia="SimSun"/>
          <w:sz w:val="26"/>
          <w:szCs w:val="26"/>
          <w:lang w:eastAsia="zh-CN"/>
        </w:rPr>
        <w:t xml:space="preserve"> проектируются и выполняются в соответствии с требованиями СП 32.13330</w:t>
      </w:r>
      <w:r w:rsidRPr="0075172F">
        <w:rPr>
          <w:rFonts w:eastAsia="SimSun"/>
          <w:sz w:val="26"/>
          <w:szCs w:val="26"/>
          <w:lang w:val="x-none" w:eastAsia="zh-CN"/>
        </w:rPr>
        <w:t>:</w:t>
      </w:r>
    </w:p>
    <w:p w:rsidR="00101393" w:rsidRPr="0075172F" w:rsidRDefault="00101393" w:rsidP="00101393">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val="x-none" w:eastAsia="zh-CN"/>
        </w:rPr>
        <w:t xml:space="preserve"> </w:t>
      </w:r>
      <w:r w:rsidRPr="0075172F">
        <w:rPr>
          <w:rFonts w:eastAsia="SimSun"/>
          <w:sz w:val="26"/>
          <w:szCs w:val="26"/>
          <w:lang w:eastAsia="zh-CN"/>
        </w:rPr>
        <w:t>-</w:t>
      </w:r>
      <w:r w:rsidRPr="0075172F">
        <w:rPr>
          <w:rFonts w:eastAsia="SimSun"/>
          <w:sz w:val="26"/>
          <w:szCs w:val="26"/>
          <w:lang w:val="x-none" w:eastAsia="zh-CN"/>
        </w:rPr>
        <w:t xml:space="preserve"> </w:t>
      </w:r>
      <w:r w:rsidRPr="0075172F">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101393" w:rsidRPr="0075172F" w:rsidRDefault="00101393" w:rsidP="00101393">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w:t>
      </w:r>
      <w:r w:rsidRPr="00FF5227">
        <w:rPr>
          <w:rFonts w:eastAsia="SimSun"/>
          <w:sz w:val="26"/>
          <w:szCs w:val="26"/>
          <w:lang w:eastAsia="zh-CN"/>
        </w:rPr>
        <w:t>очистки (типа БиоЛИТ) в пределах</w:t>
      </w:r>
      <w:r w:rsidRPr="0075172F">
        <w:rPr>
          <w:rFonts w:eastAsia="SimSun"/>
          <w:sz w:val="26"/>
          <w:szCs w:val="26"/>
          <w:lang w:eastAsia="zh-CN"/>
        </w:rPr>
        <w:t xml:space="preserve"> границ принадлежащего вам участка, которые нужно разместить с наружной стороны дома (лучше с северной), с учетом нормальных подъездных путей.</w:t>
      </w:r>
    </w:p>
    <w:p w:rsidR="009A3236" w:rsidRPr="00AF7889" w:rsidRDefault="009A3236" w:rsidP="009A3236">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9A3236" w:rsidRDefault="009A3236" w:rsidP="009A323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ГП КО «Водоканал»</w:t>
      </w:r>
      <w:r>
        <w:rPr>
          <w:rFonts w:eastAsia="SimSun"/>
          <w:sz w:val="26"/>
          <w:szCs w:val="26"/>
          <w:lang w:eastAsia="zh-CN"/>
        </w:rPr>
        <w:t>.</w:t>
      </w:r>
    </w:p>
    <w:p w:rsidR="009A3236" w:rsidRPr="00AF7889" w:rsidRDefault="009A3236" w:rsidP="009A3236">
      <w:pPr>
        <w:tabs>
          <w:tab w:val="left" w:pos="0"/>
          <w:tab w:val="left" w:pos="4572"/>
          <w:tab w:val="left" w:pos="4932"/>
          <w:tab w:val="left" w:pos="14459"/>
        </w:tabs>
        <w:ind w:right="-142" w:firstLine="709"/>
        <w:contextualSpacing/>
        <w:jc w:val="both"/>
        <w:rPr>
          <w:sz w:val="26"/>
          <w:szCs w:val="26"/>
        </w:rPr>
      </w:pPr>
      <w:r w:rsidRPr="00AF7889">
        <w:rPr>
          <w:sz w:val="26"/>
          <w:szCs w:val="26"/>
          <w:lang w:val="x-none"/>
        </w:rPr>
        <w:lastRenderedPageBreak/>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9A3236" w:rsidRDefault="009A3236" w:rsidP="009A3236">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101393" w:rsidRPr="00C957B1" w:rsidRDefault="00101393" w:rsidP="00101393">
      <w:pPr>
        <w:tabs>
          <w:tab w:val="left" w:pos="0"/>
          <w:tab w:val="left" w:pos="4572"/>
          <w:tab w:val="left" w:pos="4932"/>
        </w:tabs>
        <w:ind w:right="-142" w:firstLine="851"/>
        <w:contextualSpacing/>
        <w:jc w:val="both"/>
        <w:rPr>
          <w:b/>
          <w:sz w:val="26"/>
          <w:szCs w:val="26"/>
          <w:lang w:val="x-none"/>
        </w:rPr>
      </w:pPr>
      <w:r w:rsidRPr="00C957B1">
        <w:rPr>
          <w:b/>
          <w:sz w:val="26"/>
          <w:szCs w:val="26"/>
          <w:lang w:val="x-none"/>
        </w:rPr>
        <w:t>Лот №</w:t>
      </w:r>
      <w:r>
        <w:rPr>
          <w:b/>
          <w:sz w:val="26"/>
          <w:szCs w:val="26"/>
        </w:rPr>
        <w:t xml:space="preserve"> 2</w:t>
      </w:r>
      <w:r w:rsidRPr="00C957B1">
        <w:rPr>
          <w:b/>
          <w:sz w:val="26"/>
          <w:szCs w:val="26"/>
          <w:lang w:val="x-none"/>
        </w:rPr>
        <w:t xml:space="preserve">: </w:t>
      </w:r>
      <w:r w:rsidRPr="00C957B1">
        <w:rPr>
          <w:b/>
          <w:sz w:val="26"/>
          <w:szCs w:val="26"/>
        </w:rPr>
        <w:t>право заключения договора аренды земельного участка с</w:t>
      </w:r>
      <w:r w:rsidRPr="00C957B1">
        <w:rPr>
          <w:b/>
          <w:sz w:val="26"/>
          <w:szCs w:val="26"/>
          <w:lang w:val="x-none"/>
        </w:rPr>
        <w:t xml:space="preserve"> кадастровым номером</w:t>
      </w:r>
      <w:r w:rsidRPr="00C957B1">
        <w:rPr>
          <w:b/>
          <w:sz w:val="26"/>
          <w:szCs w:val="26"/>
        </w:rPr>
        <w:t xml:space="preserve"> </w:t>
      </w:r>
      <w:r w:rsidRPr="006762F5">
        <w:rPr>
          <w:b/>
          <w:bCs/>
          <w:sz w:val="26"/>
          <w:szCs w:val="26"/>
        </w:rPr>
        <w:t>39:05:010210:250</w:t>
      </w:r>
      <w:r w:rsidRPr="00C957B1">
        <w:rPr>
          <w:b/>
          <w:sz w:val="26"/>
          <w:szCs w:val="26"/>
          <w:lang w:val="x-none"/>
        </w:rPr>
        <w:t>, расположенн</w:t>
      </w:r>
      <w:r w:rsidRPr="00C957B1">
        <w:rPr>
          <w:b/>
          <w:sz w:val="26"/>
          <w:szCs w:val="26"/>
        </w:rPr>
        <w:t>ого</w:t>
      </w:r>
      <w:r w:rsidRPr="00C957B1">
        <w:rPr>
          <w:b/>
          <w:sz w:val="26"/>
          <w:szCs w:val="26"/>
          <w:lang w:val="x-none"/>
        </w:rPr>
        <w:t xml:space="preserve"> по адресу: </w:t>
      </w:r>
      <w:r w:rsidRPr="006762F5">
        <w:rPr>
          <w:b/>
          <w:sz w:val="26"/>
          <w:szCs w:val="26"/>
          <w:lang w:val="x-none"/>
        </w:rPr>
        <w:t>Калининградская</w:t>
      </w:r>
      <w:r>
        <w:rPr>
          <w:b/>
          <w:sz w:val="26"/>
          <w:szCs w:val="26"/>
          <w:lang w:val="x-none"/>
        </w:rPr>
        <w:t xml:space="preserve"> область, </w:t>
      </w:r>
      <w:r w:rsidRPr="006762F5">
        <w:rPr>
          <w:b/>
          <w:sz w:val="26"/>
          <w:szCs w:val="26"/>
          <w:lang w:val="x-none"/>
        </w:rPr>
        <w:t>г. Зеленоградск</w:t>
      </w:r>
      <w:r w:rsidRPr="00C957B1">
        <w:rPr>
          <w:b/>
          <w:sz w:val="26"/>
          <w:szCs w:val="26"/>
          <w:lang w:val="x-none"/>
        </w:rPr>
        <w:t xml:space="preserve">, площадью </w:t>
      </w:r>
      <w:r w:rsidRPr="006762F5">
        <w:rPr>
          <w:b/>
          <w:iCs/>
          <w:sz w:val="26"/>
          <w:szCs w:val="26"/>
        </w:rPr>
        <w:t>4 584</w:t>
      </w:r>
      <w:r w:rsidRPr="00D315B4">
        <w:rPr>
          <w:iCs/>
          <w:szCs w:val="28"/>
        </w:rPr>
        <w:t xml:space="preserve"> </w:t>
      </w:r>
      <w:r w:rsidRPr="00C957B1">
        <w:rPr>
          <w:b/>
          <w:sz w:val="26"/>
          <w:szCs w:val="26"/>
          <w:lang w:val="x-none"/>
        </w:rPr>
        <w:t>кв. м., земли населенных пунктов, разрешенное использование</w:t>
      </w:r>
      <w:r w:rsidRPr="00C957B1">
        <w:rPr>
          <w:b/>
          <w:sz w:val="26"/>
          <w:szCs w:val="26"/>
        </w:rPr>
        <w:t xml:space="preserve">: </w:t>
      </w:r>
      <w:r w:rsidRPr="006762F5">
        <w:rPr>
          <w:b/>
          <w:iCs/>
          <w:sz w:val="26"/>
          <w:szCs w:val="26"/>
        </w:rPr>
        <w:t>среднеэтажная жилая застройка</w:t>
      </w:r>
      <w:r w:rsidRPr="00C957B1">
        <w:rPr>
          <w:b/>
          <w:sz w:val="26"/>
          <w:szCs w:val="26"/>
          <w:lang w:val="x-none"/>
        </w:rPr>
        <w:t>. Начальная цена предмета аукциона (размер годовой арендной платы) составляет </w:t>
      </w:r>
      <w:r w:rsidRPr="006762F5">
        <w:rPr>
          <w:b/>
          <w:sz w:val="26"/>
          <w:szCs w:val="26"/>
        </w:rPr>
        <w:t>6 084 000</w:t>
      </w:r>
      <w:r>
        <w:rPr>
          <w:szCs w:val="28"/>
        </w:rPr>
        <w:t xml:space="preserve"> </w:t>
      </w:r>
      <w:r w:rsidRPr="00C957B1">
        <w:rPr>
          <w:sz w:val="26"/>
          <w:szCs w:val="26"/>
        </w:rPr>
        <w:t xml:space="preserve"> </w:t>
      </w:r>
      <w:r w:rsidRPr="00C957B1">
        <w:rPr>
          <w:b/>
          <w:sz w:val="26"/>
          <w:szCs w:val="26"/>
          <w:lang w:val="x-none"/>
        </w:rPr>
        <w:t xml:space="preserve">рублей, сумма задатка </w:t>
      </w:r>
      <w:r w:rsidRPr="006762F5">
        <w:rPr>
          <w:b/>
          <w:sz w:val="26"/>
          <w:szCs w:val="26"/>
        </w:rPr>
        <w:t>3 042 000</w:t>
      </w:r>
      <w:r>
        <w:rPr>
          <w:szCs w:val="28"/>
        </w:rPr>
        <w:t xml:space="preserve"> </w:t>
      </w:r>
      <w:r w:rsidRPr="00C957B1">
        <w:rPr>
          <w:b/>
          <w:sz w:val="26"/>
          <w:szCs w:val="26"/>
          <w:lang w:val="x-none"/>
        </w:rPr>
        <w:t>рублей (</w:t>
      </w:r>
      <w:r w:rsidRPr="00C957B1">
        <w:rPr>
          <w:b/>
          <w:sz w:val="26"/>
          <w:szCs w:val="26"/>
        </w:rPr>
        <w:t>50</w:t>
      </w:r>
      <w:r w:rsidRPr="00C957B1">
        <w:rPr>
          <w:b/>
          <w:sz w:val="26"/>
          <w:szCs w:val="26"/>
          <w:lang w:val="x-none"/>
        </w:rPr>
        <w:t>%), шаг аукциона</w:t>
      </w:r>
      <w:r w:rsidRPr="00C957B1">
        <w:rPr>
          <w:b/>
          <w:sz w:val="26"/>
          <w:szCs w:val="26"/>
        </w:rPr>
        <w:t xml:space="preserve"> </w:t>
      </w:r>
      <w:r w:rsidRPr="006762F5">
        <w:rPr>
          <w:b/>
          <w:sz w:val="26"/>
          <w:szCs w:val="26"/>
        </w:rPr>
        <w:t>182 520</w:t>
      </w:r>
      <w:r w:rsidRPr="00CC42EB">
        <w:rPr>
          <w:szCs w:val="28"/>
        </w:rPr>
        <w:t xml:space="preserve"> </w:t>
      </w:r>
      <w:r w:rsidRPr="00C957B1">
        <w:rPr>
          <w:b/>
          <w:sz w:val="26"/>
          <w:szCs w:val="26"/>
          <w:lang w:val="x-none"/>
        </w:rPr>
        <w:t>рублей (3%).</w:t>
      </w:r>
      <w:r w:rsidRPr="00C957B1">
        <w:rPr>
          <w:b/>
          <w:sz w:val="26"/>
          <w:szCs w:val="26"/>
        </w:rPr>
        <w:t xml:space="preserve"> Срок аренды земельного участка </w:t>
      </w:r>
      <w:r>
        <w:rPr>
          <w:b/>
          <w:sz w:val="26"/>
          <w:szCs w:val="26"/>
        </w:rPr>
        <w:t>5 (пять</w:t>
      </w:r>
      <w:r w:rsidRPr="00C957B1">
        <w:rPr>
          <w:b/>
          <w:sz w:val="26"/>
          <w:szCs w:val="26"/>
        </w:rPr>
        <w:t>) лет.</w:t>
      </w:r>
    </w:p>
    <w:p w:rsidR="00101393" w:rsidRDefault="00101393" w:rsidP="00101393">
      <w:pPr>
        <w:pStyle w:val="a5"/>
        <w:spacing w:after="0"/>
        <w:ind w:right="-142" w:firstLine="708"/>
        <w:jc w:val="both"/>
        <w:rPr>
          <w:sz w:val="26"/>
          <w:szCs w:val="26"/>
          <w:lang w:val="ru-RU"/>
        </w:rPr>
      </w:pPr>
      <w:r>
        <w:rPr>
          <w:bCs/>
          <w:noProof/>
          <w:sz w:val="26"/>
          <w:szCs w:val="26"/>
        </w:rPr>
        <w:t>С</w:t>
      </w:r>
      <w:r w:rsidRPr="0075172F">
        <w:rPr>
          <w:bCs/>
          <w:noProof/>
          <w:sz w:val="26"/>
          <w:szCs w:val="26"/>
        </w:rPr>
        <w:t xml:space="preserve">огласно правилам землепользования и застройки, данный участок находится в зоне </w:t>
      </w:r>
      <w:r w:rsidRPr="007C5602">
        <w:rPr>
          <w:sz w:val="26"/>
          <w:szCs w:val="26"/>
          <w:lang w:val="ru-RU"/>
        </w:rPr>
        <w:t>Ж-2</w:t>
      </w:r>
      <w:r>
        <w:rPr>
          <w:sz w:val="26"/>
          <w:szCs w:val="26"/>
          <w:lang w:val="ru-RU"/>
        </w:rPr>
        <w:t>.</w:t>
      </w:r>
    </w:p>
    <w:p w:rsidR="00101393" w:rsidRPr="007C5602" w:rsidRDefault="00101393" w:rsidP="00101393">
      <w:pPr>
        <w:pStyle w:val="a5"/>
        <w:spacing w:after="0"/>
        <w:ind w:right="-142" w:firstLine="708"/>
        <w:jc w:val="both"/>
        <w:rPr>
          <w:sz w:val="26"/>
          <w:szCs w:val="26"/>
          <w:lang w:val="ru-RU"/>
        </w:rPr>
      </w:pPr>
      <w:r w:rsidRPr="005B0FDA">
        <w:rPr>
          <w:sz w:val="26"/>
          <w:szCs w:val="26"/>
          <w:lang w:val="ru-RU"/>
        </w:rPr>
        <w:t>Зона застройки среднеэтажными жилыми домами</w:t>
      </w:r>
      <w:r>
        <w:rPr>
          <w:sz w:val="26"/>
          <w:szCs w:val="26"/>
          <w:lang w:val="ru-RU"/>
        </w:rPr>
        <w:t>.</w:t>
      </w:r>
    </w:p>
    <w:p w:rsidR="00101393" w:rsidRPr="007C5602" w:rsidRDefault="00101393" w:rsidP="00101393">
      <w:pPr>
        <w:pStyle w:val="a5"/>
        <w:spacing w:after="0"/>
        <w:ind w:right="-142" w:firstLine="708"/>
        <w:jc w:val="both"/>
        <w:rPr>
          <w:sz w:val="26"/>
          <w:szCs w:val="26"/>
          <w:lang w:val="ru-RU"/>
        </w:rPr>
      </w:pPr>
      <w:r>
        <w:rPr>
          <w:sz w:val="26"/>
          <w:szCs w:val="26"/>
          <w:lang w:val="ru-RU"/>
        </w:rPr>
        <w:t xml:space="preserve">1. </w:t>
      </w:r>
      <w:r w:rsidRPr="007C5602">
        <w:rPr>
          <w:sz w:val="26"/>
          <w:szCs w:val="26"/>
          <w:lang w:val="ru-RU"/>
        </w:rPr>
        <w:t>Зона застройки среднеэтажными жилыми домами установлена для обеспечения правовых условий строительства, реконструкции и эксплуатации преимущественно среднеэтажных (до восьми надземных этажей, включая мансардный) многоквартирных домов, а также сопутствующей инфраструктуры и объектов обслуживания населения преимущественно местного значения, стоянок автомобильного транспорта, объектов, связанных с проживанием граждан и не оказывающих негативного воздействия на окружающую среду, иных объектов согласно градостроительным регламентам.</w:t>
      </w:r>
    </w:p>
    <w:p w:rsidR="00101393" w:rsidRPr="007C5602" w:rsidRDefault="00101393" w:rsidP="00101393">
      <w:pPr>
        <w:pStyle w:val="a5"/>
        <w:spacing w:after="0"/>
        <w:ind w:right="-142" w:firstLine="708"/>
        <w:jc w:val="both"/>
        <w:rPr>
          <w:sz w:val="26"/>
          <w:szCs w:val="26"/>
          <w:lang w:val="ru-RU"/>
        </w:rPr>
      </w:pPr>
      <w:r>
        <w:rPr>
          <w:sz w:val="26"/>
          <w:szCs w:val="26"/>
          <w:lang w:val="ru-RU"/>
        </w:rPr>
        <w:t>2.</w:t>
      </w:r>
      <w:r w:rsidRPr="007C5602">
        <w:rPr>
          <w:sz w:val="26"/>
          <w:szCs w:val="26"/>
          <w:lang w:val="ru-RU"/>
        </w:rPr>
        <w:t>Для зоны застройки среднеэтажными жилыми домами (Ж-2) в соответствии с частью 3 статьи 38 Градостроительного кодекса Российской Федерации установлены подзоны ГР, ГР1. Для каждой из подзон установлены предельные параметры в соответствии с частью 3 статьи 38 Градостроительного кодекса Российской Федерации, законодательством Калининградской области и местными нормативными актами.</w:t>
      </w:r>
    </w:p>
    <w:p w:rsidR="00101393" w:rsidRDefault="00101393" w:rsidP="00101393">
      <w:pPr>
        <w:pStyle w:val="a5"/>
        <w:spacing w:after="0"/>
        <w:ind w:right="-142" w:firstLine="708"/>
        <w:jc w:val="both"/>
        <w:rPr>
          <w:sz w:val="26"/>
          <w:szCs w:val="26"/>
          <w:lang w:val="ru-RU"/>
        </w:rPr>
      </w:pPr>
      <w:r>
        <w:rPr>
          <w:sz w:val="26"/>
          <w:szCs w:val="26"/>
          <w:lang w:val="ru-RU"/>
        </w:rPr>
        <w:t>3.</w:t>
      </w:r>
      <w:r w:rsidRPr="007C5602">
        <w:rPr>
          <w:sz w:val="26"/>
          <w:szCs w:val="26"/>
          <w:lang w:val="ru-RU"/>
        </w:rPr>
        <w:t xml:space="preserve">Разработка проектной документации на объекты, располагаемые в подзоне «ГР», должна осуществляться с учетом положительного заключения главного архитектора Калининградской области, подготавливаемого по итогам рассмотрения </w:t>
      </w:r>
      <w:r w:rsidRPr="007C5602">
        <w:rPr>
          <w:sz w:val="26"/>
          <w:szCs w:val="26"/>
          <w:lang w:val="ru-RU"/>
        </w:rPr>
        <w:lastRenderedPageBreak/>
        <w:t>предпроектных материалов, учитывающих обеспечение указанных объектов и прилегающих к ним территорий социальной, инженерной, транспортной инфраструктурой, на заседании архитектурно-градостроительного совета Калининградской области.</w:t>
      </w:r>
    </w:p>
    <w:tbl>
      <w:tblPr>
        <w:tblStyle w:val="afa"/>
        <w:tblW w:w="14459" w:type="dxa"/>
        <w:tblInd w:w="108" w:type="dxa"/>
        <w:tblLayout w:type="fixed"/>
        <w:tblLook w:val="04A0" w:firstRow="1" w:lastRow="0" w:firstColumn="1" w:lastColumn="0" w:noHBand="0" w:noVBand="1"/>
      </w:tblPr>
      <w:tblGrid>
        <w:gridCol w:w="709"/>
        <w:gridCol w:w="709"/>
        <w:gridCol w:w="2268"/>
        <w:gridCol w:w="10773"/>
      </w:tblGrid>
      <w:tr w:rsidR="00101393" w:rsidRPr="00CF36C8" w:rsidTr="00101393">
        <w:tc>
          <w:tcPr>
            <w:tcW w:w="14459" w:type="dxa"/>
            <w:gridSpan w:val="4"/>
            <w:tcBorders>
              <w:bottom w:val="single" w:sz="4" w:space="0" w:color="auto"/>
            </w:tcBorders>
          </w:tcPr>
          <w:p w:rsidR="00101393" w:rsidRPr="00CF36C8" w:rsidRDefault="00101393" w:rsidP="00101393">
            <w:pPr>
              <w:pStyle w:val="a5"/>
              <w:spacing w:after="4"/>
              <w:ind w:right="128"/>
              <w:jc w:val="center"/>
              <w:rPr>
                <w:sz w:val="26"/>
                <w:szCs w:val="26"/>
              </w:rPr>
            </w:pPr>
            <w:r w:rsidRPr="00CF36C8">
              <w:rPr>
                <w:b/>
                <w:sz w:val="26"/>
                <w:szCs w:val="26"/>
              </w:rPr>
              <w:t>Перечень основных видов разрешенного использования земельных участков и объектов</w:t>
            </w:r>
            <w:r w:rsidRPr="00CF36C8">
              <w:rPr>
                <w:b/>
                <w:spacing w:val="-48"/>
                <w:sz w:val="26"/>
                <w:szCs w:val="26"/>
              </w:rPr>
              <w:t xml:space="preserve"> </w:t>
            </w:r>
            <w:r w:rsidRPr="00CF36C8">
              <w:rPr>
                <w:b/>
                <w:sz w:val="26"/>
                <w:szCs w:val="26"/>
              </w:rPr>
              <w:t>капитального строительства</w:t>
            </w:r>
          </w:p>
        </w:tc>
      </w:tr>
      <w:tr w:rsidR="00101393" w:rsidRPr="00CF36C8" w:rsidTr="00101393">
        <w:tc>
          <w:tcPr>
            <w:tcW w:w="709" w:type="dxa"/>
            <w:vMerge w:val="restart"/>
            <w:tcBorders>
              <w:top w:val="single" w:sz="4" w:space="0" w:color="auto"/>
              <w:left w:val="single" w:sz="4" w:space="0" w:color="auto"/>
              <w:bottom w:val="single" w:sz="4" w:space="0" w:color="auto"/>
              <w:right w:val="single" w:sz="4" w:space="0" w:color="auto"/>
            </w:tcBorders>
          </w:tcPr>
          <w:p w:rsidR="00101393" w:rsidRPr="00CF36C8" w:rsidRDefault="00101393" w:rsidP="00101393">
            <w:pPr>
              <w:pStyle w:val="a5"/>
              <w:spacing w:after="4"/>
              <w:jc w:val="center"/>
              <w:rPr>
                <w:sz w:val="26"/>
                <w:szCs w:val="26"/>
              </w:rPr>
            </w:pPr>
            <w:r w:rsidRPr="00CF36C8">
              <w:rPr>
                <w:b/>
                <w:sz w:val="26"/>
                <w:szCs w:val="26"/>
              </w:rPr>
              <w:t>№</w:t>
            </w:r>
            <w:r w:rsidRPr="00CF36C8">
              <w:rPr>
                <w:b/>
                <w:spacing w:val="-47"/>
                <w:sz w:val="26"/>
                <w:szCs w:val="26"/>
              </w:rPr>
              <w:t xml:space="preserve"> </w:t>
            </w:r>
            <w:r w:rsidRPr="00CF36C8">
              <w:rPr>
                <w:b/>
                <w:sz w:val="26"/>
                <w:szCs w:val="26"/>
              </w:rPr>
              <w:t>п/п</w:t>
            </w:r>
          </w:p>
        </w:tc>
        <w:tc>
          <w:tcPr>
            <w:tcW w:w="2977" w:type="dxa"/>
            <w:gridSpan w:val="2"/>
            <w:tcBorders>
              <w:top w:val="single" w:sz="4" w:space="0" w:color="auto"/>
              <w:left w:val="single" w:sz="4" w:space="0" w:color="auto"/>
              <w:bottom w:val="single" w:sz="4" w:space="0" w:color="auto"/>
              <w:right w:val="single" w:sz="4" w:space="0" w:color="auto"/>
            </w:tcBorders>
          </w:tcPr>
          <w:p w:rsidR="00101393" w:rsidRPr="00CF36C8" w:rsidRDefault="00101393" w:rsidP="00101393">
            <w:pPr>
              <w:pStyle w:val="TableParagraph"/>
              <w:ind w:left="-108" w:right="-108" w:hanging="3"/>
              <w:jc w:val="center"/>
              <w:rPr>
                <w:b/>
                <w:sz w:val="26"/>
                <w:szCs w:val="26"/>
              </w:rPr>
            </w:pPr>
            <w:r w:rsidRPr="00CF36C8">
              <w:rPr>
                <w:b/>
                <w:sz w:val="26"/>
                <w:szCs w:val="26"/>
              </w:rPr>
              <w:t>Вид разрешенного</w:t>
            </w:r>
            <w:r w:rsidRPr="00CF36C8">
              <w:rPr>
                <w:b/>
                <w:spacing w:val="1"/>
                <w:sz w:val="26"/>
                <w:szCs w:val="26"/>
              </w:rPr>
              <w:t xml:space="preserve"> </w:t>
            </w:r>
            <w:r w:rsidRPr="00CF36C8">
              <w:rPr>
                <w:b/>
                <w:sz w:val="26"/>
                <w:szCs w:val="26"/>
              </w:rPr>
              <w:t>использования земельного</w:t>
            </w:r>
            <w:r w:rsidRPr="00CF36C8">
              <w:rPr>
                <w:b/>
                <w:spacing w:val="-47"/>
                <w:sz w:val="26"/>
                <w:szCs w:val="26"/>
              </w:rPr>
              <w:t xml:space="preserve"> </w:t>
            </w:r>
            <w:r w:rsidRPr="00CF36C8">
              <w:rPr>
                <w:b/>
                <w:sz w:val="26"/>
                <w:szCs w:val="26"/>
              </w:rPr>
              <w:t>участка и объекта</w:t>
            </w:r>
            <w:r w:rsidRPr="00CF36C8">
              <w:rPr>
                <w:b/>
                <w:spacing w:val="1"/>
                <w:sz w:val="26"/>
                <w:szCs w:val="26"/>
              </w:rPr>
              <w:t xml:space="preserve"> </w:t>
            </w:r>
            <w:r w:rsidRPr="00CF36C8">
              <w:rPr>
                <w:b/>
                <w:sz w:val="26"/>
                <w:szCs w:val="26"/>
              </w:rPr>
              <w:t>капитального</w:t>
            </w:r>
          </w:p>
          <w:p w:rsidR="00101393" w:rsidRPr="00CF36C8" w:rsidRDefault="00101393" w:rsidP="00101393">
            <w:pPr>
              <w:pStyle w:val="a5"/>
              <w:spacing w:after="4"/>
              <w:ind w:left="-108" w:right="-108"/>
              <w:jc w:val="center"/>
              <w:rPr>
                <w:sz w:val="26"/>
                <w:szCs w:val="26"/>
              </w:rPr>
            </w:pPr>
            <w:r w:rsidRPr="00CF36C8">
              <w:rPr>
                <w:b/>
                <w:sz w:val="26"/>
                <w:szCs w:val="26"/>
              </w:rPr>
              <w:t>строительства</w:t>
            </w:r>
          </w:p>
        </w:tc>
        <w:tc>
          <w:tcPr>
            <w:tcW w:w="10773" w:type="dxa"/>
            <w:tcBorders>
              <w:top w:val="single" w:sz="4" w:space="0" w:color="auto"/>
              <w:left w:val="single" w:sz="4" w:space="0" w:color="auto"/>
              <w:bottom w:val="single" w:sz="4" w:space="0" w:color="auto"/>
              <w:right w:val="single" w:sz="4" w:space="0" w:color="auto"/>
            </w:tcBorders>
          </w:tcPr>
          <w:p w:rsidR="00101393" w:rsidRPr="00CF36C8" w:rsidRDefault="00101393" w:rsidP="00101393">
            <w:pPr>
              <w:pStyle w:val="TableParagraph"/>
              <w:spacing w:before="3"/>
              <w:ind w:left="0"/>
              <w:jc w:val="center"/>
              <w:rPr>
                <w:sz w:val="26"/>
                <w:szCs w:val="26"/>
              </w:rPr>
            </w:pPr>
          </w:p>
          <w:p w:rsidR="00101393" w:rsidRPr="00CF36C8" w:rsidRDefault="00101393" w:rsidP="00101393">
            <w:pPr>
              <w:pStyle w:val="a5"/>
              <w:spacing w:after="4"/>
              <w:ind w:right="128"/>
              <w:jc w:val="center"/>
              <w:rPr>
                <w:sz w:val="26"/>
                <w:szCs w:val="26"/>
              </w:rPr>
            </w:pPr>
            <w:r w:rsidRPr="00CF36C8">
              <w:rPr>
                <w:b/>
                <w:sz w:val="26"/>
                <w:szCs w:val="26"/>
              </w:rPr>
              <w:t>Описание вида разрешенного использования земельного</w:t>
            </w:r>
            <w:r w:rsidRPr="00CF36C8">
              <w:rPr>
                <w:b/>
                <w:spacing w:val="-48"/>
                <w:sz w:val="26"/>
                <w:szCs w:val="26"/>
              </w:rPr>
              <w:t xml:space="preserve"> </w:t>
            </w:r>
            <w:r w:rsidRPr="00CF36C8">
              <w:rPr>
                <w:b/>
                <w:sz w:val="26"/>
                <w:szCs w:val="26"/>
              </w:rPr>
              <w:t>участка</w:t>
            </w:r>
            <w:r w:rsidRPr="00CF36C8">
              <w:rPr>
                <w:b/>
                <w:spacing w:val="-1"/>
                <w:sz w:val="26"/>
                <w:szCs w:val="26"/>
              </w:rPr>
              <w:t xml:space="preserve"> </w:t>
            </w:r>
            <w:r w:rsidRPr="00CF36C8">
              <w:rPr>
                <w:b/>
                <w:sz w:val="26"/>
                <w:szCs w:val="26"/>
              </w:rPr>
              <w:t>и</w:t>
            </w:r>
            <w:r w:rsidRPr="00CF36C8">
              <w:rPr>
                <w:b/>
                <w:spacing w:val="-4"/>
                <w:sz w:val="26"/>
                <w:szCs w:val="26"/>
              </w:rPr>
              <w:t xml:space="preserve"> </w:t>
            </w:r>
            <w:r w:rsidRPr="00CF36C8">
              <w:rPr>
                <w:b/>
                <w:sz w:val="26"/>
                <w:szCs w:val="26"/>
              </w:rPr>
              <w:t>объекта</w:t>
            </w:r>
            <w:r w:rsidRPr="00CF36C8">
              <w:rPr>
                <w:b/>
                <w:spacing w:val="-1"/>
                <w:sz w:val="26"/>
                <w:szCs w:val="26"/>
              </w:rPr>
              <w:t xml:space="preserve"> </w:t>
            </w:r>
            <w:r w:rsidRPr="00CF36C8">
              <w:rPr>
                <w:b/>
                <w:sz w:val="26"/>
                <w:szCs w:val="26"/>
              </w:rPr>
              <w:t>капитального</w:t>
            </w:r>
            <w:r w:rsidRPr="00CF36C8">
              <w:rPr>
                <w:b/>
                <w:spacing w:val="-1"/>
                <w:sz w:val="26"/>
                <w:szCs w:val="26"/>
              </w:rPr>
              <w:t xml:space="preserve"> </w:t>
            </w:r>
            <w:r w:rsidRPr="00CF36C8">
              <w:rPr>
                <w:b/>
                <w:sz w:val="26"/>
                <w:szCs w:val="26"/>
              </w:rPr>
              <w:t>строительства</w:t>
            </w:r>
          </w:p>
        </w:tc>
      </w:tr>
      <w:tr w:rsidR="00101393" w:rsidRPr="00CF36C8" w:rsidTr="00101393">
        <w:tc>
          <w:tcPr>
            <w:tcW w:w="709" w:type="dxa"/>
            <w:vMerge/>
            <w:tcBorders>
              <w:top w:val="single" w:sz="4" w:space="0" w:color="auto"/>
              <w:left w:val="single" w:sz="4" w:space="0" w:color="auto"/>
              <w:bottom w:val="nil"/>
              <w:right w:val="single" w:sz="4" w:space="0" w:color="auto"/>
            </w:tcBorders>
          </w:tcPr>
          <w:p w:rsidR="00101393" w:rsidRPr="00CF36C8" w:rsidRDefault="00101393" w:rsidP="00101393">
            <w:pPr>
              <w:pStyle w:val="a5"/>
              <w:spacing w:after="4"/>
              <w:ind w:right="128"/>
              <w:jc w:val="right"/>
              <w:rPr>
                <w:sz w:val="26"/>
                <w:szCs w:val="26"/>
              </w:rPr>
            </w:pPr>
          </w:p>
        </w:tc>
        <w:tc>
          <w:tcPr>
            <w:tcW w:w="709" w:type="dxa"/>
            <w:tcBorders>
              <w:top w:val="single" w:sz="4" w:space="0" w:color="auto"/>
              <w:left w:val="single" w:sz="4" w:space="0" w:color="auto"/>
              <w:bottom w:val="nil"/>
              <w:right w:val="single" w:sz="4" w:space="0" w:color="auto"/>
            </w:tcBorders>
          </w:tcPr>
          <w:p w:rsidR="00101393" w:rsidRPr="00CF36C8" w:rsidRDefault="00101393" w:rsidP="00101393">
            <w:pPr>
              <w:pStyle w:val="a5"/>
              <w:spacing w:after="4"/>
              <w:ind w:left="-108" w:right="-108"/>
              <w:jc w:val="center"/>
              <w:rPr>
                <w:sz w:val="26"/>
                <w:szCs w:val="26"/>
              </w:rPr>
            </w:pPr>
            <w:r w:rsidRPr="00CF36C8">
              <w:rPr>
                <w:b/>
                <w:sz w:val="26"/>
                <w:szCs w:val="26"/>
              </w:rPr>
              <w:t>Код</w:t>
            </w:r>
          </w:p>
        </w:tc>
        <w:tc>
          <w:tcPr>
            <w:tcW w:w="2268" w:type="dxa"/>
            <w:tcBorders>
              <w:top w:val="single" w:sz="4" w:space="0" w:color="auto"/>
              <w:left w:val="single" w:sz="4" w:space="0" w:color="auto"/>
              <w:bottom w:val="nil"/>
              <w:right w:val="single" w:sz="4" w:space="0" w:color="auto"/>
            </w:tcBorders>
          </w:tcPr>
          <w:p w:rsidR="00101393" w:rsidRPr="00CF36C8" w:rsidRDefault="00101393" w:rsidP="00101393">
            <w:pPr>
              <w:pStyle w:val="a5"/>
              <w:spacing w:after="4"/>
              <w:ind w:right="128"/>
              <w:jc w:val="center"/>
              <w:rPr>
                <w:sz w:val="26"/>
                <w:szCs w:val="26"/>
              </w:rPr>
            </w:pPr>
            <w:r w:rsidRPr="00CF36C8">
              <w:rPr>
                <w:b/>
                <w:sz w:val="26"/>
                <w:szCs w:val="26"/>
              </w:rPr>
              <w:t>Наименование</w:t>
            </w:r>
          </w:p>
        </w:tc>
        <w:tc>
          <w:tcPr>
            <w:tcW w:w="10773" w:type="dxa"/>
            <w:tcBorders>
              <w:top w:val="single" w:sz="4" w:space="0" w:color="auto"/>
              <w:left w:val="single" w:sz="4" w:space="0" w:color="auto"/>
              <w:bottom w:val="nil"/>
              <w:right w:val="single" w:sz="4" w:space="0" w:color="auto"/>
            </w:tcBorders>
          </w:tcPr>
          <w:p w:rsidR="00101393" w:rsidRPr="00CF36C8" w:rsidRDefault="00101393" w:rsidP="00101393">
            <w:pPr>
              <w:pStyle w:val="a5"/>
              <w:spacing w:after="4"/>
              <w:ind w:right="128"/>
              <w:jc w:val="center"/>
              <w:rPr>
                <w:sz w:val="26"/>
                <w:szCs w:val="26"/>
              </w:rPr>
            </w:pPr>
          </w:p>
        </w:tc>
      </w:tr>
    </w:tbl>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709"/>
        <w:gridCol w:w="2268"/>
        <w:gridCol w:w="10773"/>
      </w:tblGrid>
      <w:tr w:rsidR="00101393" w:rsidRPr="00CF36C8" w:rsidTr="00101393">
        <w:trPr>
          <w:trHeight w:val="325"/>
        </w:trPr>
        <w:tc>
          <w:tcPr>
            <w:tcW w:w="709" w:type="dxa"/>
            <w:tcBorders>
              <w:top w:val="single" w:sz="4" w:space="0" w:color="auto"/>
              <w:left w:val="single" w:sz="4" w:space="0" w:color="auto"/>
              <w:bottom w:val="single" w:sz="4" w:space="0" w:color="auto"/>
              <w:right w:val="single" w:sz="4" w:space="0" w:color="auto"/>
            </w:tcBorders>
            <w:vAlign w:val="center"/>
          </w:tcPr>
          <w:p w:rsidR="00101393" w:rsidRPr="00CF36C8" w:rsidRDefault="00101393" w:rsidP="00101393">
            <w:pPr>
              <w:pStyle w:val="TableParagraph"/>
              <w:ind w:left="107"/>
              <w:jc w:val="center"/>
              <w:rPr>
                <w:i/>
                <w:sz w:val="26"/>
                <w:szCs w:val="26"/>
              </w:rPr>
            </w:pPr>
            <w:r w:rsidRPr="00CF36C8">
              <w:rPr>
                <w:i/>
                <w:sz w:val="26"/>
                <w:szCs w:val="26"/>
              </w:rPr>
              <w:t>1</w:t>
            </w:r>
          </w:p>
        </w:tc>
        <w:tc>
          <w:tcPr>
            <w:tcW w:w="709" w:type="dxa"/>
            <w:tcBorders>
              <w:top w:val="single" w:sz="4" w:space="0" w:color="auto"/>
              <w:left w:val="single" w:sz="4" w:space="0" w:color="auto"/>
              <w:bottom w:val="single" w:sz="4" w:space="0" w:color="auto"/>
              <w:right w:val="single" w:sz="4" w:space="0" w:color="auto"/>
            </w:tcBorders>
            <w:vAlign w:val="center"/>
          </w:tcPr>
          <w:p w:rsidR="00101393" w:rsidRPr="00CF36C8" w:rsidRDefault="00101393" w:rsidP="00101393">
            <w:pPr>
              <w:pStyle w:val="TableParagraph"/>
              <w:ind w:left="107"/>
              <w:jc w:val="center"/>
              <w:rPr>
                <w:i/>
                <w:sz w:val="26"/>
                <w:szCs w:val="26"/>
              </w:rPr>
            </w:pPr>
            <w:r w:rsidRPr="00CF36C8">
              <w:rPr>
                <w:i/>
                <w:sz w:val="26"/>
                <w:szCs w:val="26"/>
              </w:rPr>
              <w:t>2</w:t>
            </w:r>
          </w:p>
        </w:tc>
        <w:tc>
          <w:tcPr>
            <w:tcW w:w="2268" w:type="dxa"/>
            <w:tcBorders>
              <w:top w:val="single" w:sz="4" w:space="0" w:color="auto"/>
              <w:left w:val="single" w:sz="4" w:space="0" w:color="auto"/>
              <w:bottom w:val="single" w:sz="4" w:space="0" w:color="auto"/>
              <w:right w:val="single" w:sz="4" w:space="0" w:color="auto"/>
            </w:tcBorders>
          </w:tcPr>
          <w:p w:rsidR="00101393" w:rsidRPr="00CF36C8" w:rsidRDefault="00101393" w:rsidP="00101393">
            <w:pPr>
              <w:pStyle w:val="TableParagraph"/>
              <w:ind w:left="106" w:right="444"/>
              <w:jc w:val="center"/>
              <w:rPr>
                <w:i/>
                <w:sz w:val="26"/>
                <w:szCs w:val="26"/>
              </w:rPr>
            </w:pPr>
            <w:r w:rsidRPr="00CF36C8">
              <w:rPr>
                <w:i/>
                <w:sz w:val="26"/>
                <w:szCs w:val="26"/>
              </w:rPr>
              <w:t>3</w:t>
            </w:r>
          </w:p>
        </w:tc>
        <w:tc>
          <w:tcPr>
            <w:tcW w:w="10773" w:type="dxa"/>
            <w:tcBorders>
              <w:top w:val="single" w:sz="4" w:space="0" w:color="auto"/>
              <w:left w:val="single" w:sz="4" w:space="0" w:color="auto"/>
              <w:bottom w:val="single" w:sz="4" w:space="0" w:color="auto"/>
              <w:right w:val="single" w:sz="4" w:space="0" w:color="auto"/>
            </w:tcBorders>
          </w:tcPr>
          <w:p w:rsidR="00101393" w:rsidRPr="00CF36C8" w:rsidRDefault="00101393" w:rsidP="00101393">
            <w:pPr>
              <w:pStyle w:val="TableParagraph"/>
              <w:jc w:val="center"/>
              <w:rPr>
                <w:i/>
                <w:sz w:val="26"/>
                <w:szCs w:val="26"/>
              </w:rPr>
            </w:pPr>
            <w:r w:rsidRPr="00CF36C8">
              <w:rPr>
                <w:i/>
                <w:sz w:val="26"/>
                <w:szCs w:val="26"/>
              </w:rPr>
              <w:t>4</w:t>
            </w:r>
          </w:p>
        </w:tc>
      </w:tr>
      <w:tr w:rsidR="00101393" w:rsidRPr="00CF36C8" w:rsidTr="00101393">
        <w:trPr>
          <w:trHeight w:val="1850"/>
        </w:trPr>
        <w:tc>
          <w:tcPr>
            <w:tcW w:w="709" w:type="dxa"/>
            <w:tcBorders>
              <w:top w:val="nil"/>
            </w:tcBorders>
          </w:tcPr>
          <w:p w:rsidR="00101393" w:rsidRPr="00CF36C8" w:rsidRDefault="00101393" w:rsidP="00101393">
            <w:pPr>
              <w:pStyle w:val="TableParagraph"/>
              <w:ind w:left="107"/>
              <w:rPr>
                <w:sz w:val="26"/>
                <w:szCs w:val="26"/>
              </w:rPr>
            </w:pPr>
            <w:r w:rsidRPr="00CF36C8">
              <w:rPr>
                <w:sz w:val="26"/>
                <w:szCs w:val="26"/>
              </w:rPr>
              <w:t>1</w:t>
            </w:r>
          </w:p>
        </w:tc>
        <w:tc>
          <w:tcPr>
            <w:tcW w:w="709" w:type="dxa"/>
            <w:tcBorders>
              <w:top w:val="nil"/>
            </w:tcBorders>
          </w:tcPr>
          <w:p w:rsidR="00101393" w:rsidRPr="00CF36C8" w:rsidRDefault="00101393" w:rsidP="00101393">
            <w:pPr>
              <w:pStyle w:val="TableParagraph"/>
              <w:ind w:left="107"/>
              <w:rPr>
                <w:sz w:val="26"/>
                <w:szCs w:val="26"/>
              </w:rPr>
            </w:pPr>
            <w:r w:rsidRPr="00CF36C8">
              <w:rPr>
                <w:sz w:val="26"/>
                <w:szCs w:val="26"/>
              </w:rPr>
              <w:t>2.5</w:t>
            </w:r>
          </w:p>
        </w:tc>
        <w:tc>
          <w:tcPr>
            <w:tcW w:w="2268" w:type="dxa"/>
            <w:tcBorders>
              <w:top w:val="nil"/>
            </w:tcBorders>
          </w:tcPr>
          <w:p w:rsidR="00101393" w:rsidRPr="006461D1" w:rsidRDefault="00101393" w:rsidP="00101393">
            <w:pPr>
              <w:pStyle w:val="TableParagraph"/>
              <w:ind w:left="106" w:right="142"/>
              <w:rPr>
                <w:sz w:val="26"/>
                <w:szCs w:val="26"/>
              </w:rPr>
            </w:pPr>
            <w:r w:rsidRPr="006461D1">
              <w:rPr>
                <w:sz w:val="26"/>
                <w:szCs w:val="26"/>
              </w:rPr>
              <w:t>Среднеэтажная</w:t>
            </w:r>
            <w:r w:rsidRPr="006461D1">
              <w:rPr>
                <w:spacing w:val="1"/>
                <w:sz w:val="26"/>
                <w:szCs w:val="26"/>
              </w:rPr>
              <w:t xml:space="preserve"> </w:t>
            </w:r>
            <w:r w:rsidRPr="006461D1">
              <w:rPr>
                <w:sz w:val="26"/>
                <w:szCs w:val="26"/>
              </w:rPr>
              <w:t>жилая</w:t>
            </w:r>
            <w:r w:rsidRPr="006461D1">
              <w:rPr>
                <w:spacing w:val="-9"/>
                <w:sz w:val="26"/>
                <w:szCs w:val="26"/>
              </w:rPr>
              <w:t xml:space="preserve"> </w:t>
            </w:r>
            <w:r w:rsidRPr="006461D1">
              <w:rPr>
                <w:sz w:val="26"/>
                <w:szCs w:val="26"/>
              </w:rPr>
              <w:t>застройка</w:t>
            </w:r>
          </w:p>
        </w:tc>
        <w:tc>
          <w:tcPr>
            <w:tcW w:w="10773" w:type="dxa"/>
            <w:tcBorders>
              <w:top w:val="nil"/>
            </w:tcBorders>
          </w:tcPr>
          <w:p w:rsidR="00101393" w:rsidRPr="00CF36C8" w:rsidRDefault="00101393" w:rsidP="00101393">
            <w:pPr>
              <w:pStyle w:val="TableParagraph"/>
              <w:rPr>
                <w:sz w:val="26"/>
                <w:szCs w:val="26"/>
                <w:lang w:val="ru-RU"/>
              </w:rPr>
            </w:pPr>
            <w:r w:rsidRPr="00CF36C8">
              <w:rPr>
                <w:sz w:val="26"/>
                <w:szCs w:val="26"/>
                <w:lang w:val="ru-RU"/>
              </w:rPr>
              <w:t>Размещение</w:t>
            </w:r>
            <w:r w:rsidRPr="00CF36C8">
              <w:rPr>
                <w:spacing w:val="2"/>
                <w:sz w:val="26"/>
                <w:szCs w:val="26"/>
                <w:lang w:val="ru-RU"/>
              </w:rPr>
              <w:t xml:space="preserve"> </w:t>
            </w:r>
            <w:r w:rsidRPr="00CF36C8">
              <w:rPr>
                <w:sz w:val="26"/>
                <w:szCs w:val="26"/>
                <w:lang w:val="ru-RU"/>
              </w:rPr>
              <w:t>многоквартирных</w:t>
            </w:r>
            <w:r w:rsidRPr="00CF36C8">
              <w:rPr>
                <w:spacing w:val="2"/>
                <w:sz w:val="26"/>
                <w:szCs w:val="26"/>
                <w:lang w:val="ru-RU"/>
              </w:rPr>
              <w:t xml:space="preserve"> </w:t>
            </w:r>
            <w:r w:rsidRPr="00CF36C8">
              <w:rPr>
                <w:sz w:val="26"/>
                <w:szCs w:val="26"/>
                <w:lang w:val="ru-RU"/>
              </w:rPr>
              <w:t>домов</w:t>
            </w:r>
            <w:r w:rsidRPr="00CF36C8">
              <w:rPr>
                <w:spacing w:val="1"/>
                <w:sz w:val="26"/>
                <w:szCs w:val="26"/>
                <w:lang w:val="ru-RU"/>
              </w:rPr>
              <w:t xml:space="preserve"> </w:t>
            </w:r>
            <w:r w:rsidRPr="00CF36C8">
              <w:rPr>
                <w:sz w:val="26"/>
                <w:szCs w:val="26"/>
                <w:lang w:val="ru-RU"/>
              </w:rPr>
              <w:t>этажностью</w:t>
            </w:r>
            <w:r w:rsidRPr="00CF36C8">
              <w:rPr>
                <w:spacing w:val="3"/>
                <w:sz w:val="26"/>
                <w:szCs w:val="26"/>
                <w:lang w:val="ru-RU"/>
              </w:rPr>
              <w:t xml:space="preserve"> </w:t>
            </w:r>
            <w:r w:rsidRPr="00CF36C8">
              <w:rPr>
                <w:sz w:val="26"/>
                <w:szCs w:val="26"/>
                <w:lang w:val="ru-RU"/>
              </w:rPr>
              <w:t>не</w:t>
            </w:r>
            <w:r w:rsidRPr="00CF36C8">
              <w:rPr>
                <w:spacing w:val="1"/>
                <w:sz w:val="26"/>
                <w:szCs w:val="26"/>
                <w:lang w:val="ru-RU"/>
              </w:rPr>
              <w:t xml:space="preserve"> </w:t>
            </w:r>
            <w:r w:rsidRPr="00CF36C8">
              <w:rPr>
                <w:sz w:val="26"/>
                <w:szCs w:val="26"/>
                <w:lang w:val="ru-RU"/>
              </w:rPr>
              <w:t>выше</w:t>
            </w:r>
            <w:r w:rsidRPr="00CF36C8">
              <w:rPr>
                <w:spacing w:val="3"/>
                <w:sz w:val="26"/>
                <w:szCs w:val="26"/>
                <w:lang w:val="ru-RU"/>
              </w:rPr>
              <w:t xml:space="preserve"> </w:t>
            </w:r>
            <w:r w:rsidRPr="00CF36C8">
              <w:rPr>
                <w:sz w:val="26"/>
                <w:szCs w:val="26"/>
                <w:lang w:val="ru-RU"/>
              </w:rPr>
              <w:t>восьми</w:t>
            </w:r>
            <w:r w:rsidRPr="00CF36C8">
              <w:rPr>
                <w:spacing w:val="-47"/>
                <w:sz w:val="26"/>
                <w:szCs w:val="26"/>
                <w:lang w:val="ru-RU"/>
              </w:rPr>
              <w:t xml:space="preserve"> </w:t>
            </w:r>
            <w:r w:rsidRPr="00CF36C8">
              <w:rPr>
                <w:sz w:val="26"/>
                <w:szCs w:val="26"/>
                <w:lang w:val="ru-RU"/>
              </w:rPr>
              <w:t>этажей;</w:t>
            </w:r>
            <w:r w:rsidRPr="00CF36C8">
              <w:rPr>
                <w:spacing w:val="55"/>
                <w:sz w:val="26"/>
                <w:szCs w:val="26"/>
                <w:lang w:val="ru-RU"/>
              </w:rPr>
              <w:t xml:space="preserve"> </w:t>
            </w:r>
            <w:r w:rsidRPr="00CF36C8">
              <w:rPr>
                <w:sz w:val="26"/>
                <w:szCs w:val="26"/>
                <w:lang w:val="ru-RU"/>
              </w:rPr>
              <w:t>благоустройство</w:t>
            </w:r>
            <w:r w:rsidRPr="00CF36C8">
              <w:rPr>
                <w:spacing w:val="54"/>
                <w:sz w:val="26"/>
                <w:szCs w:val="26"/>
                <w:lang w:val="ru-RU"/>
              </w:rPr>
              <w:t xml:space="preserve"> </w:t>
            </w:r>
            <w:r w:rsidRPr="00CF36C8">
              <w:rPr>
                <w:sz w:val="26"/>
                <w:szCs w:val="26"/>
                <w:lang w:val="ru-RU"/>
              </w:rPr>
              <w:t>и</w:t>
            </w:r>
            <w:r w:rsidRPr="00CF36C8">
              <w:rPr>
                <w:spacing w:val="56"/>
                <w:sz w:val="26"/>
                <w:szCs w:val="26"/>
                <w:lang w:val="ru-RU"/>
              </w:rPr>
              <w:t xml:space="preserve"> </w:t>
            </w:r>
            <w:r w:rsidRPr="00CF36C8">
              <w:rPr>
                <w:sz w:val="26"/>
                <w:szCs w:val="26"/>
                <w:lang w:val="ru-RU"/>
              </w:rPr>
              <w:t>озеленение;</w:t>
            </w:r>
            <w:r w:rsidRPr="00CF36C8">
              <w:rPr>
                <w:spacing w:val="55"/>
                <w:sz w:val="26"/>
                <w:szCs w:val="26"/>
                <w:lang w:val="ru-RU"/>
              </w:rPr>
              <w:t xml:space="preserve"> </w:t>
            </w:r>
            <w:r w:rsidRPr="00CF36C8">
              <w:rPr>
                <w:sz w:val="26"/>
                <w:szCs w:val="26"/>
                <w:lang w:val="ru-RU"/>
              </w:rPr>
              <w:t>размещение</w:t>
            </w:r>
            <w:r w:rsidRPr="00CF36C8">
              <w:rPr>
                <w:spacing w:val="55"/>
                <w:sz w:val="26"/>
                <w:szCs w:val="26"/>
                <w:lang w:val="ru-RU"/>
              </w:rPr>
              <w:t xml:space="preserve"> </w:t>
            </w:r>
            <w:r w:rsidRPr="00CF36C8">
              <w:rPr>
                <w:sz w:val="26"/>
                <w:szCs w:val="26"/>
                <w:lang w:val="ru-RU"/>
              </w:rPr>
              <w:t>подземных гаражей</w:t>
            </w:r>
            <w:r w:rsidRPr="00CF36C8">
              <w:rPr>
                <w:spacing w:val="42"/>
                <w:sz w:val="26"/>
                <w:szCs w:val="26"/>
                <w:lang w:val="ru-RU"/>
              </w:rPr>
              <w:t xml:space="preserve"> </w:t>
            </w:r>
            <w:r w:rsidRPr="00CF36C8">
              <w:rPr>
                <w:sz w:val="26"/>
                <w:szCs w:val="26"/>
                <w:lang w:val="ru-RU"/>
              </w:rPr>
              <w:t>и</w:t>
            </w:r>
            <w:r w:rsidRPr="00CF36C8">
              <w:rPr>
                <w:spacing w:val="42"/>
                <w:sz w:val="26"/>
                <w:szCs w:val="26"/>
                <w:lang w:val="ru-RU"/>
              </w:rPr>
              <w:t xml:space="preserve"> </w:t>
            </w:r>
            <w:r w:rsidRPr="00CF36C8">
              <w:rPr>
                <w:sz w:val="26"/>
                <w:szCs w:val="26"/>
                <w:lang w:val="ru-RU"/>
              </w:rPr>
              <w:t>автостоянок;</w:t>
            </w:r>
            <w:r w:rsidRPr="00CF36C8">
              <w:rPr>
                <w:spacing w:val="42"/>
                <w:sz w:val="26"/>
                <w:szCs w:val="26"/>
                <w:lang w:val="ru-RU"/>
              </w:rPr>
              <w:t xml:space="preserve"> </w:t>
            </w:r>
            <w:r w:rsidRPr="00CF36C8">
              <w:rPr>
                <w:sz w:val="26"/>
                <w:szCs w:val="26"/>
                <w:lang w:val="ru-RU"/>
              </w:rPr>
              <w:t>обустройство</w:t>
            </w:r>
            <w:r w:rsidRPr="00CF36C8">
              <w:rPr>
                <w:spacing w:val="42"/>
                <w:sz w:val="26"/>
                <w:szCs w:val="26"/>
                <w:lang w:val="ru-RU"/>
              </w:rPr>
              <w:t xml:space="preserve"> </w:t>
            </w:r>
            <w:r w:rsidRPr="00CF36C8">
              <w:rPr>
                <w:sz w:val="26"/>
                <w:szCs w:val="26"/>
                <w:lang w:val="ru-RU"/>
              </w:rPr>
              <w:t>спортивных</w:t>
            </w:r>
            <w:r w:rsidRPr="00CF36C8">
              <w:rPr>
                <w:spacing w:val="42"/>
                <w:sz w:val="26"/>
                <w:szCs w:val="26"/>
                <w:lang w:val="ru-RU"/>
              </w:rPr>
              <w:t xml:space="preserve"> </w:t>
            </w:r>
            <w:r w:rsidRPr="00CF36C8">
              <w:rPr>
                <w:sz w:val="26"/>
                <w:szCs w:val="26"/>
                <w:lang w:val="ru-RU"/>
              </w:rPr>
              <w:t>и</w:t>
            </w:r>
            <w:r w:rsidRPr="00CF36C8">
              <w:rPr>
                <w:spacing w:val="42"/>
                <w:sz w:val="26"/>
                <w:szCs w:val="26"/>
                <w:lang w:val="ru-RU"/>
              </w:rPr>
              <w:t xml:space="preserve"> </w:t>
            </w:r>
            <w:r w:rsidRPr="00CF36C8">
              <w:rPr>
                <w:sz w:val="26"/>
                <w:szCs w:val="26"/>
                <w:lang w:val="ru-RU"/>
              </w:rPr>
              <w:t>детских</w:t>
            </w:r>
            <w:r w:rsidRPr="00CF36C8">
              <w:rPr>
                <w:spacing w:val="-47"/>
                <w:sz w:val="26"/>
                <w:szCs w:val="26"/>
                <w:lang w:val="ru-RU"/>
              </w:rPr>
              <w:t xml:space="preserve"> </w:t>
            </w:r>
            <w:r w:rsidRPr="00CF36C8">
              <w:rPr>
                <w:sz w:val="26"/>
                <w:szCs w:val="26"/>
                <w:lang w:val="ru-RU"/>
              </w:rPr>
              <w:t xml:space="preserve">площадок, площадок для отдыха; размещение </w:t>
            </w:r>
            <w:r w:rsidRPr="00CF36C8">
              <w:rPr>
                <w:spacing w:val="-1"/>
                <w:sz w:val="26"/>
                <w:szCs w:val="26"/>
                <w:lang w:val="ru-RU"/>
              </w:rPr>
              <w:t xml:space="preserve">объектов </w:t>
            </w:r>
            <w:r w:rsidRPr="00CF36C8">
              <w:rPr>
                <w:sz w:val="26"/>
                <w:szCs w:val="26"/>
                <w:lang w:val="ru-RU"/>
              </w:rPr>
              <w:t>обслуживания жилой застройки во встроенных, пристроенных и</w:t>
            </w:r>
            <w:r w:rsidRPr="00CF36C8">
              <w:rPr>
                <w:spacing w:val="1"/>
                <w:sz w:val="26"/>
                <w:szCs w:val="26"/>
                <w:lang w:val="ru-RU"/>
              </w:rPr>
              <w:t xml:space="preserve"> </w:t>
            </w:r>
            <w:r w:rsidRPr="00CF36C8">
              <w:rPr>
                <w:sz w:val="26"/>
                <w:szCs w:val="26"/>
                <w:lang w:val="ru-RU"/>
              </w:rPr>
              <w:t>встроенно-пристроенных</w:t>
            </w:r>
            <w:r w:rsidRPr="00CF36C8">
              <w:rPr>
                <w:spacing w:val="1"/>
                <w:sz w:val="26"/>
                <w:szCs w:val="26"/>
                <w:lang w:val="ru-RU"/>
              </w:rPr>
              <w:t xml:space="preserve"> </w:t>
            </w:r>
            <w:r w:rsidRPr="00CF36C8">
              <w:rPr>
                <w:sz w:val="26"/>
                <w:szCs w:val="26"/>
                <w:lang w:val="ru-RU"/>
              </w:rPr>
              <w:t>помещениях</w:t>
            </w:r>
            <w:r w:rsidRPr="00CF36C8">
              <w:rPr>
                <w:spacing w:val="1"/>
                <w:sz w:val="26"/>
                <w:szCs w:val="26"/>
                <w:lang w:val="ru-RU"/>
              </w:rPr>
              <w:t xml:space="preserve"> </w:t>
            </w:r>
            <w:r w:rsidRPr="00CF36C8">
              <w:rPr>
                <w:sz w:val="26"/>
                <w:szCs w:val="26"/>
                <w:lang w:val="ru-RU"/>
              </w:rPr>
              <w:t>многоквартирного</w:t>
            </w:r>
            <w:r w:rsidRPr="00CF36C8">
              <w:rPr>
                <w:spacing w:val="1"/>
                <w:sz w:val="26"/>
                <w:szCs w:val="26"/>
                <w:lang w:val="ru-RU"/>
              </w:rPr>
              <w:t xml:space="preserve"> </w:t>
            </w:r>
            <w:r w:rsidRPr="00CF36C8">
              <w:rPr>
                <w:sz w:val="26"/>
                <w:szCs w:val="26"/>
                <w:lang w:val="ru-RU"/>
              </w:rPr>
              <w:t>дома,</w:t>
            </w:r>
            <w:r w:rsidRPr="00CF36C8">
              <w:rPr>
                <w:spacing w:val="1"/>
                <w:sz w:val="26"/>
                <w:szCs w:val="26"/>
                <w:lang w:val="ru-RU"/>
              </w:rPr>
              <w:t xml:space="preserve"> </w:t>
            </w:r>
            <w:r w:rsidRPr="00CF36C8">
              <w:rPr>
                <w:sz w:val="26"/>
                <w:szCs w:val="26"/>
                <w:lang w:val="ru-RU"/>
              </w:rPr>
              <w:t>если</w:t>
            </w:r>
            <w:r w:rsidRPr="00CF36C8">
              <w:rPr>
                <w:spacing w:val="26"/>
                <w:sz w:val="26"/>
                <w:szCs w:val="26"/>
                <w:lang w:val="ru-RU"/>
              </w:rPr>
              <w:t xml:space="preserve"> </w:t>
            </w:r>
            <w:r w:rsidRPr="00CF36C8">
              <w:rPr>
                <w:sz w:val="26"/>
                <w:szCs w:val="26"/>
                <w:lang w:val="ru-RU"/>
              </w:rPr>
              <w:t>общая</w:t>
            </w:r>
            <w:r w:rsidRPr="00CF36C8">
              <w:rPr>
                <w:spacing w:val="27"/>
                <w:sz w:val="26"/>
                <w:szCs w:val="26"/>
                <w:lang w:val="ru-RU"/>
              </w:rPr>
              <w:t xml:space="preserve"> </w:t>
            </w:r>
            <w:r w:rsidRPr="00CF36C8">
              <w:rPr>
                <w:sz w:val="26"/>
                <w:szCs w:val="26"/>
                <w:lang w:val="ru-RU"/>
              </w:rPr>
              <w:t>площадь</w:t>
            </w:r>
            <w:r w:rsidRPr="00CF36C8">
              <w:rPr>
                <w:spacing w:val="28"/>
                <w:sz w:val="26"/>
                <w:szCs w:val="26"/>
                <w:lang w:val="ru-RU"/>
              </w:rPr>
              <w:t xml:space="preserve"> </w:t>
            </w:r>
            <w:r w:rsidRPr="00CF36C8">
              <w:rPr>
                <w:sz w:val="26"/>
                <w:szCs w:val="26"/>
                <w:lang w:val="ru-RU"/>
              </w:rPr>
              <w:t>таких</w:t>
            </w:r>
            <w:r w:rsidRPr="00CF36C8">
              <w:rPr>
                <w:spacing w:val="26"/>
                <w:sz w:val="26"/>
                <w:szCs w:val="26"/>
                <w:lang w:val="ru-RU"/>
              </w:rPr>
              <w:t xml:space="preserve"> </w:t>
            </w:r>
            <w:r w:rsidRPr="00CF36C8">
              <w:rPr>
                <w:sz w:val="26"/>
                <w:szCs w:val="26"/>
                <w:lang w:val="ru-RU"/>
              </w:rPr>
              <w:t>помещений</w:t>
            </w:r>
            <w:r w:rsidRPr="00CF36C8">
              <w:rPr>
                <w:spacing w:val="26"/>
                <w:sz w:val="26"/>
                <w:szCs w:val="26"/>
                <w:lang w:val="ru-RU"/>
              </w:rPr>
              <w:t xml:space="preserve"> </w:t>
            </w:r>
            <w:r w:rsidRPr="00CF36C8">
              <w:rPr>
                <w:sz w:val="26"/>
                <w:szCs w:val="26"/>
                <w:lang w:val="ru-RU"/>
              </w:rPr>
              <w:t>в</w:t>
            </w:r>
            <w:r w:rsidRPr="00CF36C8">
              <w:rPr>
                <w:spacing w:val="28"/>
                <w:sz w:val="26"/>
                <w:szCs w:val="26"/>
                <w:lang w:val="ru-RU"/>
              </w:rPr>
              <w:t xml:space="preserve"> </w:t>
            </w:r>
            <w:r w:rsidRPr="00CF36C8">
              <w:rPr>
                <w:sz w:val="26"/>
                <w:szCs w:val="26"/>
                <w:lang w:val="ru-RU"/>
              </w:rPr>
              <w:t>многоквартирном</w:t>
            </w:r>
            <w:r w:rsidRPr="00CF36C8">
              <w:rPr>
                <w:spacing w:val="27"/>
                <w:sz w:val="26"/>
                <w:szCs w:val="26"/>
                <w:lang w:val="ru-RU"/>
              </w:rPr>
              <w:t xml:space="preserve"> </w:t>
            </w:r>
            <w:r w:rsidRPr="00CF36C8">
              <w:rPr>
                <w:sz w:val="26"/>
                <w:szCs w:val="26"/>
                <w:lang w:val="ru-RU"/>
              </w:rPr>
              <w:t>доме не</w:t>
            </w:r>
            <w:r w:rsidRPr="00CF36C8">
              <w:rPr>
                <w:spacing w:val="-2"/>
                <w:sz w:val="26"/>
                <w:szCs w:val="26"/>
                <w:lang w:val="ru-RU"/>
              </w:rPr>
              <w:t xml:space="preserve"> </w:t>
            </w:r>
            <w:r w:rsidRPr="00CF36C8">
              <w:rPr>
                <w:sz w:val="26"/>
                <w:szCs w:val="26"/>
                <w:lang w:val="ru-RU"/>
              </w:rPr>
              <w:t>составляет</w:t>
            </w:r>
            <w:r w:rsidRPr="00CF36C8">
              <w:rPr>
                <w:spacing w:val="-2"/>
                <w:sz w:val="26"/>
                <w:szCs w:val="26"/>
                <w:lang w:val="ru-RU"/>
              </w:rPr>
              <w:t xml:space="preserve"> </w:t>
            </w:r>
            <w:r w:rsidRPr="00CF36C8">
              <w:rPr>
                <w:sz w:val="26"/>
                <w:szCs w:val="26"/>
                <w:lang w:val="ru-RU"/>
              </w:rPr>
              <w:t>более</w:t>
            </w:r>
            <w:r w:rsidRPr="00CF36C8">
              <w:rPr>
                <w:spacing w:val="-4"/>
                <w:sz w:val="26"/>
                <w:szCs w:val="26"/>
                <w:lang w:val="ru-RU"/>
              </w:rPr>
              <w:t xml:space="preserve"> </w:t>
            </w:r>
            <w:r w:rsidRPr="00CF36C8">
              <w:rPr>
                <w:sz w:val="26"/>
                <w:szCs w:val="26"/>
                <w:lang w:val="ru-RU"/>
              </w:rPr>
              <w:t>20%</w:t>
            </w:r>
            <w:r w:rsidRPr="00CF36C8">
              <w:rPr>
                <w:spacing w:val="-2"/>
                <w:sz w:val="26"/>
                <w:szCs w:val="26"/>
                <w:lang w:val="ru-RU"/>
              </w:rPr>
              <w:t xml:space="preserve"> </w:t>
            </w:r>
            <w:r w:rsidRPr="00CF36C8">
              <w:rPr>
                <w:sz w:val="26"/>
                <w:szCs w:val="26"/>
                <w:lang w:val="ru-RU"/>
              </w:rPr>
              <w:t>общей</w:t>
            </w:r>
            <w:r w:rsidRPr="00CF36C8">
              <w:rPr>
                <w:spacing w:val="-2"/>
                <w:sz w:val="26"/>
                <w:szCs w:val="26"/>
                <w:lang w:val="ru-RU"/>
              </w:rPr>
              <w:t xml:space="preserve"> </w:t>
            </w:r>
            <w:r w:rsidRPr="00CF36C8">
              <w:rPr>
                <w:sz w:val="26"/>
                <w:szCs w:val="26"/>
                <w:lang w:val="ru-RU"/>
              </w:rPr>
              <w:t>площади</w:t>
            </w:r>
            <w:r w:rsidRPr="00CF36C8">
              <w:rPr>
                <w:spacing w:val="-4"/>
                <w:sz w:val="26"/>
                <w:szCs w:val="26"/>
                <w:lang w:val="ru-RU"/>
              </w:rPr>
              <w:t xml:space="preserve"> </w:t>
            </w:r>
            <w:r w:rsidRPr="00CF36C8">
              <w:rPr>
                <w:sz w:val="26"/>
                <w:szCs w:val="26"/>
                <w:lang w:val="ru-RU"/>
              </w:rPr>
              <w:t>помещений</w:t>
            </w:r>
            <w:r w:rsidRPr="00CF36C8">
              <w:rPr>
                <w:spacing w:val="-1"/>
                <w:sz w:val="26"/>
                <w:szCs w:val="26"/>
                <w:lang w:val="ru-RU"/>
              </w:rPr>
              <w:t xml:space="preserve"> </w:t>
            </w:r>
            <w:r w:rsidRPr="00CF36C8">
              <w:rPr>
                <w:sz w:val="26"/>
                <w:szCs w:val="26"/>
                <w:lang w:val="ru-RU"/>
              </w:rPr>
              <w:t>дома</w:t>
            </w:r>
          </w:p>
        </w:tc>
      </w:tr>
      <w:tr w:rsidR="00101393" w:rsidRPr="00CF36C8" w:rsidTr="00101393">
        <w:trPr>
          <w:trHeight w:val="1149"/>
        </w:trPr>
        <w:tc>
          <w:tcPr>
            <w:tcW w:w="709" w:type="dxa"/>
          </w:tcPr>
          <w:p w:rsidR="00101393" w:rsidRPr="00CF36C8" w:rsidRDefault="00101393" w:rsidP="00101393">
            <w:pPr>
              <w:pStyle w:val="TableParagraph"/>
              <w:ind w:left="107"/>
              <w:rPr>
                <w:sz w:val="26"/>
                <w:szCs w:val="26"/>
              </w:rPr>
            </w:pPr>
            <w:r w:rsidRPr="00CF36C8">
              <w:rPr>
                <w:sz w:val="26"/>
                <w:szCs w:val="26"/>
              </w:rPr>
              <w:t>2</w:t>
            </w:r>
          </w:p>
        </w:tc>
        <w:tc>
          <w:tcPr>
            <w:tcW w:w="709" w:type="dxa"/>
          </w:tcPr>
          <w:p w:rsidR="00101393" w:rsidRPr="00CF36C8" w:rsidRDefault="00101393" w:rsidP="00101393">
            <w:pPr>
              <w:pStyle w:val="TableParagraph"/>
              <w:ind w:left="107"/>
              <w:rPr>
                <w:sz w:val="26"/>
                <w:szCs w:val="26"/>
              </w:rPr>
            </w:pPr>
            <w:r w:rsidRPr="00CF36C8">
              <w:rPr>
                <w:sz w:val="26"/>
                <w:szCs w:val="26"/>
              </w:rPr>
              <w:t>2.7.1</w:t>
            </w:r>
          </w:p>
        </w:tc>
        <w:tc>
          <w:tcPr>
            <w:tcW w:w="2268" w:type="dxa"/>
          </w:tcPr>
          <w:p w:rsidR="00101393" w:rsidRPr="006461D1" w:rsidRDefault="00101393" w:rsidP="00101393">
            <w:pPr>
              <w:pStyle w:val="TableParagraph"/>
              <w:ind w:left="106" w:right="142"/>
              <w:rPr>
                <w:sz w:val="26"/>
                <w:szCs w:val="26"/>
              </w:rPr>
            </w:pPr>
            <w:r w:rsidRPr="006461D1">
              <w:rPr>
                <w:sz w:val="26"/>
                <w:szCs w:val="26"/>
              </w:rPr>
              <w:t>Хранение</w:t>
            </w:r>
            <w:r w:rsidRPr="006461D1">
              <w:rPr>
                <w:spacing w:val="1"/>
                <w:sz w:val="26"/>
                <w:szCs w:val="26"/>
              </w:rPr>
              <w:t xml:space="preserve"> </w:t>
            </w:r>
            <w:r w:rsidRPr="006461D1">
              <w:rPr>
                <w:spacing w:val="-1"/>
                <w:sz w:val="26"/>
                <w:szCs w:val="26"/>
              </w:rPr>
              <w:t>автотранспорта</w:t>
            </w:r>
          </w:p>
        </w:tc>
        <w:tc>
          <w:tcPr>
            <w:tcW w:w="10773" w:type="dxa"/>
          </w:tcPr>
          <w:p w:rsidR="00101393" w:rsidRPr="00CF36C8" w:rsidRDefault="00101393" w:rsidP="00101393">
            <w:pPr>
              <w:pStyle w:val="TableParagraph"/>
              <w:ind w:right="97"/>
              <w:jc w:val="both"/>
              <w:rPr>
                <w:sz w:val="26"/>
                <w:szCs w:val="26"/>
                <w:lang w:val="ru-RU"/>
              </w:rPr>
            </w:pPr>
            <w:r w:rsidRPr="00CF36C8">
              <w:rPr>
                <w:sz w:val="26"/>
                <w:szCs w:val="26"/>
                <w:lang w:val="ru-RU"/>
              </w:rPr>
              <w:t>Размещение отдельно стоящих и пристроенных гаражей, в том</w:t>
            </w:r>
            <w:r w:rsidRPr="00CF36C8">
              <w:rPr>
                <w:spacing w:val="1"/>
                <w:sz w:val="26"/>
                <w:szCs w:val="26"/>
                <w:lang w:val="ru-RU"/>
              </w:rPr>
              <w:t xml:space="preserve"> </w:t>
            </w:r>
            <w:r w:rsidRPr="00CF36C8">
              <w:rPr>
                <w:sz w:val="26"/>
                <w:szCs w:val="26"/>
                <w:lang w:val="ru-RU"/>
              </w:rPr>
              <w:t>числе подземных, предназначенных для хранения автотранспорта,</w:t>
            </w:r>
            <w:r w:rsidRPr="00CF36C8">
              <w:rPr>
                <w:spacing w:val="-47"/>
                <w:sz w:val="26"/>
                <w:szCs w:val="26"/>
                <w:lang w:val="ru-RU"/>
              </w:rPr>
              <w:t xml:space="preserve"> </w:t>
            </w:r>
            <w:r w:rsidRPr="00CF36C8">
              <w:rPr>
                <w:sz w:val="26"/>
                <w:szCs w:val="26"/>
                <w:lang w:val="ru-RU"/>
              </w:rPr>
              <w:t>в</w:t>
            </w:r>
            <w:r w:rsidRPr="00CF36C8">
              <w:rPr>
                <w:spacing w:val="1"/>
                <w:sz w:val="26"/>
                <w:szCs w:val="26"/>
                <w:lang w:val="ru-RU"/>
              </w:rPr>
              <w:t xml:space="preserve"> </w:t>
            </w:r>
            <w:r w:rsidRPr="00CF36C8">
              <w:rPr>
                <w:sz w:val="26"/>
                <w:szCs w:val="26"/>
                <w:lang w:val="ru-RU"/>
              </w:rPr>
              <w:t>том</w:t>
            </w:r>
            <w:r w:rsidRPr="00CF36C8">
              <w:rPr>
                <w:spacing w:val="1"/>
                <w:sz w:val="26"/>
                <w:szCs w:val="26"/>
                <w:lang w:val="ru-RU"/>
              </w:rPr>
              <w:t xml:space="preserve"> </w:t>
            </w:r>
            <w:r w:rsidRPr="00CF36C8">
              <w:rPr>
                <w:sz w:val="26"/>
                <w:szCs w:val="26"/>
                <w:lang w:val="ru-RU"/>
              </w:rPr>
              <w:t>числе</w:t>
            </w:r>
            <w:r w:rsidRPr="00CF36C8">
              <w:rPr>
                <w:spacing w:val="1"/>
                <w:sz w:val="26"/>
                <w:szCs w:val="26"/>
                <w:lang w:val="ru-RU"/>
              </w:rPr>
              <w:t xml:space="preserve"> </w:t>
            </w:r>
            <w:r w:rsidRPr="00CF36C8">
              <w:rPr>
                <w:sz w:val="26"/>
                <w:szCs w:val="26"/>
                <w:lang w:val="ru-RU"/>
              </w:rPr>
              <w:t>с</w:t>
            </w:r>
            <w:r w:rsidRPr="00CF36C8">
              <w:rPr>
                <w:spacing w:val="1"/>
                <w:sz w:val="26"/>
                <w:szCs w:val="26"/>
                <w:lang w:val="ru-RU"/>
              </w:rPr>
              <w:t xml:space="preserve"> </w:t>
            </w:r>
            <w:r w:rsidRPr="00CF36C8">
              <w:rPr>
                <w:sz w:val="26"/>
                <w:szCs w:val="26"/>
                <w:lang w:val="ru-RU"/>
              </w:rPr>
              <w:t>разделением</w:t>
            </w:r>
            <w:r w:rsidRPr="00CF36C8">
              <w:rPr>
                <w:spacing w:val="1"/>
                <w:sz w:val="26"/>
                <w:szCs w:val="26"/>
                <w:lang w:val="ru-RU"/>
              </w:rPr>
              <w:t xml:space="preserve"> </w:t>
            </w:r>
            <w:r w:rsidRPr="00CF36C8">
              <w:rPr>
                <w:sz w:val="26"/>
                <w:szCs w:val="26"/>
                <w:lang w:val="ru-RU"/>
              </w:rPr>
              <w:t>на</w:t>
            </w:r>
            <w:r w:rsidRPr="00CF36C8">
              <w:rPr>
                <w:spacing w:val="1"/>
                <w:sz w:val="26"/>
                <w:szCs w:val="26"/>
                <w:lang w:val="ru-RU"/>
              </w:rPr>
              <w:t xml:space="preserve"> </w:t>
            </w:r>
            <w:r w:rsidRPr="00CF36C8">
              <w:rPr>
                <w:sz w:val="26"/>
                <w:szCs w:val="26"/>
                <w:lang w:val="ru-RU"/>
              </w:rPr>
              <w:t>машино-места,</w:t>
            </w:r>
            <w:r w:rsidRPr="00CF36C8">
              <w:rPr>
                <w:spacing w:val="1"/>
                <w:sz w:val="26"/>
                <w:szCs w:val="26"/>
                <w:lang w:val="ru-RU"/>
              </w:rPr>
              <w:t xml:space="preserve"> </w:t>
            </w:r>
            <w:r w:rsidRPr="00CF36C8">
              <w:rPr>
                <w:sz w:val="26"/>
                <w:szCs w:val="26"/>
                <w:lang w:val="ru-RU"/>
              </w:rPr>
              <w:t>за</w:t>
            </w:r>
            <w:r w:rsidRPr="00CF36C8">
              <w:rPr>
                <w:spacing w:val="1"/>
                <w:sz w:val="26"/>
                <w:szCs w:val="26"/>
                <w:lang w:val="ru-RU"/>
              </w:rPr>
              <w:t xml:space="preserve"> </w:t>
            </w:r>
            <w:r w:rsidRPr="00CF36C8">
              <w:rPr>
                <w:sz w:val="26"/>
                <w:szCs w:val="26"/>
                <w:lang w:val="ru-RU"/>
              </w:rPr>
              <w:t>исключением</w:t>
            </w:r>
            <w:r w:rsidRPr="00CF36C8">
              <w:rPr>
                <w:spacing w:val="1"/>
                <w:sz w:val="26"/>
                <w:szCs w:val="26"/>
                <w:lang w:val="ru-RU"/>
              </w:rPr>
              <w:t xml:space="preserve"> </w:t>
            </w:r>
            <w:r w:rsidRPr="00CF36C8">
              <w:rPr>
                <w:sz w:val="26"/>
                <w:szCs w:val="26"/>
                <w:lang w:val="ru-RU"/>
              </w:rPr>
              <w:t>гаражей,</w:t>
            </w:r>
            <w:r w:rsidRPr="00CF36C8">
              <w:rPr>
                <w:spacing w:val="26"/>
                <w:sz w:val="26"/>
                <w:szCs w:val="26"/>
                <w:lang w:val="ru-RU"/>
              </w:rPr>
              <w:t xml:space="preserve"> </w:t>
            </w:r>
            <w:r w:rsidRPr="00CF36C8">
              <w:rPr>
                <w:sz w:val="26"/>
                <w:szCs w:val="26"/>
                <w:lang w:val="ru-RU"/>
              </w:rPr>
              <w:t>размещение</w:t>
            </w:r>
            <w:r w:rsidRPr="00CF36C8">
              <w:rPr>
                <w:spacing w:val="26"/>
                <w:sz w:val="26"/>
                <w:szCs w:val="26"/>
                <w:lang w:val="ru-RU"/>
              </w:rPr>
              <w:t xml:space="preserve"> </w:t>
            </w:r>
            <w:r w:rsidRPr="00CF36C8">
              <w:rPr>
                <w:sz w:val="26"/>
                <w:szCs w:val="26"/>
                <w:lang w:val="ru-RU"/>
              </w:rPr>
              <w:t>которых</w:t>
            </w:r>
            <w:r w:rsidRPr="00CF36C8">
              <w:rPr>
                <w:spacing w:val="27"/>
                <w:sz w:val="26"/>
                <w:szCs w:val="26"/>
                <w:lang w:val="ru-RU"/>
              </w:rPr>
              <w:t xml:space="preserve"> </w:t>
            </w:r>
            <w:r w:rsidRPr="00CF36C8">
              <w:rPr>
                <w:sz w:val="26"/>
                <w:szCs w:val="26"/>
                <w:lang w:val="ru-RU"/>
              </w:rPr>
              <w:t>предусмотрено</w:t>
            </w:r>
            <w:r w:rsidRPr="00CF36C8">
              <w:rPr>
                <w:spacing w:val="27"/>
                <w:sz w:val="26"/>
                <w:szCs w:val="26"/>
                <w:lang w:val="ru-RU"/>
              </w:rPr>
              <w:t xml:space="preserve"> </w:t>
            </w:r>
            <w:r w:rsidRPr="00CF36C8">
              <w:rPr>
                <w:sz w:val="26"/>
                <w:szCs w:val="26"/>
                <w:lang w:val="ru-RU"/>
              </w:rPr>
              <w:t>содержанием</w:t>
            </w:r>
            <w:r w:rsidRPr="00CF36C8">
              <w:rPr>
                <w:spacing w:val="26"/>
                <w:sz w:val="26"/>
                <w:szCs w:val="26"/>
                <w:lang w:val="ru-RU"/>
              </w:rPr>
              <w:t xml:space="preserve"> </w:t>
            </w:r>
            <w:r w:rsidRPr="00CF36C8">
              <w:rPr>
                <w:sz w:val="26"/>
                <w:szCs w:val="26"/>
                <w:lang w:val="ru-RU"/>
              </w:rPr>
              <w:t>вида разрешенного</w:t>
            </w:r>
            <w:r w:rsidRPr="00CF36C8">
              <w:rPr>
                <w:spacing w:val="-4"/>
                <w:sz w:val="26"/>
                <w:szCs w:val="26"/>
                <w:lang w:val="ru-RU"/>
              </w:rPr>
              <w:t xml:space="preserve"> </w:t>
            </w:r>
            <w:r w:rsidRPr="00CF36C8">
              <w:rPr>
                <w:sz w:val="26"/>
                <w:szCs w:val="26"/>
                <w:lang w:val="ru-RU"/>
              </w:rPr>
              <w:t>использования</w:t>
            </w:r>
            <w:r w:rsidRPr="00CF36C8">
              <w:rPr>
                <w:spacing w:val="-3"/>
                <w:sz w:val="26"/>
                <w:szCs w:val="26"/>
                <w:lang w:val="ru-RU"/>
              </w:rPr>
              <w:t xml:space="preserve"> </w:t>
            </w:r>
            <w:r w:rsidRPr="00CF36C8">
              <w:rPr>
                <w:sz w:val="26"/>
                <w:szCs w:val="26"/>
                <w:lang w:val="ru-RU"/>
              </w:rPr>
              <w:t>с</w:t>
            </w:r>
            <w:r w:rsidRPr="00CF36C8">
              <w:rPr>
                <w:spacing w:val="-4"/>
                <w:sz w:val="26"/>
                <w:szCs w:val="26"/>
                <w:lang w:val="ru-RU"/>
              </w:rPr>
              <w:t xml:space="preserve"> </w:t>
            </w:r>
            <w:r w:rsidRPr="00CF36C8">
              <w:rPr>
                <w:sz w:val="26"/>
                <w:szCs w:val="26"/>
                <w:lang w:val="ru-RU"/>
              </w:rPr>
              <w:t>кодом</w:t>
            </w:r>
            <w:r w:rsidRPr="00CF36C8">
              <w:rPr>
                <w:spacing w:val="-5"/>
                <w:sz w:val="26"/>
                <w:szCs w:val="26"/>
                <w:lang w:val="ru-RU"/>
              </w:rPr>
              <w:t xml:space="preserve"> </w:t>
            </w:r>
            <w:r w:rsidRPr="00CF36C8">
              <w:rPr>
                <w:sz w:val="26"/>
                <w:szCs w:val="26"/>
                <w:lang w:val="ru-RU"/>
              </w:rPr>
              <w:t>4.9</w:t>
            </w:r>
          </w:p>
        </w:tc>
      </w:tr>
      <w:tr w:rsidR="00101393" w:rsidRPr="00CF36C8" w:rsidTr="00101393">
        <w:trPr>
          <w:trHeight w:val="2069"/>
        </w:trPr>
        <w:tc>
          <w:tcPr>
            <w:tcW w:w="709" w:type="dxa"/>
          </w:tcPr>
          <w:p w:rsidR="00101393" w:rsidRPr="00CF36C8" w:rsidRDefault="00101393" w:rsidP="00101393">
            <w:pPr>
              <w:pStyle w:val="TableParagraph"/>
              <w:ind w:left="107"/>
              <w:rPr>
                <w:sz w:val="26"/>
                <w:szCs w:val="26"/>
              </w:rPr>
            </w:pPr>
            <w:r w:rsidRPr="00CF36C8">
              <w:rPr>
                <w:sz w:val="26"/>
                <w:szCs w:val="26"/>
              </w:rPr>
              <w:t>3</w:t>
            </w:r>
          </w:p>
        </w:tc>
        <w:tc>
          <w:tcPr>
            <w:tcW w:w="709" w:type="dxa"/>
          </w:tcPr>
          <w:p w:rsidR="00101393" w:rsidRPr="00CF36C8" w:rsidRDefault="00101393" w:rsidP="00101393">
            <w:pPr>
              <w:pStyle w:val="TableParagraph"/>
              <w:ind w:left="107"/>
              <w:rPr>
                <w:sz w:val="26"/>
                <w:szCs w:val="26"/>
              </w:rPr>
            </w:pPr>
            <w:r w:rsidRPr="00CF36C8">
              <w:rPr>
                <w:sz w:val="26"/>
                <w:szCs w:val="26"/>
              </w:rPr>
              <w:t>3.1.1</w:t>
            </w:r>
          </w:p>
        </w:tc>
        <w:tc>
          <w:tcPr>
            <w:tcW w:w="2268" w:type="dxa"/>
          </w:tcPr>
          <w:p w:rsidR="00101393" w:rsidRPr="006461D1" w:rsidRDefault="00101393" w:rsidP="00101393">
            <w:pPr>
              <w:pStyle w:val="TableParagraph"/>
              <w:ind w:left="106" w:right="142"/>
              <w:rPr>
                <w:sz w:val="26"/>
                <w:szCs w:val="26"/>
              </w:rPr>
            </w:pPr>
            <w:r w:rsidRPr="006461D1">
              <w:rPr>
                <w:spacing w:val="-1"/>
                <w:sz w:val="26"/>
                <w:szCs w:val="26"/>
              </w:rPr>
              <w:t>Предоставление</w:t>
            </w:r>
            <w:r w:rsidRPr="006461D1">
              <w:rPr>
                <w:spacing w:val="-47"/>
                <w:sz w:val="26"/>
                <w:szCs w:val="26"/>
              </w:rPr>
              <w:t xml:space="preserve"> </w:t>
            </w:r>
            <w:r w:rsidRPr="006461D1">
              <w:rPr>
                <w:sz w:val="26"/>
                <w:szCs w:val="26"/>
              </w:rPr>
              <w:t>коммунальных</w:t>
            </w:r>
            <w:r w:rsidRPr="006461D1">
              <w:rPr>
                <w:spacing w:val="1"/>
                <w:sz w:val="26"/>
                <w:szCs w:val="26"/>
              </w:rPr>
              <w:t xml:space="preserve"> </w:t>
            </w:r>
            <w:r w:rsidRPr="006461D1">
              <w:rPr>
                <w:sz w:val="26"/>
                <w:szCs w:val="26"/>
              </w:rPr>
              <w:t>услуг</w:t>
            </w:r>
          </w:p>
        </w:tc>
        <w:tc>
          <w:tcPr>
            <w:tcW w:w="10773" w:type="dxa"/>
          </w:tcPr>
          <w:p w:rsidR="00101393" w:rsidRPr="00CF36C8" w:rsidRDefault="00101393" w:rsidP="00101393">
            <w:pPr>
              <w:pStyle w:val="TableParagraph"/>
              <w:ind w:right="97"/>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зданий</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сооружений,</w:t>
            </w:r>
            <w:r w:rsidRPr="00CF36C8">
              <w:rPr>
                <w:spacing w:val="1"/>
                <w:sz w:val="26"/>
                <w:szCs w:val="26"/>
                <w:lang w:val="ru-RU"/>
              </w:rPr>
              <w:t xml:space="preserve"> </w:t>
            </w:r>
            <w:r w:rsidRPr="00CF36C8">
              <w:rPr>
                <w:sz w:val="26"/>
                <w:szCs w:val="26"/>
                <w:lang w:val="ru-RU"/>
              </w:rPr>
              <w:t>обеспечивающих</w:t>
            </w:r>
            <w:r w:rsidRPr="00CF36C8">
              <w:rPr>
                <w:spacing w:val="1"/>
                <w:sz w:val="26"/>
                <w:szCs w:val="26"/>
                <w:lang w:val="ru-RU"/>
              </w:rPr>
              <w:t xml:space="preserve"> </w:t>
            </w:r>
            <w:r w:rsidRPr="00CF36C8">
              <w:rPr>
                <w:sz w:val="26"/>
                <w:szCs w:val="26"/>
                <w:lang w:val="ru-RU"/>
              </w:rPr>
              <w:t>поставку</w:t>
            </w:r>
            <w:r w:rsidRPr="00CF36C8">
              <w:rPr>
                <w:spacing w:val="1"/>
                <w:sz w:val="26"/>
                <w:szCs w:val="26"/>
                <w:lang w:val="ru-RU"/>
              </w:rPr>
              <w:t xml:space="preserve"> </w:t>
            </w:r>
            <w:r w:rsidRPr="00CF36C8">
              <w:rPr>
                <w:sz w:val="26"/>
                <w:szCs w:val="26"/>
                <w:lang w:val="ru-RU"/>
              </w:rPr>
              <w:t>воды, тепла, электричества, газа, отвод канализационных стоков,</w:t>
            </w:r>
            <w:r w:rsidRPr="00CF36C8">
              <w:rPr>
                <w:spacing w:val="1"/>
                <w:sz w:val="26"/>
                <w:szCs w:val="26"/>
                <w:lang w:val="ru-RU"/>
              </w:rPr>
              <w:t xml:space="preserve"> </w:t>
            </w:r>
            <w:r w:rsidRPr="00CF36C8">
              <w:rPr>
                <w:sz w:val="26"/>
                <w:szCs w:val="26"/>
                <w:lang w:val="ru-RU"/>
              </w:rPr>
              <w:t>очистку</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уборку</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недвижимости</w:t>
            </w:r>
            <w:r w:rsidRPr="00CF36C8">
              <w:rPr>
                <w:spacing w:val="1"/>
                <w:sz w:val="26"/>
                <w:szCs w:val="26"/>
                <w:lang w:val="ru-RU"/>
              </w:rPr>
              <w:t xml:space="preserve"> </w:t>
            </w:r>
            <w:r w:rsidRPr="00CF36C8">
              <w:rPr>
                <w:sz w:val="26"/>
                <w:szCs w:val="26"/>
                <w:lang w:val="ru-RU"/>
              </w:rPr>
              <w:t>(котельных,</w:t>
            </w:r>
            <w:r w:rsidRPr="00CF36C8">
              <w:rPr>
                <w:spacing w:val="-47"/>
                <w:sz w:val="26"/>
                <w:szCs w:val="26"/>
                <w:lang w:val="ru-RU"/>
              </w:rPr>
              <w:t xml:space="preserve"> </w:t>
            </w:r>
            <w:r w:rsidRPr="00CF36C8">
              <w:rPr>
                <w:sz w:val="26"/>
                <w:szCs w:val="26"/>
                <w:lang w:val="ru-RU"/>
              </w:rPr>
              <w:t>водозаборов,</w:t>
            </w:r>
            <w:r w:rsidRPr="00CF36C8">
              <w:rPr>
                <w:spacing w:val="1"/>
                <w:sz w:val="26"/>
                <w:szCs w:val="26"/>
                <w:lang w:val="ru-RU"/>
              </w:rPr>
              <w:t xml:space="preserve"> </w:t>
            </w:r>
            <w:r w:rsidRPr="00CF36C8">
              <w:rPr>
                <w:sz w:val="26"/>
                <w:szCs w:val="26"/>
                <w:lang w:val="ru-RU"/>
              </w:rPr>
              <w:t>очистных</w:t>
            </w:r>
            <w:r w:rsidRPr="00CF36C8">
              <w:rPr>
                <w:spacing w:val="1"/>
                <w:sz w:val="26"/>
                <w:szCs w:val="26"/>
                <w:lang w:val="ru-RU"/>
              </w:rPr>
              <w:t xml:space="preserve"> </w:t>
            </w:r>
            <w:r w:rsidRPr="00CF36C8">
              <w:rPr>
                <w:sz w:val="26"/>
                <w:szCs w:val="26"/>
                <w:lang w:val="ru-RU"/>
              </w:rPr>
              <w:t>сооружений,</w:t>
            </w:r>
            <w:r w:rsidRPr="00CF36C8">
              <w:rPr>
                <w:spacing w:val="1"/>
                <w:sz w:val="26"/>
                <w:szCs w:val="26"/>
                <w:lang w:val="ru-RU"/>
              </w:rPr>
              <w:t xml:space="preserve"> </w:t>
            </w:r>
            <w:r w:rsidRPr="00CF36C8">
              <w:rPr>
                <w:sz w:val="26"/>
                <w:szCs w:val="26"/>
                <w:lang w:val="ru-RU"/>
              </w:rPr>
              <w:t>насосных</w:t>
            </w:r>
            <w:r w:rsidRPr="00CF36C8">
              <w:rPr>
                <w:spacing w:val="1"/>
                <w:sz w:val="26"/>
                <w:szCs w:val="26"/>
                <w:lang w:val="ru-RU"/>
              </w:rPr>
              <w:t xml:space="preserve"> </w:t>
            </w:r>
            <w:r w:rsidRPr="00CF36C8">
              <w:rPr>
                <w:sz w:val="26"/>
                <w:szCs w:val="26"/>
                <w:lang w:val="ru-RU"/>
              </w:rPr>
              <w:t>станций,</w:t>
            </w:r>
            <w:r w:rsidRPr="00CF36C8">
              <w:rPr>
                <w:spacing w:val="1"/>
                <w:sz w:val="26"/>
                <w:szCs w:val="26"/>
                <w:lang w:val="ru-RU"/>
              </w:rPr>
              <w:t xml:space="preserve"> </w:t>
            </w:r>
            <w:r w:rsidRPr="00CF36C8">
              <w:rPr>
                <w:sz w:val="26"/>
                <w:szCs w:val="26"/>
                <w:lang w:val="ru-RU"/>
              </w:rPr>
              <w:t>водопроводов,</w:t>
            </w:r>
            <w:r w:rsidRPr="00CF36C8">
              <w:rPr>
                <w:spacing w:val="1"/>
                <w:sz w:val="26"/>
                <w:szCs w:val="26"/>
                <w:lang w:val="ru-RU"/>
              </w:rPr>
              <w:t xml:space="preserve"> </w:t>
            </w:r>
            <w:r w:rsidRPr="00CF36C8">
              <w:rPr>
                <w:sz w:val="26"/>
                <w:szCs w:val="26"/>
                <w:lang w:val="ru-RU"/>
              </w:rPr>
              <w:t>линий</w:t>
            </w:r>
            <w:r w:rsidRPr="00CF36C8">
              <w:rPr>
                <w:spacing w:val="1"/>
                <w:sz w:val="26"/>
                <w:szCs w:val="26"/>
                <w:lang w:val="ru-RU"/>
              </w:rPr>
              <w:t xml:space="preserve"> </w:t>
            </w:r>
            <w:r w:rsidRPr="00CF36C8">
              <w:rPr>
                <w:sz w:val="26"/>
                <w:szCs w:val="26"/>
                <w:lang w:val="ru-RU"/>
              </w:rPr>
              <w:t>электропередач,</w:t>
            </w:r>
            <w:r w:rsidRPr="00CF36C8">
              <w:rPr>
                <w:spacing w:val="1"/>
                <w:sz w:val="26"/>
                <w:szCs w:val="26"/>
                <w:lang w:val="ru-RU"/>
              </w:rPr>
              <w:t xml:space="preserve"> </w:t>
            </w:r>
            <w:r w:rsidRPr="00CF36C8">
              <w:rPr>
                <w:sz w:val="26"/>
                <w:szCs w:val="26"/>
                <w:lang w:val="ru-RU"/>
              </w:rPr>
              <w:t>трансформаторных</w:t>
            </w:r>
            <w:r w:rsidRPr="00CF36C8">
              <w:rPr>
                <w:spacing w:val="-47"/>
                <w:sz w:val="26"/>
                <w:szCs w:val="26"/>
                <w:lang w:val="ru-RU"/>
              </w:rPr>
              <w:t xml:space="preserve"> </w:t>
            </w:r>
            <w:r w:rsidRPr="00CF36C8">
              <w:rPr>
                <w:sz w:val="26"/>
                <w:szCs w:val="26"/>
                <w:lang w:val="ru-RU"/>
              </w:rPr>
              <w:t>подстанций,</w:t>
            </w:r>
            <w:r w:rsidRPr="00CF36C8">
              <w:rPr>
                <w:spacing w:val="1"/>
                <w:sz w:val="26"/>
                <w:szCs w:val="26"/>
                <w:lang w:val="ru-RU"/>
              </w:rPr>
              <w:t xml:space="preserve"> </w:t>
            </w:r>
            <w:r w:rsidRPr="00CF36C8">
              <w:rPr>
                <w:sz w:val="26"/>
                <w:szCs w:val="26"/>
                <w:lang w:val="ru-RU"/>
              </w:rPr>
              <w:t>газопроводов,</w:t>
            </w:r>
            <w:r w:rsidRPr="00CF36C8">
              <w:rPr>
                <w:spacing w:val="1"/>
                <w:sz w:val="26"/>
                <w:szCs w:val="26"/>
                <w:lang w:val="ru-RU"/>
              </w:rPr>
              <w:t xml:space="preserve"> </w:t>
            </w:r>
            <w:r w:rsidRPr="00CF36C8">
              <w:rPr>
                <w:sz w:val="26"/>
                <w:szCs w:val="26"/>
                <w:lang w:val="ru-RU"/>
              </w:rPr>
              <w:t>линий</w:t>
            </w:r>
            <w:r w:rsidRPr="00CF36C8">
              <w:rPr>
                <w:spacing w:val="1"/>
                <w:sz w:val="26"/>
                <w:szCs w:val="26"/>
                <w:lang w:val="ru-RU"/>
              </w:rPr>
              <w:t xml:space="preserve"> </w:t>
            </w:r>
            <w:r w:rsidRPr="00CF36C8">
              <w:rPr>
                <w:sz w:val="26"/>
                <w:szCs w:val="26"/>
                <w:lang w:val="ru-RU"/>
              </w:rPr>
              <w:t>связи,</w:t>
            </w:r>
            <w:r w:rsidRPr="00CF36C8">
              <w:rPr>
                <w:spacing w:val="1"/>
                <w:sz w:val="26"/>
                <w:szCs w:val="26"/>
                <w:lang w:val="ru-RU"/>
              </w:rPr>
              <w:t xml:space="preserve"> </w:t>
            </w:r>
            <w:r w:rsidRPr="00CF36C8">
              <w:rPr>
                <w:sz w:val="26"/>
                <w:szCs w:val="26"/>
                <w:lang w:val="ru-RU"/>
              </w:rPr>
              <w:t>телефонных</w:t>
            </w:r>
            <w:r w:rsidRPr="00CF36C8">
              <w:rPr>
                <w:spacing w:val="1"/>
                <w:sz w:val="26"/>
                <w:szCs w:val="26"/>
                <w:lang w:val="ru-RU"/>
              </w:rPr>
              <w:t xml:space="preserve"> </w:t>
            </w:r>
            <w:r w:rsidRPr="00CF36C8">
              <w:rPr>
                <w:sz w:val="26"/>
                <w:szCs w:val="26"/>
                <w:lang w:val="ru-RU"/>
              </w:rPr>
              <w:t>станций,</w:t>
            </w:r>
            <w:r w:rsidRPr="00CF36C8">
              <w:rPr>
                <w:spacing w:val="1"/>
                <w:sz w:val="26"/>
                <w:szCs w:val="26"/>
                <w:lang w:val="ru-RU"/>
              </w:rPr>
              <w:t xml:space="preserve"> </w:t>
            </w:r>
            <w:r w:rsidRPr="00CF36C8">
              <w:rPr>
                <w:sz w:val="26"/>
                <w:szCs w:val="26"/>
                <w:lang w:val="ru-RU"/>
              </w:rPr>
              <w:t>канализаций, стоянок, гаражей и мастерских для обслуживания</w:t>
            </w:r>
            <w:r w:rsidRPr="00CF36C8">
              <w:rPr>
                <w:spacing w:val="1"/>
                <w:sz w:val="26"/>
                <w:szCs w:val="26"/>
                <w:lang w:val="ru-RU"/>
              </w:rPr>
              <w:t xml:space="preserve"> </w:t>
            </w:r>
            <w:r w:rsidRPr="00CF36C8">
              <w:rPr>
                <w:sz w:val="26"/>
                <w:szCs w:val="26"/>
                <w:lang w:val="ru-RU"/>
              </w:rPr>
              <w:t>уборочной</w:t>
            </w:r>
            <w:r w:rsidRPr="00CF36C8">
              <w:rPr>
                <w:spacing w:val="31"/>
                <w:sz w:val="26"/>
                <w:szCs w:val="26"/>
                <w:lang w:val="ru-RU"/>
              </w:rPr>
              <w:t xml:space="preserve"> </w:t>
            </w:r>
            <w:r w:rsidRPr="00CF36C8">
              <w:rPr>
                <w:sz w:val="26"/>
                <w:szCs w:val="26"/>
                <w:lang w:val="ru-RU"/>
              </w:rPr>
              <w:t>и</w:t>
            </w:r>
            <w:r w:rsidRPr="00CF36C8">
              <w:rPr>
                <w:spacing w:val="30"/>
                <w:sz w:val="26"/>
                <w:szCs w:val="26"/>
                <w:lang w:val="ru-RU"/>
              </w:rPr>
              <w:t xml:space="preserve"> </w:t>
            </w:r>
            <w:r w:rsidRPr="00CF36C8">
              <w:rPr>
                <w:sz w:val="26"/>
                <w:szCs w:val="26"/>
                <w:lang w:val="ru-RU"/>
              </w:rPr>
              <w:t>аварийной</w:t>
            </w:r>
            <w:r w:rsidRPr="00CF36C8">
              <w:rPr>
                <w:spacing w:val="30"/>
                <w:sz w:val="26"/>
                <w:szCs w:val="26"/>
                <w:lang w:val="ru-RU"/>
              </w:rPr>
              <w:t xml:space="preserve"> </w:t>
            </w:r>
            <w:r w:rsidRPr="00CF36C8">
              <w:rPr>
                <w:sz w:val="26"/>
                <w:szCs w:val="26"/>
                <w:lang w:val="ru-RU"/>
              </w:rPr>
              <w:t>техники,</w:t>
            </w:r>
            <w:r w:rsidRPr="00CF36C8">
              <w:rPr>
                <w:spacing w:val="32"/>
                <w:sz w:val="26"/>
                <w:szCs w:val="26"/>
                <w:lang w:val="ru-RU"/>
              </w:rPr>
              <w:t xml:space="preserve"> </w:t>
            </w:r>
            <w:r w:rsidRPr="00CF36C8">
              <w:rPr>
                <w:sz w:val="26"/>
                <w:szCs w:val="26"/>
                <w:lang w:val="ru-RU"/>
              </w:rPr>
              <w:t>сооружений,</w:t>
            </w:r>
            <w:r w:rsidRPr="00CF36C8">
              <w:rPr>
                <w:spacing w:val="32"/>
                <w:sz w:val="26"/>
                <w:szCs w:val="26"/>
                <w:lang w:val="ru-RU"/>
              </w:rPr>
              <w:t xml:space="preserve"> </w:t>
            </w:r>
            <w:r w:rsidRPr="00CF36C8">
              <w:rPr>
                <w:sz w:val="26"/>
                <w:szCs w:val="26"/>
                <w:lang w:val="ru-RU"/>
              </w:rPr>
              <w:t>необходимых</w:t>
            </w:r>
            <w:r w:rsidRPr="00CF36C8">
              <w:rPr>
                <w:spacing w:val="32"/>
                <w:sz w:val="26"/>
                <w:szCs w:val="26"/>
                <w:lang w:val="ru-RU"/>
              </w:rPr>
              <w:t xml:space="preserve"> </w:t>
            </w:r>
            <w:r w:rsidRPr="00CF36C8">
              <w:rPr>
                <w:sz w:val="26"/>
                <w:szCs w:val="26"/>
                <w:lang w:val="ru-RU"/>
              </w:rPr>
              <w:t>для сбора</w:t>
            </w:r>
            <w:r w:rsidRPr="00CF36C8">
              <w:rPr>
                <w:spacing w:val="-2"/>
                <w:sz w:val="26"/>
                <w:szCs w:val="26"/>
                <w:lang w:val="ru-RU"/>
              </w:rPr>
              <w:t xml:space="preserve"> </w:t>
            </w:r>
            <w:r w:rsidRPr="00CF36C8">
              <w:rPr>
                <w:sz w:val="26"/>
                <w:szCs w:val="26"/>
                <w:lang w:val="ru-RU"/>
              </w:rPr>
              <w:t>и</w:t>
            </w:r>
            <w:r w:rsidRPr="00CF36C8">
              <w:rPr>
                <w:spacing w:val="-3"/>
                <w:sz w:val="26"/>
                <w:szCs w:val="26"/>
                <w:lang w:val="ru-RU"/>
              </w:rPr>
              <w:t xml:space="preserve"> </w:t>
            </w:r>
            <w:r w:rsidRPr="00CF36C8">
              <w:rPr>
                <w:sz w:val="26"/>
                <w:szCs w:val="26"/>
                <w:lang w:val="ru-RU"/>
              </w:rPr>
              <w:t>плавки</w:t>
            </w:r>
            <w:r w:rsidRPr="00CF36C8">
              <w:rPr>
                <w:spacing w:val="-1"/>
                <w:sz w:val="26"/>
                <w:szCs w:val="26"/>
                <w:lang w:val="ru-RU"/>
              </w:rPr>
              <w:t xml:space="preserve"> </w:t>
            </w:r>
            <w:r w:rsidRPr="00CF36C8">
              <w:rPr>
                <w:sz w:val="26"/>
                <w:szCs w:val="26"/>
                <w:lang w:val="ru-RU"/>
              </w:rPr>
              <w:t>снега)</w:t>
            </w:r>
          </w:p>
        </w:tc>
      </w:tr>
      <w:tr w:rsidR="00101393" w:rsidRPr="00CF36C8" w:rsidTr="00101393">
        <w:trPr>
          <w:trHeight w:val="1380"/>
        </w:trPr>
        <w:tc>
          <w:tcPr>
            <w:tcW w:w="709" w:type="dxa"/>
          </w:tcPr>
          <w:p w:rsidR="00101393" w:rsidRPr="00CF36C8" w:rsidRDefault="00101393" w:rsidP="00101393">
            <w:pPr>
              <w:pStyle w:val="TableParagraph"/>
              <w:ind w:left="107"/>
              <w:rPr>
                <w:sz w:val="26"/>
                <w:szCs w:val="26"/>
              </w:rPr>
            </w:pPr>
            <w:r w:rsidRPr="00CF36C8">
              <w:rPr>
                <w:sz w:val="26"/>
                <w:szCs w:val="26"/>
              </w:rPr>
              <w:t>4</w:t>
            </w:r>
          </w:p>
        </w:tc>
        <w:tc>
          <w:tcPr>
            <w:tcW w:w="709" w:type="dxa"/>
          </w:tcPr>
          <w:p w:rsidR="00101393" w:rsidRPr="00CF36C8" w:rsidRDefault="00101393" w:rsidP="00101393">
            <w:pPr>
              <w:pStyle w:val="TableParagraph"/>
              <w:ind w:left="107"/>
              <w:rPr>
                <w:sz w:val="26"/>
                <w:szCs w:val="26"/>
              </w:rPr>
            </w:pPr>
            <w:r w:rsidRPr="00CF36C8">
              <w:rPr>
                <w:sz w:val="26"/>
                <w:szCs w:val="26"/>
              </w:rPr>
              <w:t>3.1.2</w:t>
            </w:r>
          </w:p>
        </w:tc>
        <w:tc>
          <w:tcPr>
            <w:tcW w:w="2268" w:type="dxa"/>
          </w:tcPr>
          <w:p w:rsidR="00101393" w:rsidRPr="006461D1" w:rsidRDefault="00101393" w:rsidP="00101393">
            <w:pPr>
              <w:pStyle w:val="TableParagraph"/>
              <w:ind w:left="106" w:right="142"/>
              <w:rPr>
                <w:sz w:val="26"/>
                <w:szCs w:val="26"/>
                <w:lang w:val="ru-RU"/>
              </w:rPr>
            </w:pPr>
            <w:r w:rsidRPr="006461D1">
              <w:rPr>
                <w:sz w:val="26"/>
                <w:szCs w:val="26"/>
                <w:lang w:val="ru-RU"/>
              </w:rPr>
              <w:t>Административные</w:t>
            </w:r>
            <w:r w:rsidRPr="006461D1">
              <w:rPr>
                <w:spacing w:val="1"/>
                <w:sz w:val="26"/>
                <w:szCs w:val="26"/>
                <w:lang w:val="ru-RU"/>
              </w:rPr>
              <w:t xml:space="preserve"> </w:t>
            </w:r>
            <w:r w:rsidRPr="006461D1">
              <w:rPr>
                <w:sz w:val="26"/>
                <w:szCs w:val="26"/>
                <w:lang w:val="ru-RU"/>
              </w:rPr>
              <w:t>здания организаций,</w:t>
            </w:r>
            <w:r w:rsidRPr="006461D1">
              <w:rPr>
                <w:spacing w:val="-48"/>
                <w:sz w:val="26"/>
                <w:szCs w:val="26"/>
                <w:lang w:val="ru-RU"/>
              </w:rPr>
              <w:t xml:space="preserve"> </w:t>
            </w:r>
            <w:r w:rsidRPr="006461D1">
              <w:rPr>
                <w:sz w:val="26"/>
                <w:szCs w:val="26"/>
                <w:lang w:val="ru-RU"/>
              </w:rPr>
              <w:t>обеспечивающих</w:t>
            </w:r>
            <w:r w:rsidRPr="006461D1">
              <w:rPr>
                <w:spacing w:val="1"/>
                <w:sz w:val="26"/>
                <w:szCs w:val="26"/>
                <w:lang w:val="ru-RU"/>
              </w:rPr>
              <w:t xml:space="preserve"> </w:t>
            </w:r>
            <w:r w:rsidRPr="006461D1">
              <w:rPr>
                <w:sz w:val="26"/>
                <w:szCs w:val="26"/>
                <w:lang w:val="ru-RU"/>
              </w:rPr>
              <w:t>предоставление</w:t>
            </w:r>
            <w:r w:rsidRPr="006461D1">
              <w:rPr>
                <w:spacing w:val="1"/>
                <w:sz w:val="26"/>
                <w:szCs w:val="26"/>
                <w:lang w:val="ru-RU"/>
              </w:rPr>
              <w:t xml:space="preserve"> </w:t>
            </w:r>
            <w:r w:rsidRPr="006461D1">
              <w:rPr>
                <w:sz w:val="26"/>
                <w:szCs w:val="26"/>
                <w:lang w:val="ru-RU"/>
              </w:rPr>
              <w:t xml:space="preserve">коммунальных </w:t>
            </w:r>
            <w:r w:rsidRPr="006461D1">
              <w:rPr>
                <w:sz w:val="26"/>
                <w:szCs w:val="26"/>
                <w:lang w:val="ru-RU"/>
              </w:rPr>
              <w:lastRenderedPageBreak/>
              <w:t>услуг</w:t>
            </w:r>
          </w:p>
        </w:tc>
        <w:tc>
          <w:tcPr>
            <w:tcW w:w="10773" w:type="dxa"/>
          </w:tcPr>
          <w:p w:rsidR="00101393" w:rsidRPr="00CF36C8" w:rsidRDefault="00101393" w:rsidP="00101393">
            <w:pPr>
              <w:pStyle w:val="TableParagraph"/>
              <w:ind w:right="97"/>
              <w:jc w:val="both"/>
              <w:rPr>
                <w:sz w:val="26"/>
                <w:szCs w:val="26"/>
                <w:lang w:val="ru-RU"/>
              </w:rPr>
            </w:pPr>
            <w:r w:rsidRPr="00CF36C8">
              <w:rPr>
                <w:sz w:val="26"/>
                <w:szCs w:val="26"/>
                <w:lang w:val="ru-RU"/>
              </w:rPr>
              <w:lastRenderedPageBreak/>
              <w:t>Размещение зданий, предназначенных для приема физических и</w:t>
            </w:r>
            <w:r w:rsidRPr="00CF36C8">
              <w:rPr>
                <w:spacing w:val="1"/>
                <w:sz w:val="26"/>
                <w:szCs w:val="26"/>
                <w:lang w:val="ru-RU"/>
              </w:rPr>
              <w:t xml:space="preserve"> </w:t>
            </w:r>
            <w:r w:rsidRPr="00CF36C8">
              <w:rPr>
                <w:sz w:val="26"/>
                <w:szCs w:val="26"/>
                <w:lang w:val="ru-RU"/>
              </w:rPr>
              <w:t>юридических лиц в связи с предоставлением им коммунальных</w:t>
            </w:r>
            <w:r w:rsidRPr="00CF36C8">
              <w:rPr>
                <w:spacing w:val="1"/>
                <w:sz w:val="26"/>
                <w:szCs w:val="26"/>
                <w:lang w:val="ru-RU"/>
              </w:rPr>
              <w:t xml:space="preserve"> </w:t>
            </w:r>
            <w:r w:rsidRPr="00CF36C8">
              <w:rPr>
                <w:sz w:val="26"/>
                <w:szCs w:val="26"/>
                <w:lang w:val="ru-RU"/>
              </w:rPr>
              <w:t>услуг</w:t>
            </w:r>
          </w:p>
        </w:tc>
      </w:tr>
      <w:tr w:rsidR="00101393" w:rsidRPr="00CF36C8" w:rsidTr="00101393">
        <w:trPr>
          <w:trHeight w:val="1919"/>
        </w:trPr>
        <w:tc>
          <w:tcPr>
            <w:tcW w:w="709" w:type="dxa"/>
          </w:tcPr>
          <w:p w:rsidR="00101393" w:rsidRPr="00CF36C8" w:rsidRDefault="00101393" w:rsidP="00101393">
            <w:pPr>
              <w:pStyle w:val="TableParagraph"/>
              <w:ind w:left="107"/>
              <w:rPr>
                <w:sz w:val="26"/>
                <w:szCs w:val="26"/>
              </w:rPr>
            </w:pPr>
            <w:r w:rsidRPr="00CF36C8">
              <w:rPr>
                <w:sz w:val="26"/>
                <w:szCs w:val="26"/>
              </w:rPr>
              <w:lastRenderedPageBreak/>
              <w:t>5</w:t>
            </w:r>
          </w:p>
        </w:tc>
        <w:tc>
          <w:tcPr>
            <w:tcW w:w="709" w:type="dxa"/>
          </w:tcPr>
          <w:p w:rsidR="00101393" w:rsidRPr="00CF36C8" w:rsidRDefault="00101393" w:rsidP="00101393">
            <w:pPr>
              <w:pStyle w:val="TableParagraph"/>
              <w:ind w:left="107"/>
              <w:rPr>
                <w:sz w:val="26"/>
                <w:szCs w:val="26"/>
              </w:rPr>
            </w:pPr>
            <w:r w:rsidRPr="00CF36C8">
              <w:rPr>
                <w:sz w:val="26"/>
                <w:szCs w:val="26"/>
              </w:rPr>
              <w:t>3.2.2</w:t>
            </w:r>
          </w:p>
        </w:tc>
        <w:tc>
          <w:tcPr>
            <w:tcW w:w="2268" w:type="dxa"/>
          </w:tcPr>
          <w:p w:rsidR="00101393" w:rsidRPr="006461D1" w:rsidRDefault="00101393" w:rsidP="00101393">
            <w:pPr>
              <w:pStyle w:val="TableParagraph"/>
              <w:ind w:left="106" w:right="142"/>
              <w:rPr>
                <w:sz w:val="26"/>
                <w:szCs w:val="26"/>
              </w:rPr>
            </w:pPr>
            <w:r w:rsidRPr="006461D1">
              <w:rPr>
                <w:sz w:val="26"/>
                <w:szCs w:val="26"/>
              </w:rPr>
              <w:t>Оказание</w:t>
            </w:r>
            <w:r w:rsidRPr="006461D1">
              <w:rPr>
                <w:spacing w:val="1"/>
                <w:sz w:val="26"/>
                <w:szCs w:val="26"/>
              </w:rPr>
              <w:t xml:space="preserve"> </w:t>
            </w:r>
            <w:r w:rsidRPr="006461D1">
              <w:rPr>
                <w:sz w:val="26"/>
                <w:szCs w:val="26"/>
              </w:rPr>
              <w:t>социальной помощи</w:t>
            </w:r>
            <w:r w:rsidRPr="006461D1">
              <w:rPr>
                <w:spacing w:val="-48"/>
                <w:sz w:val="26"/>
                <w:szCs w:val="26"/>
              </w:rPr>
              <w:t xml:space="preserve"> </w:t>
            </w:r>
            <w:r w:rsidRPr="006461D1">
              <w:rPr>
                <w:sz w:val="26"/>
                <w:szCs w:val="26"/>
              </w:rPr>
              <w:t>населению</w:t>
            </w:r>
          </w:p>
        </w:tc>
        <w:tc>
          <w:tcPr>
            <w:tcW w:w="10773" w:type="dxa"/>
          </w:tcPr>
          <w:p w:rsidR="00101393" w:rsidRPr="00CF36C8" w:rsidRDefault="00101393" w:rsidP="00101393">
            <w:pPr>
              <w:pStyle w:val="TableParagraph"/>
              <w:ind w:right="97"/>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зданий,</w:t>
            </w:r>
            <w:r w:rsidRPr="00CF36C8">
              <w:rPr>
                <w:spacing w:val="1"/>
                <w:sz w:val="26"/>
                <w:szCs w:val="26"/>
                <w:lang w:val="ru-RU"/>
              </w:rPr>
              <w:t xml:space="preserve"> </w:t>
            </w:r>
            <w:r w:rsidRPr="00CF36C8">
              <w:rPr>
                <w:sz w:val="26"/>
                <w:szCs w:val="26"/>
                <w:lang w:val="ru-RU"/>
              </w:rPr>
              <w:t>предназначенных</w:t>
            </w:r>
            <w:r w:rsidRPr="00CF36C8">
              <w:rPr>
                <w:spacing w:val="51"/>
                <w:sz w:val="26"/>
                <w:szCs w:val="26"/>
                <w:lang w:val="ru-RU"/>
              </w:rPr>
              <w:t xml:space="preserve"> </w:t>
            </w:r>
            <w:r w:rsidRPr="00CF36C8">
              <w:rPr>
                <w:sz w:val="26"/>
                <w:szCs w:val="26"/>
                <w:lang w:val="ru-RU"/>
              </w:rPr>
              <w:t>для</w:t>
            </w:r>
            <w:r w:rsidRPr="00CF36C8">
              <w:rPr>
                <w:spacing w:val="51"/>
                <w:sz w:val="26"/>
                <w:szCs w:val="26"/>
                <w:lang w:val="ru-RU"/>
              </w:rPr>
              <w:t xml:space="preserve"> </w:t>
            </w:r>
            <w:r w:rsidRPr="00CF36C8">
              <w:rPr>
                <w:sz w:val="26"/>
                <w:szCs w:val="26"/>
                <w:lang w:val="ru-RU"/>
              </w:rPr>
              <w:t>служб</w:t>
            </w:r>
            <w:r w:rsidRPr="00CF36C8">
              <w:rPr>
                <w:spacing w:val="1"/>
                <w:sz w:val="26"/>
                <w:szCs w:val="26"/>
                <w:lang w:val="ru-RU"/>
              </w:rPr>
              <w:t xml:space="preserve"> </w:t>
            </w:r>
            <w:r w:rsidRPr="00CF36C8">
              <w:rPr>
                <w:sz w:val="26"/>
                <w:szCs w:val="26"/>
                <w:lang w:val="ru-RU"/>
              </w:rPr>
              <w:t>психологической</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бесплатной</w:t>
            </w:r>
            <w:r w:rsidRPr="00CF36C8">
              <w:rPr>
                <w:spacing w:val="1"/>
                <w:sz w:val="26"/>
                <w:szCs w:val="26"/>
                <w:lang w:val="ru-RU"/>
              </w:rPr>
              <w:t xml:space="preserve"> </w:t>
            </w:r>
            <w:r w:rsidRPr="00CF36C8">
              <w:rPr>
                <w:sz w:val="26"/>
                <w:szCs w:val="26"/>
                <w:lang w:val="ru-RU"/>
              </w:rPr>
              <w:t>юридической</w:t>
            </w:r>
            <w:r w:rsidRPr="00CF36C8">
              <w:rPr>
                <w:spacing w:val="51"/>
                <w:sz w:val="26"/>
                <w:szCs w:val="26"/>
                <w:lang w:val="ru-RU"/>
              </w:rPr>
              <w:t xml:space="preserve"> </w:t>
            </w:r>
            <w:r w:rsidRPr="00CF36C8">
              <w:rPr>
                <w:sz w:val="26"/>
                <w:szCs w:val="26"/>
                <w:lang w:val="ru-RU"/>
              </w:rPr>
              <w:t>помощи,</w:t>
            </w:r>
            <w:r w:rsidRPr="00CF36C8">
              <w:rPr>
                <w:spacing w:val="1"/>
                <w:sz w:val="26"/>
                <w:szCs w:val="26"/>
                <w:lang w:val="ru-RU"/>
              </w:rPr>
              <w:t xml:space="preserve"> </w:t>
            </w:r>
            <w:r w:rsidRPr="00CF36C8">
              <w:rPr>
                <w:sz w:val="26"/>
                <w:szCs w:val="26"/>
                <w:lang w:val="ru-RU"/>
              </w:rPr>
              <w:t>социальных,</w:t>
            </w:r>
            <w:r w:rsidRPr="00CF36C8">
              <w:rPr>
                <w:spacing w:val="1"/>
                <w:sz w:val="26"/>
                <w:szCs w:val="26"/>
                <w:lang w:val="ru-RU"/>
              </w:rPr>
              <w:t xml:space="preserve"> </w:t>
            </w:r>
            <w:r w:rsidRPr="00CF36C8">
              <w:rPr>
                <w:sz w:val="26"/>
                <w:szCs w:val="26"/>
                <w:lang w:val="ru-RU"/>
              </w:rPr>
              <w:t>пенсионных</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иных</w:t>
            </w:r>
            <w:r w:rsidRPr="00CF36C8">
              <w:rPr>
                <w:spacing w:val="1"/>
                <w:sz w:val="26"/>
                <w:szCs w:val="26"/>
                <w:lang w:val="ru-RU"/>
              </w:rPr>
              <w:t xml:space="preserve"> </w:t>
            </w:r>
            <w:r w:rsidRPr="00CF36C8">
              <w:rPr>
                <w:sz w:val="26"/>
                <w:szCs w:val="26"/>
                <w:lang w:val="ru-RU"/>
              </w:rPr>
              <w:t>служб</w:t>
            </w:r>
            <w:r w:rsidRPr="00CF36C8">
              <w:rPr>
                <w:spacing w:val="1"/>
                <w:sz w:val="26"/>
                <w:szCs w:val="26"/>
                <w:lang w:val="ru-RU"/>
              </w:rPr>
              <w:t xml:space="preserve"> </w:t>
            </w:r>
            <w:r w:rsidRPr="00CF36C8">
              <w:rPr>
                <w:sz w:val="26"/>
                <w:szCs w:val="26"/>
                <w:lang w:val="ru-RU"/>
              </w:rPr>
              <w:t>(службы</w:t>
            </w:r>
            <w:r w:rsidRPr="00CF36C8">
              <w:rPr>
                <w:spacing w:val="1"/>
                <w:sz w:val="26"/>
                <w:szCs w:val="26"/>
                <w:lang w:val="ru-RU"/>
              </w:rPr>
              <w:t xml:space="preserve"> </w:t>
            </w:r>
            <w:r w:rsidRPr="00CF36C8">
              <w:rPr>
                <w:sz w:val="26"/>
                <w:szCs w:val="26"/>
                <w:lang w:val="ru-RU"/>
              </w:rPr>
              <w:t>занятости</w:t>
            </w:r>
            <w:r w:rsidRPr="00CF36C8">
              <w:rPr>
                <w:spacing w:val="1"/>
                <w:sz w:val="26"/>
                <w:szCs w:val="26"/>
                <w:lang w:val="ru-RU"/>
              </w:rPr>
              <w:t xml:space="preserve"> </w:t>
            </w:r>
            <w:r w:rsidRPr="00CF36C8">
              <w:rPr>
                <w:sz w:val="26"/>
                <w:szCs w:val="26"/>
                <w:lang w:val="ru-RU"/>
              </w:rPr>
              <w:t>населения,</w:t>
            </w:r>
            <w:r w:rsidRPr="00CF36C8">
              <w:rPr>
                <w:spacing w:val="1"/>
                <w:sz w:val="26"/>
                <w:szCs w:val="26"/>
                <w:lang w:val="ru-RU"/>
              </w:rPr>
              <w:t xml:space="preserve"> </w:t>
            </w:r>
            <w:r w:rsidRPr="00CF36C8">
              <w:rPr>
                <w:sz w:val="26"/>
                <w:szCs w:val="26"/>
                <w:lang w:val="ru-RU"/>
              </w:rPr>
              <w:t>пункты</w:t>
            </w:r>
            <w:r w:rsidRPr="00CF36C8">
              <w:rPr>
                <w:spacing w:val="1"/>
                <w:sz w:val="26"/>
                <w:szCs w:val="26"/>
                <w:lang w:val="ru-RU"/>
              </w:rPr>
              <w:t xml:space="preserve"> </w:t>
            </w:r>
            <w:r w:rsidRPr="00CF36C8">
              <w:rPr>
                <w:sz w:val="26"/>
                <w:szCs w:val="26"/>
                <w:lang w:val="ru-RU"/>
              </w:rPr>
              <w:t>питания</w:t>
            </w:r>
            <w:r w:rsidRPr="00CF36C8">
              <w:rPr>
                <w:spacing w:val="1"/>
                <w:sz w:val="26"/>
                <w:szCs w:val="26"/>
                <w:lang w:val="ru-RU"/>
              </w:rPr>
              <w:t xml:space="preserve"> </w:t>
            </w:r>
            <w:r w:rsidRPr="00CF36C8">
              <w:rPr>
                <w:sz w:val="26"/>
                <w:szCs w:val="26"/>
                <w:lang w:val="ru-RU"/>
              </w:rPr>
              <w:t>малоимущих</w:t>
            </w:r>
            <w:r w:rsidRPr="00CF36C8">
              <w:rPr>
                <w:spacing w:val="1"/>
                <w:sz w:val="26"/>
                <w:szCs w:val="26"/>
                <w:lang w:val="ru-RU"/>
              </w:rPr>
              <w:t xml:space="preserve"> </w:t>
            </w:r>
            <w:r w:rsidRPr="00CF36C8">
              <w:rPr>
                <w:sz w:val="26"/>
                <w:szCs w:val="26"/>
                <w:lang w:val="ru-RU"/>
              </w:rPr>
              <w:t>граждан),</w:t>
            </w:r>
            <w:r w:rsidRPr="00CF36C8">
              <w:rPr>
                <w:spacing w:val="1"/>
                <w:sz w:val="26"/>
                <w:szCs w:val="26"/>
                <w:lang w:val="ru-RU"/>
              </w:rPr>
              <w:t xml:space="preserve"> </w:t>
            </w:r>
            <w:r w:rsidRPr="00CF36C8">
              <w:rPr>
                <w:sz w:val="26"/>
                <w:szCs w:val="26"/>
                <w:lang w:val="ru-RU"/>
              </w:rPr>
              <w:t>в</w:t>
            </w:r>
            <w:r w:rsidRPr="00CF36C8">
              <w:rPr>
                <w:spacing w:val="1"/>
                <w:sz w:val="26"/>
                <w:szCs w:val="26"/>
                <w:lang w:val="ru-RU"/>
              </w:rPr>
              <w:t xml:space="preserve"> </w:t>
            </w:r>
            <w:r w:rsidRPr="00CF36C8">
              <w:rPr>
                <w:sz w:val="26"/>
                <w:szCs w:val="26"/>
                <w:lang w:val="ru-RU"/>
              </w:rPr>
              <w:t>которых</w:t>
            </w:r>
            <w:r w:rsidRPr="00CF36C8">
              <w:rPr>
                <w:spacing w:val="1"/>
                <w:sz w:val="26"/>
                <w:szCs w:val="26"/>
                <w:lang w:val="ru-RU"/>
              </w:rPr>
              <w:t xml:space="preserve"> </w:t>
            </w:r>
            <w:r w:rsidRPr="00CF36C8">
              <w:rPr>
                <w:sz w:val="26"/>
                <w:szCs w:val="26"/>
                <w:lang w:val="ru-RU"/>
              </w:rPr>
              <w:t>осуществляется прием граждан по вопросам оказания социальной</w:t>
            </w:r>
            <w:r w:rsidRPr="00CF36C8">
              <w:rPr>
                <w:spacing w:val="1"/>
                <w:sz w:val="26"/>
                <w:szCs w:val="26"/>
                <w:lang w:val="ru-RU"/>
              </w:rPr>
              <w:t xml:space="preserve"> </w:t>
            </w:r>
            <w:r w:rsidRPr="00CF36C8">
              <w:rPr>
                <w:sz w:val="26"/>
                <w:szCs w:val="26"/>
                <w:lang w:val="ru-RU"/>
              </w:rPr>
              <w:t>помощи</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назначения</w:t>
            </w:r>
            <w:r w:rsidRPr="00CF36C8">
              <w:rPr>
                <w:spacing w:val="1"/>
                <w:sz w:val="26"/>
                <w:szCs w:val="26"/>
                <w:lang w:val="ru-RU"/>
              </w:rPr>
              <w:t xml:space="preserve"> </w:t>
            </w:r>
            <w:r w:rsidRPr="00CF36C8">
              <w:rPr>
                <w:sz w:val="26"/>
                <w:szCs w:val="26"/>
                <w:lang w:val="ru-RU"/>
              </w:rPr>
              <w:t>социальных</w:t>
            </w:r>
            <w:r w:rsidRPr="00CF36C8">
              <w:rPr>
                <w:spacing w:val="1"/>
                <w:sz w:val="26"/>
                <w:szCs w:val="26"/>
                <w:lang w:val="ru-RU"/>
              </w:rPr>
              <w:t xml:space="preserve"> </w:t>
            </w:r>
            <w:r w:rsidRPr="00CF36C8">
              <w:rPr>
                <w:sz w:val="26"/>
                <w:szCs w:val="26"/>
                <w:lang w:val="ru-RU"/>
              </w:rPr>
              <w:t>или</w:t>
            </w:r>
            <w:r w:rsidRPr="00CF36C8">
              <w:rPr>
                <w:spacing w:val="1"/>
                <w:sz w:val="26"/>
                <w:szCs w:val="26"/>
                <w:lang w:val="ru-RU"/>
              </w:rPr>
              <w:t xml:space="preserve"> </w:t>
            </w:r>
            <w:r w:rsidRPr="00CF36C8">
              <w:rPr>
                <w:sz w:val="26"/>
                <w:szCs w:val="26"/>
                <w:lang w:val="ru-RU"/>
              </w:rPr>
              <w:t>пенсионных</w:t>
            </w:r>
            <w:r w:rsidRPr="00CF36C8">
              <w:rPr>
                <w:spacing w:val="1"/>
                <w:sz w:val="26"/>
                <w:szCs w:val="26"/>
                <w:lang w:val="ru-RU"/>
              </w:rPr>
              <w:t xml:space="preserve"> </w:t>
            </w:r>
            <w:r w:rsidRPr="00CF36C8">
              <w:rPr>
                <w:sz w:val="26"/>
                <w:szCs w:val="26"/>
                <w:lang w:val="ru-RU"/>
              </w:rPr>
              <w:t>выплат,</w:t>
            </w:r>
            <w:r w:rsidRPr="00CF36C8">
              <w:rPr>
                <w:spacing w:val="1"/>
                <w:sz w:val="26"/>
                <w:szCs w:val="26"/>
                <w:lang w:val="ru-RU"/>
              </w:rPr>
              <w:t xml:space="preserve"> </w:t>
            </w:r>
            <w:r w:rsidRPr="00CF36C8">
              <w:rPr>
                <w:sz w:val="26"/>
                <w:szCs w:val="26"/>
                <w:lang w:val="ru-RU"/>
              </w:rPr>
              <w:t>а</w:t>
            </w:r>
            <w:r w:rsidRPr="00CF36C8">
              <w:rPr>
                <w:spacing w:val="1"/>
                <w:sz w:val="26"/>
                <w:szCs w:val="26"/>
                <w:lang w:val="ru-RU"/>
              </w:rPr>
              <w:t xml:space="preserve"> </w:t>
            </w:r>
            <w:r w:rsidRPr="00CF36C8">
              <w:rPr>
                <w:sz w:val="26"/>
                <w:szCs w:val="26"/>
                <w:lang w:val="ru-RU"/>
              </w:rPr>
              <w:t>также</w:t>
            </w:r>
            <w:r w:rsidRPr="00CF36C8">
              <w:rPr>
                <w:spacing w:val="1"/>
                <w:sz w:val="26"/>
                <w:szCs w:val="26"/>
                <w:lang w:val="ru-RU"/>
              </w:rPr>
              <w:t xml:space="preserve"> </w:t>
            </w:r>
            <w:r w:rsidRPr="00CF36C8">
              <w:rPr>
                <w:sz w:val="26"/>
                <w:szCs w:val="26"/>
                <w:lang w:val="ru-RU"/>
              </w:rPr>
              <w:t>для</w:t>
            </w:r>
            <w:r w:rsidRPr="00CF36C8">
              <w:rPr>
                <w:spacing w:val="1"/>
                <w:sz w:val="26"/>
                <w:szCs w:val="26"/>
                <w:lang w:val="ru-RU"/>
              </w:rPr>
              <w:t xml:space="preserve"> </w:t>
            </w:r>
            <w:r w:rsidRPr="00CF36C8">
              <w:rPr>
                <w:sz w:val="26"/>
                <w:szCs w:val="26"/>
                <w:lang w:val="ru-RU"/>
              </w:rPr>
              <w:t>размещения</w:t>
            </w:r>
            <w:r w:rsidRPr="00CF36C8">
              <w:rPr>
                <w:spacing w:val="1"/>
                <w:sz w:val="26"/>
                <w:szCs w:val="26"/>
                <w:lang w:val="ru-RU"/>
              </w:rPr>
              <w:t xml:space="preserve"> </w:t>
            </w:r>
            <w:r w:rsidRPr="00CF36C8">
              <w:rPr>
                <w:sz w:val="26"/>
                <w:szCs w:val="26"/>
                <w:lang w:val="ru-RU"/>
              </w:rPr>
              <w:t>общественных</w:t>
            </w:r>
            <w:r w:rsidRPr="00CF36C8">
              <w:rPr>
                <w:spacing w:val="1"/>
                <w:sz w:val="26"/>
                <w:szCs w:val="26"/>
                <w:lang w:val="ru-RU"/>
              </w:rPr>
              <w:t xml:space="preserve"> </w:t>
            </w:r>
            <w:r w:rsidRPr="00CF36C8">
              <w:rPr>
                <w:sz w:val="26"/>
                <w:szCs w:val="26"/>
                <w:lang w:val="ru-RU"/>
              </w:rPr>
              <w:t>некоммерческих</w:t>
            </w:r>
            <w:r w:rsidRPr="00CF36C8">
              <w:rPr>
                <w:spacing w:val="-47"/>
                <w:sz w:val="26"/>
                <w:szCs w:val="26"/>
                <w:lang w:val="ru-RU"/>
              </w:rPr>
              <w:t xml:space="preserve"> </w:t>
            </w:r>
            <w:r w:rsidRPr="00CF36C8">
              <w:rPr>
                <w:sz w:val="26"/>
                <w:szCs w:val="26"/>
                <w:lang w:val="ru-RU"/>
              </w:rPr>
              <w:t>организаций:</w:t>
            </w:r>
            <w:r w:rsidRPr="00CF36C8">
              <w:rPr>
                <w:spacing w:val="19"/>
                <w:sz w:val="26"/>
                <w:szCs w:val="26"/>
                <w:lang w:val="ru-RU"/>
              </w:rPr>
              <w:t xml:space="preserve"> </w:t>
            </w:r>
            <w:r w:rsidRPr="00CF36C8">
              <w:rPr>
                <w:sz w:val="26"/>
                <w:szCs w:val="26"/>
                <w:lang w:val="ru-RU"/>
              </w:rPr>
              <w:t>некоммерческих</w:t>
            </w:r>
            <w:r w:rsidRPr="00CF36C8">
              <w:rPr>
                <w:spacing w:val="21"/>
                <w:sz w:val="26"/>
                <w:szCs w:val="26"/>
                <w:lang w:val="ru-RU"/>
              </w:rPr>
              <w:t xml:space="preserve"> </w:t>
            </w:r>
            <w:r w:rsidRPr="00CF36C8">
              <w:rPr>
                <w:sz w:val="26"/>
                <w:szCs w:val="26"/>
                <w:lang w:val="ru-RU"/>
              </w:rPr>
              <w:t>фондов,</w:t>
            </w:r>
            <w:r w:rsidRPr="00CF36C8">
              <w:rPr>
                <w:spacing w:val="20"/>
                <w:sz w:val="26"/>
                <w:szCs w:val="26"/>
                <w:lang w:val="ru-RU"/>
              </w:rPr>
              <w:t xml:space="preserve"> </w:t>
            </w:r>
            <w:r w:rsidRPr="00CF36C8">
              <w:rPr>
                <w:sz w:val="26"/>
                <w:szCs w:val="26"/>
                <w:lang w:val="ru-RU"/>
              </w:rPr>
              <w:t>благотворительных организаций,</w:t>
            </w:r>
            <w:r w:rsidRPr="00CF36C8">
              <w:rPr>
                <w:spacing w:val="-5"/>
                <w:sz w:val="26"/>
                <w:szCs w:val="26"/>
                <w:lang w:val="ru-RU"/>
              </w:rPr>
              <w:t xml:space="preserve"> </w:t>
            </w:r>
            <w:r w:rsidRPr="00CF36C8">
              <w:rPr>
                <w:sz w:val="26"/>
                <w:szCs w:val="26"/>
                <w:lang w:val="ru-RU"/>
              </w:rPr>
              <w:t>клубов</w:t>
            </w:r>
            <w:r w:rsidRPr="00CF36C8">
              <w:rPr>
                <w:spacing w:val="-4"/>
                <w:sz w:val="26"/>
                <w:szCs w:val="26"/>
                <w:lang w:val="ru-RU"/>
              </w:rPr>
              <w:t xml:space="preserve"> </w:t>
            </w:r>
            <w:r w:rsidRPr="00CF36C8">
              <w:rPr>
                <w:sz w:val="26"/>
                <w:szCs w:val="26"/>
                <w:lang w:val="ru-RU"/>
              </w:rPr>
              <w:t>по</w:t>
            </w:r>
            <w:r w:rsidRPr="00CF36C8">
              <w:rPr>
                <w:spacing w:val="-3"/>
                <w:sz w:val="26"/>
                <w:szCs w:val="26"/>
                <w:lang w:val="ru-RU"/>
              </w:rPr>
              <w:t xml:space="preserve"> </w:t>
            </w:r>
            <w:r w:rsidRPr="00CF36C8">
              <w:rPr>
                <w:sz w:val="26"/>
                <w:szCs w:val="26"/>
                <w:lang w:val="ru-RU"/>
              </w:rPr>
              <w:t>интересам</w:t>
            </w:r>
          </w:p>
        </w:tc>
      </w:tr>
      <w:tr w:rsidR="00101393" w:rsidRPr="00CF36C8" w:rsidTr="00101393">
        <w:trPr>
          <w:trHeight w:val="689"/>
        </w:trPr>
        <w:tc>
          <w:tcPr>
            <w:tcW w:w="709" w:type="dxa"/>
          </w:tcPr>
          <w:p w:rsidR="00101393" w:rsidRPr="00CF36C8" w:rsidRDefault="00101393" w:rsidP="00101393">
            <w:pPr>
              <w:pStyle w:val="TableParagraph"/>
              <w:ind w:left="107"/>
              <w:rPr>
                <w:sz w:val="26"/>
                <w:szCs w:val="26"/>
              </w:rPr>
            </w:pPr>
            <w:r w:rsidRPr="00CF36C8">
              <w:rPr>
                <w:sz w:val="26"/>
                <w:szCs w:val="26"/>
              </w:rPr>
              <w:t>6</w:t>
            </w:r>
          </w:p>
        </w:tc>
        <w:tc>
          <w:tcPr>
            <w:tcW w:w="709" w:type="dxa"/>
          </w:tcPr>
          <w:p w:rsidR="00101393" w:rsidRPr="00CF36C8" w:rsidRDefault="00101393" w:rsidP="00101393">
            <w:pPr>
              <w:pStyle w:val="TableParagraph"/>
              <w:ind w:left="107"/>
              <w:rPr>
                <w:sz w:val="26"/>
                <w:szCs w:val="26"/>
              </w:rPr>
            </w:pPr>
            <w:r w:rsidRPr="00CF36C8">
              <w:rPr>
                <w:sz w:val="26"/>
                <w:szCs w:val="26"/>
              </w:rPr>
              <w:t>3.2.3</w:t>
            </w:r>
          </w:p>
        </w:tc>
        <w:tc>
          <w:tcPr>
            <w:tcW w:w="2268" w:type="dxa"/>
          </w:tcPr>
          <w:p w:rsidR="00101393" w:rsidRPr="006461D1" w:rsidRDefault="00101393" w:rsidP="00101393">
            <w:pPr>
              <w:pStyle w:val="TableParagraph"/>
              <w:ind w:left="106" w:right="142"/>
              <w:rPr>
                <w:sz w:val="26"/>
                <w:szCs w:val="26"/>
              </w:rPr>
            </w:pPr>
            <w:r w:rsidRPr="006461D1">
              <w:rPr>
                <w:sz w:val="26"/>
                <w:szCs w:val="26"/>
              </w:rPr>
              <w:t>Оказание услуг</w:t>
            </w:r>
            <w:r w:rsidRPr="006461D1">
              <w:rPr>
                <w:spacing w:val="-48"/>
                <w:sz w:val="26"/>
                <w:szCs w:val="26"/>
              </w:rPr>
              <w:t xml:space="preserve"> </w:t>
            </w:r>
            <w:r w:rsidRPr="006461D1">
              <w:rPr>
                <w:sz w:val="26"/>
                <w:szCs w:val="26"/>
              </w:rPr>
              <w:t>связи</w:t>
            </w:r>
          </w:p>
        </w:tc>
        <w:tc>
          <w:tcPr>
            <w:tcW w:w="10773" w:type="dxa"/>
          </w:tcPr>
          <w:p w:rsidR="00101393" w:rsidRPr="00CF36C8" w:rsidRDefault="00101393" w:rsidP="00101393">
            <w:pPr>
              <w:pStyle w:val="TableParagraph"/>
              <w:rPr>
                <w:sz w:val="26"/>
                <w:szCs w:val="26"/>
                <w:lang w:val="ru-RU"/>
              </w:rPr>
            </w:pPr>
            <w:r w:rsidRPr="00CF36C8">
              <w:rPr>
                <w:sz w:val="26"/>
                <w:szCs w:val="26"/>
                <w:lang w:val="ru-RU"/>
              </w:rPr>
              <w:t>Размещение</w:t>
            </w:r>
            <w:r w:rsidRPr="00CF36C8">
              <w:rPr>
                <w:spacing w:val="49"/>
                <w:sz w:val="26"/>
                <w:szCs w:val="26"/>
                <w:lang w:val="ru-RU"/>
              </w:rPr>
              <w:t xml:space="preserve"> </w:t>
            </w:r>
            <w:r w:rsidRPr="00CF36C8">
              <w:rPr>
                <w:sz w:val="26"/>
                <w:szCs w:val="26"/>
                <w:lang w:val="ru-RU"/>
              </w:rPr>
              <w:t>зданий,</w:t>
            </w:r>
            <w:r w:rsidRPr="00CF36C8">
              <w:rPr>
                <w:spacing w:val="49"/>
                <w:sz w:val="26"/>
                <w:szCs w:val="26"/>
                <w:lang w:val="ru-RU"/>
              </w:rPr>
              <w:t xml:space="preserve"> </w:t>
            </w:r>
            <w:r w:rsidRPr="00CF36C8">
              <w:rPr>
                <w:sz w:val="26"/>
                <w:szCs w:val="26"/>
                <w:lang w:val="ru-RU"/>
              </w:rPr>
              <w:t>предназначенных  для</w:t>
            </w:r>
            <w:r w:rsidRPr="00CF36C8">
              <w:rPr>
                <w:spacing w:val="49"/>
                <w:sz w:val="26"/>
                <w:szCs w:val="26"/>
                <w:lang w:val="ru-RU"/>
              </w:rPr>
              <w:t xml:space="preserve"> </w:t>
            </w:r>
            <w:r w:rsidRPr="00CF36C8">
              <w:rPr>
                <w:sz w:val="26"/>
                <w:szCs w:val="26"/>
                <w:lang w:val="ru-RU"/>
              </w:rPr>
              <w:t>размещения</w:t>
            </w:r>
            <w:r w:rsidRPr="00CF36C8">
              <w:rPr>
                <w:spacing w:val="49"/>
                <w:sz w:val="26"/>
                <w:szCs w:val="26"/>
                <w:lang w:val="ru-RU"/>
              </w:rPr>
              <w:t xml:space="preserve"> </w:t>
            </w:r>
            <w:r w:rsidRPr="00CF36C8">
              <w:rPr>
                <w:sz w:val="26"/>
                <w:szCs w:val="26"/>
                <w:lang w:val="ru-RU"/>
              </w:rPr>
              <w:t>пунктов оказания услуг</w:t>
            </w:r>
            <w:r w:rsidRPr="00CF36C8">
              <w:rPr>
                <w:sz w:val="26"/>
                <w:szCs w:val="26"/>
                <w:lang w:val="ru-RU"/>
              </w:rPr>
              <w:tab/>
              <w:t xml:space="preserve">почтовой, телеграфной, междугородней </w:t>
            </w:r>
            <w:r w:rsidRPr="00CF36C8">
              <w:rPr>
                <w:spacing w:val="-4"/>
                <w:sz w:val="26"/>
                <w:szCs w:val="26"/>
                <w:lang w:val="ru-RU"/>
              </w:rPr>
              <w:t>и</w:t>
            </w:r>
            <w:r w:rsidRPr="00CF36C8">
              <w:rPr>
                <w:spacing w:val="-47"/>
                <w:sz w:val="26"/>
                <w:szCs w:val="26"/>
                <w:lang w:val="ru-RU"/>
              </w:rPr>
              <w:t xml:space="preserve"> </w:t>
            </w:r>
            <w:r w:rsidRPr="00CF36C8">
              <w:rPr>
                <w:sz w:val="26"/>
                <w:szCs w:val="26"/>
                <w:lang w:val="ru-RU"/>
              </w:rPr>
              <w:t>международной</w:t>
            </w:r>
            <w:r w:rsidRPr="00CF36C8">
              <w:rPr>
                <w:spacing w:val="-2"/>
                <w:sz w:val="26"/>
                <w:szCs w:val="26"/>
                <w:lang w:val="ru-RU"/>
              </w:rPr>
              <w:t xml:space="preserve"> </w:t>
            </w:r>
            <w:r w:rsidRPr="00CF36C8">
              <w:rPr>
                <w:sz w:val="26"/>
                <w:szCs w:val="26"/>
                <w:lang w:val="ru-RU"/>
              </w:rPr>
              <w:t>телефонной связи</w:t>
            </w:r>
          </w:p>
        </w:tc>
      </w:tr>
      <w:tr w:rsidR="00101393" w:rsidRPr="00CF36C8" w:rsidTr="00101393">
        <w:trPr>
          <w:trHeight w:val="919"/>
        </w:trPr>
        <w:tc>
          <w:tcPr>
            <w:tcW w:w="709" w:type="dxa"/>
          </w:tcPr>
          <w:p w:rsidR="00101393" w:rsidRPr="00CF36C8" w:rsidRDefault="00101393" w:rsidP="00101393">
            <w:pPr>
              <w:pStyle w:val="TableParagraph"/>
              <w:ind w:left="107"/>
              <w:rPr>
                <w:sz w:val="26"/>
                <w:szCs w:val="26"/>
              </w:rPr>
            </w:pPr>
            <w:r w:rsidRPr="00CF36C8">
              <w:rPr>
                <w:sz w:val="26"/>
                <w:szCs w:val="26"/>
              </w:rPr>
              <w:t>7</w:t>
            </w:r>
          </w:p>
        </w:tc>
        <w:tc>
          <w:tcPr>
            <w:tcW w:w="709" w:type="dxa"/>
          </w:tcPr>
          <w:p w:rsidR="00101393" w:rsidRPr="00CF36C8" w:rsidRDefault="00101393" w:rsidP="00101393">
            <w:pPr>
              <w:pStyle w:val="TableParagraph"/>
              <w:ind w:left="107"/>
              <w:rPr>
                <w:sz w:val="26"/>
                <w:szCs w:val="26"/>
              </w:rPr>
            </w:pPr>
            <w:r w:rsidRPr="00CF36C8">
              <w:rPr>
                <w:sz w:val="26"/>
                <w:szCs w:val="26"/>
              </w:rPr>
              <w:t>3.3</w:t>
            </w:r>
          </w:p>
        </w:tc>
        <w:tc>
          <w:tcPr>
            <w:tcW w:w="2268" w:type="dxa"/>
          </w:tcPr>
          <w:p w:rsidR="00101393" w:rsidRPr="006461D1" w:rsidRDefault="00101393" w:rsidP="00101393">
            <w:pPr>
              <w:pStyle w:val="TableParagraph"/>
              <w:ind w:left="106" w:right="142"/>
              <w:rPr>
                <w:sz w:val="26"/>
                <w:szCs w:val="26"/>
              </w:rPr>
            </w:pPr>
            <w:r w:rsidRPr="006461D1">
              <w:rPr>
                <w:sz w:val="26"/>
                <w:szCs w:val="26"/>
              </w:rPr>
              <w:t>Бытовое</w:t>
            </w:r>
            <w:r w:rsidRPr="006461D1">
              <w:rPr>
                <w:spacing w:val="1"/>
                <w:sz w:val="26"/>
                <w:szCs w:val="26"/>
              </w:rPr>
              <w:t xml:space="preserve"> </w:t>
            </w:r>
            <w:r w:rsidRPr="006461D1">
              <w:rPr>
                <w:spacing w:val="-1"/>
                <w:sz w:val="26"/>
                <w:szCs w:val="26"/>
              </w:rPr>
              <w:t>обслуживание</w:t>
            </w:r>
          </w:p>
        </w:tc>
        <w:tc>
          <w:tcPr>
            <w:tcW w:w="10773" w:type="dxa"/>
          </w:tcPr>
          <w:p w:rsidR="00101393" w:rsidRPr="00CF36C8" w:rsidRDefault="00101393" w:rsidP="00101393">
            <w:pPr>
              <w:pStyle w:val="TableParagraph"/>
              <w:tabs>
                <w:tab w:val="left" w:pos="1646"/>
                <w:tab w:val="left" w:pos="2920"/>
                <w:tab w:val="left" w:pos="4578"/>
              </w:tabs>
              <w:ind w:right="98"/>
              <w:rPr>
                <w:sz w:val="26"/>
                <w:szCs w:val="26"/>
                <w:lang w:val="ru-RU"/>
              </w:rPr>
            </w:pPr>
            <w:r w:rsidRPr="00CF36C8">
              <w:rPr>
                <w:sz w:val="26"/>
                <w:szCs w:val="26"/>
                <w:lang w:val="ru-RU"/>
              </w:rPr>
              <w:t xml:space="preserve">Размещение объектов капитального </w:t>
            </w:r>
            <w:r w:rsidRPr="00CF36C8">
              <w:rPr>
                <w:spacing w:val="-1"/>
                <w:sz w:val="26"/>
                <w:szCs w:val="26"/>
                <w:lang w:val="ru-RU"/>
              </w:rPr>
              <w:t>строительства,</w:t>
            </w:r>
            <w:r w:rsidRPr="00CF36C8">
              <w:rPr>
                <w:spacing w:val="-47"/>
                <w:sz w:val="26"/>
                <w:szCs w:val="26"/>
                <w:lang w:val="ru-RU"/>
              </w:rPr>
              <w:t xml:space="preserve"> </w:t>
            </w:r>
            <w:r w:rsidRPr="00CF36C8">
              <w:rPr>
                <w:sz w:val="26"/>
                <w:szCs w:val="26"/>
                <w:lang w:val="ru-RU"/>
              </w:rPr>
              <w:t>предназначенных</w:t>
            </w:r>
            <w:r w:rsidRPr="00CF36C8">
              <w:rPr>
                <w:spacing w:val="44"/>
                <w:sz w:val="26"/>
                <w:szCs w:val="26"/>
                <w:lang w:val="ru-RU"/>
              </w:rPr>
              <w:t xml:space="preserve"> </w:t>
            </w:r>
            <w:r w:rsidRPr="00CF36C8">
              <w:rPr>
                <w:sz w:val="26"/>
                <w:szCs w:val="26"/>
                <w:lang w:val="ru-RU"/>
              </w:rPr>
              <w:t>для</w:t>
            </w:r>
            <w:r w:rsidRPr="00CF36C8">
              <w:rPr>
                <w:spacing w:val="42"/>
                <w:sz w:val="26"/>
                <w:szCs w:val="26"/>
                <w:lang w:val="ru-RU"/>
              </w:rPr>
              <w:t xml:space="preserve"> </w:t>
            </w:r>
            <w:r w:rsidRPr="00CF36C8">
              <w:rPr>
                <w:sz w:val="26"/>
                <w:szCs w:val="26"/>
                <w:lang w:val="ru-RU"/>
              </w:rPr>
              <w:t>оказания</w:t>
            </w:r>
            <w:r w:rsidRPr="00CF36C8">
              <w:rPr>
                <w:spacing w:val="44"/>
                <w:sz w:val="26"/>
                <w:szCs w:val="26"/>
                <w:lang w:val="ru-RU"/>
              </w:rPr>
              <w:t xml:space="preserve"> </w:t>
            </w:r>
            <w:r w:rsidRPr="00CF36C8">
              <w:rPr>
                <w:sz w:val="26"/>
                <w:szCs w:val="26"/>
                <w:lang w:val="ru-RU"/>
              </w:rPr>
              <w:t>населению</w:t>
            </w:r>
            <w:r w:rsidRPr="00CF36C8">
              <w:rPr>
                <w:spacing w:val="44"/>
                <w:sz w:val="26"/>
                <w:szCs w:val="26"/>
                <w:lang w:val="ru-RU"/>
              </w:rPr>
              <w:t xml:space="preserve"> </w:t>
            </w:r>
            <w:r w:rsidRPr="00CF36C8">
              <w:rPr>
                <w:sz w:val="26"/>
                <w:szCs w:val="26"/>
                <w:lang w:val="ru-RU"/>
              </w:rPr>
              <w:t>или</w:t>
            </w:r>
            <w:r w:rsidRPr="00CF36C8">
              <w:rPr>
                <w:spacing w:val="43"/>
                <w:sz w:val="26"/>
                <w:szCs w:val="26"/>
                <w:lang w:val="ru-RU"/>
              </w:rPr>
              <w:t xml:space="preserve"> </w:t>
            </w:r>
            <w:r w:rsidRPr="00CF36C8">
              <w:rPr>
                <w:sz w:val="26"/>
                <w:szCs w:val="26"/>
                <w:lang w:val="ru-RU"/>
              </w:rPr>
              <w:t>организациям</w:t>
            </w:r>
            <w:r>
              <w:rPr>
                <w:sz w:val="26"/>
                <w:szCs w:val="26"/>
                <w:lang w:val="ru-RU"/>
              </w:rPr>
              <w:t xml:space="preserve"> </w:t>
            </w:r>
            <w:r w:rsidRPr="00CF36C8">
              <w:rPr>
                <w:sz w:val="26"/>
                <w:szCs w:val="26"/>
                <w:lang w:val="ru-RU"/>
              </w:rPr>
              <w:t>бытовых</w:t>
            </w:r>
            <w:r w:rsidRPr="00CF36C8">
              <w:rPr>
                <w:spacing w:val="10"/>
                <w:sz w:val="26"/>
                <w:szCs w:val="26"/>
                <w:lang w:val="ru-RU"/>
              </w:rPr>
              <w:t xml:space="preserve"> </w:t>
            </w:r>
            <w:r w:rsidRPr="00CF36C8">
              <w:rPr>
                <w:sz w:val="26"/>
                <w:szCs w:val="26"/>
                <w:lang w:val="ru-RU"/>
              </w:rPr>
              <w:t>услуг</w:t>
            </w:r>
            <w:r w:rsidRPr="00CF36C8">
              <w:rPr>
                <w:spacing w:val="9"/>
                <w:sz w:val="26"/>
                <w:szCs w:val="26"/>
                <w:lang w:val="ru-RU"/>
              </w:rPr>
              <w:t xml:space="preserve"> </w:t>
            </w:r>
            <w:r w:rsidRPr="00CF36C8">
              <w:rPr>
                <w:sz w:val="26"/>
                <w:szCs w:val="26"/>
                <w:lang w:val="ru-RU"/>
              </w:rPr>
              <w:t>(мастерские</w:t>
            </w:r>
            <w:r w:rsidRPr="00CF36C8">
              <w:rPr>
                <w:spacing w:val="10"/>
                <w:sz w:val="26"/>
                <w:szCs w:val="26"/>
                <w:lang w:val="ru-RU"/>
              </w:rPr>
              <w:t xml:space="preserve"> </w:t>
            </w:r>
            <w:r w:rsidRPr="00CF36C8">
              <w:rPr>
                <w:sz w:val="26"/>
                <w:szCs w:val="26"/>
                <w:lang w:val="ru-RU"/>
              </w:rPr>
              <w:t>мелкого</w:t>
            </w:r>
            <w:r w:rsidRPr="00CF36C8">
              <w:rPr>
                <w:spacing w:val="9"/>
                <w:sz w:val="26"/>
                <w:szCs w:val="26"/>
                <w:lang w:val="ru-RU"/>
              </w:rPr>
              <w:t xml:space="preserve"> </w:t>
            </w:r>
            <w:r w:rsidRPr="00CF36C8">
              <w:rPr>
                <w:sz w:val="26"/>
                <w:szCs w:val="26"/>
                <w:lang w:val="ru-RU"/>
              </w:rPr>
              <w:t>ремонта,</w:t>
            </w:r>
            <w:r w:rsidRPr="00CF36C8">
              <w:rPr>
                <w:spacing w:val="10"/>
                <w:sz w:val="26"/>
                <w:szCs w:val="26"/>
                <w:lang w:val="ru-RU"/>
              </w:rPr>
              <w:t xml:space="preserve"> </w:t>
            </w:r>
            <w:r w:rsidRPr="00CF36C8">
              <w:rPr>
                <w:sz w:val="26"/>
                <w:szCs w:val="26"/>
                <w:lang w:val="ru-RU"/>
              </w:rPr>
              <w:t>ателье,</w:t>
            </w:r>
            <w:r w:rsidRPr="00CF36C8">
              <w:rPr>
                <w:spacing w:val="10"/>
                <w:sz w:val="26"/>
                <w:szCs w:val="26"/>
                <w:lang w:val="ru-RU"/>
              </w:rPr>
              <w:t xml:space="preserve"> </w:t>
            </w:r>
            <w:r w:rsidRPr="00CF36C8">
              <w:rPr>
                <w:sz w:val="26"/>
                <w:szCs w:val="26"/>
                <w:lang w:val="ru-RU"/>
              </w:rPr>
              <w:t>бани,</w:t>
            </w:r>
            <w:r w:rsidRPr="00CF36C8">
              <w:rPr>
                <w:spacing w:val="-47"/>
                <w:sz w:val="26"/>
                <w:szCs w:val="26"/>
                <w:lang w:val="ru-RU"/>
              </w:rPr>
              <w:t xml:space="preserve"> </w:t>
            </w:r>
            <w:r w:rsidRPr="00CF36C8">
              <w:rPr>
                <w:sz w:val="26"/>
                <w:szCs w:val="26"/>
                <w:lang w:val="ru-RU"/>
              </w:rPr>
              <w:t>парикмахерские,</w:t>
            </w:r>
            <w:r w:rsidRPr="00CF36C8">
              <w:rPr>
                <w:spacing w:val="-2"/>
                <w:sz w:val="26"/>
                <w:szCs w:val="26"/>
                <w:lang w:val="ru-RU"/>
              </w:rPr>
              <w:t xml:space="preserve"> </w:t>
            </w:r>
            <w:r w:rsidRPr="00CF36C8">
              <w:rPr>
                <w:sz w:val="26"/>
                <w:szCs w:val="26"/>
                <w:lang w:val="ru-RU"/>
              </w:rPr>
              <w:t>прачечные,</w:t>
            </w:r>
            <w:r w:rsidRPr="00CF36C8">
              <w:rPr>
                <w:spacing w:val="-2"/>
                <w:sz w:val="26"/>
                <w:szCs w:val="26"/>
                <w:lang w:val="ru-RU"/>
              </w:rPr>
              <w:t xml:space="preserve"> </w:t>
            </w:r>
            <w:r w:rsidRPr="00CF36C8">
              <w:rPr>
                <w:sz w:val="26"/>
                <w:szCs w:val="26"/>
                <w:lang w:val="ru-RU"/>
              </w:rPr>
              <w:t>химчистки,</w:t>
            </w:r>
            <w:r w:rsidRPr="00CF36C8">
              <w:rPr>
                <w:spacing w:val="-2"/>
                <w:sz w:val="26"/>
                <w:szCs w:val="26"/>
                <w:lang w:val="ru-RU"/>
              </w:rPr>
              <w:t xml:space="preserve"> </w:t>
            </w:r>
            <w:r w:rsidRPr="00CF36C8">
              <w:rPr>
                <w:sz w:val="26"/>
                <w:szCs w:val="26"/>
                <w:lang w:val="ru-RU"/>
              </w:rPr>
              <w:t>похоронные</w:t>
            </w:r>
            <w:r w:rsidRPr="00CF36C8">
              <w:rPr>
                <w:spacing w:val="-2"/>
                <w:sz w:val="26"/>
                <w:szCs w:val="26"/>
                <w:lang w:val="ru-RU"/>
              </w:rPr>
              <w:t xml:space="preserve"> </w:t>
            </w:r>
            <w:r w:rsidRPr="00CF36C8">
              <w:rPr>
                <w:sz w:val="26"/>
                <w:szCs w:val="26"/>
                <w:lang w:val="ru-RU"/>
              </w:rPr>
              <w:t>бюро)</w:t>
            </w:r>
          </w:p>
        </w:tc>
      </w:tr>
      <w:tr w:rsidR="00101393" w:rsidRPr="00CF36C8" w:rsidTr="00101393">
        <w:trPr>
          <w:trHeight w:val="1379"/>
        </w:trPr>
        <w:tc>
          <w:tcPr>
            <w:tcW w:w="709" w:type="dxa"/>
          </w:tcPr>
          <w:p w:rsidR="00101393" w:rsidRPr="00CF36C8" w:rsidRDefault="00101393" w:rsidP="00101393">
            <w:pPr>
              <w:pStyle w:val="TableParagraph"/>
              <w:ind w:left="107"/>
              <w:rPr>
                <w:sz w:val="26"/>
                <w:szCs w:val="26"/>
              </w:rPr>
            </w:pPr>
            <w:r w:rsidRPr="00CF36C8">
              <w:rPr>
                <w:sz w:val="26"/>
                <w:szCs w:val="26"/>
              </w:rPr>
              <w:t>8</w:t>
            </w:r>
          </w:p>
        </w:tc>
        <w:tc>
          <w:tcPr>
            <w:tcW w:w="709" w:type="dxa"/>
          </w:tcPr>
          <w:p w:rsidR="00101393" w:rsidRPr="00CF36C8" w:rsidRDefault="00101393" w:rsidP="00101393">
            <w:pPr>
              <w:pStyle w:val="TableParagraph"/>
              <w:ind w:left="107"/>
              <w:rPr>
                <w:sz w:val="26"/>
                <w:szCs w:val="26"/>
              </w:rPr>
            </w:pPr>
            <w:r w:rsidRPr="00CF36C8">
              <w:rPr>
                <w:sz w:val="26"/>
                <w:szCs w:val="26"/>
              </w:rPr>
              <w:t>3.4.1</w:t>
            </w:r>
          </w:p>
        </w:tc>
        <w:tc>
          <w:tcPr>
            <w:tcW w:w="2268" w:type="dxa"/>
          </w:tcPr>
          <w:p w:rsidR="00101393" w:rsidRPr="006461D1" w:rsidRDefault="00101393" w:rsidP="00101393">
            <w:pPr>
              <w:pStyle w:val="TableParagraph"/>
              <w:ind w:left="106" w:right="142"/>
              <w:rPr>
                <w:sz w:val="26"/>
                <w:szCs w:val="26"/>
              </w:rPr>
            </w:pPr>
            <w:r w:rsidRPr="006461D1">
              <w:rPr>
                <w:sz w:val="26"/>
                <w:szCs w:val="26"/>
              </w:rPr>
              <w:t>Амбулаторно-</w:t>
            </w:r>
            <w:r w:rsidRPr="006461D1">
              <w:rPr>
                <w:spacing w:val="1"/>
                <w:sz w:val="26"/>
                <w:szCs w:val="26"/>
              </w:rPr>
              <w:t xml:space="preserve"> </w:t>
            </w:r>
            <w:r w:rsidRPr="006461D1">
              <w:rPr>
                <w:spacing w:val="-1"/>
                <w:sz w:val="26"/>
                <w:szCs w:val="26"/>
              </w:rPr>
              <w:t>поликлиническое</w:t>
            </w:r>
            <w:r w:rsidRPr="006461D1">
              <w:rPr>
                <w:spacing w:val="-47"/>
                <w:sz w:val="26"/>
                <w:szCs w:val="26"/>
              </w:rPr>
              <w:t xml:space="preserve"> </w:t>
            </w:r>
            <w:r w:rsidRPr="006461D1">
              <w:rPr>
                <w:sz w:val="26"/>
                <w:szCs w:val="26"/>
              </w:rPr>
              <w:t>обслуживание</w:t>
            </w:r>
          </w:p>
        </w:tc>
        <w:tc>
          <w:tcPr>
            <w:tcW w:w="10773" w:type="dxa"/>
          </w:tcPr>
          <w:p w:rsidR="00101393" w:rsidRPr="00CF36C8" w:rsidRDefault="00101393" w:rsidP="00101393">
            <w:pPr>
              <w:pStyle w:val="TableParagraph"/>
              <w:ind w:right="97"/>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капитального</w:t>
            </w:r>
            <w:r w:rsidRPr="00CF36C8">
              <w:rPr>
                <w:spacing w:val="1"/>
                <w:sz w:val="26"/>
                <w:szCs w:val="26"/>
                <w:lang w:val="ru-RU"/>
              </w:rPr>
              <w:t xml:space="preserve"> </w:t>
            </w:r>
            <w:r w:rsidRPr="00CF36C8">
              <w:rPr>
                <w:sz w:val="26"/>
                <w:szCs w:val="26"/>
                <w:lang w:val="ru-RU"/>
              </w:rPr>
              <w:t>строительства,</w:t>
            </w:r>
            <w:r w:rsidRPr="00CF36C8">
              <w:rPr>
                <w:spacing w:val="1"/>
                <w:sz w:val="26"/>
                <w:szCs w:val="26"/>
                <w:lang w:val="ru-RU"/>
              </w:rPr>
              <w:t xml:space="preserve"> </w:t>
            </w:r>
            <w:r w:rsidRPr="00CF36C8">
              <w:rPr>
                <w:sz w:val="26"/>
                <w:szCs w:val="26"/>
                <w:lang w:val="ru-RU"/>
              </w:rPr>
              <w:t>предназначенных</w:t>
            </w:r>
            <w:r w:rsidRPr="00CF36C8">
              <w:rPr>
                <w:spacing w:val="1"/>
                <w:sz w:val="26"/>
                <w:szCs w:val="26"/>
                <w:lang w:val="ru-RU"/>
              </w:rPr>
              <w:t xml:space="preserve"> </w:t>
            </w:r>
            <w:r w:rsidRPr="00CF36C8">
              <w:rPr>
                <w:sz w:val="26"/>
                <w:szCs w:val="26"/>
                <w:lang w:val="ru-RU"/>
              </w:rPr>
              <w:t>для</w:t>
            </w:r>
            <w:r w:rsidRPr="00CF36C8">
              <w:rPr>
                <w:spacing w:val="1"/>
                <w:sz w:val="26"/>
                <w:szCs w:val="26"/>
                <w:lang w:val="ru-RU"/>
              </w:rPr>
              <w:t xml:space="preserve"> </w:t>
            </w:r>
            <w:r w:rsidRPr="00CF36C8">
              <w:rPr>
                <w:sz w:val="26"/>
                <w:szCs w:val="26"/>
                <w:lang w:val="ru-RU"/>
              </w:rPr>
              <w:t>оказания</w:t>
            </w:r>
            <w:r w:rsidRPr="00CF36C8">
              <w:rPr>
                <w:spacing w:val="1"/>
                <w:sz w:val="26"/>
                <w:szCs w:val="26"/>
                <w:lang w:val="ru-RU"/>
              </w:rPr>
              <w:t xml:space="preserve"> </w:t>
            </w:r>
            <w:r w:rsidRPr="00CF36C8">
              <w:rPr>
                <w:sz w:val="26"/>
                <w:szCs w:val="26"/>
                <w:lang w:val="ru-RU"/>
              </w:rPr>
              <w:t>гражданам</w:t>
            </w:r>
            <w:r w:rsidRPr="00CF36C8">
              <w:rPr>
                <w:spacing w:val="1"/>
                <w:sz w:val="26"/>
                <w:szCs w:val="26"/>
                <w:lang w:val="ru-RU"/>
              </w:rPr>
              <w:t xml:space="preserve"> </w:t>
            </w:r>
            <w:r w:rsidRPr="00CF36C8">
              <w:rPr>
                <w:sz w:val="26"/>
                <w:szCs w:val="26"/>
                <w:lang w:val="ru-RU"/>
              </w:rPr>
              <w:t>амбулаторно-</w:t>
            </w:r>
            <w:r w:rsidRPr="00CF36C8">
              <w:rPr>
                <w:spacing w:val="1"/>
                <w:sz w:val="26"/>
                <w:szCs w:val="26"/>
                <w:lang w:val="ru-RU"/>
              </w:rPr>
              <w:t xml:space="preserve"> </w:t>
            </w:r>
            <w:r w:rsidRPr="00CF36C8">
              <w:rPr>
                <w:sz w:val="26"/>
                <w:szCs w:val="26"/>
                <w:lang w:val="ru-RU"/>
              </w:rPr>
              <w:t>поликлинической</w:t>
            </w:r>
            <w:r w:rsidRPr="00CF36C8">
              <w:rPr>
                <w:spacing w:val="1"/>
                <w:sz w:val="26"/>
                <w:szCs w:val="26"/>
                <w:lang w:val="ru-RU"/>
              </w:rPr>
              <w:t xml:space="preserve"> </w:t>
            </w:r>
            <w:r w:rsidRPr="00CF36C8">
              <w:rPr>
                <w:sz w:val="26"/>
                <w:szCs w:val="26"/>
                <w:lang w:val="ru-RU"/>
              </w:rPr>
              <w:t>медицинской</w:t>
            </w:r>
            <w:r w:rsidRPr="00CF36C8">
              <w:rPr>
                <w:spacing w:val="1"/>
                <w:sz w:val="26"/>
                <w:szCs w:val="26"/>
                <w:lang w:val="ru-RU"/>
              </w:rPr>
              <w:t xml:space="preserve"> </w:t>
            </w:r>
            <w:r w:rsidRPr="00CF36C8">
              <w:rPr>
                <w:sz w:val="26"/>
                <w:szCs w:val="26"/>
                <w:lang w:val="ru-RU"/>
              </w:rPr>
              <w:t>помощи</w:t>
            </w:r>
            <w:r w:rsidRPr="00CF36C8">
              <w:rPr>
                <w:spacing w:val="1"/>
                <w:sz w:val="26"/>
                <w:szCs w:val="26"/>
                <w:lang w:val="ru-RU"/>
              </w:rPr>
              <w:t xml:space="preserve"> </w:t>
            </w:r>
            <w:r w:rsidRPr="00CF36C8">
              <w:rPr>
                <w:sz w:val="26"/>
                <w:szCs w:val="26"/>
                <w:lang w:val="ru-RU"/>
              </w:rPr>
              <w:t>(поликлиники,</w:t>
            </w:r>
            <w:r w:rsidRPr="00CF36C8">
              <w:rPr>
                <w:spacing w:val="1"/>
                <w:sz w:val="26"/>
                <w:szCs w:val="26"/>
                <w:lang w:val="ru-RU"/>
              </w:rPr>
              <w:t xml:space="preserve"> </w:t>
            </w:r>
            <w:r w:rsidRPr="00CF36C8">
              <w:rPr>
                <w:sz w:val="26"/>
                <w:szCs w:val="26"/>
                <w:lang w:val="ru-RU"/>
              </w:rPr>
              <w:t>фельдшерские</w:t>
            </w:r>
            <w:r w:rsidRPr="00CF36C8">
              <w:rPr>
                <w:spacing w:val="2"/>
                <w:sz w:val="26"/>
                <w:szCs w:val="26"/>
                <w:lang w:val="ru-RU"/>
              </w:rPr>
              <w:t xml:space="preserve"> </w:t>
            </w:r>
            <w:r w:rsidRPr="00CF36C8">
              <w:rPr>
                <w:sz w:val="26"/>
                <w:szCs w:val="26"/>
                <w:lang w:val="ru-RU"/>
              </w:rPr>
              <w:t>пункты,</w:t>
            </w:r>
            <w:r w:rsidRPr="00CF36C8">
              <w:rPr>
                <w:spacing w:val="2"/>
                <w:sz w:val="26"/>
                <w:szCs w:val="26"/>
                <w:lang w:val="ru-RU"/>
              </w:rPr>
              <w:t xml:space="preserve"> </w:t>
            </w:r>
            <w:r w:rsidRPr="00CF36C8">
              <w:rPr>
                <w:sz w:val="26"/>
                <w:szCs w:val="26"/>
                <w:lang w:val="ru-RU"/>
              </w:rPr>
              <w:t>пункты</w:t>
            </w:r>
            <w:r w:rsidRPr="00CF36C8">
              <w:rPr>
                <w:spacing w:val="3"/>
                <w:sz w:val="26"/>
                <w:szCs w:val="26"/>
                <w:lang w:val="ru-RU"/>
              </w:rPr>
              <w:t xml:space="preserve"> </w:t>
            </w:r>
            <w:r w:rsidRPr="00CF36C8">
              <w:rPr>
                <w:sz w:val="26"/>
                <w:szCs w:val="26"/>
                <w:lang w:val="ru-RU"/>
              </w:rPr>
              <w:t>здравоохранения,</w:t>
            </w:r>
            <w:r w:rsidRPr="00CF36C8">
              <w:rPr>
                <w:spacing w:val="2"/>
                <w:sz w:val="26"/>
                <w:szCs w:val="26"/>
                <w:lang w:val="ru-RU"/>
              </w:rPr>
              <w:t xml:space="preserve"> </w:t>
            </w:r>
            <w:r w:rsidRPr="00CF36C8">
              <w:rPr>
                <w:sz w:val="26"/>
                <w:szCs w:val="26"/>
                <w:lang w:val="ru-RU"/>
              </w:rPr>
              <w:t>центры</w:t>
            </w:r>
            <w:r w:rsidRPr="00CF36C8">
              <w:rPr>
                <w:spacing w:val="3"/>
                <w:sz w:val="26"/>
                <w:szCs w:val="26"/>
                <w:lang w:val="ru-RU"/>
              </w:rPr>
              <w:t xml:space="preserve"> </w:t>
            </w:r>
            <w:r w:rsidRPr="00CF36C8">
              <w:rPr>
                <w:sz w:val="26"/>
                <w:szCs w:val="26"/>
                <w:lang w:val="ru-RU"/>
              </w:rPr>
              <w:t>матери</w:t>
            </w:r>
            <w:r w:rsidRPr="00CF36C8">
              <w:rPr>
                <w:spacing w:val="1"/>
                <w:sz w:val="26"/>
                <w:szCs w:val="26"/>
                <w:lang w:val="ru-RU"/>
              </w:rPr>
              <w:t xml:space="preserve"> </w:t>
            </w:r>
            <w:r w:rsidRPr="00CF36C8">
              <w:rPr>
                <w:sz w:val="26"/>
                <w:szCs w:val="26"/>
                <w:lang w:val="ru-RU"/>
              </w:rPr>
              <w:t>и ребенка,</w:t>
            </w:r>
            <w:r w:rsidRPr="00CF36C8">
              <w:rPr>
                <w:spacing w:val="1"/>
                <w:sz w:val="26"/>
                <w:szCs w:val="26"/>
                <w:lang w:val="ru-RU"/>
              </w:rPr>
              <w:t xml:space="preserve"> </w:t>
            </w:r>
            <w:r w:rsidRPr="00CF36C8">
              <w:rPr>
                <w:sz w:val="26"/>
                <w:szCs w:val="26"/>
                <w:lang w:val="ru-RU"/>
              </w:rPr>
              <w:t>диагностические</w:t>
            </w:r>
            <w:r w:rsidRPr="00CF36C8">
              <w:rPr>
                <w:spacing w:val="1"/>
                <w:sz w:val="26"/>
                <w:szCs w:val="26"/>
                <w:lang w:val="ru-RU"/>
              </w:rPr>
              <w:t xml:space="preserve"> </w:t>
            </w:r>
            <w:r w:rsidRPr="00CF36C8">
              <w:rPr>
                <w:sz w:val="26"/>
                <w:szCs w:val="26"/>
                <w:lang w:val="ru-RU"/>
              </w:rPr>
              <w:t>центры,</w:t>
            </w:r>
            <w:r w:rsidRPr="00CF36C8">
              <w:rPr>
                <w:spacing w:val="1"/>
                <w:sz w:val="26"/>
                <w:szCs w:val="26"/>
                <w:lang w:val="ru-RU"/>
              </w:rPr>
              <w:t xml:space="preserve"> </w:t>
            </w:r>
            <w:r w:rsidRPr="00CF36C8">
              <w:rPr>
                <w:sz w:val="26"/>
                <w:szCs w:val="26"/>
                <w:lang w:val="ru-RU"/>
              </w:rPr>
              <w:t>молочные</w:t>
            </w:r>
            <w:r w:rsidRPr="00CF36C8">
              <w:rPr>
                <w:spacing w:val="1"/>
                <w:sz w:val="26"/>
                <w:szCs w:val="26"/>
                <w:lang w:val="ru-RU"/>
              </w:rPr>
              <w:t xml:space="preserve"> </w:t>
            </w:r>
            <w:r w:rsidRPr="00CF36C8">
              <w:rPr>
                <w:sz w:val="26"/>
                <w:szCs w:val="26"/>
                <w:lang w:val="ru-RU"/>
              </w:rPr>
              <w:t>кухни,</w:t>
            </w:r>
            <w:r w:rsidRPr="00CF36C8">
              <w:rPr>
                <w:spacing w:val="1"/>
                <w:sz w:val="26"/>
                <w:szCs w:val="26"/>
                <w:lang w:val="ru-RU"/>
              </w:rPr>
              <w:t xml:space="preserve"> </w:t>
            </w:r>
            <w:r w:rsidRPr="00CF36C8">
              <w:rPr>
                <w:sz w:val="26"/>
                <w:szCs w:val="26"/>
                <w:lang w:val="ru-RU"/>
              </w:rPr>
              <w:t>станции</w:t>
            </w:r>
            <w:r w:rsidRPr="00CF36C8">
              <w:rPr>
                <w:spacing w:val="-47"/>
                <w:sz w:val="26"/>
                <w:szCs w:val="26"/>
                <w:lang w:val="ru-RU"/>
              </w:rPr>
              <w:t xml:space="preserve"> </w:t>
            </w:r>
            <w:r w:rsidRPr="00CF36C8">
              <w:rPr>
                <w:sz w:val="26"/>
                <w:szCs w:val="26"/>
                <w:lang w:val="ru-RU"/>
              </w:rPr>
              <w:t>донорства</w:t>
            </w:r>
            <w:r w:rsidRPr="00CF36C8">
              <w:rPr>
                <w:spacing w:val="-2"/>
                <w:sz w:val="26"/>
                <w:szCs w:val="26"/>
                <w:lang w:val="ru-RU"/>
              </w:rPr>
              <w:t xml:space="preserve"> </w:t>
            </w:r>
            <w:r w:rsidRPr="00CF36C8">
              <w:rPr>
                <w:sz w:val="26"/>
                <w:szCs w:val="26"/>
                <w:lang w:val="ru-RU"/>
              </w:rPr>
              <w:t>крови, клинические</w:t>
            </w:r>
            <w:r w:rsidRPr="00CF36C8">
              <w:rPr>
                <w:spacing w:val="-1"/>
                <w:sz w:val="26"/>
                <w:szCs w:val="26"/>
                <w:lang w:val="ru-RU"/>
              </w:rPr>
              <w:t xml:space="preserve"> </w:t>
            </w:r>
            <w:r w:rsidRPr="00CF36C8">
              <w:rPr>
                <w:sz w:val="26"/>
                <w:szCs w:val="26"/>
                <w:lang w:val="ru-RU"/>
              </w:rPr>
              <w:t>лаборатории)</w:t>
            </w:r>
          </w:p>
        </w:tc>
      </w:tr>
      <w:tr w:rsidR="00101393" w:rsidRPr="00CF36C8" w:rsidTr="00101393">
        <w:trPr>
          <w:trHeight w:val="1840"/>
        </w:trPr>
        <w:tc>
          <w:tcPr>
            <w:tcW w:w="709" w:type="dxa"/>
          </w:tcPr>
          <w:p w:rsidR="00101393" w:rsidRPr="00CF36C8" w:rsidRDefault="00101393" w:rsidP="00101393">
            <w:pPr>
              <w:pStyle w:val="TableParagraph"/>
              <w:ind w:left="107"/>
              <w:rPr>
                <w:sz w:val="26"/>
                <w:szCs w:val="26"/>
              </w:rPr>
            </w:pPr>
            <w:r w:rsidRPr="00CF36C8">
              <w:rPr>
                <w:sz w:val="26"/>
                <w:szCs w:val="26"/>
              </w:rPr>
              <w:t>9</w:t>
            </w:r>
          </w:p>
        </w:tc>
        <w:tc>
          <w:tcPr>
            <w:tcW w:w="709" w:type="dxa"/>
          </w:tcPr>
          <w:p w:rsidR="00101393" w:rsidRPr="00CF36C8" w:rsidRDefault="00101393" w:rsidP="00101393">
            <w:pPr>
              <w:pStyle w:val="TableParagraph"/>
              <w:ind w:left="107"/>
              <w:rPr>
                <w:sz w:val="26"/>
                <w:szCs w:val="26"/>
              </w:rPr>
            </w:pPr>
            <w:r w:rsidRPr="00CF36C8">
              <w:rPr>
                <w:sz w:val="26"/>
                <w:szCs w:val="26"/>
              </w:rPr>
              <w:t>3.5.1</w:t>
            </w:r>
          </w:p>
        </w:tc>
        <w:tc>
          <w:tcPr>
            <w:tcW w:w="2268" w:type="dxa"/>
          </w:tcPr>
          <w:p w:rsidR="00101393" w:rsidRPr="006461D1" w:rsidRDefault="00101393" w:rsidP="00101393">
            <w:pPr>
              <w:pStyle w:val="TableParagraph"/>
              <w:ind w:left="106" w:right="142"/>
              <w:rPr>
                <w:sz w:val="26"/>
                <w:szCs w:val="26"/>
                <w:lang w:val="ru-RU"/>
              </w:rPr>
            </w:pPr>
            <w:r w:rsidRPr="006461D1">
              <w:rPr>
                <w:sz w:val="26"/>
                <w:szCs w:val="26"/>
                <w:lang w:val="ru-RU"/>
              </w:rPr>
              <w:t>Дошкольное,</w:t>
            </w:r>
            <w:r w:rsidRPr="006461D1">
              <w:rPr>
                <w:spacing w:val="1"/>
                <w:sz w:val="26"/>
                <w:szCs w:val="26"/>
                <w:lang w:val="ru-RU"/>
              </w:rPr>
              <w:t xml:space="preserve"> </w:t>
            </w:r>
            <w:r w:rsidRPr="006461D1">
              <w:rPr>
                <w:sz w:val="26"/>
                <w:szCs w:val="26"/>
                <w:lang w:val="ru-RU"/>
              </w:rPr>
              <w:t>начальное и среднее</w:t>
            </w:r>
            <w:r w:rsidRPr="006461D1">
              <w:rPr>
                <w:spacing w:val="-47"/>
                <w:sz w:val="26"/>
                <w:szCs w:val="26"/>
                <w:lang w:val="ru-RU"/>
              </w:rPr>
              <w:t xml:space="preserve"> </w:t>
            </w:r>
            <w:r w:rsidRPr="006461D1">
              <w:rPr>
                <w:sz w:val="26"/>
                <w:szCs w:val="26"/>
                <w:lang w:val="ru-RU"/>
              </w:rPr>
              <w:t>общее</w:t>
            </w:r>
            <w:r w:rsidRPr="006461D1">
              <w:rPr>
                <w:spacing w:val="-5"/>
                <w:sz w:val="26"/>
                <w:szCs w:val="26"/>
                <w:lang w:val="ru-RU"/>
              </w:rPr>
              <w:t xml:space="preserve"> </w:t>
            </w:r>
            <w:r w:rsidRPr="006461D1">
              <w:rPr>
                <w:sz w:val="26"/>
                <w:szCs w:val="26"/>
                <w:lang w:val="ru-RU"/>
              </w:rPr>
              <w:t>образование</w:t>
            </w:r>
          </w:p>
        </w:tc>
        <w:tc>
          <w:tcPr>
            <w:tcW w:w="10773" w:type="dxa"/>
          </w:tcPr>
          <w:p w:rsidR="00101393" w:rsidRPr="00CF36C8" w:rsidRDefault="00101393" w:rsidP="00101393">
            <w:pPr>
              <w:pStyle w:val="TableParagraph"/>
              <w:ind w:right="98"/>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капитального</w:t>
            </w:r>
            <w:r w:rsidRPr="00CF36C8">
              <w:rPr>
                <w:spacing w:val="1"/>
                <w:sz w:val="26"/>
                <w:szCs w:val="26"/>
                <w:lang w:val="ru-RU"/>
              </w:rPr>
              <w:t xml:space="preserve"> </w:t>
            </w:r>
            <w:r w:rsidRPr="00CF36C8">
              <w:rPr>
                <w:sz w:val="26"/>
                <w:szCs w:val="26"/>
                <w:lang w:val="ru-RU"/>
              </w:rPr>
              <w:t>строительства,</w:t>
            </w:r>
            <w:r w:rsidRPr="00CF36C8">
              <w:rPr>
                <w:spacing w:val="1"/>
                <w:sz w:val="26"/>
                <w:szCs w:val="26"/>
                <w:lang w:val="ru-RU"/>
              </w:rPr>
              <w:t xml:space="preserve"> </w:t>
            </w:r>
            <w:r w:rsidRPr="00CF36C8">
              <w:rPr>
                <w:sz w:val="26"/>
                <w:szCs w:val="26"/>
                <w:lang w:val="ru-RU"/>
              </w:rPr>
              <w:t>предназначенных для просвещения, дошкольного, начального и</w:t>
            </w:r>
            <w:r w:rsidRPr="00CF36C8">
              <w:rPr>
                <w:spacing w:val="1"/>
                <w:sz w:val="26"/>
                <w:szCs w:val="26"/>
                <w:lang w:val="ru-RU"/>
              </w:rPr>
              <w:t xml:space="preserve"> </w:t>
            </w:r>
            <w:r w:rsidRPr="00CF36C8">
              <w:rPr>
                <w:sz w:val="26"/>
                <w:szCs w:val="26"/>
                <w:lang w:val="ru-RU"/>
              </w:rPr>
              <w:t>среднего общего образования (детские ясли, детские сады, школы,</w:t>
            </w:r>
            <w:r w:rsidRPr="00CF36C8">
              <w:rPr>
                <w:spacing w:val="-47"/>
                <w:sz w:val="26"/>
                <w:szCs w:val="26"/>
                <w:lang w:val="ru-RU"/>
              </w:rPr>
              <w:t xml:space="preserve"> </w:t>
            </w:r>
            <w:r w:rsidRPr="00CF36C8">
              <w:rPr>
                <w:sz w:val="26"/>
                <w:szCs w:val="26"/>
                <w:lang w:val="ru-RU"/>
              </w:rPr>
              <w:t>лицеи,</w:t>
            </w:r>
            <w:r w:rsidRPr="00CF36C8">
              <w:rPr>
                <w:spacing w:val="1"/>
                <w:sz w:val="26"/>
                <w:szCs w:val="26"/>
                <w:lang w:val="ru-RU"/>
              </w:rPr>
              <w:t xml:space="preserve"> </w:t>
            </w:r>
            <w:r w:rsidRPr="00CF36C8">
              <w:rPr>
                <w:sz w:val="26"/>
                <w:szCs w:val="26"/>
                <w:lang w:val="ru-RU"/>
              </w:rPr>
              <w:t>гимназии,</w:t>
            </w:r>
            <w:r w:rsidRPr="00CF36C8">
              <w:rPr>
                <w:spacing w:val="1"/>
                <w:sz w:val="26"/>
                <w:szCs w:val="26"/>
                <w:lang w:val="ru-RU"/>
              </w:rPr>
              <w:t xml:space="preserve"> </w:t>
            </w:r>
            <w:r w:rsidRPr="00CF36C8">
              <w:rPr>
                <w:sz w:val="26"/>
                <w:szCs w:val="26"/>
                <w:lang w:val="ru-RU"/>
              </w:rPr>
              <w:t>художественные,</w:t>
            </w:r>
            <w:r w:rsidRPr="00CF36C8">
              <w:rPr>
                <w:spacing w:val="1"/>
                <w:sz w:val="26"/>
                <w:szCs w:val="26"/>
                <w:lang w:val="ru-RU"/>
              </w:rPr>
              <w:t xml:space="preserve"> </w:t>
            </w:r>
            <w:r w:rsidRPr="00CF36C8">
              <w:rPr>
                <w:sz w:val="26"/>
                <w:szCs w:val="26"/>
                <w:lang w:val="ru-RU"/>
              </w:rPr>
              <w:t>музыкальные</w:t>
            </w:r>
            <w:r w:rsidRPr="00CF36C8">
              <w:rPr>
                <w:spacing w:val="1"/>
                <w:sz w:val="26"/>
                <w:szCs w:val="26"/>
                <w:lang w:val="ru-RU"/>
              </w:rPr>
              <w:t xml:space="preserve"> </w:t>
            </w:r>
            <w:r w:rsidRPr="00CF36C8">
              <w:rPr>
                <w:sz w:val="26"/>
                <w:szCs w:val="26"/>
                <w:lang w:val="ru-RU"/>
              </w:rPr>
              <w:t>школы,</w:t>
            </w:r>
            <w:r w:rsidRPr="00CF36C8">
              <w:rPr>
                <w:spacing w:val="1"/>
                <w:sz w:val="26"/>
                <w:szCs w:val="26"/>
                <w:lang w:val="ru-RU"/>
              </w:rPr>
              <w:t xml:space="preserve"> </w:t>
            </w:r>
            <w:r w:rsidRPr="00CF36C8">
              <w:rPr>
                <w:sz w:val="26"/>
                <w:szCs w:val="26"/>
                <w:lang w:val="ru-RU"/>
              </w:rPr>
              <w:t>образовательные кружки и иные организации, осуществляющие</w:t>
            </w:r>
            <w:r w:rsidRPr="00CF36C8">
              <w:rPr>
                <w:spacing w:val="1"/>
                <w:sz w:val="26"/>
                <w:szCs w:val="26"/>
                <w:lang w:val="ru-RU"/>
              </w:rPr>
              <w:t xml:space="preserve"> </w:t>
            </w:r>
            <w:r w:rsidRPr="00CF36C8">
              <w:rPr>
                <w:sz w:val="26"/>
                <w:szCs w:val="26"/>
                <w:lang w:val="ru-RU"/>
              </w:rPr>
              <w:t>деятельность по воспитанию, образованию и просвещению), в том</w:t>
            </w:r>
            <w:r w:rsidRPr="00CF36C8">
              <w:rPr>
                <w:spacing w:val="-47"/>
                <w:sz w:val="26"/>
                <w:szCs w:val="26"/>
                <w:lang w:val="ru-RU"/>
              </w:rPr>
              <w:t xml:space="preserve"> </w:t>
            </w:r>
            <w:r w:rsidRPr="00CF36C8">
              <w:rPr>
                <w:sz w:val="26"/>
                <w:szCs w:val="26"/>
                <w:lang w:val="ru-RU"/>
              </w:rPr>
              <w:t>числе</w:t>
            </w:r>
            <w:r w:rsidRPr="00CF36C8">
              <w:rPr>
                <w:spacing w:val="32"/>
                <w:sz w:val="26"/>
                <w:szCs w:val="26"/>
                <w:lang w:val="ru-RU"/>
              </w:rPr>
              <w:t xml:space="preserve"> </w:t>
            </w:r>
            <w:r w:rsidRPr="00CF36C8">
              <w:rPr>
                <w:sz w:val="26"/>
                <w:szCs w:val="26"/>
                <w:lang w:val="ru-RU"/>
              </w:rPr>
              <w:t>зданий,</w:t>
            </w:r>
            <w:r w:rsidRPr="00CF36C8">
              <w:rPr>
                <w:spacing w:val="33"/>
                <w:sz w:val="26"/>
                <w:szCs w:val="26"/>
                <w:lang w:val="ru-RU"/>
              </w:rPr>
              <w:t xml:space="preserve"> </w:t>
            </w:r>
            <w:r w:rsidRPr="00CF36C8">
              <w:rPr>
                <w:sz w:val="26"/>
                <w:szCs w:val="26"/>
                <w:lang w:val="ru-RU"/>
              </w:rPr>
              <w:t>спортивных</w:t>
            </w:r>
            <w:r w:rsidRPr="00CF36C8">
              <w:rPr>
                <w:spacing w:val="32"/>
                <w:sz w:val="26"/>
                <w:szCs w:val="26"/>
                <w:lang w:val="ru-RU"/>
              </w:rPr>
              <w:t xml:space="preserve"> </w:t>
            </w:r>
            <w:r w:rsidRPr="00CF36C8">
              <w:rPr>
                <w:sz w:val="26"/>
                <w:szCs w:val="26"/>
                <w:lang w:val="ru-RU"/>
              </w:rPr>
              <w:t>сооружений,</w:t>
            </w:r>
            <w:r w:rsidRPr="00CF36C8">
              <w:rPr>
                <w:spacing w:val="33"/>
                <w:sz w:val="26"/>
                <w:szCs w:val="26"/>
                <w:lang w:val="ru-RU"/>
              </w:rPr>
              <w:t xml:space="preserve"> </w:t>
            </w:r>
            <w:r w:rsidRPr="00CF36C8">
              <w:rPr>
                <w:sz w:val="26"/>
                <w:szCs w:val="26"/>
                <w:lang w:val="ru-RU"/>
              </w:rPr>
              <w:t>предназначенных</w:t>
            </w:r>
            <w:r w:rsidRPr="00CF36C8">
              <w:rPr>
                <w:spacing w:val="33"/>
                <w:sz w:val="26"/>
                <w:szCs w:val="26"/>
                <w:lang w:val="ru-RU"/>
              </w:rPr>
              <w:t xml:space="preserve"> </w:t>
            </w:r>
            <w:r w:rsidRPr="00CF36C8">
              <w:rPr>
                <w:sz w:val="26"/>
                <w:szCs w:val="26"/>
                <w:lang w:val="ru-RU"/>
              </w:rPr>
              <w:t>для занятия</w:t>
            </w:r>
            <w:r w:rsidRPr="00CF36C8">
              <w:rPr>
                <w:spacing w:val="-3"/>
                <w:sz w:val="26"/>
                <w:szCs w:val="26"/>
                <w:lang w:val="ru-RU"/>
              </w:rPr>
              <w:t xml:space="preserve"> </w:t>
            </w:r>
            <w:r w:rsidRPr="00CF36C8">
              <w:rPr>
                <w:sz w:val="26"/>
                <w:szCs w:val="26"/>
                <w:lang w:val="ru-RU"/>
              </w:rPr>
              <w:t>обучающихся</w:t>
            </w:r>
            <w:r w:rsidRPr="00CF36C8">
              <w:rPr>
                <w:spacing w:val="-2"/>
                <w:sz w:val="26"/>
                <w:szCs w:val="26"/>
                <w:lang w:val="ru-RU"/>
              </w:rPr>
              <w:t xml:space="preserve"> </w:t>
            </w:r>
            <w:r w:rsidRPr="00CF36C8">
              <w:rPr>
                <w:sz w:val="26"/>
                <w:szCs w:val="26"/>
                <w:lang w:val="ru-RU"/>
              </w:rPr>
              <w:t>физической</w:t>
            </w:r>
            <w:r w:rsidRPr="00CF36C8">
              <w:rPr>
                <w:spacing w:val="-3"/>
                <w:sz w:val="26"/>
                <w:szCs w:val="26"/>
                <w:lang w:val="ru-RU"/>
              </w:rPr>
              <w:t xml:space="preserve"> </w:t>
            </w:r>
            <w:r w:rsidRPr="00CF36C8">
              <w:rPr>
                <w:sz w:val="26"/>
                <w:szCs w:val="26"/>
                <w:lang w:val="ru-RU"/>
              </w:rPr>
              <w:t>культурой</w:t>
            </w:r>
            <w:r w:rsidRPr="00CF36C8">
              <w:rPr>
                <w:spacing w:val="-3"/>
                <w:sz w:val="26"/>
                <w:szCs w:val="26"/>
                <w:lang w:val="ru-RU"/>
              </w:rPr>
              <w:t xml:space="preserve"> </w:t>
            </w:r>
            <w:r w:rsidRPr="00CF36C8">
              <w:rPr>
                <w:sz w:val="26"/>
                <w:szCs w:val="26"/>
                <w:lang w:val="ru-RU"/>
              </w:rPr>
              <w:t>и</w:t>
            </w:r>
            <w:r w:rsidRPr="00CF36C8">
              <w:rPr>
                <w:spacing w:val="-4"/>
                <w:sz w:val="26"/>
                <w:szCs w:val="26"/>
                <w:lang w:val="ru-RU"/>
              </w:rPr>
              <w:t xml:space="preserve"> </w:t>
            </w:r>
            <w:r w:rsidRPr="00CF36C8">
              <w:rPr>
                <w:sz w:val="26"/>
                <w:szCs w:val="26"/>
                <w:lang w:val="ru-RU"/>
              </w:rPr>
              <w:t>спортом</w:t>
            </w:r>
          </w:p>
        </w:tc>
      </w:tr>
      <w:tr w:rsidR="00101393" w:rsidRPr="00CF36C8" w:rsidTr="00101393">
        <w:trPr>
          <w:trHeight w:val="920"/>
        </w:trPr>
        <w:tc>
          <w:tcPr>
            <w:tcW w:w="709" w:type="dxa"/>
          </w:tcPr>
          <w:p w:rsidR="00101393" w:rsidRPr="00CF36C8" w:rsidRDefault="00101393" w:rsidP="00101393">
            <w:pPr>
              <w:pStyle w:val="TableParagraph"/>
              <w:ind w:left="107"/>
              <w:rPr>
                <w:sz w:val="26"/>
                <w:szCs w:val="26"/>
              </w:rPr>
            </w:pPr>
            <w:r w:rsidRPr="00CF36C8">
              <w:rPr>
                <w:sz w:val="26"/>
                <w:szCs w:val="26"/>
              </w:rPr>
              <w:t>10</w:t>
            </w:r>
          </w:p>
        </w:tc>
        <w:tc>
          <w:tcPr>
            <w:tcW w:w="709" w:type="dxa"/>
          </w:tcPr>
          <w:p w:rsidR="00101393" w:rsidRPr="00CF36C8" w:rsidRDefault="00101393" w:rsidP="00101393">
            <w:pPr>
              <w:pStyle w:val="TableParagraph"/>
              <w:ind w:left="107"/>
              <w:rPr>
                <w:sz w:val="26"/>
                <w:szCs w:val="26"/>
              </w:rPr>
            </w:pPr>
            <w:r w:rsidRPr="00CF36C8">
              <w:rPr>
                <w:sz w:val="26"/>
                <w:szCs w:val="26"/>
              </w:rPr>
              <w:t>3.6.1</w:t>
            </w:r>
          </w:p>
        </w:tc>
        <w:tc>
          <w:tcPr>
            <w:tcW w:w="2268" w:type="dxa"/>
          </w:tcPr>
          <w:p w:rsidR="00101393" w:rsidRPr="006461D1" w:rsidRDefault="00101393" w:rsidP="00101393">
            <w:pPr>
              <w:pStyle w:val="TableParagraph"/>
              <w:ind w:left="106" w:right="142"/>
              <w:rPr>
                <w:sz w:val="26"/>
                <w:szCs w:val="26"/>
              </w:rPr>
            </w:pPr>
            <w:r w:rsidRPr="006461D1">
              <w:rPr>
                <w:sz w:val="26"/>
                <w:szCs w:val="26"/>
              </w:rPr>
              <w:t>Объекты культурно-</w:t>
            </w:r>
            <w:r w:rsidRPr="006461D1">
              <w:rPr>
                <w:spacing w:val="-47"/>
                <w:sz w:val="26"/>
                <w:szCs w:val="26"/>
              </w:rPr>
              <w:t xml:space="preserve"> </w:t>
            </w:r>
            <w:r w:rsidRPr="006461D1">
              <w:rPr>
                <w:sz w:val="26"/>
                <w:szCs w:val="26"/>
              </w:rPr>
              <w:t>досуговой</w:t>
            </w:r>
            <w:r w:rsidRPr="006461D1">
              <w:rPr>
                <w:spacing w:val="1"/>
                <w:sz w:val="26"/>
                <w:szCs w:val="26"/>
              </w:rPr>
              <w:t xml:space="preserve"> </w:t>
            </w:r>
            <w:r w:rsidRPr="006461D1">
              <w:rPr>
                <w:sz w:val="26"/>
                <w:szCs w:val="26"/>
              </w:rPr>
              <w:t>деятельности</w:t>
            </w:r>
          </w:p>
        </w:tc>
        <w:tc>
          <w:tcPr>
            <w:tcW w:w="10773" w:type="dxa"/>
          </w:tcPr>
          <w:p w:rsidR="00101393" w:rsidRPr="00FE6C2E" w:rsidRDefault="00101393" w:rsidP="00101393">
            <w:pPr>
              <w:pStyle w:val="TableParagraph"/>
              <w:ind w:right="98"/>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зданий,</w:t>
            </w:r>
            <w:r w:rsidRPr="00CF36C8">
              <w:rPr>
                <w:spacing w:val="1"/>
                <w:sz w:val="26"/>
                <w:szCs w:val="26"/>
                <w:lang w:val="ru-RU"/>
              </w:rPr>
              <w:t xml:space="preserve"> </w:t>
            </w:r>
            <w:r w:rsidRPr="00CF36C8">
              <w:rPr>
                <w:sz w:val="26"/>
                <w:szCs w:val="26"/>
                <w:lang w:val="ru-RU"/>
              </w:rPr>
              <w:t>предназначенных</w:t>
            </w:r>
            <w:r w:rsidRPr="00CF36C8">
              <w:rPr>
                <w:spacing w:val="1"/>
                <w:sz w:val="26"/>
                <w:szCs w:val="26"/>
                <w:lang w:val="ru-RU"/>
              </w:rPr>
              <w:t xml:space="preserve"> </w:t>
            </w:r>
            <w:r w:rsidRPr="00CF36C8">
              <w:rPr>
                <w:sz w:val="26"/>
                <w:szCs w:val="26"/>
                <w:lang w:val="ru-RU"/>
              </w:rPr>
              <w:t>для</w:t>
            </w:r>
            <w:r w:rsidRPr="00CF36C8">
              <w:rPr>
                <w:spacing w:val="1"/>
                <w:sz w:val="26"/>
                <w:szCs w:val="26"/>
                <w:lang w:val="ru-RU"/>
              </w:rPr>
              <w:t xml:space="preserve"> </w:t>
            </w:r>
            <w:r w:rsidRPr="00CF36C8">
              <w:rPr>
                <w:sz w:val="26"/>
                <w:szCs w:val="26"/>
                <w:lang w:val="ru-RU"/>
              </w:rPr>
              <w:t>размещения</w:t>
            </w:r>
            <w:r w:rsidRPr="00CF36C8">
              <w:rPr>
                <w:spacing w:val="1"/>
                <w:sz w:val="26"/>
                <w:szCs w:val="26"/>
                <w:lang w:val="ru-RU"/>
              </w:rPr>
              <w:t xml:space="preserve"> </w:t>
            </w:r>
            <w:r w:rsidRPr="00CF36C8">
              <w:rPr>
                <w:sz w:val="26"/>
                <w:szCs w:val="26"/>
                <w:lang w:val="ru-RU"/>
              </w:rPr>
              <w:t>музеев,</w:t>
            </w:r>
            <w:r w:rsidRPr="00CF36C8">
              <w:rPr>
                <w:spacing w:val="1"/>
                <w:sz w:val="26"/>
                <w:szCs w:val="26"/>
                <w:lang w:val="ru-RU"/>
              </w:rPr>
              <w:t xml:space="preserve"> </w:t>
            </w:r>
            <w:r w:rsidRPr="00CF36C8">
              <w:rPr>
                <w:sz w:val="26"/>
                <w:szCs w:val="26"/>
                <w:lang w:val="ru-RU"/>
              </w:rPr>
              <w:t>выставочных</w:t>
            </w:r>
            <w:r w:rsidRPr="00CF36C8">
              <w:rPr>
                <w:spacing w:val="1"/>
                <w:sz w:val="26"/>
                <w:szCs w:val="26"/>
                <w:lang w:val="ru-RU"/>
              </w:rPr>
              <w:t xml:space="preserve"> </w:t>
            </w:r>
            <w:r w:rsidRPr="00CF36C8">
              <w:rPr>
                <w:sz w:val="26"/>
                <w:szCs w:val="26"/>
                <w:lang w:val="ru-RU"/>
              </w:rPr>
              <w:t>залов,</w:t>
            </w:r>
            <w:r w:rsidRPr="00CF36C8">
              <w:rPr>
                <w:spacing w:val="1"/>
                <w:sz w:val="26"/>
                <w:szCs w:val="26"/>
                <w:lang w:val="ru-RU"/>
              </w:rPr>
              <w:t xml:space="preserve"> </w:t>
            </w:r>
            <w:r w:rsidRPr="00CF36C8">
              <w:rPr>
                <w:sz w:val="26"/>
                <w:szCs w:val="26"/>
                <w:lang w:val="ru-RU"/>
              </w:rPr>
              <w:t>художественных</w:t>
            </w:r>
            <w:r w:rsidRPr="00CF36C8">
              <w:rPr>
                <w:spacing w:val="1"/>
                <w:sz w:val="26"/>
                <w:szCs w:val="26"/>
                <w:lang w:val="ru-RU"/>
              </w:rPr>
              <w:t xml:space="preserve"> </w:t>
            </w:r>
            <w:r w:rsidRPr="00CF36C8">
              <w:rPr>
                <w:sz w:val="26"/>
                <w:szCs w:val="26"/>
                <w:lang w:val="ru-RU"/>
              </w:rPr>
              <w:t>галерей,</w:t>
            </w:r>
            <w:r w:rsidRPr="00CF36C8">
              <w:rPr>
                <w:spacing w:val="1"/>
                <w:sz w:val="26"/>
                <w:szCs w:val="26"/>
                <w:lang w:val="ru-RU"/>
              </w:rPr>
              <w:t xml:space="preserve"> </w:t>
            </w:r>
            <w:r w:rsidRPr="00CF36C8">
              <w:rPr>
                <w:sz w:val="26"/>
                <w:szCs w:val="26"/>
                <w:lang w:val="ru-RU"/>
              </w:rPr>
              <w:t>домов</w:t>
            </w:r>
            <w:r w:rsidRPr="00CF36C8">
              <w:rPr>
                <w:spacing w:val="1"/>
                <w:sz w:val="26"/>
                <w:szCs w:val="26"/>
                <w:lang w:val="ru-RU"/>
              </w:rPr>
              <w:t xml:space="preserve"> </w:t>
            </w:r>
            <w:r w:rsidRPr="00CF36C8">
              <w:rPr>
                <w:sz w:val="26"/>
                <w:szCs w:val="26"/>
                <w:lang w:val="ru-RU"/>
              </w:rPr>
              <w:t>культуры,</w:t>
            </w:r>
            <w:r w:rsidRPr="00CF36C8">
              <w:rPr>
                <w:spacing w:val="1"/>
                <w:sz w:val="26"/>
                <w:szCs w:val="26"/>
                <w:lang w:val="ru-RU"/>
              </w:rPr>
              <w:t xml:space="preserve"> </w:t>
            </w:r>
            <w:r w:rsidRPr="00CF36C8">
              <w:rPr>
                <w:sz w:val="26"/>
                <w:szCs w:val="26"/>
                <w:lang w:val="ru-RU"/>
              </w:rPr>
              <w:t>библиотек,</w:t>
            </w:r>
            <w:r w:rsidRPr="00CF36C8">
              <w:rPr>
                <w:spacing w:val="21"/>
                <w:sz w:val="26"/>
                <w:szCs w:val="26"/>
                <w:lang w:val="ru-RU"/>
              </w:rPr>
              <w:t xml:space="preserve"> </w:t>
            </w:r>
            <w:r w:rsidRPr="00CF36C8">
              <w:rPr>
                <w:sz w:val="26"/>
                <w:szCs w:val="26"/>
                <w:lang w:val="ru-RU"/>
              </w:rPr>
              <w:t>кинотеатров</w:t>
            </w:r>
            <w:r w:rsidRPr="00CF36C8">
              <w:rPr>
                <w:spacing w:val="20"/>
                <w:sz w:val="26"/>
                <w:szCs w:val="26"/>
                <w:lang w:val="ru-RU"/>
              </w:rPr>
              <w:t xml:space="preserve"> </w:t>
            </w:r>
            <w:r w:rsidRPr="00CF36C8">
              <w:rPr>
                <w:sz w:val="26"/>
                <w:szCs w:val="26"/>
                <w:lang w:val="ru-RU"/>
              </w:rPr>
              <w:t>и</w:t>
            </w:r>
            <w:r w:rsidRPr="00CF36C8">
              <w:rPr>
                <w:spacing w:val="20"/>
                <w:sz w:val="26"/>
                <w:szCs w:val="26"/>
                <w:lang w:val="ru-RU"/>
              </w:rPr>
              <w:t xml:space="preserve"> </w:t>
            </w:r>
            <w:r w:rsidRPr="00CF36C8">
              <w:rPr>
                <w:sz w:val="26"/>
                <w:szCs w:val="26"/>
                <w:lang w:val="ru-RU"/>
              </w:rPr>
              <w:t>кинозалов,</w:t>
            </w:r>
            <w:r w:rsidRPr="00CF36C8">
              <w:rPr>
                <w:spacing w:val="20"/>
                <w:sz w:val="26"/>
                <w:szCs w:val="26"/>
                <w:lang w:val="ru-RU"/>
              </w:rPr>
              <w:t xml:space="preserve"> </w:t>
            </w:r>
            <w:r w:rsidRPr="00CF36C8">
              <w:rPr>
                <w:sz w:val="26"/>
                <w:szCs w:val="26"/>
                <w:lang w:val="ru-RU"/>
              </w:rPr>
              <w:t>театров,</w:t>
            </w:r>
            <w:r w:rsidRPr="00CF36C8">
              <w:rPr>
                <w:spacing w:val="21"/>
                <w:sz w:val="26"/>
                <w:szCs w:val="26"/>
                <w:lang w:val="ru-RU"/>
              </w:rPr>
              <w:t xml:space="preserve"> </w:t>
            </w:r>
            <w:r w:rsidRPr="00CF36C8">
              <w:rPr>
                <w:sz w:val="26"/>
                <w:szCs w:val="26"/>
                <w:lang w:val="ru-RU"/>
              </w:rPr>
              <w:t>филармоний,</w:t>
            </w:r>
            <w:r>
              <w:rPr>
                <w:sz w:val="26"/>
                <w:szCs w:val="26"/>
                <w:lang w:val="ru-RU"/>
              </w:rPr>
              <w:t xml:space="preserve"> </w:t>
            </w:r>
            <w:r w:rsidRPr="00FE6C2E">
              <w:rPr>
                <w:sz w:val="26"/>
                <w:szCs w:val="26"/>
                <w:lang w:val="ru-RU"/>
              </w:rPr>
              <w:t>концертных</w:t>
            </w:r>
            <w:r w:rsidRPr="00FE6C2E">
              <w:rPr>
                <w:spacing w:val="-5"/>
                <w:sz w:val="26"/>
                <w:szCs w:val="26"/>
                <w:lang w:val="ru-RU"/>
              </w:rPr>
              <w:t xml:space="preserve"> </w:t>
            </w:r>
            <w:r w:rsidRPr="00FE6C2E">
              <w:rPr>
                <w:sz w:val="26"/>
                <w:szCs w:val="26"/>
                <w:lang w:val="ru-RU"/>
              </w:rPr>
              <w:t>залов,</w:t>
            </w:r>
            <w:r w:rsidRPr="00FE6C2E">
              <w:rPr>
                <w:spacing w:val="-5"/>
                <w:sz w:val="26"/>
                <w:szCs w:val="26"/>
                <w:lang w:val="ru-RU"/>
              </w:rPr>
              <w:t xml:space="preserve"> </w:t>
            </w:r>
            <w:r w:rsidRPr="00FE6C2E">
              <w:rPr>
                <w:sz w:val="26"/>
                <w:szCs w:val="26"/>
                <w:lang w:val="ru-RU"/>
              </w:rPr>
              <w:t>планетариев</w:t>
            </w:r>
          </w:p>
        </w:tc>
      </w:tr>
      <w:tr w:rsidR="00101393" w:rsidRPr="00CF36C8" w:rsidTr="00101393">
        <w:trPr>
          <w:trHeight w:val="459"/>
        </w:trPr>
        <w:tc>
          <w:tcPr>
            <w:tcW w:w="709" w:type="dxa"/>
          </w:tcPr>
          <w:p w:rsidR="00101393" w:rsidRPr="00CF36C8" w:rsidRDefault="00101393" w:rsidP="00101393">
            <w:pPr>
              <w:pStyle w:val="TableParagraph"/>
              <w:ind w:left="107"/>
              <w:rPr>
                <w:sz w:val="26"/>
                <w:szCs w:val="26"/>
              </w:rPr>
            </w:pPr>
            <w:r w:rsidRPr="00CF36C8">
              <w:rPr>
                <w:sz w:val="26"/>
                <w:szCs w:val="26"/>
              </w:rPr>
              <w:t>11</w:t>
            </w:r>
          </w:p>
        </w:tc>
        <w:tc>
          <w:tcPr>
            <w:tcW w:w="709" w:type="dxa"/>
          </w:tcPr>
          <w:p w:rsidR="00101393" w:rsidRPr="00CF36C8" w:rsidRDefault="00101393" w:rsidP="00101393">
            <w:pPr>
              <w:pStyle w:val="TableParagraph"/>
              <w:ind w:left="107"/>
              <w:rPr>
                <w:sz w:val="26"/>
                <w:szCs w:val="26"/>
              </w:rPr>
            </w:pPr>
            <w:r w:rsidRPr="00CF36C8">
              <w:rPr>
                <w:sz w:val="26"/>
                <w:szCs w:val="26"/>
              </w:rPr>
              <w:t>3.6.2</w:t>
            </w:r>
          </w:p>
        </w:tc>
        <w:tc>
          <w:tcPr>
            <w:tcW w:w="2268" w:type="dxa"/>
          </w:tcPr>
          <w:p w:rsidR="00101393" w:rsidRPr="006461D1" w:rsidRDefault="00101393" w:rsidP="00101393">
            <w:pPr>
              <w:pStyle w:val="TableParagraph"/>
              <w:ind w:left="106" w:right="142"/>
              <w:rPr>
                <w:sz w:val="26"/>
                <w:szCs w:val="26"/>
              </w:rPr>
            </w:pPr>
            <w:r w:rsidRPr="006461D1">
              <w:rPr>
                <w:sz w:val="26"/>
                <w:szCs w:val="26"/>
              </w:rPr>
              <w:t>Парки</w:t>
            </w:r>
            <w:r w:rsidRPr="006461D1">
              <w:rPr>
                <w:spacing w:val="-4"/>
                <w:sz w:val="26"/>
                <w:szCs w:val="26"/>
              </w:rPr>
              <w:t xml:space="preserve"> </w:t>
            </w:r>
            <w:r w:rsidRPr="006461D1">
              <w:rPr>
                <w:sz w:val="26"/>
                <w:szCs w:val="26"/>
              </w:rPr>
              <w:t>культуры</w:t>
            </w:r>
            <w:r w:rsidRPr="006461D1">
              <w:rPr>
                <w:spacing w:val="-2"/>
                <w:sz w:val="26"/>
                <w:szCs w:val="26"/>
              </w:rPr>
              <w:t xml:space="preserve"> </w:t>
            </w:r>
            <w:r w:rsidRPr="006461D1">
              <w:rPr>
                <w:sz w:val="26"/>
                <w:szCs w:val="26"/>
              </w:rPr>
              <w:t>и</w:t>
            </w:r>
            <w:r w:rsidRPr="006461D1">
              <w:rPr>
                <w:sz w:val="26"/>
                <w:szCs w:val="26"/>
                <w:lang w:val="ru-RU"/>
              </w:rPr>
              <w:t xml:space="preserve"> </w:t>
            </w:r>
            <w:r w:rsidRPr="006461D1">
              <w:rPr>
                <w:sz w:val="26"/>
                <w:szCs w:val="26"/>
              </w:rPr>
              <w:t>отдыха</w:t>
            </w:r>
          </w:p>
        </w:tc>
        <w:tc>
          <w:tcPr>
            <w:tcW w:w="10773" w:type="dxa"/>
          </w:tcPr>
          <w:p w:rsidR="00101393" w:rsidRPr="00CF36C8" w:rsidRDefault="00101393" w:rsidP="00101393">
            <w:pPr>
              <w:pStyle w:val="TableParagraph"/>
              <w:rPr>
                <w:sz w:val="26"/>
                <w:szCs w:val="26"/>
                <w:lang w:val="ru-RU"/>
              </w:rPr>
            </w:pPr>
            <w:r w:rsidRPr="00CF36C8">
              <w:rPr>
                <w:sz w:val="26"/>
                <w:szCs w:val="26"/>
                <w:lang w:val="ru-RU"/>
              </w:rPr>
              <w:t>Размещение</w:t>
            </w:r>
            <w:r w:rsidRPr="00CF36C8">
              <w:rPr>
                <w:spacing w:val="-4"/>
                <w:sz w:val="26"/>
                <w:szCs w:val="26"/>
                <w:lang w:val="ru-RU"/>
              </w:rPr>
              <w:t xml:space="preserve"> </w:t>
            </w:r>
            <w:r w:rsidRPr="00CF36C8">
              <w:rPr>
                <w:sz w:val="26"/>
                <w:szCs w:val="26"/>
                <w:lang w:val="ru-RU"/>
              </w:rPr>
              <w:t>парков</w:t>
            </w:r>
            <w:r w:rsidRPr="00CF36C8">
              <w:rPr>
                <w:spacing w:val="-3"/>
                <w:sz w:val="26"/>
                <w:szCs w:val="26"/>
                <w:lang w:val="ru-RU"/>
              </w:rPr>
              <w:t xml:space="preserve"> </w:t>
            </w:r>
            <w:r w:rsidRPr="00CF36C8">
              <w:rPr>
                <w:sz w:val="26"/>
                <w:szCs w:val="26"/>
                <w:lang w:val="ru-RU"/>
              </w:rPr>
              <w:t>культуры</w:t>
            </w:r>
            <w:r w:rsidRPr="00CF36C8">
              <w:rPr>
                <w:spacing w:val="-3"/>
                <w:sz w:val="26"/>
                <w:szCs w:val="26"/>
                <w:lang w:val="ru-RU"/>
              </w:rPr>
              <w:t xml:space="preserve"> </w:t>
            </w:r>
            <w:r w:rsidRPr="00CF36C8">
              <w:rPr>
                <w:sz w:val="26"/>
                <w:szCs w:val="26"/>
                <w:lang w:val="ru-RU"/>
              </w:rPr>
              <w:t>и</w:t>
            </w:r>
            <w:r w:rsidRPr="00CF36C8">
              <w:rPr>
                <w:spacing w:val="-4"/>
                <w:sz w:val="26"/>
                <w:szCs w:val="26"/>
                <w:lang w:val="ru-RU"/>
              </w:rPr>
              <w:t xml:space="preserve"> </w:t>
            </w:r>
            <w:r w:rsidRPr="00CF36C8">
              <w:rPr>
                <w:sz w:val="26"/>
                <w:szCs w:val="26"/>
                <w:lang w:val="ru-RU"/>
              </w:rPr>
              <w:t>отдыха</w:t>
            </w:r>
          </w:p>
        </w:tc>
      </w:tr>
      <w:tr w:rsidR="00101393" w:rsidRPr="00CF36C8" w:rsidTr="00101393">
        <w:trPr>
          <w:trHeight w:val="700"/>
        </w:trPr>
        <w:tc>
          <w:tcPr>
            <w:tcW w:w="709" w:type="dxa"/>
          </w:tcPr>
          <w:p w:rsidR="00101393" w:rsidRPr="00CF36C8" w:rsidRDefault="00101393" w:rsidP="00101393">
            <w:pPr>
              <w:pStyle w:val="TableParagraph"/>
              <w:ind w:left="107"/>
              <w:rPr>
                <w:sz w:val="26"/>
                <w:szCs w:val="26"/>
              </w:rPr>
            </w:pPr>
            <w:r w:rsidRPr="00CF36C8">
              <w:rPr>
                <w:sz w:val="26"/>
                <w:szCs w:val="26"/>
              </w:rPr>
              <w:lastRenderedPageBreak/>
              <w:t>12</w:t>
            </w:r>
          </w:p>
        </w:tc>
        <w:tc>
          <w:tcPr>
            <w:tcW w:w="709" w:type="dxa"/>
          </w:tcPr>
          <w:p w:rsidR="00101393" w:rsidRPr="00CF36C8" w:rsidRDefault="00101393" w:rsidP="00101393">
            <w:pPr>
              <w:pStyle w:val="TableParagraph"/>
              <w:ind w:left="107"/>
              <w:rPr>
                <w:sz w:val="26"/>
                <w:szCs w:val="26"/>
              </w:rPr>
            </w:pPr>
            <w:r w:rsidRPr="00CF36C8">
              <w:rPr>
                <w:sz w:val="26"/>
                <w:szCs w:val="26"/>
              </w:rPr>
              <w:t>3.10.1</w:t>
            </w:r>
          </w:p>
        </w:tc>
        <w:tc>
          <w:tcPr>
            <w:tcW w:w="2268" w:type="dxa"/>
          </w:tcPr>
          <w:p w:rsidR="00101393" w:rsidRPr="006461D1" w:rsidRDefault="00101393" w:rsidP="00101393">
            <w:pPr>
              <w:pStyle w:val="TableParagraph"/>
              <w:ind w:left="106" w:right="142"/>
              <w:rPr>
                <w:sz w:val="26"/>
                <w:szCs w:val="26"/>
              </w:rPr>
            </w:pPr>
            <w:r w:rsidRPr="006461D1">
              <w:rPr>
                <w:sz w:val="26"/>
                <w:szCs w:val="26"/>
              </w:rPr>
              <w:t>Амбулаторное</w:t>
            </w:r>
          </w:p>
          <w:p w:rsidR="00101393" w:rsidRPr="006461D1" w:rsidRDefault="00101393" w:rsidP="00101393">
            <w:pPr>
              <w:pStyle w:val="TableParagraph"/>
              <w:ind w:left="106" w:right="142"/>
              <w:rPr>
                <w:sz w:val="26"/>
                <w:szCs w:val="26"/>
              </w:rPr>
            </w:pPr>
            <w:r w:rsidRPr="006461D1">
              <w:rPr>
                <w:sz w:val="26"/>
                <w:szCs w:val="26"/>
              </w:rPr>
              <w:t>ветеринарное</w:t>
            </w:r>
          </w:p>
          <w:p w:rsidR="00101393" w:rsidRPr="006461D1" w:rsidRDefault="00101393" w:rsidP="00101393">
            <w:pPr>
              <w:pStyle w:val="TableParagraph"/>
              <w:ind w:left="106" w:right="142"/>
              <w:rPr>
                <w:sz w:val="26"/>
                <w:szCs w:val="26"/>
              </w:rPr>
            </w:pPr>
            <w:r w:rsidRPr="006461D1">
              <w:rPr>
                <w:sz w:val="26"/>
                <w:szCs w:val="26"/>
              </w:rPr>
              <w:t>обслуживание</w:t>
            </w:r>
          </w:p>
        </w:tc>
        <w:tc>
          <w:tcPr>
            <w:tcW w:w="10773" w:type="dxa"/>
          </w:tcPr>
          <w:p w:rsidR="00101393" w:rsidRPr="00CF36C8" w:rsidRDefault="00101393" w:rsidP="00101393">
            <w:pPr>
              <w:pStyle w:val="TableParagraph"/>
              <w:tabs>
                <w:tab w:val="left" w:pos="1646"/>
                <w:tab w:val="left" w:pos="2920"/>
                <w:tab w:val="left" w:pos="4578"/>
              </w:tabs>
              <w:rPr>
                <w:sz w:val="26"/>
                <w:szCs w:val="26"/>
                <w:lang w:val="ru-RU"/>
              </w:rPr>
            </w:pPr>
            <w:r w:rsidRPr="00CF36C8">
              <w:rPr>
                <w:sz w:val="26"/>
                <w:szCs w:val="26"/>
                <w:lang w:val="ru-RU"/>
              </w:rPr>
              <w:t>Размещение объектов капитального строительства, Предназначенных для оказания ветеринарных услуг без содержания</w:t>
            </w:r>
            <w:r w:rsidRPr="00CF36C8">
              <w:rPr>
                <w:spacing w:val="-5"/>
                <w:sz w:val="26"/>
                <w:szCs w:val="26"/>
                <w:lang w:val="ru-RU"/>
              </w:rPr>
              <w:t xml:space="preserve"> </w:t>
            </w:r>
            <w:r w:rsidRPr="00CF36C8">
              <w:rPr>
                <w:sz w:val="26"/>
                <w:szCs w:val="26"/>
                <w:lang w:val="ru-RU"/>
              </w:rPr>
              <w:t>животных</w:t>
            </w:r>
          </w:p>
        </w:tc>
      </w:tr>
      <w:tr w:rsidR="00101393" w:rsidRPr="00CF36C8" w:rsidTr="00101393">
        <w:trPr>
          <w:trHeight w:val="689"/>
        </w:trPr>
        <w:tc>
          <w:tcPr>
            <w:tcW w:w="709" w:type="dxa"/>
          </w:tcPr>
          <w:p w:rsidR="00101393" w:rsidRPr="00CF36C8" w:rsidRDefault="00101393" w:rsidP="00101393">
            <w:pPr>
              <w:pStyle w:val="TableParagraph"/>
              <w:ind w:left="0" w:right="240"/>
              <w:jc w:val="right"/>
              <w:rPr>
                <w:sz w:val="26"/>
                <w:szCs w:val="26"/>
              </w:rPr>
            </w:pPr>
            <w:r w:rsidRPr="00CF36C8">
              <w:rPr>
                <w:sz w:val="26"/>
                <w:szCs w:val="26"/>
              </w:rPr>
              <w:t>13</w:t>
            </w:r>
          </w:p>
        </w:tc>
        <w:tc>
          <w:tcPr>
            <w:tcW w:w="709" w:type="dxa"/>
          </w:tcPr>
          <w:p w:rsidR="00101393" w:rsidRPr="00CF36C8" w:rsidRDefault="00101393" w:rsidP="00101393">
            <w:pPr>
              <w:pStyle w:val="TableParagraph"/>
              <w:ind w:left="107"/>
              <w:rPr>
                <w:sz w:val="26"/>
                <w:szCs w:val="26"/>
              </w:rPr>
            </w:pPr>
            <w:r w:rsidRPr="00CF36C8">
              <w:rPr>
                <w:sz w:val="26"/>
                <w:szCs w:val="26"/>
              </w:rPr>
              <w:t>4.4</w:t>
            </w:r>
          </w:p>
        </w:tc>
        <w:tc>
          <w:tcPr>
            <w:tcW w:w="2268" w:type="dxa"/>
          </w:tcPr>
          <w:p w:rsidR="00101393" w:rsidRPr="006461D1" w:rsidRDefault="00101393" w:rsidP="00101393">
            <w:pPr>
              <w:pStyle w:val="TableParagraph"/>
              <w:ind w:left="106" w:right="142"/>
              <w:rPr>
                <w:sz w:val="26"/>
                <w:szCs w:val="26"/>
              </w:rPr>
            </w:pPr>
            <w:r w:rsidRPr="006461D1">
              <w:rPr>
                <w:sz w:val="26"/>
                <w:szCs w:val="26"/>
              </w:rPr>
              <w:t>Магазины</w:t>
            </w:r>
          </w:p>
        </w:tc>
        <w:tc>
          <w:tcPr>
            <w:tcW w:w="10773" w:type="dxa"/>
          </w:tcPr>
          <w:p w:rsidR="00101393" w:rsidRPr="00CF36C8" w:rsidRDefault="00101393" w:rsidP="00101393">
            <w:pPr>
              <w:pStyle w:val="TableParagraph"/>
              <w:tabs>
                <w:tab w:val="left" w:pos="1646"/>
                <w:tab w:val="left" w:pos="2920"/>
                <w:tab w:val="left" w:pos="4578"/>
              </w:tabs>
              <w:ind w:right="98"/>
              <w:rPr>
                <w:sz w:val="26"/>
                <w:szCs w:val="26"/>
                <w:lang w:val="ru-RU"/>
              </w:rPr>
            </w:pPr>
            <w:r w:rsidRPr="00CF36C8">
              <w:rPr>
                <w:sz w:val="26"/>
                <w:szCs w:val="26"/>
                <w:lang w:val="ru-RU"/>
              </w:rPr>
              <w:t xml:space="preserve">Размещение объектов капитального </w:t>
            </w:r>
            <w:r w:rsidRPr="00CF36C8">
              <w:rPr>
                <w:spacing w:val="-1"/>
                <w:sz w:val="26"/>
                <w:szCs w:val="26"/>
                <w:lang w:val="ru-RU"/>
              </w:rPr>
              <w:t>строительства,</w:t>
            </w:r>
            <w:r w:rsidRPr="00CF36C8">
              <w:rPr>
                <w:spacing w:val="-47"/>
                <w:sz w:val="26"/>
                <w:szCs w:val="26"/>
                <w:lang w:val="ru-RU"/>
              </w:rPr>
              <w:t xml:space="preserve"> </w:t>
            </w:r>
            <w:r w:rsidRPr="00CF36C8">
              <w:rPr>
                <w:sz w:val="26"/>
                <w:szCs w:val="26"/>
                <w:lang w:val="ru-RU"/>
              </w:rPr>
              <w:t>предназначенных</w:t>
            </w:r>
            <w:r w:rsidRPr="00CF36C8">
              <w:rPr>
                <w:spacing w:val="43"/>
                <w:sz w:val="26"/>
                <w:szCs w:val="26"/>
                <w:lang w:val="ru-RU"/>
              </w:rPr>
              <w:t xml:space="preserve"> </w:t>
            </w:r>
            <w:r w:rsidRPr="00CF36C8">
              <w:rPr>
                <w:sz w:val="26"/>
                <w:szCs w:val="26"/>
                <w:lang w:val="ru-RU"/>
              </w:rPr>
              <w:t>для</w:t>
            </w:r>
            <w:r w:rsidRPr="00CF36C8">
              <w:rPr>
                <w:spacing w:val="42"/>
                <w:sz w:val="26"/>
                <w:szCs w:val="26"/>
                <w:lang w:val="ru-RU"/>
              </w:rPr>
              <w:t xml:space="preserve"> </w:t>
            </w:r>
            <w:r w:rsidRPr="00CF36C8">
              <w:rPr>
                <w:sz w:val="26"/>
                <w:szCs w:val="26"/>
                <w:lang w:val="ru-RU"/>
              </w:rPr>
              <w:t>продажи</w:t>
            </w:r>
            <w:r w:rsidRPr="00CF36C8">
              <w:rPr>
                <w:spacing w:val="42"/>
                <w:sz w:val="26"/>
                <w:szCs w:val="26"/>
                <w:lang w:val="ru-RU"/>
              </w:rPr>
              <w:t xml:space="preserve"> </w:t>
            </w:r>
            <w:r w:rsidRPr="00CF36C8">
              <w:rPr>
                <w:sz w:val="26"/>
                <w:szCs w:val="26"/>
                <w:lang w:val="ru-RU"/>
              </w:rPr>
              <w:t>товаров,</w:t>
            </w:r>
            <w:r w:rsidRPr="00CF36C8">
              <w:rPr>
                <w:spacing w:val="43"/>
                <w:sz w:val="26"/>
                <w:szCs w:val="26"/>
                <w:lang w:val="ru-RU"/>
              </w:rPr>
              <w:t xml:space="preserve"> </w:t>
            </w:r>
            <w:r w:rsidRPr="00CF36C8">
              <w:rPr>
                <w:sz w:val="26"/>
                <w:szCs w:val="26"/>
                <w:lang w:val="ru-RU"/>
              </w:rPr>
              <w:t>торговая</w:t>
            </w:r>
            <w:r w:rsidRPr="00CF36C8">
              <w:rPr>
                <w:spacing w:val="43"/>
                <w:sz w:val="26"/>
                <w:szCs w:val="26"/>
                <w:lang w:val="ru-RU"/>
              </w:rPr>
              <w:t xml:space="preserve"> </w:t>
            </w:r>
            <w:r w:rsidRPr="00CF36C8">
              <w:rPr>
                <w:sz w:val="26"/>
                <w:szCs w:val="26"/>
                <w:lang w:val="ru-RU"/>
              </w:rPr>
              <w:t>площадь</w:t>
            </w:r>
            <w:r>
              <w:rPr>
                <w:sz w:val="26"/>
                <w:szCs w:val="26"/>
                <w:lang w:val="ru-RU"/>
              </w:rPr>
              <w:t xml:space="preserve"> </w:t>
            </w:r>
            <w:r w:rsidRPr="00CF36C8">
              <w:rPr>
                <w:sz w:val="26"/>
                <w:szCs w:val="26"/>
                <w:lang w:val="ru-RU"/>
              </w:rPr>
              <w:t>которых</w:t>
            </w:r>
            <w:r w:rsidRPr="00CF36C8">
              <w:rPr>
                <w:spacing w:val="-3"/>
                <w:sz w:val="26"/>
                <w:szCs w:val="26"/>
                <w:lang w:val="ru-RU"/>
              </w:rPr>
              <w:t xml:space="preserve"> </w:t>
            </w:r>
            <w:r w:rsidRPr="00CF36C8">
              <w:rPr>
                <w:sz w:val="26"/>
                <w:szCs w:val="26"/>
                <w:lang w:val="ru-RU"/>
              </w:rPr>
              <w:t>составляет</w:t>
            </w:r>
            <w:r w:rsidRPr="00CF36C8">
              <w:rPr>
                <w:spacing w:val="-2"/>
                <w:sz w:val="26"/>
                <w:szCs w:val="26"/>
                <w:lang w:val="ru-RU"/>
              </w:rPr>
              <w:t xml:space="preserve"> </w:t>
            </w:r>
            <w:r w:rsidRPr="00CF36C8">
              <w:rPr>
                <w:sz w:val="26"/>
                <w:szCs w:val="26"/>
                <w:lang w:val="ru-RU"/>
              </w:rPr>
              <w:t>до</w:t>
            </w:r>
            <w:r w:rsidRPr="00CF36C8">
              <w:rPr>
                <w:spacing w:val="-3"/>
                <w:sz w:val="26"/>
                <w:szCs w:val="26"/>
                <w:lang w:val="ru-RU"/>
              </w:rPr>
              <w:t xml:space="preserve"> </w:t>
            </w:r>
            <w:r w:rsidRPr="00CF36C8">
              <w:rPr>
                <w:sz w:val="26"/>
                <w:szCs w:val="26"/>
                <w:lang w:val="ru-RU"/>
              </w:rPr>
              <w:t>5000</w:t>
            </w:r>
            <w:r w:rsidRPr="00CF36C8">
              <w:rPr>
                <w:spacing w:val="-2"/>
                <w:sz w:val="26"/>
                <w:szCs w:val="26"/>
                <w:lang w:val="ru-RU"/>
              </w:rPr>
              <w:t xml:space="preserve"> </w:t>
            </w:r>
            <w:r w:rsidRPr="00CF36C8">
              <w:rPr>
                <w:sz w:val="26"/>
                <w:szCs w:val="26"/>
                <w:lang w:val="ru-RU"/>
              </w:rPr>
              <w:t>кв.м.</w:t>
            </w:r>
          </w:p>
        </w:tc>
      </w:tr>
      <w:tr w:rsidR="00101393" w:rsidRPr="00CF36C8" w:rsidTr="00101393">
        <w:trPr>
          <w:trHeight w:val="690"/>
        </w:trPr>
        <w:tc>
          <w:tcPr>
            <w:tcW w:w="709" w:type="dxa"/>
          </w:tcPr>
          <w:p w:rsidR="00101393" w:rsidRPr="00CF36C8" w:rsidRDefault="00101393" w:rsidP="00101393">
            <w:pPr>
              <w:pStyle w:val="TableParagraph"/>
              <w:ind w:left="0" w:right="240"/>
              <w:jc w:val="right"/>
              <w:rPr>
                <w:sz w:val="26"/>
                <w:szCs w:val="26"/>
              </w:rPr>
            </w:pPr>
            <w:r w:rsidRPr="00CF36C8">
              <w:rPr>
                <w:sz w:val="26"/>
                <w:szCs w:val="26"/>
              </w:rPr>
              <w:t>14</w:t>
            </w:r>
          </w:p>
        </w:tc>
        <w:tc>
          <w:tcPr>
            <w:tcW w:w="709" w:type="dxa"/>
          </w:tcPr>
          <w:p w:rsidR="00101393" w:rsidRPr="00CF36C8" w:rsidRDefault="00101393" w:rsidP="00101393">
            <w:pPr>
              <w:pStyle w:val="TableParagraph"/>
              <w:ind w:left="107"/>
              <w:rPr>
                <w:sz w:val="26"/>
                <w:szCs w:val="26"/>
              </w:rPr>
            </w:pPr>
            <w:r w:rsidRPr="00CF36C8">
              <w:rPr>
                <w:sz w:val="26"/>
                <w:szCs w:val="26"/>
              </w:rPr>
              <w:t>4.5</w:t>
            </w:r>
          </w:p>
        </w:tc>
        <w:tc>
          <w:tcPr>
            <w:tcW w:w="2268" w:type="dxa"/>
          </w:tcPr>
          <w:p w:rsidR="00101393" w:rsidRPr="006461D1" w:rsidRDefault="00101393" w:rsidP="00101393">
            <w:pPr>
              <w:pStyle w:val="TableParagraph"/>
              <w:ind w:left="106" w:right="142"/>
              <w:rPr>
                <w:sz w:val="26"/>
                <w:szCs w:val="26"/>
              </w:rPr>
            </w:pPr>
            <w:r w:rsidRPr="006461D1">
              <w:rPr>
                <w:sz w:val="26"/>
                <w:szCs w:val="26"/>
              </w:rPr>
              <w:t>Банковская и</w:t>
            </w:r>
            <w:r w:rsidRPr="006461D1">
              <w:rPr>
                <w:spacing w:val="-47"/>
                <w:sz w:val="26"/>
                <w:szCs w:val="26"/>
                <w:lang w:val="ru-RU"/>
              </w:rPr>
              <w:t xml:space="preserve"> </w:t>
            </w:r>
            <w:r w:rsidRPr="006461D1">
              <w:rPr>
                <w:sz w:val="26"/>
                <w:szCs w:val="26"/>
              </w:rPr>
              <w:t>страховая</w:t>
            </w:r>
          </w:p>
          <w:p w:rsidR="00101393" w:rsidRPr="006461D1" w:rsidRDefault="00101393" w:rsidP="00101393">
            <w:pPr>
              <w:pStyle w:val="TableParagraph"/>
              <w:ind w:left="106" w:right="142"/>
              <w:rPr>
                <w:sz w:val="26"/>
                <w:szCs w:val="26"/>
              </w:rPr>
            </w:pPr>
            <w:r w:rsidRPr="006461D1">
              <w:rPr>
                <w:sz w:val="26"/>
                <w:szCs w:val="26"/>
              </w:rPr>
              <w:t>деятельность</w:t>
            </w:r>
          </w:p>
        </w:tc>
        <w:tc>
          <w:tcPr>
            <w:tcW w:w="10773" w:type="dxa"/>
          </w:tcPr>
          <w:p w:rsidR="00101393" w:rsidRPr="00FE6C2E" w:rsidRDefault="00101393" w:rsidP="00101393">
            <w:pPr>
              <w:pStyle w:val="TableParagraph"/>
              <w:tabs>
                <w:tab w:val="left" w:pos="1646"/>
                <w:tab w:val="left" w:pos="2920"/>
                <w:tab w:val="left" w:pos="4578"/>
              </w:tabs>
              <w:ind w:right="98"/>
              <w:rPr>
                <w:sz w:val="26"/>
                <w:szCs w:val="26"/>
                <w:lang w:val="ru-RU"/>
              </w:rPr>
            </w:pPr>
            <w:r w:rsidRPr="00CF36C8">
              <w:rPr>
                <w:sz w:val="26"/>
                <w:szCs w:val="26"/>
                <w:lang w:val="ru-RU"/>
              </w:rPr>
              <w:t xml:space="preserve">Размещение объектов капитального </w:t>
            </w:r>
            <w:r w:rsidRPr="00CF36C8">
              <w:rPr>
                <w:spacing w:val="-1"/>
                <w:sz w:val="26"/>
                <w:szCs w:val="26"/>
                <w:lang w:val="ru-RU"/>
              </w:rPr>
              <w:t>строительства,</w:t>
            </w:r>
            <w:r w:rsidRPr="00CF36C8">
              <w:rPr>
                <w:spacing w:val="-47"/>
                <w:sz w:val="26"/>
                <w:szCs w:val="26"/>
                <w:lang w:val="ru-RU"/>
              </w:rPr>
              <w:t xml:space="preserve"> </w:t>
            </w:r>
            <w:r w:rsidRPr="00CF36C8">
              <w:rPr>
                <w:sz w:val="26"/>
                <w:szCs w:val="26"/>
                <w:lang w:val="ru-RU"/>
              </w:rPr>
              <w:t>предназначенных</w:t>
            </w:r>
            <w:r w:rsidRPr="00CF36C8">
              <w:rPr>
                <w:spacing w:val="38"/>
                <w:sz w:val="26"/>
                <w:szCs w:val="26"/>
                <w:lang w:val="ru-RU"/>
              </w:rPr>
              <w:t xml:space="preserve"> </w:t>
            </w:r>
            <w:r w:rsidRPr="00CF36C8">
              <w:rPr>
                <w:sz w:val="26"/>
                <w:szCs w:val="26"/>
                <w:lang w:val="ru-RU"/>
              </w:rPr>
              <w:t>для</w:t>
            </w:r>
            <w:r w:rsidRPr="00CF36C8">
              <w:rPr>
                <w:spacing w:val="37"/>
                <w:sz w:val="26"/>
                <w:szCs w:val="26"/>
                <w:lang w:val="ru-RU"/>
              </w:rPr>
              <w:t xml:space="preserve"> </w:t>
            </w:r>
            <w:r w:rsidRPr="00CF36C8">
              <w:rPr>
                <w:sz w:val="26"/>
                <w:szCs w:val="26"/>
                <w:lang w:val="ru-RU"/>
              </w:rPr>
              <w:t>размещения</w:t>
            </w:r>
            <w:r w:rsidRPr="00CF36C8">
              <w:rPr>
                <w:spacing w:val="37"/>
                <w:sz w:val="26"/>
                <w:szCs w:val="26"/>
                <w:lang w:val="ru-RU"/>
              </w:rPr>
              <w:t xml:space="preserve"> </w:t>
            </w:r>
            <w:r w:rsidRPr="00CF36C8">
              <w:rPr>
                <w:sz w:val="26"/>
                <w:szCs w:val="26"/>
                <w:lang w:val="ru-RU"/>
              </w:rPr>
              <w:t>организаций,</w:t>
            </w:r>
            <w:r w:rsidRPr="00CF36C8">
              <w:rPr>
                <w:spacing w:val="37"/>
                <w:sz w:val="26"/>
                <w:szCs w:val="26"/>
                <w:lang w:val="ru-RU"/>
              </w:rPr>
              <w:t xml:space="preserve"> </w:t>
            </w:r>
            <w:r w:rsidRPr="00CF36C8">
              <w:rPr>
                <w:sz w:val="26"/>
                <w:szCs w:val="26"/>
                <w:lang w:val="ru-RU"/>
              </w:rPr>
              <w:t>оказывающих</w:t>
            </w:r>
            <w:r>
              <w:rPr>
                <w:sz w:val="26"/>
                <w:szCs w:val="26"/>
                <w:lang w:val="ru-RU"/>
              </w:rPr>
              <w:t xml:space="preserve"> </w:t>
            </w:r>
            <w:r w:rsidRPr="00FE6C2E">
              <w:rPr>
                <w:sz w:val="26"/>
                <w:szCs w:val="26"/>
                <w:lang w:val="ru-RU"/>
              </w:rPr>
              <w:t>банковские</w:t>
            </w:r>
            <w:r w:rsidRPr="00FE6C2E">
              <w:rPr>
                <w:spacing w:val="-3"/>
                <w:sz w:val="26"/>
                <w:szCs w:val="26"/>
                <w:lang w:val="ru-RU"/>
              </w:rPr>
              <w:t xml:space="preserve"> </w:t>
            </w:r>
            <w:r w:rsidRPr="00FE6C2E">
              <w:rPr>
                <w:sz w:val="26"/>
                <w:szCs w:val="26"/>
                <w:lang w:val="ru-RU"/>
              </w:rPr>
              <w:t>и</w:t>
            </w:r>
            <w:r w:rsidRPr="00FE6C2E">
              <w:rPr>
                <w:spacing w:val="-5"/>
                <w:sz w:val="26"/>
                <w:szCs w:val="26"/>
                <w:lang w:val="ru-RU"/>
              </w:rPr>
              <w:t xml:space="preserve"> </w:t>
            </w:r>
            <w:r w:rsidRPr="00FE6C2E">
              <w:rPr>
                <w:sz w:val="26"/>
                <w:szCs w:val="26"/>
                <w:lang w:val="ru-RU"/>
              </w:rPr>
              <w:t>страховые</w:t>
            </w:r>
            <w:r w:rsidRPr="00FE6C2E">
              <w:rPr>
                <w:spacing w:val="-3"/>
                <w:sz w:val="26"/>
                <w:szCs w:val="26"/>
                <w:lang w:val="ru-RU"/>
              </w:rPr>
              <w:t xml:space="preserve"> </w:t>
            </w:r>
            <w:r w:rsidRPr="00FE6C2E">
              <w:rPr>
                <w:sz w:val="26"/>
                <w:szCs w:val="26"/>
                <w:lang w:val="ru-RU"/>
              </w:rPr>
              <w:t>услуги</w:t>
            </w:r>
          </w:p>
        </w:tc>
      </w:tr>
      <w:tr w:rsidR="00101393" w:rsidRPr="00CF36C8" w:rsidTr="00101393">
        <w:trPr>
          <w:trHeight w:val="689"/>
        </w:trPr>
        <w:tc>
          <w:tcPr>
            <w:tcW w:w="709" w:type="dxa"/>
          </w:tcPr>
          <w:p w:rsidR="00101393" w:rsidRPr="00CF36C8" w:rsidRDefault="00101393" w:rsidP="00101393">
            <w:pPr>
              <w:pStyle w:val="TableParagraph"/>
              <w:ind w:left="0" w:right="240"/>
              <w:jc w:val="right"/>
              <w:rPr>
                <w:sz w:val="26"/>
                <w:szCs w:val="26"/>
              </w:rPr>
            </w:pPr>
            <w:r w:rsidRPr="00CF36C8">
              <w:rPr>
                <w:sz w:val="26"/>
                <w:szCs w:val="26"/>
              </w:rPr>
              <w:t>15</w:t>
            </w:r>
          </w:p>
        </w:tc>
        <w:tc>
          <w:tcPr>
            <w:tcW w:w="709" w:type="dxa"/>
          </w:tcPr>
          <w:p w:rsidR="00101393" w:rsidRPr="00CF36C8" w:rsidRDefault="00101393" w:rsidP="00101393">
            <w:pPr>
              <w:pStyle w:val="TableParagraph"/>
              <w:ind w:left="107"/>
              <w:rPr>
                <w:sz w:val="26"/>
                <w:szCs w:val="26"/>
              </w:rPr>
            </w:pPr>
            <w:r w:rsidRPr="00CF36C8">
              <w:rPr>
                <w:sz w:val="26"/>
                <w:szCs w:val="26"/>
              </w:rPr>
              <w:t>4.6</w:t>
            </w:r>
          </w:p>
        </w:tc>
        <w:tc>
          <w:tcPr>
            <w:tcW w:w="2268" w:type="dxa"/>
          </w:tcPr>
          <w:p w:rsidR="00101393" w:rsidRPr="006461D1" w:rsidRDefault="00101393" w:rsidP="00101393">
            <w:pPr>
              <w:pStyle w:val="TableParagraph"/>
              <w:tabs>
                <w:tab w:val="left" w:pos="1842"/>
              </w:tabs>
              <w:ind w:left="106" w:right="142"/>
              <w:rPr>
                <w:sz w:val="26"/>
                <w:szCs w:val="26"/>
              </w:rPr>
            </w:pPr>
            <w:r w:rsidRPr="006461D1">
              <w:rPr>
                <w:sz w:val="26"/>
                <w:szCs w:val="26"/>
              </w:rPr>
              <w:t>Общественное питание</w:t>
            </w:r>
          </w:p>
        </w:tc>
        <w:tc>
          <w:tcPr>
            <w:tcW w:w="10773" w:type="dxa"/>
          </w:tcPr>
          <w:p w:rsidR="00101393" w:rsidRPr="00CF36C8" w:rsidRDefault="00101393" w:rsidP="00101393">
            <w:pPr>
              <w:pStyle w:val="TableParagraph"/>
              <w:ind w:hanging="1"/>
              <w:rPr>
                <w:sz w:val="26"/>
                <w:szCs w:val="26"/>
                <w:lang w:val="ru-RU"/>
              </w:rPr>
            </w:pPr>
            <w:r w:rsidRPr="00CF36C8">
              <w:rPr>
                <w:sz w:val="26"/>
                <w:szCs w:val="26"/>
                <w:lang w:val="ru-RU"/>
              </w:rPr>
              <w:t>Размещение</w:t>
            </w:r>
            <w:r w:rsidRPr="00CF36C8">
              <w:rPr>
                <w:spacing w:val="89"/>
                <w:sz w:val="26"/>
                <w:szCs w:val="26"/>
                <w:lang w:val="ru-RU"/>
              </w:rPr>
              <w:t xml:space="preserve"> </w:t>
            </w:r>
            <w:r w:rsidRPr="00CF36C8">
              <w:rPr>
                <w:sz w:val="26"/>
                <w:szCs w:val="26"/>
                <w:lang w:val="ru-RU"/>
              </w:rPr>
              <w:t xml:space="preserve">объектов  </w:t>
            </w:r>
            <w:r w:rsidRPr="00CF36C8">
              <w:rPr>
                <w:spacing w:val="36"/>
                <w:sz w:val="26"/>
                <w:szCs w:val="26"/>
                <w:lang w:val="ru-RU"/>
              </w:rPr>
              <w:t xml:space="preserve"> </w:t>
            </w:r>
            <w:r w:rsidRPr="00CF36C8">
              <w:rPr>
                <w:sz w:val="26"/>
                <w:szCs w:val="26"/>
                <w:lang w:val="ru-RU"/>
              </w:rPr>
              <w:t xml:space="preserve">капитального  </w:t>
            </w:r>
            <w:r w:rsidRPr="00CF36C8">
              <w:rPr>
                <w:spacing w:val="38"/>
                <w:sz w:val="26"/>
                <w:szCs w:val="26"/>
                <w:lang w:val="ru-RU"/>
              </w:rPr>
              <w:t xml:space="preserve"> </w:t>
            </w:r>
            <w:r w:rsidRPr="00CF36C8">
              <w:rPr>
                <w:sz w:val="26"/>
                <w:szCs w:val="26"/>
                <w:lang w:val="ru-RU"/>
              </w:rPr>
              <w:t xml:space="preserve">строительства  </w:t>
            </w:r>
            <w:r w:rsidRPr="00CF36C8">
              <w:rPr>
                <w:spacing w:val="37"/>
                <w:sz w:val="26"/>
                <w:szCs w:val="26"/>
                <w:lang w:val="ru-RU"/>
              </w:rPr>
              <w:t xml:space="preserve"> </w:t>
            </w:r>
            <w:r w:rsidRPr="00CF36C8">
              <w:rPr>
                <w:sz w:val="26"/>
                <w:szCs w:val="26"/>
                <w:lang w:val="ru-RU"/>
              </w:rPr>
              <w:t xml:space="preserve">в  </w:t>
            </w:r>
            <w:r w:rsidRPr="00CF36C8">
              <w:rPr>
                <w:spacing w:val="39"/>
                <w:sz w:val="26"/>
                <w:szCs w:val="26"/>
                <w:lang w:val="ru-RU"/>
              </w:rPr>
              <w:t xml:space="preserve"> </w:t>
            </w:r>
            <w:r w:rsidRPr="00CF36C8">
              <w:rPr>
                <w:sz w:val="26"/>
                <w:szCs w:val="26"/>
                <w:lang w:val="ru-RU"/>
              </w:rPr>
              <w:t>целях</w:t>
            </w:r>
            <w:r>
              <w:rPr>
                <w:sz w:val="26"/>
                <w:szCs w:val="26"/>
                <w:lang w:val="ru-RU"/>
              </w:rPr>
              <w:t xml:space="preserve"> </w:t>
            </w:r>
            <w:r w:rsidRPr="00CF36C8">
              <w:rPr>
                <w:sz w:val="26"/>
                <w:szCs w:val="26"/>
                <w:lang w:val="ru-RU"/>
              </w:rPr>
              <w:t>устройства</w:t>
            </w:r>
            <w:r w:rsidRPr="00CF36C8">
              <w:rPr>
                <w:spacing w:val="30"/>
                <w:sz w:val="26"/>
                <w:szCs w:val="26"/>
                <w:lang w:val="ru-RU"/>
              </w:rPr>
              <w:t xml:space="preserve"> </w:t>
            </w:r>
            <w:r w:rsidRPr="00CF36C8">
              <w:rPr>
                <w:sz w:val="26"/>
                <w:szCs w:val="26"/>
                <w:lang w:val="ru-RU"/>
              </w:rPr>
              <w:t>мест</w:t>
            </w:r>
            <w:r>
              <w:rPr>
                <w:spacing w:val="31"/>
                <w:sz w:val="26"/>
                <w:szCs w:val="26"/>
                <w:lang w:val="ru-RU"/>
              </w:rPr>
              <w:t xml:space="preserve"> </w:t>
            </w:r>
            <w:r w:rsidRPr="00CF36C8">
              <w:rPr>
                <w:sz w:val="26"/>
                <w:szCs w:val="26"/>
                <w:lang w:val="ru-RU"/>
              </w:rPr>
              <w:t>общественного</w:t>
            </w:r>
            <w:r w:rsidRPr="00CF36C8">
              <w:rPr>
                <w:spacing w:val="33"/>
                <w:sz w:val="26"/>
                <w:szCs w:val="26"/>
                <w:lang w:val="ru-RU"/>
              </w:rPr>
              <w:t xml:space="preserve"> </w:t>
            </w:r>
            <w:r w:rsidRPr="00CF36C8">
              <w:rPr>
                <w:sz w:val="26"/>
                <w:szCs w:val="26"/>
                <w:lang w:val="ru-RU"/>
              </w:rPr>
              <w:t>питания</w:t>
            </w:r>
            <w:r w:rsidRPr="00CF36C8">
              <w:rPr>
                <w:spacing w:val="32"/>
                <w:sz w:val="26"/>
                <w:szCs w:val="26"/>
                <w:lang w:val="ru-RU"/>
              </w:rPr>
              <w:t xml:space="preserve"> </w:t>
            </w:r>
            <w:r w:rsidRPr="00CF36C8">
              <w:rPr>
                <w:sz w:val="26"/>
                <w:szCs w:val="26"/>
                <w:lang w:val="ru-RU"/>
              </w:rPr>
              <w:t>(рестораны,</w:t>
            </w:r>
            <w:r w:rsidRPr="00CF36C8">
              <w:rPr>
                <w:spacing w:val="32"/>
                <w:sz w:val="26"/>
                <w:szCs w:val="26"/>
                <w:lang w:val="ru-RU"/>
              </w:rPr>
              <w:t xml:space="preserve"> </w:t>
            </w:r>
            <w:r w:rsidRPr="00CF36C8">
              <w:rPr>
                <w:sz w:val="26"/>
                <w:szCs w:val="26"/>
                <w:lang w:val="ru-RU"/>
              </w:rPr>
              <w:t>кафе,</w:t>
            </w:r>
            <w:r w:rsidRPr="00CF36C8">
              <w:rPr>
                <w:spacing w:val="-47"/>
                <w:sz w:val="26"/>
                <w:szCs w:val="26"/>
                <w:lang w:val="ru-RU"/>
              </w:rPr>
              <w:t xml:space="preserve"> </w:t>
            </w:r>
            <w:r w:rsidRPr="00CF36C8">
              <w:rPr>
                <w:sz w:val="26"/>
                <w:szCs w:val="26"/>
                <w:lang w:val="ru-RU"/>
              </w:rPr>
              <w:t>столовые,</w:t>
            </w:r>
            <w:r w:rsidRPr="00CF36C8">
              <w:rPr>
                <w:spacing w:val="-2"/>
                <w:sz w:val="26"/>
                <w:szCs w:val="26"/>
                <w:lang w:val="ru-RU"/>
              </w:rPr>
              <w:t xml:space="preserve"> </w:t>
            </w:r>
            <w:r w:rsidRPr="00CF36C8">
              <w:rPr>
                <w:sz w:val="26"/>
                <w:szCs w:val="26"/>
                <w:lang w:val="ru-RU"/>
              </w:rPr>
              <w:t>закусочные, бары)</w:t>
            </w:r>
          </w:p>
        </w:tc>
      </w:tr>
      <w:tr w:rsidR="00101393" w:rsidRPr="00CF36C8" w:rsidTr="00101393">
        <w:trPr>
          <w:trHeight w:val="920"/>
        </w:trPr>
        <w:tc>
          <w:tcPr>
            <w:tcW w:w="709" w:type="dxa"/>
          </w:tcPr>
          <w:p w:rsidR="00101393" w:rsidRPr="00CF36C8" w:rsidRDefault="00101393" w:rsidP="00101393">
            <w:pPr>
              <w:pStyle w:val="TableParagraph"/>
              <w:ind w:left="0" w:right="240"/>
              <w:jc w:val="right"/>
              <w:rPr>
                <w:sz w:val="26"/>
                <w:szCs w:val="26"/>
              </w:rPr>
            </w:pPr>
            <w:r w:rsidRPr="00CF36C8">
              <w:rPr>
                <w:sz w:val="26"/>
                <w:szCs w:val="26"/>
              </w:rPr>
              <w:t>16</w:t>
            </w:r>
          </w:p>
        </w:tc>
        <w:tc>
          <w:tcPr>
            <w:tcW w:w="709" w:type="dxa"/>
          </w:tcPr>
          <w:p w:rsidR="00101393" w:rsidRPr="00CF36C8" w:rsidRDefault="00101393" w:rsidP="00101393">
            <w:pPr>
              <w:pStyle w:val="TableParagraph"/>
              <w:ind w:left="107"/>
              <w:rPr>
                <w:sz w:val="26"/>
                <w:szCs w:val="26"/>
              </w:rPr>
            </w:pPr>
            <w:r w:rsidRPr="00CF36C8">
              <w:rPr>
                <w:sz w:val="26"/>
                <w:szCs w:val="26"/>
              </w:rPr>
              <w:t>4.7</w:t>
            </w:r>
          </w:p>
        </w:tc>
        <w:tc>
          <w:tcPr>
            <w:tcW w:w="2268" w:type="dxa"/>
          </w:tcPr>
          <w:p w:rsidR="00101393" w:rsidRPr="006461D1" w:rsidRDefault="00101393" w:rsidP="00101393">
            <w:pPr>
              <w:pStyle w:val="TableParagraph"/>
              <w:ind w:left="106" w:right="142"/>
              <w:rPr>
                <w:sz w:val="26"/>
                <w:szCs w:val="26"/>
              </w:rPr>
            </w:pPr>
            <w:r w:rsidRPr="006461D1">
              <w:rPr>
                <w:sz w:val="26"/>
                <w:szCs w:val="26"/>
              </w:rPr>
              <w:t>Гостиничное</w:t>
            </w:r>
            <w:r w:rsidRPr="006461D1">
              <w:rPr>
                <w:spacing w:val="1"/>
                <w:sz w:val="26"/>
                <w:szCs w:val="26"/>
              </w:rPr>
              <w:t xml:space="preserve"> </w:t>
            </w:r>
            <w:r w:rsidRPr="006461D1">
              <w:rPr>
                <w:spacing w:val="-1"/>
                <w:sz w:val="26"/>
                <w:szCs w:val="26"/>
              </w:rPr>
              <w:t>обслуживание</w:t>
            </w:r>
          </w:p>
        </w:tc>
        <w:tc>
          <w:tcPr>
            <w:tcW w:w="10773" w:type="dxa"/>
          </w:tcPr>
          <w:p w:rsidR="00101393" w:rsidRPr="00CF36C8" w:rsidRDefault="00101393" w:rsidP="00101393">
            <w:pPr>
              <w:pStyle w:val="TableParagraph"/>
              <w:tabs>
                <w:tab w:val="left" w:pos="1016"/>
                <w:tab w:val="left" w:pos="2354"/>
                <w:tab w:val="left" w:pos="4629"/>
                <w:tab w:val="left" w:pos="5650"/>
              </w:tabs>
              <w:ind w:right="97" w:hanging="1"/>
              <w:rPr>
                <w:sz w:val="26"/>
                <w:szCs w:val="26"/>
                <w:lang w:val="ru-RU"/>
              </w:rPr>
            </w:pPr>
            <w:r w:rsidRPr="00CF36C8">
              <w:rPr>
                <w:sz w:val="26"/>
                <w:szCs w:val="26"/>
                <w:lang w:val="ru-RU"/>
              </w:rPr>
              <w:t>Размещение</w:t>
            </w:r>
            <w:r w:rsidRPr="00CF36C8">
              <w:rPr>
                <w:spacing w:val="20"/>
                <w:sz w:val="26"/>
                <w:szCs w:val="26"/>
                <w:lang w:val="ru-RU"/>
              </w:rPr>
              <w:t xml:space="preserve"> </w:t>
            </w:r>
            <w:r w:rsidRPr="00CF36C8">
              <w:rPr>
                <w:sz w:val="26"/>
                <w:szCs w:val="26"/>
                <w:lang w:val="ru-RU"/>
              </w:rPr>
              <w:t>гостиниц,</w:t>
            </w:r>
            <w:r w:rsidRPr="00CF36C8">
              <w:rPr>
                <w:spacing w:val="20"/>
                <w:sz w:val="26"/>
                <w:szCs w:val="26"/>
                <w:lang w:val="ru-RU"/>
              </w:rPr>
              <w:t xml:space="preserve"> </w:t>
            </w:r>
            <w:r w:rsidRPr="00CF36C8">
              <w:rPr>
                <w:sz w:val="26"/>
                <w:szCs w:val="26"/>
                <w:lang w:val="ru-RU"/>
              </w:rPr>
              <w:t>а</w:t>
            </w:r>
            <w:r w:rsidRPr="00CF36C8">
              <w:rPr>
                <w:spacing w:val="20"/>
                <w:sz w:val="26"/>
                <w:szCs w:val="26"/>
                <w:lang w:val="ru-RU"/>
              </w:rPr>
              <w:t xml:space="preserve"> </w:t>
            </w:r>
            <w:r w:rsidRPr="00CF36C8">
              <w:rPr>
                <w:sz w:val="26"/>
                <w:szCs w:val="26"/>
                <w:lang w:val="ru-RU"/>
              </w:rPr>
              <w:t>также</w:t>
            </w:r>
            <w:r w:rsidRPr="00CF36C8">
              <w:rPr>
                <w:spacing w:val="20"/>
                <w:sz w:val="26"/>
                <w:szCs w:val="26"/>
                <w:lang w:val="ru-RU"/>
              </w:rPr>
              <w:t xml:space="preserve"> </w:t>
            </w:r>
            <w:r w:rsidRPr="00CF36C8">
              <w:rPr>
                <w:sz w:val="26"/>
                <w:szCs w:val="26"/>
                <w:lang w:val="ru-RU"/>
              </w:rPr>
              <w:t>иных</w:t>
            </w:r>
            <w:r w:rsidRPr="00CF36C8">
              <w:rPr>
                <w:spacing w:val="20"/>
                <w:sz w:val="26"/>
                <w:szCs w:val="26"/>
                <w:lang w:val="ru-RU"/>
              </w:rPr>
              <w:t xml:space="preserve"> </w:t>
            </w:r>
            <w:r w:rsidRPr="00CF36C8">
              <w:rPr>
                <w:sz w:val="26"/>
                <w:szCs w:val="26"/>
                <w:lang w:val="ru-RU"/>
              </w:rPr>
              <w:t>зданий,</w:t>
            </w:r>
            <w:r w:rsidRPr="00CF36C8">
              <w:rPr>
                <w:spacing w:val="20"/>
                <w:sz w:val="26"/>
                <w:szCs w:val="26"/>
                <w:lang w:val="ru-RU"/>
              </w:rPr>
              <w:t xml:space="preserve"> </w:t>
            </w:r>
            <w:r w:rsidRPr="00CF36C8">
              <w:rPr>
                <w:sz w:val="26"/>
                <w:szCs w:val="26"/>
                <w:lang w:val="ru-RU"/>
              </w:rPr>
              <w:t>используемых</w:t>
            </w:r>
            <w:r w:rsidRPr="00CF36C8">
              <w:rPr>
                <w:spacing w:val="20"/>
                <w:sz w:val="26"/>
                <w:szCs w:val="26"/>
                <w:lang w:val="ru-RU"/>
              </w:rPr>
              <w:t xml:space="preserve"> </w:t>
            </w:r>
            <w:r w:rsidRPr="00CF36C8">
              <w:rPr>
                <w:sz w:val="26"/>
                <w:szCs w:val="26"/>
                <w:lang w:val="ru-RU"/>
              </w:rPr>
              <w:t>с</w:t>
            </w:r>
            <w:r w:rsidRPr="00CF36C8">
              <w:rPr>
                <w:spacing w:val="-47"/>
                <w:sz w:val="26"/>
                <w:szCs w:val="26"/>
                <w:lang w:val="ru-RU"/>
              </w:rPr>
              <w:t xml:space="preserve"> </w:t>
            </w:r>
            <w:r w:rsidRPr="00CF36C8">
              <w:rPr>
                <w:sz w:val="26"/>
                <w:szCs w:val="26"/>
                <w:lang w:val="ru-RU"/>
              </w:rPr>
              <w:t xml:space="preserve">целью извлечения предпринимательской выгоды </w:t>
            </w:r>
            <w:r w:rsidRPr="00CF36C8">
              <w:rPr>
                <w:spacing w:val="-1"/>
                <w:sz w:val="26"/>
                <w:szCs w:val="26"/>
                <w:lang w:val="ru-RU"/>
              </w:rPr>
              <w:t>из</w:t>
            </w:r>
            <w:r>
              <w:rPr>
                <w:spacing w:val="-1"/>
                <w:sz w:val="26"/>
                <w:szCs w:val="26"/>
                <w:lang w:val="ru-RU"/>
              </w:rPr>
              <w:t xml:space="preserve"> </w:t>
            </w:r>
            <w:r w:rsidRPr="00CF36C8">
              <w:rPr>
                <w:sz w:val="26"/>
                <w:szCs w:val="26"/>
                <w:lang w:val="ru-RU"/>
              </w:rPr>
              <w:t>предоставления</w:t>
            </w:r>
            <w:r w:rsidRPr="00CF36C8">
              <w:rPr>
                <w:spacing w:val="4"/>
                <w:sz w:val="26"/>
                <w:szCs w:val="26"/>
                <w:lang w:val="ru-RU"/>
              </w:rPr>
              <w:t xml:space="preserve"> </w:t>
            </w:r>
            <w:r w:rsidRPr="00CF36C8">
              <w:rPr>
                <w:sz w:val="26"/>
                <w:szCs w:val="26"/>
                <w:lang w:val="ru-RU"/>
              </w:rPr>
              <w:t>жилого</w:t>
            </w:r>
            <w:r w:rsidRPr="00CF36C8">
              <w:rPr>
                <w:spacing w:val="5"/>
                <w:sz w:val="26"/>
                <w:szCs w:val="26"/>
                <w:lang w:val="ru-RU"/>
              </w:rPr>
              <w:t xml:space="preserve"> </w:t>
            </w:r>
            <w:r w:rsidRPr="00CF36C8">
              <w:rPr>
                <w:sz w:val="26"/>
                <w:szCs w:val="26"/>
                <w:lang w:val="ru-RU"/>
              </w:rPr>
              <w:t>помещения</w:t>
            </w:r>
            <w:r w:rsidRPr="00CF36C8">
              <w:rPr>
                <w:spacing w:val="4"/>
                <w:sz w:val="26"/>
                <w:szCs w:val="26"/>
                <w:lang w:val="ru-RU"/>
              </w:rPr>
              <w:t xml:space="preserve"> </w:t>
            </w:r>
            <w:r w:rsidRPr="00CF36C8">
              <w:rPr>
                <w:sz w:val="26"/>
                <w:szCs w:val="26"/>
                <w:lang w:val="ru-RU"/>
              </w:rPr>
              <w:t>для</w:t>
            </w:r>
            <w:r w:rsidRPr="00CF36C8">
              <w:rPr>
                <w:spacing w:val="4"/>
                <w:sz w:val="26"/>
                <w:szCs w:val="26"/>
                <w:lang w:val="ru-RU"/>
              </w:rPr>
              <w:t xml:space="preserve"> </w:t>
            </w:r>
            <w:r w:rsidRPr="00CF36C8">
              <w:rPr>
                <w:sz w:val="26"/>
                <w:szCs w:val="26"/>
                <w:lang w:val="ru-RU"/>
              </w:rPr>
              <w:t>временного</w:t>
            </w:r>
            <w:r w:rsidRPr="00CF36C8">
              <w:rPr>
                <w:spacing w:val="4"/>
                <w:sz w:val="26"/>
                <w:szCs w:val="26"/>
                <w:lang w:val="ru-RU"/>
              </w:rPr>
              <w:t xml:space="preserve"> </w:t>
            </w:r>
            <w:r w:rsidRPr="00CF36C8">
              <w:rPr>
                <w:sz w:val="26"/>
                <w:szCs w:val="26"/>
                <w:lang w:val="ru-RU"/>
              </w:rPr>
              <w:t>проживания</w:t>
            </w:r>
            <w:r w:rsidRPr="00CF36C8">
              <w:rPr>
                <w:spacing w:val="4"/>
                <w:sz w:val="26"/>
                <w:szCs w:val="26"/>
                <w:lang w:val="ru-RU"/>
              </w:rPr>
              <w:t xml:space="preserve"> </w:t>
            </w:r>
            <w:r w:rsidRPr="00CF36C8">
              <w:rPr>
                <w:sz w:val="26"/>
                <w:szCs w:val="26"/>
                <w:lang w:val="ru-RU"/>
              </w:rPr>
              <w:t>в</w:t>
            </w:r>
            <w:r w:rsidRPr="00CF36C8">
              <w:rPr>
                <w:spacing w:val="-47"/>
                <w:sz w:val="26"/>
                <w:szCs w:val="26"/>
                <w:lang w:val="ru-RU"/>
              </w:rPr>
              <w:t xml:space="preserve"> </w:t>
            </w:r>
            <w:r w:rsidRPr="00CF36C8">
              <w:rPr>
                <w:sz w:val="26"/>
                <w:szCs w:val="26"/>
                <w:lang w:val="ru-RU"/>
              </w:rPr>
              <w:t>них</w:t>
            </w:r>
          </w:p>
        </w:tc>
      </w:tr>
      <w:tr w:rsidR="00101393" w:rsidRPr="00CF36C8" w:rsidTr="00101393">
        <w:trPr>
          <w:trHeight w:val="689"/>
        </w:trPr>
        <w:tc>
          <w:tcPr>
            <w:tcW w:w="709" w:type="dxa"/>
          </w:tcPr>
          <w:p w:rsidR="00101393" w:rsidRPr="00CF36C8" w:rsidRDefault="00101393" w:rsidP="00101393">
            <w:pPr>
              <w:pStyle w:val="TableParagraph"/>
              <w:ind w:left="0" w:right="240"/>
              <w:jc w:val="right"/>
              <w:rPr>
                <w:sz w:val="26"/>
                <w:szCs w:val="26"/>
              </w:rPr>
            </w:pPr>
            <w:r w:rsidRPr="00CF36C8">
              <w:rPr>
                <w:sz w:val="26"/>
                <w:szCs w:val="26"/>
              </w:rPr>
              <w:t>17</w:t>
            </w:r>
          </w:p>
        </w:tc>
        <w:tc>
          <w:tcPr>
            <w:tcW w:w="709" w:type="dxa"/>
          </w:tcPr>
          <w:p w:rsidR="00101393" w:rsidRPr="00CF36C8" w:rsidRDefault="00101393" w:rsidP="00101393">
            <w:pPr>
              <w:pStyle w:val="TableParagraph"/>
              <w:ind w:left="107"/>
              <w:rPr>
                <w:sz w:val="26"/>
                <w:szCs w:val="26"/>
              </w:rPr>
            </w:pPr>
            <w:r w:rsidRPr="00CF36C8">
              <w:rPr>
                <w:sz w:val="26"/>
                <w:szCs w:val="26"/>
              </w:rPr>
              <w:t>5.1.2</w:t>
            </w:r>
          </w:p>
        </w:tc>
        <w:tc>
          <w:tcPr>
            <w:tcW w:w="2268" w:type="dxa"/>
          </w:tcPr>
          <w:p w:rsidR="00101393" w:rsidRPr="006461D1" w:rsidRDefault="00101393" w:rsidP="00101393">
            <w:pPr>
              <w:pStyle w:val="TableParagraph"/>
              <w:ind w:left="106" w:right="142"/>
              <w:rPr>
                <w:sz w:val="26"/>
                <w:szCs w:val="26"/>
                <w:lang w:val="ru-RU"/>
              </w:rPr>
            </w:pPr>
            <w:r w:rsidRPr="006461D1">
              <w:rPr>
                <w:sz w:val="26"/>
                <w:szCs w:val="26"/>
                <w:lang w:val="ru-RU"/>
              </w:rPr>
              <w:t>Обеспечение</w:t>
            </w:r>
            <w:r w:rsidRPr="006461D1">
              <w:rPr>
                <w:spacing w:val="1"/>
                <w:sz w:val="26"/>
                <w:szCs w:val="26"/>
                <w:lang w:val="ru-RU"/>
              </w:rPr>
              <w:t xml:space="preserve"> </w:t>
            </w:r>
            <w:r w:rsidRPr="006461D1">
              <w:rPr>
                <w:sz w:val="26"/>
                <w:szCs w:val="26"/>
                <w:lang w:val="ru-RU"/>
              </w:rPr>
              <w:t>занятий</w:t>
            </w:r>
            <w:r w:rsidRPr="006461D1">
              <w:rPr>
                <w:spacing w:val="-5"/>
                <w:sz w:val="26"/>
                <w:szCs w:val="26"/>
                <w:lang w:val="ru-RU"/>
              </w:rPr>
              <w:t xml:space="preserve"> </w:t>
            </w:r>
            <w:r w:rsidRPr="006461D1">
              <w:rPr>
                <w:sz w:val="26"/>
                <w:szCs w:val="26"/>
                <w:lang w:val="ru-RU"/>
              </w:rPr>
              <w:t>спортом</w:t>
            </w:r>
            <w:r w:rsidRPr="006461D1">
              <w:rPr>
                <w:spacing w:val="-5"/>
                <w:sz w:val="26"/>
                <w:szCs w:val="26"/>
                <w:lang w:val="ru-RU"/>
              </w:rPr>
              <w:t xml:space="preserve"> </w:t>
            </w:r>
            <w:r w:rsidRPr="006461D1">
              <w:rPr>
                <w:sz w:val="26"/>
                <w:szCs w:val="26"/>
                <w:lang w:val="ru-RU"/>
              </w:rPr>
              <w:t>в</w:t>
            </w:r>
            <w:r>
              <w:rPr>
                <w:sz w:val="26"/>
                <w:szCs w:val="26"/>
                <w:lang w:val="ru-RU"/>
              </w:rPr>
              <w:t xml:space="preserve"> </w:t>
            </w:r>
            <w:r w:rsidRPr="006461D1">
              <w:rPr>
                <w:sz w:val="26"/>
                <w:szCs w:val="26"/>
                <w:lang w:val="ru-RU"/>
              </w:rPr>
              <w:t>помещениях</w:t>
            </w:r>
          </w:p>
        </w:tc>
        <w:tc>
          <w:tcPr>
            <w:tcW w:w="10773" w:type="dxa"/>
          </w:tcPr>
          <w:p w:rsidR="00101393" w:rsidRPr="00FE6C2E" w:rsidRDefault="00101393" w:rsidP="00101393">
            <w:pPr>
              <w:pStyle w:val="TableParagraph"/>
              <w:tabs>
                <w:tab w:val="left" w:pos="3135"/>
                <w:tab w:val="left" w:pos="4408"/>
                <w:tab w:val="left" w:pos="4778"/>
                <w:tab w:val="left" w:pos="5728"/>
              </w:tabs>
              <w:ind w:right="98" w:hanging="1"/>
              <w:rPr>
                <w:sz w:val="26"/>
                <w:szCs w:val="26"/>
                <w:lang w:val="ru-RU"/>
              </w:rPr>
            </w:pPr>
            <w:r w:rsidRPr="00CF36C8">
              <w:rPr>
                <w:sz w:val="26"/>
                <w:szCs w:val="26"/>
                <w:lang w:val="ru-RU"/>
              </w:rPr>
              <w:t>Размещение</w:t>
            </w:r>
            <w:r w:rsidRPr="00CF36C8">
              <w:rPr>
                <w:spacing w:val="8"/>
                <w:sz w:val="26"/>
                <w:szCs w:val="26"/>
                <w:lang w:val="ru-RU"/>
              </w:rPr>
              <w:t xml:space="preserve"> </w:t>
            </w:r>
            <w:r w:rsidRPr="00CF36C8">
              <w:rPr>
                <w:sz w:val="26"/>
                <w:szCs w:val="26"/>
                <w:lang w:val="ru-RU"/>
              </w:rPr>
              <w:t>спортивных</w:t>
            </w:r>
            <w:r w:rsidRPr="00CF36C8">
              <w:rPr>
                <w:spacing w:val="8"/>
                <w:sz w:val="26"/>
                <w:szCs w:val="26"/>
                <w:lang w:val="ru-RU"/>
              </w:rPr>
              <w:t xml:space="preserve"> </w:t>
            </w:r>
            <w:r w:rsidRPr="00CF36C8">
              <w:rPr>
                <w:sz w:val="26"/>
                <w:szCs w:val="26"/>
                <w:lang w:val="ru-RU"/>
              </w:rPr>
              <w:t>клубов,</w:t>
            </w:r>
            <w:r w:rsidRPr="00CF36C8">
              <w:rPr>
                <w:spacing w:val="9"/>
                <w:sz w:val="26"/>
                <w:szCs w:val="26"/>
                <w:lang w:val="ru-RU"/>
              </w:rPr>
              <w:t xml:space="preserve"> </w:t>
            </w:r>
            <w:r w:rsidRPr="00CF36C8">
              <w:rPr>
                <w:sz w:val="26"/>
                <w:szCs w:val="26"/>
                <w:lang w:val="ru-RU"/>
              </w:rPr>
              <w:t>спортивных</w:t>
            </w:r>
            <w:r w:rsidRPr="00CF36C8">
              <w:rPr>
                <w:spacing w:val="9"/>
                <w:sz w:val="26"/>
                <w:szCs w:val="26"/>
                <w:lang w:val="ru-RU"/>
              </w:rPr>
              <w:t xml:space="preserve"> </w:t>
            </w:r>
            <w:r w:rsidRPr="00CF36C8">
              <w:rPr>
                <w:sz w:val="26"/>
                <w:szCs w:val="26"/>
                <w:lang w:val="ru-RU"/>
              </w:rPr>
              <w:t>залов,</w:t>
            </w:r>
            <w:r w:rsidRPr="00CF36C8">
              <w:rPr>
                <w:spacing w:val="9"/>
                <w:sz w:val="26"/>
                <w:szCs w:val="26"/>
                <w:lang w:val="ru-RU"/>
              </w:rPr>
              <w:t xml:space="preserve"> </w:t>
            </w:r>
            <w:r w:rsidRPr="00CF36C8">
              <w:rPr>
                <w:sz w:val="26"/>
                <w:szCs w:val="26"/>
                <w:lang w:val="ru-RU"/>
              </w:rPr>
              <w:t>бассейнов,</w:t>
            </w:r>
            <w:r w:rsidRPr="00CF36C8">
              <w:rPr>
                <w:spacing w:val="-47"/>
                <w:sz w:val="26"/>
                <w:szCs w:val="26"/>
                <w:lang w:val="ru-RU"/>
              </w:rPr>
              <w:t xml:space="preserve"> </w:t>
            </w:r>
            <w:r>
              <w:rPr>
                <w:sz w:val="26"/>
                <w:szCs w:val="26"/>
                <w:lang w:val="ru-RU"/>
              </w:rPr>
              <w:t xml:space="preserve">физкультурно-оздоровительных </w:t>
            </w:r>
            <w:r w:rsidRPr="00CF36C8">
              <w:rPr>
                <w:sz w:val="26"/>
                <w:szCs w:val="26"/>
                <w:lang w:val="ru-RU"/>
              </w:rPr>
              <w:t>комплексов в зданиях</w:t>
            </w:r>
            <w:r>
              <w:rPr>
                <w:sz w:val="26"/>
                <w:szCs w:val="26"/>
                <w:lang w:val="ru-RU"/>
              </w:rPr>
              <w:t xml:space="preserve"> </w:t>
            </w:r>
            <w:r w:rsidRPr="00CF36C8">
              <w:rPr>
                <w:spacing w:val="-2"/>
                <w:sz w:val="26"/>
                <w:szCs w:val="26"/>
                <w:lang w:val="ru-RU"/>
              </w:rPr>
              <w:t>и</w:t>
            </w:r>
            <w:r>
              <w:rPr>
                <w:spacing w:val="-2"/>
                <w:sz w:val="26"/>
                <w:szCs w:val="26"/>
                <w:lang w:val="ru-RU"/>
              </w:rPr>
              <w:t xml:space="preserve"> </w:t>
            </w:r>
            <w:r w:rsidRPr="00FE6C2E">
              <w:rPr>
                <w:sz w:val="26"/>
                <w:szCs w:val="26"/>
                <w:lang w:val="ru-RU"/>
              </w:rPr>
              <w:t>сооружениях</w:t>
            </w:r>
          </w:p>
        </w:tc>
      </w:tr>
      <w:tr w:rsidR="00101393" w:rsidRPr="00CF36C8" w:rsidTr="00101393">
        <w:trPr>
          <w:trHeight w:val="690"/>
        </w:trPr>
        <w:tc>
          <w:tcPr>
            <w:tcW w:w="709" w:type="dxa"/>
          </w:tcPr>
          <w:p w:rsidR="00101393" w:rsidRPr="00CF36C8" w:rsidRDefault="00101393" w:rsidP="00101393">
            <w:pPr>
              <w:pStyle w:val="TableParagraph"/>
              <w:ind w:left="0" w:right="240"/>
              <w:jc w:val="right"/>
              <w:rPr>
                <w:sz w:val="26"/>
                <w:szCs w:val="26"/>
              </w:rPr>
            </w:pPr>
            <w:r w:rsidRPr="00CF36C8">
              <w:rPr>
                <w:sz w:val="26"/>
                <w:szCs w:val="26"/>
              </w:rPr>
              <w:t>18</w:t>
            </w:r>
          </w:p>
        </w:tc>
        <w:tc>
          <w:tcPr>
            <w:tcW w:w="709" w:type="dxa"/>
          </w:tcPr>
          <w:p w:rsidR="00101393" w:rsidRPr="00CF36C8" w:rsidRDefault="00101393" w:rsidP="00101393">
            <w:pPr>
              <w:pStyle w:val="TableParagraph"/>
              <w:ind w:left="107"/>
              <w:rPr>
                <w:sz w:val="26"/>
                <w:szCs w:val="26"/>
              </w:rPr>
            </w:pPr>
            <w:r w:rsidRPr="00CF36C8">
              <w:rPr>
                <w:sz w:val="26"/>
                <w:szCs w:val="26"/>
              </w:rPr>
              <w:t>5.1.3</w:t>
            </w:r>
          </w:p>
        </w:tc>
        <w:tc>
          <w:tcPr>
            <w:tcW w:w="2268" w:type="dxa"/>
          </w:tcPr>
          <w:p w:rsidR="00101393" w:rsidRPr="006461D1" w:rsidRDefault="00101393" w:rsidP="00101393">
            <w:pPr>
              <w:pStyle w:val="TableParagraph"/>
              <w:ind w:left="106" w:right="142"/>
              <w:rPr>
                <w:sz w:val="26"/>
                <w:szCs w:val="26"/>
              </w:rPr>
            </w:pPr>
            <w:r w:rsidRPr="006461D1">
              <w:rPr>
                <w:sz w:val="26"/>
                <w:szCs w:val="26"/>
              </w:rPr>
              <w:t>Площадки для</w:t>
            </w:r>
            <w:r w:rsidRPr="006461D1">
              <w:rPr>
                <w:spacing w:val="1"/>
                <w:sz w:val="26"/>
                <w:szCs w:val="26"/>
              </w:rPr>
              <w:t xml:space="preserve"> </w:t>
            </w:r>
            <w:r w:rsidRPr="006461D1">
              <w:rPr>
                <w:sz w:val="26"/>
                <w:szCs w:val="26"/>
              </w:rPr>
              <w:t>занятий</w:t>
            </w:r>
            <w:r w:rsidRPr="006461D1">
              <w:rPr>
                <w:spacing w:val="-9"/>
                <w:sz w:val="26"/>
                <w:szCs w:val="26"/>
              </w:rPr>
              <w:t xml:space="preserve"> </w:t>
            </w:r>
            <w:r w:rsidRPr="006461D1">
              <w:rPr>
                <w:sz w:val="26"/>
                <w:szCs w:val="26"/>
              </w:rPr>
              <w:t>спортом</w:t>
            </w:r>
          </w:p>
        </w:tc>
        <w:tc>
          <w:tcPr>
            <w:tcW w:w="10773" w:type="dxa"/>
          </w:tcPr>
          <w:p w:rsidR="00101393" w:rsidRPr="00CF36C8" w:rsidRDefault="00101393" w:rsidP="00101393">
            <w:pPr>
              <w:pStyle w:val="TableParagraph"/>
              <w:rPr>
                <w:sz w:val="26"/>
                <w:szCs w:val="26"/>
                <w:lang w:val="ru-RU"/>
              </w:rPr>
            </w:pPr>
            <w:r w:rsidRPr="00CF36C8">
              <w:rPr>
                <w:sz w:val="26"/>
                <w:szCs w:val="26"/>
                <w:lang w:val="ru-RU"/>
              </w:rPr>
              <w:t>Размещение</w:t>
            </w:r>
            <w:r w:rsidRPr="00CF36C8">
              <w:rPr>
                <w:spacing w:val="43"/>
                <w:sz w:val="26"/>
                <w:szCs w:val="26"/>
                <w:lang w:val="ru-RU"/>
              </w:rPr>
              <w:t xml:space="preserve"> </w:t>
            </w:r>
            <w:r w:rsidRPr="00CF36C8">
              <w:rPr>
                <w:sz w:val="26"/>
                <w:szCs w:val="26"/>
                <w:lang w:val="ru-RU"/>
              </w:rPr>
              <w:t>площадок</w:t>
            </w:r>
            <w:r w:rsidRPr="00CF36C8">
              <w:rPr>
                <w:spacing w:val="43"/>
                <w:sz w:val="26"/>
                <w:szCs w:val="26"/>
                <w:lang w:val="ru-RU"/>
              </w:rPr>
              <w:t xml:space="preserve"> </w:t>
            </w:r>
            <w:r w:rsidRPr="00CF36C8">
              <w:rPr>
                <w:sz w:val="26"/>
                <w:szCs w:val="26"/>
                <w:lang w:val="ru-RU"/>
              </w:rPr>
              <w:t>для</w:t>
            </w:r>
            <w:r w:rsidRPr="00CF36C8">
              <w:rPr>
                <w:spacing w:val="44"/>
                <w:sz w:val="26"/>
                <w:szCs w:val="26"/>
                <w:lang w:val="ru-RU"/>
              </w:rPr>
              <w:t xml:space="preserve"> </w:t>
            </w:r>
            <w:r w:rsidRPr="00CF36C8">
              <w:rPr>
                <w:sz w:val="26"/>
                <w:szCs w:val="26"/>
                <w:lang w:val="ru-RU"/>
              </w:rPr>
              <w:t>занятия</w:t>
            </w:r>
            <w:r w:rsidRPr="00CF36C8">
              <w:rPr>
                <w:spacing w:val="43"/>
                <w:sz w:val="26"/>
                <w:szCs w:val="26"/>
                <w:lang w:val="ru-RU"/>
              </w:rPr>
              <w:t xml:space="preserve"> </w:t>
            </w:r>
            <w:r w:rsidRPr="00CF36C8">
              <w:rPr>
                <w:sz w:val="26"/>
                <w:szCs w:val="26"/>
                <w:lang w:val="ru-RU"/>
              </w:rPr>
              <w:t>спортом</w:t>
            </w:r>
            <w:r w:rsidRPr="00CF36C8">
              <w:rPr>
                <w:spacing w:val="44"/>
                <w:sz w:val="26"/>
                <w:szCs w:val="26"/>
                <w:lang w:val="ru-RU"/>
              </w:rPr>
              <w:t xml:space="preserve"> </w:t>
            </w:r>
            <w:r w:rsidRPr="00CF36C8">
              <w:rPr>
                <w:sz w:val="26"/>
                <w:szCs w:val="26"/>
                <w:lang w:val="ru-RU"/>
              </w:rPr>
              <w:t>и</w:t>
            </w:r>
            <w:r w:rsidRPr="00CF36C8">
              <w:rPr>
                <w:spacing w:val="43"/>
                <w:sz w:val="26"/>
                <w:szCs w:val="26"/>
                <w:lang w:val="ru-RU"/>
              </w:rPr>
              <w:t xml:space="preserve"> </w:t>
            </w:r>
            <w:r w:rsidRPr="00CF36C8">
              <w:rPr>
                <w:sz w:val="26"/>
                <w:szCs w:val="26"/>
                <w:lang w:val="ru-RU"/>
              </w:rPr>
              <w:t>физкультурой</w:t>
            </w:r>
            <w:r w:rsidRPr="00CF36C8">
              <w:rPr>
                <w:spacing w:val="43"/>
                <w:sz w:val="26"/>
                <w:szCs w:val="26"/>
                <w:lang w:val="ru-RU"/>
              </w:rPr>
              <w:t xml:space="preserve"> </w:t>
            </w:r>
            <w:r w:rsidRPr="00CF36C8">
              <w:rPr>
                <w:sz w:val="26"/>
                <w:szCs w:val="26"/>
                <w:lang w:val="ru-RU"/>
              </w:rPr>
              <w:t>на</w:t>
            </w:r>
            <w:r w:rsidRPr="00CF36C8">
              <w:rPr>
                <w:spacing w:val="-47"/>
                <w:sz w:val="26"/>
                <w:szCs w:val="26"/>
                <w:lang w:val="ru-RU"/>
              </w:rPr>
              <w:t xml:space="preserve"> </w:t>
            </w:r>
            <w:r w:rsidRPr="00CF36C8">
              <w:rPr>
                <w:sz w:val="26"/>
                <w:szCs w:val="26"/>
                <w:lang w:val="ru-RU"/>
              </w:rPr>
              <w:t>открытом</w:t>
            </w:r>
            <w:r w:rsidRPr="00CF36C8">
              <w:rPr>
                <w:spacing w:val="36"/>
                <w:sz w:val="26"/>
                <w:szCs w:val="26"/>
                <w:lang w:val="ru-RU"/>
              </w:rPr>
              <w:t xml:space="preserve"> </w:t>
            </w:r>
            <w:r w:rsidRPr="00CF36C8">
              <w:rPr>
                <w:sz w:val="26"/>
                <w:szCs w:val="26"/>
                <w:lang w:val="ru-RU"/>
              </w:rPr>
              <w:t>воздухе</w:t>
            </w:r>
            <w:r w:rsidRPr="00CF36C8">
              <w:rPr>
                <w:spacing w:val="36"/>
                <w:sz w:val="26"/>
                <w:szCs w:val="26"/>
                <w:lang w:val="ru-RU"/>
              </w:rPr>
              <w:t xml:space="preserve"> </w:t>
            </w:r>
            <w:r w:rsidRPr="00CF36C8">
              <w:rPr>
                <w:sz w:val="26"/>
                <w:szCs w:val="26"/>
                <w:lang w:val="ru-RU"/>
              </w:rPr>
              <w:t>(физкультурные</w:t>
            </w:r>
            <w:r w:rsidRPr="00CF36C8">
              <w:rPr>
                <w:spacing w:val="37"/>
                <w:sz w:val="26"/>
                <w:szCs w:val="26"/>
                <w:lang w:val="ru-RU"/>
              </w:rPr>
              <w:t xml:space="preserve"> </w:t>
            </w:r>
            <w:r w:rsidRPr="00CF36C8">
              <w:rPr>
                <w:sz w:val="26"/>
                <w:szCs w:val="26"/>
                <w:lang w:val="ru-RU"/>
              </w:rPr>
              <w:t>площадки,</w:t>
            </w:r>
            <w:r w:rsidRPr="00CF36C8">
              <w:rPr>
                <w:spacing w:val="36"/>
                <w:sz w:val="26"/>
                <w:szCs w:val="26"/>
                <w:lang w:val="ru-RU"/>
              </w:rPr>
              <w:t xml:space="preserve"> </w:t>
            </w:r>
            <w:r w:rsidRPr="00CF36C8">
              <w:rPr>
                <w:sz w:val="26"/>
                <w:szCs w:val="26"/>
                <w:lang w:val="ru-RU"/>
              </w:rPr>
              <w:t>беговые</w:t>
            </w:r>
            <w:r w:rsidRPr="00CF36C8">
              <w:rPr>
                <w:spacing w:val="36"/>
                <w:sz w:val="26"/>
                <w:szCs w:val="26"/>
                <w:lang w:val="ru-RU"/>
              </w:rPr>
              <w:t xml:space="preserve"> </w:t>
            </w:r>
            <w:r w:rsidRPr="00CF36C8">
              <w:rPr>
                <w:sz w:val="26"/>
                <w:szCs w:val="26"/>
                <w:lang w:val="ru-RU"/>
              </w:rPr>
              <w:t>дорожки, поля</w:t>
            </w:r>
            <w:r w:rsidRPr="00CF36C8">
              <w:rPr>
                <w:spacing w:val="-3"/>
                <w:sz w:val="26"/>
                <w:szCs w:val="26"/>
                <w:lang w:val="ru-RU"/>
              </w:rPr>
              <w:t xml:space="preserve"> </w:t>
            </w:r>
            <w:r w:rsidRPr="00CF36C8">
              <w:rPr>
                <w:sz w:val="26"/>
                <w:szCs w:val="26"/>
                <w:lang w:val="ru-RU"/>
              </w:rPr>
              <w:t>для</w:t>
            </w:r>
            <w:r w:rsidRPr="00CF36C8">
              <w:rPr>
                <w:spacing w:val="-4"/>
                <w:sz w:val="26"/>
                <w:szCs w:val="26"/>
                <w:lang w:val="ru-RU"/>
              </w:rPr>
              <w:t xml:space="preserve"> </w:t>
            </w:r>
            <w:r w:rsidRPr="00CF36C8">
              <w:rPr>
                <w:sz w:val="26"/>
                <w:szCs w:val="26"/>
                <w:lang w:val="ru-RU"/>
              </w:rPr>
              <w:t>спортивной</w:t>
            </w:r>
            <w:r w:rsidRPr="00CF36C8">
              <w:rPr>
                <w:spacing w:val="-4"/>
                <w:sz w:val="26"/>
                <w:szCs w:val="26"/>
                <w:lang w:val="ru-RU"/>
              </w:rPr>
              <w:t xml:space="preserve"> </w:t>
            </w:r>
            <w:r w:rsidRPr="00CF36C8">
              <w:rPr>
                <w:sz w:val="26"/>
                <w:szCs w:val="26"/>
                <w:lang w:val="ru-RU"/>
              </w:rPr>
              <w:t>игры)</w:t>
            </w:r>
          </w:p>
        </w:tc>
      </w:tr>
      <w:tr w:rsidR="00101393" w:rsidRPr="00CF36C8" w:rsidTr="00101393">
        <w:trPr>
          <w:trHeight w:val="1057"/>
        </w:trPr>
        <w:tc>
          <w:tcPr>
            <w:tcW w:w="709" w:type="dxa"/>
          </w:tcPr>
          <w:p w:rsidR="00101393" w:rsidRPr="00CF36C8" w:rsidRDefault="00101393" w:rsidP="00101393">
            <w:pPr>
              <w:pStyle w:val="TableParagraph"/>
              <w:ind w:left="0" w:right="240"/>
              <w:jc w:val="right"/>
              <w:rPr>
                <w:sz w:val="26"/>
                <w:szCs w:val="26"/>
              </w:rPr>
            </w:pPr>
            <w:r w:rsidRPr="00CF36C8">
              <w:rPr>
                <w:sz w:val="26"/>
                <w:szCs w:val="26"/>
              </w:rPr>
              <w:t>19</w:t>
            </w:r>
          </w:p>
        </w:tc>
        <w:tc>
          <w:tcPr>
            <w:tcW w:w="709" w:type="dxa"/>
          </w:tcPr>
          <w:p w:rsidR="00101393" w:rsidRPr="00CF36C8" w:rsidRDefault="00101393" w:rsidP="00101393">
            <w:pPr>
              <w:pStyle w:val="TableParagraph"/>
              <w:ind w:left="107"/>
              <w:rPr>
                <w:sz w:val="26"/>
                <w:szCs w:val="26"/>
              </w:rPr>
            </w:pPr>
            <w:r w:rsidRPr="00CF36C8">
              <w:rPr>
                <w:sz w:val="26"/>
                <w:szCs w:val="26"/>
              </w:rPr>
              <w:t>8.3</w:t>
            </w:r>
          </w:p>
        </w:tc>
        <w:tc>
          <w:tcPr>
            <w:tcW w:w="2268" w:type="dxa"/>
          </w:tcPr>
          <w:p w:rsidR="00101393" w:rsidRPr="006461D1" w:rsidRDefault="00101393" w:rsidP="00101393">
            <w:pPr>
              <w:pStyle w:val="TableParagraph"/>
              <w:ind w:left="106" w:right="142"/>
              <w:rPr>
                <w:sz w:val="26"/>
                <w:szCs w:val="26"/>
              </w:rPr>
            </w:pPr>
            <w:r w:rsidRPr="006461D1">
              <w:rPr>
                <w:sz w:val="26"/>
                <w:szCs w:val="26"/>
              </w:rPr>
              <w:t>Обеспечение</w:t>
            </w:r>
            <w:r w:rsidRPr="006461D1">
              <w:rPr>
                <w:spacing w:val="1"/>
                <w:sz w:val="26"/>
                <w:szCs w:val="26"/>
              </w:rPr>
              <w:t xml:space="preserve"> </w:t>
            </w:r>
            <w:r w:rsidRPr="006461D1">
              <w:rPr>
                <w:sz w:val="26"/>
                <w:szCs w:val="26"/>
              </w:rPr>
              <w:t>внутреннего</w:t>
            </w:r>
            <w:r w:rsidRPr="006461D1">
              <w:rPr>
                <w:spacing w:val="1"/>
                <w:sz w:val="26"/>
                <w:szCs w:val="26"/>
              </w:rPr>
              <w:t xml:space="preserve"> </w:t>
            </w:r>
            <w:r w:rsidRPr="006461D1">
              <w:rPr>
                <w:spacing w:val="-1"/>
                <w:sz w:val="26"/>
                <w:szCs w:val="26"/>
              </w:rPr>
              <w:t>правопорядка</w:t>
            </w:r>
          </w:p>
        </w:tc>
        <w:tc>
          <w:tcPr>
            <w:tcW w:w="10773" w:type="dxa"/>
          </w:tcPr>
          <w:p w:rsidR="00101393" w:rsidRPr="00FE6C2E" w:rsidRDefault="00101393" w:rsidP="00101393">
            <w:pPr>
              <w:pStyle w:val="TableParagraph"/>
              <w:ind w:right="98" w:hanging="1"/>
              <w:jc w:val="both"/>
              <w:rPr>
                <w:sz w:val="26"/>
                <w:szCs w:val="26"/>
                <w:lang w:val="ru-RU"/>
              </w:rPr>
            </w:pPr>
            <w:r w:rsidRPr="00CF36C8">
              <w:rPr>
                <w:sz w:val="26"/>
                <w:szCs w:val="26"/>
                <w:lang w:val="ru-RU"/>
              </w:rPr>
              <w:t>Размещение объектов капитального строительства, необходимых</w:t>
            </w:r>
            <w:r w:rsidRPr="00CF36C8">
              <w:rPr>
                <w:spacing w:val="1"/>
                <w:sz w:val="26"/>
                <w:szCs w:val="26"/>
                <w:lang w:val="ru-RU"/>
              </w:rPr>
              <w:t xml:space="preserve"> </w:t>
            </w:r>
            <w:r w:rsidRPr="00CF36C8">
              <w:rPr>
                <w:sz w:val="26"/>
                <w:szCs w:val="26"/>
                <w:lang w:val="ru-RU"/>
              </w:rPr>
              <w:t>для подготовки и поддержания в готовности органов внутренних</w:t>
            </w:r>
            <w:r w:rsidRPr="00CF36C8">
              <w:rPr>
                <w:spacing w:val="1"/>
                <w:sz w:val="26"/>
                <w:szCs w:val="26"/>
                <w:lang w:val="ru-RU"/>
              </w:rPr>
              <w:t xml:space="preserve"> </w:t>
            </w:r>
            <w:r w:rsidRPr="00CF36C8">
              <w:rPr>
                <w:sz w:val="26"/>
                <w:szCs w:val="26"/>
                <w:lang w:val="ru-RU"/>
              </w:rPr>
              <w:t>дел,</w:t>
            </w:r>
            <w:r w:rsidRPr="00CF36C8">
              <w:rPr>
                <w:spacing w:val="1"/>
                <w:sz w:val="26"/>
                <w:szCs w:val="26"/>
                <w:lang w:val="ru-RU"/>
              </w:rPr>
              <w:t xml:space="preserve"> </w:t>
            </w:r>
            <w:r w:rsidRPr="00CF36C8">
              <w:rPr>
                <w:sz w:val="26"/>
                <w:szCs w:val="26"/>
                <w:lang w:val="ru-RU"/>
              </w:rPr>
              <w:t>Росгвардии</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спасательных</w:t>
            </w:r>
            <w:r w:rsidRPr="00CF36C8">
              <w:rPr>
                <w:spacing w:val="1"/>
                <w:sz w:val="26"/>
                <w:szCs w:val="26"/>
                <w:lang w:val="ru-RU"/>
              </w:rPr>
              <w:t xml:space="preserve"> </w:t>
            </w:r>
            <w:r w:rsidRPr="00CF36C8">
              <w:rPr>
                <w:sz w:val="26"/>
                <w:szCs w:val="26"/>
                <w:lang w:val="ru-RU"/>
              </w:rPr>
              <w:t>служб,</w:t>
            </w:r>
            <w:r w:rsidRPr="00CF36C8">
              <w:rPr>
                <w:spacing w:val="1"/>
                <w:sz w:val="26"/>
                <w:szCs w:val="26"/>
                <w:lang w:val="ru-RU"/>
              </w:rPr>
              <w:t xml:space="preserve"> </w:t>
            </w:r>
            <w:r w:rsidRPr="00CF36C8">
              <w:rPr>
                <w:sz w:val="26"/>
                <w:szCs w:val="26"/>
                <w:lang w:val="ru-RU"/>
              </w:rPr>
              <w:t>в</w:t>
            </w:r>
            <w:r w:rsidRPr="00CF36C8">
              <w:rPr>
                <w:spacing w:val="1"/>
                <w:sz w:val="26"/>
                <w:szCs w:val="26"/>
                <w:lang w:val="ru-RU"/>
              </w:rPr>
              <w:t xml:space="preserve"> </w:t>
            </w:r>
            <w:r w:rsidRPr="00CF36C8">
              <w:rPr>
                <w:sz w:val="26"/>
                <w:szCs w:val="26"/>
                <w:lang w:val="ru-RU"/>
              </w:rPr>
              <w:t>которых</w:t>
            </w:r>
            <w:r w:rsidRPr="00CF36C8">
              <w:rPr>
                <w:spacing w:val="1"/>
                <w:sz w:val="26"/>
                <w:szCs w:val="26"/>
                <w:lang w:val="ru-RU"/>
              </w:rPr>
              <w:t xml:space="preserve"> </w:t>
            </w:r>
            <w:r w:rsidRPr="00CF36C8">
              <w:rPr>
                <w:sz w:val="26"/>
                <w:szCs w:val="26"/>
                <w:lang w:val="ru-RU"/>
              </w:rPr>
              <w:t>существует</w:t>
            </w:r>
            <w:r w:rsidRPr="00CF36C8">
              <w:rPr>
                <w:spacing w:val="1"/>
                <w:sz w:val="26"/>
                <w:szCs w:val="26"/>
                <w:lang w:val="ru-RU"/>
              </w:rPr>
              <w:t xml:space="preserve"> </w:t>
            </w:r>
            <w:r w:rsidRPr="00CF36C8">
              <w:rPr>
                <w:sz w:val="26"/>
                <w:szCs w:val="26"/>
                <w:lang w:val="ru-RU"/>
              </w:rPr>
              <w:t>военизированная</w:t>
            </w:r>
            <w:r w:rsidRPr="00CF36C8">
              <w:rPr>
                <w:spacing w:val="1"/>
                <w:sz w:val="26"/>
                <w:szCs w:val="26"/>
                <w:lang w:val="ru-RU"/>
              </w:rPr>
              <w:t xml:space="preserve"> </w:t>
            </w:r>
            <w:r w:rsidRPr="00CF36C8">
              <w:rPr>
                <w:sz w:val="26"/>
                <w:szCs w:val="26"/>
                <w:lang w:val="ru-RU"/>
              </w:rPr>
              <w:t>служба;</w:t>
            </w:r>
            <w:r w:rsidRPr="00CF36C8">
              <w:rPr>
                <w:spacing w:val="1"/>
                <w:sz w:val="26"/>
                <w:szCs w:val="26"/>
                <w:lang w:val="ru-RU"/>
              </w:rPr>
              <w:t xml:space="preserve"> </w:t>
            </w: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гражданской</w:t>
            </w:r>
            <w:r w:rsidRPr="00CF36C8">
              <w:rPr>
                <w:spacing w:val="1"/>
                <w:sz w:val="26"/>
                <w:szCs w:val="26"/>
                <w:lang w:val="ru-RU"/>
              </w:rPr>
              <w:t xml:space="preserve"> </w:t>
            </w:r>
            <w:r w:rsidRPr="00CF36C8">
              <w:rPr>
                <w:sz w:val="26"/>
                <w:szCs w:val="26"/>
                <w:lang w:val="ru-RU"/>
              </w:rPr>
              <w:t>обороны,</w:t>
            </w:r>
            <w:r w:rsidRPr="00CF36C8">
              <w:rPr>
                <w:spacing w:val="34"/>
                <w:sz w:val="26"/>
                <w:szCs w:val="26"/>
                <w:lang w:val="ru-RU"/>
              </w:rPr>
              <w:t xml:space="preserve"> </w:t>
            </w:r>
            <w:r w:rsidRPr="00CF36C8">
              <w:rPr>
                <w:sz w:val="26"/>
                <w:szCs w:val="26"/>
                <w:lang w:val="ru-RU"/>
              </w:rPr>
              <w:t>за</w:t>
            </w:r>
            <w:r w:rsidRPr="00CF36C8">
              <w:rPr>
                <w:spacing w:val="33"/>
                <w:sz w:val="26"/>
                <w:szCs w:val="26"/>
                <w:lang w:val="ru-RU"/>
              </w:rPr>
              <w:t xml:space="preserve"> </w:t>
            </w:r>
            <w:r w:rsidRPr="00CF36C8">
              <w:rPr>
                <w:sz w:val="26"/>
                <w:szCs w:val="26"/>
                <w:lang w:val="ru-RU"/>
              </w:rPr>
              <w:t>исключением</w:t>
            </w:r>
            <w:r w:rsidRPr="00CF36C8">
              <w:rPr>
                <w:spacing w:val="35"/>
                <w:sz w:val="26"/>
                <w:szCs w:val="26"/>
                <w:lang w:val="ru-RU"/>
              </w:rPr>
              <w:t xml:space="preserve"> </w:t>
            </w:r>
            <w:r w:rsidRPr="00CF36C8">
              <w:rPr>
                <w:sz w:val="26"/>
                <w:szCs w:val="26"/>
                <w:lang w:val="ru-RU"/>
              </w:rPr>
              <w:t>объектов</w:t>
            </w:r>
            <w:r w:rsidRPr="00CF36C8">
              <w:rPr>
                <w:spacing w:val="33"/>
                <w:sz w:val="26"/>
                <w:szCs w:val="26"/>
                <w:lang w:val="ru-RU"/>
              </w:rPr>
              <w:t xml:space="preserve"> </w:t>
            </w:r>
            <w:r w:rsidRPr="00CF36C8">
              <w:rPr>
                <w:sz w:val="26"/>
                <w:szCs w:val="26"/>
                <w:lang w:val="ru-RU"/>
              </w:rPr>
              <w:t>гражданской</w:t>
            </w:r>
            <w:r w:rsidRPr="00CF36C8">
              <w:rPr>
                <w:spacing w:val="33"/>
                <w:sz w:val="26"/>
                <w:szCs w:val="26"/>
                <w:lang w:val="ru-RU"/>
              </w:rPr>
              <w:t xml:space="preserve"> </w:t>
            </w:r>
            <w:r w:rsidRPr="00CF36C8">
              <w:rPr>
                <w:sz w:val="26"/>
                <w:szCs w:val="26"/>
                <w:lang w:val="ru-RU"/>
              </w:rPr>
              <w:t>обороны,</w:t>
            </w:r>
            <w:r>
              <w:rPr>
                <w:sz w:val="26"/>
                <w:szCs w:val="26"/>
                <w:lang w:val="ru-RU"/>
              </w:rPr>
              <w:t xml:space="preserve"> </w:t>
            </w:r>
            <w:r w:rsidRPr="00FE6C2E">
              <w:rPr>
                <w:sz w:val="26"/>
                <w:szCs w:val="26"/>
                <w:lang w:val="ru-RU"/>
              </w:rPr>
              <w:t>являющихся</w:t>
            </w:r>
            <w:r w:rsidRPr="00FE6C2E">
              <w:rPr>
                <w:spacing w:val="-4"/>
                <w:sz w:val="26"/>
                <w:szCs w:val="26"/>
                <w:lang w:val="ru-RU"/>
              </w:rPr>
              <w:t xml:space="preserve"> </w:t>
            </w:r>
            <w:r w:rsidRPr="00FE6C2E">
              <w:rPr>
                <w:sz w:val="26"/>
                <w:szCs w:val="26"/>
                <w:lang w:val="ru-RU"/>
              </w:rPr>
              <w:t>частями</w:t>
            </w:r>
            <w:r w:rsidRPr="00FE6C2E">
              <w:rPr>
                <w:spacing w:val="-4"/>
                <w:sz w:val="26"/>
                <w:szCs w:val="26"/>
                <w:lang w:val="ru-RU"/>
              </w:rPr>
              <w:t xml:space="preserve"> </w:t>
            </w:r>
            <w:r w:rsidRPr="00FE6C2E">
              <w:rPr>
                <w:sz w:val="26"/>
                <w:szCs w:val="26"/>
                <w:lang w:val="ru-RU"/>
              </w:rPr>
              <w:t>производственных</w:t>
            </w:r>
            <w:r w:rsidRPr="00FE6C2E">
              <w:rPr>
                <w:spacing w:val="-3"/>
                <w:sz w:val="26"/>
                <w:szCs w:val="26"/>
                <w:lang w:val="ru-RU"/>
              </w:rPr>
              <w:t xml:space="preserve"> </w:t>
            </w:r>
            <w:r w:rsidRPr="00FE6C2E">
              <w:rPr>
                <w:sz w:val="26"/>
                <w:szCs w:val="26"/>
                <w:lang w:val="ru-RU"/>
              </w:rPr>
              <w:t>зданий</w:t>
            </w:r>
          </w:p>
        </w:tc>
      </w:tr>
      <w:tr w:rsidR="00101393" w:rsidRPr="00CF36C8" w:rsidTr="00101393">
        <w:trPr>
          <w:trHeight w:val="354"/>
        </w:trPr>
        <w:tc>
          <w:tcPr>
            <w:tcW w:w="709" w:type="dxa"/>
          </w:tcPr>
          <w:p w:rsidR="00101393" w:rsidRPr="00CF36C8" w:rsidRDefault="00101393" w:rsidP="00101393">
            <w:pPr>
              <w:pStyle w:val="TableParagraph"/>
              <w:ind w:left="0" w:right="240"/>
              <w:jc w:val="right"/>
              <w:rPr>
                <w:sz w:val="26"/>
                <w:szCs w:val="26"/>
              </w:rPr>
            </w:pPr>
            <w:r w:rsidRPr="00CF36C8">
              <w:rPr>
                <w:sz w:val="26"/>
                <w:szCs w:val="26"/>
              </w:rPr>
              <w:t>20</w:t>
            </w:r>
          </w:p>
        </w:tc>
        <w:tc>
          <w:tcPr>
            <w:tcW w:w="709" w:type="dxa"/>
          </w:tcPr>
          <w:p w:rsidR="00101393" w:rsidRPr="00CF36C8" w:rsidRDefault="00101393" w:rsidP="00101393">
            <w:pPr>
              <w:pStyle w:val="TableParagraph"/>
              <w:ind w:left="107"/>
              <w:rPr>
                <w:sz w:val="26"/>
                <w:szCs w:val="26"/>
              </w:rPr>
            </w:pPr>
            <w:r w:rsidRPr="00CF36C8">
              <w:rPr>
                <w:sz w:val="26"/>
                <w:szCs w:val="26"/>
              </w:rPr>
              <w:t>9.3</w:t>
            </w:r>
          </w:p>
        </w:tc>
        <w:tc>
          <w:tcPr>
            <w:tcW w:w="2268" w:type="dxa"/>
          </w:tcPr>
          <w:p w:rsidR="00101393" w:rsidRPr="006461D1" w:rsidRDefault="00101393" w:rsidP="00101393">
            <w:pPr>
              <w:pStyle w:val="TableParagraph"/>
              <w:ind w:left="106" w:right="142"/>
              <w:rPr>
                <w:sz w:val="26"/>
                <w:szCs w:val="26"/>
              </w:rPr>
            </w:pPr>
            <w:r w:rsidRPr="006461D1">
              <w:rPr>
                <w:sz w:val="26"/>
                <w:szCs w:val="26"/>
              </w:rPr>
              <w:t>Историко-</w:t>
            </w:r>
            <w:r w:rsidRPr="006461D1">
              <w:rPr>
                <w:spacing w:val="1"/>
                <w:sz w:val="26"/>
                <w:szCs w:val="26"/>
              </w:rPr>
              <w:t xml:space="preserve"> </w:t>
            </w:r>
            <w:r w:rsidRPr="006461D1">
              <w:rPr>
                <w:sz w:val="26"/>
                <w:szCs w:val="26"/>
              </w:rPr>
              <w:t>культурная</w:t>
            </w:r>
            <w:r w:rsidRPr="006461D1">
              <w:rPr>
                <w:spacing w:val="1"/>
                <w:sz w:val="26"/>
                <w:szCs w:val="26"/>
              </w:rPr>
              <w:t xml:space="preserve"> </w:t>
            </w:r>
            <w:r w:rsidRPr="006461D1">
              <w:rPr>
                <w:sz w:val="26"/>
                <w:szCs w:val="26"/>
              </w:rPr>
              <w:t>деятельность</w:t>
            </w:r>
          </w:p>
        </w:tc>
        <w:tc>
          <w:tcPr>
            <w:tcW w:w="10773" w:type="dxa"/>
          </w:tcPr>
          <w:p w:rsidR="00101393" w:rsidRPr="00CF36C8" w:rsidRDefault="00101393" w:rsidP="00101393">
            <w:pPr>
              <w:pStyle w:val="TableParagraph"/>
              <w:tabs>
                <w:tab w:val="left" w:pos="1335"/>
                <w:tab w:val="left" w:pos="2799"/>
                <w:tab w:val="left" w:pos="5012"/>
              </w:tabs>
              <w:ind w:right="97"/>
              <w:jc w:val="both"/>
              <w:rPr>
                <w:sz w:val="26"/>
                <w:szCs w:val="26"/>
                <w:lang w:val="ru-RU"/>
              </w:rPr>
            </w:pPr>
            <w:r w:rsidRPr="00CF36C8">
              <w:rPr>
                <w:sz w:val="26"/>
                <w:szCs w:val="26"/>
                <w:lang w:val="ru-RU"/>
              </w:rPr>
              <w:t>Сохранение и изучение объектов культурного наследия народов</w:t>
            </w:r>
            <w:r w:rsidRPr="00CF36C8">
              <w:rPr>
                <w:spacing w:val="1"/>
                <w:sz w:val="26"/>
                <w:szCs w:val="26"/>
                <w:lang w:val="ru-RU"/>
              </w:rPr>
              <w:t xml:space="preserve"> </w:t>
            </w:r>
            <w:r w:rsidRPr="00CF36C8">
              <w:rPr>
                <w:sz w:val="26"/>
                <w:szCs w:val="26"/>
                <w:lang w:val="ru-RU"/>
              </w:rPr>
              <w:t>Российской Федерации (памятников истории и культуры), в том</w:t>
            </w:r>
            <w:r w:rsidRPr="00CF36C8">
              <w:rPr>
                <w:spacing w:val="1"/>
                <w:sz w:val="26"/>
                <w:szCs w:val="26"/>
                <w:lang w:val="ru-RU"/>
              </w:rPr>
              <w:t xml:space="preserve"> </w:t>
            </w:r>
            <w:r w:rsidRPr="00CF36C8">
              <w:rPr>
                <w:sz w:val="26"/>
                <w:szCs w:val="26"/>
                <w:lang w:val="ru-RU"/>
              </w:rPr>
              <w:t>числе: объектов археологического наследия,</w:t>
            </w:r>
            <w:r w:rsidRPr="00CF36C8">
              <w:rPr>
                <w:spacing w:val="-48"/>
                <w:sz w:val="26"/>
                <w:szCs w:val="26"/>
                <w:lang w:val="ru-RU"/>
              </w:rPr>
              <w:t xml:space="preserve"> </w:t>
            </w:r>
            <w:r w:rsidRPr="00CF36C8">
              <w:rPr>
                <w:sz w:val="26"/>
                <w:szCs w:val="26"/>
                <w:lang w:val="ru-RU"/>
              </w:rPr>
              <w:t>достопримечательных</w:t>
            </w:r>
            <w:r w:rsidRPr="00CF36C8">
              <w:rPr>
                <w:spacing w:val="1"/>
                <w:sz w:val="26"/>
                <w:szCs w:val="26"/>
                <w:lang w:val="ru-RU"/>
              </w:rPr>
              <w:t xml:space="preserve"> </w:t>
            </w:r>
            <w:r w:rsidRPr="00CF36C8">
              <w:rPr>
                <w:sz w:val="26"/>
                <w:szCs w:val="26"/>
                <w:lang w:val="ru-RU"/>
              </w:rPr>
              <w:t>мест,</w:t>
            </w:r>
            <w:r w:rsidRPr="00CF36C8">
              <w:rPr>
                <w:spacing w:val="1"/>
                <w:sz w:val="26"/>
                <w:szCs w:val="26"/>
                <w:lang w:val="ru-RU"/>
              </w:rPr>
              <w:t xml:space="preserve"> </w:t>
            </w:r>
            <w:r w:rsidRPr="00CF36C8">
              <w:rPr>
                <w:sz w:val="26"/>
                <w:szCs w:val="26"/>
                <w:lang w:val="ru-RU"/>
              </w:rPr>
              <w:t>мест</w:t>
            </w:r>
            <w:r w:rsidRPr="00CF36C8">
              <w:rPr>
                <w:spacing w:val="1"/>
                <w:sz w:val="26"/>
                <w:szCs w:val="26"/>
                <w:lang w:val="ru-RU"/>
              </w:rPr>
              <w:t xml:space="preserve"> </w:t>
            </w:r>
            <w:r w:rsidRPr="00CF36C8">
              <w:rPr>
                <w:sz w:val="26"/>
                <w:szCs w:val="26"/>
                <w:lang w:val="ru-RU"/>
              </w:rPr>
              <w:t>бытования</w:t>
            </w:r>
            <w:r w:rsidRPr="00CF36C8">
              <w:rPr>
                <w:spacing w:val="1"/>
                <w:sz w:val="26"/>
                <w:szCs w:val="26"/>
                <w:lang w:val="ru-RU"/>
              </w:rPr>
              <w:t xml:space="preserve"> </w:t>
            </w:r>
            <w:r w:rsidRPr="00CF36C8">
              <w:rPr>
                <w:sz w:val="26"/>
                <w:szCs w:val="26"/>
                <w:lang w:val="ru-RU"/>
              </w:rPr>
              <w:t>исторических</w:t>
            </w:r>
            <w:r w:rsidRPr="00CF36C8">
              <w:rPr>
                <w:spacing w:val="1"/>
                <w:sz w:val="26"/>
                <w:szCs w:val="26"/>
                <w:lang w:val="ru-RU"/>
              </w:rPr>
              <w:t xml:space="preserve"> </w:t>
            </w:r>
            <w:r w:rsidRPr="00CF36C8">
              <w:rPr>
                <w:sz w:val="26"/>
                <w:szCs w:val="26"/>
                <w:lang w:val="ru-RU"/>
              </w:rPr>
              <w:t>промыслов,</w:t>
            </w:r>
            <w:r w:rsidRPr="00CF36C8">
              <w:rPr>
                <w:spacing w:val="1"/>
                <w:sz w:val="26"/>
                <w:szCs w:val="26"/>
                <w:lang w:val="ru-RU"/>
              </w:rPr>
              <w:t xml:space="preserve"> </w:t>
            </w:r>
            <w:r w:rsidRPr="00CF36C8">
              <w:rPr>
                <w:sz w:val="26"/>
                <w:szCs w:val="26"/>
                <w:lang w:val="ru-RU"/>
              </w:rPr>
              <w:t>производств</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ремесел,</w:t>
            </w:r>
            <w:r w:rsidRPr="00CF36C8">
              <w:rPr>
                <w:spacing w:val="1"/>
                <w:sz w:val="26"/>
                <w:szCs w:val="26"/>
                <w:lang w:val="ru-RU"/>
              </w:rPr>
              <w:t xml:space="preserve"> </w:t>
            </w:r>
            <w:r w:rsidRPr="00CF36C8">
              <w:rPr>
                <w:sz w:val="26"/>
                <w:szCs w:val="26"/>
                <w:lang w:val="ru-RU"/>
              </w:rPr>
              <w:t>исторических</w:t>
            </w:r>
            <w:r w:rsidRPr="00CF36C8">
              <w:rPr>
                <w:spacing w:val="1"/>
                <w:sz w:val="26"/>
                <w:szCs w:val="26"/>
                <w:lang w:val="ru-RU"/>
              </w:rPr>
              <w:t xml:space="preserve"> </w:t>
            </w:r>
            <w:r w:rsidRPr="00CF36C8">
              <w:rPr>
                <w:sz w:val="26"/>
                <w:szCs w:val="26"/>
                <w:lang w:val="ru-RU"/>
              </w:rPr>
              <w:t>поселений,</w:t>
            </w:r>
            <w:r w:rsidRPr="00CF36C8">
              <w:rPr>
                <w:spacing w:val="1"/>
                <w:sz w:val="26"/>
                <w:szCs w:val="26"/>
                <w:lang w:val="ru-RU"/>
              </w:rPr>
              <w:t xml:space="preserve"> </w:t>
            </w:r>
            <w:r w:rsidRPr="00CF36C8">
              <w:rPr>
                <w:sz w:val="26"/>
                <w:szCs w:val="26"/>
                <w:lang w:val="ru-RU"/>
              </w:rPr>
              <w:t>недействующих</w:t>
            </w:r>
            <w:r w:rsidRPr="00CF36C8">
              <w:rPr>
                <w:spacing w:val="1"/>
                <w:sz w:val="26"/>
                <w:szCs w:val="26"/>
                <w:lang w:val="ru-RU"/>
              </w:rPr>
              <w:t xml:space="preserve"> </w:t>
            </w:r>
            <w:r w:rsidRPr="00CF36C8">
              <w:rPr>
                <w:sz w:val="26"/>
                <w:szCs w:val="26"/>
                <w:lang w:val="ru-RU"/>
              </w:rPr>
              <w:t>военных и гражданских</w:t>
            </w:r>
            <w:r w:rsidRPr="00CF36C8">
              <w:rPr>
                <w:spacing w:val="1"/>
                <w:sz w:val="26"/>
                <w:szCs w:val="26"/>
                <w:lang w:val="ru-RU"/>
              </w:rPr>
              <w:t xml:space="preserve"> </w:t>
            </w:r>
            <w:r w:rsidRPr="00CF36C8">
              <w:rPr>
                <w:sz w:val="26"/>
                <w:szCs w:val="26"/>
                <w:lang w:val="ru-RU"/>
              </w:rPr>
              <w:t>захоронений,</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культурного</w:t>
            </w:r>
            <w:r w:rsidRPr="00CF36C8">
              <w:rPr>
                <w:spacing w:val="42"/>
                <w:sz w:val="26"/>
                <w:szCs w:val="26"/>
                <w:lang w:val="ru-RU"/>
              </w:rPr>
              <w:t xml:space="preserve"> </w:t>
            </w:r>
            <w:r w:rsidRPr="00CF36C8">
              <w:rPr>
                <w:sz w:val="26"/>
                <w:szCs w:val="26"/>
                <w:lang w:val="ru-RU"/>
              </w:rPr>
              <w:t>наследия,</w:t>
            </w:r>
            <w:r w:rsidRPr="00CF36C8">
              <w:rPr>
                <w:spacing w:val="43"/>
                <w:sz w:val="26"/>
                <w:szCs w:val="26"/>
                <w:lang w:val="ru-RU"/>
              </w:rPr>
              <w:t xml:space="preserve"> </w:t>
            </w:r>
            <w:r w:rsidRPr="00CF36C8">
              <w:rPr>
                <w:sz w:val="26"/>
                <w:szCs w:val="26"/>
                <w:lang w:val="ru-RU"/>
              </w:rPr>
              <w:t>хозяйственная</w:t>
            </w:r>
            <w:r w:rsidRPr="00CF36C8">
              <w:rPr>
                <w:spacing w:val="43"/>
                <w:sz w:val="26"/>
                <w:szCs w:val="26"/>
                <w:lang w:val="ru-RU"/>
              </w:rPr>
              <w:t xml:space="preserve"> </w:t>
            </w:r>
            <w:r w:rsidRPr="00CF36C8">
              <w:rPr>
                <w:sz w:val="26"/>
                <w:szCs w:val="26"/>
                <w:lang w:val="ru-RU"/>
              </w:rPr>
              <w:t>деятельность,</w:t>
            </w:r>
            <w:r w:rsidRPr="00CF36C8">
              <w:rPr>
                <w:spacing w:val="41"/>
                <w:sz w:val="26"/>
                <w:szCs w:val="26"/>
                <w:lang w:val="ru-RU"/>
              </w:rPr>
              <w:t xml:space="preserve"> </w:t>
            </w:r>
            <w:r w:rsidRPr="00CF36C8">
              <w:rPr>
                <w:sz w:val="26"/>
                <w:szCs w:val="26"/>
                <w:lang w:val="ru-RU"/>
              </w:rPr>
              <w:t>являющаяся историческим промыслом или ремеслом, а также хозяйственная</w:t>
            </w:r>
            <w:r w:rsidRPr="00CF36C8">
              <w:rPr>
                <w:spacing w:val="1"/>
                <w:sz w:val="26"/>
                <w:szCs w:val="26"/>
                <w:lang w:val="ru-RU"/>
              </w:rPr>
              <w:t xml:space="preserve"> </w:t>
            </w:r>
            <w:r w:rsidRPr="00CF36C8">
              <w:rPr>
                <w:sz w:val="26"/>
                <w:szCs w:val="26"/>
                <w:lang w:val="ru-RU"/>
              </w:rPr>
              <w:t>деятельность,</w:t>
            </w:r>
            <w:r w:rsidRPr="00CF36C8">
              <w:rPr>
                <w:spacing w:val="-3"/>
                <w:sz w:val="26"/>
                <w:szCs w:val="26"/>
                <w:lang w:val="ru-RU"/>
              </w:rPr>
              <w:t xml:space="preserve"> </w:t>
            </w:r>
            <w:r w:rsidRPr="00CF36C8">
              <w:rPr>
                <w:sz w:val="26"/>
                <w:szCs w:val="26"/>
                <w:lang w:val="ru-RU"/>
              </w:rPr>
              <w:t>обеспечивающая</w:t>
            </w:r>
            <w:r w:rsidRPr="00CF36C8">
              <w:rPr>
                <w:spacing w:val="-1"/>
                <w:sz w:val="26"/>
                <w:szCs w:val="26"/>
                <w:lang w:val="ru-RU"/>
              </w:rPr>
              <w:t xml:space="preserve"> </w:t>
            </w:r>
            <w:r w:rsidRPr="00CF36C8">
              <w:rPr>
                <w:sz w:val="26"/>
                <w:szCs w:val="26"/>
                <w:lang w:val="ru-RU"/>
              </w:rPr>
              <w:t>познавательный</w:t>
            </w:r>
            <w:r w:rsidRPr="00CF36C8">
              <w:rPr>
                <w:spacing w:val="-1"/>
                <w:sz w:val="26"/>
                <w:szCs w:val="26"/>
                <w:lang w:val="ru-RU"/>
              </w:rPr>
              <w:t xml:space="preserve"> </w:t>
            </w:r>
            <w:r w:rsidRPr="00CF36C8">
              <w:rPr>
                <w:sz w:val="26"/>
                <w:szCs w:val="26"/>
                <w:lang w:val="ru-RU"/>
              </w:rPr>
              <w:t>туризм</w:t>
            </w:r>
          </w:p>
        </w:tc>
      </w:tr>
      <w:tr w:rsidR="00101393" w:rsidRPr="00CF36C8" w:rsidTr="00101393">
        <w:trPr>
          <w:trHeight w:val="1347"/>
        </w:trPr>
        <w:tc>
          <w:tcPr>
            <w:tcW w:w="709" w:type="dxa"/>
          </w:tcPr>
          <w:p w:rsidR="00101393" w:rsidRPr="00CF36C8" w:rsidRDefault="00101393" w:rsidP="00101393">
            <w:pPr>
              <w:pStyle w:val="TableParagraph"/>
              <w:ind w:left="0" w:right="240"/>
              <w:jc w:val="right"/>
              <w:rPr>
                <w:sz w:val="26"/>
                <w:szCs w:val="26"/>
              </w:rPr>
            </w:pPr>
            <w:r w:rsidRPr="00CF36C8">
              <w:rPr>
                <w:sz w:val="26"/>
                <w:szCs w:val="26"/>
              </w:rPr>
              <w:lastRenderedPageBreak/>
              <w:t>21</w:t>
            </w:r>
          </w:p>
        </w:tc>
        <w:tc>
          <w:tcPr>
            <w:tcW w:w="709" w:type="dxa"/>
          </w:tcPr>
          <w:p w:rsidR="00101393" w:rsidRPr="00CF36C8" w:rsidRDefault="00101393" w:rsidP="00101393">
            <w:pPr>
              <w:pStyle w:val="TableParagraph"/>
              <w:ind w:left="107"/>
              <w:rPr>
                <w:sz w:val="26"/>
                <w:szCs w:val="26"/>
              </w:rPr>
            </w:pPr>
            <w:r w:rsidRPr="00CF36C8">
              <w:rPr>
                <w:sz w:val="26"/>
                <w:szCs w:val="26"/>
              </w:rPr>
              <w:t>12.0.1</w:t>
            </w:r>
          </w:p>
        </w:tc>
        <w:tc>
          <w:tcPr>
            <w:tcW w:w="2268" w:type="dxa"/>
          </w:tcPr>
          <w:p w:rsidR="00101393" w:rsidRPr="006461D1" w:rsidRDefault="00101393" w:rsidP="00101393">
            <w:pPr>
              <w:pStyle w:val="TableParagraph"/>
              <w:ind w:left="106" w:right="142"/>
              <w:rPr>
                <w:sz w:val="26"/>
                <w:szCs w:val="26"/>
              </w:rPr>
            </w:pPr>
            <w:r w:rsidRPr="006461D1">
              <w:rPr>
                <w:spacing w:val="-1"/>
                <w:sz w:val="26"/>
                <w:szCs w:val="26"/>
              </w:rPr>
              <w:t>Улично-дорожная</w:t>
            </w:r>
            <w:r w:rsidRPr="006461D1">
              <w:rPr>
                <w:spacing w:val="-47"/>
                <w:sz w:val="26"/>
                <w:szCs w:val="26"/>
              </w:rPr>
              <w:t xml:space="preserve"> </w:t>
            </w:r>
            <w:r w:rsidRPr="006461D1">
              <w:rPr>
                <w:sz w:val="26"/>
                <w:szCs w:val="26"/>
              </w:rPr>
              <w:t>сеть</w:t>
            </w:r>
          </w:p>
        </w:tc>
        <w:tc>
          <w:tcPr>
            <w:tcW w:w="10773" w:type="dxa"/>
          </w:tcPr>
          <w:p w:rsidR="00101393" w:rsidRPr="00CF36C8" w:rsidRDefault="00101393" w:rsidP="00101393">
            <w:pPr>
              <w:pStyle w:val="TableParagraph"/>
              <w:ind w:right="97"/>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улично-дорожной</w:t>
            </w:r>
            <w:r w:rsidRPr="00CF36C8">
              <w:rPr>
                <w:spacing w:val="1"/>
                <w:sz w:val="26"/>
                <w:szCs w:val="26"/>
                <w:lang w:val="ru-RU"/>
              </w:rPr>
              <w:t xml:space="preserve"> </w:t>
            </w:r>
            <w:r w:rsidRPr="00CF36C8">
              <w:rPr>
                <w:sz w:val="26"/>
                <w:szCs w:val="26"/>
                <w:lang w:val="ru-RU"/>
              </w:rPr>
              <w:t>сети:</w:t>
            </w:r>
            <w:r w:rsidRPr="00CF36C8">
              <w:rPr>
                <w:spacing w:val="1"/>
                <w:sz w:val="26"/>
                <w:szCs w:val="26"/>
                <w:lang w:val="ru-RU"/>
              </w:rPr>
              <w:t xml:space="preserve"> </w:t>
            </w:r>
            <w:r w:rsidRPr="00CF36C8">
              <w:rPr>
                <w:sz w:val="26"/>
                <w:szCs w:val="26"/>
                <w:lang w:val="ru-RU"/>
              </w:rPr>
              <w:t>автомобильных</w:t>
            </w:r>
            <w:r w:rsidRPr="00CF36C8">
              <w:rPr>
                <w:spacing w:val="1"/>
                <w:sz w:val="26"/>
                <w:szCs w:val="26"/>
                <w:lang w:val="ru-RU"/>
              </w:rPr>
              <w:t xml:space="preserve"> </w:t>
            </w:r>
            <w:r w:rsidRPr="00CF36C8">
              <w:rPr>
                <w:sz w:val="26"/>
                <w:szCs w:val="26"/>
                <w:lang w:val="ru-RU"/>
              </w:rPr>
              <w:t>дорог,</w:t>
            </w:r>
            <w:r w:rsidRPr="00CF36C8">
              <w:rPr>
                <w:spacing w:val="1"/>
                <w:sz w:val="26"/>
                <w:szCs w:val="26"/>
                <w:lang w:val="ru-RU"/>
              </w:rPr>
              <w:t xml:space="preserve"> </w:t>
            </w:r>
            <w:r w:rsidRPr="00CF36C8">
              <w:rPr>
                <w:sz w:val="26"/>
                <w:szCs w:val="26"/>
                <w:lang w:val="ru-RU"/>
              </w:rPr>
              <w:t>трамвайных</w:t>
            </w:r>
            <w:r w:rsidRPr="00CF36C8">
              <w:rPr>
                <w:spacing w:val="1"/>
                <w:sz w:val="26"/>
                <w:szCs w:val="26"/>
                <w:lang w:val="ru-RU"/>
              </w:rPr>
              <w:t xml:space="preserve"> </w:t>
            </w:r>
            <w:r w:rsidRPr="00CF36C8">
              <w:rPr>
                <w:sz w:val="26"/>
                <w:szCs w:val="26"/>
                <w:lang w:val="ru-RU"/>
              </w:rPr>
              <w:t>путей</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пешеходных</w:t>
            </w:r>
            <w:r w:rsidRPr="00CF36C8">
              <w:rPr>
                <w:spacing w:val="1"/>
                <w:sz w:val="26"/>
                <w:szCs w:val="26"/>
                <w:lang w:val="ru-RU"/>
              </w:rPr>
              <w:t xml:space="preserve"> </w:t>
            </w:r>
            <w:r w:rsidRPr="00CF36C8">
              <w:rPr>
                <w:sz w:val="26"/>
                <w:szCs w:val="26"/>
                <w:lang w:val="ru-RU"/>
              </w:rPr>
              <w:t>тротуаров</w:t>
            </w:r>
            <w:r w:rsidRPr="00CF36C8">
              <w:rPr>
                <w:spacing w:val="1"/>
                <w:sz w:val="26"/>
                <w:szCs w:val="26"/>
                <w:lang w:val="ru-RU"/>
              </w:rPr>
              <w:t xml:space="preserve"> </w:t>
            </w:r>
            <w:r w:rsidRPr="00CF36C8">
              <w:rPr>
                <w:sz w:val="26"/>
                <w:szCs w:val="26"/>
                <w:lang w:val="ru-RU"/>
              </w:rPr>
              <w:t>в</w:t>
            </w:r>
            <w:r w:rsidRPr="00CF36C8">
              <w:rPr>
                <w:spacing w:val="1"/>
                <w:sz w:val="26"/>
                <w:szCs w:val="26"/>
                <w:lang w:val="ru-RU"/>
              </w:rPr>
              <w:t xml:space="preserve"> </w:t>
            </w:r>
            <w:r w:rsidRPr="00CF36C8">
              <w:rPr>
                <w:sz w:val="26"/>
                <w:szCs w:val="26"/>
                <w:lang w:val="ru-RU"/>
              </w:rPr>
              <w:t>границах</w:t>
            </w:r>
            <w:r w:rsidRPr="00CF36C8">
              <w:rPr>
                <w:spacing w:val="1"/>
                <w:sz w:val="26"/>
                <w:szCs w:val="26"/>
                <w:lang w:val="ru-RU"/>
              </w:rPr>
              <w:t xml:space="preserve"> </w:t>
            </w:r>
            <w:r w:rsidRPr="00CF36C8">
              <w:rPr>
                <w:sz w:val="26"/>
                <w:szCs w:val="26"/>
                <w:lang w:val="ru-RU"/>
              </w:rPr>
              <w:t>населенных</w:t>
            </w:r>
            <w:r w:rsidRPr="00CF36C8">
              <w:rPr>
                <w:spacing w:val="1"/>
                <w:sz w:val="26"/>
                <w:szCs w:val="26"/>
                <w:lang w:val="ru-RU"/>
              </w:rPr>
              <w:t xml:space="preserve"> </w:t>
            </w:r>
            <w:r w:rsidRPr="00CF36C8">
              <w:rPr>
                <w:sz w:val="26"/>
                <w:szCs w:val="26"/>
                <w:lang w:val="ru-RU"/>
              </w:rPr>
              <w:t>пунктов,</w:t>
            </w:r>
            <w:r w:rsidRPr="00CF36C8">
              <w:rPr>
                <w:spacing w:val="1"/>
                <w:sz w:val="26"/>
                <w:szCs w:val="26"/>
                <w:lang w:val="ru-RU"/>
              </w:rPr>
              <w:t xml:space="preserve"> </w:t>
            </w:r>
            <w:r w:rsidRPr="00CF36C8">
              <w:rPr>
                <w:sz w:val="26"/>
                <w:szCs w:val="26"/>
                <w:lang w:val="ru-RU"/>
              </w:rPr>
              <w:t>пешеходных</w:t>
            </w:r>
            <w:r w:rsidRPr="00CF36C8">
              <w:rPr>
                <w:spacing w:val="1"/>
                <w:sz w:val="26"/>
                <w:szCs w:val="26"/>
                <w:lang w:val="ru-RU"/>
              </w:rPr>
              <w:t xml:space="preserve"> </w:t>
            </w:r>
            <w:r w:rsidRPr="00CF36C8">
              <w:rPr>
                <w:sz w:val="26"/>
                <w:szCs w:val="26"/>
                <w:lang w:val="ru-RU"/>
              </w:rPr>
              <w:t>переходов,</w:t>
            </w:r>
            <w:r w:rsidRPr="00CF36C8">
              <w:rPr>
                <w:spacing w:val="1"/>
                <w:sz w:val="26"/>
                <w:szCs w:val="26"/>
                <w:lang w:val="ru-RU"/>
              </w:rPr>
              <w:t xml:space="preserve"> </w:t>
            </w:r>
            <w:r w:rsidRPr="00CF36C8">
              <w:rPr>
                <w:sz w:val="26"/>
                <w:szCs w:val="26"/>
                <w:lang w:val="ru-RU"/>
              </w:rPr>
              <w:t>бульваров,</w:t>
            </w:r>
            <w:r w:rsidRPr="00CF36C8">
              <w:rPr>
                <w:spacing w:val="-47"/>
                <w:sz w:val="26"/>
                <w:szCs w:val="26"/>
                <w:lang w:val="ru-RU"/>
              </w:rPr>
              <w:t xml:space="preserve"> </w:t>
            </w:r>
            <w:r w:rsidRPr="00CF36C8">
              <w:rPr>
                <w:sz w:val="26"/>
                <w:szCs w:val="26"/>
                <w:lang w:val="ru-RU"/>
              </w:rPr>
              <w:t>площадей,</w:t>
            </w:r>
            <w:r w:rsidRPr="00CF36C8">
              <w:rPr>
                <w:spacing w:val="23"/>
                <w:sz w:val="26"/>
                <w:szCs w:val="26"/>
                <w:lang w:val="ru-RU"/>
              </w:rPr>
              <w:t xml:space="preserve"> </w:t>
            </w:r>
            <w:r w:rsidRPr="00CF36C8">
              <w:rPr>
                <w:sz w:val="26"/>
                <w:szCs w:val="26"/>
                <w:lang w:val="ru-RU"/>
              </w:rPr>
              <w:t>проездов,</w:t>
            </w:r>
            <w:r w:rsidRPr="00CF36C8">
              <w:rPr>
                <w:spacing w:val="24"/>
                <w:sz w:val="26"/>
                <w:szCs w:val="26"/>
                <w:lang w:val="ru-RU"/>
              </w:rPr>
              <w:t xml:space="preserve"> </w:t>
            </w:r>
            <w:r w:rsidRPr="00CF36C8">
              <w:rPr>
                <w:sz w:val="26"/>
                <w:szCs w:val="26"/>
                <w:lang w:val="ru-RU"/>
              </w:rPr>
              <w:t>велодорожек</w:t>
            </w:r>
            <w:r w:rsidRPr="00CF36C8">
              <w:rPr>
                <w:spacing w:val="25"/>
                <w:sz w:val="26"/>
                <w:szCs w:val="26"/>
                <w:lang w:val="ru-RU"/>
              </w:rPr>
              <w:t xml:space="preserve"> </w:t>
            </w:r>
            <w:r w:rsidRPr="00CF36C8">
              <w:rPr>
                <w:sz w:val="26"/>
                <w:szCs w:val="26"/>
                <w:lang w:val="ru-RU"/>
              </w:rPr>
              <w:t>и</w:t>
            </w:r>
            <w:r w:rsidRPr="00CF36C8">
              <w:rPr>
                <w:spacing w:val="22"/>
                <w:sz w:val="26"/>
                <w:szCs w:val="26"/>
                <w:lang w:val="ru-RU"/>
              </w:rPr>
              <w:t xml:space="preserve"> </w:t>
            </w:r>
            <w:r w:rsidRPr="00CF36C8">
              <w:rPr>
                <w:sz w:val="26"/>
                <w:szCs w:val="26"/>
                <w:lang w:val="ru-RU"/>
              </w:rPr>
              <w:t>объектов</w:t>
            </w:r>
            <w:r w:rsidRPr="00CF36C8">
              <w:rPr>
                <w:spacing w:val="23"/>
                <w:sz w:val="26"/>
                <w:szCs w:val="26"/>
                <w:lang w:val="ru-RU"/>
              </w:rPr>
              <w:t xml:space="preserve"> </w:t>
            </w:r>
            <w:r w:rsidRPr="00CF36C8">
              <w:rPr>
                <w:sz w:val="26"/>
                <w:szCs w:val="26"/>
                <w:lang w:val="ru-RU"/>
              </w:rPr>
              <w:t>вело-транспортной</w:t>
            </w:r>
            <w:r w:rsidRPr="00CF36C8">
              <w:rPr>
                <w:spacing w:val="-48"/>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инженерной</w:t>
            </w:r>
            <w:r w:rsidRPr="00CF36C8">
              <w:rPr>
                <w:spacing w:val="1"/>
                <w:sz w:val="26"/>
                <w:szCs w:val="26"/>
                <w:lang w:val="ru-RU"/>
              </w:rPr>
              <w:t xml:space="preserve"> </w:t>
            </w:r>
            <w:r w:rsidRPr="00CF36C8">
              <w:rPr>
                <w:sz w:val="26"/>
                <w:szCs w:val="26"/>
                <w:lang w:val="ru-RU"/>
              </w:rPr>
              <w:t>инфраструктуры;</w:t>
            </w:r>
            <w:r w:rsidRPr="00CF36C8">
              <w:rPr>
                <w:spacing w:val="1"/>
                <w:sz w:val="26"/>
                <w:szCs w:val="26"/>
                <w:lang w:val="ru-RU"/>
              </w:rPr>
              <w:t xml:space="preserve"> </w:t>
            </w: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придорожных</w:t>
            </w:r>
            <w:r w:rsidRPr="00CF36C8">
              <w:rPr>
                <w:spacing w:val="1"/>
                <w:sz w:val="26"/>
                <w:szCs w:val="26"/>
                <w:lang w:val="ru-RU"/>
              </w:rPr>
              <w:t xml:space="preserve"> </w:t>
            </w:r>
            <w:r w:rsidRPr="00CF36C8">
              <w:rPr>
                <w:sz w:val="26"/>
                <w:szCs w:val="26"/>
                <w:lang w:val="ru-RU"/>
              </w:rPr>
              <w:t>стоянок (парковок) транспортных средств в границах городских</w:t>
            </w:r>
            <w:r w:rsidRPr="00CF36C8">
              <w:rPr>
                <w:spacing w:val="1"/>
                <w:sz w:val="26"/>
                <w:szCs w:val="26"/>
                <w:lang w:val="ru-RU"/>
              </w:rPr>
              <w:t xml:space="preserve"> </w:t>
            </w:r>
            <w:r w:rsidRPr="00CF36C8">
              <w:rPr>
                <w:sz w:val="26"/>
                <w:szCs w:val="26"/>
                <w:lang w:val="ru-RU"/>
              </w:rPr>
              <w:t>улиц</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дорог,</w:t>
            </w:r>
            <w:r w:rsidRPr="00CF36C8">
              <w:rPr>
                <w:spacing w:val="1"/>
                <w:sz w:val="26"/>
                <w:szCs w:val="26"/>
                <w:lang w:val="ru-RU"/>
              </w:rPr>
              <w:t xml:space="preserve"> </w:t>
            </w:r>
            <w:r w:rsidRPr="00CF36C8">
              <w:rPr>
                <w:sz w:val="26"/>
                <w:szCs w:val="26"/>
                <w:lang w:val="ru-RU"/>
              </w:rPr>
              <w:t>за</w:t>
            </w:r>
            <w:r w:rsidRPr="00CF36C8">
              <w:rPr>
                <w:spacing w:val="1"/>
                <w:sz w:val="26"/>
                <w:szCs w:val="26"/>
                <w:lang w:val="ru-RU"/>
              </w:rPr>
              <w:t xml:space="preserve"> </w:t>
            </w:r>
            <w:r w:rsidRPr="00CF36C8">
              <w:rPr>
                <w:sz w:val="26"/>
                <w:szCs w:val="26"/>
                <w:lang w:val="ru-RU"/>
              </w:rPr>
              <w:t>исключением</w:t>
            </w:r>
            <w:r w:rsidRPr="00CF36C8">
              <w:rPr>
                <w:spacing w:val="1"/>
                <w:sz w:val="26"/>
                <w:szCs w:val="26"/>
                <w:lang w:val="ru-RU"/>
              </w:rPr>
              <w:t xml:space="preserve"> </w:t>
            </w:r>
            <w:r w:rsidRPr="00CF36C8">
              <w:rPr>
                <w:sz w:val="26"/>
                <w:szCs w:val="26"/>
                <w:lang w:val="ru-RU"/>
              </w:rPr>
              <w:t>предусмотренных</w:t>
            </w:r>
            <w:r w:rsidRPr="00CF36C8">
              <w:rPr>
                <w:spacing w:val="1"/>
                <w:sz w:val="26"/>
                <w:szCs w:val="26"/>
                <w:lang w:val="ru-RU"/>
              </w:rPr>
              <w:t xml:space="preserve"> </w:t>
            </w:r>
            <w:r w:rsidRPr="00CF36C8">
              <w:rPr>
                <w:sz w:val="26"/>
                <w:szCs w:val="26"/>
                <w:lang w:val="ru-RU"/>
              </w:rPr>
              <w:t>видами</w:t>
            </w:r>
            <w:r w:rsidRPr="00CF36C8">
              <w:rPr>
                <w:spacing w:val="1"/>
                <w:sz w:val="26"/>
                <w:szCs w:val="26"/>
                <w:lang w:val="ru-RU"/>
              </w:rPr>
              <w:t xml:space="preserve"> </w:t>
            </w:r>
            <w:r w:rsidRPr="00CF36C8">
              <w:rPr>
                <w:sz w:val="26"/>
                <w:szCs w:val="26"/>
                <w:lang w:val="ru-RU"/>
              </w:rPr>
              <w:t>разрешенного</w:t>
            </w:r>
            <w:r w:rsidRPr="00CF36C8">
              <w:rPr>
                <w:spacing w:val="43"/>
                <w:sz w:val="26"/>
                <w:szCs w:val="26"/>
                <w:lang w:val="ru-RU"/>
              </w:rPr>
              <w:t xml:space="preserve"> </w:t>
            </w:r>
            <w:r w:rsidRPr="00CF36C8">
              <w:rPr>
                <w:sz w:val="26"/>
                <w:szCs w:val="26"/>
                <w:lang w:val="ru-RU"/>
              </w:rPr>
              <w:t>использования</w:t>
            </w:r>
            <w:r w:rsidRPr="00CF36C8">
              <w:rPr>
                <w:spacing w:val="43"/>
                <w:sz w:val="26"/>
                <w:szCs w:val="26"/>
                <w:lang w:val="ru-RU"/>
              </w:rPr>
              <w:t xml:space="preserve"> </w:t>
            </w:r>
            <w:r w:rsidRPr="00CF36C8">
              <w:rPr>
                <w:sz w:val="26"/>
                <w:szCs w:val="26"/>
                <w:lang w:val="ru-RU"/>
              </w:rPr>
              <w:t>с</w:t>
            </w:r>
            <w:r w:rsidRPr="00CF36C8">
              <w:rPr>
                <w:spacing w:val="44"/>
                <w:sz w:val="26"/>
                <w:szCs w:val="26"/>
                <w:lang w:val="ru-RU"/>
              </w:rPr>
              <w:t xml:space="preserve"> </w:t>
            </w:r>
            <w:r w:rsidRPr="00CF36C8">
              <w:rPr>
                <w:sz w:val="26"/>
                <w:szCs w:val="26"/>
                <w:lang w:val="ru-RU"/>
              </w:rPr>
              <w:t>кодами</w:t>
            </w:r>
            <w:r w:rsidRPr="00CF36C8">
              <w:rPr>
                <w:spacing w:val="43"/>
                <w:sz w:val="26"/>
                <w:szCs w:val="26"/>
                <w:lang w:val="ru-RU"/>
              </w:rPr>
              <w:t xml:space="preserve"> </w:t>
            </w:r>
            <w:r w:rsidRPr="00CF36C8">
              <w:rPr>
                <w:sz w:val="26"/>
                <w:szCs w:val="26"/>
                <w:lang w:val="ru-RU"/>
              </w:rPr>
              <w:t>2.7.1,</w:t>
            </w:r>
            <w:r w:rsidRPr="00CF36C8">
              <w:rPr>
                <w:spacing w:val="43"/>
                <w:sz w:val="26"/>
                <w:szCs w:val="26"/>
                <w:lang w:val="ru-RU"/>
              </w:rPr>
              <w:t xml:space="preserve"> </w:t>
            </w:r>
            <w:r w:rsidRPr="00CF36C8">
              <w:rPr>
                <w:sz w:val="26"/>
                <w:szCs w:val="26"/>
                <w:lang w:val="ru-RU"/>
              </w:rPr>
              <w:t>4.9,</w:t>
            </w:r>
            <w:r w:rsidRPr="00CF36C8">
              <w:rPr>
                <w:spacing w:val="43"/>
                <w:sz w:val="26"/>
                <w:szCs w:val="26"/>
                <w:lang w:val="ru-RU"/>
              </w:rPr>
              <w:t xml:space="preserve"> </w:t>
            </w:r>
            <w:r w:rsidRPr="00CF36C8">
              <w:rPr>
                <w:sz w:val="26"/>
                <w:szCs w:val="26"/>
                <w:lang w:val="ru-RU"/>
              </w:rPr>
              <w:t>7.2.3,</w:t>
            </w:r>
            <w:r w:rsidRPr="00CF36C8">
              <w:rPr>
                <w:spacing w:val="43"/>
                <w:sz w:val="26"/>
                <w:szCs w:val="26"/>
                <w:lang w:val="ru-RU"/>
              </w:rPr>
              <w:t xml:space="preserve"> </w:t>
            </w:r>
            <w:r w:rsidRPr="00CF36C8">
              <w:rPr>
                <w:sz w:val="26"/>
                <w:szCs w:val="26"/>
                <w:lang w:val="ru-RU"/>
              </w:rPr>
              <w:t>а</w:t>
            </w:r>
            <w:r w:rsidRPr="00CF36C8">
              <w:rPr>
                <w:spacing w:val="43"/>
                <w:sz w:val="26"/>
                <w:szCs w:val="26"/>
                <w:lang w:val="ru-RU"/>
              </w:rPr>
              <w:t xml:space="preserve"> </w:t>
            </w:r>
            <w:r w:rsidRPr="00CF36C8">
              <w:rPr>
                <w:sz w:val="26"/>
                <w:szCs w:val="26"/>
                <w:lang w:val="ru-RU"/>
              </w:rPr>
              <w:t>также некапитальных</w:t>
            </w:r>
            <w:r w:rsidRPr="00CF36C8">
              <w:rPr>
                <w:spacing w:val="1"/>
                <w:sz w:val="26"/>
                <w:szCs w:val="26"/>
                <w:lang w:val="ru-RU"/>
              </w:rPr>
              <w:t xml:space="preserve"> </w:t>
            </w:r>
            <w:r w:rsidRPr="00CF36C8">
              <w:rPr>
                <w:sz w:val="26"/>
                <w:szCs w:val="26"/>
                <w:lang w:val="ru-RU"/>
              </w:rPr>
              <w:t>сооружений,</w:t>
            </w:r>
            <w:r w:rsidRPr="00CF36C8">
              <w:rPr>
                <w:spacing w:val="1"/>
                <w:sz w:val="26"/>
                <w:szCs w:val="26"/>
                <w:lang w:val="ru-RU"/>
              </w:rPr>
              <w:t xml:space="preserve"> </w:t>
            </w:r>
            <w:r w:rsidRPr="00CF36C8">
              <w:rPr>
                <w:sz w:val="26"/>
                <w:szCs w:val="26"/>
                <w:lang w:val="ru-RU"/>
              </w:rPr>
              <w:t>предназначенных</w:t>
            </w:r>
            <w:r w:rsidRPr="00CF36C8">
              <w:rPr>
                <w:spacing w:val="1"/>
                <w:sz w:val="26"/>
                <w:szCs w:val="26"/>
                <w:lang w:val="ru-RU"/>
              </w:rPr>
              <w:t xml:space="preserve"> </w:t>
            </w:r>
            <w:r w:rsidRPr="00CF36C8">
              <w:rPr>
                <w:sz w:val="26"/>
                <w:szCs w:val="26"/>
                <w:lang w:val="ru-RU"/>
              </w:rPr>
              <w:t>для</w:t>
            </w:r>
            <w:r w:rsidRPr="00CF36C8">
              <w:rPr>
                <w:spacing w:val="1"/>
                <w:sz w:val="26"/>
                <w:szCs w:val="26"/>
                <w:lang w:val="ru-RU"/>
              </w:rPr>
              <w:t xml:space="preserve"> </w:t>
            </w:r>
            <w:r w:rsidRPr="00CF36C8">
              <w:rPr>
                <w:sz w:val="26"/>
                <w:szCs w:val="26"/>
                <w:lang w:val="ru-RU"/>
              </w:rPr>
              <w:t>охраны</w:t>
            </w:r>
            <w:r w:rsidRPr="00CF36C8">
              <w:rPr>
                <w:spacing w:val="1"/>
                <w:sz w:val="26"/>
                <w:szCs w:val="26"/>
                <w:lang w:val="ru-RU"/>
              </w:rPr>
              <w:t xml:space="preserve"> </w:t>
            </w:r>
            <w:r w:rsidRPr="00CF36C8">
              <w:rPr>
                <w:sz w:val="26"/>
                <w:szCs w:val="26"/>
                <w:lang w:val="ru-RU"/>
              </w:rPr>
              <w:t>транспортных</w:t>
            </w:r>
            <w:r w:rsidRPr="00CF36C8">
              <w:rPr>
                <w:spacing w:val="-2"/>
                <w:sz w:val="26"/>
                <w:szCs w:val="26"/>
                <w:lang w:val="ru-RU"/>
              </w:rPr>
              <w:t xml:space="preserve"> </w:t>
            </w:r>
            <w:r w:rsidRPr="00CF36C8">
              <w:rPr>
                <w:sz w:val="26"/>
                <w:szCs w:val="26"/>
                <w:lang w:val="ru-RU"/>
              </w:rPr>
              <w:t>средств</w:t>
            </w:r>
          </w:p>
        </w:tc>
      </w:tr>
      <w:tr w:rsidR="00101393" w:rsidRPr="00CF36C8" w:rsidTr="00101393">
        <w:trPr>
          <w:trHeight w:val="983"/>
        </w:trPr>
        <w:tc>
          <w:tcPr>
            <w:tcW w:w="709" w:type="dxa"/>
          </w:tcPr>
          <w:p w:rsidR="00101393" w:rsidRPr="00CF36C8" w:rsidRDefault="00101393" w:rsidP="00101393">
            <w:pPr>
              <w:pStyle w:val="TableParagraph"/>
              <w:ind w:left="0" w:right="240"/>
              <w:jc w:val="right"/>
              <w:rPr>
                <w:sz w:val="26"/>
                <w:szCs w:val="26"/>
              </w:rPr>
            </w:pPr>
            <w:r w:rsidRPr="00CF36C8">
              <w:rPr>
                <w:sz w:val="26"/>
                <w:szCs w:val="26"/>
              </w:rPr>
              <w:t>22</w:t>
            </w:r>
          </w:p>
        </w:tc>
        <w:tc>
          <w:tcPr>
            <w:tcW w:w="709" w:type="dxa"/>
          </w:tcPr>
          <w:p w:rsidR="00101393" w:rsidRPr="00CF36C8" w:rsidRDefault="00101393" w:rsidP="00101393">
            <w:pPr>
              <w:pStyle w:val="TableParagraph"/>
              <w:ind w:left="107"/>
              <w:rPr>
                <w:sz w:val="26"/>
                <w:szCs w:val="26"/>
              </w:rPr>
            </w:pPr>
            <w:r w:rsidRPr="00CF36C8">
              <w:rPr>
                <w:sz w:val="26"/>
                <w:szCs w:val="26"/>
              </w:rPr>
              <w:t>12.0.2</w:t>
            </w:r>
          </w:p>
        </w:tc>
        <w:tc>
          <w:tcPr>
            <w:tcW w:w="2268" w:type="dxa"/>
          </w:tcPr>
          <w:p w:rsidR="00101393" w:rsidRPr="006461D1" w:rsidRDefault="00101393" w:rsidP="00101393">
            <w:pPr>
              <w:pStyle w:val="TableParagraph"/>
              <w:ind w:left="106" w:right="142"/>
              <w:rPr>
                <w:sz w:val="26"/>
                <w:szCs w:val="26"/>
              </w:rPr>
            </w:pPr>
            <w:r w:rsidRPr="006461D1">
              <w:rPr>
                <w:spacing w:val="-1"/>
                <w:sz w:val="26"/>
                <w:szCs w:val="26"/>
              </w:rPr>
              <w:t>Благоустройство</w:t>
            </w:r>
            <w:r w:rsidRPr="006461D1">
              <w:rPr>
                <w:spacing w:val="-47"/>
                <w:sz w:val="26"/>
                <w:szCs w:val="26"/>
              </w:rPr>
              <w:t xml:space="preserve"> </w:t>
            </w:r>
            <w:r w:rsidRPr="006461D1">
              <w:rPr>
                <w:sz w:val="26"/>
                <w:szCs w:val="26"/>
              </w:rPr>
              <w:t>территории</w:t>
            </w:r>
          </w:p>
        </w:tc>
        <w:tc>
          <w:tcPr>
            <w:tcW w:w="10773" w:type="dxa"/>
          </w:tcPr>
          <w:p w:rsidR="00101393" w:rsidRPr="00CF36C8" w:rsidRDefault="00101393" w:rsidP="00101393">
            <w:pPr>
              <w:pStyle w:val="TableParagraph"/>
              <w:ind w:right="98"/>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декоративных,</w:t>
            </w:r>
            <w:r w:rsidRPr="00CF36C8">
              <w:rPr>
                <w:spacing w:val="1"/>
                <w:sz w:val="26"/>
                <w:szCs w:val="26"/>
                <w:lang w:val="ru-RU"/>
              </w:rPr>
              <w:t xml:space="preserve"> </w:t>
            </w:r>
            <w:r w:rsidRPr="00CF36C8">
              <w:rPr>
                <w:sz w:val="26"/>
                <w:szCs w:val="26"/>
                <w:lang w:val="ru-RU"/>
              </w:rPr>
              <w:t>технических,</w:t>
            </w:r>
            <w:r w:rsidRPr="00CF36C8">
              <w:rPr>
                <w:spacing w:val="1"/>
                <w:sz w:val="26"/>
                <w:szCs w:val="26"/>
                <w:lang w:val="ru-RU"/>
              </w:rPr>
              <w:t xml:space="preserve"> </w:t>
            </w:r>
            <w:r w:rsidRPr="00CF36C8">
              <w:rPr>
                <w:sz w:val="26"/>
                <w:szCs w:val="26"/>
                <w:lang w:val="ru-RU"/>
              </w:rPr>
              <w:t>планировочных,</w:t>
            </w:r>
            <w:r w:rsidRPr="00CF36C8">
              <w:rPr>
                <w:spacing w:val="-47"/>
                <w:sz w:val="26"/>
                <w:szCs w:val="26"/>
                <w:lang w:val="ru-RU"/>
              </w:rPr>
              <w:t xml:space="preserve"> </w:t>
            </w:r>
            <w:r w:rsidRPr="00CF36C8">
              <w:rPr>
                <w:sz w:val="26"/>
                <w:szCs w:val="26"/>
                <w:lang w:val="ru-RU"/>
              </w:rPr>
              <w:t>конструктивных</w:t>
            </w:r>
            <w:r w:rsidRPr="00CF36C8">
              <w:rPr>
                <w:spacing w:val="1"/>
                <w:sz w:val="26"/>
                <w:szCs w:val="26"/>
                <w:lang w:val="ru-RU"/>
              </w:rPr>
              <w:t xml:space="preserve"> </w:t>
            </w:r>
            <w:r w:rsidRPr="00CF36C8">
              <w:rPr>
                <w:sz w:val="26"/>
                <w:szCs w:val="26"/>
                <w:lang w:val="ru-RU"/>
              </w:rPr>
              <w:t>устройств,</w:t>
            </w:r>
            <w:r w:rsidRPr="00CF36C8">
              <w:rPr>
                <w:spacing w:val="1"/>
                <w:sz w:val="26"/>
                <w:szCs w:val="26"/>
                <w:lang w:val="ru-RU"/>
              </w:rPr>
              <w:t xml:space="preserve"> </w:t>
            </w:r>
            <w:r w:rsidRPr="00CF36C8">
              <w:rPr>
                <w:sz w:val="26"/>
                <w:szCs w:val="26"/>
                <w:lang w:val="ru-RU"/>
              </w:rPr>
              <w:t>элементов</w:t>
            </w:r>
            <w:r w:rsidRPr="00CF36C8">
              <w:rPr>
                <w:spacing w:val="1"/>
                <w:sz w:val="26"/>
                <w:szCs w:val="26"/>
                <w:lang w:val="ru-RU"/>
              </w:rPr>
              <w:t xml:space="preserve"> </w:t>
            </w:r>
            <w:r w:rsidRPr="00CF36C8">
              <w:rPr>
                <w:sz w:val="26"/>
                <w:szCs w:val="26"/>
                <w:lang w:val="ru-RU"/>
              </w:rPr>
              <w:t>озеленения,</w:t>
            </w:r>
            <w:r w:rsidRPr="00CF36C8">
              <w:rPr>
                <w:spacing w:val="1"/>
                <w:sz w:val="26"/>
                <w:szCs w:val="26"/>
                <w:lang w:val="ru-RU"/>
              </w:rPr>
              <w:t xml:space="preserve"> </w:t>
            </w:r>
            <w:r w:rsidRPr="00CF36C8">
              <w:rPr>
                <w:sz w:val="26"/>
                <w:szCs w:val="26"/>
                <w:lang w:val="ru-RU"/>
              </w:rPr>
              <w:t>различных</w:t>
            </w:r>
            <w:r w:rsidRPr="00CF36C8">
              <w:rPr>
                <w:spacing w:val="1"/>
                <w:sz w:val="26"/>
                <w:szCs w:val="26"/>
                <w:lang w:val="ru-RU"/>
              </w:rPr>
              <w:t xml:space="preserve"> </w:t>
            </w:r>
            <w:r w:rsidRPr="00CF36C8">
              <w:rPr>
                <w:sz w:val="26"/>
                <w:szCs w:val="26"/>
                <w:lang w:val="ru-RU"/>
              </w:rPr>
              <w:t>видов оборудования и оформления, малых архитектурных форм,</w:t>
            </w:r>
            <w:r w:rsidRPr="00CF36C8">
              <w:rPr>
                <w:spacing w:val="1"/>
                <w:sz w:val="26"/>
                <w:szCs w:val="26"/>
                <w:lang w:val="ru-RU"/>
              </w:rPr>
              <w:t xml:space="preserve"> </w:t>
            </w:r>
            <w:r w:rsidRPr="00CF36C8">
              <w:rPr>
                <w:sz w:val="26"/>
                <w:szCs w:val="26"/>
                <w:lang w:val="ru-RU"/>
              </w:rPr>
              <w:t>некапитальных</w:t>
            </w:r>
            <w:r w:rsidRPr="00CF36C8">
              <w:rPr>
                <w:spacing w:val="1"/>
                <w:sz w:val="26"/>
                <w:szCs w:val="26"/>
                <w:lang w:val="ru-RU"/>
              </w:rPr>
              <w:t xml:space="preserve"> </w:t>
            </w:r>
            <w:r w:rsidRPr="00CF36C8">
              <w:rPr>
                <w:sz w:val="26"/>
                <w:szCs w:val="26"/>
                <w:lang w:val="ru-RU"/>
              </w:rPr>
              <w:t>нестационарных</w:t>
            </w:r>
            <w:r w:rsidRPr="00CF36C8">
              <w:rPr>
                <w:spacing w:val="1"/>
                <w:sz w:val="26"/>
                <w:szCs w:val="26"/>
                <w:lang w:val="ru-RU"/>
              </w:rPr>
              <w:t xml:space="preserve"> </w:t>
            </w:r>
            <w:r w:rsidRPr="00CF36C8">
              <w:rPr>
                <w:sz w:val="26"/>
                <w:szCs w:val="26"/>
                <w:lang w:val="ru-RU"/>
              </w:rPr>
              <w:t>строений</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сооружений,</w:t>
            </w:r>
            <w:r w:rsidRPr="00CF36C8">
              <w:rPr>
                <w:spacing w:val="-47"/>
                <w:sz w:val="26"/>
                <w:szCs w:val="26"/>
                <w:lang w:val="ru-RU"/>
              </w:rPr>
              <w:t xml:space="preserve"> </w:t>
            </w:r>
            <w:r w:rsidRPr="00CF36C8">
              <w:rPr>
                <w:sz w:val="26"/>
                <w:szCs w:val="26"/>
                <w:lang w:val="ru-RU"/>
              </w:rPr>
              <w:t>информационных</w:t>
            </w:r>
            <w:r w:rsidRPr="00CF36C8">
              <w:rPr>
                <w:spacing w:val="1"/>
                <w:sz w:val="26"/>
                <w:szCs w:val="26"/>
                <w:lang w:val="ru-RU"/>
              </w:rPr>
              <w:t xml:space="preserve"> </w:t>
            </w:r>
            <w:r w:rsidRPr="00CF36C8">
              <w:rPr>
                <w:sz w:val="26"/>
                <w:szCs w:val="26"/>
                <w:lang w:val="ru-RU"/>
              </w:rPr>
              <w:t>щитов</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указателей,</w:t>
            </w:r>
            <w:r w:rsidRPr="00CF36C8">
              <w:rPr>
                <w:spacing w:val="1"/>
                <w:sz w:val="26"/>
                <w:szCs w:val="26"/>
                <w:lang w:val="ru-RU"/>
              </w:rPr>
              <w:t xml:space="preserve"> </w:t>
            </w:r>
            <w:r w:rsidRPr="00CF36C8">
              <w:rPr>
                <w:sz w:val="26"/>
                <w:szCs w:val="26"/>
                <w:lang w:val="ru-RU"/>
              </w:rPr>
              <w:t>применяемых</w:t>
            </w:r>
            <w:r w:rsidRPr="00CF36C8">
              <w:rPr>
                <w:spacing w:val="1"/>
                <w:sz w:val="26"/>
                <w:szCs w:val="26"/>
                <w:lang w:val="ru-RU"/>
              </w:rPr>
              <w:t xml:space="preserve"> </w:t>
            </w:r>
            <w:r w:rsidRPr="00CF36C8">
              <w:rPr>
                <w:sz w:val="26"/>
                <w:szCs w:val="26"/>
                <w:lang w:val="ru-RU"/>
              </w:rPr>
              <w:t>как</w:t>
            </w:r>
            <w:r w:rsidRPr="00CF36C8">
              <w:rPr>
                <w:spacing w:val="1"/>
                <w:sz w:val="26"/>
                <w:szCs w:val="26"/>
                <w:lang w:val="ru-RU"/>
              </w:rPr>
              <w:t xml:space="preserve"> </w:t>
            </w:r>
            <w:r w:rsidRPr="00CF36C8">
              <w:rPr>
                <w:sz w:val="26"/>
                <w:szCs w:val="26"/>
                <w:lang w:val="ru-RU"/>
              </w:rPr>
              <w:t>составные</w:t>
            </w:r>
            <w:r w:rsidRPr="00CF36C8">
              <w:rPr>
                <w:spacing w:val="12"/>
                <w:sz w:val="26"/>
                <w:szCs w:val="26"/>
                <w:lang w:val="ru-RU"/>
              </w:rPr>
              <w:t xml:space="preserve"> </w:t>
            </w:r>
            <w:r w:rsidRPr="00CF36C8">
              <w:rPr>
                <w:sz w:val="26"/>
                <w:szCs w:val="26"/>
                <w:lang w:val="ru-RU"/>
              </w:rPr>
              <w:t>части</w:t>
            </w:r>
            <w:r w:rsidRPr="00CF36C8">
              <w:rPr>
                <w:spacing w:val="12"/>
                <w:sz w:val="26"/>
                <w:szCs w:val="26"/>
                <w:lang w:val="ru-RU"/>
              </w:rPr>
              <w:t xml:space="preserve"> </w:t>
            </w:r>
            <w:r w:rsidRPr="00CF36C8">
              <w:rPr>
                <w:sz w:val="26"/>
                <w:szCs w:val="26"/>
                <w:lang w:val="ru-RU"/>
              </w:rPr>
              <w:t>благоустройства</w:t>
            </w:r>
            <w:r w:rsidRPr="00CF36C8">
              <w:rPr>
                <w:spacing w:val="12"/>
                <w:sz w:val="26"/>
                <w:szCs w:val="26"/>
                <w:lang w:val="ru-RU"/>
              </w:rPr>
              <w:t xml:space="preserve"> </w:t>
            </w:r>
            <w:r w:rsidRPr="00CF36C8">
              <w:rPr>
                <w:sz w:val="26"/>
                <w:szCs w:val="26"/>
                <w:lang w:val="ru-RU"/>
              </w:rPr>
              <w:t>территории,</w:t>
            </w:r>
            <w:r w:rsidRPr="00CF36C8">
              <w:rPr>
                <w:spacing w:val="13"/>
                <w:sz w:val="26"/>
                <w:szCs w:val="26"/>
                <w:lang w:val="ru-RU"/>
              </w:rPr>
              <w:t xml:space="preserve"> </w:t>
            </w:r>
            <w:r w:rsidRPr="00CF36C8">
              <w:rPr>
                <w:sz w:val="26"/>
                <w:szCs w:val="26"/>
                <w:lang w:val="ru-RU"/>
              </w:rPr>
              <w:t>общественных</w:t>
            </w:r>
          </w:p>
          <w:p w:rsidR="00101393" w:rsidRPr="00CF36C8" w:rsidRDefault="00101393" w:rsidP="00101393">
            <w:pPr>
              <w:pStyle w:val="TableParagraph"/>
              <w:rPr>
                <w:sz w:val="26"/>
                <w:szCs w:val="26"/>
              </w:rPr>
            </w:pPr>
            <w:r w:rsidRPr="00CF36C8">
              <w:rPr>
                <w:sz w:val="26"/>
                <w:szCs w:val="26"/>
              </w:rPr>
              <w:t>туалетов</w:t>
            </w:r>
          </w:p>
        </w:tc>
      </w:tr>
    </w:tbl>
    <w:p w:rsidR="00101393" w:rsidRPr="00CF36C8" w:rsidRDefault="00101393" w:rsidP="00101393">
      <w:pPr>
        <w:pStyle w:val="a5"/>
        <w:spacing w:before="70" w:after="4"/>
        <w:ind w:right="128"/>
        <w:jc w:val="right"/>
        <w:rPr>
          <w:sz w:val="26"/>
          <w:szCs w:val="26"/>
        </w:rPr>
      </w:pP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852"/>
        <w:gridCol w:w="1984"/>
        <w:gridCol w:w="10948"/>
      </w:tblGrid>
      <w:tr w:rsidR="00101393" w:rsidRPr="00CF36C8" w:rsidTr="00101393">
        <w:trPr>
          <w:trHeight w:val="460"/>
        </w:trPr>
        <w:tc>
          <w:tcPr>
            <w:tcW w:w="14459" w:type="dxa"/>
            <w:gridSpan w:val="4"/>
          </w:tcPr>
          <w:p w:rsidR="00101393" w:rsidRPr="00CF36C8" w:rsidRDefault="00101393" w:rsidP="00101393">
            <w:pPr>
              <w:pStyle w:val="TableParagraph"/>
              <w:ind w:left="567" w:right="487" w:firstLine="6"/>
              <w:jc w:val="center"/>
              <w:rPr>
                <w:b/>
                <w:sz w:val="26"/>
                <w:szCs w:val="26"/>
                <w:lang w:val="ru-RU"/>
              </w:rPr>
            </w:pPr>
            <w:r w:rsidRPr="00CF36C8">
              <w:rPr>
                <w:b/>
                <w:sz w:val="26"/>
                <w:szCs w:val="26"/>
                <w:lang w:val="ru-RU"/>
              </w:rPr>
              <w:t>Перечень условно разрешенных видов разрешенного использования земельных участков и</w:t>
            </w:r>
            <w:r w:rsidRPr="00CF36C8">
              <w:rPr>
                <w:b/>
                <w:spacing w:val="-47"/>
                <w:sz w:val="26"/>
                <w:szCs w:val="26"/>
                <w:lang w:val="ru-RU"/>
              </w:rPr>
              <w:t xml:space="preserve"> </w:t>
            </w:r>
            <w:r w:rsidRPr="00CF36C8">
              <w:rPr>
                <w:b/>
                <w:sz w:val="26"/>
                <w:szCs w:val="26"/>
                <w:lang w:val="ru-RU"/>
              </w:rPr>
              <w:t>объектов</w:t>
            </w:r>
            <w:r w:rsidRPr="00CF36C8">
              <w:rPr>
                <w:b/>
                <w:spacing w:val="-2"/>
                <w:sz w:val="26"/>
                <w:szCs w:val="26"/>
                <w:lang w:val="ru-RU"/>
              </w:rPr>
              <w:t xml:space="preserve"> </w:t>
            </w:r>
            <w:r w:rsidRPr="00CF36C8">
              <w:rPr>
                <w:b/>
                <w:sz w:val="26"/>
                <w:szCs w:val="26"/>
                <w:lang w:val="ru-RU"/>
              </w:rPr>
              <w:t>капитального</w:t>
            </w:r>
            <w:r w:rsidRPr="00CF36C8">
              <w:rPr>
                <w:b/>
                <w:spacing w:val="1"/>
                <w:sz w:val="26"/>
                <w:szCs w:val="26"/>
                <w:lang w:val="ru-RU"/>
              </w:rPr>
              <w:t xml:space="preserve"> </w:t>
            </w:r>
            <w:r w:rsidRPr="00CF36C8">
              <w:rPr>
                <w:b/>
                <w:sz w:val="26"/>
                <w:szCs w:val="26"/>
                <w:lang w:val="ru-RU"/>
              </w:rPr>
              <w:t>строительства</w:t>
            </w:r>
          </w:p>
        </w:tc>
      </w:tr>
      <w:tr w:rsidR="00101393" w:rsidTr="00101393">
        <w:trPr>
          <w:trHeight w:val="1140"/>
        </w:trPr>
        <w:tc>
          <w:tcPr>
            <w:tcW w:w="675" w:type="dxa"/>
            <w:vMerge w:val="restart"/>
          </w:tcPr>
          <w:p w:rsidR="00101393" w:rsidRPr="00CF36C8" w:rsidRDefault="00101393" w:rsidP="00101393">
            <w:pPr>
              <w:pStyle w:val="TableParagraph"/>
              <w:ind w:left="0"/>
              <w:rPr>
                <w:sz w:val="26"/>
                <w:szCs w:val="26"/>
                <w:lang w:val="ru-RU"/>
              </w:rPr>
            </w:pPr>
          </w:p>
          <w:p w:rsidR="00101393" w:rsidRPr="00CF36C8" w:rsidRDefault="00101393" w:rsidP="00101393">
            <w:pPr>
              <w:pStyle w:val="TableParagraph"/>
              <w:spacing w:before="4"/>
              <w:ind w:left="0"/>
              <w:rPr>
                <w:sz w:val="26"/>
                <w:szCs w:val="26"/>
                <w:lang w:val="ru-RU"/>
              </w:rPr>
            </w:pPr>
          </w:p>
          <w:p w:rsidR="00101393" w:rsidRPr="00CF36C8" w:rsidRDefault="00101393" w:rsidP="00101393">
            <w:pPr>
              <w:pStyle w:val="TableParagraph"/>
              <w:ind w:left="137" w:right="108" w:firstLine="42"/>
              <w:rPr>
                <w:b/>
                <w:sz w:val="26"/>
                <w:szCs w:val="26"/>
              </w:rPr>
            </w:pPr>
            <w:r w:rsidRPr="00CF36C8">
              <w:rPr>
                <w:b/>
                <w:sz w:val="26"/>
                <w:szCs w:val="26"/>
              </w:rPr>
              <w:t>№</w:t>
            </w:r>
            <w:r w:rsidRPr="00CF36C8">
              <w:rPr>
                <w:b/>
                <w:spacing w:val="-47"/>
                <w:sz w:val="26"/>
                <w:szCs w:val="26"/>
              </w:rPr>
              <w:t xml:space="preserve"> </w:t>
            </w:r>
            <w:r w:rsidRPr="00CF36C8">
              <w:rPr>
                <w:b/>
                <w:sz w:val="26"/>
                <w:szCs w:val="26"/>
              </w:rPr>
              <w:t>п/п</w:t>
            </w:r>
          </w:p>
        </w:tc>
        <w:tc>
          <w:tcPr>
            <w:tcW w:w="2836" w:type="dxa"/>
            <w:gridSpan w:val="2"/>
          </w:tcPr>
          <w:p w:rsidR="00101393" w:rsidRPr="00CF36C8" w:rsidRDefault="00101393" w:rsidP="00101393">
            <w:pPr>
              <w:pStyle w:val="TableParagraph"/>
              <w:ind w:left="34"/>
              <w:jc w:val="center"/>
              <w:rPr>
                <w:b/>
                <w:sz w:val="26"/>
                <w:szCs w:val="26"/>
                <w:lang w:val="ru-RU"/>
              </w:rPr>
            </w:pPr>
            <w:r w:rsidRPr="00CF36C8">
              <w:rPr>
                <w:b/>
                <w:sz w:val="26"/>
                <w:szCs w:val="26"/>
                <w:lang w:val="ru-RU"/>
              </w:rPr>
              <w:t>Вид разрешенного</w:t>
            </w:r>
            <w:r w:rsidRPr="00CF36C8">
              <w:rPr>
                <w:b/>
                <w:spacing w:val="1"/>
                <w:sz w:val="26"/>
                <w:szCs w:val="26"/>
                <w:lang w:val="ru-RU"/>
              </w:rPr>
              <w:t xml:space="preserve"> </w:t>
            </w:r>
            <w:r w:rsidRPr="00CF36C8">
              <w:rPr>
                <w:b/>
                <w:sz w:val="26"/>
                <w:szCs w:val="26"/>
                <w:lang w:val="ru-RU"/>
              </w:rPr>
              <w:t>использования земельного</w:t>
            </w:r>
            <w:r w:rsidRPr="00CF36C8">
              <w:rPr>
                <w:b/>
                <w:spacing w:val="-47"/>
                <w:sz w:val="26"/>
                <w:szCs w:val="26"/>
                <w:lang w:val="ru-RU"/>
              </w:rPr>
              <w:t xml:space="preserve"> </w:t>
            </w:r>
            <w:r w:rsidRPr="00CF36C8">
              <w:rPr>
                <w:b/>
                <w:sz w:val="26"/>
                <w:szCs w:val="26"/>
                <w:lang w:val="ru-RU"/>
              </w:rPr>
              <w:t>участка и объекта</w:t>
            </w:r>
            <w:r w:rsidRPr="00CF36C8">
              <w:rPr>
                <w:b/>
                <w:spacing w:val="1"/>
                <w:sz w:val="26"/>
                <w:szCs w:val="26"/>
                <w:lang w:val="ru-RU"/>
              </w:rPr>
              <w:t xml:space="preserve"> </w:t>
            </w:r>
            <w:r w:rsidRPr="00CF36C8">
              <w:rPr>
                <w:b/>
                <w:sz w:val="26"/>
                <w:szCs w:val="26"/>
                <w:lang w:val="ru-RU"/>
              </w:rPr>
              <w:t>капитального</w:t>
            </w:r>
          </w:p>
          <w:p w:rsidR="00101393" w:rsidRPr="00CF36C8" w:rsidRDefault="00101393" w:rsidP="00101393">
            <w:pPr>
              <w:pStyle w:val="TableParagraph"/>
              <w:ind w:left="34"/>
              <w:jc w:val="center"/>
              <w:rPr>
                <w:b/>
                <w:sz w:val="26"/>
                <w:szCs w:val="26"/>
              </w:rPr>
            </w:pPr>
            <w:r w:rsidRPr="00CF36C8">
              <w:rPr>
                <w:b/>
                <w:sz w:val="26"/>
                <w:szCs w:val="26"/>
              </w:rPr>
              <w:t>строительства</w:t>
            </w:r>
          </w:p>
        </w:tc>
        <w:tc>
          <w:tcPr>
            <w:tcW w:w="10948" w:type="dxa"/>
            <w:vMerge w:val="restart"/>
          </w:tcPr>
          <w:p w:rsidR="00101393" w:rsidRPr="00CF36C8" w:rsidRDefault="00101393" w:rsidP="00101393">
            <w:pPr>
              <w:pStyle w:val="TableParagraph"/>
              <w:ind w:left="0"/>
              <w:rPr>
                <w:sz w:val="26"/>
                <w:szCs w:val="26"/>
                <w:lang w:val="ru-RU"/>
              </w:rPr>
            </w:pPr>
          </w:p>
          <w:p w:rsidR="00101393" w:rsidRPr="00CF36C8" w:rsidRDefault="00101393" w:rsidP="00101393">
            <w:pPr>
              <w:pStyle w:val="TableParagraph"/>
              <w:spacing w:before="4"/>
              <w:ind w:left="0"/>
              <w:rPr>
                <w:sz w:val="26"/>
                <w:szCs w:val="26"/>
                <w:lang w:val="ru-RU"/>
              </w:rPr>
            </w:pPr>
          </w:p>
          <w:p w:rsidR="00101393" w:rsidRPr="00CF36C8" w:rsidRDefault="00101393" w:rsidP="00101393">
            <w:pPr>
              <w:pStyle w:val="TableParagraph"/>
              <w:ind w:left="458" w:right="362" w:hanging="74"/>
              <w:jc w:val="center"/>
              <w:rPr>
                <w:b/>
                <w:sz w:val="26"/>
                <w:szCs w:val="26"/>
                <w:lang w:val="ru-RU"/>
              </w:rPr>
            </w:pPr>
            <w:r w:rsidRPr="00CF36C8">
              <w:rPr>
                <w:b/>
                <w:sz w:val="26"/>
                <w:szCs w:val="26"/>
                <w:lang w:val="ru-RU"/>
              </w:rPr>
              <w:t>Описание вида разрешенного использования земельного</w:t>
            </w:r>
            <w:r w:rsidRPr="00CF36C8">
              <w:rPr>
                <w:b/>
                <w:spacing w:val="-48"/>
                <w:sz w:val="26"/>
                <w:szCs w:val="26"/>
                <w:lang w:val="ru-RU"/>
              </w:rPr>
              <w:t xml:space="preserve"> </w:t>
            </w:r>
            <w:r w:rsidRPr="00CF36C8">
              <w:rPr>
                <w:b/>
                <w:sz w:val="26"/>
                <w:szCs w:val="26"/>
                <w:lang w:val="ru-RU"/>
              </w:rPr>
              <w:t>участка</w:t>
            </w:r>
            <w:r w:rsidRPr="00CF36C8">
              <w:rPr>
                <w:b/>
                <w:spacing w:val="-1"/>
                <w:sz w:val="26"/>
                <w:szCs w:val="26"/>
                <w:lang w:val="ru-RU"/>
              </w:rPr>
              <w:t xml:space="preserve"> </w:t>
            </w:r>
            <w:r w:rsidRPr="00CF36C8">
              <w:rPr>
                <w:b/>
                <w:sz w:val="26"/>
                <w:szCs w:val="26"/>
                <w:lang w:val="ru-RU"/>
              </w:rPr>
              <w:t>и</w:t>
            </w:r>
            <w:r w:rsidRPr="00CF36C8">
              <w:rPr>
                <w:b/>
                <w:spacing w:val="-4"/>
                <w:sz w:val="26"/>
                <w:szCs w:val="26"/>
                <w:lang w:val="ru-RU"/>
              </w:rPr>
              <w:t xml:space="preserve"> </w:t>
            </w:r>
            <w:r w:rsidRPr="00CF36C8">
              <w:rPr>
                <w:b/>
                <w:sz w:val="26"/>
                <w:szCs w:val="26"/>
                <w:lang w:val="ru-RU"/>
              </w:rPr>
              <w:t>объекта</w:t>
            </w:r>
            <w:r w:rsidRPr="00CF36C8">
              <w:rPr>
                <w:b/>
                <w:spacing w:val="-1"/>
                <w:sz w:val="26"/>
                <w:szCs w:val="26"/>
                <w:lang w:val="ru-RU"/>
              </w:rPr>
              <w:t xml:space="preserve"> </w:t>
            </w:r>
            <w:r w:rsidRPr="00CF36C8">
              <w:rPr>
                <w:b/>
                <w:sz w:val="26"/>
                <w:szCs w:val="26"/>
                <w:lang w:val="ru-RU"/>
              </w:rPr>
              <w:t>капитального</w:t>
            </w:r>
            <w:r w:rsidRPr="00CF36C8">
              <w:rPr>
                <w:b/>
                <w:spacing w:val="-1"/>
                <w:sz w:val="26"/>
                <w:szCs w:val="26"/>
                <w:lang w:val="ru-RU"/>
              </w:rPr>
              <w:t xml:space="preserve"> </w:t>
            </w:r>
            <w:r w:rsidRPr="00CF36C8">
              <w:rPr>
                <w:b/>
                <w:sz w:val="26"/>
                <w:szCs w:val="26"/>
                <w:lang w:val="ru-RU"/>
              </w:rPr>
              <w:t>строительства</w:t>
            </w:r>
          </w:p>
        </w:tc>
      </w:tr>
      <w:tr w:rsidR="00101393" w:rsidTr="00101393">
        <w:trPr>
          <w:trHeight w:val="431"/>
        </w:trPr>
        <w:tc>
          <w:tcPr>
            <w:tcW w:w="675" w:type="dxa"/>
            <w:vMerge/>
          </w:tcPr>
          <w:p w:rsidR="00101393" w:rsidRPr="00CF36C8" w:rsidRDefault="00101393" w:rsidP="00101393">
            <w:pPr>
              <w:rPr>
                <w:sz w:val="26"/>
                <w:szCs w:val="26"/>
                <w:lang w:val="ru-RU"/>
              </w:rPr>
            </w:pPr>
          </w:p>
        </w:tc>
        <w:tc>
          <w:tcPr>
            <w:tcW w:w="852" w:type="dxa"/>
            <w:vAlign w:val="center"/>
          </w:tcPr>
          <w:p w:rsidR="00101393" w:rsidRPr="00CF36C8" w:rsidRDefault="00101393" w:rsidP="00101393">
            <w:pPr>
              <w:pStyle w:val="TableParagraph"/>
              <w:ind w:left="251"/>
              <w:rPr>
                <w:b/>
                <w:sz w:val="26"/>
                <w:szCs w:val="26"/>
              </w:rPr>
            </w:pPr>
            <w:r w:rsidRPr="00CF36C8">
              <w:rPr>
                <w:b/>
                <w:sz w:val="26"/>
                <w:szCs w:val="26"/>
              </w:rPr>
              <w:t>Код</w:t>
            </w:r>
          </w:p>
        </w:tc>
        <w:tc>
          <w:tcPr>
            <w:tcW w:w="1984" w:type="dxa"/>
            <w:vAlign w:val="center"/>
          </w:tcPr>
          <w:p w:rsidR="00101393" w:rsidRPr="00CF36C8" w:rsidRDefault="00101393" w:rsidP="00101393">
            <w:pPr>
              <w:pStyle w:val="TableParagraph"/>
              <w:ind w:left="89" w:right="83"/>
              <w:jc w:val="center"/>
              <w:rPr>
                <w:b/>
                <w:sz w:val="26"/>
                <w:szCs w:val="26"/>
              </w:rPr>
            </w:pPr>
            <w:r w:rsidRPr="00CF36C8">
              <w:rPr>
                <w:b/>
                <w:sz w:val="26"/>
                <w:szCs w:val="26"/>
              </w:rPr>
              <w:t>Наименование</w:t>
            </w:r>
          </w:p>
        </w:tc>
        <w:tc>
          <w:tcPr>
            <w:tcW w:w="10948" w:type="dxa"/>
            <w:vMerge/>
          </w:tcPr>
          <w:p w:rsidR="00101393" w:rsidRPr="00CF36C8" w:rsidRDefault="00101393" w:rsidP="00101393">
            <w:pPr>
              <w:rPr>
                <w:sz w:val="26"/>
                <w:szCs w:val="26"/>
              </w:rPr>
            </w:pPr>
          </w:p>
        </w:tc>
      </w:tr>
      <w:tr w:rsidR="00101393" w:rsidTr="00101393">
        <w:trPr>
          <w:trHeight w:val="248"/>
        </w:trPr>
        <w:tc>
          <w:tcPr>
            <w:tcW w:w="675" w:type="dxa"/>
          </w:tcPr>
          <w:p w:rsidR="00101393" w:rsidRPr="00CF36C8" w:rsidRDefault="00101393" w:rsidP="00101393">
            <w:pPr>
              <w:pStyle w:val="TableParagraph"/>
              <w:spacing w:before="4"/>
              <w:ind w:left="8"/>
              <w:jc w:val="center"/>
              <w:rPr>
                <w:i/>
                <w:sz w:val="26"/>
                <w:szCs w:val="26"/>
              </w:rPr>
            </w:pPr>
            <w:r w:rsidRPr="00CF36C8">
              <w:rPr>
                <w:i/>
                <w:sz w:val="26"/>
                <w:szCs w:val="26"/>
              </w:rPr>
              <w:t>1</w:t>
            </w:r>
          </w:p>
        </w:tc>
        <w:tc>
          <w:tcPr>
            <w:tcW w:w="852" w:type="dxa"/>
          </w:tcPr>
          <w:p w:rsidR="00101393" w:rsidRPr="00CF36C8" w:rsidRDefault="00101393" w:rsidP="00101393">
            <w:pPr>
              <w:pStyle w:val="TableParagraph"/>
              <w:spacing w:before="4"/>
              <w:ind w:left="8"/>
              <w:jc w:val="center"/>
              <w:rPr>
                <w:i/>
                <w:sz w:val="26"/>
                <w:szCs w:val="26"/>
              </w:rPr>
            </w:pPr>
            <w:r w:rsidRPr="00CF36C8">
              <w:rPr>
                <w:i/>
                <w:sz w:val="26"/>
                <w:szCs w:val="26"/>
              </w:rPr>
              <w:t>2</w:t>
            </w:r>
          </w:p>
        </w:tc>
        <w:tc>
          <w:tcPr>
            <w:tcW w:w="1984" w:type="dxa"/>
          </w:tcPr>
          <w:p w:rsidR="00101393" w:rsidRPr="00CF36C8" w:rsidRDefault="00101393" w:rsidP="00101393">
            <w:pPr>
              <w:pStyle w:val="TableParagraph"/>
              <w:spacing w:before="4"/>
              <w:ind w:left="6"/>
              <w:jc w:val="center"/>
              <w:rPr>
                <w:i/>
                <w:sz w:val="26"/>
                <w:szCs w:val="26"/>
              </w:rPr>
            </w:pPr>
            <w:r w:rsidRPr="00CF36C8">
              <w:rPr>
                <w:i/>
                <w:sz w:val="26"/>
                <w:szCs w:val="26"/>
              </w:rPr>
              <w:t>3</w:t>
            </w:r>
          </w:p>
        </w:tc>
        <w:tc>
          <w:tcPr>
            <w:tcW w:w="10948" w:type="dxa"/>
          </w:tcPr>
          <w:p w:rsidR="00101393" w:rsidRPr="00CF36C8" w:rsidRDefault="00101393" w:rsidP="00101393">
            <w:pPr>
              <w:pStyle w:val="TableParagraph"/>
              <w:spacing w:before="4"/>
              <w:ind w:left="4"/>
              <w:jc w:val="center"/>
              <w:rPr>
                <w:i/>
                <w:sz w:val="26"/>
                <w:szCs w:val="26"/>
              </w:rPr>
            </w:pPr>
            <w:r w:rsidRPr="00CF36C8">
              <w:rPr>
                <w:i/>
                <w:sz w:val="26"/>
                <w:szCs w:val="26"/>
              </w:rPr>
              <w:t>4</w:t>
            </w:r>
          </w:p>
        </w:tc>
      </w:tr>
      <w:tr w:rsidR="00101393" w:rsidRPr="00CF36C8" w:rsidTr="00101393">
        <w:trPr>
          <w:trHeight w:val="791"/>
        </w:trPr>
        <w:tc>
          <w:tcPr>
            <w:tcW w:w="675" w:type="dxa"/>
          </w:tcPr>
          <w:p w:rsidR="00101393" w:rsidRPr="00CF36C8" w:rsidRDefault="00101393" w:rsidP="00101393">
            <w:pPr>
              <w:pStyle w:val="TableParagraph"/>
              <w:ind w:left="107"/>
              <w:rPr>
                <w:sz w:val="26"/>
                <w:szCs w:val="26"/>
              </w:rPr>
            </w:pPr>
            <w:r w:rsidRPr="00CF36C8">
              <w:rPr>
                <w:sz w:val="26"/>
                <w:szCs w:val="26"/>
              </w:rPr>
              <w:t>1</w:t>
            </w:r>
          </w:p>
        </w:tc>
        <w:tc>
          <w:tcPr>
            <w:tcW w:w="852" w:type="dxa"/>
          </w:tcPr>
          <w:p w:rsidR="00101393" w:rsidRPr="00CF36C8" w:rsidRDefault="00101393" w:rsidP="00101393">
            <w:pPr>
              <w:pStyle w:val="TableParagraph"/>
              <w:ind w:left="107"/>
              <w:rPr>
                <w:sz w:val="26"/>
                <w:szCs w:val="26"/>
              </w:rPr>
            </w:pPr>
            <w:r w:rsidRPr="00CF36C8">
              <w:rPr>
                <w:sz w:val="26"/>
                <w:szCs w:val="26"/>
              </w:rPr>
              <w:t>3.2.1</w:t>
            </w:r>
          </w:p>
        </w:tc>
        <w:tc>
          <w:tcPr>
            <w:tcW w:w="1984" w:type="dxa"/>
          </w:tcPr>
          <w:p w:rsidR="00101393" w:rsidRPr="00CF36C8" w:rsidRDefault="00101393" w:rsidP="00101393">
            <w:pPr>
              <w:pStyle w:val="TableParagraph"/>
              <w:ind w:left="106" w:right="120"/>
              <w:rPr>
                <w:sz w:val="26"/>
                <w:szCs w:val="26"/>
              </w:rPr>
            </w:pPr>
            <w:r w:rsidRPr="00CF36C8">
              <w:rPr>
                <w:spacing w:val="-1"/>
                <w:sz w:val="26"/>
                <w:szCs w:val="26"/>
              </w:rPr>
              <w:t xml:space="preserve">Дома </w:t>
            </w:r>
            <w:r w:rsidRPr="00CF36C8">
              <w:rPr>
                <w:sz w:val="26"/>
                <w:szCs w:val="26"/>
              </w:rPr>
              <w:t>социального</w:t>
            </w:r>
            <w:r w:rsidRPr="00CF36C8">
              <w:rPr>
                <w:spacing w:val="-47"/>
                <w:sz w:val="26"/>
                <w:szCs w:val="26"/>
              </w:rPr>
              <w:t xml:space="preserve"> </w:t>
            </w:r>
            <w:r w:rsidRPr="00CF36C8">
              <w:rPr>
                <w:sz w:val="26"/>
                <w:szCs w:val="26"/>
              </w:rPr>
              <w:t>обслуживания</w:t>
            </w:r>
          </w:p>
        </w:tc>
        <w:tc>
          <w:tcPr>
            <w:tcW w:w="10948" w:type="dxa"/>
          </w:tcPr>
          <w:p w:rsidR="00101393" w:rsidRPr="00FE6C2E" w:rsidRDefault="00101393" w:rsidP="00101393">
            <w:pPr>
              <w:pStyle w:val="TableParagraph"/>
              <w:ind w:right="99"/>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зданий,</w:t>
            </w:r>
            <w:r w:rsidRPr="00CF36C8">
              <w:rPr>
                <w:spacing w:val="1"/>
                <w:sz w:val="26"/>
                <w:szCs w:val="26"/>
                <w:lang w:val="ru-RU"/>
              </w:rPr>
              <w:t xml:space="preserve"> </w:t>
            </w:r>
            <w:r w:rsidRPr="00CF36C8">
              <w:rPr>
                <w:sz w:val="26"/>
                <w:szCs w:val="26"/>
                <w:lang w:val="ru-RU"/>
              </w:rPr>
              <w:t>предназначенных</w:t>
            </w:r>
            <w:r w:rsidRPr="00CF36C8">
              <w:rPr>
                <w:spacing w:val="1"/>
                <w:sz w:val="26"/>
                <w:szCs w:val="26"/>
                <w:lang w:val="ru-RU"/>
              </w:rPr>
              <w:t xml:space="preserve"> </w:t>
            </w:r>
            <w:r w:rsidRPr="00CF36C8">
              <w:rPr>
                <w:sz w:val="26"/>
                <w:szCs w:val="26"/>
                <w:lang w:val="ru-RU"/>
              </w:rPr>
              <w:t>для</w:t>
            </w:r>
            <w:r w:rsidRPr="00CF36C8">
              <w:rPr>
                <w:spacing w:val="1"/>
                <w:sz w:val="26"/>
                <w:szCs w:val="26"/>
                <w:lang w:val="ru-RU"/>
              </w:rPr>
              <w:t xml:space="preserve"> </w:t>
            </w:r>
            <w:r w:rsidRPr="00CF36C8">
              <w:rPr>
                <w:sz w:val="26"/>
                <w:szCs w:val="26"/>
                <w:lang w:val="ru-RU"/>
              </w:rPr>
              <w:t>размещения</w:t>
            </w:r>
            <w:r w:rsidRPr="00CF36C8">
              <w:rPr>
                <w:spacing w:val="1"/>
                <w:sz w:val="26"/>
                <w:szCs w:val="26"/>
                <w:lang w:val="ru-RU"/>
              </w:rPr>
              <w:t xml:space="preserve"> </w:t>
            </w:r>
            <w:r w:rsidRPr="00CF36C8">
              <w:rPr>
                <w:sz w:val="26"/>
                <w:szCs w:val="26"/>
                <w:lang w:val="ru-RU"/>
              </w:rPr>
              <w:t>домов</w:t>
            </w:r>
            <w:r w:rsidRPr="00CF36C8">
              <w:rPr>
                <w:spacing w:val="1"/>
                <w:sz w:val="26"/>
                <w:szCs w:val="26"/>
                <w:lang w:val="ru-RU"/>
              </w:rPr>
              <w:t xml:space="preserve"> </w:t>
            </w:r>
            <w:r w:rsidRPr="00CF36C8">
              <w:rPr>
                <w:sz w:val="26"/>
                <w:szCs w:val="26"/>
                <w:lang w:val="ru-RU"/>
              </w:rPr>
              <w:t>престарелых, домов ребенка, детских домов, пунктов ночлега для</w:t>
            </w:r>
            <w:r w:rsidRPr="00CF36C8">
              <w:rPr>
                <w:spacing w:val="1"/>
                <w:sz w:val="26"/>
                <w:szCs w:val="26"/>
                <w:lang w:val="ru-RU"/>
              </w:rPr>
              <w:t xml:space="preserve"> </w:t>
            </w:r>
            <w:r w:rsidRPr="00CF36C8">
              <w:rPr>
                <w:sz w:val="26"/>
                <w:szCs w:val="26"/>
                <w:lang w:val="ru-RU"/>
              </w:rPr>
              <w:t>бездомных</w:t>
            </w:r>
            <w:r w:rsidRPr="00CF36C8">
              <w:rPr>
                <w:spacing w:val="1"/>
                <w:sz w:val="26"/>
                <w:szCs w:val="26"/>
                <w:lang w:val="ru-RU"/>
              </w:rPr>
              <w:t xml:space="preserve"> </w:t>
            </w:r>
            <w:r w:rsidRPr="00CF36C8">
              <w:rPr>
                <w:sz w:val="26"/>
                <w:szCs w:val="26"/>
                <w:lang w:val="ru-RU"/>
              </w:rPr>
              <w:t>граждан;</w:t>
            </w:r>
            <w:r w:rsidRPr="00CF36C8">
              <w:rPr>
                <w:spacing w:val="1"/>
                <w:sz w:val="26"/>
                <w:szCs w:val="26"/>
                <w:lang w:val="ru-RU"/>
              </w:rPr>
              <w:t xml:space="preserve"> </w:t>
            </w: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капитального</w:t>
            </w:r>
            <w:r w:rsidRPr="00CF36C8">
              <w:rPr>
                <w:spacing w:val="1"/>
                <w:sz w:val="26"/>
                <w:szCs w:val="26"/>
                <w:lang w:val="ru-RU"/>
              </w:rPr>
              <w:t xml:space="preserve"> </w:t>
            </w:r>
            <w:r w:rsidRPr="00CF36C8">
              <w:rPr>
                <w:sz w:val="26"/>
                <w:szCs w:val="26"/>
                <w:lang w:val="ru-RU"/>
              </w:rPr>
              <w:t>строительства</w:t>
            </w:r>
            <w:r w:rsidRPr="00CF36C8">
              <w:rPr>
                <w:spacing w:val="37"/>
                <w:sz w:val="26"/>
                <w:szCs w:val="26"/>
                <w:lang w:val="ru-RU"/>
              </w:rPr>
              <w:t xml:space="preserve"> </w:t>
            </w:r>
            <w:r w:rsidRPr="00CF36C8">
              <w:rPr>
                <w:sz w:val="26"/>
                <w:szCs w:val="26"/>
                <w:lang w:val="ru-RU"/>
              </w:rPr>
              <w:t>для</w:t>
            </w:r>
            <w:r w:rsidRPr="00CF36C8">
              <w:rPr>
                <w:spacing w:val="39"/>
                <w:sz w:val="26"/>
                <w:szCs w:val="26"/>
                <w:lang w:val="ru-RU"/>
              </w:rPr>
              <w:t xml:space="preserve"> </w:t>
            </w:r>
            <w:r w:rsidRPr="00CF36C8">
              <w:rPr>
                <w:sz w:val="26"/>
                <w:szCs w:val="26"/>
                <w:lang w:val="ru-RU"/>
              </w:rPr>
              <w:t>временного</w:t>
            </w:r>
            <w:r w:rsidRPr="00CF36C8">
              <w:rPr>
                <w:spacing w:val="40"/>
                <w:sz w:val="26"/>
                <w:szCs w:val="26"/>
                <w:lang w:val="ru-RU"/>
              </w:rPr>
              <w:t xml:space="preserve"> </w:t>
            </w:r>
            <w:r w:rsidRPr="00CF36C8">
              <w:rPr>
                <w:sz w:val="26"/>
                <w:szCs w:val="26"/>
                <w:lang w:val="ru-RU"/>
              </w:rPr>
              <w:t>размещения</w:t>
            </w:r>
            <w:r w:rsidRPr="00CF36C8">
              <w:rPr>
                <w:spacing w:val="39"/>
                <w:sz w:val="26"/>
                <w:szCs w:val="26"/>
                <w:lang w:val="ru-RU"/>
              </w:rPr>
              <w:t xml:space="preserve"> </w:t>
            </w:r>
            <w:r w:rsidRPr="00CF36C8">
              <w:rPr>
                <w:sz w:val="26"/>
                <w:szCs w:val="26"/>
                <w:lang w:val="ru-RU"/>
              </w:rPr>
              <w:t>вынужденных</w:t>
            </w:r>
            <w:r>
              <w:rPr>
                <w:sz w:val="26"/>
                <w:szCs w:val="26"/>
                <w:lang w:val="ru-RU"/>
              </w:rPr>
              <w:t xml:space="preserve"> </w:t>
            </w:r>
            <w:r w:rsidRPr="00FE6C2E">
              <w:rPr>
                <w:sz w:val="26"/>
                <w:szCs w:val="26"/>
                <w:lang w:val="ru-RU"/>
              </w:rPr>
              <w:t>переселенцев,</w:t>
            </w:r>
            <w:r w:rsidRPr="00FE6C2E">
              <w:rPr>
                <w:spacing w:val="-7"/>
                <w:sz w:val="26"/>
                <w:szCs w:val="26"/>
                <w:lang w:val="ru-RU"/>
              </w:rPr>
              <w:t xml:space="preserve"> </w:t>
            </w:r>
            <w:r w:rsidRPr="00FE6C2E">
              <w:rPr>
                <w:sz w:val="26"/>
                <w:szCs w:val="26"/>
                <w:lang w:val="ru-RU"/>
              </w:rPr>
              <w:t>лиц,</w:t>
            </w:r>
            <w:r w:rsidRPr="00FE6C2E">
              <w:rPr>
                <w:spacing w:val="-6"/>
                <w:sz w:val="26"/>
                <w:szCs w:val="26"/>
                <w:lang w:val="ru-RU"/>
              </w:rPr>
              <w:t xml:space="preserve"> </w:t>
            </w:r>
            <w:r w:rsidRPr="00FE6C2E">
              <w:rPr>
                <w:sz w:val="26"/>
                <w:szCs w:val="26"/>
                <w:lang w:val="ru-RU"/>
              </w:rPr>
              <w:t>признанных</w:t>
            </w:r>
            <w:r w:rsidRPr="00FE6C2E">
              <w:rPr>
                <w:spacing w:val="-5"/>
                <w:sz w:val="26"/>
                <w:szCs w:val="26"/>
                <w:lang w:val="ru-RU"/>
              </w:rPr>
              <w:t xml:space="preserve"> </w:t>
            </w:r>
            <w:r w:rsidRPr="00FE6C2E">
              <w:rPr>
                <w:sz w:val="26"/>
                <w:szCs w:val="26"/>
                <w:lang w:val="ru-RU"/>
              </w:rPr>
              <w:t>беженцами</w:t>
            </w:r>
          </w:p>
        </w:tc>
      </w:tr>
      <w:tr w:rsidR="00101393" w:rsidRPr="00CF36C8" w:rsidTr="00101393">
        <w:trPr>
          <w:trHeight w:val="558"/>
        </w:trPr>
        <w:tc>
          <w:tcPr>
            <w:tcW w:w="675" w:type="dxa"/>
          </w:tcPr>
          <w:p w:rsidR="00101393" w:rsidRPr="00CF36C8" w:rsidRDefault="00101393" w:rsidP="00101393">
            <w:pPr>
              <w:pStyle w:val="TableParagraph"/>
              <w:ind w:left="107"/>
              <w:rPr>
                <w:sz w:val="26"/>
                <w:szCs w:val="26"/>
              </w:rPr>
            </w:pPr>
            <w:r w:rsidRPr="00CF36C8">
              <w:rPr>
                <w:sz w:val="26"/>
                <w:szCs w:val="26"/>
              </w:rPr>
              <w:t>2</w:t>
            </w:r>
          </w:p>
        </w:tc>
        <w:tc>
          <w:tcPr>
            <w:tcW w:w="852" w:type="dxa"/>
          </w:tcPr>
          <w:p w:rsidR="00101393" w:rsidRPr="00CF36C8" w:rsidRDefault="00101393" w:rsidP="00101393">
            <w:pPr>
              <w:pStyle w:val="TableParagraph"/>
              <w:ind w:left="107"/>
              <w:rPr>
                <w:sz w:val="26"/>
                <w:szCs w:val="26"/>
              </w:rPr>
            </w:pPr>
            <w:r w:rsidRPr="00CF36C8">
              <w:rPr>
                <w:sz w:val="26"/>
                <w:szCs w:val="26"/>
              </w:rPr>
              <w:t>3.4.2</w:t>
            </w:r>
          </w:p>
        </w:tc>
        <w:tc>
          <w:tcPr>
            <w:tcW w:w="1984" w:type="dxa"/>
          </w:tcPr>
          <w:p w:rsidR="00101393" w:rsidRPr="00CF36C8" w:rsidRDefault="00101393" w:rsidP="00101393">
            <w:pPr>
              <w:pStyle w:val="TableParagraph"/>
              <w:ind w:left="106" w:right="120"/>
              <w:rPr>
                <w:sz w:val="26"/>
                <w:szCs w:val="26"/>
              </w:rPr>
            </w:pPr>
            <w:r w:rsidRPr="00CF36C8">
              <w:rPr>
                <w:sz w:val="26"/>
                <w:szCs w:val="26"/>
              </w:rPr>
              <w:t>Стационарное</w:t>
            </w:r>
            <w:r w:rsidRPr="00CF36C8">
              <w:rPr>
                <w:spacing w:val="-47"/>
                <w:sz w:val="26"/>
                <w:szCs w:val="26"/>
              </w:rPr>
              <w:t xml:space="preserve"> </w:t>
            </w:r>
            <w:r w:rsidRPr="00CF36C8">
              <w:rPr>
                <w:sz w:val="26"/>
                <w:szCs w:val="26"/>
              </w:rPr>
              <w:t>медицинское</w:t>
            </w:r>
            <w:r w:rsidRPr="00CF36C8">
              <w:rPr>
                <w:spacing w:val="1"/>
                <w:sz w:val="26"/>
                <w:szCs w:val="26"/>
              </w:rPr>
              <w:t xml:space="preserve"> </w:t>
            </w:r>
            <w:r w:rsidRPr="00CF36C8">
              <w:rPr>
                <w:spacing w:val="-1"/>
                <w:sz w:val="26"/>
                <w:szCs w:val="26"/>
              </w:rPr>
              <w:t>обслуживание</w:t>
            </w:r>
          </w:p>
        </w:tc>
        <w:tc>
          <w:tcPr>
            <w:tcW w:w="10948" w:type="dxa"/>
          </w:tcPr>
          <w:p w:rsidR="00101393" w:rsidRPr="00CF36C8" w:rsidRDefault="00101393" w:rsidP="00101393">
            <w:pPr>
              <w:pStyle w:val="TableParagraph"/>
              <w:ind w:right="97"/>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капитального</w:t>
            </w:r>
            <w:r w:rsidRPr="00CF36C8">
              <w:rPr>
                <w:spacing w:val="1"/>
                <w:sz w:val="26"/>
                <w:szCs w:val="26"/>
                <w:lang w:val="ru-RU"/>
              </w:rPr>
              <w:t xml:space="preserve"> </w:t>
            </w:r>
            <w:r w:rsidRPr="00CF36C8">
              <w:rPr>
                <w:sz w:val="26"/>
                <w:szCs w:val="26"/>
                <w:lang w:val="ru-RU"/>
              </w:rPr>
              <w:t>строительства,</w:t>
            </w:r>
            <w:r w:rsidRPr="00CF36C8">
              <w:rPr>
                <w:spacing w:val="1"/>
                <w:sz w:val="26"/>
                <w:szCs w:val="26"/>
                <w:lang w:val="ru-RU"/>
              </w:rPr>
              <w:t xml:space="preserve"> </w:t>
            </w:r>
            <w:r w:rsidRPr="00CF36C8">
              <w:rPr>
                <w:sz w:val="26"/>
                <w:szCs w:val="26"/>
                <w:lang w:val="ru-RU"/>
              </w:rPr>
              <w:t>предназначенных для оказания гражданам медицинской помощи в</w:t>
            </w:r>
            <w:r w:rsidRPr="00CF36C8">
              <w:rPr>
                <w:spacing w:val="-47"/>
                <w:sz w:val="26"/>
                <w:szCs w:val="26"/>
                <w:lang w:val="ru-RU"/>
              </w:rPr>
              <w:t xml:space="preserve"> </w:t>
            </w:r>
            <w:r w:rsidRPr="00CF36C8">
              <w:rPr>
                <w:sz w:val="26"/>
                <w:szCs w:val="26"/>
                <w:lang w:val="ru-RU"/>
              </w:rPr>
              <w:t>стационарах</w:t>
            </w:r>
            <w:r w:rsidRPr="00CF36C8">
              <w:rPr>
                <w:spacing w:val="1"/>
                <w:sz w:val="26"/>
                <w:szCs w:val="26"/>
                <w:lang w:val="ru-RU"/>
              </w:rPr>
              <w:t xml:space="preserve"> </w:t>
            </w:r>
            <w:r w:rsidRPr="00CF36C8">
              <w:rPr>
                <w:sz w:val="26"/>
                <w:szCs w:val="26"/>
                <w:lang w:val="ru-RU"/>
              </w:rPr>
              <w:t>(больницы,</w:t>
            </w:r>
            <w:r w:rsidRPr="00CF36C8">
              <w:rPr>
                <w:spacing w:val="1"/>
                <w:sz w:val="26"/>
                <w:szCs w:val="26"/>
                <w:lang w:val="ru-RU"/>
              </w:rPr>
              <w:t xml:space="preserve"> </w:t>
            </w:r>
            <w:r w:rsidRPr="00CF36C8">
              <w:rPr>
                <w:sz w:val="26"/>
                <w:szCs w:val="26"/>
                <w:lang w:val="ru-RU"/>
              </w:rPr>
              <w:t>родильные</w:t>
            </w:r>
            <w:r w:rsidRPr="00CF36C8">
              <w:rPr>
                <w:spacing w:val="1"/>
                <w:sz w:val="26"/>
                <w:szCs w:val="26"/>
                <w:lang w:val="ru-RU"/>
              </w:rPr>
              <w:t xml:space="preserve"> </w:t>
            </w:r>
            <w:r w:rsidRPr="00CF36C8">
              <w:rPr>
                <w:sz w:val="26"/>
                <w:szCs w:val="26"/>
                <w:lang w:val="ru-RU"/>
              </w:rPr>
              <w:t>дома,</w:t>
            </w:r>
            <w:r w:rsidRPr="00CF36C8">
              <w:rPr>
                <w:spacing w:val="1"/>
                <w:sz w:val="26"/>
                <w:szCs w:val="26"/>
                <w:lang w:val="ru-RU"/>
              </w:rPr>
              <w:t xml:space="preserve"> </w:t>
            </w:r>
            <w:r w:rsidRPr="00CF36C8">
              <w:rPr>
                <w:sz w:val="26"/>
                <w:szCs w:val="26"/>
                <w:lang w:val="ru-RU"/>
              </w:rPr>
              <w:t>диспансеры,</w:t>
            </w:r>
            <w:r w:rsidRPr="00CF36C8">
              <w:rPr>
                <w:spacing w:val="1"/>
                <w:sz w:val="26"/>
                <w:szCs w:val="26"/>
                <w:lang w:val="ru-RU"/>
              </w:rPr>
              <w:t xml:space="preserve"> </w:t>
            </w:r>
            <w:r w:rsidRPr="00CF36C8">
              <w:rPr>
                <w:sz w:val="26"/>
                <w:szCs w:val="26"/>
                <w:lang w:val="ru-RU"/>
              </w:rPr>
              <w:t>научно-</w:t>
            </w:r>
            <w:r w:rsidRPr="00CF36C8">
              <w:rPr>
                <w:spacing w:val="1"/>
                <w:sz w:val="26"/>
                <w:szCs w:val="26"/>
                <w:lang w:val="ru-RU"/>
              </w:rPr>
              <w:t xml:space="preserve"> </w:t>
            </w:r>
            <w:r w:rsidRPr="00CF36C8">
              <w:rPr>
                <w:sz w:val="26"/>
                <w:szCs w:val="26"/>
                <w:lang w:val="ru-RU"/>
              </w:rPr>
              <w:t>медицинские</w:t>
            </w:r>
            <w:r w:rsidRPr="00CF36C8">
              <w:rPr>
                <w:spacing w:val="1"/>
                <w:sz w:val="26"/>
                <w:szCs w:val="26"/>
                <w:lang w:val="ru-RU"/>
              </w:rPr>
              <w:t xml:space="preserve"> </w:t>
            </w:r>
            <w:r w:rsidRPr="00CF36C8">
              <w:rPr>
                <w:sz w:val="26"/>
                <w:szCs w:val="26"/>
                <w:lang w:val="ru-RU"/>
              </w:rPr>
              <w:t>учреждения</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прочие</w:t>
            </w:r>
            <w:r w:rsidRPr="00CF36C8">
              <w:rPr>
                <w:spacing w:val="1"/>
                <w:sz w:val="26"/>
                <w:szCs w:val="26"/>
                <w:lang w:val="ru-RU"/>
              </w:rPr>
              <w:t xml:space="preserve"> </w:t>
            </w:r>
            <w:r w:rsidRPr="00CF36C8">
              <w:rPr>
                <w:sz w:val="26"/>
                <w:szCs w:val="26"/>
                <w:lang w:val="ru-RU"/>
              </w:rPr>
              <w:t>объекты,</w:t>
            </w:r>
            <w:r w:rsidRPr="00CF36C8">
              <w:rPr>
                <w:spacing w:val="1"/>
                <w:sz w:val="26"/>
                <w:szCs w:val="26"/>
                <w:lang w:val="ru-RU"/>
              </w:rPr>
              <w:t xml:space="preserve"> </w:t>
            </w:r>
            <w:r w:rsidRPr="00CF36C8">
              <w:rPr>
                <w:sz w:val="26"/>
                <w:szCs w:val="26"/>
                <w:lang w:val="ru-RU"/>
              </w:rPr>
              <w:t>обеспечивающие</w:t>
            </w:r>
            <w:r w:rsidRPr="00CF36C8">
              <w:rPr>
                <w:spacing w:val="1"/>
                <w:sz w:val="26"/>
                <w:szCs w:val="26"/>
                <w:lang w:val="ru-RU"/>
              </w:rPr>
              <w:t xml:space="preserve"> </w:t>
            </w:r>
            <w:r w:rsidRPr="00CF36C8">
              <w:rPr>
                <w:sz w:val="26"/>
                <w:szCs w:val="26"/>
                <w:lang w:val="ru-RU"/>
              </w:rPr>
              <w:t>оказание</w:t>
            </w:r>
            <w:r w:rsidRPr="00CF36C8">
              <w:rPr>
                <w:spacing w:val="24"/>
                <w:sz w:val="26"/>
                <w:szCs w:val="26"/>
                <w:lang w:val="ru-RU"/>
              </w:rPr>
              <w:t xml:space="preserve"> </w:t>
            </w:r>
            <w:r w:rsidRPr="00CF36C8">
              <w:rPr>
                <w:sz w:val="26"/>
                <w:szCs w:val="26"/>
                <w:lang w:val="ru-RU"/>
              </w:rPr>
              <w:t>услуги</w:t>
            </w:r>
            <w:r w:rsidRPr="00CF36C8">
              <w:rPr>
                <w:spacing w:val="23"/>
                <w:sz w:val="26"/>
                <w:szCs w:val="26"/>
                <w:lang w:val="ru-RU"/>
              </w:rPr>
              <w:t xml:space="preserve"> </w:t>
            </w:r>
            <w:r w:rsidRPr="00CF36C8">
              <w:rPr>
                <w:sz w:val="26"/>
                <w:szCs w:val="26"/>
                <w:lang w:val="ru-RU"/>
              </w:rPr>
              <w:t>по</w:t>
            </w:r>
            <w:r w:rsidRPr="00CF36C8">
              <w:rPr>
                <w:spacing w:val="24"/>
                <w:sz w:val="26"/>
                <w:szCs w:val="26"/>
                <w:lang w:val="ru-RU"/>
              </w:rPr>
              <w:t xml:space="preserve"> </w:t>
            </w:r>
            <w:r w:rsidRPr="00CF36C8">
              <w:rPr>
                <w:sz w:val="26"/>
                <w:szCs w:val="26"/>
                <w:lang w:val="ru-RU"/>
              </w:rPr>
              <w:t>лечению</w:t>
            </w:r>
            <w:r w:rsidRPr="00CF36C8">
              <w:rPr>
                <w:spacing w:val="24"/>
                <w:sz w:val="26"/>
                <w:szCs w:val="26"/>
                <w:lang w:val="ru-RU"/>
              </w:rPr>
              <w:t xml:space="preserve"> </w:t>
            </w:r>
            <w:r w:rsidRPr="00CF36C8">
              <w:rPr>
                <w:sz w:val="26"/>
                <w:szCs w:val="26"/>
                <w:lang w:val="ru-RU"/>
              </w:rPr>
              <w:t>в</w:t>
            </w:r>
            <w:r w:rsidRPr="00CF36C8">
              <w:rPr>
                <w:spacing w:val="24"/>
                <w:sz w:val="26"/>
                <w:szCs w:val="26"/>
                <w:lang w:val="ru-RU"/>
              </w:rPr>
              <w:t xml:space="preserve"> </w:t>
            </w:r>
            <w:r w:rsidRPr="00CF36C8">
              <w:rPr>
                <w:sz w:val="26"/>
                <w:szCs w:val="26"/>
                <w:lang w:val="ru-RU"/>
              </w:rPr>
              <w:t>стационаре);</w:t>
            </w:r>
            <w:r w:rsidRPr="00CF36C8">
              <w:rPr>
                <w:spacing w:val="22"/>
                <w:sz w:val="26"/>
                <w:szCs w:val="26"/>
                <w:lang w:val="ru-RU"/>
              </w:rPr>
              <w:t xml:space="preserve"> </w:t>
            </w:r>
            <w:r w:rsidRPr="00CF36C8">
              <w:rPr>
                <w:sz w:val="26"/>
                <w:szCs w:val="26"/>
                <w:lang w:val="ru-RU"/>
              </w:rPr>
              <w:t>размещение</w:t>
            </w:r>
            <w:r w:rsidRPr="00CF36C8">
              <w:rPr>
                <w:spacing w:val="24"/>
                <w:sz w:val="26"/>
                <w:szCs w:val="26"/>
                <w:lang w:val="ru-RU"/>
              </w:rPr>
              <w:t xml:space="preserve"> </w:t>
            </w:r>
            <w:r w:rsidRPr="00CF36C8">
              <w:rPr>
                <w:sz w:val="26"/>
                <w:szCs w:val="26"/>
                <w:lang w:val="ru-RU"/>
              </w:rPr>
              <w:t>станций</w:t>
            </w:r>
            <w:r>
              <w:rPr>
                <w:sz w:val="26"/>
                <w:szCs w:val="26"/>
                <w:lang w:val="ru-RU"/>
              </w:rPr>
              <w:t xml:space="preserve"> </w:t>
            </w:r>
            <w:r w:rsidRPr="00CF36C8">
              <w:rPr>
                <w:sz w:val="26"/>
                <w:szCs w:val="26"/>
                <w:lang w:val="ru-RU"/>
              </w:rPr>
              <w:t>скорой</w:t>
            </w:r>
            <w:r w:rsidRPr="00CF36C8">
              <w:rPr>
                <w:spacing w:val="-5"/>
                <w:sz w:val="26"/>
                <w:szCs w:val="26"/>
                <w:lang w:val="ru-RU"/>
              </w:rPr>
              <w:t xml:space="preserve"> </w:t>
            </w:r>
            <w:r w:rsidRPr="00CF36C8">
              <w:rPr>
                <w:sz w:val="26"/>
                <w:szCs w:val="26"/>
                <w:lang w:val="ru-RU"/>
              </w:rPr>
              <w:t>помощи;</w:t>
            </w:r>
            <w:r w:rsidRPr="00CF36C8">
              <w:rPr>
                <w:spacing w:val="-5"/>
                <w:sz w:val="26"/>
                <w:szCs w:val="26"/>
                <w:lang w:val="ru-RU"/>
              </w:rPr>
              <w:t xml:space="preserve"> </w:t>
            </w:r>
            <w:r w:rsidRPr="00CF36C8">
              <w:rPr>
                <w:sz w:val="26"/>
                <w:szCs w:val="26"/>
                <w:lang w:val="ru-RU"/>
              </w:rPr>
              <w:t>размещение</w:t>
            </w:r>
            <w:r w:rsidRPr="00CF36C8">
              <w:rPr>
                <w:spacing w:val="-3"/>
                <w:sz w:val="26"/>
                <w:szCs w:val="26"/>
                <w:lang w:val="ru-RU"/>
              </w:rPr>
              <w:t xml:space="preserve"> </w:t>
            </w:r>
            <w:r w:rsidRPr="00CF36C8">
              <w:rPr>
                <w:sz w:val="26"/>
                <w:szCs w:val="26"/>
                <w:lang w:val="ru-RU"/>
              </w:rPr>
              <w:t>площадок</w:t>
            </w:r>
            <w:r w:rsidRPr="00CF36C8">
              <w:rPr>
                <w:spacing w:val="-5"/>
                <w:sz w:val="26"/>
                <w:szCs w:val="26"/>
                <w:lang w:val="ru-RU"/>
              </w:rPr>
              <w:t xml:space="preserve"> </w:t>
            </w:r>
            <w:r w:rsidRPr="00CF36C8">
              <w:rPr>
                <w:sz w:val="26"/>
                <w:szCs w:val="26"/>
                <w:lang w:val="ru-RU"/>
              </w:rPr>
              <w:t>санитарной</w:t>
            </w:r>
            <w:r w:rsidRPr="00CF36C8">
              <w:rPr>
                <w:spacing w:val="-5"/>
                <w:sz w:val="26"/>
                <w:szCs w:val="26"/>
                <w:lang w:val="ru-RU"/>
              </w:rPr>
              <w:t xml:space="preserve"> </w:t>
            </w:r>
            <w:r w:rsidRPr="00CF36C8">
              <w:rPr>
                <w:sz w:val="26"/>
                <w:szCs w:val="26"/>
                <w:lang w:val="ru-RU"/>
              </w:rPr>
              <w:t>авиации</w:t>
            </w:r>
          </w:p>
        </w:tc>
      </w:tr>
      <w:tr w:rsidR="00101393" w:rsidRPr="00CF36C8" w:rsidTr="00101393">
        <w:trPr>
          <w:trHeight w:val="547"/>
        </w:trPr>
        <w:tc>
          <w:tcPr>
            <w:tcW w:w="675" w:type="dxa"/>
          </w:tcPr>
          <w:p w:rsidR="00101393" w:rsidRPr="00CF36C8" w:rsidRDefault="00101393" w:rsidP="00101393">
            <w:pPr>
              <w:pStyle w:val="TableParagraph"/>
              <w:ind w:left="107"/>
              <w:rPr>
                <w:sz w:val="26"/>
                <w:szCs w:val="26"/>
              </w:rPr>
            </w:pPr>
            <w:r w:rsidRPr="00CF36C8">
              <w:rPr>
                <w:sz w:val="26"/>
                <w:szCs w:val="26"/>
              </w:rPr>
              <w:t>3</w:t>
            </w:r>
          </w:p>
        </w:tc>
        <w:tc>
          <w:tcPr>
            <w:tcW w:w="852" w:type="dxa"/>
          </w:tcPr>
          <w:p w:rsidR="00101393" w:rsidRPr="00CF36C8" w:rsidRDefault="00101393" w:rsidP="00101393">
            <w:pPr>
              <w:pStyle w:val="TableParagraph"/>
              <w:ind w:left="107"/>
              <w:rPr>
                <w:sz w:val="26"/>
                <w:szCs w:val="26"/>
              </w:rPr>
            </w:pPr>
            <w:r w:rsidRPr="00CF36C8">
              <w:rPr>
                <w:sz w:val="26"/>
                <w:szCs w:val="26"/>
              </w:rPr>
              <w:t>3.7.1</w:t>
            </w:r>
          </w:p>
        </w:tc>
        <w:tc>
          <w:tcPr>
            <w:tcW w:w="1984" w:type="dxa"/>
          </w:tcPr>
          <w:p w:rsidR="00101393" w:rsidRPr="00CF36C8" w:rsidRDefault="00101393" w:rsidP="00101393">
            <w:pPr>
              <w:pStyle w:val="TableParagraph"/>
              <w:ind w:left="106" w:right="120"/>
              <w:jc w:val="both"/>
              <w:rPr>
                <w:sz w:val="26"/>
                <w:szCs w:val="26"/>
              </w:rPr>
            </w:pPr>
            <w:r w:rsidRPr="00CF36C8">
              <w:rPr>
                <w:sz w:val="26"/>
                <w:szCs w:val="26"/>
              </w:rPr>
              <w:t xml:space="preserve">Осуществление религиозных </w:t>
            </w:r>
            <w:r w:rsidRPr="00CF36C8">
              <w:rPr>
                <w:sz w:val="26"/>
                <w:szCs w:val="26"/>
              </w:rPr>
              <w:lastRenderedPageBreak/>
              <w:t>обрядов</w:t>
            </w:r>
          </w:p>
        </w:tc>
        <w:tc>
          <w:tcPr>
            <w:tcW w:w="10948" w:type="dxa"/>
          </w:tcPr>
          <w:p w:rsidR="00101393" w:rsidRPr="00CF36C8" w:rsidRDefault="00101393" w:rsidP="00101393">
            <w:pPr>
              <w:pStyle w:val="TableParagraph"/>
              <w:ind w:right="97"/>
              <w:jc w:val="both"/>
              <w:rPr>
                <w:sz w:val="26"/>
                <w:szCs w:val="26"/>
                <w:lang w:val="ru-RU"/>
              </w:rPr>
            </w:pPr>
            <w:r w:rsidRPr="00CF36C8">
              <w:rPr>
                <w:sz w:val="26"/>
                <w:szCs w:val="26"/>
                <w:lang w:val="ru-RU"/>
              </w:rPr>
              <w:lastRenderedPageBreak/>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101393" w:rsidRPr="00CF36C8" w:rsidTr="00101393">
        <w:trPr>
          <w:trHeight w:val="996"/>
        </w:trPr>
        <w:tc>
          <w:tcPr>
            <w:tcW w:w="675" w:type="dxa"/>
          </w:tcPr>
          <w:p w:rsidR="00101393" w:rsidRPr="00CF36C8" w:rsidRDefault="00101393" w:rsidP="00101393">
            <w:pPr>
              <w:pStyle w:val="TableParagraph"/>
              <w:ind w:left="107"/>
              <w:rPr>
                <w:sz w:val="26"/>
                <w:szCs w:val="26"/>
              </w:rPr>
            </w:pPr>
            <w:r w:rsidRPr="00CF36C8">
              <w:rPr>
                <w:sz w:val="26"/>
                <w:szCs w:val="26"/>
              </w:rPr>
              <w:lastRenderedPageBreak/>
              <w:t>4</w:t>
            </w:r>
          </w:p>
        </w:tc>
        <w:tc>
          <w:tcPr>
            <w:tcW w:w="852" w:type="dxa"/>
          </w:tcPr>
          <w:p w:rsidR="00101393" w:rsidRPr="00CF36C8" w:rsidRDefault="00101393" w:rsidP="00101393">
            <w:pPr>
              <w:pStyle w:val="TableParagraph"/>
              <w:ind w:left="107"/>
              <w:rPr>
                <w:sz w:val="26"/>
                <w:szCs w:val="26"/>
              </w:rPr>
            </w:pPr>
            <w:r w:rsidRPr="00CF36C8">
              <w:rPr>
                <w:sz w:val="26"/>
                <w:szCs w:val="26"/>
              </w:rPr>
              <w:t>3.7.2</w:t>
            </w:r>
          </w:p>
        </w:tc>
        <w:tc>
          <w:tcPr>
            <w:tcW w:w="1984" w:type="dxa"/>
          </w:tcPr>
          <w:p w:rsidR="00101393" w:rsidRPr="00CF36C8" w:rsidRDefault="00101393" w:rsidP="00101393">
            <w:pPr>
              <w:pStyle w:val="TableParagraph"/>
              <w:ind w:left="106" w:right="120"/>
              <w:rPr>
                <w:sz w:val="26"/>
                <w:szCs w:val="26"/>
              </w:rPr>
            </w:pPr>
            <w:r w:rsidRPr="00CF36C8">
              <w:rPr>
                <w:sz w:val="26"/>
                <w:szCs w:val="26"/>
              </w:rPr>
              <w:t>Религиозное управление и образование</w:t>
            </w:r>
          </w:p>
        </w:tc>
        <w:tc>
          <w:tcPr>
            <w:tcW w:w="10948" w:type="dxa"/>
          </w:tcPr>
          <w:p w:rsidR="00101393" w:rsidRPr="00CF36C8" w:rsidRDefault="00101393" w:rsidP="00101393">
            <w:pPr>
              <w:pStyle w:val="TableParagraph"/>
              <w:ind w:right="97"/>
              <w:jc w:val="both"/>
              <w:rPr>
                <w:sz w:val="26"/>
                <w:szCs w:val="26"/>
                <w:lang w:val="ru-RU"/>
              </w:rPr>
            </w:pPr>
            <w:r w:rsidRPr="00CF36C8">
              <w:rPr>
                <w:sz w:val="26"/>
                <w:szCs w:val="26"/>
                <w:lang w:val="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bl>
    <w:p w:rsidR="00101393" w:rsidRPr="004E63B7" w:rsidRDefault="00101393" w:rsidP="004E63B7">
      <w:pPr>
        <w:pStyle w:val="a5"/>
        <w:spacing w:before="8" w:after="0"/>
        <w:rPr>
          <w:sz w:val="22"/>
          <w:szCs w:val="26"/>
          <w:lang w:val="ru-RU"/>
        </w:rPr>
      </w:pP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63"/>
        <w:gridCol w:w="2267"/>
        <w:gridCol w:w="10262"/>
      </w:tblGrid>
      <w:tr w:rsidR="00101393" w:rsidRPr="00CF36C8" w:rsidTr="004E63B7">
        <w:trPr>
          <w:trHeight w:val="459"/>
        </w:trPr>
        <w:tc>
          <w:tcPr>
            <w:tcW w:w="14459" w:type="dxa"/>
            <w:gridSpan w:val="4"/>
          </w:tcPr>
          <w:p w:rsidR="00101393" w:rsidRPr="00CF36C8" w:rsidRDefault="00101393" w:rsidP="004E63B7">
            <w:pPr>
              <w:pStyle w:val="TableParagraph"/>
              <w:ind w:left="235" w:right="247" w:firstLine="43"/>
              <w:jc w:val="center"/>
              <w:rPr>
                <w:b/>
                <w:sz w:val="26"/>
                <w:szCs w:val="26"/>
                <w:lang w:val="ru-RU"/>
              </w:rPr>
            </w:pPr>
            <w:r w:rsidRPr="00CF36C8">
              <w:rPr>
                <w:b/>
                <w:sz w:val="26"/>
                <w:szCs w:val="26"/>
                <w:lang w:val="ru-RU"/>
              </w:rPr>
              <w:t>Перечень вспомогательных видов разрешенного использования земельных участков и объектов</w:t>
            </w:r>
            <w:r w:rsidRPr="00CF36C8">
              <w:rPr>
                <w:b/>
                <w:spacing w:val="-48"/>
                <w:sz w:val="26"/>
                <w:szCs w:val="26"/>
                <w:lang w:val="ru-RU"/>
              </w:rPr>
              <w:t xml:space="preserve"> </w:t>
            </w:r>
            <w:r w:rsidR="004E63B7">
              <w:rPr>
                <w:b/>
                <w:sz w:val="26"/>
                <w:szCs w:val="26"/>
                <w:lang w:val="ru-RU"/>
              </w:rPr>
              <w:t xml:space="preserve">капитального </w:t>
            </w:r>
            <w:r w:rsidRPr="00CF36C8">
              <w:rPr>
                <w:b/>
                <w:sz w:val="26"/>
                <w:szCs w:val="26"/>
                <w:lang w:val="ru-RU"/>
              </w:rPr>
              <w:t>строительства</w:t>
            </w:r>
          </w:p>
        </w:tc>
      </w:tr>
      <w:tr w:rsidR="00101393" w:rsidRPr="00CF36C8" w:rsidTr="004E63B7">
        <w:trPr>
          <w:trHeight w:val="689"/>
        </w:trPr>
        <w:tc>
          <w:tcPr>
            <w:tcW w:w="567" w:type="dxa"/>
            <w:vMerge w:val="restart"/>
          </w:tcPr>
          <w:p w:rsidR="00101393" w:rsidRPr="00CF36C8" w:rsidRDefault="00101393" w:rsidP="00101393">
            <w:pPr>
              <w:pStyle w:val="TableParagraph"/>
              <w:ind w:left="107" w:right="285"/>
              <w:rPr>
                <w:b/>
                <w:sz w:val="26"/>
                <w:szCs w:val="26"/>
              </w:rPr>
            </w:pPr>
            <w:r w:rsidRPr="00CF36C8">
              <w:rPr>
                <w:b/>
                <w:sz w:val="26"/>
                <w:szCs w:val="26"/>
              </w:rPr>
              <w:t>№</w:t>
            </w:r>
            <w:r w:rsidRPr="00CF36C8">
              <w:rPr>
                <w:b/>
                <w:spacing w:val="1"/>
                <w:sz w:val="26"/>
                <w:szCs w:val="26"/>
              </w:rPr>
              <w:t xml:space="preserve"> </w:t>
            </w:r>
            <w:r w:rsidRPr="00CF36C8">
              <w:rPr>
                <w:b/>
                <w:sz w:val="26"/>
                <w:szCs w:val="26"/>
              </w:rPr>
              <w:t>п/п</w:t>
            </w:r>
          </w:p>
        </w:tc>
        <w:tc>
          <w:tcPr>
            <w:tcW w:w="3630" w:type="dxa"/>
            <w:gridSpan w:val="2"/>
          </w:tcPr>
          <w:p w:rsidR="00101393" w:rsidRPr="006E5A62" w:rsidRDefault="00101393" w:rsidP="00101393">
            <w:pPr>
              <w:pStyle w:val="TableParagraph"/>
              <w:tabs>
                <w:tab w:val="left" w:pos="1376"/>
                <w:tab w:val="left" w:pos="2345"/>
                <w:tab w:val="left" w:pos="2714"/>
              </w:tabs>
              <w:ind w:left="106" w:right="93"/>
              <w:rPr>
                <w:b/>
                <w:sz w:val="26"/>
                <w:szCs w:val="26"/>
                <w:lang w:val="ru-RU"/>
              </w:rPr>
            </w:pPr>
            <w:r w:rsidRPr="00CF36C8">
              <w:rPr>
                <w:b/>
                <w:sz w:val="26"/>
                <w:szCs w:val="26"/>
                <w:lang w:val="ru-RU"/>
              </w:rPr>
              <w:t>Вид</w:t>
            </w:r>
            <w:r w:rsidRPr="00CF36C8">
              <w:rPr>
                <w:b/>
                <w:spacing w:val="12"/>
                <w:sz w:val="26"/>
                <w:szCs w:val="26"/>
                <w:lang w:val="ru-RU"/>
              </w:rPr>
              <w:t xml:space="preserve"> </w:t>
            </w:r>
            <w:r w:rsidRPr="00CF36C8">
              <w:rPr>
                <w:b/>
                <w:sz w:val="26"/>
                <w:szCs w:val="26"/>
                <w:lang w:val="ru-RU"/>
              </w:rPr>
              <w:t>разрешенного</w:t>
            </w:r>
            <w:r w:rsidRPr="00CF36C8">
              <w:rPr>
                <w:b/>
                <w:spacing w:val="14"/>
                <w:sz w:val="26"/>
                <w:szCs w:val="26"/>
                <w:lang w:val="ru-RU"/>
              </w:rPr>
              <w:t xml:space="preserve"> </w:t>
            </w:r>
            <w:r w:rsidRPr="00CF36C8">
              <w:rPr>
                <w:b/>
                <w:sz w:val="26"/>
                <w:szCs w:val="26"/>
                <w:lang w:val="ru-RU"/>
              </w:rPr>
              <w:t>использования</w:t>
            </w:r>
            <w:r w:rsidRPr="00CF36C8">
              <w:rPr>
                <w:b/>
                <w:spacing w:val="-47"/>
                <w:sz w:val="26"/>
                <w:szCs w:val="26"/>
                <w:lang w:val="ru-RU"/>
              </w:rPr>
              <w:t xml:space="preserve"> </w:t>
            </w:r>
            <w:r>
              <w:rPr>
                <w:b/>
                <w:sz w:val="26"/>
                <w:szCs w:val="26"/>
                <w:lang w:val="ru-RU"/>
              </w:rPr>
              <w:t xml:space="preserve">земельного участка </w:t>
            </w:r>
            <w:r w:rsidRPr="00CF36C8">
              <w:rPr>
                <w:b/>
                <w:sz w:val="26"/>
                <w:szCs w:val="26"/>
                <w:lang w:val="ru-RU"/>
              </w:rPr>
              <w:t>и</w:t>
            </w:r>
            <w:r>
              <w:rPr>
                <w:b/>
                <w:sz w:val="26"/>
                <w:szCs w:val="26"/>
                <w:lang w:val="ru-RU"/>
              </w:rPr>
              <w:t xml:space="preserve"> </w:t>
            </w:r>
            <w:r w:rsidRPr="00CF36C8">
              <w:rPr>
                <w:b/>
                <w:spacing w:val="-1"/>
                <w:sz w:val="26"/>
                <w:szCs w:val="26"/>
                <w:lang w:val="ru-RU"/>
              </w:rPr>
              <w:t>объекта</w:t>
            </w:r>
            <w:r>
              <w:rPr>
                <w:b/>
                <w:spacing w:val="-1"/>
                <w:sz w:val="26"/>
                <w:szCs w:val="26"/>
                <w:lang w:val="ru-RU"/>
              </w:rPr>
              <w:t xml:space="preserve"> </w:t>
            </w:r>
            <w:r w:rsidRPr="006E5A62">
              <w:rPr>
                <w:b/>
                <w:sz w:val="26"/>
                <w:szCs w:val="26"/>
                <w:lang w:val="ru-RU"/>
              </w:rPr>
              <w:t>капитального</w:t>
            </w:r>
            <w:r w:rsidRPr="006E5A62">
              <w:rPr>
                <w:b/>
                <w:spacing w:val="-5"/>
                <w:sz w:val="26"/>
                <w:szCs w:val="26"/>
                <w:lang w:val="ru-RU"/>
              </w:rPr>
              <w:t xml:space="preserve"> </w:t>
            </w:r>
            <w:r w:rsidRPr="006E5A62">
              <w:rPr>
                <w:b/>
                <w:sz w:val="26"/>
                <w:szCs w:val="26"/>
                <w:lang w:val="ru-RU"/>
              </w:rPr>
              <w:t>строительства</w:t>
            </w:r>
          </w:p>
        </w:tc>
        <w:tc>
          <w:tcPr>
            <w:tcW w:w="10262" w:type="dxa"/>
            <w:vMerge w:val="restart"/>
          </w:tcPr>
          <w:p w:rsidR="00101393" w:rsidRPr="00CF36C8" w:rsidRDefault="00101393" w:rsidP="00101393">
            <w:pPr>
              <w:pStyle w:val="TableParagraph"/>
              <w:ind w:left="109" w:right="95" w:hanging="1"/>
              <w:jc w:val="both"/>
              <w:rPr>
                <w:b/>
                <w:sz w:val="26"/>
                <w:szCs w:val="26"/>
                <w:lang w:val="ru-RU"/>
              </w:rPr>
            </w:pPr>
            <w:r w:rsidRPr="00CF36C8">
              <w:rPr>
                <w:b/>
                <w:sz w:val="26"/>
                <w:szCs w:val="26"/>
                <w:lang w:val="ru-RU"/>
              </w:rPr>
              <w:t>Описание</w:t>
            </w:r>
            <w:r w:rsidRPr="00CF36C8">
              <w:rPr>
                <w:b/>
                <w:spacing w:val="1"/>
                <w:sz w:val="26"/>
                <w:szCs w:val="26"/>
                <w:lang w:val="ru-RU"/>
              </w:rPr>
              <w:t xml:space="preserve"> </w:t>
            </w:r>
            <w:r w:rsidRPr="00CF36C8">
              <w:rPr>
                <w:b/>
                <w:sz w:val="26"/>
                <w:szCs w:val="26"/>
                <w:lang w:val="ru-RU"/>
              </w:rPr>
              <w:t>вида</w:t>
            </w:r>
            <w:r w:rsidRPr="00CF36C8">
              <w:rPr>
                <w:b/>
                <w:spacing w:val="1"/>
                <w:sz w:val="26"/>
                <w:szCs w:val="26"/>
                <w:lang w:val="ru-RU"/>
              </w:rPr>
              <w:t xml:space="preserve"> </w:t>
            </w:r>
            <w:r w:rsidRPr="00CF36C8">
              <w:rPr>
                <w:b/>
                <w:sz w:val="26"/>
                <w:szCs w:val="26"/>
                <w:lang w:val="ru-RU"/>
              </w:rPr>
              <w:t>разрешенного</w:t>
            </w:r>
            <w:r w:rsidRPr="00CF36C8">
              <w:rPr>
                <w:b/>
                <w:spacing w:val="1"/>
                <w:sz w:val="26"/>
                <w:szCs w:val="26"/>
                <w:lang w:val="ru-RU"/>
              </w:rPr>
              <w:t xml:space="preserve"> </w:t>
            </w:r>
            <w:r w:rsidRPr="00CF36C8">
              <w:rPr>
                <w:b/>
                <w:sz w:val="26"/>
                <w:szCs w:val="26"/>
                <w:lang w:val="ru-RU"/>
              </w:rPr>
              <w:t>использования</w:t>
            </w:r>
            <w:r w:rsidRPr="00CF36C8">
              <w:rPr>
                <w:b/>
                <w:spacing w:val="-47"/>
                <w:sz w:val="26"/>
                <w:szCs w:val="26"/>
                <w:lang w:val="ru-RU"/>
              </w:rPr>
              <w:t xml:space="preserve"> </w:t>
            </w:r>
            <w:r w:rsidRPr="00CF36C8">
              <w:rPr>
                <w:b/>
                <w:sz w:val="26"/>
                <w:szCs w:val="26"/>
                <w:lang w:val="ru-RU"/>
              </w:rPr>
              <w:t>земельного</w:t>
            </w:r>
            <w:r w:rsidRPr="00CF36C8">
              <w:rPr>
                <w:b/>
                <w:spacing w:val="1"/>
                <w:sz w:val="26"/>
                <w:szCs w:val="26"/>
                <w:lang w:val="ru-RU"/>
              </w:rPr>
              <w:t xml:space="preserve"> </w:t>
            </w:r>
            <w:r w:rsidRPr="00CF36C8">
              <w:rPr>
                <w:b/>
                <w:sz w:val="26"/>
                <w:szCs w:val="26"/>
                <w:lang w:val="ru-RU"/>
              </w:rPr>
              <w:t>участка</w:t>
            </w:r>
            <w:r w:rsidRPr="00CF36C8">
              <w:rPr>
                <w:b/>
                <w:spacing w:val="1"/>
                <w:sz w:val="26"/>
                <w:szCs w:val="26"/>
                <w:lang w:val="ru-RU"/>
              </w:rPr>
              <w:t xml:space="preserve"> </w:t>
            </w:r>
            <w:r w:rsidRPr="00CF36C8">
              <w:rPr>
                <w:b/>
                <w:sz w:val="26"/>
                <w:szCs w:val="26"/>
                <w:lang w:val="ru-RU"/>
              </w:rPr>
              <w:t>и</w:t>
            </w:r>
            <w:r w:rsidRPr="00CF36C8">
              <w:rPr>
                <w:b/>
                <w:spacing w:val="1"/>
                <w:sz w:val="26"/>
                <w:szCs w:val="26"/>
                <w:lang w:val="ru-RU"/>
              </w:rPr>
              <w:t xml:space="preserve"> </w:t>
            </w:r>
            <w:r w:rsidRPr="00CF36C8">
              <w:rPr>
                <w:b/>
                <w:sz w:val="26"/>
                <w:szCs w:val="26"/>
                <w:lang w:val="ru-RU"/>
              </w:rPr>
              <w:t>объекта</w:t>
            </w:r>
            <w:r w:rsidRPr="00CF36C8">
              <w:rPr>
                <w:b/>
                <w:spacing w:val="1"/>
                <w:sz w:val="26"/>
                <w:szCs w:val="26"/>
                <w:lang w:val="ru-RU"/>
              </w:rPr>
              <w:t xml:space="preserve"> </w:t>
            </w:r>
            <w:r w:rsidRPr="00CF36C8">
              <w:rPr>
                <w:b/>
                <w:sz w:val="26"/>
                <w:szCs w:val="26"/>
                <w:lang w:val="ru-RU"/>
              </w:rPr>
              <w:t>капитального</w:t>
            </w:r>
            <w:r w:rsidRPr="00CF36C8">
              <w:rPr>
                <w:b/>
                <w:spacing w:val="1"/>
                <w:sz w:val="26"/>
                <w:szCs w:val="26"/>
                <w:lang w:val="ru-RU"/>
              </w:rPr>
              <w:t xml:space="preserve"> </w:t>
            </w:r>
            <w:r w:rsidRPr="00CF36C8">
              <w:rPr>
                <w:b/>
                <w:sz w:val="26"/>
                <w:szCs w:val="26"/>
                <w:lang w:val="ru-RU"/>
              </w:rPr>
              <w:t>строительства</w:t>
            </w:r>
          </w:p>
        </w:tc>
      </w:tr>
      <w:tr w:rsidR="00101393" w:rsidRPr="00CF36C8" w:rsidTr="004E63B7">
        <w:trPr>
          <w:trHeight w:val="288"/>
        </w:trPr>
        <w:tc>
          <w:tcPr>
            <w:tcW w:w="567" w:type="dxa"/>
            <w:vMerge/>
            <w:tcBorders>
              <w:top w:val="nil"/>
            </w:tcBorders>
          </w:tcPr>
          <w:p w:rsidR="00101393" w:rsidRPr="00CF36C8" w:rsidRDefault="00101393" w:rsidP="00101393">
            <w:pPr>
              <w:rPr>
                <w:sz w:val="26"/>
                <w:szCs w:val="26"/>
                <w:lang w:val="ru-RU"/>
              </w:rPr>
            </w:pPr>
          </w:p>
        </w:tc>
        <w:tc>
          <w:tcPr>
            <w:tcW w:w="1363" w:type="dxa"/>
            <w:vAlign w:val="center"/>
          </w:tcPr>
          <w:p w:rsidR="00101393" w:rsidRPr="00CF36C8" w:rsidRDefault="00101393" w:rsidP="00101393">
            <w:pPr>
              <w:pStyle w:val="TableParagraph"/>
              <w:ind w:left="106"/>
              <w:rPr>
                <w:b/>
                <w:sz w:val="26"/>
                <w:szCs w:val="26"/>
              </w:rPr>
            </w:pPr>
            <w:r>
              <w:rPr>
                <w:b/>
                <w:sz w:val="26"/>
                <w:szCs w:val="26"/>
                <w:lang w:val="ru-RU"/>
              </w:rPr>
              <w:t>К</w:t>
            </w:r>
            <w:r w:rsidRPr="00CF36C8">
              <w:rPr>
                <w:b/>
                <w:sz w:val="26"/>
                <w:szCs w:val="26"/>
              </w:rPr>
              <w:t>од</w:t>
            </w:r>
          </w:p>
        </w:tc>
        <w:tc>
          <w:tcPr>
            <w:tcW w:w="2267" w:type="dxa"/>
            <w:vAlign w:val="center"/>
          </w:tcPr>
          <w:p w:rsidR="00101393" w:rsidRPr="00CF36C8" w:rsidRDefault="00101393" w:rsidP="00101393">
            <w:pPr>
              <w:pStyle w:val="TableParagraph"/>
              <w:ind w:left="108"/>
              <w:rPr>
                <w:b/>
                <w:sz w:val="26"/>
                <w:szCs w:val="26"/>
              </w:rPr>
            </w:pPr>
            <w:r w:rsidRPr="00CF36C8">
              <w:rPr>
                <w:b/>
                <w:sz w:val="26"/>
                <w:szCs w:val="26"/>
              </w:rPr>
              <w:t>Наименование</w:t>
            </w:r>
          </w:p>
        </w:tc>
        <w:tc>
          <w:tcPr>
            <w:tcW w:w="10262" w:type="dxa"/>
            <w:vMerge/>
            <w:tcBorders>
              <w:top w:val="nil"/>
            </w:tcBorders>
          </w:tcPr>
          <w:p w:rsidR="00101393" w:rsidRPr="00CF36C8" w:rsidRDefault="00101393" w:rsidP="00101393">
            <w:pPr>
              <w:rPr>
                <w:sz w:val="26"/>
                <w:szCs w:val="26"/>
              </w:rPr>
            </w:pPr>
          </w:p>
        </w:tc>
      </w:tr>
      <w:tr w:rsidR="00101393" w:rsidRPr="00CF36C8" w:rsidTr="004E63B7">
        <w:trPr>
          <w:trHeight w:val="236"/>
        </w:trPr>
        <w:tc>
          <w:tcPr>
            <w:tcW w:w="567" w:type="dxa"/>
            <w:vAlign w:val="center"/>
          </w:tcPr>
          <w:p w:rsidR="00101393" w:rsidRPr="00CF36C8" w:rsidRDefault="00101393" w:rsidP="00101393">
            <w:pPr>
              <w:pStyle w:val="TableParagraph"/>
              <w:ind w:left="107"/>
              <w:jc w:val="center"/>
              <w:rPr>
                <w:i/>
                <w:sz w:val="26"/>
                <w:szCs w:val="26"/>
              </w:rPr>
            </w:pPr>
            <w:r w:rsidRPr="00CF36C8">
              <w:rPr>
                <w:i/>
                <w:sz w:val="26"/>
                <w:szCs w:val="26"/>
              </w:rPr>
              <w:t>1</w:t>
            </w:r>
          </w:p>
        </w:tc>
        <w:tc>
          <w:tcPr>
            <w:tcW w:w="1363" w:type="dxa"/>
            <w:vAlign w:val="center"/>
          </w:tcPr>
          <w:p w:rsidR="00101393" w:rsidRPr="00CF36C8" w:rsidRDefault="00101393" w:rsidP="00101393">
            <w:pPr>
              <w:pStyle w:val="TableParagraph"/>
              <w:ind w:left="106"/>
              <w:jc w:val="center"/>
              <w:rPr>
                <w:i/>
                <w:sz w:val="26"/>
                <w:szCs w:val="26"/>
              </w:rPr>
            </w:pPr>
            <w:r w:rsidRPr="00CF36C8">
              <w:rPr>
                <w:i/>
                <w:sz w:val="26"/>
                <w:szCs w:val="26"/>
              </w:rPr>
              <w:t>2</w:t>
            </w:r>
          </w:p>
        </w:tc>
        <w:tc>
          <w:tcPr>
            <w:tcW w:w="2267" w:type="dxa"/>
            <w:vAlign w:val="center"/>
          </w:tcPr>
          <w:p w:rsidR="00101393" w:rsidRPr="00CF36C8" w:rsidRDefault="00101393" w:rsidP="00101393">
            <w:pPr>
              <w:pStyle w:val="TableParagraph"/>
              <w:ind w:left="108"/>
              <w:jc w:val="center"/>
              <w:rPr>
                <w:i/>
                <w:sz w:val="26"/>
                <w:szCs w:val="26"/>
              </w:rPr>
            </w:pPr>
            <w:r w:rsidRPr="00CF36C8">
              <w:rPr>
                <w:i/>
                <w:sz w:val="26"/>
                <w:szCs w:val="26"/>
              </w:rPr>
              <w:t>3</w:t>
            </w:r>
          </w:p>
        </w:tc>
        <w:tc>
          <w:tcPr>
            <w:tcW w:w="10262" w:type="dxa"/>
            <w:vAlign w:val="center"/>
          </w:tcPr>
          <w:p w:rsidR="00101393" w:rsidRPr="00CF36C8" w:rsidRDefault="00101393" w:rsidP="00101393">
            <w:pPr>
              <w:pStyle w:val="TableParagraph"/>
              <w:ind w:left="109" w:right="93"/>
              <w:jc w:val="center"/>
              <w:rPr>
                <w:i/>
                <w:sz w:val="26"/>
                <w:szCs w:val="26"/>
              </w:rPr>
            </w:pPr>
            <w:r w:rsidRPr="00CF36C8">
              <w:rPr>
                <w:i/>
                <w:sz w:val="26"/>
                <w:szCs w:val="26"/>
              </w:rPr>
              <w:t>4</w:t>
            </w:r>
          </w:p>
        </w:tc>
      </w:tr>
      <w:tr w:rsidR="00101393" w:rsidRPr="00CF36C8" w:rsidTr="004E63B7">
        <w:trPr>
          <w:trHeight w:val="1341"/>
        </w:trPr>
        <w:tc>
          <w:tcPr>
            <w:tcW w:w="567" w:type="dxa"/>
          </w:tcPr>
          <w:p w:rsidR="00101393" w:rsidRPr="00CF36C8" w:rsidRDefault="00101393" w:rsidP="00101393">
            <w:pPr>
              <w:pStyle w:val="TableParagraph"/>
              <w:ind w:left="107"/>
              <w:rPr>
                <w:sz w:val="26"/>
                <w:szCs w:val="26"/>
              </w:rPr>
            </w:pPr>
            <w:r w:rsidRPr="00CF36C8">
              <w:rPr>
                <w:sz w:val="26"/>
                <w:szCs w:val="26"/>
              </w:rPr>
              <w:t>1</w:t>
            </w:r>
          </w:p>
        </w:tc>
        <w:tc>
          <w:tcPr>
            <w:tcW w:w="1363" w:type="dxa"/>
          </w:tcPr>
          <w:p w:rsidR="00101393" w:rsidRPr="00CF36C8" w:rsidRDefault="00101393" w:rsidP="00101393">
            <w:pPr>
              <w:pStyle w:val="TableParagraph"/>
              <w:ind w:left="106"/>
              <w:rPr>
                <w:sz w:val="26"/>
                <w:szCs w:val="26"/>
              </w:rPr>
            </w:pPr>
            <w:r w:rsidRPr="00CF36C8">
              <w:rPr>
                <w:sz w:val="26"/>
                <w:szCs w:val="26"/>
              </w:rPr>
              <w:t>4.9</w:t>
            </w:r>
          </w:p>
        </w:tc>
        <w:tc>
          <w:tcPr>
            <w:tcW w:w="2267" w:type="dxa"/>
          </w:tcPr>
          <w:p w:rsidR="00101393" w:rsidRPr="00CF36C8" w:rsidRDefault="00101393" w:rsidP="00101393">
            <w:pPr>
              <w:pStyle w:val="TableParagraph"/>
              <w:ind w:left="108" w:right="147"/>
              <w:rPr>
                <w:sz w:val="26"/>
                <w:szCs w:val="26"/>
              </w:rPr>
            </w:pPr>
            <w:r w:rsidRPr="00CF36C8">
              <w:rPr>
                <w:sz w:val="26"/>
                <w:szCs w:val="26"/>
              </w:rPr>
              <w:t>Служебные</w:t>
            </w:r>
            <w:r w:rsidRPr="00CF36C8">
              <w:rPr>
                <w:spacing w:val="-4"/>
                <w:sz w:val="26"/>
                <w:szCs w:val="26"/>
              </w:rPr>
              <w:t xml:space="preserve"> </w:t>
            </w:r>
            <w:r w:rsidRPr="00CF36C8">
              <w:rPr>
                <w:sz w:val="26"/>
                <w:szCs w:val="26"/>
              </w:rPr>
              <w:t>гаражи</w:t>
            </w:r>
          </w:p>
        </w:tc>
        <w:tc>
          <w:tcPr>
            <w:tcW w:w="10262" w:type="dxa"/>
          </w:tcPr>
          <w:p w:rsidR="00101393" w:rsidRPr="00CF36C8" w:rsidRDefault="00101393" w:rsidP="00101393">
            <w:pPr>
              <w:pStyle w:val="TableParagraph"/>
              <w:ind w:left="109" w:right="93"/>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постоянных</w:t>
            </w:r>
            <w:r w:rsidRPr="00CF36C8">
              <w:rPr>
                <w:spacing w:val="1"/>
                <w:sz w:val="26"/>
                <w:szCs w:val="26"/>
                <w:lang w:val="ru-RU"/>
              </w:rPr>
              <w:t xml:space="preserve"> </w:t>
            </w:r>
            <w:r w:rsidRPr="00CF36C8">
              <w:rPr>
                <w:sz w:val="26"/>
                <w:szCs w:val="26"/>
                <w:lang w:val="ru-RU"/>
              </w:rPr>
              <w:t>или</w:t>
            </w:r>
            <w:r w:rsidRPr="00CF36C8">
              <w:rPr>
                <w:spacing w:val="1"/>
                <w:sz w:val="26"/>
                <w:szCs w:val="26"/>
                <w:lang w:val="ru-RU"/>
              </w:rPr>
              <w:t xml:space="preserve"> </w:t>
            </w:r>
            <w:r w:rsidRPr="00CF36C8">
              <w:rPr>
                <w:sz w:val="26"/>
                <w:szCs w:val="26"/>
                <w:lang w:val="ru-RU"/>
              </w:rPr>
              <w:t>временных</w:t>
            </w:r>
            <w:r w:rsidRPr="00CF36C8">
              <w:rPr>
                <w:spacing w:val="1"/>
                <w:sz w:val="26"/>
                <w:szCs w:val="26"/>
                <w:lang w:val="ru-RU"/>
              </w:rPr>
              <w:t xml:space="preserve"> </w:t>
            </w:r>
            <w:r w:rsidRPr="00CF36C8">
              <w:rPr>
                <w:sz w:val="26"/>
                <w:szCs w:val="26"/>
                <w:lang w:val="ru-RU"/>
              </w:rPr>
              <w:t>гаражей,</w:t>
            </w:r>
            <w:r w:rsidRPr="00CF36C8">
              <w:rPr>
                <w:spacing w:val="-47"/>
                <w:sz w:val="26"/>
                <w:szCs w:val="26"/>
                <w:lang w:val="ru-RU"/>
              </w:rPr>
              <w:t xml:space="preserve"> </w:t>
            </w:r>
            <w:r w:rsidRPr="00CF36C8">
              <w:rPr>
                <w:sz w:val="26"/>
                <w:szCs w:val="26"/>
                <w:lang w:val="ru-RU"/>
              </w:rPr>
              <w:t>стоянок</w:t>
            </w:r>
            <w:r w:rsidRPr="00CF36C8">
              <w:rPr>
                <w:spacing w:val="1"/>
                <w:sz w:val="26"/>
                <w:szCs w:val="26"/>
                <w:lang w:val="ru-RU"/>
              </w:rPr>
              <w:t xml:space="preserve"> </w:t>
            </w:r>
            <w:r w:rsidRPr="00CF36C8">
              <w:rPr>
                <w:sz w:val="26"/>
                <w:szCs w:val="26"/>
                <w:lang w:val="ru-RU"/>
              </w:rPr>
              <w:t>для</w:t>
            </w:r>
            <w:r w:rsidRPr="00CF36C8">
              <w:rPr>
                <w:spacing w:val="1"/>
                <w:sz w:val="26"/>
                <w:szCs w:val="26"/>
                <w:lang w:val="ru-RU"/>
              </w:rPr>
              <w:t xml:space="preserve"> </w:t>
            </w:r>
            <w:r w:rsidRPr="00CF36C8">
              <w:rPr>
                <w:sz w:val="26"/>
                <w:szCs w:val="26"/>
                <w:lang w:val="ru-RU"/>
              </w:rPr>
              <w:t>хранения</w:t>
            </w:r>
            <w:r w:rsidRPr="00CF36C8">
              <w:rPr>
                <w:spacing w:val="1"/>
                <w:sz w:val="26"/>
                <w:szCs w:val="26"/>
                <w:lang w:val="ru-RU"/>
              </w:rPr>
              <w:t xml:space="preserve"> </w:t>
            </w:r>
            <w:r w:rsidRPr="00CF36C8">
              <w:rPr>
                <w:sz w:val="26"/>
                <w:szCs w:val="26"/>
                <w:lang w:val="ru-RU"/>
              </w:rPr>
              <w:t>служебного</w:t>
            </w:r>
            <w:r w:rsidRPr="00CF36C8">
              <w:rPr>
                <w:spacing w:val="1"/>
                <w:sz w:val="26"/>
                <w:szCs w:val="26"/>
                <w:lang w:val="ru-RU"/>
              </w:rPr>
              <w:t xml:space="preserve"> </w:t>
            </w:r>
            <w:r w:rsidRPr="00CF36C8">
              <w:rPr>
                <w:sz w:val="26"/>
                <w:szCs w:val="26"/>
                <w:lang w:val="ru-RU"/>
              </w:rPr>
              <w:t>автотранспорта,</w:t>
            </w:r>
            <w:r w:rsidRPr="00CF36C8">
              <w:rPr>
                <w:spacing w:val="1"/>
                <w:sz w:val="26"/>
                <w:szCs w:val="26"/>
                <w:lang w:val="ru-RU"/>
              </w:rPr>
              <w:t xml:space="preserve"> </w:t>
            </w:r>
            <w:r w:rsidRPr="00CF36C8">
              <w:rPr>
                <w:sz w:val="26"/>
                <w:szCs w:val="26"/>
                <w:lang w:val="ru-RU"/>
              </w:rPr>
              <w:t>используемого</w:t>
            </w:r>
            <w:r w:rsidRPr="00CF36C8">
              <w:rPr>
                <w:spacing w:val="1"/>
                <w:sz w:val="26"/>
                <w:szCs w:val="26"/>
                <w:lang w:val="ru-RU"/>
              </w:rPr>
              <w:t xml:space="preserve"> </w:t>
            </w:r>
            <w:r w:rsidRPr="00CF36C8">
              <w:rPr>
                <w:sz w:val="26"/>
                <w:szCs w:val="26"/>
                <w:lang w:val="ru-RU"/>
              </w:rPr>
              <w:t>в</w:t>
            </w:r>
            <w:r w:rsidRPr="00CF36C8">
              <w:rPr>
                <w:spacing w:val="1"/>
                <w:sz w:val="26"/>
                <w:szCs w:val="26"/>
                <w:lang w:val="ru-RU"/>
              </w:rPr>
              <w:t xml:space="preserve"> </w:t>
            </w:r>
            <w:r w:rsidRPr="00CF36C8">
              <w:rPr>
                <w:sz w:val="26"/>
                <w:szCs w:val="26"/>
                <w:lang w:val="ru-RU"/>
              </w:rPr>
              <w:t>целях</w:t>
            </w:r>
            <w:r w:rsidRPr="00CF36C8">
              <w:rPr>
                <w:spacing w:val="1"/>
                <w:sz w:val="26"/>
                <w:szCs w:val="26"/>
                <w:lang w:val="ru-RU"/>
              </w:rPr>
              <w:t xml:space="preserve"> </w:t>
            </w:r>
            <w:r w:rsidRPr="00CF36C8">
              <w:rPr>
                <w:sz w:val="26"/>
                <w:szCs w:val="26"/>
                <w:lang w:val="ru-RU"/>
              </w:rPr>
              <w:t>осуществления</w:t>
            </w:r>
            <w:r w:rsidRPr="00CF36C8">
              <w:rPr>
                <w:spacing w:val="1"/>
                <w:sz w:val="26"/>
                <w:szCs w:val="26"/>
                <w:lang w:val="ru-RU"/>
              </w:rPr>
              <w:t xml:space="preserve"> </w:t>
            </w:r>
            <w:r w:rsidRPr="00CF36C8">
              <w:rPr>
                <w:sz w:val="26"/>
                <w:szCs w:val="26"/>
                <w:lang w:val="ru-RU"/>
              </w:rPr>
              <w:t>видов</w:t>
            </w:r>
            <w:r w:rsidRPr="00CF36C8">
              <w:rPr>
                <w:spacing w:val="-47"/>
                <w:sz w:val="26"/>
                <w:szCs w:val="26"/>
                <w:lang w:val="ru-RU"/>
              </w:rPr>
              <w:t xml:space="preserve"> </w:t>
            </w:r>
            <w:r w:rsidRPr="00CF36C8">
              <w:rPr>
                <w:sz w:val="26"/>
                <w:szCs w:val="26"/>
                <w:lang w:val="ru-RU"/>
              </w:rPr>
              <w:t>деятельности,</w:t>
            </w:r>
            <w:r w:rsidRPr="00CF36C8">
              <w:rPr>
                <w:spacing w:val="1"/>
                <w:sz w:val="26"/>
                <w:szCs w:val="26"/>
                <w:lang w:val="ru-RU"/>
              </w:rPr>
              <w:t xml:space="preserve"> </w:t>
            </w:r>
            <w:r w:rsidRPr="00CF36C8">
              <w:rPr>
                <w:sz w:val="26"/>
                <w:szCs w:val="26"/>
                <w:lang w:val="ru-RU"/>
              </w:rPr>
              <w:t>предусмотренных</w:t>
            </w:r>
            <w:r w:rsidRPr="00CF36C8">
              <w:rPr>
                <w:spacing w:val="1"/>
                <w:sz w:val="26"/>
                <w:szCs w:val="26"/>
                <w:lang w:val="ru-RU"/>
              </w:rPr>
              <w:t xml:space="preserve"> </w:t>
            </w:r>
            <w:r w:rsidRPr="00CF36C8">
              <w:rPr>
                <w:sz w:val="26"/>
                <w:szCs w:val="26"/>
                <w:lang w:val="ru-RU"/>
              </w:rPr>
              <w:t>видами</w:t>
            </w:r>
            <w:r w:rsidRPr="00CF36C8">
              <w:rPr>
                <w:spacing w:val="1"/>
                <w:sz w:val="26"/>
                <w:szCs w:val="26"/>
                <w:lang w:val="ru-RU"/>
              </w:rPr>
              <w:t xml:space="preserve"> </w:t>
            </w:r>
            <w:r w:rsidRPr="00CF36C8">
              <w:rPr>
                <w:sz w:val="26"/>
                <w:szCs w:val="26"/>
                <w:lang w:val="ru-RU"/>
              </w:rPr>
              <w:t>разрешенного</w:t>
            </w:r>
            <w:r w:rsidRPr="00CF36C8">
              <w:rPr>
                <w:spacing w:val="-47"/>
                <w:sz w:val="26"/>
                <w:szCs w:val="26"/>
                <w:lang w:val="ru-RU"/>
              </w:rPr>
              <w:t xml:space="preserve"> </w:t>
            </w:r>
            <w:r w:rsidRPr="00CF36C8">
              <w:rPr>
                <w:sz w:val="26"/>
                <w:szCs w:val="26"/>
                <w:lang w:val="ru-RU"/>
              </w:rPr>
              <w:t>использования</w:t>
            </w:r>
            <w:r w:rsidRPr="00CF36C8">
              <w:rPr>
                <w:spacing w:val="20"/>
                <w:sz w:val="26"/>
                <w:szCs w:val="26"/>
                <w:lang w:val="ru-RU"/>
              </w:rPr>
              <w:t xml:space="preserve"> </w:t>
            </w:r>
            <w:r w:rsidRPr="00CF36C8">
              <w:rPr>
                <w:sz w:val="26"/>
                <w:szCs w:val="26"/>
                <w:lang w:val="ru-RU"/>
              </w:rPr>
              <w:t>с</w:t>
            </w:r>
            <w:r w:rsidRPr="00CF36C8">
              <w:rPr>
                <w:spacing w:val="19"/>
                <w:sz w:val="26"/>
                <w:szCs w:val="26"/>
                <w:lang w:val="ru-RU"/>
              </w:rPr>
              <w:t xml:space="preserve"> </w:t>
            </w:r>
            <w:r w:rsidRPr="00CF36C8">
              <w:rPr>
                <w:sz w:val="26"/>
                <w:szCs w:val="26"/>
                <w:lang w:val="ru-RU"/>
              </w:rPr>
              <w:t>кодами</w:t>
            </w:r>
            <w:r w:rsidRPr="00CF36C8">
              <w:rPr>
                <w:spacing w:val="17"/>
                <w:sz w:val="26"/>
                <w:szCs w:val="26"/>
                <w:lang w:val="ru-RU"/>
              </w:rPr>
              <w:t xml:space="preserve"> </w:t>
            </w:r>
            <w:r w:rsidRPr="00CF36C8">
              <w:rPr>
                <w:sz w:val="26"/>
                <w:szCs w:val="26"/>
                <w:lang w:val="ru-RU"/>
              </w:rPr>
              <w:t>3.0,</w:t>
            </w:r>
            <w:r w:rsidRPr="00CF36C8">
              <w:rPr>
                <w:spacing w:val="19"/>
                <w:sz w:val="26"/>
                <w:szCs w:val="26"/>
                <w:lang w:val="ru-RU"/>
              </w:rPr>
              <w:t xml:space="preserve"> </w:t>
            </w:r>
            <w:r w:rsidRPr="00CF36C8">
              <w:rPr>
                <w:sz w:val="26"/>
                <w:szCs w:val="26"/>
                <w:lang w:val="ru-RU"/>
              </w:rPr>
              <w:t>4.0,</w:t>
            </w:r>
            <w:r w:rsidRPr="00CF36C8">
              <w:rPr>
                <w:spacing w:val="20"/>
                <w:sz w:val="26"/>
                <w:szCs w:val="26"/>
                <w:lang w:val="ru-RU"/>
              </w:rPr>
              <w:t xml:space="preserve"> </w:t>
            </w:r>
            <w:r w:rsidRPr="00CF36C8">
              <w:rPr>
                <w:sz w:val="26"/>
                <w:szCs w:val="26"/>
                <w:lang w:val="ru-RU"/>
              </w:rPr>
              <w:t>а</w:t>
            </w:r>
            <w:r w:rsidRPr="00CF36C8">
              <w:rPr>
                <w:spacing w:val="18"/>
                <w:sz w:val="26"/>
                <w:szCs w:val="26"/>
                <w:lang w:val="ru-RU"/>
              </w:rPr>
              <w:t xml:space="preserve"> </w:t>
            </w:r>
            <w:r w:rsidRPr="00CF36C8">
              <w:rPr>
                <w:sz w:val="26"/>
                <w:szCs w:val="26"/>
                <w:lang w:val="ru-RU"/>
              </w:rPr>
              <w:t>также</w:t>
            </w:r>
            <w:r w:rsidRPr="00CF36C8">
              <w:rPr>
                <w:spacing w:val="19"/>
                <w:sz w:val="26"/>
                <w:szCs w:val="26"/>
                <w:lang w:val="ru-RU"/>
              </w:rPr>
              <w:t xml:space="preserve"> </w:t>
            </w:r>
            <w:r w:rsidRPr="00CF36C8">
              <w:rPr>
                <w:sz w:val="26"/>
                <w:szCs w:val="26"/>
                <w:lang w:val="ru-RU"/>
              </w:rPr>
              <w:t>для</w:t>
            </w:r>
            <w:r w:rsidRPr="00CF36C8">
              <w:rPr>
                <w:spacing w:val="21"/>
                <w:sz w:val="26"/>
                <w:szCs w:val="26"/>
                <w:lang w:val="ru-RU"/>
              </w:rPr>
              <w:t xml:space="preserve"> </w:t>
            </w:r>
            <w:r w:rsidRPr="00CF36C8">
              <w:rPr>
                <w:sz w:val="26"/>
                <w:szCs w:val="26"/>
                <w:lang w:val="ru-RU"/>
              </w:rPr>
              <w:t>стоянки</w:t>
            </w:r>
            <w:r w:rsidRPr="00CF36C8">
              <w:rPr>
                <w:spacing w:val="18"/>
                <w:sz w:val="26"/>
                <w:szCs w:val="26"/>
                <w:lang w:val="ru-RU"/>
              </w:rPr>
              <w:t xml:space="preserve"> </w:t>
            </w:r>
            <w:r w:rsidRPr="00CF36C8">
              <w:rPr>
                <w:sz w:val="26"/>
                <w:szCs w:val="26"/>
                <w:lang w:val="ru-RU"/>
              </w:rPr>
              <w:t>и</w:t>
            </w:r>
            <w:r>
              <w:rPr>
                <w:sz w:val="26"/>
                <w:szCs w:val="26"/>
                <w:lang w:val="ru-RU"/>
              </w:rPr>
              <w:t xml:space="preserve"> </w:t>
            </w:r>
            <w:r w:rsidRPr="00CF36C8">
              <w:rPr>
                <w:sz w:val="26"/>
                <w:szCs w:val="26"/>
                <w:lang w:val="ru-RU"/>
              </w:rPr>
              <w:t>хранения транспортных средств общего пользования, в</w:t>
            </w:r>
            <w:r w:rsidRPr="00CF36C8">
              <w:rPr>
                <w:spacing w:val="1"/>
                <w:sz w:val="26"/>
                <w:szCs w:val="26"/>
                <w:lang w:val="ru-RU"/>
              </w:rPr>
              <w:t xml:space="preserve"> </w:t>
            </w:r>
            <w:r w:rsidRPr="00CF36C8">
              <w:rPr>
                <w:sz w:val="26"/>
                <w:szCs w:val="26"/>
                <w:lang w:val="ru-RU"/>
              </w:rPr>
              <w:t>том</w:t>
            </w:r>
            <w:r w:rsidRPr="00CF36C8">
              <w:rPr>
                <w:spacing w:val="-2"/>
                <w:sz w:val="26"/>
                <w:szCs w:val="26"/>
                <w:lang w:val="ru-RU"/>
              </w:rPr>
              <w:t xml:space="preserve"> </w:t>
            </w:r>
            <w:r w:rsidRPr="00CF36C8">
              <w:rPr>
                <w:sz w:val="26"/>
                <w:szCs w:val="26"/>
                <w:lang w:val="ru-RU"/>
              </w:rPr>
              <w:t>числе в</w:t>
            </w:r>
            <w:r w:rsidRPr="00CF36C8">
              <w:rPr>
                <w:spacing w:val="-1"/>
                <w:sz w:val="26"/>
                <w:szCs w:val="26"/>
                <w:lang w:val="ru-RU"/>
              </w:rPr>
              <w:t xml:space="preserve"> </w:t>
            </w:r>
            <w:r w:rsidRPr="00CF36C8">
              <w:rPr>
                <w:sz w:val="26"/>
                <w:szCs w:val="26"/>
                <w:lang w:val="ru-RU"/>
              </w:rPr>
              <w:t>депо</w:t>
            </w:r>
          </w:p>
        </w:tc>
      </w:tr>
    </w:tbl>
    <w:p w:rsidR="00101393" w:rsidRPr="00CF36C8" w:rsidRDefault="00101393" w:rsidP="00101393">
      <w:pPr>
        <w:pStyle w:val="a5"/>
        <w:spacing w:after="5"/>
        <w:ind w:right="128"/>
        <w:jc w:val="right"/>
        <w:rPr>
          <w:sz w:val="26"/>
          <w:szCs w:val="26"/>
        </w:rPr>
      </w:pP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268"/>
        <w:gridCol w:w="851"/>
        <w:gridCol w:w="2268"/>
        <w:gridCol w:w="1134"/>
        <w:gridCol w:w="1134"/>
        <w:gridCol w:w="6095"/>
      </w:tblGrid>
      <w:tr w:rsidR="00101393" w:rsidRPr="00CF36C8" w:rsidTr="00101393">
        <w:trPr>
          <w:trHeight w:val="689"/>
        </w:trPr>
        <w:tc>
          <w:tcPr>
            <w:tcW w:w="14459" w:type="dxa"/>
            <w:gridSpan w:val="7"/>
            <w:vAlign w:val="center"/>
          </w:tcPr>
          <w:p w:rsidR="00101393" w:rsidRPr="00CF36C8" w:rsidRDefault="00101393" w:rsidP="00101393">
            <w:pPr>
              <w:pStyle w:val="TableParagraph"/>
              <w:ind w:left="107"/>
              <w:rPr>
                <w:b/>
                <w:sz w:val="26"/>
                <w:szCs w:val="26"/>
                <w:lang w:val="ru-RU"/>
              </w:rPr>
            </w:pPr>
            <w:r w:rsidRPr="00CF36C8">
              <w:rPr>
                <w:b/>
                <w:sz w:val="26"/>
                <w:szCs w:val="26"/>
                <w:lang w:val="ru-RU"/>
              </w:rPr>
              <w:t>Предельные</w:t>
            </w:r>
            <w:r w:rsidRPr="00CF36C8">
              <w:rPr>
                <w:b/>
                <w:spacing w:val="43"/>
                <w:sz w:val="26"/>
                <w:szCs w:val="26"/>
                <w:lang w:val="ru-RU"/>
              </w:rPr>
              <w:t xml:space="preserve"> </w:t>
            </w:r>
            <w:r w:rsidRPr="00CF36C8">
              <w:rPr>
                <w:b/>
                <w:sz w:val="26"/>
                <w:szCs w:val="26"/>
                <w:lang w:val="ru-RU"/>
              </w:rPr>
              <w:t>параметры</w:t>
            </w:r>
            <w:r w:rsidRPr="00CF36C8">
              <w:rPr>
                <w:b/>
                <w:spacing w:val="45"/>
                <w:sz w:val="26"/>
                <w:szCs w:val="26"/>
                <w:lang w:val="ru-RU"/>
              </w:rPr>
              <w:t xml:space="preserve"> </w:t>
            </w:r>
            <w:r w:rsidRPr="00CF36C8">
              <w:rPr>
                <w:b/>
                <w:sz w:val="26"/>
                <w:szCs w:val="26"/>
                <w:lang w:val="ru-RU"/>
              </w:rPr>
              <w:t>(минимальные</w:t>
            </w:r>
            <w:r w:rsidRPr="00CF36C8">
              <w:rPr>
                <w:b/>
                <w:spacing w:val="44"/>
                <w:sz w:val="26"/>
                <w:szCs w:val="26"/>
                <w:lang w:val="ru-RU"/>
              </w:rPr>
              <w:t xml:space="preserve"> </w:t>
            </w:r>
            <w:r w:rsidRPr="00CF36C8">
              <w:rPr>
                <w:b/>
                <w:sz w:val="26"/>
                <w:szCs w:val="26"/>
                <w:lang w:val="ru-RU"/>
              </w:rPr>
              <w:t>и</w:t>
            </w:r>
            <w:r w:rsidRPr="00CF36C8">
              <w:rPr>
                <w:b/>
                <w:spacing w:val="45"/>
                <w:sz w:val="26"/>
                <w:szCs w:val="26"/>
                <w:lang w:val="ru-RU"/>
              </w:rPr>
              <w:t xml:space="preserve"> </w:t>
            </w:r>
            <w:r w:rsidRPr="00CF36C8">
              <w:rPr>
                <w:b/>
                <w:sz w:val="26"/>
                <w:szCs w:val="26"/>
                <w:lang w:val="ru-RU"/>
              </w:rPr>
              <w:t>(или)</w:t>
            </w:r>
            <w:r w:rsidRPr="00CF36C8">
              <w:rPr>
                <w:b/>
                <w:spacing w:val="43"/>
                <w:sz w:val="26"/>
                <w:szCs w:val="26"/>
                <w:lang w:val="ru-RU"/>
              </w:rPr>
              <w:t xml:space="preserve"> </w:t>
            </w:r>
            <w:r w:rsidRPr="00CF36C8">
              <w:rPr>
                <w:b/>
                <w:sz w:val="26"/>
                <w:szCs w:val="26"/>
                <w:lang w:val="ru-RU"/>
              </w:rPr>
              <w:t>максимальные)</w:t>
            </w:r>
            <w:r w:rsidRPr="00CF36C8">
              <w:rPr>
                <w:b/>
                <w:spacing w:val="44"/>
                <w:sz w:val="26"/>
                <w:szCs w:val="26"/>
                <w:lang w:val="ru-RU"/>
              </w:rPr>
              <w:t xml:space="preserve"> </w:t>
            </w:r>
            <w:r w:rsidRPr="00CF36C8">
              <w:rPr>
                <w:b/>
                <w:sz w:val="26"/>
                <w:szCs w:val="26"/>
                <w:lang w:val="ru-RU"/>
              </w:rPr>
              <w:t>размеры</w:t>
            </w:r>
            <w:r w:rsidRPr="00CF36C8">
              <w:rPr>
                <w:b/>
                <w:spacing w:val="44"/>
                <w:sz w:val="26"/>
                <w:szCs w:val="26"/>
                <w:lang w:val="ru-RU"/>
              </w:rPr>
              <w:t xml:space="preserve"> </w:t>
            </w:r>
            <w:r w:rsidRPr="00CF36C8">
              <w:rPr>
                <w:b/>
                <w:sz w:val="26"/>
                <w:szCs w:val="26"/>
                <w:lang w:val="ru-RU"/>
              </w:rPr>
              <w:t>земельных</w:t>
            </w:r>
            <w:r w:rsidRPr="00CF36C8">
              <w:rPr>
                <w:b/>
                <w:spacing w:val="42"/>
                <w:sz w:val="26"/>
                <w:szCs w:val="26"/>
                <w:lang w:val="ru-RU"/>
              </w:rPr>
              <w:t xml:space="preserve"> </w:t>
            </w:r>
            <w:r w:rsidRPr="00CF36C8">
              <w:rPr>
                <w:b/>
                <w:sz w:val="26"/>
                <w:szCs w:val="26"/>
                <w:lang w:val="ru-RU"/>
              </w:rPr>
              <w:t>участков</w:t>
            </w:r>
            <w:r w:rsidRPr="00CF36C8">
              <w:rPr>
                <w:b/>
                <w:spacing w:val="45"/>
                <w:sz w:val="26"/>
                <w:szCs w:val="26"/>
                <w:lang w:val="ru-RU"/>
              </w:rPr>
              <w:t xml:space="preserve"> </w:t>
            </w:r>
            <w:r w:rsidRPr="00CF36C8">
              <w:rPr>
                <w:b/>
                <w:sz w:val="26"/>
                <w:szCs w:val="26"/>
                <w:lang w:val="ru-RU"/>
              </w:rPr>
              <w:t>и</w:t>
            </w:r>
          </w:p>
          <w:p w:rsidR="00101393" w:rsidRPr="00CF36C8" w:rsidRDefault="00101393" w:rsidP="00101393">
            <w:pPr>
              <w:pStyle w:val="TableParagraph"/>
              <w:ind w:left="107"/>
              <w:rPr>
                <w:b/>
                <w:sz w:val="26"/>
                <w:szCs w:val="26"/>
                <w:lang w:val="ru-RU"/>
              </w:rPr>
            </w:pPr>
            <w:r w:rsidRPr="00CF36C8">
              <w:rPr>
                <w:b/>
                <w:sz w:val="26"/>
                <w:szCs w:val="26"/>
                <w:lang w:val="ru-RU"/>
              </w:rPr>
              <w:t>предельные</w:t>
            </w:r>
            <w:r w:rsidRPr="00CF36C8">
              <w:rPr>
                <w:b/>
                <w:spacing w:val="1"/>
                <w:sz w:val="26"/>
                <w:szCs w:val="26"/>
                <w:lang w:val="ru-RU"/>
              </w:rPr>
              <w:t xml:space="preserve"> </w:t>
            </w:r>
            <w:r w:rsidRPr="00CF36C8">
              <w:rPr>
                <w:b/>
                <w:sz w:val="26"/>
                <w:szCs w:val="26"/>
                <w:lang w:val="ru-RU"/>
              </w:rPr>
              <w:t>параметры</w:t>
            </w:r>
            <w:r w:rsidRPr="00CF36C8">
              <w:rPr>
                <w:b/>
                <w:spacing w:val="1"/>
                <w:sz w:val="26"/>
                <w:szCs w:val="26"/>
                <w:lang w:val="ru-RU"/>
              </w:rPr>
              <w:t xml:space="preserve"> </w:t>
            </w:r>
            <w:r w:rsidRPr="00CF36C8">
              <w:rPr>
                <w:b/>
                <w:sz w:val="26"/>
                <w:szCs w:val="26"/>
                <w:lang w:val="ru-RU"/>
              </w:rPr>
              <w:t>разрешенного</w:t>
            </w:r>
            <w:r w:rsidRPr="00CF36C8">
              <w:rPr>
                <w:b/>
                <w:spacing w:val="1"/>
                <w:sz w:val="26"/>
                <w:szCs w:val="26"/>
                <w:lang w:val="ru-RU"/>
              </w:rPr>
              <w:t xml:space="preserve"> </w:t>
            </w:r>
            <w:r w:rsidRPr="00CF36C8">
              <w:rPr>
                <w:b/>
                <w:sz w:val="26"/>
                <w:szCs w:val="26"/>
                <w:lang w:val="ru-RU"/>
              </w:rPr>
              <w:t>строительства,</w:t>
            </w:r>
            <w:r w:rsidRPr="00CF36C8">
              <w:rPr>
                <w:b/>
                <w:spacing w:val="1"/>
                <w:sz w:val="26"/>
                <w:szCs w:val="26"/>
                <w:lang w:val="ru-RU"/>
              </w:rPr>
              <w:t xml:space="preserve"> </w:t>
            </w:r>
            <w:r w:rsidRPr="00CF36C8">
              <w:rPr>
                <w:b/>
                <w:sz w:val="26"/>
                <w:szCs w:val="26"/>
                <w:lang w:val="ru-RU"/>
              </w:rPr>
              <w:t>реконструкции</w:t>
            </w:r>
            <w:r w:rsidRPr="00CF36C8">
              <w:rPr>
                <w:b/>
                <w:spacing w:val="1"/>
                <w:sz w:val="26"/>
                <w:szCs w:val="26"/>
                <w:lang w:val="ru-RU"/>
              </w:rPr>
              <w:t xml:space="preserve"> </w:t>
            </w:r>
            <w:r w:rsidRPr="00CF36C8">
              <w:rPr>
                <w:b/>
                <w:sz w:val="26"/>
                <w:szCs w:val="26"/>
                <w:lang w:val="ru-RU"/>
              </w:rPr>
              <w:t>объектов</w:t>
            </w:r>
            <w:r w:rsidRPr="00CF36C8">
              <w:rPr>
                <w:b/>
                <w:spacing w:val="1"/>
                <w:sz w:val="26"/>
                <w:szCs w:val="26"/>
                <w:lang w:val="ru-RU"/>
              </w:rPr>
              <w:t xml:space="preserve"> </w:t>
            </w:r>
            <w:r w:rsidRPr="00CF36C8">
              <w:rPr>
                <w:b/>
                <w:sz w:val="26"/>
                <w:szCs w:val="26"/>
                <w:lang w:val="ru-RU"/>
              </w:rPr>
              <w:t>капитального</w:t>
            </w:r>
            <w:r w:rsidRPr="00CF36C8">
              <w:rPr>
                <w:b/>
                <w:spacing w:val="-47"/>
                <w:sz w:val="26"/>
                <w:szCs w:val="26"/>
                <w:lang w:val="ru-RU"/>
              </w:rPr>
              <w:t xml:space="preserve"> </w:t>
            </w:r>
            <w:r w:rsidRPr="00CF36C8">
              <w:rPr>
                <w:b/>
                <w:sz w:val="26"/>
                <w:szCs w:val="26"/>
                <w:lang w:val="ru-RU"/>
              </w:rPr>
              <w:t>строительства</w:t>
            </w:r>
          </w:p>
        </w:tc>
      </w:tr>
      <w:tr w:rsidR="00101393" w:rsidTr="00101393">
        <w:trPr>
          <w:trHeight w:val="679"/>
        </w:trPr>
        <w:tc>
          <w:tcPr>
            <w:tcW w:w="709" w:type="dxa"/>
            <w:vMerge w:val="restart"/>
          </w:tcPr>
          <w:p w:rsidR="00101393" w:rsidRPr="00CF36C8" w:rsidRDefault="00101393" w:rsidP="00101393">
            <w:pPr>
              <w:pStyle w:val="TableParagraph"/>
              <w:ind w:left="107" w:right="138"/>
              <w:rPr>
                <w:b/>
                <w:sz w:val="26"/>
                <w:szCs w:val="26"/>
              </w:rPr>
            </w:pPr>
            <w:r w:rsidRPr="00CF36C8">
              <w:rPr>
                <w:b/>
                <w:sz w:val="26"/>
                <w:szCs w:val="26"/>
              </w:rPr>
              <w:t>№</w:t>
            </w:r>
            <w:r w:rsidRPr="00CF36C8">
              <w:rPr>
                <w:b/>
                <w:spacing w:val="1"/>
                <w:sz w:val="26"/>
                <w:szCs w:val="26"/>
              </w:rPr>
              <w:t xml:space="preserve"> </w:t>
            </w:r>
            <w:r w:rsidRPr="00CF36C8">
              <w:rPr>
                <w:b/>
                <w:sz w:val="26"/>
                <w:szCs w:val="26"/>
              </w:rPr>
              <w:t>п/п</w:t>
            </w:r>
          </w:p>
        </w:tc>
        <w:tc>
          <w:tcPr>
            <w:tcW w:w="2268" w:type="dxa"/>
            <w:vMerge w:val="restart"/>
            <w:vAlign w:val="center"/>
          </w:tcPr>
          <w:p w:rsidR="00101393" w:rsidRPr="00CF36C8" w:rsidRDefault="00101393" w:rsidP="00101393">
            <w:pPr>
              <w:pStyle w:val="TableParagraph"/>
              <w:spacing w:before="5"/>
              <w:ind w:left="145" w:right="134" w:hanging="2"/>
              <w:jc w:val="center"/>
              <w:rPr>
                <w:b/>
                <w:sz w:val="26"/>
                <w:szCs w:val="26"/>
                <w:lang w:val="ru-RU"/>
              </w:rPr>
            </w:pPr>
            <w:r w:rsidRPr="00CF36C8">
              <w:rPr>
                <w:b/>
                <w:sz w:val="26"/>
                <w:szCs w:val="26"/>
                <w:lang w:val="ru-RU"/>
              </w:rPr>
              <w:t>Наименование</w:t>
            </w:r>
            <w:r w:rsidRPr="00CF36C8">
              <w:rPr>
                <w:b/>
                <w:spacing w:val="1"/>
                <w:sz w:val="26"/>
                <w:szCs w:val="26"/>
                <w:lang w:val="ru-RU"/>
              </w:rPr>
              <w:t xml:space="preserve"> </w:t>
            </w:r>
            <w:r w:rsidRPr="00CF36C8">
              <w:rPr>
                <w:b/>
                <w:sz w:val="26"/>
                <w:szCs w:val="26"/>
                <w:lang w:val="ru-RU"/>
              </w:rPr>
              <w:t>предельных</w:t>
            </w:r>
            <w:r w:rsidRPr="00CF36C8">
              <w:rPr>
                <w:b/>
                <w:spacing w:val="1"/>
                <w:sz w:val="26"/>
                <w:szCs w:val="26"/>
                <w:lang w:val="ru-RU"/>
              </w:rPr>
              <w:t xml:space="preserve"> </w:t>
            </w:r>
            <w:r w:rsidRPr="00CF36C8">
              <w:rPr>
                <w:b/>
                <w:sz w:val="26"/>
                <w:szCs w:val="26"/>
                <w:lang w:val="ru-RU"/>
              </w:rPr>
              <w:t>параметров,</w:t>
            </w:r>
            <w:r w:rsidRPr="00CF36C8">
              <w:rPr>
                <w:b/>
                <w:spacing w:val="-12"/>
                <w:sz w:val="26"/>
                <w:szCs w:val="26"/>
                <w:lang w:val="ru-RU"/>
              </w:rPr>
              <w:t xml:space="preserve"> </w:t>
            </w:r>
            <w:r w:rsidRPr="00CF36C8">
              <w:rPr>
                <w:b/>
                <w:sz w:val="26"/>
                <w:szCs w:val="26"/>
                <w:lang w:val="ru-RU"/>
              </w:rPr>
              <w:t>единицы</w:t>
            </w:r>
            <w:r>
              <w:rPr>
                <w:b/>
                <w:sz w:val="26"/>
                <w:szCs w:val="26"/>
                <w:lang w:val="ru-RU"/>
              </w:rPr>
              <w:t xml:space="preserve"> </w:t>
            </w:r>
            <w:r w:rsidRPr="00CF36C8">
              <w:rPr>
                <w:b/>
                <w:sz w:val="26"/>
                <w:szCs w:val="26"/>
                <w:lang w:val="ru-RU"/>
              </w:rPr>
              <w:t>измерения</w:t>
            </w:r>
          </w:p>
        </w:tc>
        <w:tc>
          <w:tcPr>
            <w:tcW w:w="3119" w:type="dxa"/>
            <w:gridSpan w:val="2"/>
            <w:vAlign w:val="center"/>
          </w:tcPr>
          <w:p w:rsidR="00101393" w:rsidRPr="00CF36C8" w:rsidRDefault="00101393" w:rsidP="00101393">
            <w:pPr>
              <w:pStyle w:val="TableParagraph"/>
              <w:ind w:left="341" w:right="331" w:hanging="3"/>
              <w:jc w:val="center"/>
              <w:rPr>
                <w:b/>
                <w:sz w:val="26"/>
                <w:szCs w:val="26"/>
                <w:lang w:val="ru-RU"/>
              </w:rPr>
            </w:pPr>
            <w:r w:rsidRPr="00CF36C8">
              <w:rPr>
                <w:b/>
                <w:sz w:val="26"/>
                <w:szCs w:val="26"/>
                <w:lang w:val="ru-RU"/>
              </w:rPr>
              <w:t>Вид разрешенного</w:t>
            </w:r>
            <w:r w:rsidRPr="00CF36C8">
              <w:rPr>
                <w:b/>
                <w:spacing w:val="1"/>
                <w:sz w:val="26"/>
                <w:szCs w:val="26"/>
                <w:lang w:val="ru-RU"/>
              </w:rPr>
              <w:t xml:space="preserve"> </w:t>
            </w:r>
            <w:r w:rsidRPr="00CF36C8">
              <w:rPr>
                <w:b/>
                <w:sz w:val="26"/>
                <w:szCs w:val="26"/>
                <w:lang w:val="ru-RU"/>
              </w:rPr>
              <w:t>использования земельного</w:t>
            </w:r>
            <w:r w:rsidRPr="00CF36C8">
              <w:rPr>
                <w:b/>
                <w:spacing w:val="-47"/>
                <w:sz w:val="26"/>
                <w:szCs w:val="26"/>
                <w:lang w:val="ru-RU"/>
              </w:rPr>
              <w:t xml:space="preserve"> </w:t>
            </w:r>
            <w:r w:rsidRPr="00CF36C8">
              <w:rPr>
                <w:b/>
                <w:sz w:val="26"/>
                <w:szCs w:val="26"/>
                <w:lang w:val="ru-RU"/>
              </w:rPr>
              <w:t>участка</w:t>
            </w:r>
          </w:p>
        </w:tc>
        <w:tc>
          <w:tcPr>
            <w:tcW w:w="8363" w:type="dxa"/>
            <w:gridSpan w:val="3"/>
            <w:vAlign w:val="center"/>
          </w:tcPr>
          <w:p w:rsidR="00101393" w:rsidRPr="00CF36C8" w:rsidRDefault="00101393" w:rsidP="00101393">
            <w:pPr>
              <w:pStyle w:val="TableParagraph"/>
              <w:spacing w:before="1"/>
              <w:ind w:left="134"/>
              <w:rPr>
                <w:b/>
                <w:sz w:val="26"/>
                <w:szCs w:val="26"/>
              </w:rPr>
            </w:pPr>
            <w:r w:rsidRPr="00CF36C8">
              <w:rPr>
                <w:b/>
                <w:sz w:val="26"/>
                <w:szCs w:val="26"/>
              </w:rPr>
              <w:t>Значения</w:t>
            </w:r>
            <w:r w:rsidRPr="00CF36C8">
              <w:rPr>
                <w:b/>
                <w:spacing w:val="-6"/>
                <w:sz w:val="26"/>
                <w:szCs w:val="26"/>
              </w:rPr>
              <w:t xml:space="preserve"> </w:t>
            </w:r>
            <w:r w:rsidRPr="00CF36C8">
              <w:rPr>
                <w:b/>
                <w:sz w:val="26"/>
                <w:szCs w:val="26"/>
              </w:rPr>
              <w:t>предельных</w:t>
            </w:r>
            <w:r w:rsidRPr="00CF36C8">
              <w:rPr>
                <w:b/>
                <w:spacing w:val="-4"/>
                <w:sz w:val="26"/>
                <w:szCs w:val="26"/>
              </w:rPr>
              <w:t xml:space="preserve"> </w:t>
            </w:r>
            <w:r w:rsidRPr="00CF36C8">
              <w:rPr>
                <w:b/>
                <w:sz w:val="26"/>
                <w:szCs w:val="26"/>
              </w:rPr>
              <w:t>параметров</w:t>
            </w:r>
          </w:p>
        </w:tc>
      </w:tr>
      <w:tr w:rsidR="00101393" w:rsidTr="00101393">
        <w:trPr>
          <w:trHeight w:val="292"/>
        </w:trPr>
        <w:tc>
          <w:tcPr>
            <w:tcW w:w="709" w:type="dxa"/>
            <w:vMerge/>
          </w:tcPr>
          <w:p w:rsidR="00101393" w:rsidRPr="00CF36C8" w:rsidRDefault="00101393" w:rsidP="00101393">
            <w:pPr>
              <w:rPr>
                <w:sz w:val="26"/>
                <w:szCs w:val="26"/>
              </w:rPr>
            </w:pPr>
          </w:p>
        </w:tc>
        <w:tc>
          <w:tcPr>
            <w:tcW w:w="2268" w:type="dxa"/>
            <w:vMerge/>
            <w:vAlign w:val="center"/>
          </w:tcPr>
          <w:p w:rsidR="00101393" w:rsidRPr="00CF36C8" w:rsidRDefault="00101393" w:rsidP="00101393">
            <w:pPr>
              <w:rPr>
                <w:sz w:val="26"/>
                <w:szCs w:val="26"/>
              </w:rPr>
            </w:pPr>
          </w:p>
        </w:tc>
        <w:tc>
          <w:tcPr>
            <w:tcW w:w="851" w:type="dxa"/>
            <w:vAlign w:val="center"/>
          </w:tcPr>
          <w:p w:rsidR="00101393" w:rsidRPr="00CF36C8" w:rsidRDefault="00101393" w:rsidP="00101393">
            <w:pPr>
              <w:pStyle w:val="TableParagraph"/>
              <w:ind w:left="265"/>
              <w:rPr>
                <w:b/>
                <w:sz w:val="26"/>
                <w:szCs w:val="26"/>
              </w:rPr>
            </w:pPr>
            <w:r w:rsidRPr="00CF36C8">
              <w:rPr>
                <w:b/>
                <w:sz w:val="26"/>
                <w:szCs w:val="26"/>
              </w:rPr>
              <w:t>код</w:t>
            </w:r>
          </w:p>
        </w:tc>
        <w:tc>
          <w:tcPr>
            <w:tcW w:w="2268" w:type="dxa"/>
            <w:vAlign w:val="center"/>
          </w:tcPr>
          <w:p w:rsidR="00101393" w:rsidRPr="00CF36C8" w:rsidRDefault="00101393" w:rsidP="00101393">
            <w:pPr>
              <w:pStyle w:val="TableParagraph"/>
              <w:ind w:left="90" w:right="82"/>
              <w:jc w:val="center"/>
              <w:rPr>
                <w:b/>
                <w:sz w:val="26"/>
                <w:szCs w:val="26"/>
              </w:rPr>
            </w:pPr>
            <w:r w:rsidRPr="00CF36C8">
              <w:rPr>
                <w:b/>
                <w:sz w:val="26"/>
                <w:szCs w:val="26"/>
              </w:rPr>
              <w:t>наименование</w:t>
            </w:r>
          </w:p>
        </w:tc>
        <w:tc>
          <w:tcPr>
            <w:tcW w:w="1134" w:type="dxa"/>
            <w:vAlign w:val="center"/>
          </w:tcPr>
          <w:p w:rsidR="00101393" w:rsidRPr="00CF36C8" w:rsidRDefault="00101393" w:rsidP="00101393">
            <w:pPr>
              <w:pStyle w:val="TableParagraph"/>
              <w:ind w:left="0" w:right="142"/>
              <w:jc w:val="center"/>
              <w:rPr>
                <w:b/>
                <w:sz w:val="26"/>
                <w:szCs w:val="26"/>
              </w:rPr>
            </w:pPr>
            <w:r w:rsidRPr="00CF36C8">
              <w:rPr>
                <w:b/>
                <w:sz w:val="26"/>
                <w:szCs w:val="26"/>
              </w:rPr>
              <w:t>Ж-2</w:t>
            </w:r>
          </w:p>
        </w:tc>
        <w:tc>
          <w:tcPr>
            <w:tcW w:w="1134" w:type="dxa"/>
            <w:vAlign w:val="center"/>
          </w:tcPr>
          <w:p w:rsidR="00101393" w:rsidRPr="00CF36C8" w:rsidRDefault="00101393" w:rsidP="00101393">
            <w:pPr>
              <w:pStyle w:val="TableParagraph"/>
              <w:ind w:left="0"/>
              <w:jc w:val="center"/>
              <w:rPr>
                <w:b/>
                <w:sz w:val="26"/>
                <w:szCs w:val="26"/>
              </w:rPr>
            </w:pPr>
            <w:r w:rsidRPr="00CF36C8">
              <w:rPr>
                <w:b/>
                <w:sz w:val="26"/>
                <w:szCs w:val="26"/>
              </w:rPr>
              <w:t>Ж-2/ГР</w:t>
            </w:r>
          </w:p>
        </w:tc>
        <w:tc>
          <w:tcPr>
            <w:tcW w:w="6095" w:type="dxa"/>
            <w:vAlign w:val="center"/>
          </w:tcPr>
          <w:p w:rsidR="00101393" w:rsidRPr="00CF36C8" w:rsidRDefault="00101393" w:rsidP="00101393">
            <w:pPr>
              <w:pStyle w:val="TableParagraph"/>
              <w:ind w:left="158" w:right="150"/>
              <w:jc w:val="center"/>
              <w:rPr>
                <w:b/>
                <w:sz w:val="26"/>
                <w:szCs w:val="26"/>
              </w:rPr>
            </w:pPr>
            <w:r w:rsidRPr="00CF36C8">
              <w:rPr>
                <w:b/>
                <w:sz w:val="26"/>
                <w:szCs w:val="26"/>
              </w:rPr>
              <w:t>Ж-2/ГР1</w:t>
            </w:r>
          </w:p>
        </w:tc>
      </w:tr>
      <w:tr w:rsidR="00101393" w:rsidTr="00101393">
        <w:trPr>
          <w:trHeight w:val="246"/>
          <w:tblHeader/>
        </w:trPr>
        <w:tc>
          <w:tcPr>
            <w:tcW w:w="709" w:type="dxa"/>
            <w:vAlign w:val="center"/>
          </w:tcPr>
          <w:p w:rsidR="00101393" w:rsidRPr="00CF36C8" w:rsidRDefault="00101393" w:rsidP="00101393">
            <w:pPr>
              <w:pStyle w:val="TableParagraph"/>
              <w:spacing w:before="4"/>
              <w:ind w:left="8"/>
              <w:jc w:val="center"/>
              <w:rPr>
                <w:i/>
                <w:sz w:val="26"/>
                <w:szCs w:val="26"/>
              </w:rPr>
            </w:pPr>
            <w:r w:rsidRPr="00CF36C8">
              <w:rPr>
                <w:i/>
                <w:sz w:val="26"/>
                <w:szCs w:val="26"/>
              </w:rPr>
              <w:t>1</w:t>
            </w:r>
          </w:p>
        </w:tc>
        <w:tc>
          <w:tcPr>
            <w:tcW w:w="2268" w:type="dxa"/>
            <w:vAlign w:val="center"/>
          </w:tcPr>
          <w:p w:rsidR="00101393" w:rsidRPr="00CF36C8" w:rsidRDefault="00101393" w:rsidP="00101393">
            <w:pPr>
              <w:pStyle w:val="TableParagraph"/>
              <w:spacing w:before="4"/>
              <w:ind w:left="5"/>
              <w:jc w:val="center"/>
              <w:rPr>
                <w:i/>
                <w:sz w:val="26"/>
                <w:szCs w:val="26"/>
              </w:rPr>
            </w:pPr>
            <w:r w:rsidRPr="00CF36C8">
              <w:rPr>
                <w:i/>
                <w:sz w:val="26"/>
                <w:szCs w:val="26"/>
              </w:rPr>
              <w:t>2</w:t>
            </w:r>
          </w:p>
        </w:tc>
        <w:tc>
          <w:tcPr>
            <w:tcW w:w="851" w:type="dxa"/>
            <w:vAlign w:val="center"/>
          </w:tcPr>
          <w:p w:rsidR="00101393" w:rsidRPr="00CF36C8" w:rsidRDefault="00101393" w:rsidP="00101393">
            <w:pPr>
              <w:pStyle w:val="TableParagraph"/>
              <w:spacing w:before="4"/>
              <w:ind w:left="6"/>
              <w:jc w:val="center"/>
              <w:rPr>
                <w:i/>
                <w:sz w:val="26"/>
                <w:szCs w:val="26"/>
              </w:rPr>
            </w:pPr>
            <w:r w:rsidRPr="00CF36C8">
              <w:rPr>
                <w:i/>
                <w:sz w:val="26"/>
                <w:szCs w:val="26"/>
              </w:rPr>
              <w:t>3</w:t>
            </w:r>
          </w:p>
        </w:tc>
        <w:tc>
          <w:tcPr>
            <w:tcW w:w="2268" w:type="dxa"/>
            <w:vAlign w:val="center"/>
          </w:tcPr>
          <w:p w:rsidR="00101393" w:rsidRPr="00CF36C8" w:rsidRDefault="00101393" w:rsidP="00101393">
            <w:pPr>
              <w:pStyle w:val="TableParagraph"/>
              <w:spacing w:before="4"/>
              <w:ind w:left="5"/>
              <w:jc w:val="center"/>
              <w:rPr>
                <w:i/>
                <w:sz w:val="26"/>
                <w:szCs w:val="26"/>
              </w:rPr>
            </w:pPr>
            <w:r w:rsidRPr="00CF36C8">
              <w:rPr>
                <w:i/>
                <w:sz w:val="26"/>
                <w:szCs w:val="26"/>
              </w:rPr>
              <w:t>4</w:t>
            </w:r>
          </w:p>
        </w:tc>
        <w:tc>
          <w:tcPr>
            <w:tcW w:w="1134" w:type="dxa"/>
            <w:vAlign w:val="center"/>
          </w:tcPr>
          <w:p w:rsidR="00101393" w:rsidRPr="00CF36C8" w:rsidRDefault="00101393" w:rsidP="00101393">
            <w:pPr>
              <w:pStyle w:val="TableParagraph"/>
              <w:spacing w:before="4"/>
              <w:ind w:left="7"/>
              <w:jc w:val="center"/>
              <w:rPr>
                <w:i/>
                <w:sz w:val="26"/>
                <w:szCs w:val="26"/>
              </w:rPr>
            </w:pPr>
            <w:r w:rsidRPr="00CF36C8">
              <w:rPr>
                <w:i/>
                <w:sz w:val="26"/>
                <w:szCs w:val="26"/>
              </w:rPr>
              <w:t>5</w:t>
            </w:r>
          </w:p>
        </w:tc>
        <w:tc>
          <w:tcPr>
            <w:tcW w:w="1134" w:type="dxa"/>
            <w:vAlign w:val="center"/>
          </w:tcPr>
          <w:p w:rsidR="00101393" w:rsidRPr="00CF36C8" w:rsidRDefault="00101393" w:rsidP="00101393">
            <w:pPr>
              <w:pStyle w:val="TableParagraph"/>
              <w:spacing w:before="4"/>
              <w:ind w:left="8"/>
              <w:jc w:val="center"/>
              <w:rPr>
                <w:i/>
                <w:sz w:val="26"/>
                <w:szCs w:val="26"/>
              </w:rPr>
            </w:pPr>
            <w:r w:rsidRPr="00CF36C8">
              <w:rPr>
                <w:i/>
                <w:sz w:val="26"/>
                <w:szCs w:val="26"/>
              </w:rPr>
              <w:t>6</w:t>
            </w:r>
          </w:p>
        </w:tc>
        <w:tc>
          <w:tcPr>
            <w:tcW w:w="6095" w:type="dxa"/>
            <w:vAlign w:val="center"/>
          </w:tcPr>
          <w:p w:rsidR="00101393" w:rsidRPr="00CF36C8" w:rsidRDefault="00101393" w:rsidP="00101393">
            <w:pPr>
              <w:pStyle w:val="TableParagraph"/>
              <w:spacing w:before="4"/>
              <w:ind w:left="6"/>
              <w:jc w:val="center"/>
              <w:rPr>
                <w:i/>
                <w:sz w:val="26"/>
                <w:szCs w:val="26"/>
              </w:rPr>
            </w:pPr>
            <w:r w:rsidRPr="00CF36C8">
              <w:rPr>
                <w:i/>
                <w:sz w:val="26"/>
                <w:szCs w:val="26"/>
              </w:rPr>
              <w:t>7</w:t>
            </w:r>
          </w:p>
        </w:tc>
      </w:tr>
      <w:tr w:rsidR="00101393" w:rsidRPr="00CF36C8" w:rsidTr="00101393">
        <w:trPr>
          <w:trHeight w:val="690"/>
        </w:trPr>
        <w:tc>
          <w:tcPr>
            <w:tcW w:w="709" w:type="dxa"/>
          </w:tcPr>
          <w:p w:rsidR="00101393" w:rsidRPr="00CF36C8" w:rsidRDefault="00101393" w:rsidP="00101393">
            <w:pPr>
              <w:pStyle w:val="TableParagraph"/>
              <w:ind w:left="107"/>
              <w:rPr>
                <w:sz w:val="26"/>
                <w:szCs w:val="26"/>
              </w:rPr>
            </w:pPr>
            <w:r w:rsidRPr="00CF36C8">
              <w:rPr>
                <w:sz w:val="26"/>
                <w:szCs w:val="26"/>
              </w:rPr>
              <w:t>1</w:t>
            </w:r>
          </w:p>
        </w:tc>
        <w:tc>
          <w:tcPr>
            <w:tcW w:w="2268" w:type="dxa"/>
          </w:tcPr>
          <w:p w:rsidR="00101393" w:rsidRPr="00CF36C8" w:rsidRDefault="00101393" w:rsidP="00101393">
            <w:pPr>
              <w:pStyle w:val="TableParagraph"/>
              <w:ind w:left="106" w:right="85"/>
              <w:rPr>
                <w:sz w:val="26"/>
                <w:szCs w:val="26"/>
                <w:lang w:val="ru-RU"/>
              </w:rPr>
            </w:pPr>
            <w:r w:rsidRPr="00CF36C8">
              <w:rPr>
                <w:sz w:val="26"/>
                <w:szCs w:val="26"/>
                <w:lang w:val="ru-RU"/>
              </w:rPr>
              <w:t>Максимальная площадь</w:t>
            </w:r>
            <w:r w:rsidRPr="00CF36C8">
              <w:rPr>
                <w:spacing w:val="-47"/>
                <w:sz w:val="26"/>
                <w:szCs w:val="26"/>
                <w:lang w:val="ru-RU"/>
              </w:rPr>
              <w:t xml:space="preserve"> </w:t>
            </w:r>
            <w:r w:rsidRPr="00CF36C8">
              <w:rPr>
                <w:sz w:val="26"/>
                <w:szCs w:val="26"/>
                <w:lang w:val="ru-RU"/>
              </w:rPr>
              <w:t>земельного</w:t>
            </w:r>
            <w:r w:rsidRPr="00CF36C8">
              <w:rPr>
                <w:spacing w:val="-2"/>
                <w:sz w:val="26"/>
                <w:szCs w:val="26"/>
                <w:lang w:val="ru-RU"/>
              </w:rPr>
              <w:t xml:space="preserve"> </w:t>
            </w:r>
            <w:r w:rsidRPr="00CF36C8">
              <w:rPr>
                <w:sz w:val="26"/>
                <w:szCs w:val="26"/>
                <w:lang w:val="ru-RU"/>
              </w:rPr>
              <w:lastRenderedPageBreak/>
              <w:t>участка,</w:t>
            </w:r>
            <w:r>
              <w:rPr>
                <w:sz w:val="26"/>
                <w:szCs w:val="26"/>
                <w:lang w:val="ru-RU"/>
              </w:rPr>
              <w:t xml:space="preserve"> </w:t>
            </w:r>
            <w:r w:rsidRPr="00CF36C8">
              <w:rPr>
                <w:sz w:val="26"/>
                <w:szCs w:val="26"/>
                <w:lang w:val="ru-RU"/>
              </w:rPr>
              <w:t>метры</w:t>
            </w:r>
            <w:r w:rsidRPr="00CF36C8">
              <w:rPr>
                <w:spacing w:val="-6"/>
                <w:sz w:val="26"/>
                <w:szCs w:val="26"/>
                <w:lang w:val="ru-RU"/>
              </w:rPr>
              <w:t xml:space="preserve"> </w:t>
            </w:r>
            <w:r w:rsidRPr="00CF36C8">
              <w:rPr>
                <w:sz w:val="26"/>
                <w:szCs w:val="26"/>
                <w:lang w:val="ru-RU"/>
              </w:rPr>
              <w:t>квадратные</w:t>
            </w:r>
          </w:p>
        </w:tc>
        <w:tc>
          <w:tcPr>
            <w:tcW w:w="851" w:type="dxa"/>
          </w:tcPr>
          <w:p w:rsidR="00101393" w:rsidRPr="00CF36C8" w:rsidRDefault="00101393" w:rsidP="00101393">
            <w:pPr>
              <w:pStyle w:val="TableParagraph"/>
              <w:ind w:left="0"/>
              <w:rPr>
                <w:sz w:val="26"/>
                <w:szCs w:val="26"/>
                <w:lang w:val="ru-RU"/>
              </w:rPr>
            </w:pPr>
          </w:p>
        </w:tc>
        <w:tc>
          <w:tcPr>
            <w:tcW w:w="2268" w:type="dxa"/>
          </w:tcPr>
          <w:p w:rsidR="00101393" w:rsidRPr="00CF36C8" w:rsidRDefault="00101393" w:rsidP="00101393">
            <w:pPr>
              <w:pStyle w:val="TableParagraph"/>
              <w:ind w:left="141"/>
              <w:rPr>
                <w:sz w:val="26"/>
                <w:szCs w:val="26"/>
              </w:rPr>
            </w:pPr>
            <w:r w:rsidRPr="00CF36C8">
              <w:rPr>
                <w:sz w:val="26"/>
                <w:szCs w:val="26"/>
              </w:rPr>
              <w:t>Все виды разрешенного</w:t>
            </w:r>
            <w:r w:rsidRPr="00CF36C8">
              <w:rPr>
                <w:spacing w:val="-47"/>
                <w:sz w:val="26"/>
                <w:szCs w:val="26"/>
              </w:rPr>
              <w:t xml:space="preserve"> </w:t>
            </w:r>
            <w:r w:rsidRPr="00CF36C8">
              <w:rPr>
                <w:sz w:val="26"/>
                <w:szCs w:val="26"/>
              </w:rPr>
              <w:t>использования</w:t>
            </w:r>
          </w:p>
        </w:tc>
        <w:tc>
          <w:tcPr>
            <w:tcW w:w="8363" w:type="dxa"/>
            <w:gridSpan w:val="3"/>
          </w:tcPr>
          <w:p w:rsidR="00101393" w:rsidRPr="00CF36C8" w:rsidRDefault="00101393" w:rsidP="00101393">
            <w:pPr>
              <w:pStyle w:val="TableParagraph"/>
              <w:spacing w:before="8"/>
              <w:ind w:left="0"/>
              <w:rPr>
                <w:sz w:val="26"/>
                <w:szCs w:val="26"/>
              </w:rPr>
            </w:pPr>
          </w:p>
          <w:p w:rsidR="00101393" w:rsidRPr="00CF36C8" w:rsidRDefault="00101393" w:rsidP="00101393">
            <w:pPr>
              <w:pStyle w:val="TableParagraph"/>
              <w:ind w:left="523"/>
              <w:rPr>
                <w:sz w:val="26"/>
                <w:szCs w:val="26"/>
              </w:rPr>
            </w:pPr>
            <w:r w:rsidRPr="00CF36C8">
              <w:rPr>
                <w:sz w:val="26"/>
                <w:szCs w:val="26"/>
              </w:rPr>
              <w:t>не</w:t>
            </w:r>
            <w:r w:rsidRPr="00CF36C8">
              <w:rPr>
                <w:spacing w:val="-5"/>
                <w:sz w:val="26"/>
                <w:szCs w:val="26"/>
              </w:rPr>
              <w:t xml:space="preserve"> </w:t>
            </w:r>
            <w:r w:rsidRPr="00CF36C8">
              <w:rPr>
                <w:sz w:val="26"/>
                <w:szCs w:val="26"/>
              </w:rPr>
              <w:t>подлежит</w:t>
            </w:r>
            <w:r w:rsidRPr="00CF36C8">
              <w:rPr>
                <w:spacing w:val="-4"/>
                <w:sz w:val="26"/>
                <w:szCs w:val="26"/>
              </w:rPr>
              <w:t xml:space="preserve"> </w:t>
            </w:r>
            <w:r w:rsidRPr="00CF36C8">
              <w:rPr>
                <w:sz w:val="26"/>
                <w:szCs w:val="26"/>
              </w:rPr>
              <w:t>установлению</w:t>
            </w:r>
          </w:p>
        </w:tc>
      </w:tr>
      <w:tr w:rsidR="00101393" w:rsidRPr="00CF36C8" w:rsidTr="00101393">
        <w:trPr>
          <w:trHeight w:val="689"/>
        </w:trPr>
        <w:tc>
          <w:tcPr>
            <w:tcW w:w="709" w:type="dxa"/>
          </w:tcPr>
          <w:p w:rsidR="00101393" w:rsidRPr="00CF36C8" w:rsidRDefault="00101393" w:rsidP="00101393">
            <w:pPr>
              <w:pStyle w:val="TableParagraph"/>
              <w:ind w:left="107"/>
              <w:rPr>
                <w:sz w:val="26"/>
                <w:szCs w:val="26"/>
              </w:rPr>
            </w:pPr>
            <w:r w:rsidRPr="00CF36C8">
              <w:rPr>
                <w:sz w:val="26"/>
                <w:szCs w:val="26"/>
              </w:rPr>
              <w:lastRenderedPageBreak/>
              <w:t>2</w:t>
            </w:r>
          </w:p>
        </w:tc>
        <w:tc>
          <w:tcPr>
            <w:tcW w:w="2268" w:type="dxa"/>
          </w:tcPr>
          <w:p w:rsidR="00101393" w:rsidRPr="00CF36C8" w:rsidRDefault="00101393" w:rsidP="00101393">
            <w:pPr>
              <w:pStyle w:val="TableParagraph"/>
              <w:ind w:left="106"/>
              <w:rPr>
                <w:sz w:val="26"/>
                <w:szCs w:val="26"/>
                <w:lang w:val="ru-RU"/>
              </w:rPr>
            </w:pPr>
            <w:r w:rsidRPr="00CF36C8">
              <w:rPr>
                <w:sz w:val="26"/>
                <w:szCs w:val="26"/>
                <w:lang w:val="ru-RU"/>
              </w:rPr>
              <w:t>Минимальная</w:t>
            </w:r>
            <w:r w:rsidRPr="00CF36C8">
              <w:rPr>
                <w:spacing w:val="-5"/>
                <w:sz w:val="26"/>
                <w:szCs w:val="26"/>
                <w:lang w:val="ru-RU"/>
              </w:rPr>
              <w:t xml:space="preserve"> </w:t>
            </w:r>
            <w:r w:rsidRPr="00CF36C8">
              <w:rPr>
                <w:sz w:val="26"/>
                <w:szCs w:val="26"/>
                <w:lang w:val="ru-RU"/>
              </w:rPr>
              <w:t>площадь</w:t>
            </w:r>
            <w:r>
              <w:rPr>
                <w:sz w:val="26"/>
                <w:szCs w:val="26"/>
                <w:lang w:val="ru-RU"/>
              </w:rPr>
              <w:t xml:space="preserve"> </w:t>
            </w:r>
            <w:r w:rsidRPr="00CF36C8">
              <w:rPr>
                <w:sz w:val="26"/>
                <w:szCs w:val="26"/>
                <w:lang w:val="ru-RU"/>
              </w:rPr>
              <w:t>земельного участка,</w:t>
            </w:r>
            <w:r w:rsidRPr="00CF36C8">
              <w:rPr>
                <w:spacing w:val="-48"/>
                <w:sz w:val="26"/>
                <w:szCs w:val="26"/>
                <w:lang w:val="ru-RU"/>
              </w:rPr>
              <w:t xml:space="preserve"> </w:t>
            </w:r>
            <w:r w:rsidRPr="00CF36C8">
              <w:rPr>
                <w:sz w:val="26"/>
                <w:szCs w:val="26"/>
                <w:lang w:val="ru-RU"/>
              </w:rPr>
              <w:t>метры</w:t>
            </w:r>
            <w:r w:rsidRPr="00CF36C8">
              <w:rPr>
                <w:spacing w:val="-4"/>
                <w:sz w:val="26"/>
                <w:szCs w:val="26"/>
                <w:lang w:val="ru-RU"/>
              </w:rPr>
              <w:t xml:space="preserve"> </w:t>
            </w:r>
            <w:r w:rsidRPr="00CF36C8">
              <w:rPr>
                <w:sz w:val="26"/>
                <w:szCs w:val="26"/>
                <w:lang w:val="ru-RU"/>
              </w:rPr>
              <w:t>квадратные</w:t>
            </w:r>
          </w:p>
        </w:tc>
        <w:tc>
          <w:tcPr>
            <w:tcW w:w="851" w:type="dxa"/>
          </w:tcPr>
          <w:p w:rsidR="00101393" w:rsidRPr="00CF36C8" w:rsidRDefault="00101393" w:rsidP="00101393">
            <w:pPr>
              <w:pStyle w:val="TableParagraph"/>
              <w:ind w:left="0"/>
              <w:rPr>
                <w:sz w:val="26"/>
                <w:szCs w:val="26"/>
                <w:lang w:val="ru-RU"/>
              </w:rPr>
            </w:pPr>
          </w:p>
        </w:tc>
        <w:tc>
          <w:tcPr>
            <w:tcW w:w="2268" w:type="dxa"/>
          </w:tcPr>
          <w:p w:rsidR="00101393" w:rsidRPr="00CF36C8" w:rsidRDefault="00101393" w:rsidP="00101393">
            <w:pPr>
              <w:pStyle w:val="TableParagraph"/>
              <w:ind w:left="141"/>
              <w:rPr>
                <w:sz w:val="26"/>
                <w:szCs w:val="26"/>
              </w:rPr>
            </w:pPr>
            <w:r w:rsidRPr="00CF36C8">
              <w:rPr>
                <w:sz w:val="26"/>
                <w:szCs w:val="26"/>
              </w:rPr>
              <w:t>Все виды разрешенного</w:t>
            </w:r>
            <w:r w:rsidRPr="00CF36C8">
              <w:rPr>
                <w:spacing w:val="-47"/>
                <w:sz w:val="26"/>
                <w:szCs w:val="26"/>
              </w:rPr>
              <w:t xml:space="preserve"> </w:t>
            </w:r>
            <w:r w:rsidRPr="00CF36C8">
              <w:rPr>
                <w:sz w:val="26"/>
                <w:szCs w:val="26"/>
              </w:rPr>
              <w:t>использования</w:t>
            </w:r>
          </w:p>
        </w:tc>
        <w:tc>
          <w:tcPr>
            <w:tcW w:w="8363" w:type="dxa"/>
            <w:gridSpan w:val="3"/>
          </w:tcPr>
          <w:p w:rsidR="00101393" w:rsidRPr="00CF36C8" w:rsidRDefault="00101393" w:rsidP="00101393">
            <w:pPr>
              <w:pStyle w:val="TableParagraph"/>
              <w:spacing w:before="8"/>
              <w:ind w:left="0"/>
              <w:rPr>
                <w:sz w:val="26"/>
                <w:szCs w:val="26"/>
              </w:rPr>
            </w:pPr>
          </w:p>
          <w:p w:rsidR="00101393" w:rsidRPr="00CF36C8" w:rsidRDefault="00101393" w:rsidP="00101393">
            <w:pPr>
              <w:pStyle w:val="TableParagraph"/>
              <w:ind w:left="523"/>
              <w:rPr>
                <w:sz w:val="26"/>
                <w:szCs w:val="26"/>
              </w:rPr>
            </w:pPr>
            <w:r w:rsidRPr="00CF36C8">
              <w:rPr>
                <w:sz w:val="26"/>
                <w:szCs w:val="26"/>
              </w:rPr>
              <w:t>не</w:t>
            </w:r>
            <w:r w:rsidRPr="00CF36C8">
              <w:rPr>
                <w:spacing w:val="-5"/>
                <w:sz w:val="26"/>
                <w:szCs w:val="26"/>
              </w:rPr>
              <w:t xml:space="preserve"> </w:t>
            </w:r>
            <w:r w:rsidRPr="00CF36C8">
              <w:rPr>
                <w:sz w:val="26"/>
                <w:szCs w:val="26"/>
              </w:rPr>
              <w:t>подлежит</w:t>
            </w:r>
            <w:r w:rsidRPr="00CF36C8">
              <w:rPr>
                <w:spacing w:val="-4"/>
                <w:sz w:val="26"/>
                <w:szCs w:val="26"/>
              </w:rPr>
              <w:t xml:space="preserve"> </w:t>
            </w:r>
            <w:r w:rsidRPr="00CF36C8">
              <w:rPr>
                <w:sz w:val="26"/>
                <w:szCs w:val="26"/>
              </w:rPr>
              <w:t>установлению</w:t>
            </w:r>
          </w:p>
        </w:tc>
      </w:tr>
      <w:tr w:rsidR="00101393" w:rsidRPr="00CF36C8" w:rsidTr="00101393">
        <w:trPr>
          <w:trHeight w:val="460"/>
        </w:trPr>
        <w:tc>
          <w:tcPr>
            <w:tcW w:w="709" w:type="dxa"/>
            <w:vMerge w:val="restart"/>
          </w:tcPr>
          <w:p w:rsidR="00101393" w:rsidRPr="00CF36C8" w:rsidRDefault="00101393" w:rsidP="00101393">
            <w:pPr>
              <w:pStyle w:val="TableParagraph"/>
              <w:ind w:left="107"/>
              <w:rPr>
                <w:sz w:val="26"/>
                <w:szCs w:val="26"/>
              </w:rPr>
            </w:pPr>
            <w:r w:rsidRPr="00CF36C8">
              <w:rPr>
                <w:sz w:val="26"/>
                <w:szCs w:val="26"/>
              </w:rPr>
              <w:t>3</w:t>
            </w:r>
          </w:p>
        </w:tc>
        <w:tc>
          <w:tcPr>
            <w:tcW w:w="2268" w:type="dxa"/>
            <w:vMerge w:val="restart"/>
          </w:tcPr>
          <w:p w:rsidR="00101393" w:rsidRPr="00CF36C8" w:rsidRDefault="00101393" w:rsidP="00101393">
            <w:pPr>
              <w:pStyle w:val="TableParagraph"/>
              <w:ind w:left="106"/>
              <w:rPr>
                <w:sz w:val="26"/>
                <w:szCs w:val="26"/>
                <w:lang w:val="ru-RU"/>
              </w:rPr>
            </w:pPr>
            <w:r w:rsidRPr="00CF36C8">
              <w:rPr>
                <w:sz w:val="26"/>
                <w:szCs w:val="26"/>
                <w:lang w:val="ru-RU"/>
              </w:rPr>
              <w:t>Минимальные</w:t>
            </w:r>
            <w:r w:rsidRPr="00CF36C8">
              <w:rPr>
                <w:spacing w:val="-4"/>
                <w:sz w:val="26"/>
                <w:szCs w:val="26"/>
                <w:lang w:val="ru-RU"/>
              </w:rPr>
              <w:t xml:space="preserve"> </w:t>
            </w:r>
            <w:r w:rsidRPr="00CF36C8">
              <w:rPr>
                <w:sz w:val="26"/>
                <w:szCs w:val="26"/>
                <w:lang w:val="ru-RU"/>
              </w:rPr>
              <w:t>отступы</w:t>
            </w:r>
            <w:r>
              <w:rPr>
                <w:sz w:val="26"/>
                <w:szCs w:val="26"/>
                <w:lang w:val="ru-RU"/>
              </w:rPr>
              <w:t xml:space="preserve"> </w:t>
            </w:r>
            <w:r w:rsidRPr="00CF36C8">
              <w:rPr>
                <w:sz w:val="26"/>
                <w:szCs w:val="26"/>
                <w:lang w:val="ru-RU"/>
              </w:rPr>
              <w:t>зданий,</w:t>
            </w:r>
            <w:r w:rsidRPr="00CF36C8">
              <w:rPr>
                <w:spacing w:val="-5"/>
                <w:sz w:val="26"/>
                <w:szCs w:val="26"/>
                <w:lang w:val="ru-RU"/>
              </w:rPr>
              <w:t xml:space="preserve"> </w:t>
            </w:r>
            <w:r w:rsidRPr="00CF36C8">
              <w:rPr>
                <w:sz w:val="26"/>
                <w:szCs w:val="26"/>
                <w:lang w:val="ru-RU"/>
              </w:rPr>
              <w:t>строений,</w:t>
            </w:r>
            <w:r>
              <w:rPr>
                <w:sz w:val="26"/>
                <w:szCs w:val="26"/>
                <w:lang w:val="ru-RU"/>
              </w:rPr>
              <w:t xml:space="preserve"> </w:t>
            </w:r>
            <w:r w:rsidRPr="00CF36C8">
              <w:rPr>
                <w:sz w:val="26"/>
                <w:szCs w:val="26"/>
                <w:lang w:val="ru-RU"/>
              </w:rPr>
              <w:t>сооружений от красных</w:t>
            </w:r>
            <w:r w:rsidRPr="00CF36C8">
              <w:rPr>
                <w:spacing w:val="-47"/>
                <w:sz w:val="26"/>
                <w:szCs w:val="26"/>
                <w:lang w:val="ru-RU"/>
              </w:rPr>
              <w:t xml:space="preserve"> </w:t>
            </w:r>
            <w:r w:rsidRPr="00CF36C8">
              <w:rPr>
                <w:sz w:val="26"/>
                <w:szCs w:val="26"/>
                <w:lang w:val="ru-RU"/>
              </w:rPr>
              <w:t>линий улиц (границ</w:t>
            </w:r>
            <w:r w:rsidRPr="00CF36C8">
              <w:rPr>
                <w:spacing w:val="1"/>
                <w:sz w:val="26"/>
                <w:szCs w:val="26"/>
                <w:lang w:val="ru-RU"/>
              </w:rPr>
              <w:t xml:space="preserve"> </w:t>
            </w:r>
            <w:r w:rsidRPr="00CF36C8">
              <w:rPr>
                <w:sz w:val="26"/>
                <w:szCs w:val="26"/>
                <w:lang w:val="ru-RU"/>
              </w:rPr>
              <w:t>земельного участка,</w:t>
            </w:r>
            <w:r w:rsidRPr="00CF36C8">
              <w:rPr>
                <w:spacing w:val="1"/>
                <w:sz w:val="26"/>
                <w:szCs w:val="26"/>
                <w:lang w:val="ru-RU"/>
              </w:rPr>
              <w:t xml:space="preserve"> </w:t>
            </w:r>
            <w:r w:rsidRPr="00CF36C8">
              <w:rPr>
                <w:sz w:val="26"/>
                <w:szCs w:val="26"/>
                <w:lang w:val="ru-RU"/>
              </w:rPr>
              <w:t>граничащего с улично-</w:t>
            </w:r>
            <w:r w:rsidRPr="00CF36C8">
              <w:rPr>
                <w:spacing w:val="1"/>
                <w:sz w:val="26"/>
                <w:szCs w:val="26"/>
                <w:lang w:val="ru-RU"/>
              </w:rPr>
              <w:t xml:space="preserve"> </w:t>
            </w:r>
            <w:r w:rsidRPr="00CF36C8">
              <w:rPr>
                <w:sz w:val="26"/>
                <w:szCs w:val="26"/>
                <w:lang w:val="ru-RU"/>
              </w:rPr>
              <w:t>дорожной сетью),</w:t>
            </w:r>
            <w:r w:rsidRPr="00CF36C8">
              <w:rPr>
                <w:spacing w:val="1"/>
                <w:sz w:val="26"/>
                <w:szCs w:val="26"/>
                <w:lang w:val="ru-RU"/>
              </w:rPr>
              <w:t xml:space="preserve"> </w:t>
            </w:r>
            <w:r w:rsidRPr="00CF36C8">
              <w:rPr>
                <w:sz w:val="26"/>
                <w:szCs w:val="26"/>
                <w:lang w:val="ru-RU"/>
              </w:rPr>
              <w:t>метры</w:t>
            </w:r>
          </w:p>
        </w:tc>
        <w:tc>
          <w:tcPr>
            <w:tcW w:w="851" w:type="dxa"/>
          </w:tcPr>
          <w:p w:rsidR="00101393" w:rsidRPr="00CF36C8" w:rsidRDefault="00101393" w:rsidP="00101393">
            <w:pPr>
              <w:pStyle w:val="TableParagraph"/>
              <w:ind w:left="106"/>
              <w:rPr>
                <w:sz w:val="26"/>
                <w:szCs w:val="26"/>
              </w:rPr>
            </w:pPr>
            <w:r w:rsidRPr="00CF36C8">
              <w:rPr>
                <w:sz w:val="26"/>
                <w:szCs w:val="26"/>
              </w:rPr>
              <w:t>2.5</w:t>
            </w:r>
          </w:p>
        </w:tc>
        <w:tc>
          <w:tcPr>
            <w:tcW w:w="2268" w:type="dxa"/>
          </w:tcPr>
          <w:p w:rsidR="00101393" w:rsidRPr="00CF36C8" w:rsidRDefault="00101393" w:rsidP="00101393">
            <w:pPr>
              <w:pStyle w:val="TableParagraph"/>
              <w:ind w:left="141"/>
              <w:rPr>
                <w:sz w:val="26"/>
                <w:szCs w:val="26"/>
              </w:rPr>
            </w:pPr>
            <w:r w:rsidRPr="00CF36C8">
              <w:rPr>
                <w:sz w:val="26"/>
                <w:szCs w:val="26"/>
              </w:rPr>
              <w:t>Среднеэтажная</w:t>
            </w:r>
            <w:r w:rsidRPr="00CF36C8">
              <w:rPr>
                <w:spacing w:val="-7"/>
                <w:sz w:val="26"/>
                <w:szCs w:val="26"/>
              </w:rPr>
              <w:t xml:space="preserve"> </w:t>
            </w:r>
            <w:r w:rsidRPr="00CF36C8">
              <w:rPr>
                <w:sz w:val="26"/>
                <w:szCs w:val="26"/>
              </w:rPr>
              <w:t>жилая</w:t>
            </w:r>
            <w:r>
              <w:rPr>
                <w:sz w:val="26"/>
                <w:szCs w:val="26"/>
                <w:lang w:val="ru-RU"/>
              </w:rPr>
              <w:t xml:space="preserve"> </w:t>
            </w:r>
            <w:r w:rsidRPr="00CF36C8">
              <w:rPr>
                <w:sz w:val="26"/>
                <w:szCs w:val="26"/>
              </w:rPr>
              <w:t>застройка</w:t>
            </w:r>
          </w:p>
        </w:tc>
        <w:tc>
          <w:tcPr>
            <w:tcW w:w="8363" w:type="dxa"/>
            <w:gridSpan w:val="3"/>
          </w:tcPr>
          <w:p w:rsidR="00101393" w:rsidRPr="00CF36C8" w:rsidRDefault="00101393" w:rsidP="00101393">
            <w:pPr>
              <w:pStyle w:val="TableParagraph"/>
              <w:spacing w:before="112"/>
              <w:ind w:left="5"/>
              <w:jc w:val="center"/>
              <w:rPr>
                <w:sz w:val="26"/>
                <w:szCs w:val="26"/>
              </w:rPr>
            </w:pPr>
            <w:r w:rsidRPr="00CF36C8">
              <w:rPr>
                <w:sz w:val="26"/>
                <w:szCs w:val="26"/>
              </w:rPr>
              <w:t>5</w:t>
            </w:r>
          </w:p>
        </w:tc>
      </w:tr>
      <w:tr w:rsidR="00101393" w:rsidRPr="00CF36C8" w:rsidTr="00101393">
        <w:trPr>
          <w:trHeight w:val="459"/>
        </w:trPr>
        <w:tc>
          <w:tcPr>
            <w:tcW w:w="709" w:type="dxa"/>
            <w:vMerge/>
          </w:tcPr>
          <w:p w:rsidR="00101393" w:rsidRPr="00CF36C8" w:rsidRDefault="00101393" w:rsidP="00101393">
            <w:pPr>
              <w:pStyle w:val="TableParagraph"/>
              <w:ind w:left="0"/>
              <w:rPr>
                <w:sz w:val="26"/>
                <w:szCs w:val="26"/>
              </w:rPr>
            </w:pPr>
          </w:p>
        </w:tc>
        <w:tc>
          <w:tcPr>
            <w:tcW w:w="2268" w:type="dxa"/>
            <w:vMerge/>
          </w:tcPr>
          <w:p w:rsidR="00101393" w:rsidRPr="00CF36C8" w:rsidRDefault="00101393" w:rsidP="00101393">
            <w:pPr>
              <w:pStyle w:val="TableParagraph"/>
              <w:ind w:left="106" w:right="92" w:hanging="1"/>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3.2.1</w:t>
            </w:r>
          </w:p>
        </w:tc>
        <w:tc>
          <w:tcPr>
            <w:tcW w:w="2268" w:type="dxa"/>
          </w:tcPr>
          <w:p w:rsidR="00101393" w:rsidRPr="00CF36C8" w:rsidRDefault="00101393" w:rsidP="00101393">
            <w:pPr>
              <w:pStyle w:val="TableParagraph"/>
              <w:ind w:left="141"/>
              <w:rPr>
                <w:sz w:val="26"/>
                <w:szCs w:val="26"/>
              </w:rPr>
            </w:pPr>
            <w:r w:rsidRPr="00CF36C8">
              <w:rPr>
                <w:sz w:val="26"/>
                <w:szCs w:val="26"/>
              </w:rPr>
              <w:t>Дома</w:t>
            </w:r>
            <w:r w:rsidRPr="00CF36C8">
              <w:rPr>
                <w:spacing w:val="-3"/>
                <w:sz w:val="26"/>
                <w:szCs w:val="26"/>
              </w:rPr>
              <w:t xml:space="preserve"> </w:t>
            </w:r>
            <w:r w:rsidRPr="00CF36C8">
              <w:rPr>
                <w:sz w:val="26"/>
                <w:szCs w:val="26"/>
              </w:rPr>
              <w:t>социального</w:t>
            </w:r>
          </w:p>
          <w:p w:rsidR="00101393" w:rsidRPr="00CF36C8" w:rsidRDefault="00101393" w:rsidP="00101393">
            <w:pPr>
              <w:pStyle w:val="TableParagraph"/>
              <w:ind w:left="141"/>
              <w:rPr>
                <w:sz w:val="26"/>
                <w:szCs w:val="26"/>
              </w:rPr>
            </w:pPr>
            <w:r w:rsidRPr="00CF36C8">
              <w:rPr>
                <w:sz w:val="26"/>
                <w:szCs w:val="26"/>
              </w:rPr>
              <w:t>обслуживания</w:t>
            </w:r>
          </w:p>
        </w:tc>
        <w:tc>
          <w:tcPr>
            <w:tcW w:w="8363" w:type="dxa"/>
            <w:gridSpan w:val="3"/>
          </w:tcPr>
          <w:p w:rsidR="00101393" w:rsidRPr="00CF36C8" w:rsidRDefault="00101393" w:rsidP="00101393">
            <w:pPr>
              <w:pStyle w:val="TableParagraph"/>
              <w:spacing w:before="106"/>
              <w:ind w:left="5"/>
              <w:jc w:val="center"/>
              <w:rPr>
                <w:sz w:val="26"/>
                <w:szCs w:val="26"/>
              </w:rPr>
            </w:pPr>
            <w:r w:rsidRPr="00CF36C8">
              <w:rPr>
                <w:sz w:val="26"/>
                <w:szCs w:val="26"/>
              </w:rPr>
              <w:t>5</w:t>
            </w:r>
          </w:p>
        </w:tc>
      </w:tr>
      <w:tr w:rsidR="00101393" w:rsidRPr="00CF36C8" w:rsidTr="00101393">
        <w:trPr>
          <w:trHeight w:val="460"/>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3.2.2</w:t>
            </w:r>
          </w:p>
        </w:tc>
        <w:tc>
          <w:tcPr>
            <w:tcW w:w="2268" w:type="dxa"/>
          </w:tcPr>
          <w:p w:rsidR="00101393" w:rsidRPr="00CF36C8" w:rsidRDefault="00101393" w:rsidP="00101393">
            <w:pPr>
              <w:pStyle w:val="TableParagraph"/>
              <w:ind w:left="141"/>
              <w:rPr>
                <w:sz w:val="26"/>
                <w:szCs w:val="26"/>
              </w:rPr>
            </w:pPr>
            <w:r w:rsidRPr="00CF36C8">
              <w:rPr>
                <w:sz w:val="26"/>
                <w:szCs w:val="26"/>
              </w:rPr>
              <w:t>Оказание</w:t>
            </w:r>
            <w:r w:rsidRPr="00CF36C8">
              <w:rPr>
                <w:spacing w:val="-5"/>
                <w:sz w:val="26"/>
                <w:szCs w:val="26"/>
              </w:rPr>
              <w:t xml:space="preserve"> </w:t>
            </w:r>
            <w:r w:rsidRPr="00CF36C8">
              <w:rPr>
                <w:sz w:val="26"/>
                <w:szCs w:val="26"/>
              </w:rPr>
              <w:t>социальной</w:t>
            </w:r>
            <w:r>
              <w:rPr>
                <w:sz w:val="26"/>
                <w:szCs w:val="26"/>
                <w:lang w:val="ru-RU"/>
              </w:rPr>
              <w:t xml:space="preserve"> </w:t>
            </w:r>
            <w:r w:rsidRPr="00CF36C8">
              <w:rPr>
                <w:sz w:val="26"/>
                <w:szCs w:val="26"/>
              </w:rPr>
              <w:t>помощи</w:t>
            </w:r>
            <w:r w:rsidRPr="00CF36C8">
              <w:rPr>
                <w:spacing w:val="-6"/>
                <w:sz w:val="26"/>
                <w:szCs w:val="26"/>
              </w:rPr>
              <w:t xml:space="preserve"> </w:t>
            </w:r>
            <w:r w:rsidRPr="00CF36C8">
              <w:rPr>
                <w:sz w:val="26"/>
                <w:szCs w:val="26"/>
              </w:rPr>
              <w:t>населению</w:t>
            </w:r>
          </w:p>
        </w:tc>
        <w:tc>
          <w:tcPr>
            <w:tcW w:w="8363" w:type="dxa"/>
            <w:gridSpan w:val="3"/>
          </w:tcPr>
          <w:p w:rsidR="00101393" w:rsidRPr="00CF36C8" w:rsidRDefault="00101393" w:rsidP="00101393">
            <w:pPr>
              <w:pStyle w:val="TableParagraph"/>
              <w:spacing w:before="106"/>
              <w:ind w:left="5"/>
              <w:jc w:val="center"/>
              <w:rPr>
                <w:sz w:val="26"/>
                <w:szCs w:val="26"/>
              </w:rPr>
            </w:pPr>
            <w:r w:rsidRPr="00CF36C8">
              <w:rPr>
                <w:sz w:val="26"/>
                <w:szCs w:val="26"/>
              </w:rPr>
              <w:t>5</w:t>
            </w:r>
          </w:p>
        </w:tc>
      </w:tr>
      <w:tr w:rsidR="00101393" w:rsidRPr="00CF36C8" w:rsidTr="00101393">
        <w:trPr>
          <w:trHeight w:val="230"/>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3.3</w:t>
            </w:r>
          </w:p>
        </w:tc>
        <w:tc>
          <w:tcPr>
            <w:tcW w:w="2268" w:type="dxa"/>
          </w:tcPr>
          <w:p w:rsidR="00101393" w:rsidRPr="00CF36C8" w:rsidRDefault="00101393" w:rsidP="00101393">
            <w:pPr>
              <w:pStyle w:val="TableParagraph"/>
              <w:ind w:left="141"/>
              <w:rPr>
                <w:sz w:val="26"/>
                <w:szCs w:val="26"/>
              </w:rPr>
            </w:pPr>
            <w:r w:rsidRPr="00CF36C8">
              <w:rPr>
                <w:sz w:val="26"/>
                <w:szCs w:val="26"/>
              </w:rPr>
              <w:t>Бытовое</w:t>
            </w:r>
            <w:r w:rsidRPr="00CF36C8">
              <w:rPr>
                <w:spacing w:val="-5"/>
                <w:sz w:val="26"/>
                <w:szCs w:val="26"/>
              </w:rPr>
              <w:t xml:space="preserve"> </w:t>
            </w:r>
            <w:r w:rsidRPr="00CF36C8">
              <w:rPr>
                <w:sz w:val="26"/>
                <w:szCs w:val="26"/>
              </w:rPr>
              <w:t>обслуживание</w:t>
            </w:r>
          </w:p>
        </w:tc>
        <w:tc>
          <w:tcPr>
            <w:tcW w:w="8363" w:type="dxa"/>
            <w:gridSpan w:val="3"/>
          </w:tcPr>
          <w:p w:rsidR="00101393" w:rsidRPr="00CF36C8" w:rsidRDefault="00101393" w:rsidP="00101393">
            <w:pPr>
              <w:pStyle w:val="TableParagraph"/>
              <w:ind w:left="5"/>
              <w:jc w:val="center"/>
              <w:rPr>
                <w:sz w:val="26"/>
                <w:szCs w:val="26"/>
              </w:rPr>
            </w:pPr>
            <w:r w:rsidRPr="00CF36C8">
              <w:rPr>
                <w:sz w:val="26"/>
                <w:szCs w:val="26"/>
              </w:rPr>
              <w:t>5</w:t>
            </w:r>
          </w:p>
        </w:tc>
      </w:tr>
      <w:tr w:rsidR="00101393" w:rsidRPr="00CF36C8" w:rsidTr="00101393">
        <w:trPr>
          <w:trHeight w:val="689"/>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3.4.2</w:t>
            </w:r>
          </w:p>
        </w:tc>
        <w:tc>
          <w:tcPr>
            <w:tcW w:w="2268" w:type="dxa"/>
          </w:tcPr>
          <w:p w:rsidR="00101393" w:rsidRPr="00CF36C8" w:rsidRDefault="00101393" w:rsidP="00101393">
            <w:pPr>
              <w:pStyle w:val="TableParagraph"/>
              <w:ind w:left="141"/>
              <w:rPr>
                <w:sz w:val="26"/>
                <w:szCs w:val="26"/>
              </w:rPr>
            </w:pPr>
            <w:r w:rsidRPr="00CF36C8">
              <w:rPr>
                <w:sz w:val="26"/>
                <w:szCs w:val="26"/>
              </w:rPr>
              <w:t>Стационарное</w:t>
            </w:r>
          </w:p>
          <w:p w:rsidR="00101393" w:rsidRPr="00CF36C8" w:rsidRDefault="00101393" w:rsidP="00101393">
            <w:pPr>
              <w:pStyle w:val="TableParagraph"/>
              <w:ind w:left="141"/>
              <w:rPr>
                <w:sz w:val="26"/>
                <w:szCs w:val="26"/>
              </w:rPr>
            </w:pPr>
            <w:r w:rsidRPr="00CF36C8">
              <w:rPr>
                <w:sz w:val="26"/>
                <w:szCs w:val="26"/>
              </w:rPr>
              <w:t>медицинское</w:t>
            </w:r>
            <w:r w:rsidRPr="00CF36C8">
              <w:rPr>
                <w:spacing w:val="1"/>
                <w:sz w:val="26"/>
                <w:szCs w:val="26"/>
              </w:rPr>
              <w:t xml:space="preserve"> </w:t>
            </w:r>
            <w:r w:rsidRPr="00CF36C8">
              <w:rPr>
                <w:spacing w:val="-1"/>
                <w:sz w:val="26"/>
                <w:szCs w:val="26"/>
              </w:rPr>
              <w:t>обслуживание</w:t>
            </w:r>
          </w:p>
        </w:tc>
        <w:tc>
          <w:tcPr>
            <w:tcW w:w="8363" w:type="dxa"/>
            <w:gridSpan w:val="3"/>
          </w:tcPr>
          <w:p w:rsidR="00101393" w:rsidRPr="00CF36C8" w:rsidRDefault="00101393" w:rsidP="00101393">
            <w:pPr>
              <w:pStyle w:val="TableParagraph"/>
              <w:spacing w:before="2"/>
              <w:ind w:left="0"/>
              <w:rPr>
                <w:sz w:val="26"/>
                <w:szCs w:val="26"/>
              </w:rPr>
            </w:pPr>
          </w:p>
          <w:p w:rsidR="00101393" w:rsidRPr="00CF36C8" w:rsidRDefault="00101393" w:rsidP="00101393">
            <w:pPr>
              <w:pStyle w:val="TableParagraph"/>
              <w:ind w:left="5"/>
              <w:jc w:val="center"/>
              <w:rPr>
                <w:sz w:val="26"/>
                <w:szCs w:val="26"/>
              </w:rPr>
            </w:pPr>
            <w:r w:rsidRPr="00CF36C8">
              <w:rPr>
                <w:sz w:val="26"/>
                <w:szCs w:val="26"/>
              </w:rPr>
              <w:t>5</w:t>
            </w:r>
          </w:p>
        </w:tc>
      </w:tr>
      <w:tr w:rsidR="00101393" w:rsidRPr="00CF36C8" w:rsidTr="00101393">
        <w:trPr>
          <w:trHeight w:val="699"/>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3.5.1</w:t>
            </w:r>
          </w:p>
        </w:tc>
        <w:tc>
          <w:tcPr>
            <w:tcW w:w="2268" w:type="dxa"/>
          </w:tcPr>
          <w:p w:rsidR="00101393" w:rsidRPr="00CF36C8" w:rsidRDefault="00101393" w:rsidP="00101393">
            <w:pPr>
              <w:pStyle w:val="TableParagraph"/>
              <w:ind w:left="141"/>
              <w:rPr>
                <w:sz w:val="26"/>
                <w:szCs w:val="26"/>
                <w:lang w:val="ru-RU"/>
              </w:rPr>
            </w:pPr>
            <w:r w:rsidRPr="00CF36C8">
              <w:rPr>
                <w:sz w:val="26"/>
                <w:szCs w:val="26"/>
                <w:lang w:val="ru-RU"/>
              </w:rPr>
              <w:t>Дошкольное, начальное</w:t>
            </w:r>
            <w:r w:rsidRPr="00CF36C8">
              <w:rPr>
                <w:spacing w:val="-47"/>
                <w:sz w:val="26"/>
                <w:szCs w:val="26"/>
                <w:lang w:val="ru-RU"/>
              </w:rPr>
              <w:t xml:space="preserve"> </w:t>
            </w:r>
            <w:r w:rsidRPr="00CF36C8">
              <w:rPr>
                <w:sz w:val="26"/>
                <w:szCs w:val="26"/>
                <w:lang w:val="ru-RU"/>
              </w:rPr>
              <w:t>и среднее общее</w:t>
            </w:r>
            <w:r w:rsidRPr="00CF36C8">
              <w:rPr>
                <w:spacing w:val="1"/>
                <w:sz w:val="26"/>
                <w:szCs w:val="26"/>
                <w:lang w:val="ru-RU"/>
              </w:rPr>
              <w:t xml:space="preserve"> </w:t>
            </w:r>
            <w:r w:rsidRPr="00CF36C8">
              <w:rPr>
                <w:sz w:val="26"/>
                <w:szCs w:val="26"/>
                <w:lang w:val="ru-RU"/>
              </w:rPr>
              <w:t>образование</w:t>
            </w:r>
          </w:p>
        </w:tc>
        <w:tc>
          <w:tcPr>
            <w:tcW w:w="8363" w:type="dxa"/>
            <w:gridSpan w:val="3"/>
          </w:tcPr>
          <w:p w:rsidR="00101393" w:rsidRPr="00CF36C8" w:rsidRDefault="00101393" w:rsidP="00101393">
            <w:pPr>
              <w:pStyle w:val="TableParagraph"/>
              <w:ind w:left="106"/>
              <w:jc w:val="both"/>
              <w:rPr>
                <w:sz w:val="26"/>
                <w:szCs w:val="26"/>
                <w:lang w:val="ru-RU"/>
              </w:rPr>
            </w:pPr>
            <w:r w:rsidRPr="00CF36C8">
              <w:rPr>
                <w:sz w:val="26"/>
                <w:szCs w:val="26"/>
                <w:lang w:val="ru-RU"/>
              </w:rPr>
              <w:t>Определяется</w:t>
            </w:r>
            <w:r w:rsidRPr="00CF36C8">
              <w:rPr>
                <w:spacing w:val="-6"/>
                <w:sz w:val="26"/>
                <w:szCs w:val="26"/>
                <w:lang w:val="ru-RU"/>
              </w:rPr>
              <w:t xml:space="preserve"> </w:t>
            </w:r>
            <w:r w:rsidRPr="00CF36C8">
              <w:rPr>
                <w:sz w:val="26"/>
                <w:szCs w:val="26"/>
                <w:lang w:val="ru-RU"/>
              </w:rPr>
              <w:t>в</w:t>
            </w:r>
            <w:r w:rsidRPr="00CF36C8">
              <w:rPr>
                <w:spacing w:val="-6"/>
                <w:sz w:val="26"/>
                <w:szCs w:val="26"/>
                <w:lang w:val="ru-RU"/>
              </w:rPr>
              <w:t xml:space="preserve"> </w:t>
            </w:r>
            <w:r w:rsidRPr="00CF36C8">
              <w:rPr>
                <w:sz w:val="26"/>
                <w:szCs w:val="26"/>
                <w:lang w:val="ru-RU"/>
              </w:rPr>
              <w:t>соответствии:</w:t>
            </w:r>
          </w:p>
          <w:p w:rsidR="00101393" w:rsidRPr="00CF36C8" w:rsidRDefault="00101393" w:rsidP="00101393">
            <w:pPr>
              <w:pStyle w:val="TableParagraph"/>
              <w:tabs>
                <w:tab w:val="left" w:pos="1597"/>
              </w:tabs>
              <w:ind w:right="97"/>
              <w:jc w:val="both"/>
              <w:rPr>
                <w:sz w:val="26"/>
                <w:szCs w:val="26"/>
                <w:lang w:val="ru-RU"/>
              </w:rPr>
            </w:pPr>
            <w:r w:rsidRPr="00CF36C8">
              <w:rPr>
                <w:sz w:val="26"/>
                <w:szCs w:val="26"/>
                <w:lang w:val="ru-RU"/>
              </w:rPr>
              <w:t>- с «СП 42.13330.2016. Свод правил.</w:t>
            </w:r>
            <w:r w:rsidRPr="00CF36C8">
              <w:rPr>
                <w:spacing w:val="1"/>
                <w:sz w:val="26"/>
                <w:szCs w:val="26"/>
                <w:lang w:val="ru-RU"/>
              </w:rPr>
              <w:t xml:space="preserve"> </w:t>
            </w:r>
            <w:r w:rsidRPr="00CF36C8">
              <w:rPr>
                <w:sz w:val="26"/>
                <w:szCs w:val="26"/>
                <w:lang w:val="ru-RU"/>
              </w:rPr>
              <w:t>Градостроительство.</w:t>
            </w:r>
            <w:r w:rsidRPr="00CF36C8">
              <w:rPr>
                <w:spacing w:val="1"/>
                <w:sz w:val="26"/>
                <w:szCs w:val="26"/>
                <w:lang w:val="ru-RU"/>
              </w:rPr>
              <w:t xml:space="preserve"> </w:t>
            </w:r>
            <w:r w:rsidRPr="00CF36C8">
              <w:rPr>
                <w:sz w:val="26"/>
                <w:szCs w:val="26"/>
                <w:lang w:val="ru-RU"/>
              </w:rPr>
              <w:t>Планировка</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застройка</w:t>
            </w:r>
            <w:r w:rsidRPr="00CF36C8">
              <w:rPr>
                <w:spacing w:val="1"/>
                <w:sz w:val="26"/>
                <w:szCs w:val="26"/>
                <w:lang w:val="ru-RU"/>
              </w:rPr>
              <w:t xml:space="preserve"> </w:t>
            </w:r>
            <w:r w:rsidRPr="00CF36C8">
              <w:rPr>
                <w:sz w:val="26"/>
                <w:szCs w:val="26"/>
                <w:lang w:val="ru-RU"/>
              </w:rPr>
              <w:t>городских</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сельских</w:t>
            </w:r>
            <w:r w:rsidRPr="00CF36C8">
              <w:rPr>
                <w:spacing w:val="1"/>
                <w:sz w:val="26"/>
                <w:szCs w:val="26"/>
                <w:lang w:val="ru-RU"/>
              </w:rPr>
              <w:t xml:space="preserve"> </w:t>
            </w:r>
            <w:r w:rsidRPr="00CF36C8">
              <w:rPr>
                <w:sz w:val="26"/>
                <w:szCs w:val="26"/>
                <w:lang w:val="ru-RU"/>
              </w:rPr>
              <w:t>поселений.</w:t>
            </w:r>
            <w:r w:rsidRPr="00CF36C8">
              <w:rPr>
                <w:sz w:val="26"/>
                <w:szCs w:val="26"/>
                <w:lang w:val="ru-RU"/>
              </w:rPr>
              <w:tab/>
            </w:r>
            <w:r w:rsidRPr="00CF36C8">
              <w:rPr>
                <w:spacing w:val="-1"/>
                <w:sz w:val="26"/>
                <w:szCs w:val="26"/>
                <w:lang w:val="ru-RU"/>
              </w:rPr>
              <w:t>Актуализированная</w:t>
            </w:r>
            <w:r w:rsidRPr="00CF36C8">
              <w:rPr>
                <w:spacing w:val="-48"/>
                <w:sz w:val="26"/>
                <w:szCs w:val="26"/>
                <w:lang w:val="ru-RU"/>
              </w:rPr>
              <w:t xml:space="preserve"> </w:t>
            </w:r>
            <w:r w:rsidRPr="00CF36C8">
              <w:rPr>
                <w:sz w:val="26"/>
                <w:szCs w:val="26"/>
                <w:lang w:val="ru-RU"/>
              </w:rPr>
              <w:t>редакция</w:t>
            </w:r>
            <w:r w:rsidRPr="00CF36C8">
              <w:rPr>
                <w:spacing w:val="-1"/>
                <w:sz w:val="26"/>
                <w:szCs w:val="26"/>
                <w:lang w:val="ru-RU"/>
              </w:rPr>
              <w:t xml:space="preserve"> </w:t>
            </w:r>
            <w:r w:rsidRPr="00CF36C8">
              <w:rPr>
                <w:sz w:val="26"/>
                <w:szCs w:val="26"/>
                <w:lang w:val="ru-RU"/>
              </w:rPr>
              <w:t>СНиП</w:t>
            </w:r>
            <w:r w:rsidRPr="00CF36C8">
              <w:rPr>
                <w:spacing w:val="-2"/>
                <w:sz w:val="26"/>
                <w:szCs w:val="26"/>
                <w:lang w:val="ru-RU"/>
              </w:rPr>
              <w:t xml:space="preserve"> </w:t>
            </w:r>
            <w:r w:rsidRPr="00CF36C8">
              <w:rPr>
                <w:sz w:val="26"/>
                <w:szCs w:val="26"/>
                <w:lang w:val="ru-RU"/>
              </w:rPr>
              <w:t>2.07.01-89*»;</w:t>
            </w:r>
          </w:p>
          <w:p w:rsidR="00101393" w:rsidRPr="007F4AE7" w:rsidRDefault="00101393" w:rsidP="00101393">
            <w:pPr>
              <w:pStyle w:val="TableParagraph"/>
              <w:jc w:val="both"/>
              <w:rPr>
                <w:sz w:val="26"/>
                <w:szCs w:val="26"/>
                <w:lang w:val="ru-RU"/>
              </w:rPr>
            </w:pPr>
            <w:r w:rsidRPr="00CF36C8">
              <w:rPr>
                <w:sz w:val="26"/>
                <w:szCs w:val="26"/>
                <w:lang w:val="ru-RU"/>
              </w:rPr>
              <w:t>-</w:t>
            </w:r>
            <w:r w:rsidRPr="00CF36C8">
              <w:rPr>
                <w:spacing w:val="-2"/>
                <w:sz w:val="26"/>
                <w:szCs w:val="26"/>
                <w:lang w:val="ru-RU"/>
              </w:rPr>
              <w:t xml:space="preserve"> </w:t>
            </w:r>
            <w:r w:rsidRPr="00CF36C8">
              <w:rPr>
                <w:sz w:val="26"/>
                <w:szCs w:val="26"/>
                <w:lang w:val="ru-RU"/>
              </w:rPr>
              <w:t>с</w:t>
            </w:r>
            <w:r w:rsidRPr="00CF36C8">
              <w:rPr>
                <w:spacing w:val="-2"/>
                <w:sz w:val="26"/>
                <w:szCs w:val="26"/>
                <w:lang w:val="ru-RU"/>
              </w:rPr>
              <w:t xml:space="preserve"> </w:t>
            </w:r>
            <w:r w:rsidRPr="00CF36C8">
              <w:rPr>
                <w:sz w:val="26"/>
                <w:szCs w:val="26"/>
                <w:lang w:val="ru-RU"/>
              </w:rPr>
              <w:t>«СП</w:t>
            </w:r>
            <w:r w:rsidRPr="00CF36C8">
              <w:rPr>
                <w:spacing w:val="-3"/>
                <w:sz w:val="26"/>
                <w:szCs w:val="26"/>
                <w:lang w:val="ru-RU"/>
              </w:rPr>
              <w:t xml:space="preserve"> </w:t>
            </w:r>
            <w:r w:rsidRPr="00CF36C8">
              <w:rPr>
                <w:sz w:val="26"/>
                <w:szCs w:val="26"/>
                <w:lang w:val="ru-RU"/>
              </w:rPr>
              <w:t>252.1325800.2016</w:t>
            </w:r>
            <w:r w:rsidRPr="00CF36C8">
              <w:rPr>
                <w:spacing w:val="-2"/>
                <w:sz w:val="26"/>
                <w:szCs w:val="26"/>
                <w:lang w:val="ru-RU"/>
              </w:rPr>
              <w:t xml:space="preserve"> </w:t>
            </w:r>
            <w:r w:rsidRPr="00CF36C8">
              <w:rPr>
                <w:sz w:val="26"/>
                <w:szCs w:val="26"/>
                <w:lang w:val="ru-RU"/>
              </w:rPr>
              <w:t>Свод</w:t>
            </w:r>
            <w:r>
              <w:rPr>
                <w:sz w:val="26"/>
                <w:szCs w:val="26"/>
                <w:lang w:val="ru-RU"/>
              </w:rPr>
              <w:t xml:space="preserve"> </w:t>
            </w:r>
            <w:r w:rsidRPr="00CF36C8">
              <w:rPr>
                <w:sz w:val="26"/>
                <w:szCs w:val="26"/>
                <w:lang w:val="ru-RU"/>
              </w:rPr>
              <w:t>правил.</w:t>
            </w:r>
            <w:r>
              <w:rPr>
                <w:spacing w:val="-5"/>
                <w:sz w:val="26"/>
                <w:szCs w:val="26"/>
                <w:lang w:val="ru-RU"/>
              </w:rPr>
              <w:t xml:space="preserve"> </w:t>
            </w:r>
            <w:r w:rsidRPr="00CF36C8">
              <w:rPr>
                <w:sz w:val="26"/>
                <w:szCs w:val="26"/>
                <w:lang w:val="ru-RU"/>
              </w:rPr>
              <w:t>Здания</w:t>
            </w:r>
            <w:r w:rsidRPr="00CF36C8">
              <w:rPr>
                <w:spacing w:val="-4"/>
                <w:sz w:val="26"/>
                <w:szCs w:val="26"/>
                <w:lang w:val="ru-RU"/>
              </w:rPr>
              <w:t xml:space="preserve"> </w:t>
            </w:r>
            <w:r w:rsidRPr="00CF36C8">
              <w:rPr>
                <w:sz w:val="26"/>
                <w:szCs w:val="26"/>
                <w:lang w:val="ru-RU"/>
              </w:rPr>
              <w:t>дошкольных</w:t>
            </w:r>
            <w:r>
              <w:rPr>
                <w:sz w:val="26"/>
                <w:szCs w:val="26"/>
                <w:lang w:val="ru-RU"/>
              </w:rPr>
              <w:t xml:space="preserve"> </w:t>
            </w:r>
            <w:r w:rsidRPr="00CF36C8">
              <w:rPr>
                <w:sz w:val="26"/>
                <w:szCs w:val="26"/>
                <w:lang w:val="ru-RU"/>
              </w:rPr>
              <w:t>образовательных организаций.</w:t>
            </w:r>
            <w:r w:rsidRPr="00CF36C8">
              <w:rPr>
                <w:spacing w:val="-48"/>
                <w:sz w:val="26"/>
                <w:szCs w:val="26"/>
                <w:lang w:val="ru-RU"/>
              </w:rPr>
              <w:t xml:space="preserve"> </w:t>
            </w:r>
            <w:r w:rsidRPr="007F4AE7">
              <w:rPr>
                <w:sz w:val="26"/>
                <w:szCs w:val="26"/>
                <w:lang w:val="ru-RU"/>
              </w:rPr>
              <w:t>Правила</w:t>
            </w:r>
            <w:r w:rsidRPr="007F4AE7">
              <w:rPr>
                <w:spacing w:val="-2"/>
                <w:sz w:val="26"/>
                <w:szCs w:val="26"/>
                <w:lang w:val="ru-RU"/>
              </w:rPr>
              <w:t xml:space="preserve"> </w:t>
            </w:r>
            <w:r w:rsidRPr="007F4AE7">
              <w:rPr>
                <w:sz w:val="26"/>
                <w:szCs w:val="26"/>
                <w:lang w:val="ru-RU"/>
              </w:rPr>
              <w:t>проектирования»</w:t>
            </w:r>
          </w:p>
        </w:tc>
      </w:tr>
      <w:tr w:rsidR="00101393" w:rsidRPr="00CF36C8" w:rsidTr="00101393">
        <w:trPr>
          <w:trHeight w:val="689"/>
        </w:trPr>
        <w:tc>
          <w:tcPr>
            <w:tcW w:w="709" w:type="dxa"/>
            <w:vMerge/>
          </w:tcPr>
          <w:p w:rsidR="00101393" w:rsidRPr="007F4AE7" w:rsidRDefault="00101393" w:rsidP="00101393">
            <w:pPr>
              <w:rPr>
                <w:sz w:val="26"/>
                <w:szCs w:val="26"/>
                <w:lang w:val="ru-RU"/>
              </w:rPr>
            </w:pPr>
          </w:p>
        </w:tc>
        <w:tc>
          <w:tcPr>
            <w:tcW w:w="2268" w:type="dxa"/>
            <w:vMerge/>
          </w:tcPr>
          <w:p w:rsidR="00101393" w:rsidRPr="007F4AE7" w:rsidRDefault="00101393" w:rsidP="00101393">
            <w:pPr>
              <w:rPr>
                <w:sz w:val="26"/>
                <w:szCs w:val="26"/>
                <w:lang w:val="ru-RU"/>
              </w:rPr>
            </w:pPr>
          </w:p>
        </w:tc>
        <w:tc>
          <w:tcPr>
            <w:tcW w:w="851" w:type="dxa"/>
          </w:tcPr>
          <w:p w:rsidR="00101393" w:rsidRPr="00CF36C8" w:rsidRDefault="00101393" w:rsidP="00101393">
            <w:pPr>
              <w:pStyle w:val="TableParagraph"/>
              <w:ind w:left="106"/>
              <w:rPr>
                <w:sz w:val="26"/>
                <w:szCs w:val="26"/>
              </w:rPr>
            </w:pPr>
            <w:r w:rsidRPr="00CF36C8">
              <w:rPr>
                <w:sz w:val="26"/>
                <w:szCs w:val="26"/>
              </w:rPr>
              <w:t>3.4.1</w:t>
            </w:r>
          </w:p>
        </w:tc>
        <w:tc>
          <w:tcPr>
            <w:tcW w:w="2268" w:type="dxa"/>
          </w:tcPr>
          <w:p w:rsidR="00101393" w:rsidRPr="00CF36C8" w:rsidRDefault="00101393" w:rsidP="00101393">
            <w:pPr>
              <w:pStyle w:val="TableParagraph"/>
              <w:ind w:left="141"/>
              <w:rPr>
                <w:sz w:val="26"/>
                <w:szCs w:val="26"/>
              </w:rPr>
            </w:pPr>
            <w:r w:rsidRPr="00CF36C8">
              <w:rPr>
                <w:sz w:val="26"/>
                <w:szCs w:val="26"/>
              </w:rPr>
              <w:t>Амбулаторно-</w:t>
            </w:r>
            <w:r w:rsidRPr="00CF36C8">
              <w:rPr>
                <w:spacing w:val="1"/>
                <w:sz w:val="26"/>
                <w:szCs w:val="26"/>
              </w:rPr>
              <w:t xml:space="preserve"> </w:t>
            </w:r>
            <w:r w:rsidRPr="00CF36C8">
              <w:rPr>
                <w:spacing w:val="-1"/>
                <w:sz w:val="26"/>
                <w:szCs w:val="26"/>
              </w:rPr>
              <w:t>поликлиническое</w:t>
            </w:r>
          </w:p>
          <w:p w:rsidR="00101393" w:rsidRPr="00CF36C8" w:rsidRDefault="00101393" w:rsidP="00101393">
            <w:pPr>
              <w:pStyle w:val="TableParagraph"/>
              <w:ind w:left="141"/>
              <w:rPr>
                <w:sz w:val="26"/>
                <w:szCs w:val="26"/>
              </w:rPr>
            </w:pPr>
            <w:r w:rsidRPr="00CF36C8">
              <w:rPr>
                <w:sz w:val="26"/>
                <w:szCs w:val="26"/>
              </w:rPr>
              <w:t>обслуживание</w:t>
            </w:r>
          </w:p>
        </w:tc>
        <w:tc>
          <w:tcPr>
            <w:tcW w:w="8363" w:type="dxa"/>
            <w:gridSpan w:val="3"/>
          </w:tcPr>
          <w:p w:rsidR="00101393" w:rsidRPr="00CF36C8" w:rsidRDefault="00101393" w:rsidP="00101393">
            <w:pPr>
              <w:pStyle w:val="TableParagraph"/>
              <w:spacing w:before="2"/>
              <w:ind w:left="0"/>
              <w:rPr>
                <w:sz w:val="26"/>
                <w:szCs w:val="26"/>
              </w:rPr>
            </w:pPr>
          </w:p>
          <w:p w:rsidR="00101393" w:rsidRPr="00CF36C8" w:rsidRDefault="00101393" w:rsidP="00101393">
            <w:pPr>
              <w:pStyle w:val="TableParagraph"/>
              <w:ind w:left="5"/>
              <w:jc w:val="center"/>
              <w:rPr>
                <w:sz w:val="26"/>
                <w:szCs w:val="26"/>
              </w:rPr>
            </w:pPr>
            <w:r w:rsidRPr="00CF36C8">
              <w:rPr>
                <w:sz w:val="26"/>
                <w:szCs w:val="26"/>
              </w:rPr>
              <w:t>5</w:t>
            </w:r>
          </w:p>
        </w:tc>
      </w:tr>
      <w:tr w:rsidR="00101393" w:rsidRPr="00CF36C8" w:rsidTr="00101393">
        <w:trPr>
          <w:trHeight w:val="690"/>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3.6.1</w:t>
            </w:r>
          </w:p>
        </w:tc>
        <w:tc>
          <w:tcPr>
            <w:tcW w:w="2268" w:type="dxa"/>
          </w:tcPr>
          <w:p w:rsidR="00101393" w:rsidRPr="00CF36C8" w:rsidRDefault="00101393" w:rsidP="00101393">
            <w:pPr>
              <w:pStyle w:val="TableParagraph"/>
              <w:ind w:left="141"/>
              <w:rPr>
                <w:sz w:val="26"/>
                <w:szCs w:val="26"/>
              </w:rPr>
            </w:pPr>
            <w:r w:rsidRPr="00CF36C8">
              <w:rPr>
                <w:sz w:val="26"/>
                <w:szCs w:val="26"/>
              </w:rPr>
              <w:t>Объекты культурно-</w:t>
            </w:r>
            <w:r w:rsidRPr="00CF36C8">
              <w:rPr>
                <w:spacing w:val="-47"/>
                <w:sz w:val="26"/>
                <w:szCs w:val="26"/>
              </w:rPr>
              <w:t xml:space="preserve"> </w:t>
            </w:r>
            <w:r w:rsidRPr="00CF36C8">
              <w:rPr>
                <w:sz w:val="26"/>
                <w:szCs w:val="26"/>
              </w:rPr>
              <w:t>досуговой</w:t>
            </w:r>
          </w:p>
          <w:p w:rsidR="00101393" w:rsidRPr="00CF36C8" w:rsidRDefault="00101393" w:rsidP="00101393">
            <w:pPr>
              <w:pStyle w:val="TableParagraph"/>
              <w:ind w:left="141"/>
              <w:rPr>
                <w:sz w:val="26"/>
                <w:szCs w:val="26"/>
              </w:rPr>
            </w:pPr>
            <w:r w:rsidRPr="00CF36C8">
              <w:rPr>
                <w:sz w:val="26"/>
                <w:szCs w:val="26"/>
              </w:rPr>
              <w:lastRenderedPageBreak/>
              <w:t>деятельности</w:t>
            </w:r>
          </w:p>
        </w:tc>
        <w:tc>
          <w:tcPr>
            <w:tcW w:w="8363" w:type="dxa"/>
            <w:gridSpan w:val="3"/>
          </w:tcPr>
          <w:p w:rsidR="00101393" w:rsidRPr="00CF36C8" w:rsidRDefault="00101393" w:rsidP="00101393">
            <w:pPr>
              <w:pStyle w:val="TableParagraph"/>
              <w:spacing w:before="2"/>
              <w:ind w:left="0"/>
              <w:rPr>
                <w:sz w:val="26"/>
                <w:szCs w:val="26"/>
              </w:rPr>
            </w:pPr>
          </w:p>
          <w:p w:rsidR="00101393" w:rsidRPr="00CF36C8" w:rsidRDefault="00101393" w:rsidP="00101393">
            <w:pPr>
              <w:pStyle w:val="TableParagraph"/>
              <w:ind w:left="5"/>
              <w:jc w:val="center"/>
              <w:rPr>
                <w:sz w:val="26"/>
                <w:szCs w:val="26"/>
              </w:rPr>
            </w:pPr>
            <w:r w:rsidRPr="00CF36C8">
              <w:rPr>
                <w:sz w:val="26"/>
                <w:szCs w:val="26"/>
              </w:rPr>
              <w:t>5</w:t>
            </w:r>
          </w:p>
        </w:tc>
      </w:tr>
      <w:tr w:rsidR="00101393" w:rsidRPr="00CF36C8" w:rsidTr="00101393">
        <w:trPr>
          <w:trHeight w:val="459"/>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3.7.1</w:t>
            </w:r>
          </w:p>
        </w:tc>
        <w:tc>
          <w:tcPr>
            <w:tcW w:w="2268" w:type="dxa"/>
          </w:tcPr>
          <w:p w:rsidR="00101393" w:rsidRPr="00CF36C8" w:rsidRDefault="00101393" w:rsidP="00101393">
            <w:pPr>
              <w:pStyle w:val="TableParagraph"/>
              <w:ind w:left="141"/>
              <w:rPr>
                <w:sz w:val="26"/>
                <w:szCs w:val="26"/>
              </w:rPr>
            </w:pPr>
            <w:r w:rsidRPr="00CF36C8">
              <w:rPr>
                <w:sz w:val="26"/>
                <w:szCs w:val="26"/>
              </w:rPr>
              <w:t>Осуществление религиозных обрядов</w:t>
            </w:r>
          </w:p>
        </w:tc>
        <w:tc>
          <w:tcPr>
            <w:tcW w:w="8363" w:type="dxa"/>
            <w:gridSpan w:val="3"/>
          </w:tcPr>
          <w:p w:rsidR="00101393" w:rsidRPr="00CF36C8" w:rsidRDefault="00101393" w:rsidP="00101393">
            <w:pPr>
              <w:pStyle w:val="TableParagraph"/>
              <w:spacing w:before="106"/>
              <w:ind w:left="5"/>
              <w:jc w:val="center"/>
              <w:rPr>
                <w:sz w:val="26"/>
                <w:szCs w:val="26"/>
              </w:rPr>
            </w:pPr>
            <w:r w:rsidRPr="00CF36C8">
              <w:rPr>
                <w:sz w:val="26"/>
                <w:szCs w:val="26"/>
              </w:rPr>
              <w:t>5</w:t>
            </w:r>
          </w:p>
        </w:tc>
      </w:tr>
      <w:tr w:rsidR="00101393" w:rsidRPr="00CF36C8" w:rsidTr="00101393">
        <w:trPr>
          <w:trHeight w:val="459"/>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3.7.2</w:t>
            </w:r>
          </w:p>
        </w:tc>
        <w:tc>
          <w:tcPr>
            <w:tcW w:w="2268" w:type="dxa"/>
          </w:tcPr>
          <w:p w:rsidR="00101393" w:rsidRPr="00CF36C8" w:rsidRDefault="00101393" w:rsidP="00101393">
            <w:pPr>
              <w:pStyle w:val="TableParagraph"/>
              <w:ind w:left="141"/>
              <w:rPr>
                <w:sz w:val="26"/>
                <w:szCs w:val="26"/>
              </w:rPr>
            </w:pPr>
            <w:r w:rsidRPr="00CF36C8">
              <w:rPr>
                <w:sz w:val="26"/>
                <w:szCs w:val="26"/>
              </w:rPr>
              <w:t>Религиозное управление и образование</w:t>
            </w:r>
          </w:p>
        </w:tc>
        <w:tc>
          <w:tcPr>
            <w:tcW w:w="8363" w:type="dxa"/>
            <w:gridSpan w:val="3"/>
          </w:tcPr>
          <w:p w:rsidR="00101393" w:rsidRPr="00CF36C8" w:rsidRDefault="00101393" w:rsidP="00101393">
            <w:pPr>
              <w:pStyle w:val="TableParagraph"/>
              <w:spacing w:before="106"/>
              <w:ind w:left="5"/>
              <w:jc w:val="center"/>
              <w:rPr>
                <w:sz w:val="26"/>
                <w:szCs w:val="26"/>
              </w:rPr>
            </w:pPr>
            <w:r w:rsidRPr="00CF36C8">
              <w:rPr>
                <w:sz w:val="26"/>
                <w:szCs w:val="26"/>
              </w:rPr>
              <w:t>5</w:t>
            </w:r>
          </w:p>
        </w:tc>
      </w:tr>
      <w:tr w:rsidR="00101393" w:rsidRPr="00CF36C8" w:rsidTr="00101393">
        <w:trPr>
          <w:trHeight w:val="689"/>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3.10.1</w:t>
            </w:r>
          </w:p>
        </w:tc>
        <w:tc>
          <w:tcPr>
            <w:tcW w:w="2268" w:type="dxa"/>
          </w:tcPr>
          <w:p w:rsidR="00101393" w:rsidRPr="00CF36C8" w:rsidRDefault="00101393" w:rsidP="00101393">
            <w:pPr>
              <w:pStyle w:val="TableParagraph"/>
              <w:ind w:left="141"/>
              <w:rPr>
                <w:sz w:val="26"/>
                <w:szCs w:val="26"/>
              </w:rPr>
            </w:pPr>
            <w:r w:rsidRPr="00CF36C8">
              <w:rPr>
                <w:sz w:val="26"/>
                <w:szCs w:val="26"/>
              </w:rPr>
              <w:t>Амбулаторное</w:t>
            </w:r>
          </w:p>
          <w:p w:rsidR="00101393" w:rsidRPr="00CF36C8" w:rsidRDefault="00101393" w:rsidP="00101393">
            <w:pPr>
              <w:pStyle w:val="TableParagraph"/>
              <w:ind w:left="141"/>
              <w:rPr>
                <w:sz w:val="26"/>
                <w:szCs w:val="26"/>
              </w:rPr>
            </w:pPr>
            <w:r w:rsidRPr="00CF36C8">
              <w:rPr>
                <w:sz w:val="26"/>
                <w:szCs w:val="26"/>
              </w:rPr>
              <w:t>ветеринарное</w:t>
            </w:r>
            <w:r w:rsidRPr="00CF36C8">
              <w:rPr>
                <w:spacing w:val="1"/>
                <w:sz w:val="26"/>
                <w:szCs w:val="26"/>
              </w:rPr>
              <w:t xml:space="preserve"> </w:t>
            </w:r>
            <w:r w:rsidRPr="00CF36C8">
              <w:rPr>
                <w:spacing w:val="-1"/>
                <w:sz w:val="26"/>
                <w:szCs w:val="26"/>
              </w:rPr>
              <w:t>обслуживание</w:t>
            </w:r>
          </w:p>
        </w:tc>
        <w:tc>
          <w:tcPr>
            <w:tcW w:w="8363" w:type="dxa"/>
            <w:gridSpan w:val="3"/>
          </w:tcPr>
          <w:p w:rsidR="00101393" w:rsidRPr="00CF36C8" w:rsidRDefault="00101393" w:rsidP="00101393">
            <w:pPr>
              <w:pStyle w:val="TableParagraph"/>
              <w:spacing w:before="2"/>
              <w:ind w:left="0"/>
              <w:rPr>
                <w:sz w:val="26"/>
                <w:szCs w:val="26"/>
              </w:rPr>
            </w:pPr>
          </w:p>
          <w:p w:rsidR="00101393" w:rsidRPr="00CF36C8" w:rsidRDefault="00101393" w:rsidP="00101393">
            <w:pPr>
              <w:pStyle w:val="TableParagraph"/>
              <w:ind w:left="5"/>
              <w:jc w:val="center"/>
              <w:rPr>
                <w:sz w:val="26"/>
                <w:szCs w:val="26"/>
              </w:rPr>
            </w:pPr>
            <w:r w:rsidRPr="00CF36C8">
              <w:rPr>
                <w:sz w:val="26"/>
                <w:szCs w:val="26"/>
              </w:rPr>
              <w:t>5</w:t>
            </w:r>
          </w:p>
        </w:tc>
      </w:tr>
      <w:tr w:rsidR="00101393" w:rsidRPr="00CF36C8" w:rsidTr="00101393">
        <w:trPr>
          <w:trHeight w:val="230"/>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4.4</w:t>
            </w:r>
          </w:p>
        </w:tc>
        <w:tc>
          <w:tcPr>
            <w:tcW w:w="2268" w:type="dxa"/>
          </w:tcPr>
          <w:p w:rsidR="00101393" w:rsidRPr="00CF36C8" w:rsidRDefault="00101393" w:rsidP="00101393">
            <w:pPr>
              <w:pStyle w:val="TableParagraph"/>
              <w:ind w:left="141"/>
              <w:rPr>
                <w:sz w:val="26"/>
                <w:szCs w:val="26"/>
              </w:rPr>
            </w:pPr>
            <w:r w:rsidRPr="00CF36C8">
              <w:rPr>
                <w:sz w:val="26"/>
                <w:szCs w:val="26"/>
              </w:rPr>
              <w:t>Магазины</w:t>
            </w:r>
          </w:p>
        </w:tc>
        <w:tc>
          <w:tcPr>
            <w:tcW w:w="8363" w:type="dxa"/>
            <w:gridSpan w:val="3"/>
          </w:tcPr>
          <w:p w:rsidR="00101393" w:rsidRPr="00CF36C8" w:rsidRDefault="00101393" w:rsidP="00101393">
            <w:pPr>
              <w:pStyle w:val="TableParagraph"/>
              <w:ind w:left="5"/>
              <w:jc w:val="center"/>
              <w:rPr>
                <w:sz w:val="26"/>
                <w:szCs w:val="26"/>
              </w:rPr>
            </w:pPr>
            <w:r w:rsidRPr="00CF36C8">
              <w:rPr>
                <w:sz w:val="26"/>
                <w:szCs w:val="26"/>
              </w:rPr>
              <w:t>5</w:t>
            </w:r>
          </w:p>
        </w:tc>
      </w:tr>
      <w:tr w:rsidR="00101393" w:rsidRPr="00CF36C8" w:rsidTr="00101393">
        <w:trPr>
          <w:trHeight w:val="230"/>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4.6</w:t>
            </w:r>
          </w:p>
        </w:tc>
        <w:tc>
          <w:tcPr>
            <w:tcW w:w="2268" w:type="dxa"/>
          </w:tcPr>
          <w:p w:rsidR="00101393" w:rsidRPr="00CF36C8" w:rsidRDefault="00101393" w:rsidP="00101393">
            <w:pPr>
              <w:pStyle w:val="TableParagraph"/>
              <w:ind w:left="141"/>
              <w:rPr>
                <w:sz w:val="26"/>
                <w:szCs w:val="26"/>
              </w:rPr>
            </w:pPr>
            <w:r w:rsidRPr="00CF36C8">
              <w:rPr>
                <w:sz w:val="26"/>
                <w:szCs w:val="26"/>
              </w:rPr>
              <w:t>Общественное</w:t>
            </w:r>
            <w:r w:rsidRPr="00CF36C8">
              <w:rPr>
                <w:spacing w:val="-4"/>
                <w:sz w:val="26"/>
                <w:szCs w:val="26"/>
              </w:rPr>
              <w:t xml:space="preserve"> </w:t>
            </w:r>
            <w:r w:rsidRPr="00CF36C8">
              <w:rPr>
                <w:sz w:val="26"/>
                <w:szCs w:val="26"/>
              </w:rPr>
              <w:t>питание</w:t>
            </w:r>
          </w:p>
        </w:tc>
        <w:tc>
          <w:tcPr>
            <w:tcW w:w="8363" w:type="dxa"/>
            <w:gridSpan w:val="3"/>
          </w:tcPr>
          <w:p w:rsidR="00101393" w:rsidRPr="00CF36C8" w:rsidRDefault="00101393" w:rsidP="00101393">
            <w:pPr>
              <w:pStyle w:val="TableParagraph"/>
              <w:ind w:left="5"/>
              <w:jc w:val="center"/>
              <w:rPr>
                <w:sz w:val="26"/>
                <w:szCs w:val="26"/>
              </w:rPr>
            </w:pPr>
            <w:r w:rsidRPr="00CF36C8">
              <w:rPr>
                <w:sz w:val="26"/>
                <w:szCs w:val="26"/>
              </w:rPr>
              <w:t>5</w:t>
            </w:r>
          </w:p>
        </w:tc>
      </w:tr>
      <w:tr w:rsidR="00101393" w:rsidRPr="00CF36C8" w:rsidTr="00101393">
        <w:trPr>
          <w:trHeight w:val="460"/>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4.7</w:t>
            </w:r>
          </w:p>
        </w:tc>
        <w:tc>
          <w:tcPr>
            <w:tcW w:w="2268" w:type="dxa"/>
          </w:tcPr>
          <w:p w:rsidR="00101393" w:rsidRPr="00CF36C8" w:rsidRDefault="00101393" w:rsidP="00101393">
            <w:pPr>
              <w:pStyle w:val="TableParagraph"/>
              <w:ind w:left="141"/>
              <w:rPr>
                <w:sz w:val="26"/>
                <w:szCs w:val="26"/>
              </w:rPr>
            </w:pPr>
            <w:r w:rsidRPr="00CF36C8">
              <w:rPr>
                <w:sz w:val="26"/>
                <w:szCs w:val="26"/>
              </w:rPr>
              <w:t>Гостиничное</w:t>
            </w:r>
          </w:p>
          <w:p w:rsidR="00101393" w:rsidRPr="00CF36C8" w:rsidRDefault="00101393" w:rsidP="00101393">
            <w:pPr>
              <w:pStyle w:val="TableParagraph"/>
              <w:ind w:left="141"/>
              <w:rPr>
                <w:sz w:val="26"/>
                <w:szCs w:val="26"/>
              </w:rPr>
            </w:pPr>
            <w:r w:rsidRPr="00CF36C8">
              <w:rPr>
                <w:sz w:val="26"/>
                <w:szCs w:val="26"/>
              </w:rPr>
              <w:t>обслуживание</w:t>
            </w:r>
          </w:p>
        </w:tc>
        <w:tc>
          <w:tcPr>
            <w:tcW w:w="8363" w:type="dxa"/>
            <w:gridSpan w:val="3"/>
          </w:tcPr>
          <w:p w:rsidR="00101393" w:rsidRPr="00CF36C8" w:rsidRDefault="00101393" w:rsidP="00101393">
            <w:pPr>
              <w:pStyle w:val="TableParagraph"/>
              <w:spacing w:before="107"/>
              <w:ind w:left="5"/>
              <w:jc w:val="center"/>
              <w:rPr>
                <w:sz w:val="26"/>
                <w:szCs w:val="26"/>
              </w:rPr>
            </w:pPr>
            <w:r w:rsidRPr="00CF36C8">
              <w:rPr>
                <w:sz w:val="26"/>
                <w:szCs w:val="26"/>
              </w:rPr>
              <w:t>5</w:t>
            </w:r>
          </w:p>
        </w:tc>
      </w:tr>
      <w:tr w:rsidR="00101393" w:rsidRPr="00CF36C8" w:rsidTr="00101393">
        <w:trPr>
          <w:trHeight w:val="230"/>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4.9</w:t>
            </w:r>
          </w:p>
        </w:tc>
        <w:tc>
          <w:tcPr>
            <w:tcW w:w="2268" w:type="dxa"/>
          </w:tcPr>
          <w:p w:rsidR="00101393" w:rsidRPr="00CF36C8" w:rsidRDefault="00101393" w:rsidP="00101393">
            <w:pPr>
              <w:pStyle w:val="TableParagraph"/>
              <w:ind w:left="141"/>
              <w:rPr>
                <w:sz w:val="26"/>
                <w:szCs w:val="26"/>
              </w:rPr>
            </w:pPr>
            <w:r w:rsidRPr="00CF36C8">
              <w:rPr>
                <w:sz w:val="26"/>
                <w:szCs w:val="26"/>
              </w:rPr>
              <w:t>Служебные</w:t>
            </w:r>
            <w:r w:rsidRPr="00CF36C8">
              <w:rPr>
                <w:spacing w:val="-4"/>
                <w:sz w:val="26"/>
                <w:szCs w:val="26"/>
              </w:rPr>
              <w:t xml:space="preserve"> </w:t>
            </w:r>
            <w:r w:rsidRPr="00CF36C8">
              <w:rPr>
                <w:sz w:val="26"/>
                <w:szCs w:val="26"/>
              </w:rPr>
              <w:t>гаражи</w:t>
            </w:r>
          </w:p>
        </w:tc>
        <w:tc>
          <w:tcPr>
            <w:tcW w:w="8363" w:type="dxa"/>
            <w:gridSpan w:val="3"/>
          </w:tcPr>
          <w:p w:rsidR="00101393" w:rsidRPr="00CF36C8" w:rsidRDefault="00101393" w:rsidP="00101393">
            <w:pPr>
              <w:pStyle w:val="TableParagraph"/>
              <w:ind w:left="5"/>
              <w:jc w:val="center"/>
              <w:rPr>
                <w:sz w:val="26"/>
                <w:szCs w:val="26"/>
              </w:rPr>
            </w:pPr>
            <w:r w:rsidRPr="00CF36C8">
              <w:rPr>
                <w:sz w:val="26"/>
                <w:szCs w:val="26"/>
              </w:rPr>
              <w:t>5</w:t>
            </w:r>
          </w:p>
        </w:tc>
      </w:tr>
      <w:tr w:rsidR="00101393" w:rsidRPr="00CF36C8" w:rsidTr="00101393">
        <w:trPr>
          <w:trHeight w:val="460"/>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5.1.2</w:t>
            </w:r>
          </w:p>
        </w:tc>
        <w:tc>
          <w:tcPr>
            <w:tcW w:w="2268" w:type="dxa"/>
          </w:tcPr>
          <w:p w:rsidR="00101393" w:rsidRPr="00CF36C8" w:rsidRDefault="00101393" w:rsidP="00101393">
            <w:pPr>
              <w:pStyle w:val="TableParagraph"/>
              <w:ind w:left="141"/>
              <w:rPr>
                <w:sz w:val="26"/>
                <w:szCs w:val="26"/>
                <w:lang w:val="ru-RU"/>
              </w:rPr>
            </w:pPr>
            <w:r w:rsidRPr="00CF36C8">
              <w:rPr>
                <w:sz w:val="26"/>
                <w:szCs w:val="26"/>
                <w:lang w:val="ru-RU"/>
              </w:rPr>
              <w:t>Обеспечение</w:t>
            </w:r>
            <w:r w:rsidRPr="00CF36C8">
              <w:rPr>
                <w:spacing w:val="-7"/>
                <w:sz w:val="26"/>
                <w:szCs w:val="26"/>
                <w:lang w:val="ru-RU"/>
              </w:rPr>
              <w:t xml:space="preserve"> </w:t>
            </w:r>
            <w:r w:rsidRPr="00CF36C8">
              <w:rPr>
                <w:sz w:val="26"/>
                <w:szCs w:val="26"/>
                <w:lang w:val="ru-RU"/>
              </w:rPr>
              <w:t>занятий</w:t>
            </w:r>
            <w:r>
              <w:rPr>
                <w:sz w:val="26"/>
                <w:szCs w:val="26"/>
                <w:lang w:val="ru-RU"/>
              </w:rPr>
              <w:t xml:space="preserve"> </w:t>
            </w:r>
            <w:r w:rsidRPr="00CF36C8">
              <w:rPr>
                <w:sz w:val="26"/>
                <w:szCs w:val="26"/>
                <w:lang w:val="ru-RU"/>
              </w:rPr>
              <w:t>спортом</w:t>
            </w:r>
            <w:r w:rsidRPr="00CF36C8">
              <w:rPr>
                <w:spacing w:val="-4"/>
                <w:sz w:val="26"/>
                <w:szCs w:val="26"/>
                <w:lang w:val="ru-RU"/>
              </w:rPr>
              <w:t xml:space="preserve"> </w:t>
            </w:r>
            <w:r w:rsidRPr="00CF36C8">
              <w:rPr>
                <w:sz w:val="26"/>
                <w:szCs w:val="26"/>
                <w:lang w:val="ru-RU"/>
              </w:rPr>
              <w:t>в</w:t>
            </w:r>
            <w:r w:rsidRPr="00CF36C8">
              <w:rPr>
                <w:spacing w:val="-4"/>
                <w:sz w:val="26"/>
                <w:szCs w:val="26"/>
                <w:lang w:val="ru-RU"/>
              </w:rPr>
              <w:t xml:space="preserve"> </w:t>
            </w:r>
            <w:r w:rsidRPr="00CF36C8">
              <w:rPr>
                <w:sz w:val="26"/>
                <w:szCs w:val="26"/>
                <w:lang w:val="ru-RU"/>
              </w:rPr>
              <w:t>помещениях</w:t>
            </w:r>
          </w:p>
        </w:tc>
        <w:tc>
          <w:tcPr>
            <w:tcW w:w="8363" w:type="dxa"/>
            <w:gridSpan w:val="3"/>
          </w:tcPr>
          <w:p w:rsidR="00101393" w:rsidRPr="00CF36C8" w:rsidRDefault="00101393" w:rsidP="00101393">
            <w:pPr>
              <w:pStyle w:val="TableParagraph"/>
              <w:spacing w:before="106"/>
              <w:ind w:left="5"/>
              <w:jc w:val="center"/>
              <w:rPr>
                <w:sz w:val="26"/>
                <w:szCs w:val="26"/>
              </w:rPr>
            </w:pPr>
            <w:r w:rsidRPr="00CF36C8">
              <w:rPr>
                <w:sz w:val="26"/>
                <w:szCs w:val="26"/>
              </w:rPr>
              <w:t>5</w:t>
            </w:r>
          </w:p>
        </w:tc>
      </w:tr>
      <w:tr w:rsidR="00101393" w:rsidRPr="00CF36C8" w:rsidTr="00101393">
        <w:trPr>
          <w:trHeight w:val="689"/>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0"/>
              <w:rPr>
                <w:sz w:val="26"/>
                <w:szCs w:val="26"/>
              </w:rPr>
            </w:pPr>
          </w:p>
        </w:tc>
        <w:tc>
          <w:tcPr>
            <w:tcW w:w="2268" w:type="dxa"/>
          </w:tcPr>
          <w:p w:rsidR="00101393" w:rsidRPr="00CF36C8" w:rsidRDefault="00101393" w:rsidP="00101393">
            <w:pPr>
              <w:pStyle w:val="TableParagraph"/>
              <w:ind w:left="141"/>
              <w:rPr>
                <w:sz w:val="26"/>
                <w:szCs w:val="26"/>
              </w:rPr>
            </w:pPr>
            <w:r w:rsidRPr="00CF36C8">
              <w:rPr>
                <w:sz w:val="26"/>
                <w:szCs w:val="26"/>
              </w:rPr>
              <w:t>Прочие</w:t>
            </w:r>
            <w:r w:rsidRPr="00CF36C8">
              <w:rPr>
                <w:spacing w:val="-3"/>
                <w:sz w:val="26"/>
                <w:szCs w:val="26"/>
              </w:rPr>
              <w:t xml:space="preserve"> </w:t>
            </w:r>
            <w:r w:rsidRPr="00CF36C8">
              <w:rPr>
                <w:sz w:val="26"/>
                <w:szCs w:val="26"/>
              </w:rPr>
              <w:t>виды</w:t>
            </w:r>
          </w:p>
          <w:p w:rsidR="00101393" w:rsidRPr="00CF36C8" w:rsidRDefault="00101393" w:rsidP="00101393">
            <w:pPr>
              <w:pStyle w:val="TableParagraph"/>
              <w:ind w:left="141"/>
              <w:rPr>
                <w:sz w:val="26"/>
                <w:szCs w:val="26"/>
              </w:rPr>
            </w:pPr>
            <w:r w:rsidRPr="00CF36C8">
              <w:rPr>
                <w:sz w:val="26"/>
                <w:szCs w:val="26"/>
              </w:rPr>
              <w:t>разрешенного</w:t>
            </w:r>
            <w:r w:rsidRPr="00CF36C8">
              <w:rPr>
                <w:spacing w:val="1"/>
                <w:sz w:val="26"/>
                <w:szCs w:val="26"/>
              </w:rPr>
              <w:t xml:space="preserve"> </w:t>
            </w:r>
            <w:r w:rsidRPr="00CF36C8">
              <w:rPr>
                <w:spacing w:val="-1"/>
                <w:sz w:val="26"/>
                <w:szCs w:val="26"/>
              </w:rPr>
              <w:t>использования</w:t>
            </w:r>
          </w:p>
        </w:tc>
        <w:tc>
          <w:tcPr>
            <w:tcW w:w="8363" w:type="dxa"/>
            <w:gridSpan w:val="3"/>
          </w:tcPr>
          <w:p w:rsidR="00101393" w:rsidRPr="00CF36C8" w:rsidRDefault="00101393" w:rsidP="00101393">
            <w:pPr>
              <w:pStyle w:val="TableParagraph"/>
              <w:spacing w:before="2"/>
              <w:ind w:left="0"/>
              <w:rPr>
                <w:sz w:val="26"/>
                <w:szCs w:val="26"/>
              </w:rPr>
            </w:pPr>
          </w:p>
          <w:p w:rsidR="00101393" w:rsidRPr="00CF36C8" w:rsidRDefault="00101393" w:rsidP="00101393">
            <w:pPr>
              <w:pStyle w:val="TableParagraph"/>
              <w:ind w:left="523"/>
              <w:jc w:val="center"/>
              <w:rPr>
                <w:sz w:val="26"/>
                <w:szCs w:val="26"/>
              </w:rPr>
            </w:pPr>
            <w:r w:rsidRPr="00CF36C8">
              <w:rPr>
                <w:sz w:val="26"/>
                <w:szCs w:val="26"/>
              </w:rPr>
              <w:t>не</w:t>
            </w:r>
            <w:r w:rsidRPr="00CF36C8">
              <w:rPr>
                <w:spacing w:val="-5"/>
                <w:sz w:val="26"/>
                <w:szCs w:val="26"/>
              </w:rPr>
              <w:t xml:space="preserve"> </w:t>
            </w:r>
            <w:r w:rsidRPr="00CF36C8">
              <w:rPr>
                <w:sz w:val="26"/>
                <w:szCs w:val="26"/>
              </w:rPr>
              <w:t>подлежит</w:t>
            </w:r>
            <w:r w:rsidRPr="00CF36C8">
              <w:rPr>
                <w:spacing w:val="-4"/>
                <w:sz w:val="26"/>
                <w:szCs w:val="26"/>
              </w:rPr>
              <w:t xml:space="preserve"> </w:t>
            </w:r>
            <w:r w:rsidRPr="00CF36C8">
              <w:rPr>
                <w:sz w:val="26"/>
                <w:szCs w:val="26"/>
              </w:rPr>
              <w:t>установлению</w:t>
            </w:r>
          </w:p>
        </w:tc>
      </w:tr>
      <w:tr w:rsidR="00101393" w:rsidRPr="00CF36C8" w:rsidTr="00101393">
        <w:trPr>
          <w:trHeight w:val="460"/>
        </w:trPr>
        <w:tc>
          <w:tcPr>
            <w:tcW w:w="709" w:type="dxa"/>
            <w:vMerge w:val="restart"/>
          </w:tcPr>
          <w:p w:rsidR="00101393" w:rsidRPr="00CF36C8" w:rsidRDefault="00101393" w:rsidP="00101393">
            <w:pPr>
              <w:pStyle w:val="TableParagraph"/>
              <w:ind w:left="107"/>
              <w:rPr>
                <w:sz w:val="26"/>
                <w:szCs w:val="26"/>
              </w:rPr>
            </w:pPr>
            <w:r w:rsidRPr="00CF36C8">
              <w:rPr>
                <w:sz w:val="26"/>
                <w:szCs w:val="26"/>
              </w:rPr>
              <w:t>4</w:t>
            </w:r>
          </w:p>
        </w:tc>
        <w:tc>
          <w:tcPr>
            <w:tcW w:w="2268" w:type="dxa"/>
            <w:vMerge w:val="restart"/>
          </w:tcPr>
          <w:p w:rsidR="00101393" w:rsidRPr="00CF36C8" w:rsidRDefault="00101393" w:rsidP="00101393">
            <w:pPr>
              <w:pStyle w:val="TableParagraph"/>
              <w:ind w:left="106" w:right="142" w:hanging="1"/>
              <w:rPr>
                <w:sz w:val="26"/>
                <w:szCs w:val="26"/>
                <w:lang w:val="ru-RU"/>
              </w:rPr>
            </w:pPr>
            <w:r w:rsidRPr="00CF36C8">
              <w:rPr>
                <w:sz w:val="26"/>
                <w:szCs w:val="26"/>
                <w:lang w:val="ru-RU"/>
              </w:rPr>
              <w:t>Минимальные отступы</w:t>
            </w:r>
            <w:r w:rsidRPr="00CF36C8">
              <w:rPr>
                <w:spacing w:val="-47"/>
                <w:sz w:val="26"/>
                <w:szCs w:val="26"/>
                <w:lang w:val="ru-RU"/>
              </w:rPr>
              <w:t xml:space="preserve"> </w:t>
            </w:r>
            <w:r w:rsidRPr="00CF36C8">
              <w:rPr>
                <w:sz w:val="26"/>
                <w:szCs w:val="26"/>
                <w:lang w:val="ru-RU"/>
              </w:rPr>
              <w:t>зданий, строений,</w:t>
            </w:r>
            <w:r w:rsidRPr="00CF36C8">
              <w:rPr>
                <w:spacing w:val="1"/>
                <w:sz w:val="26"/>
                <w:szCs w:val="26"/>
                <w:lang w:val="ru-RU"/>
              </w:rPr>
              <w:t xml:space="preserve"> </w:t>
            </w:r>
            <w:r w:rsidRPr="00CF36C8">
              <w:rPr>
                <w:sz w:val="26"/>
                <w:szCs w:val="26"/>
                <w:lang w:val="ru-RU"/>
              </w:rPr>
              <w:t>сооружений от прочих</w:t>
            </w:r>
            <w:r w:rsidRPr="00CF36C8">
              <w:rPr>
                <w:spacing w:val="1"/>
                <w:sz w:val="26"/>
                <w:szCs w:val="26"/>
                <w:lang w:val="ru-RU"/>
              </w:rPr>
              <w:t xml:space="preserve"> </w:t>
            </w:r>
            <w:r w:rsidRPr="00CF36C8">
              <w:rPr>
                <w:sz w:val="26"/>
                <w:szCs w:val="26"/>
                <w:lang w:val="ru-RU"/>
              </w:rPr>
              <w:t>границ земельного</w:t>
            </w:r>
            <w:r w:rsidRPr="00CF36C8">
              <w:rPr>
                <w:spacing w:val="1"/>
                <w:sz w:val="26"/>
                <w:szCs w:val="26"/>
                <w:lang w:val="ru-RU"/>
              </w:rPr>
              <w:t xml:space="preserve"> </w:t>
            </w:r>
            <w:r w:rsidRPr="00CF36C8">
              <w:rPr>
                <w:sz w:val="26"/>
                <w:szCs w:val="26"/>
                <w:lang w:val="ru-RU"/>
              </w:rPr>
              <w:t>участка,</w:t>
            </w:r>
            <w:r w:rsidRPr="00CF36C8">
              <w:rPr>
                <w:spacing w:val="-1"/>
                <w:sz w:val="26"/>
                <w:szCs w:val="26"/>
                <w:lang w:val="ru-RU"/>
              </w:rPr>
              <w:t xml:space="preserve"> </w:t>
            </w:r>
            <w:r w:rsidRPr="00CF36C8">
              <w:rPr>
                <w:sz w:val="26"/>
                <w:szCs w:val="26"/>
                <w:lang w:val="ru-RU"/>
              </w:rPr>
              <w:t>метры</w:t>
            </w:r>
          </w:p>
        </w:tc>
        <w:tc>
          <w:tcPr>
            <w:tcW w:w="851" w:type="dxa"/>
          </w:tcPr>
          <w:p w:rsidR="00101393" w:rsidRPr="00CF36C8" w:rsidRDefault="00101393" w:rsidP="00101393">
            <w:pPr>
              <w:pStyle w:val="TableParagraph"/>
              <w:ind w:left="106"/>
              <w:rPr>
                <w:sz w:val="26"/>
                <w:szCs w:val="26"/>
              </w:rPr>
            </w:pPr>
            <w:r w:rsidRPr="00CF36C8">
              <w:rPr>
                <w:sz w:val="26"/>
                <w:szCs w:val="26"/>
              </w:rPr>
              <w:t>2.5</w:t>
            </w:r>
          </w:p>
        </w:tc>
        <w:tc>
          <w:tcPr>
            <w:tcW w:w="2268" w:type="dxa"/>
          </w:tcPr>
          <w:p w:rsidR="00101393" w:rsidRPr="00CF36C8" w:rsidRDefault="00101393" w:rsidP="00101393">
            <w:pPr>
              <w:pStyle w:val="TableParagraph"/>
              <w:ind w:left="141"/>
              <w:rPr>
                <w:sz w:val="26"/>
                <w:szCs w:val="26"/>
              </w:rPr>
            </w:pPr>
            <w:r w:rsidRPr="00CF36C8">
              <w:rPr>
                <w:sz w:val="26"/>
                <w:szCs w:val="26"/>
              </w:rPr>
              <w:t>Среднеэтажная</w:t>
            </w:r>
            <w:r w:rsidRPr="00CF36C8">
              <w:rPr>
                <w:spacing w:val="-7"/>
                <w:sz w:val="26"/>
                <w:szCs w:val="26"/>
              </w:rPr>
              <w:t xml:space="preserve"> </w:t>
            </w:r>
            <w:r w:rsidRPr="00CF36C8">
              <w:rPr>
                <w:sz w:val="26"/>
                <w:szCs w:val="26"/>
              </w:rPr>
              <w:t>жилая</w:t>
            </w:r>
            <w:r>
              <w:rPr>
                <w:sz w:val="26"/>
                <w:szCs w:val="26"/>
                <w:lang w:val="ru-RU"/>
              </w:rPr>
              <w:t xml:space="preserve"> </w:t>
            </w:r>
            <w:r w:rsidRPr="00CF36C8">
              <w:rPr>
                <w:sz w:val="26"/>
                <w:szCs w:val="26"/>
              </w:rPr>
              <w:t>застройка</w:t>
            </w:r>
          </w:p>
        </w:tc>
        <w:tc>
          <w:tcPr>
            <w:tcW w:w="8363" w:type="dxa"/>
            <w:gridSpan w:val="3"/>
          </w:tcPr>
          <w:p w:rsidR="00101393" w:rsidRPr="00CF36C8" w:rsidRDefault="00101393" w:rsidP="00101393">
            <w:pPr>
              <w:pStyle w:val="TableParagraph"/>
              <w:spacing w:before="106"/>
              <w:ind w:left="5"/>
              <w:jc w:val="center"/>
              <w:rPr>
                <w:sz w:val="26"/>
                <w:szCs w:val="26"/>
              </w:rPr>
            </w:pPr>
            <w:r w:rsidRPr="00CF36C8">
              <w:rPr>
                <w:sz w:val="26"/>
                <w:szCs w:val="26"/>
              </w:rPr>
              <w:t>3</w:t>
            </w:r>
          </w:p>
        </w:tc>
      </w:tr>
      <w:tr w:rsidR="00101393" w:rsidRPr="00CF36C8" w:rsidTr="00101393">
        <w:trPr>
          <w:trHeight w:val="459"/>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3.2.1</w:t>
            </w:r>
          </w:p>
        </w:tc>
        <w:tc>
          <w:tcPr>
            <w:tcW w:w="2268" w:type="dxa"/>
          </w:tcPr>
          <w:p w:rsidR="00101393" w:rsidRPr="00CF36C8" w:rsidRDefault="00101393" w:rsidP="00101393">
            <w:pPr>
              <w:pStyle w:val="TableParagraph"/>
              <w:ind w:left="141"/>
              <w:rPr>
                <w:sz w:val="26"/>
                <w:szCs w:val="26"/>
              </w:rPr>
            </w:pPr>
            <w:r w:rsidRPr="00CF36C8">
              <w:rPr>
                <w:sz w:val="26"/>
                <w:szCs w:val="26"/>
              </w:rPr>
              <w:t>Дома</w:t>
            </w:r>
            <w:r w:rsidRPr="00CF36C8">
              <w:rPr>
                <w:spacing w:val="-3"/>
                <w:sz w:val="26"/>
                <w:szCs w:val="26"/>
              </w:rPr>
              <w:t xml:space="preserve"> </w:t>
            </w:r>
            <w:r w:rsidRPr="00CF36C8">
              <w:rPr>
                <w:sz w:val="26"/>
                <w:szCs w:val="26"/>
              </w:rPr>
              <w:t>социального</w:t>
            </w:r>
          </w:p>
          <w:p w:rsidR="00101393" w:rsidRPr="00CF36C8" w:rsidRDefault="00101393" w:rsidP="00101393">
            <w:pPr>
              <w:pStyle w:val="TableParagraph"/>
              <w:ind w:left="141"/>
              <w:rPr>
                <w:sz w:val="26"/>
                <w:szCs w:val="26"/>
              </w:rPr>
            </w:pPr>
            <w:r w:rsidRPr="00CF36C8">
              <w:rPr>
                <w:sz w:val="26"/>
                <w:szCs w:val="26"/>
              </w:rPr>
              <w:t>обслуживания</w:t>
            </w:r>
          </w:p>
        </w:tc>
        <w:tc>
          <w:tcPr>
            <w:tcW w:w="8363" w:type="dxa"/>
            <w:gridSpan w:val="3"/>
          </w:tcPr>
          <w:p w:rsidR="00101393" w:rsidRPr="00CF36C8" w:rsidRDefault="00101393" w:rsidP="00101393">
            <w:pPr>
              <w:pStyle w:val="TableParagraph"/>
              <w:spacing w:before="106"/>
              <w:ind w:left="5"/>
              <w:jc w:val="center"/>
              <w:rPr>
                <w:sz w:val="26"/>
                <w:szCs w:val="26"/>
              </w:rPr>
            </w:pPr>
            <w:r w:rsidRPr="00CF36C8">
              <w:rPr>
                <w:sz w:val="26"/>
                <w:szCs w:val="26"/>
              </w:rPr>
              <w:t>3</w:t>
            </w:r>
          </w:p>
        </w:tc>
      </w:tr>
      <w:tr w:rsidR="00101393" w:rsidRPr="00CF36C8" w:rsidTr="00101393">
        <w:trPr>
          <w:trHeight w:val="460"/>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3.2.2</w:t>
            </w:r>
          </w:p>
        </w:tc>
        <w:tc>
          <w:tcPr>
            <w:tcW w:w="2268" w:type="dxa"/>
          </w:tcPr>
          <w:p w:rsidR="00101393" w:rsidRPr="00CF36C8" w:rsidRDefault="00101393" w:rsidP="00101393">
            <w:pPr>
              <w:pStyle w:val="TableParagraph"/>
              <w:ind w:left="141"/>
              <w:rPr>
                <w:sz w:val="26"/>
                <w:szCs w:val="26"/>
              </w:rPr>
            </w:pPr>
            <w:r w:rsidRPr="00CF36C8">
              <w:rPr>
                <w:sz w:val="26"/>
                <w:szCs w:val="26"/>
              </w:rPr>
              <w:t>Оказание</w:t>
            </w:r>
            <w:r w:rsidRPr="00CF36C8">
              <w:rPr>
                <w:spacing w:val="-5"/>
                <w:sz w:val="26"/>
                <w:szCs w:val="26"/>
              </w:rPr>
              <w:t xml:space="preserve"> </w:t>
            </w:r>
            <w:r w:rsidRPr="00CF36C8">
              <w:rPr>
                <w:sz w:val="26"/>
                <w:szCs w:val="26"/>
              </w:rPr>
              <w:t>социальной</w:t>
            </w:r>
            <w:r>
              <w:rPr>
                <w:sz w:val="26"/>
                <w:szCs w:val="26"/>
                <w:lang w:val="ru-RU"/>
              </w:rPr>
              <w:t xml:space="preserve"> </w:t>
            </w:r>
            <w:r w:rsidRPr="00CF36C8">
              <w:rPr>
                <w:sz w:val="26"/>
                <w:szCs w:val="26"/>
              </w:rPr>
              <w:t>помощи</w:t>
            </w:r>
            <w:r w:rsidRPr="00CF36C8">
              <w:rPr>
                <w:spacing w:val="-6"/>
                <w:sz w:val="26"/>
                <w:szCs w:val="26"/>
              </w:rPr>
              <w:t xml:space="preserve"> </w:t>
            </w:r>
            <w:r w:rsidRPr="00CF36C8">
              <w:rPr>
                <w:sz w:val="26"/>
                <w:szCs w:val="26"/>
              </w:rPr>
              <w:t>населению</w:t>
            </w:r>
          </w:p>
        </w:tc>
        <w:tc>
          <w:tcPr>
            <w:tcW w:w="8363" w:type="dxa"/>
            <w:gridSpan w:val="3"/>
          </w:tcPr>
          <w:p w:rsidR="00101393" w:rsidRPr="00CF36C8" w:rsidRDefault="00101393" w:rsidP="00101393">
            <w:pPr>
              <w:pStyle w:val="TableParagraph"/>
              <w:spacing w:before="106"/>
              <w:ind w:left="5"/>
              <w:jc w:val="center"/>
              <w:rPr>
                <w:sz w:val="26"/>
                <w:szCs w:val="26"/>
              </w:rPr>
            </w:pPr>
            <w:r w:rsidRPr="00CF36C8">
              <w:rPr>
                <w:sz w:val="26"/>
                <w:szCs w:val="26"/>
              </w:rPr>
              <w:t>3</w:t>
            </w:r>
          </w:p>
        </w:tc>
      </w:tr>
      <w:tr w:rsidR="00101393" w:rsidRPr="00CF36C8" w:rsidTr="00101393">
        <w:trPr>
          <w:trHeight w:val="230"/>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3.3</w:t>
            </w:r>
          </w:p>
        </w:tc>
        <w:tc>
          <w:tcPr>
            <w:tcW w:w="2268" w:type="dxa"/>
          </w:tcPr>
          <w:p w:rsidR="00101393" w:rsidRPr="00CF36C8" w:rsidRDefault="00101393" w:rsidP="00101393">
            <w:pPr>
              <w:pStyle w:val="TableParagraph"/>
              <w:ind w:left="141"/>
              <w:rPr>
                <w:sz w:val="26"/>
                <w:szCs w:val="26"/>
              </w:rPr>
            </w:pPr>
            <w:r w:rsidRPr="00CF36C8">
              <w:rPr>
                <w:sz w:val="26"/>
                <w:szCs w:val="26"/>
              </w:rPr>
              <w:t>Бытовое</w:t>
            </w:r>
            <w:r w:rsidRPr="00CF36C8">
              <w:rPr>
                <w:spacing w:val="-5"/>
                <w:sz w:val="26"/>
                <w:szCs w:val="26"/>
              </w:rPr>
              <w:t xml:space="preserve"> </w:t>
            </w:r>
            <w:r w:rsidRPr="00CF36C8">
              <w:rPr>
                <w:sz w:val="26"/>
                <w:szCs w:val="26"/>
              </w:rPr>
              <w:t>обслуживание</w:t>
            </w:r>
          </w:p>
        </w:tc>
        <w:tc>
          <w:tcPr>
            <w:tcW w:w="8363" w:type="dxa"/>
            <w:gridSpan w:val="3"/>
          </w:tcPr>
          <w:p w:rsidR="00101393" w:rsidRPr="00CF36C8" w:rsidRDefault="00101393" w:rsidP="00101393">
            <w:pPr>
              <w:pStyle w:val="TableParagraph"/>
              <w:ind w:left="5"/>
              <w:jc w:val="center"/>
              <w:rPr>
                <w:sz w:val="26"/>
                <w:szCs w:val="26"/>
              </w:rPr>
            </w:pPr>
            <w:r w:rsidRPr="00CF36C8">
              <w:rPr>
                <w:sz w:val="26"/>
                <w:szCs w:val="26"/>
              </w:rPr>
              <w:t>3</w:t>
            </w:r>
          </w:p>
        </w:tc>
      </w:tr>
      <w:tr w:rsidR="00101393" w:rsidRPr="00CF36C8" w:rsidTr="00101393">
        <w:trPr>
          <w:trHeight w:val="689"/>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3.4.2</w:t>
            </w:r>
          </w:p>
        </w:tc>
        <w:tc>
          <w:tcPr>
            <w:tcW w:w="2268" w:type="dxa"/>
          </w:tcPr>
          <w:p w:rsidR="00101393" w:rsidRPr="00CF36C8" w:rsidRDefault="00101393" w:rsidP="00101393">
            <w:pPr>
              <w:pStyle w:val="TableParagraph"/>
              <w:ind w:left="141"/>
              <w:rPr>
                <w:sz w:val="26"/>
                <w:szCs w:val="26"/>
              </w:rPr>
            </w:pPr>
            <w:r w:rsidRPr="00CF36C8">
              <w:rPr>
                <w:sz w:val="26"/>
                <w:szCs w:val="26"/>
              </w:rPr>
              <w:t>Стационарное</w:t>
            </w:r>
          </w:p>
          <w:p w:rsidR="00101393" w:rsidRPr="00CF36C8" w:rsidRDefault="00101393" w:rsidP="00101393">
            <w:pPr>
              <w:pStyle w:val="TableParagraph"/>
              <w:ind w:left="141"/>
              <w:rPr>
                <w:sz w:val="26"/>
                <w:szCs w:val="26"/>
              </w:rPr>
            </w:pPr>
            <w:r w:rsidRPr="00CF36C8">
              <w:rPr>
                <w:sz w:val="26"/>
                <w:szCs w:val="26"/>
              </w:rPr>
              <w:t>медицинское</w:t>
            </w:r>
            <w:r w:rsidRPr="00CF36C8">
              <w:rPr>
                <w:spacing w:val="1"/>
                <w:sz w:val="26"/>
                <w:szCs w:val="26"/>
              </w:rPr>
              <w:t xml:space="preserve"> </w:t>
            </w:r>
            <w:r w:rsidRPr="00CF36C8">
              <w:rPr>
                <w:spacing w:val="-1"/>
                <w:sz w:val="26"/>
                <w:szCs w:val="26"/>
              </w:rPr>
              <w:t>обслуживание</w:t>
            </w:r>
          </w:p>
        </w:tc>
        <w:tc>
          <w:tcPr>
            <w:tcW w:w="8363" w:type="dxa"/>
            <w:gridSpan w:val="3"/>
          </w:tcPr>
          <w:p w:rsidR="00101393" w:rsidRPr="00CF36C8" w:rsidRDefault="00101393" w:rsidP="00101393">
            <w:pPr>
              <w:pStyle w:val="TableParagraph"/>
              <w:spacing w:before="2"/>
              <w:ind w:left="0"/>
              <w:rPr>
                <w:sz w:val="26"/>
                <w:szCs w:val="26"/>
              </w:rPr>
            </w:pPr>
          </w:p>
          <w:p w:rsidR="00101393" w:rsidRPr="00CF36C8" w:rsidRDefault="00101393" w:rsidP="00101393">
            <w:pPr>
              <w:pStyle w:val="TableParagraph"/>
              <w:ind w:left="5"/>
              <w:jc w:val="center"/>
              <w:rPr>
                <w:sz w:val="26"/>
                <w:szCs w:val="26"/>
              </w:rPr>
            </w:pPr>
            <w:r w:rsidRPr="00CF36C8">
              <w:rPr>
                <w:sz w:val="26"/>
                <w:szCs w:val="26"/>
              </w:rPr>
              <w:t>3</w:t>
            </w:r>
          </w:p>
        </w:tc>
      </w:tr>
      <w:tr w:rsidR="00101393" w:rsidRPr="00CF36C8" w:rsidTr="00101393">
        <w:trPr>
          <w:trHeight w:val="689"/>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3.5.1</w:t>
            </w:r>
          </w:p>
        </w:tc>
        <w:tc>
          <w:tcPr>
            <w:tcW w:w="2268" w:type="dxa"/>
          </w:tcPr>
          <w:p w:rsidR="00101393" w:rsidRPr="00CF36C8" w:rsidRDefault="00101393" w:rsidP="00101393">
            <w:pPr>
              <w:pStyle w:val="TableParagraph"/>
              <w:ind w:left="141"/>
              <w:rPr>
                <w:sz w:val="26"/>
                <w:szCs w:val="26"/>
                <w:lang w:val="ru-RU"/>
              </w:rPr>
            </w:pPr>
            <w:r w:rsidRPr="00CF36C8">
              <w:rPr>
                <w:sz w:val="26"/>
                <w:szCs w:val="26"/>
                <w:lang w:val="ru-RU"/>
              </w:rPr>
              <w:t>Дошкольное, начальное</w:t>
            </w:r>
            <w:r w:rsidRPr="00CF36C8">
              <w:rPr>
                <w:spacing w:val="-47"/>
                <w:sz w:val="26"/>
                <w:szCs w:val="26"/>
                <w:lang w:val="ru-RU"/>
              </w:rPr>
              <w:t xml:space="preserve"> </w:t>
            </w:r>
            <w:r w:rsidRPr="00CF36C8">
              <w:rPr>
                <w:sz w:val="26"/>
                <w:szCs w:val="26"/>
                <w:lang w:val="ru-RU"/>
              </w:rPr>
              <w:t>и</w:t>
            </w:r>
            <w:r w:rsidRPr="00CF36C8">
              <w:rPr>
                <w:spacing w:val="-2"/>
                <w:sz w:val="26"/>
                <w:szCs w:val="26"/>
                <w:lang w:val="ru-RU"/>
              </w:rPr>
              <w:t xml:space="preserve"> </w:t>
            </w:r>
            <w:r w:rsidRPr="00CF36C8">
              <w:rPr>
                <w:sz w:val="26"/>
                <w:szCs w:val="26"/>
                <w:lang w:val="ru-RU"/>
              </w:rPr>
              <w:t>среднее</w:t>
            </w:r>
            <w:r w:rsidRPr="00CF36C8">
              <w:rPr>
                <w:spacing w:val="-2"/>
                <w:sz w:val="26"/>
                <w:szCs w:val="26"/>
                <w:lang w:val="ru-RU"/>
              </w:rPr>
              <w:t xml:space="preserve"> </w:t>
            </w:r>
            <w:r w:rsidRPr="00CF36C8">
              <w:rPr>
                <w:sz w:val="26"/>
                <w:szCs w:val="26"/>
                <w:lang w:val="ru-RU"/>
              </w:rPr>
              <w:t>общее</w:t>
            </w:r>
          </w:p>
          <w:p w:rsidR="00101393" w:rsidRPr="00CF36C8" w:rsidRDefault="00101393" w:rsidP="00101393">
            <w:pPr>
              <w:pStyle w:val="TableParagraph"/>
              <w:ind w:left="141"/>
              <w:rPr>
                <w:sz w:val="26"/>
                <w:szCs w:val="26"/>
                <w:lang w:val="ru-RU"/>
              </w:rPr>
            </w:pPr>
            <w:r w:rsidRPr="00CF36C8">
              <w:rPr>
                <w:sz w:val="26"/>
                <w:szCs w:val="26"/>
                <w:lang w:val="ru-RU"/>
              </w:rPr>
              <w:t>образование</w:t>
            </w:r>
          </w:p>
        </w:tc>
        <w:tc>
          <w:tcPr>
            <w:tcW w:w="8363" w:type="dxa"/>
            <w:gridSpan w:val="3"/>
          </w:tcPr>
          <w:p w:rsidR="00101393" w:rsidRPr="00CF36C8" w:rsidRDefault="00101393" w:rsidP="00101393">
            <w:pPr>
              <w:pStyle w:val="TableParagraph"/>
              <w:spacing w:before="2"/>
              <w:ind w:left="0"/>
              <w:rPr>
                <w:sz w:val="26"/>
                <w:szCs w:val="26"/>
                <w:lang w:val="ru-RU"/>
              </w:rPr>
            </w:pPr>
          </w:p>
          <w:p w:rsidR="00101393" w:rsidRPr="00CF36C8" w:rsidRDefault="00101393" w:rsidP="00101393">
            <w:pPr>
              <w:pStyle w:val="TableParagraph"/>
              <w:ind w:left="5"/>
              <w:jc w:val="center"/>
              <w:rPr>
                <w:sz w:val="26"/>
                <w:szCs w:val="26"/>
              </w:rPr>
            </w:pPr>
            <w:r w:rsidRPr="00CF36C8">
              <w:rPr>
                <w:sz w:val="26"/>
                <w:szCs w:val="26"/>
              </w:rPr>
              <w:t>3</w:t>
            </w:r>
          </w:p>
        </w:tc>
      </w:tr>
      <w:tr w:rsidR="00101393" w:rsidRPr="00CF36C8" w:rsidTr="00101393">
        <w:trPr>
          <w:trHeight w:val="690"/>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3.4.1</w:t>
            </w:r>
          </w:p>
        </w:tc>
        <w:tc>
          <w:tcPr>
            <w:tcW w:w="2268" w:type="dxa"/>
          </w:tcPr>
          <w:p w:rsidR="00101393" w:rsidRPr="00CF36C8" w:rsidRDefault="00101393" w:rsidP="00101393">
            <w:pPr>
              <w:pStyle w:val="TableParagraph"/>
              <w:ind w:left="141"/>
              <w:rPr>
                <w:sz w:val="26"/>
                <w:szCs w:val="26"/>
              </w:rPr>
            </w:pPr>
            <w:r w:rsidRPr="00CF36C8">
              <w:rPr>
                <w:sz w:val="26"/>
                <w:szCs w:val="26"/>
              </w:rPr>
              <w:t>Амбулаторно-</w:t>
            </w:r>
            <w:r w:rsidRPr="00CF36C8">
              <w:rPr>
                <w:spacing w:val="1"/>
                <w:sz w:val="26"/>
                <w:szCs w:val="26"/>
              </w:rPr>
              <w:t xml:space="preserve"> </w:t>
            </w:r>
            <w:r w:rsidRPr="00CF36C8">
              <w:rPr>
                <w:spacing w:val="-1"/>
                <w:sz w:val="26"/>
                <w:szCs w:val="26"/>
              </w:rPr>
              <w:t>поликлиническое</w:t>
            </w:r>
          </w:p>
          <w:p w:rsidR="00101393" w:rsidRPr="00CF36C8" w:rsidRDefault="00101393" w:rsidP="00101393">
            <w:pPr>
              <w:pStyle w:val="TableParagraph"/>
              <w:ind w:left="141"/>
              <w:rPr>
                <w:sz w:val="26"/>
                <w:szCs w:val="26"/>
              </w:rPr>
            </w:pPr>
            <w:r w:rsidRPr="00CF36C8">
              <w:rPr>
                <w:sz w:val="26"/>
                <w:szCs w:val="26"/>
              </w:rPr>
              <w:t>обслуживание</w:t>
            </w:r>
          </w:p>
        </w:tc>
        <w:tc>
          <w:tcPr>
            <w:tcW w:w="8363" w:type="dxa"/>
            <w:gridSpan w:val="3"/>
          </w:tcPr>
          <w:p w:rsidR="00101393" w:rsidRPr="00CF36C8" w:rsidRDefault="00101393" w:rsidP="00101393">
            <w:pPr>
              <w:pStyle w:val="TableParagraph"/>
              <w:spacing w:before="2"/>
              <w:ind w:left="0"/>
              <w:rPr>
                <w:sz w:val="26"/>
                <w:szCs w:val="26"/>
              </w:rPr>
            </w:pPr>
          </w:p>
          <w:p w:rsidR="00101393" w:rsidRPr="00CF36C8" w:rsidRDefault="00101393" w:rsidP="00101393">
            <w:pPr>
              <w:pStyle w:val="TableParagraph"/>
              <w:ind w:left="5"/>
              <w:jc w:val="center"/>
              <w:rPr>
                <w:sz w:val="26"/>
                <w:szCs w:val="26"/>
              </w:rPr>
            </w:pPr>
            <w:r w:rsidRPr="00CF36C8">
              <w:rPr>
                <w:sz w:val="26"/>
                <w:szCs w:val="26"/>
              </w:rPr>
              <w:t>3</w:t>
            </w:r>
          </w:p>
        </w:tc>
      </w:tr>
      <w:tr w:rsidR="00101393" w:rsidRPr="00CF36C8" w:rsidTr="00101393">
        <w:trPr>
          <w:trHeight w:val="689"/>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3.6.1</w:t>
            </w:r>
          </w:p>
        </w:tc>
        <w:tc>
          <w:tcPr>
            <w:tcW w:w="2268" w:type="dxa"/>
          </w:tcPr>
          <w:p w:rsidR="00101393" w:rsidRPr="00CF36C8" w:rsidRDefault="00101393" w:rsidP="00101393">
            <w:pPr>
              <w:pStyle w:val="TableParagraph"/>
              <w:ind w:left="141"/>
              <w:rPr>
                <w:sz w:val="26"/>
                <w:szCs w:val="26"/>
              </w:rPr>
            </w:pPr>
            <w:r w:rsidRPr="00CF36C8">
              <w:rPr>
                <w:sz w:val="26"/>
                <w:szCs w:val="26"/>
              </w:rPr>
              <w:t>Объекты</w:t>
            </w:r>
            <w:r w:rsidRPr="00CF36C8">
              <w:rPr>
                <w:spacing w:val="-5"/>
                <w:sz w:val="26"/>
                <w:szCs w:val="26"/>
              </w:rPr>
              <w:t xml:space="preserve"> </w:t>
            </w:r>
            <w:r w:rsidRPr="00CF36C8">
              <w:rPr>
                <w:sz w:val="26"/>
                <w:szCs w:val="26"/>
              </w:rPr>
              <w:t>культурно-</w:t>
            </w:r>
          </w:p>
          <w:p w:rsidR="00101393" w:rsidRPr="00CF36C8" w:rsidRDefault="00101393" w:rsidP="00101393">
            <w:pPr>
              <w:pStyle w:val="TableParagraph"/>
              <w:ind w:left="141"/>
              <w:rPr>
                <w:sz w:val="26"/>
                <w:szCs w:val="26"/>
              </w:rPr>
            </w:pPr>
            <w:r w:rsidRPr="00CF36C8">
              <w:rPr>
                <w:sz w:val="26"/>
                <w:szCs w:val="26"/>
              </w:rPr>
              <w:t>досуговой</w:t>
            </w:r>
            <w:r w:rsidRPr="00CF36C8">
              <w:rPr>
                <w:spacing w:val="1"/>
                <w:sz w:val="26"/>
                <w:szCs w:val="26"/>
              </w:rPr>
              <w:t xml:space="preserve"> </w:t>
            </w:r>
            <w:r w:rsidRPr="00CF36C8">
              <w:rPr>
                <w:sz w:val="26"/>
                <w:szCs w:val="26"/>
              </w:rPr>
              <w:t>деятельности</w:t>
            </w:r>
          </w:p>
        </w:tc>
        <w:tc>
          <w:tcPr>
            <w:tcW w:w="8363" w:type="dxa"/>
            <w:gridSpan w:val="3"/>
          </w:tcPr>
          <w:p w:rsidR="00101393" w:rsidRPr="00CF36C8" w:rsidRDefault="00101393" w:rsidP="00101393">
            <w:pPr>
              <w:pStyle w:val="TableParagraph"/>
              <w:spacing w:before="2"/>
              <w:ind w:left="0"/>
              <w:rPr>
                <w:sz w:val="26"/>
                <w:szCs w:val="26"/>
              </w:rPr>
            </w:pPr>
          </w:p>
          <w:p w:rsidR="00101393" w:rsidRPr="00CF36C8" w:rsidRDefault="00101393" w:rsidP="00101393">
            <w:pPr>
              <w:pStyle w:val="TableParagraph"/>
              <w:ind w:left="5"/>
              <w:jc w:val="center"/>
              <w:rPr>
                <w:sz w:val="26"/>
                <w:szCs w:val="26"/>
              </w:rPr>
            </w:pPr>
            <w:r w:rsidRPr="00CF36C8">
              <w:rPr>
                <w:sz w:val="26"/>
                <w:szCs w:val="26"/>
              </w:rPr>
              <w:t>3</w:t>
            </w:r>
          </w:p>
        </w:tc>
      </w:tr>
      <w:tr w:rsidR="00101393" w:rsidRPr="00CF36C8" w:rsidTr="00101393">
        <w:trPr>
          <w:trHeight w:val="460"/>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3.7.1</w:t>
            </w:r>
          </w:p>
        </w:tc>
        <w:tc>
          <w:tcPr>
            <w:tcW w:w="2268" w:type="dxa"/>
          </w:tcPr>
          <w:p w:rsidR="00101393" w:rsidRPr="00CF36C8" w:rsidRDefault="00101393" w:rsidP="00101393">
            <w:pPr>
              <w:pStyle w:val="TableParagraph"/>
              <w:ind w:left="141"/>
              <w:rPr>
                <w:sz w:val="26"/>
                <w:szCs w:val="26"/>
              </w:rPr>
            </w:pPr>
            <w:r w:rsidRPr="00CF36C8">
              <w:rPr>
                <w:sz w:val="26"/>
                <w:szCs w:val="26"/>
              </w:rPr>
              <w:t>Осуществление религиозных обрядов</w:t>
            </w:r>
          </w:p>
        </w:tc>
        <w:tc>
          <w:tcPr>
            <w:tcW w:w="8363" w:type="dxa"/>
            <w:gridSpan w:val="3"/>
          </w:tcPr>
          <w:p w:rsidR="00101393" w:rsidRPr="00CF36C8" w:rsidRDefault="00101393" w:rsidP="00101393">
            <w:pPr>
              <w:pStyle w:val="TableParagraph"/>
              <w:spacing w:before="106"/>
              <w:ind w:left="5"/>
              <w:jc w:val="center"/>
              <w:rPr>
                <w:sz w:val="26"/>
                <w:szCs w:val="26"/>
              </w:rPr>
            </w:pPr>
            <w:r w:rsidRPr="00CF36C8">
              <w:rPr>
                <w:sz w:val="26"/>
                <w:szCs w:val="26"/>
              </w:rPr>
              <w:t>3</w:t>
            </w:r>
          </w:p>
        </w:tc>
      </w:tr>
      <w:tr w:rsidR="00101393" w:rsidRPr="00CF36C8" w:rsidTr="00101393">
        <w:trPr>
          <w:trHeight w:val="460"/>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3.7.2</w:t>
            </w:r>
          </w:p>
        </w:tc>
        <w:tc>
          <w:tcPr>
            <w:tcW w:w="2268" w:type="dxa"/>
          </w:tcPr>
          <w:p w:rsidR="00101393" w:rsidRPr="00CF36C8" w:rsidRDefault="00101393" w:rsidP="00101393">
            <w:pPr>
              <w:pStyle w:val="TableParagraph"/>
              <w:ind w:left="141"/>
              <w:rPr>
                <w:sz w:val="26"/>
                <w:szCs w:val="26"/>
              </w:rPr>
            </w:pPr>
            <w:r w:rsidRPr="00CF36C8">
              <w:rPr>
                <w:sz w:val="26"/>
                <w:szCs w:val="26"/>
              </w:rPr>
              <w:t>Религиозное управление и образование</w:t>
            </w:r>
          </w:p>
        </w:tc>
        <w:tc>
          <w:tcPr>
            <w:tcW w:w="8363" w:type="dxa"/>
            <w:gridSpan w:val="3"/>
          </w:tcPr>
          <w:p w:rsidR="00101393" w:rsidRPr="00CF36C8" w:rsidRDefault="00101393" w:rsidP="00101393">
            <w:pPr>
              <w:pStyle w:val="TableParagraph"/>
              <w:spacing w:before="106"/>
              <w:ind w:left="5"/>
              <w:jc w:val="center"/>
              <w:rPr>
                <w:sz w:val="26"/>
                <w:szCs w:val="26"/>
              </w:rPr>
            </w:pPr>
            <w:r w:rsidRPr="00CF36C8">
              <w:rPr>
                <w:sz w:val="26"/>
                <w:szCs w:val="26"/>
              </w:rPr>
              <w:t>3</w:t>
            </w:r>
          </w:p>
        </w:tc>
      </w:tr>
      <w:tr w:rsidR="00101393" w:rsidRPr="00CF36C8" w:rsidTr="00101393">
        <w:trPr>
          <w:trHeight w:val="699"/>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3.10.1</w:t>
            </w:r>
          </w:p>
        </w:tc>
        <w:tc>
          <w:tcPr>
            <w:tcW w:w="2268" w:type="dxa"/>
          </w:tcPr>
          <w:p w:rsidR="00101393" w:rsidRPr="00CF36C8" w:rsidRDefault="00101393" w:rsidP="00101393">
            <w:pPr>
              <w:pStyle w:val="TableParagraph"/>
              <w:ind w:left="141"/>
              <w:rPr>
                <w:sz w:val="26"/>
                <w:szCs w:val="26"/>
              </w:rPr>
            </w:pPr>
            <w:r w:rsidRPr="00CF36C8">
              <w:rPr>
                <w:sz w:val="26"/>
                <w:szCs w:val="26"/>
              </w:rPr>
              <w:t>Амбулаторное</w:t>
            </w:r>
          </w:p>
          <w:p w:rsidR="00101393" w:rsidRPr="00CF36C8" w:rsidRDefault="00101393" w:rsidP="00101393">
            <w:pPr>
              <w:pStyle w:val="TableParagraph"/>
              <w:ind w:left="141"/>
              <w:rPr>
                <w:sz w:val="26"/>
                <w:szCs w:val="26"/>
              </w:rPr>
            </w:pPr>
            <w:r w:rsidRPr="00CF36C8">
              <w:rPr>
                <w:sz w:val="26"/>
                <w:szCs w:val="26"/>
              </w:rPr>
              <w:t>ветеринарное</w:t>
            </w:r>
          </w:p>
          <w:p w:rsidR="00101393" w:rsidRPr="00CF36C8" w:rsidRDefault="00101393" w:rsidP="00101393">
            <w:pPr>
              <w:pStyle w:val="TableParagraph"/>
              <w:ind w:left="141"/>
              <w:rPr>
                <w:sz w:val="26"/>
                <w:szCs w:val="26"/>
              </w:rPr>
            </w:pPr>
            <w:r w:rsidRPr="00CF36C8">
              <w:rPr>
                <w:sz w:val="26"/>
                <w:szCs w:val="26"/>
              </w:rPr>
              <w:t>обслуживание</w:t>
            </w:r>
          </w:p>
        </w:tc>
        <w:tc>
          <w:tcPr>
            <w:tcW w:w="8363" w:type="dxa"/>
            <w:gridSpan w:val="3"/>
          </w:tcPr>
          <w:p w:rsidR="00101393" w:rsidRPr="00CF36C8" w:rsidRDefault="00101393" w:rsidP="00101393">
            <w:pPr>
              <w:pStyle w:val="TableParagraph"/>
              <w:ind w:left="5"/>
              <w:jc w:val="center"/>
              <w:rPr>
                <w:sz w:val="26"/>
                <w:szCs w:val="26"/>
              </w:rPr>
            </w:pPr>
            <w:r w:rsidRPr="00CF36C8">
              <w:rPr>
                <w:sz w:val="26"/>
                <w:szCs w:val="26"/>
              </w:rPr>
              <w:t>3</w:t>
            </w:r>
          </w:p>
        </w:tc>
      </w:tr>
      <w:tr w:rsidR="00101393" w:rsidRPr="00CF36C8" w:rsidTr="00101393">
        <w:trPr>
          <w:trHeight w:val="230"/>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4.4</w:t>
            </w:r>
          </w:p>
        </w:tc>
        <w:tc>
          <w:tcPr>
            <w:tcW w:w="2268" w:type="dxa"/>
          </w:tcPr>
          <w:p w:rsidR="00101393" w:rsidRPr="00CF36C8" w:rsidRDefault="00101393" w:rsidP="00101393">
            <w:pPr>
              <w:pStyle w:val="TableParagraph"/>
              <w:ind w:left="141"/>
              <w:rPr>
                <w:sz w:val="26"/>
                <w:szCs w:val="26"/>
              </w:rPr>
            </w:pPr>
            <w:r w:rsidRPr="00CF36C8">
              <w:rPr>
                <w:sz w:val="26"/>
                <w:szCs w:val="26"/>
              </w:rPr>
              <w:t>Магазины</w:t>
            </w:r>
          </w:p>
        </w:tc>
        <w:tc>
          <w:tcPr>
            <w:tcW w:w="8363" w:type="dxa"/>
            <w:gridSpan w:val="3"/>
          </w:tcPr>
          <w:p w:rsidR="00101393" w:rsidRPr="00CF36C8" w:rsidRDefault="00101393" w:rsidP="00101393">
            <w:pPr>
              <w:pStyle w:val="TableParagraph"/>
              <w:ind w:left="5"/>
              <w:jc w:val="center"/>
              <w:rPr>
                <w:sz w:val="26"/>
                <w:szCs w:val="26"/>
              </w:rPr>
            </w:pPr>
            <w:r w:rsidRPr="00CF36C8">
              <w:rPr>
                <w:sz w:val="26"/>
                <w:szCs w:val="26"/>
              </w:rPr>
              <w:t>3</w:t>
            </w:r>
          </w:p>
        </w:tc>
      </w:tr>
      <w:tr w:rsidR="00101393" w:rsidRPr="00CF36C8" w:rsidTr="00101393">
        <w:trPr>
          <w:trHeight w:val="230"/>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4.6</w:t>
            </w:r>
          </w:p>
        </w:tc>
        <w:tc>
          <w:tcPr>
            <w:tcW w:w="2268" w:type="dxa"/>
          </w:tcPr>
          <w:p w:rsidR="00101393" w:rsidRPr="00CF36C8" w:rsidRDefault="00101393" w:rsidP="00101393">
            <w:pPr>
              <w:pStyle w:val="TableParagraph"/>
              <w:ind w:left="141"/>
              <w:rPr>
                <w:sz w:val="26"/>
                <w:szCs w:val="26"/>
              </w:rPr>
            </w:pPr>
            <w:r w:rsidRPr="00CF36C8">
              <w:rPr>
                <w:sz w:val="26"/>
                <w:szCs w:val="26"/>
              </w:rPr>
              <w:t>Общественное</w:t>
            </w:r>
            <w:r w:rsidRPr="00CF36C8">
              <w:rPr>
                <w:spacing w:val="-4"/>
                <w:sz w:val="26"/>
                <w:szCs w:val="26"/>
              </w:rPr>
              <w:t xml:space="preserve"> </w:t>
            </w:r>
            <w:r w:rsidRPr="00CF36C8">
              <w:rPr>
                <w:sz w:val="26"/>
                <w:szCs w:val="26"/>
              </w:rPr>
              <w:t>питание</w:t>
            </w:r>
          </w:p>
        </w:tc>
        <w:tc>
          <w:tcPr>
            <w:tcW w:w="8363" w:type="dxa"/>
            <w:gridSpan w:val="3"/>
          </w:tcPr>
          <w:p w:rsidR="00101393" w:rsidRPr="00CF36C8" w:rsidRDefault="00101393" w:rsidP="00101393">
            <w:pPr>
              <w:pStyle w:val="TableParagraph"/>
              <w:ind w:left="5"/>
              <w:jc w:val="center"/>
              <w:rPr>
                <w:sz w:val="26"/>
                <w:szCs w:val="26"/>
              </w:rPr>
            </w:pPr>
            <w:r w:rsidRPr="00CF36C8">
              <w:rPr>
                <w:sz w:val="26"/>
                <w:szCs w:val="26"/>
              </w:rPr>
              <w:t>3</w:t>
            </w:r>
          </w:p>
        </w:tc>
      </w:tr>
      <w:tr w:rsidR="00101393" w:rsidRPr="00CF36C8" w:rsidTr="00101393">
        <w:trPr>
          <w:trHeight w:val="460"/>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4.7</w:t>
            </w:r>
          </w:p>
        </w:tc>
        <w:tc>
          <w:tcPr>
            <w:tcW w:w="2268" w:type="dxa"/>
          </w:tcPr>
          <w:p w:rsidR="00101393" w:rsidRPr="00CF36C8" w:rsidRDefault="00101393" w:rsidP="00101393">
            <w:pPr>
              <w:pStyle w:val="TableParagraph"/>
              <w:ind w:left="141"/>
              <w:rPr>
                <w:sz w:val="26"/>
                <w:szCs w:val="26"/>
              </w:rPr>
            </w:pPr>
            <w:r w:rsidRPr="00CF36C8">
              <w:rPr>
                <w:sz w:val="26"/>
                <w:szCs w:val="26"/>
              </w:rPr>
              <w:t>Гостиничное</w:t>
            </w:r>
          </w:p>
          <w:p w:rsidR="00101393" w:rsidRPr="00CF36C8" w:rsidRDefault="00101393" w:rsidP="00101393">
            <w:pPr>
              <w:pStyle w:val="TableParagraph"/>
              <w:ind w:left="141"/>
              <w:rPr>
                <w:sz w:val="26"/>
                <w:szCs w:val="26"/>
              </w:rPr>
            </w:pPr>
            <w:r w:rsidRPr="00CF36C8">
              <w:rPr>
                <w:sz w:val="26"/>
                <w:szCs w:val="26"/>
              </w:rPr>
              <w:t>обслуживание</w:t>
            </w:r>
          </w:p>
        </w:tc>
        <w:tc>
          <w:tcPr>
            <w:tcW w:w="8363" w:type="dxa"/>
            <w:gridSpan w:val="3"/>
          </w:tcPr>
          <w:p w:rsidR="00101393" w:rsidRPr="00CF36C8" w:rsidRDefault="00101393" w:rsidP="00101393">
            <w:pPr>
              <w:pStyle w:val="TableParagraph"/>
              <w:spacing w:before="106"/>
              <w:ind w:left="5"/>
              <w:jc w:val="center"/>
              <w:rPr>
                <w:sz w:val="26"/>
                <w:szCs w:val="26"/>
              </w:rPr>
            </w:pPr>
            <w:r w:rsidRPr="00CF36C8">
              <w:rPr>
                <w:sz w:val="26"/>
                <w:szCs w:val="26"/>
              </w:rPr>
              <w:t>3</w:t>
            </w:r>
          </w:p>
        </w:tc>
      </w:tr>
      <w:tr w:rsidR="00101393" w:rsidRPr="00CF36C8" w:rsidTr="00101393">
        <w:trPr>
          <w:trHeight w:val="230"/>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4.9</w:t>
            </w:r>
          </w:p>
        </w:tc>
        <w:tc>
          <w:tcPr>
            <w:tcW w:w="2268" w:type="dxa"/>
          </w:tcPr>
          <w:p w:rsidR="00101393" w:rsidRPr="00CF36C8" w:rsidRDefault="00101393" w:rsidP="00101393">
            <w:pPr>
              <w:pStyle w:val="TableParagraph"/>
              <w:ind w:left="141"/>
              <w:rPr>
                <w:sz w:val="26"/>
                <w:szCs w:val="26"/>
              </w:rPr>
            </w:pPr>
            <w:r w:rsidRPr="00CF36C8">
              <w:rPr>
                <w:sz w:val="26"/>
                <w:szCs w:val="26"/>
              </w:rPr>
              <w:t>Служебные</w:t>
            </w:r>
            <w:r w:rsidRPr="00CF36C8">
              <w:rPr>
                <w:spacing w:val="-4"/>
                <w:sz w:val="26"/>
                <w:szCs w:val="26"/>
              </w:rPr>
              <w:t xml:space="preserve"> </w:t>
            </w:r>
            <w:r w:rsidRPr="00CF36C8">
              <w:rPr>
                <w:sz w:val="26"/>
                <w:szCs w:val="26"/>
              </w:rPr>
              <w:t>гаражи</w:t>
            </w:r>
          </w:p>
        </w:tc>
        <w:tc>
          <w:tcPr>
            <w:tcW w:w="8363" w:type="dxa"/>
            <w:gridSpan w:val="3"/>
          </w:tcPr>
          <w:p w:rsidR="00101393" w:rsidRPr="00CF36C8" w:rsidRDefault="00101393" w:rsidP="00101393">
            <w:pPr>
              <w:pStyle w:val="TableParagraph"/>
              <w:ind w:left="5"/>
              <w:jc w:val="center"/>
              <w:rPr>
                <w:sz w:val="26"/>
                <w:szCs w:val="26"/>
              </w:rPr>
            </w:pPr>
            <w:r w:rsidRPr="00CF36C8">
              <w:rPr>
                <w:sz w:val="26"/>
                <w:szCs w:val="26"/>
              </w:rPr>
              <w:t>3</w:t>
            </w:r>
          </w:p>
        </w:tc>
      </w:tr>
      <w:tr w:rsidR="00101393" w:rsidRPr="00CF36C8" w:rsidTr="00101393">
        <w:trPr>
          <w:trHeight w:val="459"/>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5.1.2</w:t>
            </w:r>
          </w:p>
        </w:tc>
        <w:tc>
          <w:tcPr>
            <w:tcW w:w="2268" w:type="dxa"/>
          </w:tcPr>
          <w:p w:rsidR="00101393" w:rsidRPr="00CF36C8" w:rsidRDefault="00101393" w:rsidP="00101393">
            <w:pPr>
              <w:pStyle w:val="TableParagraph"/>
              <w:ind w:left="141"/>
              <w:rPr>
                <w:sz w:val="26"/>
                <w:szCs w:val="26"/>
                <w:lang w:val="ru-RU"/>
              </w:rPr>
            </w:pPr>
            <w:r w:rsidRPr="00CF36C8">
              <w:rPr>
                <w:sz w:val="26"/>
                <w:szCs w:val="26"/>
                <w:lang w:val="ru-RU"/>
              </w:rPr>
              <w:t>Обеспечение</w:t>
            </w:r>
            <w:r w:rsidRPr="00CF36C8">
              <w:rPr>
                <w:spacing w:val="-7"/>
                <w:sz w:val="26"/>
                <w:szCs w:val="26"/>
                <w:lang w:val="ru-RU"/>
              </w:rPr>
              <w:t xml:space="preserve"> </w:t>
            </w:r>
            <w:r w:rsidRPr="00CF36C8">
              <w:rPr>
                <w:sz w:val="26"/>
                <w:szCs w:val="26"/>
                <w:lang w:val="ru-RU"/>
              </w:rPr>
              <w:t>занятий</w:t>
            </w:r>
            <w:r>
              <w:rPr>
                <w:sz w:val="26"/>
                <w:szCs w:val="26"/>
                <w:lang w:val="ru-RU"/>
              </w:rPr>
              <w:t xml:space="preserve"> </w:t>
            </w:r>
            <w:r w:rsidRPr="00CF36C8">
              <w:rPr>
                <w:sz w:val="26"/>
                <w:szCs w:val="26"/>
                <w:lang w:val="ru-RU"/>
              </w:rPr>
              <w:t>спортом</w:t>
            </w:r>
            <w:r w:rsidRPr="00CF36C8">
              <w:rPr>
                <w:spacing w:val="-4"/>
                <w:sz w:val="26"/>
                <w:szCs w:val="26"/>
                <w:lang w:val="ru-RU"/>
              </w:rPr>
              <w:t xml:space="preserve"> </w:t>
            </w:r>
            <w:r w:rsidRPr="00CF36C8">
              <w:rPr>
                <w:sz w:val="26"/>
                <w:szCs w:val="26"/>
                <w:lang w:val="ru-RU"/>
              </w:rPr>
              <w:t>в</w:t>
            </w:r>
            <w:r w:rsidRPr="00CF36C8">
              <w:rPr>
                <w:spacing w:val="-4"/>
                <w:sz w:val="26"/>
                <w:szCs w:val="26"/>
                <w:lang w:val="ru-RU"/>
              </w:rPr>
              <w:t xml:space="preserve"> </w:t>
            </w:r>
            <w:r w:rsidRPr="00CF36C8">
              <w:rPr>
                <w:sz w:val="26"/>
                <w:szCs w:val="26"/>
                <w:lang w:val="ru-RU"/>
              </w:rPr>
              <w:t>помещениях</w:t>
            </w:r>
          </w:p>
        </w:tc>
        <w:tc>
          <w:tcPr>
            <w:tcW w:w="8363" w:type="dxa"/>
            <w:gridSpan w:val="3"/>
          </w:tcPr>
          <w:p w:rsidR="00101393" w:rsidRPr="00CF36C8" w:rsidRDefault="00101393" w:rsidP="00101393">
            <w:pPr>
              <w:pStyle w:val="TableParagraph"/>
              <w:spacing w:before="106"/>
              <w:ind w:left="5"/>
              <w:jc w:val="center"/>
              <w:rPr>
                <w:sz w:val="26"/>
                <w:szCs w:val="26"/>
              </w:rPr>
            </w:pPr>
            <w:r w:rsidRPr="00CF36C8">
              <w:rPr>
                <w:sz w:val="26"/>
                <w:szCs w:val="26"/>
              </w:rPr>
              <w:t>3</w:t>
            </w:r>
          </w:p>
        </w:tc>
      </w:tr>
      <w:tr w:rsidR="00101393" w:rsidRPr="00CF36C8" w:rsidTr="00101393">
        <w:trPr>
          <w:trHeight w:val="690"/>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0"/>
              <w:rPr>
                <w:sz w:val="26"/>
                <w:szCs w:val="26"/>
              </w:rPr>
            </w:pPr>
          </w:p>
        </w:tc>
        <w:tc>
          <w:tcPr>
            <w:tcW w:w="2268" w:type="dxa"/>
          </w:tcPr>
          <w:p w:rsidR="00101393" w:rsidRPr="00CF36C8" w:rsidRDefault="00101393" w:rsidP="00101393">
            <w:pPr>
              <w:pStyle w:val="TableParagraph"/>
              <w:ind w:left="141"/>
              <w:rPr>
                <w:sz w:val="26"/>
                <w:szCs w:val="26"/>
              </w:rPr>
            </w:pPr>
            <w:r w:rsidRPr="00CF36C8">
              <w:rPr>
                <w:sz w:val="26"/>
                <w:szCs w:val="26"/>
              </w:rPr>
              <w:t>Прочие виды</w:t>
            </w:r>
            <w:r w:rsidRPr="00CF36C8">
              <w:rPr>
                <w:spacing w:val="1"/>
                <w:sz w:val="26"/>
                <w:szCs w:val="26"/>
              </w:rPr>
              <w:t xml:space="preserve"> </w:t>
            </w:r>
            <w:r w:rsidRPr="00CF36C8">
              <w:rPr>
                <w:spacing w:val="-1"/>
                <w:sz w:val="26"/>
                <w:szCs w:val="26"/>
              </w:rPr>
              <w:t>разрешенного</w:t>
            </w:r>
          </w:p>
          <w:p w:rsidR="00101393" w:rsidRPr="00CF36C8" w:rsidRDefault="00101393" w:rsidP="00101393">
            <w:pPr>
              <w:pStyle w:val="TableParagraph"/>
              <w:ind w:left="141"/>
              <w:rPr>
                <w:sz w:val="26"/>
                <w:szCs w:val="26"/>
              </w:rPr>
            </w:pPr>
            <w:r w:rsidRPr="00CF36C8">
              <w:rPr>
                <w:sz w:val="26"/>
                <w:szCs w:val="26"/>
              </w:rPr>
              <w:t>использования</w:t>
            </w:r>
          </w:p>
        </w:tc>
        <w:tc>
          <w:tcPr>
            <w:tcW w:w="8363" w:type="dxa"/>
            <w:gridSpan w:val="3"/>
          </w:tcPr>
          <w:p w:rsidR="00101393" w:rsidRPr="00CF36C8" w:rsidRDefault="00101393" w:rsidP="00101393">
            <w:pPr>
              <w:pStyle w:val="TableParagraph"/>
              <w:spacing w:before="2"/>
              <w:ind w:left="0"/>
              <w:jc w:val="center"/>
              <w:rPr>
                <w:sz w:val="26"/>
                <w:szCs w:val="26"/>
              </w:rPr>
            </w:pPr>
          </w:p>
          <w:p w:rsidR="00101393" w:rsidRPr="00CF36C8" w:rsidRDefault="00101393" w:rsidP="00101393">
            <w:pPr>
              <w:pStyle w:val="TableParagraph"/>
              <w:ind w:left="523"/>
              <w:jc w:val="center"/>
              <w:rPr>
                <w:sz w:val="26"/>
                <w:szCs w:val="26"/>
              </w:rPr>
            </w:pPr>
            <w:r w:rsidRPr="00CF36C8">
              <w:rPr>
                <w:sz w:val="26"/>
                <w:szCs w:val="26"/>
              </w:rPr>
              <w:t>не</w:t>
            </w:r>
            <w:r w:rsidRPr="00CF36C8">
              <w:rPr>
                <w:spacing w:val="-5"/>
                <w:sz w:val="26"/>
                <w:szCs w:val="26"/>
              </w:rPr>
              <w:t xml:space="preserve"> </w:t>
            </w:r>
            <w:r w:rsidRPr="00CF36C8">
              <w:rPr>
                <w:sz w:val="26"/>
                <w:szCs w:val="26"/>
              </w:rPr>
              <w:t>подлежит</w:t>
            </w:r>
            <w:r w:rsidRPr="00CF36C8">
              <w:rPr>
                <w:spacing w:val="-4"/>
                <w:sz w:val="26"/>
                <w:szCs w:val="26"/>
              </w:rPr>
              <w:t xml:space="preserve"> </w:t>
            </w:r>
            <w:r w:rsidRPr="00CF36C8">
              <w:rPr>
                <w:sz w:val="26"/>
                <w:szCs w:val="26"/>
              </w:rPr>
              <w:t>установлению</w:t>
            </w:r>
          </w:p>
        </w:tc>
      </w:tr>
      <w:tr w:rsidR="00101393" w:rsidRPr="00CF36C8" w:rsidTr="00101393">
        <w:trPr>
          <w:trHeight w:val="459"/>
        </w:trPr>
        <w:tc>
          <w:tcPr>
            <w:tcW w:w="709" w:type="dxa"/>
            <w:vMerge w:val="restart"/>
          </w:tcPr>
          <w:p w:rsidR="00101393" w:rsidRPr="00CF36C8" w:rsidRDefault="00101393" w:rsidP="00101393">
            <w:pPr>
              <w:pStyle w:val="TableParagraph"/>
              <w:ind w:left="107"/>
              <w:rPr>
                <w:sz w:val="26"/>
                <w:szCs w:val="26"/>
              </w:rPr>
            </w:pPr>
            <w:r w:rsidRPr="00CF36C8">
              <w:rPr>
                <w:sz w:val="26"/>
                <w:szCs w:val="26"/>
              </w:rPr>
              <w:t>5</w:t>
            </w:r>
          </w:p>
        </w:tc>
        <w:tc>
          <w:tcPr>
            <w:tcW w:w="2268" w:type="dxa"/>
            <w:vMerge w:val="restart"/>
          </w:tcPr>
          <w:p w:rsidR="00101393" w:rsidRPr="00CF36C8" w:rsidRDefault="00101393" w:rsidP="00101393">
            <w:pPr>
              <w:pStyle w:val="TableParagraph"/>
              <w:ind w:left="106" w:right="142"/>
              <w:rPr>
                <w:sz w:val="26"/>
                <w:szCs w:val="26"/>
              </w:rPr>
            </w:pPr>
            <w:r w:rsidRPr="00CF36C8">
              <w:rPr>
                <w:sz w:val="26"/>
                <w:szCs w:val="26"/>
              </w:rPr>
              <w:t>Максимальная</w:t>
            </w:r>
            <w:r w:rsidRPr="00CF36C8">
              <w:rPr>
                <w:spacing w:val="1"/>
                <w:sz w:val="26"/>
                <w:szCs w:val="26"/>
              </w:rPr>
              <w:t xml:space="preserve"> </w:t>
            </w:r>
            <w:r w:rsidRPr="00CF36C8">
              <w:rPr>
                <w:sz w:val="26"/>
                <w:szCs w:val="26"/>
              </w:rPr>
              <w:t>этажность,</w:t>
            </w:r>
            <w:r w:rsidRPr="00CF36C8">
              <w:rPr>
                <w:spacing w:val="-8"/>
                <w:sz w:val="26"/>
                <w:szCs w:val="26"/>
              </w:rPr>
              <w:t xml:space="preserve"> </w:t>
            </w:r>
            <w:r w:rsidRPr="00CF36C8">
              <w:rPr>
                <w:sz w:val="26"/>
                <w:szCs w:val="26"/>
              </w:rPr>
              <w:t>этажи</w:t>
            </w:r>
          </w:p>
        </w:tc>
        <w:tc>
          <w:tcPr>
            <w:tcW w:w="851" w:type="dxa"/>
          </w:tcPr>
          <w:p w:rsidR="00101393" w:rsidRPr="00CF36C8" w:rsidRDefault="00101393" w:rsidP="00101393">
            <w:pPr>
              <w:pStyle w:val="TableParagraph"/>
              <w:ind w:left="106"/>
              <w:rPr>
                <w:sz w:val="26"/>
                <w:szCs w:val="26"/>
              </w:rPr>
            </w:pPr>
            <w:r w:rsidRPr="00CF36C8">
              <w:rPr>
                <w:sz w:val="26"/>
                <w:szCs w:val="26"/>
              </w:rPr>
              <w:t>2.5</w:t>
            </w:r>
          </w:p>
        </w:tc>
        <w:tc>
          <w:tcPr>
            <w:tcW w:w="2268" w:type="dxa"/>
          </w:tcPr>
          <w:p w:rsidR="00101393" w:rsidRPr="00CF36C8" w:rsidRDefault="00101393" w:rsidP="00101393">
            <w:pPr>
              <w:pStyle w:val="TableParagraph"/>
              <w:ind w:left="141"/>
              <w:rPr>
                <w:sz w:val="26"/>
                <w:szCs w:val="26"/>
              </w:rPr>
            </w:pPr>
            <w:r w:rsidRPr="00CF36C8">
              <w:rPr>
                <w:sz w:val="26"/>
                <w:szCs w:val="26"/>
              </w:rPr>
              <w:t>Среднеэтажная</w:t>
            </w:r>
            <w:r w:rsidRPr="00CF36C8">
              <w:rPr>
                <w:spacing w:val="-7"/>
                <w:sz w:val="26"/>
                <w:szCs w:val="26"/>
              </w:rPr>
              <w:t xml:space="preserve"> </w:t>
            </w:r>
            <w:r w:rsidRPr="00CF36C8">
              <w:rPr>
                <w:sz w:val="26"/>
                <w:szCs w:val="26"/>
              </w:rPr>
              <w:t>жилая</w:t>
            </w:r>
            <w:r>
              <w:rPr>
                <w:sz w:val="26"/>
                <w:szCs w:val="26"/>
                <w:lang w:val="ru-RU"/>
              </w:rPr>
              <w:t xml:space="preserve"> </w:t>
            </w:r>
            <w:r w:rsidRPr="00CF36C8">
              <w:rPr>
                <w:sz w:val="26"/>
                <w:szCs w:val="26"/>
              </w:rPr>
              <w:t>застройка</w:t>
            </w:r>
          </w:p>
        </w:tc>
        <w:tc>
          <w:tcPr>
            <w:tcW w:w="1134" w:type="dxa"/>
          </w:tcPr>
          <w:p w:rsidR="00101393" w:rsidRPr="00CF36C8" w:rsidRDefault="00101393" w:rsidP="00101393">
            <w:pPr>
              <w:pStyle w:val="TableParagraph"/>
              <w:spacing w:before="106"/>
              <w:ind w:left="6"/>
              <w:jc w:val="center"/>
              <w:rPr>
                <w:sz w:val="26"/>
                <w:szCs w:val="26"/>
              </w:rPr>
            </w:pPr>
            <w:r w:rsidRPr="00CF36C8">
              <w:rPr>
                <w:sz w:val="26"/>
                <w:szCs w:val="26"/>
              </w:rPr>
              <w:t>7</w:t>
            </w:r>
          </w:p>
        </w:tc>
        <w:tc>
          <w:tcPr>
            <w:tcW w:w="7229" w:type="dxa"/>
            <w:gridSpan w:val="2"/>
          </w:tcPr>
          <w:p w:rsidR="00101393" w:rsidRPr="00CF36C8" w:rsidRDefault="00101393" w:rsidP="00101393">
            <w:pPr>
              <w:pStyle w:val="TableParagraph"/>
              <w:spacing w:before="106"/>
              <w:ind w:left="6"/>
              <w:jc w:val="center"/>
              <w:rPr>
                <w:sz w:val="26"/>
                <w:szCs w:val="26"/>
              </w:rPr>
            </w:pPr>
            <w:r w:rsidRPr="00CF36C8">
              <w:rPr>
                <w:sz w:val="26"/>
                <w:szCs w:val="26"/>
              </w:rPr>
              <w:t>5</w:t>
            </w:r>
          </w:p>
        </w:tc>
      </w:tr>
      <w:tr w:rsidR="00101393" w:rsidRPr="00CF36C8" w:rsidTr="00101393">
        <w:trPr>
          <w:trHeight w:val="690"/>
        </w:trPr>
        <w:tc>
          <w:tcPr>
            <w:tcW w:w="709" w:type="dxa"/>
            <w:vMerge/>
            <w:tcBorders>
              <w:top w:val="nil"/>
            </w:tcBorders>
          </w:tcPr>
          <w:p w:rsidR="00101393" w:rsidRPr="00CF36C8" w:rsidRDefault="00101393" w:rsidP="00101393">
            <w:pPr>
              <w:rPr>
                <w:sz w:val="26"/>
                <w:szCs w:val="26"/>
              </w:rPr>
            </w:pPr>
          </w:p>
        </w:tc>
        <w:tc>
          <w:tcPr>
            <w:tcW w:w="2268" w:type="dxa"/>
            <w:vMerge/>
            <w:tcBorders>
              <w:top w:val="nil"/>
            </w:tcBorders>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3.5.1</w:t>
            </w:r>
          </w:p>
        </w:tc>
        <w:tc>
          <w:tcPr>
            <w:tcW w:w="2268" w:type="dxa"/>
          </w:tcPr>
          <w:p w:rsidR="00101393" w:rsidRPr="00CF36C8" w:rsidRDefault="00101393" w:rsidP="00101393">
            <w:pPr>
              <w:pStyle w:val="TableParagraph"/>
              <w:ind w:left="141"/>
              <w:rPr>
                <w:sz w:val="26"/>
                <w:szCs w:val="26"/>
                <w:lang w:val="ru-RU"/>
              </w:rPr>
            </w:pPr>
            <w:r w:rsidRPr="00CF36C8">
              <w:rPr>
                <w:sz w:val="26"/>
                <w:szCs w:val="26"/>
                <w:lang w:val="ru-RU"/>
              </w:rPr>
              <w:t>Дошкольное, начальное</w:t>
            </w:r>
            <w:r w:rsidRPr="00CF36C8">
              <w:rPr>
                <w:spacing w:val="-47"/>
                <w:sz w:val="26"/>
                <w:szCs w:val="26"/>
                <w:lang w:val="ru-RU"/>
              </w:rPr>
              <w:t xml:space="preserve"> </w:t>
            </w:r>
            <w:r w:rsidRPr="00CF36C8">
              <w:rPr>
                <w:sz w:val="26"/>
                <w:szCs w:val="26"/>
                <w:lang w:val="ru-RU"/>
              </w:rPr>
              <w:t>и</w:t>
            </w:r>
            <w:r w:rsidRPr="00CF36C8">
              <w:rPr>
                <w:spacing w:val="-2"/>
                <w:sz w:val="26"/>
                <w:szCs w:val="26"/>
                <w:lang w:val="ru-RU"/>
              </w:rPr>
              <w:t xml:space="preserve"> </w:t>
            </w:r>
            <w:r w:rsidRPr="00CF36C8">
              <w:rPr>
                <w:sz w:val="26"/>
                <w:szCs w:val="26"/>
                <w:lang w:val="ru-RU"/>
              </w:rPr>
              <w:t>среднее</w:t>
            </w:r>
            <w:r w:rsidRPr="00CF36C8">
              <w:rPr>
                <w:spacing w:val="-2"/>
                <w:sz w:val="26"/>
                <w:szCs w:val="26"/>
                <w:lang w:val="ru-RU"/>
              </w:rPr>
              <w:t xml:space="preserve"> </w:t>
            </w:r>
            <w:r w:rsidRPr="00CF36C8">
              <w:rPr>
                <w:sz w:val="26"/>
                <w:szCs w:val="26"/>
                <w:lang w:val="ru-RU"/>
              </w:rPr>
              <w:t>общее</w:t>
            </w:r>
          </w:p>
          <w:p w:rsidR="00101393" w:rsidRPr="00CF36C8" w:rsidRDefault="00101393" w:rsidP="00101393">
            <w:pPr>
              <w:pStyle w:val="TableParagraph"/>
              <w:ind w:left="141"/>
              <w:rPr>
                <w:sz w:val="26"/>
                <w:szCs w:val="26"/>
                <w:lang w:val="ru-RU"/>
              </w:rPr>
            </w:pPr>
            <w:r w:rsidRPr="00CF36C8">
              <w:rPr>
                <w:sz w:val="26"/>
                <w:szCs w:val="26"/>
                <w:lang w:val="ru-RU"/>
              </w:rPr>
              <w:t>образование</w:t>
            </w:r>
          </w:p>
        </w:tc>
        <w:tc>
          <w:tcPr>
            <w:tcW w:w="8363" w:type="dxa"/>
            <w:gridSpan w:val="3"/>
          </w:tcPr>
          <w:p w:rsidR="00101393" w:rsidRPr="00CF36C8" w:rsidRDefault="00101393" w:rsidP="00101393">
            <w:pPr>
              <w:pStyle w:val="TableParagraph"/>
              <w:spacing w:before="2"/>
              <w:ind w:left="0"/>
              <w:rPr>
                <w:sz w:val="26"/>
                <w:szCs w:val="26"/>
                <w:lang w:val="ru-RU"/>
              </w:rPr>
            </w:pPr>
          </w:p>
          <w:p w:rsidR="00101393" w:rsidRPr="00CF36C8" w:rsidRDefault="00101393" w:rsidP="00101393">
            <w:pPr>
              <w:pStyle w:val="TableParagraph"/>
              <w:ind w:left="5"/>
              <w:jc w:val="center"/>
              <w:rPr>
                <w:sz w:val="26"/>
                <w:szCs w:val="26"/>
              </w:rPr>
            </w:pPr>
            <w:r w:rsidRPr="00CF36C8">
              <w:rPr>
                <w:sz w:val="26"/>
                <w:szCs w:val="26"/>
              </w:rPr>
              <w:t>4</w:t>
            </w:r>
          </w:p>
        </w:tc>
      </w:tr>
      <w:tr w:rsidR="00101393" w:rsidRPr="00CF36C8" w:rsidTr="00101393">
        <w:trPr>
          <w:trHeight w:val="689"/>
        </w:trPr>
        <w:tc>
          <w:tcPr>
            <w:tcW w:w="709" w:type="dxa"/>
            <w:vMerge/>
            <w:tcBorders>
              <w:top w:val="nil"/>
            </w:tcBorders>
          </w:tcPr>
          <w:p w:rsidR="00101393" w:rsidRPr="00CF36C8" w:rsidRDefault="00101393" w:rsidP="00101393">
            <w:pPr>
              <w:rPr>
                <w:sz w:val="26"/>
                <w:szCs w:val="26"/>
              </w:rPr>
            </w:pPr>
          </w:p>
        </w:tc>
        <w:tc>
          <w:tcPr>
            <w:tcW w:w="2268" w:type="dxa"/>
            <w:vMerge/>
            <w:tcBorders>
              <w:top w:val="nil"/>
            </w:tcBorders>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0"/>
              <w:rPr>
                <w:sz w:val="26"/>
                <w:szCs w:val="26"/>
              </w:rPr>
            </w:pPr>
          </w:p>
        </w:tc>
        <w:tc>
          <w:tcPr>
            <w:tcW w:w="2268" w:type="dxa"/>
          </w:tcPr>
          <w:p w:rsidR="00101393" w:rsidRPr="00CF36C8" w:rsidRDefault="00101393" w:rsidP="00101393">
            <w:pPr>
              <w:pStyle w:val="TableParagraph"/>
              <w:ind w:left="141"/>
              <w:rPr>
                <w:sz w:val="26"/>
                <w:szCs w:val="26"/>
              </w:rPr>
            </w:pPr>
            <w:r w:rsidRPr="00CF36C8">
              <w:rPr>
                <w:sz w:val="26"/>
                <w:szCs w:val="26"/>
              </w:rPr>
              <w:t>Прочие</w:t>
            </w:r>
            <w:r w:rsidRPr="00CF36C8">
              <w:rPr>
                <w:spacing w:val="-3"/>
                <w:sz w:val="26"/>
                <w:szCs w:val="26"/>
              </w:rPr>
              <w:t xml:space="preserve"> </w:t>
            </w:r>
            <w:r w:rsidRPr="00CF36C8">
              <w:rPr>
                <w:sz w:val="26"/>
                <w:szCs w:val="26"/>
              </w:rPr>
              <w:t>виды</w:t>
            </w:r>
          </w:p>
          <w:p w:rsidR="00101393" w:rsidRPr="00CF36C8" w:rsidRDefault="00101393" w:rsidP="00101393">
            <w:pPr>
              <w:pStyle w:val="TableParagraph"/>
              <w:ind w:left="141"/>
              <w:rPr>
                <w:sz w:val="26"/>
                <w:szCs w:val="26"/>
              </w:rPr>
            </w:pPr>
            <w:r w:rsidRPr="00CF36C8">
              <w:rPr>
                <w:sz w:val="26"/>
                <w:szCs w:val="26"/>
              </w:rPr>
              <w:t>разрешенного</w:t>
            </w:r>
            <w:r w:rsidRPr="00CF36C8">
              <w:rPr>
                <w:spacing w:val="1"/>
                <w:sz w:val="26"/>
                <w:szCs w:val="26"/>
              </w:rPr>
              <w:t xml:space="preserve"> </w:t>
            </w:r>
            <w:r w:rsidRPr="00CF36C8">
              <w:rPr>
                <w:spacing w:val="-1"/>
                <w:sz w:val="26"/>
                <w:szCs w:val="26"/>
              </w:rPr>
              <w:t>использования</w:t>
            </w:r>
          </w:p>
        </w:tc>
        <w:tc>
          <w:tcPr>
            <w:tcW w:w="8363" w:type="dxa"/>
            <w:gridSpan w:val="3"/>
          </w:tcPr>
          <w:p w:rsidR="00101393" w:rsidRPr="00CF36C8" w:rsidRDefault="00101393" w:rsidP="00101393">
            <w:pPr>
              <w:pStyle w:val="TableParagraph"/>
              <w:spacing w:before="2"/>
              <w:ind w:left="0"/>
              <w:rPr>
                <w:sz w:val="26"/>
                <w:szCs w:val="26"/>
              </w:rPr>
            </w:pPr>
          </w:p>
          <w:p w:rsidR="00101393" w:rsidRPr="00CF36C8" w:rsidRDefault="00101393" w:rsidP="00101393">
            <w:pPr>
              <w:pStyle w:val="TableParagraph"/>
              <w:ind w:left="523"/>
              <w:jc w:val="center"/>
              <w:rPr>
                <w:sz w:val="26"/>
                <w:szCs w:val="26"/>
              </w:rPr>
            </w:pPr>
            <w:r w:rsidRPr="00CF36C8">
              <w:rPr>
                <w:sz w:val="26"/>
                <w:szCs w:val="26"/>
              </w:rPr>
              <w:t>не</w:t>
            </w:r>
            <w:r w:rsidRPr="00CF36C8">
              <w:rPr>
                <w:spacing w:val="-5"/>
                <w:sz w:val="26"/>
                <w:szCs w:val="26"/>
              </w:rPr>
              <w:t xml:space="preserve"> </w:t>
            </w:r>
            <w:r w:rsidRPr="00CF36C8">
              <w:rPr>
                <w:sz w:val="26"/>
                <w:szCs w:val="26"/>
              </w:rPr>
              <w:t>подлежит</w:t>
            </w:r>
            <w:r w:rsidRPr="00CF36C8">
              <w:rPr>
                <w:spacing w:val="-4"/>
                <w:sz w:val="26"/>
                <w:szCs w:val="26"/>
              </w:rPr>
              <w:t xml:space="preserve"> </w:t>
            </w:r>
            <w:r w:rsidRPr="00CF36C8">
              <w:rPr>
                <w:sz w:val="26"/>
                <w:szCs w:val="26"/>
              </w:rPr>
              <w:t>установлению</w:t>
            </w:r>
          </w:p>
        </w:tc>
      </w:tr>
      <w:tr w:rsidR="00101393" w:rsidRPr="00CF36C8" w:rsidTr="00101393">
        <w:trPr>
          <w:trHeight w:val="460"/>
        </w:trPr>
        <w:tc>
          <w:tcPr>
            <w:tcW w:w="709" w:type="dxa"/>
            <w:vMerge w:val="restart"/>
          </w:tcPr>
          <w:p w:rsidR="00101393" w:rsidRPr="00CF36C8" w:rsidRDefault="00101393" w:rsidP="00101393">
            <w:pPr>
              <w:pStyle w:val="TableParagraph"/>
              <w:ind w:left="107"/>
              <w:rPr>
                <w:sz w:val="26"/>
                <w:szCs w:val="26"/>
              </w:rPr>
            </w:pPr>
            <w:r w:rsidRPr="00CF36C8">
              <w:rPr>
                <w:sz w:val="26"/>
                <w:szCs w:val="26"/>
              </w:rPr>
              <w:t>6</w:t>
            </w:r>
          </w:p>
        </w:tc>
        <w:tc>
          <w:tcPr>
            <w:tcW w:w="2268" w:type="dxa"/>
            <w:vMerge w:val="restart"/>
          </w:tcPr>
          <w:p w:rsidR="00101393" w:rsidRPr="00CF36C8" w:rsidRDefault="00101393" w:rsidP="00101393">
            <w:pPr>
              <w:pStyle w:val="TableParagraph"/>
              <w:ind w:left="106" w:right="234"/>
              <w:rPr>
                <w:sz w:val="26"/>
                <w:szCs w:val="26"/>
                <w:lang w:val="ru-RU"/>
              </w:rPr>
            </w:pPr>
            <w:r w:rsidRPr="00CF36C8">
              <w:rPr>
                <w:sz w:val="26"/>
                <w:szCs w:val="26"/>
                <w:lang w:val="ru-RU"/>
              </w:rPr>
              <w:t>Максимальная высота</w:t>
            </w:r>
            <w:r w:rsidRPr="00CF36C8">
              <w:rPr>
                <w:spacing w:val="-47"/>
                <w:sz w:val="26"/>
                <w:szCs w:val="26"/>
                <w:lang w:val="ru-RU"/>
              </w:rPr>
              <w:t xml:space="preserve"> </w:t>
            </w:r>
            <w:r w:rsidRPr="00CF36C8">
              <w:rPr>
                <w:sz w:val="26"/>
                <w:szCs w:val="26"/>
                <w:lang w:val="ru-RU"/>
              </w:rPr>
              <w:t>зданий, строений,</w:t>
            </w:r>
            <w:r w:rsidRPr="00CF36C8">
              <w:rPr>
                <w:spacing w:val="1"/>
                <w:sz w:val="26"/>
                <w:szCs w:val="26"/>
                <w:lang w:val="ru-RU"/>
              </w:rPr>
              <w:t xml:space="preserve"> </w:t>
            </w:r>
            <w:r w:rsidRPr="00CF36C8">
              <w:rPr>
                <w:sz w:val="26"/>
                <w:szCs w:val="26"/>
                <w:lang w:val="ru-RU"/>
              </w:rPr>
              <w:t>сооружений,</w:t>
            </w:r>
            <w:r w:rsidRPr="00CF36C8">
              <w:rPr>
                <w:spacing w:val="-2"/>
                <w:sz w:val="26"/>
                <w:szCs w:val="26"/>
                <w:lang w:val="ru-RU"/>
              </w:rPr>
              <w:t xml:space="preserve"> </w:t>
            </w:r>
            <w:r w:rsidRPr="00CF36C8">
              <w:rPr>
                <w:sz w:val="26"/>
                <w:szCs w:val="26"/>
                <w:lang w:val="ru-RU"/>
              </w:rPr>
              <w:t>метры</w:t>
            </w:r>
          </w:p>
        </w:tc>
        <w:tc>
          <w:tcPr>
            <w:tcW w:w="851" w:type="dxa"/>
          </w:tcPr>
          <w:p w:rsidR="00101393" w:rsidRPr="00CF36C8" w:rsidRDefault="00101393" w:rsidP="00101393">
            <w:pPr>
              <w:pStyle w:val="TableParagraph"/>
              <w:ind w:left="106"/>
              <w:rPr>
                <w:sz w:val="26"/>
                <w:szCs w:val="26"/>
              </w:rPr>
            </w:pPr>
            <w:r w:rsidRPr="00CF36C8">
              <w:rPr>
                <w:sz w:val="26"/>
                <w:szCs w:val="26"/>
              </w:rPr>
              <w:t>3.2.1</w:t>
            </w:r>
          </w:p>
        </w:tc>
        <w:tc>
          <w:tcPr>
            <w:tcW w:w="2268" w:type="dxa"/>
          </w:tcPr>
          <w:p w:rsidR="00101393" w:rsidRPr="00CF36C8" w:rsidRDefault="00101393" w:rsidP="00101393">
            <w:pPr>
              <w:pStyle w:val="TableParagraph"/>
              <w:ind w:left="141"/>
              <w:rPr>
                <w:sz w:val="26"/>
                <w:szCs w:val="26"/>
              </w:rPr>
            </w:pPr>
            <w:r w:rsidRPr="00CF36C8">
              <w:rPr>
                <w:sz w:val="26"/>
                <w:szCs w:val="26"/>
              </w:rPr>
              <w:t>Дома</w:t>
            </w:r>
            <w:r w:rsidRPr="00CF36C8">
              <w:rPr>
                <w:spacing w:val="-3"/>
                <w:sz w:val="26"/>
                <w:szCs w:val="26"/>
              </w:rPr>
              <w:t xml:space="preserve"> </w:t>
            </w:r>
            <w:r w:rsidRPr="00CF36C8">
              <w:rPr>
                <w:sz w:val="26"/>
                <w:szCs w:val="26"/>
              </w:rPr>
              <w:t>социального</w:t>
            </w:r>
          </w:p>
          <w:p w:rsidR="00101393" w:rsidRPr="00CF36C8" w:rsidRDefault="00101393" w:rsidP="00101393">
            <w:pPr>
              <w:pStyle w:val="TableParagraph"/>
              <w:ind w:left="141"/>
              <w:rPr>
                <w:sz w:val="26"/>
                <w:szCs w:val="26"/>
              </w:rPr>
            </w:pPr>
            <w:r w:rsidRPr="00CF36C8">
              <w:rPr>
                <w:sz w:val="26"/>
                <w:szCs w:val="26"/>
              </w:rPr>
              <w:t>обслуживания</w:t>
            </w:r>
          </w:p>
        </w:tc>
        <w:tc>
          <w:tcPr>
            <w:tcW w:w="8363" w:type="dxa"/>
            <w:gridSpan w:val="3"/>
          </w:tcPr>
          <w:p w:rsidR="00101393" w:rsidRPr="00CF36C8" w:rsidRDefault="00101393" w:rsidP="00101393">
            <w:pPr>
              <w:pStyle w:val="TableParagraph"/>
              <w:spacing w:before="106"/>
              <w:ind w:left="1575" w:right="1569"/>
              <w:jc w:val="center"/>
              <w:rPr>
                <w:sz w:val="26"/>
                <w:szCs w:val="26"/>
              </w:rPr>
            </w:pPr>
            <w:r w:rsidRPr="00CF36C8">
              <w:rPr>
                <w:sz w:val="26"/>
                <w:szCs w:val="26"/>
              </w:rPr>
              <w:t>20</w:t>
            </w:r>
          </w:p>
        </w:tc>
      </w:tr>
      <w:tr w:rsidR="00101393" w:rsidRPr="00CF36C8" w:rsidTr="00101393">
        <w:trPr>
          <w:trHeight w:val="459"/>
        </w:trPr>
        <w:tc>
          <w:tcPr>
            <w:tcW w:w="709" w:type="dxa"/>
            <w:vMerge/>
            <w:tcBorders>
              <w:top w:val="nil"/>
            </w:tcBorders>
          </w:tcPr>
          <w:p w:rsidR="00101393" w:rsidRPr="00CF36C8" w:rsidRDefault="00101393" w:rsidP="00101393">
            <w:pPr>
              <w:rPr>
                <w:sz w:val="26"/>
                <w:szCs w:val="26"/>
              </w:rPr>
            </w:pPr>
          </w:p>
        </w:tc>
        <w:tc>
          <w:tcPr>
            <w:tcW w:w="2268" w:type="dxa"/>
            <w:vMerge/>
            <w:tcBorders>
              <w:top w:val="nil"/>
            </w:tcBorders>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3.2.2</w:t>
            </w:r>
          </w:p>
        </w:tc>
        <w:tc>
          <w:tcPr>
            <w:tcW w:w="2268" w:type="dxa"/>
          </w:tcPr>
          <w:p w:rsidR="00101393" w:rsidRPr="00CF36C8" w:rsidRDefault="00101393" w:rsidP="00101393">
            <w:pPr>
              <w:pStyle w:val="TableParagraph"/>
              <w:ind w:left="141"/>
              <w:rPr>
                <w:sz w:val="26"/>
                <w:szCs w:val="26"/>
              </w:rPr>
            </w:pPr>
            <w:r w:rsidRPr="00CF36C8">
              <w:rPr>
                <w:sz w:val="26"/>
                <w:szCs w:val="26"/>
              </w:rPr>
              <w:t>Оказание</w:t>
            </w:r>
            <w:r w:rsidRPr="00CF36C8">
              <w:rPr>
                <w:spacing w:val="-5"/>
                <w:sz w:val="26"/>
                <w:szCs w:val="26"/>
              </w:rPr>
              <w:t xml:space="preserve"> </w:t>
            </w:r>
            <w:r w:rsidRPr="00CF36C8">
              <w:rPr>
                <w:sz w:val="26"/>
                <w:szCs w:val="26"/>
              </w:rPr>
              <w:t>социальной</w:t>
            </w:r>
          </w:p>
          <w:p w:rsidR="00101393" w:rsidRPr="00CF36C8" w:rsidRDefault="00101393" w:rsidP="00101393">
            <w:pPr>
              <w:pStyle w:val="TableParagraph"/>
              <w:ind w:left="141"/>
              <w:rPr>
                <w:sz w:val="26"/>
                <w:szCs w:val="26"/>
              </w:rPr>
            </w:pPr>
            <w:r w:rsidRPr="00CF36C8">
              <w:rPr>
                <w:sz w:val="26"/>
                <w:szCs w:val="26"/>
              </w:rPr>
              <w:t>помощи</w:t>
            </w:r>
            <w:r w:rsidRPr="00CF36C8">
              <w:rPr>
                <w:spacing w:val="-6"/>
                <w:sz w:val="26"/>
                <w:szCs w:val="26"/>
              </w:rPr>
              <w:t xml:space="preserve"> </w:t>
            </w:r>
            <w:r w:rsidRPr="00CF36C8">
              <w:rPr>
                <w:sz w:val="26"/>
                <w:szCs w:val="26"/>
              </w:rPr>
              <w:t>населению</w:t>
            </w:r>
          </w:p>
        </w:tc>
        <w:tc>
          <w:tcPr>
            <w:tcW w:w="8363" w:type="dxa"/>
            <w:gridSpan w:val="3"/>
          </w:tcPr>
          <w:p w:rsidR="00101393" w:rsidRPr="00CF36C8" w:rsidRDefault="00101393" w:rsidP="00101393">
            <w:pPr>
              <w:pStyle w:val="TableParagraph"/>
              <w:spacing w:before="106"/>
              <w:ind w:left="1575" w:right="1569"/>
              <w:jc w:val="center"/>
              <w:rPr>
                <w:sz w:val="26"/>
                <w:szCs w:val="26"/>
              </w:rPr>
            </w:pPr>
            <w:r w:rsidRPr="00CF36C8">
              <w:rPr>
                <w:sz w:val="26"/>
                <w:szCs w:val="26"/>
              </w:rPr>
              <w:t>20</w:t>
            </w:r>
          </w:p>
        </w:tc>
      </w:tr>
      <w:tr w:rsidR="00101393" w:rsidRPr="00CF36C8" w:rsidTr="00101393">
        <w:trPr>
          <w:trHeight w:val="230"/>
        </w:trPr>
        <w:tc>
          <w:tcPr>
            <w:tcW w:w="709" w:type="dxa"/>
            <w:vMerge/>
            <w:tcBorders>
              <w:top w:val="nil"/>
            </w:tcBorders>
          </w:tcPr>
          <w:p w:rsidR="00101393" w:rsidRPr="00CF36C8" w:rsidRDefault="00101393" w:rsidP="00101393">
            <w:pPr>
              <w:rPr>
                <w:sz w:val="26"/>
                <w:szCs w:val="26"/>
              </w:rPr>
            </w:pPr>
          </w:p>
        </w:tc>
        <w:tc>
          <w:tcPr>
            <w:tcW w:w="2268" w:type="dxa"/>
            <w:vMerge/>
            <w:tcBorders>
              <w:top w:val="nil"/>
            </w:tcBorders>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3.3</w:t>
            </w:r>
          </w:p>
        </w:tc>
        <w:tc>
          <w:tcPr>
            <w:tcW w:w="2268" w:type="dxa"/>
          </w:tcPr>
          <w:p w:rsidR="00101393" w:rsidRPr="00CF36C8" w:rsidRDefault="00101393" w:rsidP="00101393">
            <w:pPr>
              <w:pStyle w:val="TableParagraph"/>
              <w:ind w:left="141"/>
              <w:rPr>
                <w:sz w:val="26"/>
                <w:szCs w:val="26"/>
              </w:rPr>
            </w:pPr>
            <w:r w:rsidRPr="00CF36C8">
              <w:rPr>
                <w:sz w:val="26"/>
                <w:szCs w:val="26"/>
              </w:rPr>
              <w:t>Бытовое</w:t>
            </w:r>
            <w:r w:rsidRPr="00CF36C8">
              <w:rPr>
                <w:spacing w:val="-5"/>
                <w:sz w:val="26"/>
                <w:szCs w:val="26"/>
              </w:rPr>
              <w:t xml:space="preserve"> </w:t>
            </w:r>
            <w:r w:rsidRPr="00CF36C8">
              <w:rPr>
                <w:sz w:val="26"/>
                <w:szCs w:val="26"/>
              </w:rPr>
              <w:t>обслуживание</w:t>
            </w:r>
          </w:p>
        </w:tc>
        <w:tc>
          <w:tcPr>
            <w:tcW w:w="8363" w:type="dxa"/>
            <w:gridSpan w:val="3"/>
          </w:tcPr>
          <w:p w:rsidR="00101393" w:rsidRPr="00CF36C8" w:rsidRDefault="00101393" w:rsidP="00101393">
            <w:pPr>
              <w:pStyle w:val="TableParagraph"/>
              <w:ind w:left="1575" w:right="1570"/>
              <w:jc w:val="center"/>
              <w:rPr>
                <w:sz w:val="26"/>
                <w:szCs w:val="26"/>
              </w:rPr>
            </w:pPr>
            <w:r w:rsidRPr="00CF36C8">
              <w:rPr>
                <w:sz w:val="26"/>
                <w:szCs w:val="26"/>
              </w:rPr>
              <w:t>20</w:t>
            </w:r>
          </w:p>
        </w:tc>
      </w:tr>
      <w:tr w:rsidR="00101393" w:rsidRPr="00CF36C8" w:rsidTr="00101393">
        <w:trPr>
          <w:trHeight w:val="689"/>
        </w:trPr>
        <w:tc>
          <w:tcPr>
            <w:tcW w:w="709" w:type="dxa"/>
            <w:vMerge/>
            <w:tcBorders>
              <w:top w:val="nil"/>
            </w:tcBorders>
          </w:tcPr>
          <w:p w:rsidR="00101393" w:rsidRPr="00CF36C8" w:rsidRDefault="00101393" w:rsidP="00101393">
            <w:pPr>
              <w:rPr>
                <w:sz w:val="26"/>
                <w:szCs w:val="26"/>
              </w:rPr>
            </w:pPr>
          </w:p>
        </w:tc>
        <w:tc>
          <w:tcPr>
            <w:tcW w:w="2268" w:type="dxa"/>
            <w:vMerge/>
            <w:tcBorders>
              <w:top w:val="nil"/>
            </w:tcBorders>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3.4.1</w:t>
            </w:r>
          </w:p>
        </w:tc>
        <w:tc>
          <w:tcPr>
            <w:tcW w:w="2268" w:type="dxa"/>
          </w:tcPr>
          <w:p w:rsidR="00101393" w:rsidRPr="00CF36C8" w:rsidRDefault="00101393" w:rsidP="00101393">
            <w:pPr>
              <w:pStyle w:val="TableParagraph"/>
              <w:ind w:left="141"/>
              <w:rPr>
                <w:sz w:val="26"/>
                <w:szCs w:val="26"/>
              </w:rPr>
            </w:pPr>
            <w:r w:rsidRPr="00CF36C8">
              <w:rPr>
                <w:sz w:val="26"/>
                <w:szCs w:val="26"/>
              </w:rPr>
              <w:t>Амбулаторно-</w:t>
            </w:r>
          </w:p>
          <w:p w:rsidR="00101393" w:rsidRPr="00CF36C8" w:rsidRDefault="00101393" w:rsidP="00101393">
            <w:pPr>
              <w:pStyle w:val="TableParagraph"/>
              <w:ind w:left="141"/>
              <w:rPr>
                <w:sz w:val="26"/>
                <w:szCs w:val="26"/>
              </w:rPr>
            </w:pPr>
            <w:r w:rsidRPr="00CF36C8">
              <w:rPr>
                <w:spacing w:val="-1"/>
                <w:sz w:val="26"/>
                <w:szCs w:val="26"/>
              </w:rPr>
              <w:t>поликлиническое</w:t>
            </w:r>
            <w:r w:rsidRPr="00CF36C8">
              <w:rPr>
                <w:spacing w:val="-47"/>
                <w:sz w:val="26"/>
                <w:szCs w:val="26"/>
              </w:rPr>
              <w:t xml:space="preserve"> </w:t>
            </w:r>
            <w:r w:rsidRPr="00CF36C8">
              <w:rPr>
                <w:sz w:val="26"/>
                <w:szCs w:val="26"/>
              </w:rPr>
              <w:t>обслуживание</w:t>
            </w:r>
          </w:p>
        </w:tc>
        <w:tc>
          <w:tcPr>
            <w:tcW w:w="8363" w:type="dxa"/>
            <w:gridSpan w:val="3"/>
          </w:tcPr>
          <w:p w:rsidR="00101393" w:rsidRPr="00CF36C8" w:rsidRDefault="00101393" w:rsidP="00101393">
            <w:pPr>
              <w:pStyle w:val="TableParagraph"/>
              <w:spacing w:before="2"/>
              <w:ind w:left="0"/>
              <w:rPr>
                <w:sz w:val="26"/>
                <w:szCs w:val="26"/>
              </w:rPr>
            </w:pPr>
          </w:p>
          <w:p w:rsidR="00101393" w:rsidRPr="00CF36C8" w:rsidRDefault="00101393" w:rsidP="00101393">
            <w:pPr>
              <w:pStyle w:val="TableParagraph"/>
              <w:ind w:left="1575" w:right="1570"/>
              <w:jc w:val="center"/>
              <w:rPr>
                <w:sz w:val="26"/>
                <w:szCs w:val="26"/>
              </w:rPr>
            </w:pPr>
            <w:r w:rsidRPr="00CF36C8">
              <w:rPr>
                <w:sz w:val="26"/>
                <w:szCs w:val="26"/>
              </w:rPr>
              <w:t>20</w:t>
            </w:r>
          </w:p>
        </w:tc>
      </w:tr>
      <w:tr w:rsidR="00101393" w:rsidRPr="00CF36C8" w:rsidTr="00101393">
        <w:trPr>
          <w:trHeight w:val="690"/>
        </w:trPr>
        <w:tc>
          <w:tcPr>
            <w:tcW w:w="709" w:type="dxa"/>
            <w:vMerge/>
            <w:tcBorders>
              <w:top w:val="nil"/>
            </w:tcBorders>
          </w:tcPr>
          <w:p w:rsidR="00101393" w:rsidRPr="00CF36C8" w:rsidRDefault="00101393" w:rsidP="00101393">
            <w:pPr>
              <w:rPr>
                <w:sz w:val="26"/>
                <w:szCs w:val="26"/>
              </w:rPr>
            </w:pPr>
          </w:p>
        </w:tc>
        <w:tc>
          <w:tcPr>
            <w:tcW w:w="2268" w:type="dxa"/>
            <w:vMerge/>
            <w:tcBorders>
              <w:top w:val="nil"/>
            </w:tcBorders>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3.4.2</w:t>
            </w:r>
          </w:p>
        </w:tc>
        <w:tc>
          <w:tcPr>
            <w:tcW w:w="2268" w:type="dxa"/>
          </w:tcPr>
          <w:p w:rsidR="00101393" w:rsidRPr="00CF36C8" w:rsidRDefault="00101393" w:rsidP="00101393">
            <w:pPr>
              <w:pStyle w:val="TableParagraph"/>
              <w:ind w:left="141"/>
              <w:rPr>
                <w:sz w:val="26"/>
                <w:szCs w:val="26"/>
              </w:rPr>
            </w:pPr>
            <w:r w:rsidRPr="00CF36C8">
              <w:rPr>
                <w:sz w:val="26"/>
                <w:szCs w:val="26"/>
              </w:rPr>
              <w:t>Стационарное</w:t>
            </w:r>
            <w:r w:rsidRPr="00CF36C8">
              <w:rPr>
                <w:spacing w:val="-47"/>
                <w:sz w:val="26"/>
                <w:szCs w:val="26"/>
              </w:rPr>
              <w:t xml:space="preserve"> </w:t>
            </w:r>
            <w:r w:rsidRPr="00CF36C8">
              <w:rPr>
                <w:sz w:val="26"/>
                <w:szCs w:val="26"/>
              </w:rPr>
              <w:t>медицинское</w:t>
            </w:r>
          </w:p>
          <w:p w:rsidR="00101393" w:rsidRPr="00CF36C8" w:rsidRDefault="00101393" w:rsidP="00101393">
            <w:pPr>
              <w:pStyle w:val="TableParagraph"/>
              <w:ind w:left="141"/>
              <w:rPr>
                <w:sz w:val="26"/>
                <w:szCs w:val="26"/>
              </w:rPr>
            </w:pPr>
            <w:r w:rsidRPr="00CF36C8">
              <w:rPr>
                <w:sz w:val="26"/>
                <w:szCs w:val="26"/>
              </w:rPr>
              <w:t>обслуживание</w:t>
            </w:r>
          </w:p>
        </w:tc>
        <w:tc>
          <w:tcPr>
            <w:tcW w:w="8363" w:type="dxa"/>
            <w:gridSpan w:val="3"/>
          </w:tcPr>
          <w:p w:rsidR="00101393" w:rsidRPr="00CF36C8" w:rsidRDefault="00101393" w:rsidP="00101393">
            <w:pPr>
              <w:pStyle w:val="TableParagraph"/>
              <w:spacing w:before="2"/>
              <w:ind w:left="0"/>
              <w:rPr>
                <w:sz w:val="26"/>
                <w:szCs w:val="26"/>
              </w:rPr>
            </w:pPr>
          </w:p>
          <w:p w:rsidR="00101393" w:rsidRPr="00CF36C8" w:rsidRDefault="00101393" w:rsidP="00101393">
            <w:pPr>
              <w:pStyle w:val="TableParagraph"/>
              <w:ind w:left="1575" w:right="1570"/>
              <w:jc w:val="center"/>
              <w:rPr>
                <w:sz w:val="26"/>
                <w:szCs w:val="26"/>
              </w:rPr>
            </w:pPr>
            <w:r w:rsidRPr="00CF36C8">
              <w:rPr>
                <w:sz w:val="26"/>
                <w:szCs w:val="26"/>
              </w:rPr>
              <w:t>20</w:t>
            </w:r>
          </w:p>
        </w:tc>
      </w:tr>
      <w:tr w:rsidR="00101393" w:rsidRPr="00CF36C8" w:rsidTr="00101393">
        <w:trPr>
          <w:trHeight w:val="689"/>
        </w:trPr>
        <w:tc>
          <w:tcPr>
            <w:tcW w:w="709" w:type="dxa"/>
            <w:vMerge/>
            <w:tcBorders>
              <w:top w:val="nil"/>
            </w:tcBorders>
          </w:tcPr>
          <w:p w:rsidR="00101393" w:rsidRPr="00CF36C8" w:rsidRDefault="00101393" w:rsidP="00101393">
            <w:pPr>
              <w:rPr>
                <w:sz w:val="26"/>
                <w:szCs w:val="26"/>
              </w:rPr>
            </w:pPr>
          </w:p>
        </w:tc>
        <w:tc>
          <w:tcPr>
            <w:tcW w:w="2268" w:type="dxa"/>
            <w:vMerge/>
            <w:tcBorders>
              <w:top w:val="nil"/>
            </w:tcBorders>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3.6.1</w:t>
            </w:r>
          </w:p>
        </w:tc>
        <w:tc>
          <w:tcPr>
            <w:tcW w:w="2268" w:type="dxa"/>
          </w:tcPr>
          <w:p w:rsidR="00101393" w:rsidRPr="00CF36C8" w:rsidRDefault="00101393" w:rsidP="00101393">
            <w:pPr>
              <w:pStyle w:val="TableParagraph"/>
              <w:ind w:left="141"/>
              <w:rPr>
                <w:sz w:val="26"/>
                <w:szCs w:val="26"/>
              </w:rPr>
            </w:pPr>
            <w:r w:rsidRPr="00CF36C8">
              <w:rPr>
                <w:sz w:val="26"/>
                <w:szCs w:val="26"/>
              </w:rPr>
              <w:t>Объекты</w:t>
            </w:r>
            <w:r w:rsidRPr="00CF36C8">
              <w:rPr>
                <w:spacing w:val="-5"/>
                <w:sz w:val="26"/>
                <w:szCs w:val="26"/>
              </w:rPr>
              <w:t xml:space="preserve"> </w:t>
            </w:r>
            <w:r w:rsidRPr="00CF36C8">
              <w:rPr>
                <w:sz w:val="26"/>
                <w:szCs w:val="26"/>
              </w:rPr>
              <w:t>культурно-</w:t>
            </w:r>
          </w:p>
          <w:p w:rsidR="00101393" w:rsidRPr="00CF36C8" w:rsidRDefault="00101393" w:rsidP="00101393">
            <w:pPr>
              <w:pStyle w:val="TableParagraph"/>
              <w:ind w:left="141"/>
              <w:rPr>
                <w:sz w:val="26"/>
                <w:szCs w:val="26"/>
              </w:rPr>
            </w:pPr>
            <w:r w:rsidRPr="00CF36C8">
              <w:rPr>
                <w:sz w:val="26"/>
                <w:szCs w:val="26"/>
              </w:rPr>
              <w:t>досуговой</w:t>
            </w:r>
            <w:r w:rsidRPr="00CF36C8">
              <w:rPr>
                <w:spacing w:val="1"/>
                <w:sz w:val="26"/>
                <w:szCs w:val="26"/>
              </w:rPr>
              <w:t xml:space="preserve"> </w:t>
            </w:r>
            <w:r w:rsidRPr="00CF36C8">
              <w:rPr>
                <w:sz w:val="26"/>
                <w:szCs w:val="26"/>
              </w:rPr>
              <w:t>деятельности</w:t>
            </w:r>
          </w:p>
        </w:tc>
        <w:tc>
          <w:tcPr>
            <w:tcW w:w="8363" w:type="dxa"/>
            <w:gridSpan w:val="3"/>
          </w:tcPr>
          <w:p w:rsidR="00101393" w:rsidRPr="00CF36C8" w:rsidRDefault="00101393" w:rsidP="00101393">
            <w:pPr>
              <w:pStyle w:val="TableParagraph"/>
              <w:spacing w:before="2"/>
              <w:ind w:left="0"/>
              <w:rPr>
                <w:sz w:val="26"/>
                <w:szCs w:val="26"/>
              </w:rPr>
            </w:pPr>
          </w:p>
          <w:p w:rsidR="00101393" w:rsidRPr="00CF36C8" w:rsidRDefault="00101393" w:rsidP="00101393">
            <w:pPr>
              <w:pStyle w:val="TableParagraph"/>
              <w:ind w:left="1575" w:right="1570"/>
              <w:jc w:val="center"/>
              <w:rPr>
                <w:sz w:val="26"/>
                <w:szCs w:val="26"/>
              </w:rPr>
            </w:pPr>
            <w:r w:rsidRPr="00CF36C8">
              <w:rPr>
                <w:sz w:val="26"/>
                <w:szCs w:val="26"/>
              </w:rPr>
              <w:t>20</w:t>
            </w:r>
          </w:p>
        </w:tc>
      </w:tr>
      <w:tr w:rsidR="00101393" w:rsidRPr="00CF36C8" w:rsidTr="00101393">
        <w:trPr>
          <w:trHeight w:val="689"/>
        </w:trPr>
        <w:tc>
          <w:tcPr>
            <w:tcW w:w="709" w:type="dxa"/>
            <w:vMerge/>
            <w:tcBorders>
              <w:top w:val="nil"/>
            </w:tcBorders>
          </w:tcPr>
          <w:p w:rsidR="00101393" w:rsidRPr="00CF36C8" w:rsidRDefault="00101393" w:rsidP="00101393">
            <w:pPr>
              <w:rPr>
                <w:sz w:val="26"/>
                <w:szCs w:val="26"/>
              </w:rPr>
            </w:pPr>
          </w:p>
        </w:tc>
        <w:tc>
          <w:tcPr>
            <w:tcW w:w="2268" w:type="dxa"/>
            <w:vMerge/>
            <w:tcBorders>
              <w:top w:val="nil"/>
            </w:tcBorders>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3.10.1</w:t>
            </w:r>
          </w:p>
        </w:tc>
        <w:tc>
          <w:tcPr>
            <w:tcW w:w="2268" w:type="dxa"/>
          </w:tcPr>
          <w:p w:rsidR="00101393" w:rsidRPr="00CF36C8" w:rsidRDefault="00101393" w:rsidP="00101393">
            <w:pPr>
              <w:pStyle w:val="TableParagraph"/>
              <w:ind w:left="141"/>
              <w:rPr>
                <w:sz w:val="26"/>
                <w:szCs w:val="26"/>
              </w:rPr>
            </w:pPr>
            <w:r w:rsidRPr="00CF36C8">
              <w:rPr>
                <w:sz w:val="26"/>
                <w:szCs w:val="26"/>
              </w:rPr>
              <w:t>Амбулаторное</w:t>
            </w:r>
          </w:p>
          <w:p w:rsidR="00101393" w:rsidRPr="00CF36C8" w:rsidRDefault="00101393" w:rsidP="00101393">
            <w:pPr>
              <w:pStyle w:val="TableParagraph"/>
              <w:ind w:left="141"/>
              <w:rPr>
                <w:sz w:val="26"/>
                <w:szCs w:val="26"/>
              </w:rPr>
            </w:pPr>
            <w:r w:rsidRPr="00CF36C8">
              <w:rPr>
                <w:sz w:val="26"/>
                <w:szCs w:val="26"/>
              </w:rPr>
              <w:t>ветеринарное</w:t>
            </w:r>
            <w:r w:rsidRPr="00CF36C8">
              <w:rPr>
                <w:spacing w:val="1"/>
                <w:sz w:val="26"/>
                <w:szCs w:val="26"/>
              </w:rPr>
              <w:t xml:space="preserve"> </w:t>
            </w:r>
            <w:r w:rsidRPr="00CF36C8">
              <w:rPr>
                <w:spacing w:val="-1"/>
                <w:sz w:val="26"/>
                <w:szCs w:val="26"/>
              </w:rPr>
              <w:t>обслуживание</w:t>
            </w:r>
          </w:p>
        </w:tc>
        <w:tc>
          <w:tcPr>
            <w:tcW w:w="8363" w:type="dxa"/>
            <w:gridSpan w:val="3"/>
          </w:tcPr>
          <w:p w:rsidR="00101393" w:rsidRPr="00CF36C8" w:rsidRDefault="00101393" w:rsidP="00101393">
            <w:pPr>
              <w:pStyle w:val="TableParagraph"/>
              <w:spacing w:before="2"/>
              <w:ind w:left="0"/>
              <w:rPr>
                <w:sz w:val="26"/>
                <w:szCs w:val="26"/>
              </w:rPr>
            </w:pPr>
          </w:p>
          <w:p w:rsidR="00101393" w:rsidRPr="00CF36C8" w:rsidRDefault="00101393" w:rsidP="00101393">
            <w:pPr>
              <w:pStyle w:val="TableParagraph"/>
              <w:ind w:left="1575" w:right="1570"/>
              <w:jc w:val="center"/>
              <w:rPr>
                <w:sz w:val="26"/>
                <w:szCs w:val="26"/>
              </w:rPr>
            </w:pPr>
            <w:r w:rsidRPr="00CF36C8">
              <w:rPr>
                <w:sz w:val="26"/>
                <w:szCs w:val="26"/>
              </w:rPr>
              <w:t>20</w:t>
            </w:r>
          </w:p>
        </w:tc>
      </w:tr>
      <w:tr w:rsidR="00101393" w:rsidRPr="00CF36C8" w:rsidTr="00101393">
        <w:trPr>
          <w:trHeight w:val="230"/>
        </w:trPr>
        <w:tc>
          <w:tcPr>
            <w:tcW w:w="709" w:type="dxa"/>
            <w:vMerge/>
            <w:tcBorders>
              <w:top w:val="nil"/>
            </w:tcBorders>
          </w:tcPr>
          <w:p w:rsidR="00101393" w:rsidRPr="00CF36C8" w:rsidRDefault="00101393" w:rsidP="00101393">
            <w:pPr>
              <w:rPr>
                <w:sz w:val="26"/>
                <w:szCs w:val="26"/>
              </w:rPr>
            </w:pPr>
          </w:p>
        </w:tc>
        <w:tc>
          <w:tcPr>
            <w:tcW w:w="2268" w:type="dxa"/>
            <w:vMerge/>
            <w:tcBorders>
              <w:top w:val="nil"/>
            </w:tcBorders>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4.4</w:t>
            </w:r>
          </w:p>
        </w:tc>
        <w:tc>
          <w:tcPr>
            <w:tcW w:w="2268" w:type="dxa"/>
          </w:tcPr>
          <w:p w:rsidR="00101393" w:rsidRPr="00CF36C8" w:rsidRDefault="00101393" w:rsidP="00101393">
            <w:pPr>
              <w:pStyle w:val="TableParagraph"/>
              <w:ind w:left="141"/>
              <w:rPr>
                <w:sz w:val="26"/>
                <w:szCs w:val="26"/>
              </w:rPr>
            </w:pPr>
            <w:r w:rsidRPr="00CF36C8">
              <w:rPr>
                <w:sz w:val="26"/>
                <w:szCs w:val="26"/>
              </w:rPr>
              <w:t>Магазины</w:t>
            </w:r>
          </w:p>
        </w:tc>
        <w:tc>
          <w:tcPr>
            <w:tcW w:w="8363" w:type="dxa"/>
            <w:gridSpan w:val="3"/>
          </w:tcPr>
          <w:p w:rsidR="00101393" w:rsidRPr="00CF36C8" w:rsidRDefault="00101393" w:rsidP="00101393">
            <w:pPr>
              <w:pStyle w:val="TableParagraph"/>
              <w:ind w:left="1575" w:right="1570"/>
              <w:jc w:val="center"/>
              <w:rPr>
                <w:sz w:val="26"/>
                <w:szCs w:val="26"/>
              </w:rPr>
            </w:pPr>
            <w:r w:rsidRPr="00CF36C8">
              <w:rPr>
                <w:sz w:val="26"/>
                <w:szCs w:val="26"/>
              </w:rPr>
              <w:t>20</w:t>
            </w:r>
          </w:p>
        </w:tc>
      </w:tr>
      <w:tr w:rsidR="00101393" w:rsidRPr="00CF36C8" w:rsidTr="00101393">
        <w:trPr>
          <w:trHeight w:val="230"/>
        </w:trPr>
        <w:tc>
          <w:tcPr>
            <w:tcW w:w="709" w:type="dxa"/>
            <w:vMerge/>
            <w:tcBorders>
              <w:top w:val="nil"/>
            </w:tcBorders>
          </w:tcPr>
          <w:p w:rsidR="00101393" w:rsidRPr="00CF36C8" w:rsidRDefault="00101393" w:rsidP="00101393">
            <w:pPr>
              <w:rPr>
                <w:sz w:val="26"/>
                <w:szCs w:val="26"/>
              </w:rPr>
            </w:pPr>
          </w:p>
        </w:tc>
        <w:tc>
          <w:tcPr>
            <w:tcW w:w="2268" w:type="dxa"/>
            <w:vMerge/>
            <w:tcBorders>
              <w:top w:val="nil"/>
            </w:tcBorders>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4.6</w:t>
            </w:r>
          </w:p>
        </w:tc>
        <w:tc>
          <w:tcPr>
            <w:tcW w:w="2268" w:type="dxa"/>
          </w:tcPr>
          <w:p w:rsidR="00101393" w:rsidRPr="00CF36C8" w:rsidRDefault="00101393" w:rsidP="00101393">
            <w:pPr>
              <w:pStyle w:val="TableParagraph"/>
              <w:ind w:left="141"/>
              <w:rPr>
                <w:sz w:val="26"/>
                <w:szCs w:val="26"/>
              </w:rPr>
            </w:pPr>
            <w:r w:rsidRPr="00CF36C8">
              <w:rPr>
                <w:sz w:val="26"/>
                <w:szCs w:val="26"/>
              </w:rPr>
              <w:t>Общественное</w:t>
            </w:r>
            <w:r w:rsidRPr="00CF36C8">
              <w:rPr>
                <w:spacing w:val="-4"/>
                <w:sz w:val="26"/>
                <w:szCs w:val="26"/>
              </w:rPr>
              <w:t xml:space="preserve"> </w:t>
            </w:r>
            <w:r w:rsidRPr="00CF36C8">
              <w:rPr>
                <w:sz w:val="26"/>
                <w:szCs w:val="26"/>
              </w:rPr>
              <w:t>питание</w:t>
            </w:r>
          </w:p>
        </w:tc>
        <w:tc>
          <w:tcPr>
            <w:tcW w:w="8363" w:type="dxa"/>
            <w:gridSpan w:val="3"/>
          </w:tcPr>
          <w:p w:rsidR="00101393" w:rsidRPr="00CF36C8" w:rsidRDefault="00101393" w:rsidP="00101393">
            <w:pPr>
              <w:pStyle w:val="TableParagraph"/>
              <w:ind w:left="1575" w:right="1570"/>
              <w:jc w:val="center"/>
              <w:rPr>
                <w:sz w:val="26"/>
                <w:szCs w:val="26"/>
              </w:rPr>
            </w:pPr>
            <w:r w:rsidRPr="00CF36C8">
              <w:rPr>
                <w:sz w:val="26"/>
                <w:szCs w:val="26"/>
              </w:rPr>
              <w:t>20</w:t>
            </w:r>
          </w:p>
        </w:tc>
      </w:tr>
      <w:tr w:rsidR="00101393" w:rsidRPr="00CF36C8" w:rsidTr="00101393">
        <w:trPr>
          <w:trHeight w:val="460"/>
        </w:trPr>
        <w:tc>
          <w:tcPr>
            <w:tcW w:w="709" w:type="dxa"/>
            <w:vMerge/>
            <w:tcBorders>
              <w:top w:val="nil"/>
            </w:tcBorders>
          </w:tcPr>
          <w:p w:rsidR="00101393" w:rsidRPr="00CF36C8" w:rsidRDefault="00101393" w:rsidP="00101393">
            <w:pPr>
              <w:rPr>
                <w:sz w:val="26"/>
                <w:szCs w:val="26"/>
              </w:rPr>
            </w:pPr>
          </w:p>
        </w:tc>
        <w:tc>
          <w:tcPr>
            <w:tcW w:w="2268" w:type="dxa"/>
            <w:vMerge/>
            <w:tcBorders>
              <w:top w:val="nil"/>
            </w:tcBorders>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4.7</w:t>
            </w:r>
          </w:p>
        </w:tc>
        <w:tc>
          <w:tcPr>
            <w:tcW w:w="2268" w:type="dxa"/>
          </w:tcPr>
          <w:p w:rsidR="00101393" w:rsidRPr="00CF36C8" w:rsidRDefault="00101393" w:rsidP="00101393">
            <w:pPr>
              <w:pStyle w:val="TableParagraph"/>
              <w:ind w:left="141"/>
              <w:rPr>
                <w:sz w:val="26"/>
                <w:szCs w:val="26"/>
              </w:rPr>
            </w:pPr>
            <w:r w:rsidRPr="00CF36C8">
              <w:rPr>
                <w:sz w:val="26"/>
                <w:szCs w:val="26"/>
              </w:rPr>
              <w:t>Гостиничное</w:t>
            </w:r>
          </w:p>
          <w:p w:rsidR="00101393" w:rsidRPr="00CF36C8" w:rsidRDefault="00101393" w:rsidP="00101393">
            <w:pPr>
              <w:pStyle w:val="TableParagraph"/>
              <w:ind w:left="141"/>
              <w:rPr>
                <w:sz w:val="26"/>
                <w:szCs w:val="26"/>
              </w:rPr>
            </w:pPr>
            <w:r w:rsidRPr="00CF36C8">
              <w:rPr>
                <w:sz w:val="26"/>
                <w:szCs w:val="26"/>
              </w:rPr>
              <w:t>обслуживание</w:t>
            </w:r>
          </w:p>
        </w:tc>
        <w:tc>
          <w:tcPr>
            <w:tcW w:w="1134" w:type="dxa"/>
          </w:tcPr>
          <w:p w:rsidR="00101393" w:rsidRPr="00CF36C8" w:rsidRDefault="00101393" w:rsidP="00101393">
            <w:pPr>
              <w:pStyle w:val="TableParagraph"/>
              <w:spacing w:before="106"/>
              <w:ind w:left="209" w:right="202"/>
              <w:jc w:val="center"/>
              <w:rPr>
                <w:sz w:val="26"/>
                <w:szCs w:val="26"/>
              </w:rPr>
            </w:pPr>
            <w:r w:rsidRPr="00CF36C8">
              <w:rPr>
                <w:sz w:val="26"/>
                <w:szCs w:val="26"/>
              </w:rPr>
              <w:t>28</w:t>
            </w:r>
          </w:p>
        </w:tc>
        <w:tc>
          <w:tcPr>
            <w:tcW w:w="7229" w:type="dxa"/>
            <w:gridSpan w:val="2"/>
          </w:tcPr>
          <w:p w:rsidR="00101393" w:rsidRPr="00CF36C8" w:rsidRDefault="00101393" w:rsidP="00101393">
            <w:pPr>
              <w:pStyle w:val="TableParagraph"/>
              <w:spacing w:before="106"/>
              <w:ind w:left="1009" w:right="1002"/>
              <w:jc w:val="center"/>
              <w:rPr>
                <w:sz w:val="26"/>
                <w:szCs w:val="26"/>
              </w:rPr>
            </w:pPr>
            <w:r w:rsidRPr="00CF36C8">
              <w:rPr>
                <w:sz w:val="26"/>
                <w:szCs w:val="26"/>
              </w:rPr>
              <w:t>20</w:t>
            </w:r>
          </w:p>
        </w:tc>
      </w:tr>
      <w:tr w:rsidR="00101393" w:rsidRPr="00CF36C8" w:rsidTr="00101393">
        <w:trPr>
          <w:trHeight w:val="230"/>
        </w:trPr>
        <w:tc>
          <w:tcPr>
            <w:tcW w:w="709" w:type="dxa"/>
            <w:vMerge/>
            <w:tcBorders>
              <w:top w:val="nil"/>
            </w:tcBorders>
          </w:tcPr>
          <w:p w:rsidR="00101393" w:rsidRPr="00CF36C8" w:rsidRDefault="00101393" w:rsidP="00101393">
            <w:pPr>
              <w:rPr>
                <w:sz w:val="26"/>
                <w:szCs w:val="26"/>
              </w:rPr>
            </w:pPr>
          </w:p>
        </w:tc>
        <w:tc>
          <w:tcPr>
            <w:tcW w:w="2268" w:type="dxa"/>
            <w:vMerge/>
            <w:tcBorders>
              <w:top w:val="nil"/>
            </w:tcBorders>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4.9</w:t>
            </w:r>
          </w:p>
        </w:tc>
        <w:tc>
          <w:tcPr>
            <w:tcW w:w="2268" w:type="dxa"/>
          </w:tcPr>
          <w:p w:rsidR="00101393" w:rsidRPr="00CF36C8" w:rsidRDefault="00101393" w:rsidP="00101393">
            <w:pPr>
              <w:pStyle w:val="TableParagraph"/>
              <w:ind w:left="141"/>
              <w:rPr>
                <w:sz w:val="26"/>
                <w:szCs w:val="26"/>
              </w:rPr>
            </w:pPr>
            <w:r w:rsidRPr="00CF36C8">
              <w:rPr>
                <w:sz w:val="26"/>
                <w:szCs w:val="26"/>
              </w:rPr>
              <w:t>Служебные</w:t>
            </w:r>
            <w:r w:rsidRPr="00CF36C8">
              <w:rPr>
                <w:spacing w:val="-4"/>
                <w:sz w:val="26"/>
                <w:szCs w:val="26"/>
              </w:rPr>
              <w:t xml:space="preserve"> </w:t>
            </w:r>
            <w:r w:rsidRPr="00CF36C8">
              <w:rPr>
                <w:sz w:val="26"/>
                <w:szCs w:val="26"/>
              </w:rPr>
              <w:t>гаражи</w:t>
            </w:r>
          </w:p>
        </w:tc>
        <w:tc>
          <w:tcPr>
            <w:tcW w:w="8363" w:type="dxa"/>
            <w:gridSpan w:val="3"/>
          </w:tcPr>
          <w:p w:rsidR="00101393" w:rsidRPr="00CF36C8" w:rsidRDefault="00101393" w:rsidP="00101393">
            <w:pPr>
              <w:pStyle w:val="TableParagraph"/>
              <w:ind w:left="5"/>
              <w:jc w:val="center"/>
              <w:rPr>
                <w:sz w:val="26"/>
                <w:szCs w:val="26"/>
              </w:rPr>
            </w:pPr>
            <w:r w:rsidRPr="00CF36C8">
              <w:rPr>
                <w:sz w:val="26"/>
                <w:szCs w:val="26"/>
              </w:rPr>
              <w:t>6</w:t>
            </w:r>
          </w:p>
        </w:tc>
      </w:tr>
      <w:tr w:rsidR="00101393" w:rsidRPr="00CF36C8" w:rsidTr="00101393">
        <w:trPr>
          <w:trHeight w:val="460"/>
        </w:trPr>
        <w:tc>
          <w:tcPr>
            <w:tcW w:w="709" w:type="dxa"/>
            <w:vMerge/>
            <w:tcBorders>
              <w:top w:val="nil"/>
            </w:tcBorders>
          </w:tcPr>
          <w:p w:rsidR="00101393" w:rsidRPr="00CF36C8" w:rsidRDefault="00101393" w:rsidP="00101393">
            <w:pPr>
              <w:rPr>
                <w:sz w:val="26"/>
                <w:szCs w:val="26"/>
              </w:rPr>
            </w:pPr>
          </w:p>
        </w:tc>
        <w:tc>
          <w:tcPr>
            <w:tcW w:w="2268" w:type="dxa"/>
            <w:vMerge/>
            <w:tcBorders>
              <w:top w:val="nil"/>
            </w:tcBorders>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5.1.2</w:t>
            </w:r>
          </w:p>
        </w:tc>
        <w:tc>
          <w:tcPr>
            <w:tcW w:w="2268" w:type="dxa"/>
          </w:tcPr>
          <w:p w:rsidR="00101393" w:rsidRPr="00CF36C8" w:rsidRDefault="00101393" w:rsidP="00101393">
            <w:pPr>
              <w:pStyle w:val="TableParagraph"/>
              <w:ind w:left="141"/>
              <w:rPr>
                <w:sz w:val="26"/>
                <w:szCs w:val="26"/>
                <w:lang w:val="ru-RU"/>
              </w:rPr>
            </w:pPr>
            <w:r w:rsidRPr="00CF36C8">
              <w:rPr>
                <w:sz w:val="26"/>
                <w:szCs w:val="26"/>
                <w:lang w:val="ru-RU"/>
              </w:rPr>
              <w:t>Обеспечение</w:t>
            </w:r>
            <w:r w:rsidRPr="00CF36C8">
              <w:rPr>
                <w:spacing w:val="-7"/>
                <w:sz w:val="26"/>
                <w:szCs w:val="26"/>
                <w:lang w:val="ru-RU"/>
              </w:rPr>
              <w:t xml:space="preserve"> </w:t>
            </w:r>
            <w:r w:rsidRPr="00CF36C8">
              <w:rPr>
                <w:sz w:val="26"/>
                <w:szCs w:val="26"/>
                <w:lang w:val="ru-RU"/>
              </w:rPr>
              <w:t>занятий</w:t>
            </w:r>
            <w:r>
              <w:rPr>
                <w:sz w:val="26"/>
                <w:szCs w:val="26"/>
                <w:lang w:val="ru-RU"/>
              </w:rPr>
              <w:t xml:space="preserve"> </w:t>
            </w:r>
            <w:r w:rsidRPr="00CF36C8">
              <w:rPr>
                <w:sz w:val="26"/>
                <w:szCs w:val="26"/>
                <w:lang w:val="ru-RU"/>
              </w:rPr>
              <w:t>спортом</w:t>
            </w:r>
            <w:r w:rsidRPr="00CF36C8">
              <w:rPr>
                <w:spacing w:val="-4"/>
                <w:sz w:val="26"/>
                <w:szCs w:val="26"/>
                <w:lang w:val="ru-RU"/>
              </w:rPr>
              <w:t xml:space="preserve"> </w:t>
            </w:r>
            <w:r w:rsidRPr="00CF36C8">
              <w:rPr>
                <w:sz w:val="26"/>
                <w:szCs w:val="26"/>
                <w:lang w:val="ru-RU"/>
              </w:rPr>
              <w:t>в</w:t>
            </w:r>
            <w:r w:rsidRPr="00CF36C8">
              <w:rPr>
                <w:spacing w:val="-4"/>
                <w:sz w:val="26"/>
                <w:szCs w:val="26"/>
                <w:lang w:val="ru-RU"/>
              </w:rPr>
              <w:t xml:space="preserve"> </w:t>
            </w:r>
            <w:r w:rsidRPr="00CF36C8">
              <w:rPr>
                <w:sz w:val="26"/>
                <w:szCs w:val="26"/>
                <w:lang w:val="ru-RU"/>
              </w:rPr>
              <w:t>помещениях</w:t>
            </w:r>
          </w:p>
        </w:tc>
        <w:tc>
          <w:tcPr>
            <w:tcW w:w="8363" w:type="dxa"/>
            <w:gridSpan w:val="3"/>
          </w:tcPr>
          <w:p w:rsidR="00101393" w:rsidRPr="00CF36C8" w:rsidRDefault="00101393" w:rsidP="00101393">
            <w:pPr>
              <w:pStyle w:val="TableParagraph"/>
              <w:spacing w:before="106"/>
              <w:ind w:left="1575" w:right="1570"/>
              <w:jc w:val="center"/>
              <w:rPr>
                <w:sz w:val="26"/>
                <w:szCs w:val="26"/>
              </w:rPr>
            </w:pPr>
            <w:r w:rsidRPr="00CF36C8">
              <w:rPr>
                <w:sz w:val="26"/>
                <w:szCs w:val="26"/>
              </w:rPr>
              <w:t>20</w:t>
            </w:r>
          </w:p>
        </w:tc>
      </w:tr>
      <w:tr w:rsidR="00101393" w:rsidRPr="00CF36C8" w:rsidTr="00101393">
        <w:trPr>
          <w:trHeight w:val="689"/>
        </w:trPr>
        <w:tc>
          <w:tcPr>
            <w:tcW w:w="709" w:type="dxa"/>
            <w:vMerge/>
            <w:tcBorders>
              <w:top w:val="nil"/>
            </w:tcBorders>
          </w:tcPr>
          <w:p w:rsidR="00101393" w:rsidRPr="00CF36C8" w:rsidRDefault="00101393" w:rsidP="00101393">
            <w:pPr>
              <w:rPr>
                <w:sz w:val="26"/>
                <w:szCs w:val="26"/>
              </w:rPr>
            </w:pPr>
          </w:p>
        </w:tc>
        <w:tc>
          <w:tcPr>
            <w:tcW w:w="2268" w:type="dxa"/>
            <w:vMerge/>
            <w:tcBorders>
              <w:top w:val="nil"/>
            </w:tcBorders>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0"/>
              <w:rPr>
                <w:sz w:val="26"/>
                <w:szCs w:val="26"/>
              </w:rPr>
            </w:pPr>
          </w:p>
        </w:tc>
        <w:tc>
          <w:tcPr>
            <w:tcW w:w="2268" w:type="dxa"/>
          </w:tcPr>
          <w:p w:rsidR="00101393" w:rsidRPr="00CF36C8" w:rsidRDefault="00101393" w:rsidP="00101393">
            <w:pPr>
              <w:pStyle w:val="TableParagraph"/>
              <w:ind w:left="141"/>
              <w:rPr>
                <w:sz w:val="26"/>
                <w:szCs w:val="26"/>
              </w:rPr>
            </w:pPr>
            <w:r w:rsidRPr="00CF36C8">
              <w:rPr>
                <w:sz w:val="26"/>
                <w:szCs w:val="26"/>
              </w:rPr>
              <w:t>Прочие виды</w:t>
            </w:r>
            <w:r w:rsidRPr="00CF36C8">
              <w:rPr>
                <w:spacing w:val="1"/>
                <w:sz w:val="26"/>
                <w:szCs w:val="26"/>
              </w:rPr>
              <w:t xml:space="preserve"> </w:t>
            </w:r>
            <w:r w:rsidRPr="00CF36C8">
              <w:rPr>
                <w:spacing w:val="-1"/>
                <w:sz w:val="26"/>
                <w:szCs w:val="26"/>
              </w:rPr>
              <w:t>разрешенного</w:t>
            </w:r>
          </w:p>
          <w:p w:rsidR="00101393" w:rsidRPr="00CF36C8" w:rsidRDefault="00101393" w:rsidP="00101393">
            <w:pPr>
              <w:pStyle w:val="TableParagraph"/>
              <w:ind w:left="141"/>
              <w:rPr>
                <w:sz w:val="26"/>
                <w:szCs w:val="26"/>
              </w:rPr>
            </w:pPr>
            <w:r w:rsidRPr="00CF36C8">
              <w:rPr>
                <w:sz w:val="26"/>
                <w:szCs w:val="26"/>
              </w:rPr>
              <w:t>использования</w:t>
            </w:r>
          </w:p>
        </w:tc>
        <w:tc>
          <w:tcPr>
            <w:tcW w:w="8363" w:type="dxa"/>
            <w:gridSpan w:val="3"/>
          </w:tcPr>
          <w:p w:rsidR="00101393" w:rsidRPr="00CF36C8" w:rsidRDefault="00101393" w:rsidP="00101393">
            <w:pPr>
              <w:pStyle w:val="TableParagraph"/>
              <w:spacing w:before="1"/>
              <w:ind w:left="0"/>
              <w:rPr>
                <w:sz w:val="26"/>
                <w:szCs w:val="26"/>
              </w:rPr>
            </w:pPr>
          </w:p>
          <w:p w:rsidR="00101393" w:rsidRPr="00CF36C8" w:rsidRDefault="00101393" w:rsidP="00101393">
            <w:pPr>
              <w:pStyle w:val="TableParagraph"/>
              <w:ind w:left="523"/>
              <w:jc w:val="center"/>
              <w:rPr>
                <w:sz w:val="26"/>
                <w:szCs w:val="26"/>
              </w:rPr>
            </w:pPr>
            <w:r w:rsidRPr="00CF36C8">
              <w:rPr>
                <w:sz w:val="26"/>
                <w:szCs w:val="26"/>
              </w:rPr>
              <w:t>не</w:t>
            </w:r>
            <w:r w:rsidRPr="00CF36C8">
              <w:rPr>
                <w:spacing w:val="-5"/>
                <w:sz w:val="26"/>
                <w:szCs w:val="26"/>
              </w:rPr>
              <w:t xml:space="preserve"> </w:t>
            </w:r>
            <w:r w:rsidRPr="00CF36C8">
              <w:rPr>
                <w:sz w:val="26"/>
                <w:szCs w:val="26"/>
              </w:rPr>
              <w:t>подлежит</w:t>
            </w:r>
            <w:r w:rsidRPr="00CF36C8">
              <w:rPr>
                <w:spacing w:val="-4"/>
                <w:sz w:val="26"/>
                <w:szCs w:val="26"/>
              </w:rPr>
              <w:t xml:space="preserve"> </w:t>
            </w:r>
            <w:r w:rsidRPr="00CF36C8">
              <w:rPr>
                <w:sz w:val="26"/>
                <w:szCs w:val="26"/>
              </w:rPr>
              <w:t>установлению</w:t>
            </w:r>
          </w:p>
        </w:tc>
      </w:tr>
      <w:tr w:rsidR="00101393" w:rsidRPr="00CF36C8" w:rsidTr="00101393">
        <w:trPr>
          <w:trHeight w:val="459"/>
        </w:trPr>
        <w:tc>
          <w:tcPr>
            <w:tcW w:w="709" w:type="dxa"/>
            <w:vMerge w:val="restart"/>
          </w:tcPr>
          <w:p w:rsidR="00101393" w:rsidRPr="00CF36C8" w:rsidRDefault="00101393" w:rsidP="00101393">
            <w:pPr>
              <w:pStyle w:val="TableParagraph"/>
              <w:ind w:left="107"/>
              <w:rPr>
                <w:sz w:val="26"/>
                <w:szCs w:val="26"/>
              </w:rPr>
            </w:pPr>
            <w:r w:rsidRPr="00CF36C8">
              <w:rPr>
                <w:sz w:val="26"/>
                <w:szCs w:val="26"/>
              </w:rPr>
              <w:t>7</w:t>
            </w:r>
          </w:p>
        </w:tc>
        <w:tc>
          <w:tcPr>
            <w:tcW w:w="2268" w:type="dxa"/>
            <w:vMerge w:val="restart"/>
          </w:tcPr>
          <w:p w:rsidR="00101393" w:rsidRPr="00CF36C8" w:rsidRDefault="00101393" w:rsidP="00101393">
            <w:pPr>
              <w:pStyle w:val="TableParagraph"/>
              <w:ind w:left="106" w:right="271"/>
              <w:rPr>
                <w:sz w:val="26"/>
                <w:szCs w:val="26"/>
              </w:rPr>
            </w:pPr>
            <w:r w:rsidRPr="00CF36C8">
              <w:rPr>
                <w:sz w:val="26"/>
                <w:szCs w:val="26"/>
              </w:rPr>
              <w:t>Максимальный</w:t>
            </w:r>
            <w:r w:rsidRPr="00CF36C8">
              <w:rPr>
                <w:spacing w:val="1"/>
                <w:sz w:val="26"/>
                <w:szCs w:val="26"/>
              </w:rPr>
              <w:t xml:space="preserve"> </w:t>
            </w:r>
            <w:r w:rsidRPr="00CF36C8">
              <w:rPr>
                <w:sz w:val="26"/>
                <w:szCs w:val="26"/>
              </w:rPr>
              <w:t>процент</w:t>
            </w:r>
            <w:r w:rsidRPr="00CF36C8">
              <w:rPr>
                <w:spacing w:val="-5"/>
                <w:sz w:val="26"/>
                <w:szCs w:val="26"/>
              </w:rPr>
              <w:t xml:space="preserve"> </w:t>
            </w:r>
            <w:r w:rsidRPr="00CF36C8">
              <w:rPr>
                <w:sz w:val="26"/>
                <w:szCs w:val="26"/>
              </w:rPr>
              <w:t>застройки,</w:t>
            </w:r>
            <w:r w:rsidRPr="00CF36C8">
              <w:rPr>
                <w:spacing w:val="-4"/>
                <w:sz w:val="26"/>
                <w:szCs w:val="26"/>
              </w:rPr>
              <w:t xml:space="preserve"> </w:t>
            </w:r>
            <w:r w:rsidRPr="00CF36C8">
              <w:rPr>
                <w:sz w:val="26"/>
                <w:szCs w:val="26"/>
              </w:rPr>
              <w:t>%</w:t>
            </w:r>
          </w:p>
        </w:tc>
        <w:tc>
          <w:tcPr>
            <w:tcW w:w="851" w:type="dxa"/>
          </w:tcPr>
          <w:p w:rsidR="00101393" w:rsidRPr="00CF36C8" w:rsidRDefault="00101393" w:rsidP="00101393">
            <w:pPr>
              <w:pStyle w:val="TableParagraph"/>
              <w:ind w:left="106"/>
              <w:rPr>
                <w:sz w:val="26"/>
                <w:szCs w:val="26"/>
              </w:rPr>
            </w:pPr>
            <w:r w:rsidRPr="00CF36C8">
              <w:rPr>
                <w:sz w:val="26"/>
                <w:szCs w:val="26"/>
              </w:rPr>
              <w:t>2.5</w:t>
            </w:r>
          </w:p>
        </w:tc>
        <w:tc>
          <w:tcPr>
            <w:tcW w:w="2268" w:type="dxa"/>
          </w:tcPr>
          <w:p w:rsidR="00101393" w:rsidRPr="00CF36C8" w:rsidRDefault="00101393" w:rsidP="00101393">
            <w:pPr>
              <w:pStyle w:val="TableParagraph"/>
              <w:ind w:left="141"/>
              <w:rPr>
                <w:sz w:val="26"/>
                <w:szCs w:val="26"/>
              </w:rPr>
            </w:pPr>
            <w:r w:rsidRPr="00CF36C8">
              <w:rPr>
                <w:sz w:val="26"/>
                <w:szCs w:val="26"/>
              </w:rPr>
              <w:t>Среднеэтажная</w:t>
            </w:r>
            <w:r w:rsidRPr="00CF36C8">
              <w:rPr>
                <w:spacing w:val="-7"/>
                <w:sz w:val="26"/>
                <w:szCs w:val="26"/>
              </w:rPr>
              <w:t xml:space="preserve"> </w:t>
            </w:r>
            <w:r w:rsidRPr="00CF36C8">
              <w:rPr>
                <w:sz w:val="26"/>
                <w:szCs w:val="26"/>
              </w:rPr>
              <w:t>жилая</w:t>
            </w:r>
            <w:r>
              <w:rPr>
                <w:sz w:val="26"/>
                <w:szCs w:val="26"/>
                <w:lang w:val="ru-RU"/>
              </w:rPr>
              <w:t xml:space="preserve"> </w:t>
            </w:r>
            <w:r w:rsidRPr="00CF36C8">
              <w:rPr>
                <w:sz w:val="26"/>
                <w:szCs w:val="26"/>
              </w:rPr>
              <w:t>застройки</w:t>
            </w:r>
          </w:p>
        </w:tc>
        <w:tc>
          <w:tcPr>
            <w:tcW w:w="8363" w:type="dxa"/>
            <w:gridSpan w:val="3"/>
          </w:tcPr>
          <w:p w:rsidR="00101393" w:rsidRPr="00CF36C8" w:rsidRDefault="00101393" w:rsidP="00101393">
            <w:pPr>
              <w:pStyle w:val="TableParagraph"/>
              <w:spacing w:before="106"/>
              <w:ind w:left="1575" w:right="1569"/>
              <w:jc w:val="center"/>
              <w:rPr>
                <w:sz w:val="26"/>
                <w:szCs w:val="26"/>
              </w:rPr>
            </w:pPr>
            <w:r w:rsidRPr="00CF36C8">
              <w:rPr>
                <w:sz w:val="26"/>
                <w:szCs w:val="26"/>
              </w:rPr>
              <w:t>40</w:t>
            </w:r>
          </w:p>
        </w:tc>
      </w:tr>
      <w:tr w:rsidR="00101393" w:rsidRPr="00CF36C8" w:rsidTr="00101393">
        <w:trPr>
          <w:trHeight w:val="460"/>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3.2.1</w:t>
            </w:r>
          </w:p>
        </w:tc>
        <w:tc>
          <w:tcPr>
            <w:tcW w:w="2268" w:type="dxa"/>
          </w:tcPr>
          <w:p w:rsidR="00101393" w:rsidRPr="00CF36C8" w:rsidRDefault="00101393" w:rsidP="00101393">
            <w:pPr>
              <w:pStyle w:val="TableParagraph"/>
              <w:ind w:left="141"/>
              <w:rPr>
                <w:sz w:val="26"/>
                <w:szCs w:val="26"/>
              </w:rPr>
            </w:pPr>
            <w:r w:rsidRPr="00CF36C8">
              <w:rPr>
                <w:sz w:val="26"/>
                <w:szCs w:val="26"/>
              </w:rPr>
              <w:t>Дома</w:t>
            </w:r>
            <w:r w:rsidRPr="00CF36C8">
              <w:rPr>
                <w:spacing w:val="-3"/>
                <w:sz w:val="26"/>
                <w:szCs w:val="26"/>
              </w:rPr>
              <w:t xml:space="preserve"> </w:t>
            </w:r>
            <w:r w:rsidRPr="00CF36C8">
              <w:rPr>
                <w:sz w:val="26"/>
                <w:szCs w:val="26"/>
              </w:rPr>
              <w:t>социального</w:t>
            </w:r>
          </w:p>
          <w:p w:rsidR="00101393" w:rsidRPr="00CF36C8" w:rsidRDefault="00101393" w:rsidP="00101393">
            <w:pPr>
              <w:pStyle w:val="TableParagraph"/>
              <w:ind w:left="141"/>
              <w:rPr>
                <w:sz w:val="26"/>
                <w:szCs w:val="26"/>
              </w:rPr>
            </w:pPr>
            <w:r w:rsidRPr="00CF36C8">
              <w:rPr>
                <w:sz w:val="26"/>
                <w:szCs w:val="26"/>
              </w:rPr>
              <w:t>обслуживания</w:t>
            </w:r>
          </w:p>
        </w:tc>
        <w:tc>
          <w:tcPr>
            <w:tcW w:w="8363" w:type="dxa"/>
            <w:gridSpan w:val="3"/>
          </w:tcPr>
          <w:p w:rsidR="00101393" w:rsidRPr="00CF36C8" w:rsidRDefault="00101393" w:rsidP="00101393">
            <w:pPr>
              <w:pStyle w:val="TableParagraph"/>
              <w:spacing w:before="107"/>
              <w:ind w:left="1575" w:right="1570"/>
              <w:jc w:val="center"/>
              <w:rPr>
                <w:sz w:val="26"/>
                <w:szCs w:val="26"/>
              </w:rPr>
            </w:pPr>
            <w:r w:rsidRPr="00CF36C8">
              <w:rPr>
                <w:sz w:val="26"/>
                <w:szCs w:val="26"/>
              </w:rPr>
              <w:t>60</w:t>
            </w:r>
          </w:p>
        </w:tc>
      </w:tr>
      <w:tr w:rsidR="00101393" w:rsidRPr="00CF36C8" w:rsidTr="00101393">
        <w:trPr>
          <w:trHeight w:val="230"/>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3.3</w:t>
            </w:r>
          </w:p>
        </w:tc>
        <w:tc>
          <w:tcPr>
            <w:tcW w:w="2268" w:type="dxa"/>
          </w:tcPr>
          <w:p w:rsidR="00101393" w:rsidRPr="00CF36C8" w:rsidRDefault="00101393" w:rsidP="00101393">
            <w:pPr>
              <w:pStyle w:val="TableParagraph"/>
              <w:ind w:left="141"/>
              <w:rPr>
                <w:sz w:val="26"/>
                <w:szCs w:val="26"/>
              </w:rPr>
            </w:pPr>
            <w:r w:rsidRPr="00CF36C8">
              <w:rPr>
                <w:sz w:val="26"/>
                <w:szCs w:val="26"/>
              </w:rPr>
              <w:t>Бытовое</w:t>
            </w:r>
            <w:r w:rsidRPr="00CF36C8">
              <w:rPr>
                <w:spacing w:val="-5"/>
                <w:sz w:val="26"/>
                <w:szCs w:val="26"/>
              </w:rPr>
              <w:t xml:space="preserve"> </w:t>
            </w:r>
            <w:r w:rsidRPr="00CF36C8">
              <w:rPr>
                <w:sz w:val="26"/>
                <w:szCs w:val="26"/>
              </w:rPr>
              <w:t>обслуживание</w:t>
            </w:r>
          </w:p>
        </w:tc>
        <w:tc>
          <w:tcPr>
            <w:tcW w:w="8363" w:type="dxa"/>
            <w:gridSpan w:val="3"/>
          </w:tcPr>
          <w:p w:rsidR="00101393" w:rsidRPr="00CF36C8" w:rsidRDefault="00101393" w:rsidP="00101393">
            <w:pPr>
              <w:pStyle w:val="TableParagraph"/>
              <w:ind w:left="1575" w:right="1570"/>
              <w:jc w:val="center"/>
              <w:rPr>
                <w:sz w:val="26"/>
                <w:szCs w:val="26"/>
              </w:rPr>
            </w:pPr>
            <w:r w:rsidRPr="00CF36C8">
              <w:rPr>
                <w:sz w:val="26"/>
                <w:szCs w:val="26"/>
              </w:rPr>
              <w:t>60</w:t>
            </w:r>
          </w:p>
        </w:tc>
      </w:tr>
      <w:tr w:rsidR="00101393" w:rsidRPr="00CF36C8" w:rsidTr="00101393">
        <w:trPr>
          <w:trHeight w:val="689"/>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3.4.2</w:t>
            </w:r>
          </w:p>
        </w:tc>
        <w:tc>
          <w:tcPr>
            <w:tcW w:w="2268" w:type="dxa"/>
          </w:tcPr>
          <w:p w:rsidR="00101393" w:rsidRPr="00CF36C8" w:rsidRDefault="00101393" w:rsidP="00101393">
            <w:pPr>
              <w:pStyle w:val="TableParagraph"/>
              <w:ind w:left="141"/>
              <w:rPr>
                <w:sz w:val="26"/>
                <w:szCs w:val="26"/>
              </w:rPr>
            </w:pPr>
            <w:r w:rsidRPr="00CF36C8">
              <w:rPr>
                <w:sz w:val="26"/>
                <w:szCs w:val="26"/>
              </w:rPr>
              <w:t>Стационарное</w:t>
            </w:r>
            <w:r w:rsidRPr="00CF36C8">
              <w:rPr>
                <w:spacing w:val="-47"/>
                <w:sz w:val="26"/>
                <w:szCs w:val="26"/>
              </w:rPr>
              <w:t xml:space="preserve"> </w:t>
            </w:r>
            <w:r w:rsidRPr="00CF36C8">
              <w:rPr>
                <w:sz w:val="26"/>
                <w:szCs w:val="26"/>
              </w:rPr>
              <w:t>медицинское</w:t>
            </w:r>
          </w:p>
          <w:p w:rsidR="00101393" w:rsidRPr="00CF36C8" w:rsidRDefault="00101393" w:rsidP="00101393">
            <w:pPr>
              <w:pStyle w:val="TableParagraph"/>
              <w:ind w:left="141"/>
              <w:rPr>
                <w:sz w:val="26"/>
                <w:szCs w:val="26"/>
              </w:rPr>
            </w:pPr>
            <w:r w:rsidRPr="00CF36C8">
              <w:rPr>
                <w:sz w:val="26"/>
                <w:szCs w:val="26"/>
              </w:rPr>
              <w:t>обслуживание</w:t>
            </w:r>
          </w:p>
        </w:tc>
        <w:tc>
          <w:tcPr>
            <w:tcW w:w="8363" w:type="dxa"/>
            <w:gridSpan w:val="3"/>
          </w:tcPr>
          <w:p w:rsidR="00101393" w:rsidRPr="00CF36C8" w:rsidRDefault="00101393" w:rsidP="00101393">
            <w:pPr>
              <w:pStyle w:val="TableParagraph"/>
              <w:spacing w:before="2"/>
              <w:ind w:left="0"/>
              <w:rPr>
                <w:sz w:val="26"/>
                <w:szCs w:val="26"/>
              </w:rPr>
            </w:pPr>
          </w:p>
          <w:p w:rsidR="00101393" w:rsidRPr="00CF36C8" w:rsidRDefault="00101393" w:rsidP="00101393">
            <w:pPr>
              <w:pStyle w:val="TableParagraph"/>
              <w:ind w:left="1575" w:right="1570"/>
              <w:jc w:val="center"/>
              <w:rPr>
                <w:sz w:val="26"/>
                <w:szCs w:val="26"/>
              </w:rPr>
            </w:pPr>
            <w:r w:rsidRPr="00CF36C8">
              <w:rPr>
                <w:sz w:val="26"/>
                <w:szCs w:val="26"/>
              </w:rPr>
              <w:t>60</w:t>
            </w:r>
          </w:p>
        </w:tc>
      </w:tr>
      <w:tr w:rsidR="00101393" w:rsidRPr="00CF36C8" w:rsidTr="00101393">
        <w:trPr>
          <w:trHeight w:val="690"/>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3.5.1</w:t>
            </w:r>
          </w:p>
        </w:tc>
        <w:tc>
          <w:tcPr>
            <w:tcW w:w="2268" w:type="dxa"/>
          </w:tcPr>
          <w:p w:rsidR="00101393" w:rsidRPr="00CF36C8" w:rsidRDefault="00101393" w:rsidP="00101393">
            <w:pPr>
              <w:pStyle w:val="TableParagraph"/>
              <w:ind w:left="141"/>
              <w:rPr>
                <w:sz w:val="26"/>
                <w:szCs w:val="26"/>
                <w:lang w:val="ru-RU"/>
              </w:rPr>
            </w:pPr>
            <w:r w:rsidRPr="00CF36C8">
              <w:rPr>
                <w:sz w:val="26"/>
                <w:szCs w:val="26"/>
                <w:lang w:val="ru-RU"/>
              </w:rPr>
              <w:t>Дошкольное, начальное</w:t>
            </w:r>
            <w:r w:rsidRPr="00CF36C8">
              <w:rPr>
                <w:spacing w:val="-47"/>
                <w:sz w:val="26"/>
                <w:szCs w:val="26"/>
                <w:lang w:val="ru-RU"/>
              </w:rPr>
              <w:t xml:space="preserve"> </w:t>
            </w:r>
            <w:r w:rsidRPr="00CF36C8">
              <w:rPr>
                <w:sz w:val="26"/>
                <w:szCs w:val="26"/>
                <w:lang w:val="ru-RU"/>
              </w:rPr>
              <w:t>и</w:t>
            </w:r>
            <w:r w:rsidRPr="00CF36C8">
              <w:rPr>
                <w:spacing w:val="-2"/>
                <w:sz w:val="26"/>
                <w:szCs w:val="26"/>
                <w:lang w:val="ru-RU"/>
              </w:rPr>
              <w:t xml:space="preserve"> </w:t>
            </w:r>
            <w:r w:rsidRPr="00CF36C8">
              <w:rPr>
                <w:sz w:val="26"/>
                <w:szCs w:val="26"/>
                <w:lang w:val="ru-RU"/>
              </w:rPr>
              <w:t>среднее</w:t>
            </w:r>
            <w:r w:rsidRPr="00CF36C8">
              <w:rPr>
                <w:spacing w:val="-2"/>
                <w:sz w:val="26"/>
                <w:szCs w:val="26"/>
                <w:lang w:val="ru-RU"/>
              </w:rPr>
              <w:t xml:space="preserve"> </w:t>
            </w:r>
            <w:r w:rsidRPr="00CF36C8">
              <w:rPr>
                <w:sz w:val="26"/>
                <w:szCs w:val="26"/>
                <w:lang w:val="ru-RU"/>
              </w:rPr>
              <w:t>общее</w:t>
            </w:r>
          </w:p>
          <w:p w:rsidR="00101393" w:rsidRPr="00CF36C8" w:rsidRDefault="00101393" w:rsidP="00101393">
            <w:pPr>
              <w:pStyle w:val="TableParagraph"/>
              <w:ind w:left="141"/>
              <w:rPr>
                <w:sz w:val="26"/>
                <w:szCs w:val="26"/>
                <w:lang w:val="ru-RU"/>
              </w:rPr>
            </w:pPr>
            <w:r w:rsidRPr="00CF36C8">
              <w:rPr>
                <w:sz w:val="26"/>
                <w:szCs w:val="26"/>
                <w:lang w:val="ru-RU"/>
              </w:rPr>
              <w:t>образование</w:t>
            </w:r>
          </w:p>
        </w:tc>
        <w:tc>
          <w:tcPr>
            <w:tcW w:w="8363" w:type="dxa"/>
            <w:gridSpan w:val="3"/>
          </w:tcPr>
          <w:p w:rsidR="00101393" w:rsidRPr="00CF36C8" w:rsidRDefault="00101393" w:rsidP="00101393">
            <w:pPr>
              <w:pStyle w:val="TableParagraph"/>
              <w:spacing w:before="2"/>
              <w:ind w:left="0"/>
              <w:rPr>
                <w:sz w:val="26"/>
                <w:szCs w:val="26"/>
                <w:lang w:val="ru-RU"/>
              </w:rPr>
            </w:pPr>
          </w:p>
          <w:p w:rsidR="00101393" w:rsidRPr="00CF36C8" w:rsidRDefault="00101393" w:rsidP="00101393">
            <w:pPr>
              <w:pStyle w:val="TableParagraph"/>
              <w:ind w:left="1575" w:right="1570"/>
              <w:jc w:val="center"/>
              <w:rPr>
                <w:sz w:val="26"/>
                <w:szCs w:val="26"/>
              </w:rPr>
            </w:pPr>
            <w:r w:rsidRPr="00CF36C8">
              <w:rPr>
                <w:sz w:val="26"/>
                <w:szCs w:val="26"/>
              </w:rPr>
              <w:t>60</w:t>
            </w:r>
          </w:p>
        </w:tc>
      </w:tr>
      <w:tr w:rsidR="00101393" w:rsidRPr="00CF36C8" w:rsidTr="00101393">
        <w:trPr>
          <w:trHeight w:val="700"/>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3.6.1</w:t>
            </w:r>
          </w:p>
        </w:tc>
        <w:tc>
          <w:tcPr>
            <w:tcW w:w="2268" w:type="dxa"/>
          </w:tcPr>
          <w:p w:rsidR="00101393" w:rsidRPr="00CF36C8" w:rsidRDefault="00101393" w:rsidP="00101393">
            <w:pPr>
              <w:pStyle w:val="TableParagraph"/>
              <w:ind w:left="141"/>
              <w:rPr>
                <w:sz w:val="26"/>
                <w:szCs w:val="26"/>
              </w:rPr>
            </w:pPr>
            <w:r w:rsidRPr="00CF36C8">
              <w:rPr>
                <w:sz w:val="26"/>
                <w:szCs w:val="26"/>
              </w:rPr>
              <w:t>Объекты</w:t>
            </w:r>
            <w:r w:rsidRPr="00CF36C8">
              <w:rPr>
                <w:spacing w:val="-5"/>
                <w:sz w:val="26"/>
                <w:szCs w:val="26"/>
              </w:rPr>
              <w:t xml:space="preserve"> </w:t>
            </w:r>
            <w:r w:rsidRPr="00CF36C8">
              <w:rPr>
                <w:sz w:val="26"/>
                <w:szCs w:val="26"/>
              </w:rPr>
              <w:t>культурно-</w:t>
            </w:r>
          </w:p>
          <w:p w:rsidR="00101393" w:rsidRPr="00CF36C8" w:rsidRDefault="00101393" w:rsidP="00101393">
            <w:pPr>
              <w:pStyle w:val="TableParagraph"/>
              <w:ind w:left="141"/>
              <w:rPr>
                <w:sz w:val="26"/>
                <w:szCs w:val="26"/>
              </w:rPr>
            </w:pPr>
            <w:r w:rsidRPr="00CF36C8">
              <w:rPr>
                <w:sz w:val="26"/>
                <w:szCs w:val="26"/>
              </w:rPr>
              <w:t>досуговой</w:t>
            </w:r>
          </w:p>
          <w:p w:rsidR="00101393" w:rsidRPr="00CF36C8" w:rsidRDefault="00101393" w:rsidP="00101393">
            <w:pPr>
              <w:pStyle w:val="TableParagraph"/>
              <w:ind w:left="141"/>
              <w:rPr>
                <w:sz w:val="26"/>
                <w:szCs w:val="26"/>
              </w:rPr>
            </w:pPr>
            <w:r w:rsidRPr="00CF36C8">
              <w:rPr>
                <w:sz w:val="26"/>
                <w:szCs w:val="26"/>
              </w:rPr>
              <w:t>деятельности</w:t>
            </w:r>
          </w:p>
        </w:tc>
        <w:tc>
          <w:tcPr>
            <w:tcW w:w="8363" w:type="dxa"/>
            <w:gridSpan w:val="3"/>
          </w:tcPr>
          <w:p w:rsidR="00101393" w:rsidRPr="00CF36C8" w:rsidRDefault="00101393" w:rsidP="00101393">
            <w:pPr>
              <w:pStyle w:val="TableParagraph"/>
              <w:spacing w:before="106"/>
              <w:ind w:left="1575" w:right="1570"/>
              <w:jc w:val="center"/>
              <w:rPr>
                <w:sz w:val="26"/>
                <w:szCs w:val="26"/>
              </w:rPr>
            </w:pPr>
            <w:r w:rsidRPr="00CF36C8">
              <w:rPr>
                <w:sz w:val="26"/>
                <w:szCs w:val="26"/>
              </w:rPr>
              <w:t>50</w:t>
            </w:r>
          </w:p>
        </w:tc>
      </w:tr>
      <w:tr w:rsidR="00101393" w:rsidRPr="00CF36C8" w:rsidTr="00101393">
        <w:trPr>
          <w:trHeight w:val="230"/>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4.4</w:t>
            </w:r>
          </w:p>
        </w:tc>
        <w:tc>
          <w:tcPr>
            <w:tcW w:w="2268" w:type="dxa"/>
          </w:tcPr>
          <w:p w:rsidR="00101393" w:rsidRPr="00CF36C8" w:rsidRDefault="00101393" w:rsidP="00101393">
            <w:pPr>
              <w:pStyle w:val="TableParagraph"/>
              <w:ind w:left="141"/>
              <w:rPr>
                <w:sz w:val="26"/>
                <w:szCs w:val="26"/>
              </w:rPr>
            </w:pPr>
            <w:r w:rsidRPr="00CF36C8">
              <w:rPr>
                <w:sz w:val="26"/>
                <w:szCs w:val="26"/>
              </w:rPr>
              <w:t>Магазины</w:t>
            </w:r>
          </w:p>
        </w:tc>
        <w:tc>
          <w:tcPr>
            <w:tcW w:w="8363" w:type="dxa"/>
            <w:gridSpan w:val="3"/>
          </w:tcPr>
          <w:p w:rsidR="00101393" w:rsidRPr="00CF36C8" w:rsidRDefault="00101393" w:rsidP="00101393">
            <w:pPr>
              <w:pStyle w:val="TableParagraph"/>
              <w:ind w:left="1575" w:right="1570"/>
              <w:jc w:val="center"/>
              <w:rPr>
                <w:sz w:val="26"/>
                <w:szCs w:val="26"/>
              </w:rPr>
            </w:pPr>
            <w:r w:rsidRPr="00CF36C8">
              <w:rPr>
                <w:sz w:val="26"/>
                <w:szCs w:val="26"/>
              </w:rPr>
              <w:t>60</w:t>
            </w:r>
          </w:p>
        </w:tc>
      </w:tr>
      <w:tr w:rsidR="00101393" w:rsidRPr="00CF36C8" w:rsidTr="00101393">
        <w:trPr>
          <w:trHeight w:val="230"/>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4.6</w:t>
            </w:r>
          </w:p>
        </w:tc>
        <w:tc>
          <w:tcPr>
            <w:tcW w:w="2268" w:type="dxa"/>
          </w:tcPr>
          <w:p w:rsidR="00101393" w:rsidRPr="00CF36C8" w:rsidRDefault="00101393" w:rsidP="00101393">
            <w:pPr>
              <w:pStyle w:val="TableParagraph"/>
              <w:ind w:left="141"/>
              <w:rPr>
                <w:sz w:val="26"/>
                <w:szCs w:val="26"/>
              </w:rPr>
            </w:pPr>
            <w:r w:rsidRPr="00CF36C8">
              <w:rPr>
                <w:sz w:val="26"/>
                <w:szCs w:val="26"/>
              </w:rPr>
              <w:t>Общественное</w:t>
            </w:r>
            <w:r w:rsidRPr="00CF36C8">
              <w:rPr>
                <w:spacing w:val="-4"/>
                <w:sz w:val="26"/>
                <w:szCs w:val="26"/>
              </w:rPr>
              <w:t xml:space="preserve"> </w:t>
            </w:r>
            <w:r w:rsidRPr="00CF36C8">
              <w:rPr>
                <w:sz w:val="26"/>
                <w:szCs w:val="26"/>
              </w:rPr>
              <w:t>питание</w:t>
            </w:r>
          </w:p>
        </w:tc>
        <w:tc>
          <w:tcPr>
            <w:tcW w:w="8363" w:type="dxa"/>
            <w:gridSpan w:val="3"/>
          </w:tcPr>
          <w:p w:rsidR="00101393" w:rsidRPr="00CF36C8" w:rsidRDefault="00101393" w:rsidP="00101393">
            <w:pPr>
              <w:pStyle w:val="TableParagraph"/>
              <w:ind w:left="1575" w:right="1570"/>
              <w:jc w:val="center"/>
              <w:rPr>
                <w:sz w:val="26"/>
                <w:szCs w:val="26"/>
              </w:rPr>
            </w:pPr>
            <w:r w:rsidRPr="00CF36C8">
              <w:rPr>
                <w:sz w:val="26"/>
                <w:szCs w:val="26"/>
              </w:rPr>
              <w:t>60</w:t>
            </w:r>
          </w:p>
        </w:tc>
      </w:tr>
      <w:tr w:rsidR="00101393" w:rsidRPr="00CF36C8" w:rsidTr="00101393">
        <w:trPr>
          <w:trHeight w:val="459"/>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4.7</w:t>
            </w:r>
          </w:p>
        </w:tc>
        <w:tc>
          <w:tcPr>
            <w:tcW w:w="2268" w:type="dxa"/>
          </w:tcPr>
          <w:p w:rsidR="00101393" w:rsidRPr="00CF36C8" w:rsidRDefault="00101393" w:rsidP="00101393">
            <w:pPr>
              <w:pStyle w:val="TableParagraph"/>
              <w:ind w:left="141"/>
              <w:rPr>
                <w:sz w:val="26"/>
                <w:szCs w:val="26"/>
              </w:rPr>
            </w:pPr>
            <w:r w:rsidRPr="00CF36C8">
              <w:rPr>
                <w:sz w:val="26"/>
                <w:szCs w:val="26"/>
              </w:rPr>
              <w:t>Гостиничное</w:t>
            </w:r>
          </w:p>
          <w:p w:rsidR="00101393" w:rsidRPr="00CF36C8" w:rsidRDefault="00101393" w:rsidP="00101393">
            <w:pPr>
              <w:pStyle w:val="TableParagraph"/>
              <w:ind w:left="141"/>
              <w:rPr>
                <w:sz w:val="26"/>
                <w:szCs w:val="26"/>
              </w:rPr>
            </w:pPr>
            <w:r w:rsidRPr="00CF36C8">
              <w:rPr>
                <w:sz w:val="26"/>
                <w:szCs w:val="26"/>
              </w:rPr>
              <w:t>обслуживание</w:t>
            </w:r>
          </w:p>
        </w:tc>
        <w:tc>
          <w:tcPr>
            <w:tcW w:w="8363" w:type="dxa"/>
            <w:gridSpan w:val="3"/>
          </w:tcPr>
          <w:p w:rsidR="00101393" w:rsidRPr="00CF36C8" w:rsidRDefault="00101393" w:rsidP="00101393">
            <w:pPr>
              <w:pStyle w:val="TableParagraph"/>
              <w:spacing w:before="106"/>
              <w:ind w:left="1575" w:right="1570"/>
              <w:jc w:val="center"/>
              <w:rPr>
                <w:sz w:val="26"/>
                <w:szCs w:val="26"/>
              </w:rPr>
            </w:pPr>
            <w:r w:rsidRPr="00CF36C8">
              <w:rPr>
                <w:sz w:val="26"/>
                <w:szCs w:val="26"/>
              </w:rPr>
              <w:t>60</w:t>
            </w:r>
          </w:p>
        </w:tc>
      </w:tr>
      <w:tr w:rsidR="00101393" w:rsidRPr="00CF36C8" w:rsidTr="00101393">
        <w:trPr>
          <w:trHeight w:val="460"/>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5.1.2</w:t>
            </w:r>
          </w:p>
        </w:tc>
        <w:tc>
          <w:tcPr>
            <w:tcW w:w="2268" w:type="dxa"/>
          </w:tcPr>
          <w:p w:rsidR="00101393" w:rsidRPr="00CF36C8" w:rsidRDefault="00101393" w:rsidP="00101393">
            <w:pPr>
              <w:pStyle w:val="TableParagraph"/>
              <w:ind w:left="141"/>
              <w:rPr>
                <w:sz w:val="26"/>
                <w:szCs w:val="26"/>
                <w:lang w:val="ru-RU"/>
              </w:rPr>
            </w:pPr>
            <w:r w:rsidRPr="00CF36C8">
              <w:rPr>
                <w:sz w:val="26"/>
                <w:szCs w:val="26"/>
                <w:lang w:val="ru-RU"/>
              </w:rPr>
              <w:t>Обеспечение</w:t>
            </w:r>
            <w:r w:rsidRPr="00CF36C8">
              <w:rPr>
                <w:spacing w:val="-7"/>
                <w:sz w:val="26"/>
                <w:szCs w:val="26"/>
                <w:lang w:val="ru-RU"/>
              </w:rPr>
              <w:t xml:space="preserve"> </w:t>
            </w:r>
            <w:r w:rsidRPr="00CF36C8">
              <w:rPr>
                <w:sz w:val="26"/>
                <w:szCs w:val="26"/>
                <w:lang w:val="ru-RU"/>
              </w:rPr>
              <w:t>занятий</w:t>
            </w:r>
          </w:p>
          <w:p w:rsidR="00101393" w:rsidRPr="00CF36C8" w:rsidRDefault="00101393" w:rsidP="00101393">
            <w:pPr>
              <w:pStyle w:val="TableParagraph"/>
              <w:ind w:left="141"/>
              <w:rPr>
                <w:sz w:val="26"/>
                <w:szCs w:val="26"/>
                <w:lang w:val="ru-RU"/>
              </w:rPr>
            </w:pPr>
            <w:r w:rsidRPr="00CF36C8">
              <w:rPr>
                <w:sz w:val="26"/>
                <w:szCs w:val="26"/>
                <w:lang w:val="ru-RU"/>
              </w:rPr>
              <w:t>спортом</w:t>
            </w:r>
            <w:r w:rsidRPr="00CF36C8">
              <w:rPr>
                <w:spacing w:val="-4"/>
                <w:sz w:val="26"/>
                <w:szCs w:val="26"/>
                <w:lang w:val="ru-RU"/>
              </w:rPr>
              <w:t xml:space="preserve"> </w:t>
            </w:r>
            <w:r w:rsidRPr="00CF36C8">
              <w:rPr>
                <w:sz w:val="26"/>
                <w:szCs w:val="26"/>
                <w:lang w:val="ru-RU"/>
              </w:rPr>
              <w:t>в</w:t>
            </w:r>
            <w:r w:rsidRPr="00CF36C8">
              <w:rPr>
                <w:spacing w:val="-4"/>
                <w:sz w:val="26"/>
                <w:szCs w:val="26"/>
                <w:lang w:val="ru-RU"/>
              </w:rPr>
              <w:t xml:space="preserve"> </w:t>
            </w:r>
            <w:r w:rsidRPr="00CF36C8">
              <w:rPr>
                <w:sz w:val="26"/>
                <w:szCs w:val="26"/>
                <w:lang w:val="ru-RU"/>
              </w:rPr>
              <w:t>помещениях</w:t>
            </w:r>
          </w:p>
        </w:tc>
        <w:tc>
          <w:tcPr>
            <w:tcW w:w="8363" w:type="dxa"/>
            <w:gridSpan w:val="3"/>
          </w:tcPr>
          <w:p w:rsidR="00101393" w:rsidRPr="00CF36C8" w:rsidRDefault="00101393" w:rsidP="00101393">
            <w:pPr>
              <w:pStyle w:val="TableParagraph"/>
              <w:spacing w:before="106"/>
              <w:ind w:left="1575" w:right="1570"/>
              <w:jc w:val="center"/>
              <w:rPr>
                <w:sz w:val="26"/>
                <w:szCs w:val="26"/>
              </w:rPr>
            </w:pPr>
            <w:r w:rsidRPr="00CF36C8">
              <w:rPr>
                <w:sz w:val="26"/>
                <w:szCs w:val="26"/>
              </w:rPr>
              <w:t>60</w:t>
            </w:r>
          </w:p>
        </w:tc>
      </w:tr>
      <w:tr w:rsidR="00101393" w:rsidRPr="00CF36C8" w:rsidTr="00101393">
        <w:trPr>
          <w:trHeight w:val="689"/>
        </w:trPr>
        <w:tc>
          <w:tcPr>
            <w:tcW w:w="709" w:type="dxa"/>
            <w:vMerge/>
          </w:tcPr>
          <w:p w:rsidR="00101393" w:rsidRPr="00CF36C8" w:rsidRDefault="00101393" w:rsidP="00101393">
            <w:pPr>
              <w:rPr>
                <w:sz w:val="26"/>
                <w:szCs w:val="26"/>
              </w:rPr>
            </w:pPr>
          </w:p>
        </w:tc>
        <w:tc>
          <w:tcPr>
            <w:tcW w:w="2268" w:type="dxa"/>
            <w:vMerge/>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0"/>
              <w:rPr>
                <w:sz w:val="26"/>
                <w:szCs w:val="26"/>
              </w:rPr>
            </w:pPr>
          </w:p>
        </w:tc>
        <w:tc>
          <w:tcPr>
            <w:tcW w:w="2268" w:type="dxa"/>
          </w:tcPr>
          <w:p w:rsidR="00101393" w:rsidRPr="00CF36C8" w:rsidRDefault="00101393" w:rsidP="00101393">
            <w:pPr>
              <w:pStyle w:val="TableParagraph"/>
              <w:ind w:left="141"/>
              <w:rPr>
                <w:sz w:val="26"/>
                <w:szCs w:val="26"/>
              </w:rPr>
            </w:pPr>
            <w:r w:rsidRPr="00CF36C8">
              <w:rPr>
                <w:sz w:val="26"/>
                <w:szCs w:val="26"/>
              </w:rPr>
              <w:t>Прочие</w:t>
            </w:r>
            <w:r w:rsidRPr="00CF36C8">
              <w:rPr>
                <w:spacing w:val="-3"/>
                <w:sz w:val="26"/>
                <w:szCs w:val="26"/>
              </w:rPr>
              <w:t xml:space="preserve"> </w:t>
            </w:r>
            <w:r w:rsidRPr="00CF36C8">
              <w:rPr>
                <w:sz w:val="26"/>
                <w:szCs w:val="26"/>
              </w:rPr>
              <w:t>виды</w:t>
            </w:r>
          </w:p>
          <w:p w:rsidR="00101393" w:rsidRPr="00CF36C8" w:rsidRDefault="00101393" w:rsidP="00101393">
            <w:pPr>
              <w:pStyle w:val="TableParagraph"/>
              <w:ind w:left="141"/>
              <w:rPr>
                <w:sz w:val="26"/>
                <w:szCs w:val="26"/>
              </w:rPr>
            </w:pPr>
            <w:r w:rsidRPr="00CF36C8">
              <w:rPr>
                <w:sz w:val="26"/>
                <w:szCs w:val="26"/>
              </w:rPr>
              <w:t>разрешенного</w:t>
            </w:r>
            <w:r w:rsidRPr="00CF36C8">
              <w:rPr>
                <w:spacing w:val="1"/>
                <w:sz w:val="26"/>
                <w:szCs w:val="26"/>
              </w:rPr>
              <w:t xml:space="preserve"> </w:t>
            </w:r>
            <w:r w:rsidRPr="00CF36C8">
              <w:rPr>
                <w:spacing w:val="-1"/>
                <w:sz w:val="26"/>
                <w:szCs w:val="26"/>
              </w:rPr>
              <w:t>использования</w:t>
            </w:r>
          </w:p>
        </w:tc>
        <w:tc>
          <w:tcPr>
            <w:tcW w:w="8363" w:type="dxa"/>
            <w:gridSpan w:val="3"/>
          </w:tcPr>
          <w:p w:rsidR="00101393" w:rsidRPr="00CF36C8" w:rsidRDefault="00101393" w:rsidP="00101393">
            <w:pPr>
              <w:pStyle w:val="TableParagraph"/>
              <w:spacing w:before="2"/>
              <w:ind w:left="0"/>
              <w:rPr>
                <w:sz w:val="26"/>
                <w:szCs w:val="26"/>
              </w:rPr>
            </w:pPr>
          </w:p>
          <w:p w:rsidR="00101393" w:rsidRPr="00CF36C8" w:rsidRDefault="00101393" w:rsidP="00101393">
            <w:pPr>
              <w:pStyle w:val="TableParagraph"/>
              <w:ind w:left="523"/>
              <w:jc w:val="center"/>
              <w:rPr>
                <w:sz w:val="26"/>
                <w:szCs w:val="26"/>
              </w:rPr>
            </w:pPr>
            <w:r w:rsidRPr="00CF36C8">
              <w:rPr>
                <w:sz w:val="26"/>
                <w:szCs w:val="26"/>
              </w:rPr>
              <w:t>не</w:t>
            </w:r>
            <w:r w:rsidRPr="00CF36C8">
              <w:rPr>
                <w:spacing w:val="-5"/>
                <w:sz w:val="26"/>
                <w:szCs w:val="26"/>
              </w:rPr>
              <w:t xml:space="preserve"> </w:t>
            </w:r>
            <w:r w:rsidRPr="00CF36C8">
              <w:rPr>
                <w:sz w:val="26"/>
                <w:szCs w:val="26"/>
              </w:rPr>
              <w:t>подлежит</w:t>
            </w:r>
            <w:r w:rsidRPr="00CF36C8">
              <w:rPr>
                <w:spacing w:val="-4"/>
                <w:sz w:val="26"/>
                <w:szCs w:val="26"/>
              </w:rPr>
              <w:t xml:space="preserve"> </w:t>
            </w:r>
            <w:r w:rsidRPr="00CF36C8">
              <w:rPr>
                <w:sz w:val="26"/>
                <w:szCs w:val="26"/>
              </w:rPr>
              <w:t>установлению</w:t>
            </w:r>
          </w:p>
        </w:tc>
      </w:tr>
      <w:tr w:rsidR="00101393" w:rsidRPr="00CF36C8" w:rsidTr="00101393">
        <w:trPr>
          <w:trHeight w:val="460"/>
        </w:trPr>
        <w:tc>
          <w:tcPr>
            <w:tcW w:w="709" w:type="dxa"/>
            <w:vMerge w:val="restart"/>
          </w:tcPr>
          <w:p w:rsidR="00101393" w:rsidRPr="00CF36C8" w:rsidRDefault="00101393" w:rsidP="00101393">
            <w:pPr>
              <w:pStyle w:val="TableParagraph"/>
              <w:ind w:left="107"/>
              <w:rPr>
                <w:sz w:val="26"/>
                <w:szCs w:val="26"/>
              </w:rPr>
            </w:pPr>
            <w:r w:rsidRPr="00CF36C8">
              <w:rPr>
                <w:sz w:val="26"/>
                <w:szCs w:val="26"/>
              </w:rPr>
              <w:t>8</w:t>
            </w:r>
          </w:p>
        </w:tc>
        <w:tc>
          <w:tcPr>
            <w:tcW w:w="2268" w:type="dxa"/>
            <w:vMerge w:val="restart"/>
          </w:tcPr>
          <w:p w:rsidR="00101393" w:rsidRPr="00CF36C8" w:rsidRDefault="00101393" w:rsidP="00101393">
            <w:pPr>
              <w:pStyle w:val="TableParagraph"/>
              <w:ind w:left="106" w:right="147"/>
              <w:jc w:val="both"/>
              <w:rPr>
                <w:sz w:val="26"/>
                <w:szCs w:val="26"/>
                <w:lang w:val="ru-RU"/>
              </w:rPr>
            </w:pPr>
            <w:r w:rsidRPr="00CF36C8">
              <w:rPr>
                <w:sz w:val="26"/>
                <w:szCs w:val="26"/>
                <w:lang w:val="ru-RU"/>
              </w:rPr>
              <w:t>Минимальный процент</w:t>
            </w:r>
            <w:r w:rsidRPr="00CF36C8">
              <w:rPr>
                <w:spacing w:val="-47"/>
                <w:sz w:val="26"/>
                <w:szCs w:val="26"/>
                <w:lang w:val="ru-RU"/>
              </w:rPr>
              <w:t xml:space="preserve"> </w:t>
            </w:r>
            <w:r w:rsidRPr="00CF36C8">
              <w:rPr>
                <w:sz w:val="26"/>
                <w:szCs w:val="26"/>
                <w:lang w:val="ru-RU"/>
              </w:rPr>
              <w:t>озеленения земельного</w:t>
            </w:r>
            <w:r w:rsidRPr="00CF36C8">
              <w:rPr>
                <w:spacing w:val="-47"/>
                <w:sz w:val="26"/>
                <w:szCs w:val="26"/>
                <w:lang w:val="ru-RU"/>
              </w:rPr>
              <w:t xml:space="preserve"> </w:t>
            </w:r>
            <w:r w:rsidRPr="00CF36C8">
              <w:rPr>
                <w:sz w:val="26"/>
                <w:szCs w:val="26"/>
                <w:lang w:val="ru-RU"/>
              </w:rPr>
              <w:t>участка,</w:t>
            </w:r>
            <w:r w:rsidRPr="00CF36C8">
              <w:rPr>
                <w:spacing w:val="-1"/>
                <w:sz w:val="26"/>
                <w:szCs w:val="26"/>
                <w:lang w:val="ru-RU"/>
              </w:rPr>
              <w:t xml:space="preserve"> </w:t>
            </w:r>
            <w:r w:rsidRPr="00CF36C8">
              <w:rPr>
                <w:sz w:val="26"/>
                <w:szCs w:val="26"/>
                <w:lang w:val="ru-RU"/>
              </w:rPr>
              <w:t>%</w:t>
            </w:r>
          </w:p>
        </w:tc>
        <w:tc>
          <w:tcPr>
            <w:tcW w:w="851" w:type="dxa"/>
          </w:tcPr>
          <w:p w:rsidR="00101393" w:rsidRPr="00CF36C8" w:rsidRDefault="00101393" w:rsidP="00101393">
            <w:pPr>
              <w:pStyle w:val="TableParagraph"/>
              <w:ind w:left="106"/>
              <w:rPr>
                <w:sz w:val="26"/>
                <w:szCs w:val="26"/>
              </w:rPr>
            </w:pPr>
            <w:r w:rsidRPr="00CF36C8">
              <w:rPr>
                <w:sz w:val="26"/>
                <w:szCs w:val="26"/>
              </w:rPr>
              <w:t>2.5</w:t>
            </w:r>
          </w:p>
        </w:tc>
        <w:tc>
          <w:tcPr>
            <w:tcW w:w="2268" w:type="dxa"/>
          </w:tcPr>
          <w:p w:rsidR="00101393" w:rsidRPr="00CF36C8" w:rsidRDefault="00101393" w:rsidP="00101393">
            <w:pPr>
              <w:pStyle w:val="TableParagraph"/>
              <w:ind w:left="141"/>
              <w:rPr>
                <w:sz w:val="26"/>
                <w:szCs w:val="26"/>
              </w:rPr>
            </w:pPr>
            <w:r w:rsidRPr="00CF36C8">
              <w:rPr>
                <w:sz w:val="26"/>
                <w:szCs w:val="26"/>
              </w:rPr>
              <w:t>Среднеэтажная</w:t>
            </w:r>
            <w:r w:rsidRPr="00CF36C8">
              <w:rPr>
                <w:spacing w:val="-7"/>
                <w:sz w:val="26"/>
                <w:szCs w:val="26"/>
              </w:rPr>
              <w:t xml:space="preserve"> </w:t>
            </w:r>
            <w:r w:rsidRPr="00CF36C8">
              <w:rPr>
                <w:sz w:val="26"/>
                <w:szCs w:val="26"/>
              </w:rPr>
              <w:t>жилая</w:t>
            </w:r>
            <w:r>
              <w:rPr>
                <w:sz w:val="26"/>
                <w:szCs w:val="26"/>
                <w:lang w:val="ru-RU"/>
              </w:rPr>
              <w:t xml:space="preserve"> </w:t>
            </w:r>
            <w:r w:rsidRPr="00CF36C8">
              <w:rPr>
                <w:sz w:val="26"/>
                <w:szCs w:val="26"/>
              </w:rPr>
              <w:t>застройки</w:t>
            </w:r>
          </w:p>
        </w:tc>
        <w:tc>
          <w:tcPr>
            <w:tcW w:w="8363" w:type="dxa"/>
            <w:gridSpan w:val="3"/>
          </w:tcPr>
          <w:p w:rsidR="00101393" w:rsidRPr="00CF36C8" w:rsidRDefault="00101393" w:rsidP="00101393">
            <w:pPr>
              <w:pStyle w:val="TableParagraph"/>
              <w:spacing w:before="106"/>
              <w:ind w:left="1575" w:right="1569"/>
              <w:jc w:val="center"/>
              <w:rPr>
                <w:sz w:val="26"/>
                <w:szCs w:val="26"/>
              </w:rPr>
            </w:pPr>
            <w:r w:rsidRPr="00CF36C8">
              <w:rPr>
                <w:sz w:val="26"/>
                <w:szCs w:val="26"/>
              </w:rPr>
              <w:t>15</w:t>
            </w:r>
          </w:p>
        </w:tc>
      </w:tr>
      <w:tr w:rsidR="00101393" w:rsidRPr="00CF36C8" w:rsidTr="00101393">
        <w:trPr>
          <w:trHeight w:val="459"/>
        </w:trPr>
        <w:tc>
          <w:tcPr>
            <w:tcW w:w="709" w:type="dxa"/>
            <w:vMerge/>
            <w:tcBorders>
              <w:top w:val="nil"/>
            </w:tcBorders>
          </w:tcPr>
          <w:p w:rsidR="00101393" w:rsidRPr="00CF36C8" w:rsidRDefault="00101393" w:rsidP="00101393">
            <w:pPr>
              <w:rPr>
                <w:sz w:val="26"/>
                <w:szCs w:val="26"/>
              </w:rPr>
            </w:pPr>
          </w:p>
        </w:tc>
        <w:tc>
          <w:tcPr>
            <w:tcW w:w="2268" w:type="dxa"/>
            <w:vMerge/>
            <w:tcBorders>
              <w:top w:val="nil"/>
            </w:tcBorders>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3.2.1</w:t>
            </w:r>
          </w:p>
        </w:tc>
        <w:tc>
          <w:tcPr>
            <w:tcW w:w="2268" w:type="dxa"/>
          </w:tcPr>
          <w:p w:rsidR="00101393" w:rsidRPr="00CF36C8" w:rsidRDefault="00101393" w:rsidP="00101393">
            <w:pPr>
              <w:pStyle w:val="TableParagraph"/>
              <w:ind w:left="141"/>
              <w:rPr>
                <w:sz w:val="26"/>
                <w:szCs w:val="26"/>
              </w:rPr>
            </w:pPr>
            <w:r w:rsidRPr="00CF36C8">
              <w:rPr>
                <w:sz w:val="26"/>
                <w:szCs w:val="26"/>
              </w:rPr>
              <w:t>Дома</w:t>
            </w:r>
            <w:r w:rsidRPr="00CF36C8">
              <w:rPr>
                <w:spacing w:val="-3"/>
                <w:sz w:val="26"/>
                <w:szCs w:val="26"/>
              </w:rPr>
              <w:t xml:space="preserve"> </w:t>
            </w:r>
            <w:r w:rsidRPr="00CF36C8">
              <w:rPr>
                <w:sz w:val="26"/>
                <w:szCs w:val="26"/>
              </w:rPr>
              <w:t>социального</w:t>
            </w:r>
          </w:p>
          <w:p w:rsidR="00101393" w:rsidRPr="00CF36C8" w:rsidRDefault="00101393" w:rsidP="00101393">
            <w:pPr>
              <w:pStyle w:val="TableParagraph"/>
              <w:ind w:left="141"/>
              <w:rPr>
                <w:sz w:val="26"/>
                <w:szCs w:val="26"/>
              </w:rPr>
            </w:pPr>
            <w:r w:rsidRPr="00CF36C8">
              <w:rPr>
                <w:sz w:val="26"/>
                <w:szCs w:val="26"/>
              </w:rPr>
              <w:t>обслуживания</w:t>
            </w:r>
          </w:p>
        </w:tc>
        <w:tc>
          <w:tcPr>
            <w:tcW w:w="8363" w:type="dxa"/>
            <w:gridSpan w:val="3"/>
          </w:tcPr>
          <w:p w:rsidR="00101393" w:rsidRPr="00CF36C8" w:rsidRDefault="00101393" w:rsidP="00101393">
            <w:pPr>
              <w:pStyle w:val="TableParagraph"/>
              <w:spacing w:before="106"/>
              <w:ind w:left="1575" w:right="1570"/>
              <w:jc w:val="center"/>
              <w:rPr>
                <w:sz w:val="26"/>
                <w:szCs w:val="26"/>
              </w:rPr>
            </w:pPr>
            <w:r w:rsidRPr="00CF36C8">
              <w:rPr>
                <w:sz w:val="26"/>
                <w:szCs w:val="26"/>
              </w:rPr>
              <w:t>20</w:t>
            </w:r>
          </w:p>
        </w:tc>
      </w:tr>
      <w:tr w:rsidR="00101393" w:rsidRPr="00CF36C8" w:rsidTr="00101393">
        <w:trPr>
          <w:trHeight w:val="460"/>
        </w:trPr>
        <w:tc>
          <w:tcPr>
            <w:tcW w:w="709" w:type="dxa"/>
            <w:vMerge/>
            <w:tcBorders>
              <w:top w:val="nil"/>
            </w:tcBorders>
          </w:tcPr>
          <w:p w:rsidR="00101393" w:rsidRPr="00CF36C8" w:rsidRDefault="00101393" w:rsidP="00101393">
            <w:pPr>
              <w:rPr>
                <w:sz w:val="26"/>
                <w:szCs w:val="26"/>
              </w:rPr>
            </w:pPr>
          </w:p>
        </w:tc>
        <w:tc>
          <w:tcPr>
            <w:tcW w:w="2268" w:type="dxa"/>
            <w:vMerge/>
            <w:tcBorders>
              <w:top w:val="nil"/>
            </w:tcBorders>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3.2.2</w:t>
            </w:r>
          </w:p>
        </w:tc>
        <w:tc>
          <w:tcPr>
            <w:tcW w:w="2268" w:type="dxa"/>
          </w:tcPr>
          <w:p w:rsidR="00101393" w:rsidRPr="00CF36C8" w:rsidRDefault="00101393" w:rsidP="00101393">
            <w:pPr>
              <w:pStyle w:val="TableParagraph"/>
              <w:ind w:left="141"/>
              <w:rPr>
                <w:sz w:val="26"/>
                <w:szCs w:val="26"/>
              </w:rPr>
            </w:pPr>
            <w:r w:rsidRPr="00CF36C8">
              <w:rPr>
                <w:sz w:val="26"/>
                <w:szCs w:val="26"/>
              </w:rPr>
              <w:t>Оказание</w:t>
            </w:r>
            <w:r w:rsidRPr="00CF36C8">
              <w:rPr>
                <w:spacing w:val="-5"/>
                <w:sz w:val="26"/>
                <w:szCs w:val="26"/>
              </w:rPr>
              <w:t xml:space="preserve"> </w:t>
            </w:r>
            <w:r w:rsidRPr="00CF36C8">
              <w:rPr>
                <w:sz w:val="26"/>
                <w:szCs w:val="26"/>
              </w:rPr>
              <w:t>социальной</w:t>
            </w:r>
            <w:r>
              <w:rPr>
                <w:sz w:val="26"/>
                <w:szCs w:val="26"/>
                <w:lang w:val="ru-RU"/>
              </w:rPr>
              <w:t xml:space="preserve"> </w:t>
            </w:r>
            <w:r w:rsidRPr="00CF36C8">
              <w:rPr>
                <w:sz w:val="26"/>
                <w:szCs w:val="26"/>
              </w:rPr>
              <w:t>помощи</w:t>
            </w:r>
            <w:r w:rsidRPr="00CF36C8">
              <w:rPr>
                <w:spacing w:val="-6"/>
                <w:sz w:val="26"/>
                <w:szCs w:val="26"/>
              </w:rPr>
              <w:t xml:space="preserve"> </w:t>
            </w:r>
            <w:r w:rsidRPr="00CF36C8">
              <w:rPr>
                <w:sz w:val="26"/>
                <w:szCs w:val="26"/>
              </w:rPr>
              <w:t>населению</w:t>
            </w:r>
          </w:p>
        </w:tc>
        <w:tc>
          <w:tcPr>
            <w:tcW w:w="8363" w:type="dxa"/>
            <w:gridSpan w:val="3"/>
          </w:tcPr>
          <w:p w:rsidR="00101393" w:rsidRPr="00CF36C8" w:rsidRDefault="00101393" w:rsidP="00101393">
            <w:pPr>
              <w:pStyle w:val="TableParagraph"/>
              <w:spacing w:before="106"/>
              <w:ind w:left="1575" w:right="1569"/>
              <w:jc w:val="center"/>
              <w:rPr>
                <w:sz w:val="26"/>
                <w:szCs w:val="26"/>
              </w:rPr>
            </w:pPr>
            <w:r w:rsidRPr="00CF36C8">
              <w:rPr>
                <w:sz w:val="26"/>
                <w:szCs w:val="26"/>
              </w:rPr>
              <w:t>20</w:t>
            </w:r>
          </w:p>
        </w:tc>
      </w:tr>
      <w:tr w:rsidR="00101393" w:rsidRPr="00CF36C8" w:rsidTr="00101393">
        <w:trPr>
          <w:trHeight w:val="230"/>
        </w:trPr>
        <w:tc>
          <w:tcPr>
            <w:tcW w:w="709" w:type="dxa"/>
            <w:vMerge/>
            <w:tcBorders>
              <w:top w:val="nil"/>
            </w:tcBorders>
          </w:tcPr>
          <w:p w:rsidR="00101393" w:rsidRPr="00CF36C8" w:rsidRDefault="00101393" w:rsidP="00101393">
            <w:pPr>
              <w:rPr>
                <w:sz w:val="26"/>
                <w:szCs w:val="26"/>
              </w:rPr>
            </w:pPr>
          </w:p>
        </w:tc>
        <w:tc>
          <w:tcPr>
            <w:tcW w:w="2268" w:type="dxa"/>
            <w:vMerge/>
            <w:tcBorders>
              <w:top w:val="nil"/>
            </w:tcBorders>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3.3</w:t>
            </w:r>
          </w:p>
        </w:tc>
        <w:tc>
          <w:tcPr>
            <w:tcW w:w="2268" w:type="dxa"/>
          </w:tcPr>
          <w:p w:rsidR="00101393" w:rsidRPr="00CF36C8" w:rsidRDefault="00101393" w:rsidP="00101393">
            <w:pPr>
              <w:pStyle w:val="TableParagraph"/>
              <w:ind w:left="141"/>
              <w:rPr>
                <w:sz w:val="26"/>
                <w:szCs w:val="26"/>
              </w:rPr>
            </w:pPr>
            <w:r w:rsidRPr="00CF36C8">
              <w:rPr>
                <w:sz w:val="26"/>
                <w:szCs w:val="26"/>
              </w:rPr>
              <w:t>Бытовое</w:t>
            </w:r>
            <w:r w:rsidRPr="00CF36C8">
              <w:rPr>
                <w:spacing w:val="-5"/>
                <w:sz w:val="26"/>
                <w:szCs w:val="26"/>
              </w:rPr>
              <w:t xml:space="preserve"> </w:t>
            </w:r>
            <w:r w:rsidRPr="00CF36C8">
              <w:rPr>
                <w:sz w:val="26"/>
                <w:szCs w:val="26"/>
              </w:rPr>
              <w:t>обслуживание</w:t>
            </w:r>
          </w:p>
        </w:tc>
        <w:tc>
          <w:tcPr>
            <w:tcW w:w="8363" w:type="dxa"/>
            <w:gridSpan w:val="3"/>
          </w:tcPr>
          <w:p w:rsidR="00101393" w:rsidRPr="00CF36C8" w:rsidRDefault="00101393" w:rsidP="00101393">
            <w:pPr>
              <w:pStyle w:val="TableParagraph"/>
              <w:ind w:left="1575" w:right="1570"/>
              <w:jc w:val="center"/>
              <w:rPr>
                <w:sz w:val="26"/>
                <w:szCs w:val="26"/>
              </w:rPr>
            </w:pPr>
            <w:r w:rsidRPr="00CF36C8">
              <w:rPr>
                <w:sz w:val="26"/>
                <w:szCs w:val="26"/>
              </w:rPr>
              <w:t>20</w:t>
            </w:r>
          </w:p>
        </w:tc>
      </w:tr>
      <w:tr w:rsidR="00101393" w:rsidRPr="00CF36C8" w:rsidTr="00101393">
        <w:trPr>
          <w:trHeight w:val="689"/>
        </w:trPr>
        <w:tc>
          <w:tcPr>
            <w:tcW w:w="709" w:type="dxa"/>
            <w:vMerge/>
            <w:tcBorders>
              <w:top w:val="nil"/>
            </w:tcBorders>
          </w:tcPr>
          <w:p w:rsidR="00101393" w:rsidRPr="00CF36C8" w:rsidRDefault="00101393" w:rsidP="00101393">
            <w:pPr>
              <w:rPr>
                <w:sz w:val="26"/>
                <w:szCs w:val="26"/>
              </w:rPr>
            </w:pPr>
          </w:p>
        </w:tc>
        <w:tc>
          <w:tcPr>
            <w:tcW w:w="2268" w:type="dxa"/>
            <w:vMerge/>
            <w:tcBorders>
              <w:top w:val="nil"/>
            </w:tcBorders>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3.4.1</w:t>
            </w:r>
          </w:p>
        </w:tc>
        <w:tc>
          <w:tcPr>
            <w:tcW w:w="2268" w:type="dxa"/>
          </w:tcPr>
          <w:p w:rsidR="00101393" w:rsidRPr="00CF36C8" w:rsidRDefault="00101393" w:rsidP="00101393">
            <w:pPr>
              <w:pStyle w:val="TableParagraph"/>
              <w:ind w:left="141"/>
              <w:rPr>
                <w:sz w:val="26"/>
                <w:szCs w:val="26"/>
              </w:rPr>
            </w:pPr>
            <w:r w:rsidRPr="00CF36C8">
              <w:rPr>
                <w:sz w:val="26"/>
                <w:szCs w:val="26"/>
              </w:rPr>
              <w:t>Амбулаторно-</w:t>
            </w:r>
            <w:r w:rsidRPr="00CF36C8">
              <w:rPr>
                <w:spacing w:val="1"/>
                <w:sz w:val="26"/>
                <w:szCs w:val="26"/>
              </w:rPr>
              <w:t xml:space="preserve"> </w:t>
            </w:r>
            <w:r w:rsidRPr="00CF36C8">
              <w:rPr>
                <w:spacing w:val="-1"/>
                <w:sz w:val="26"/>
                <w:szCs w:val="26"/>
              </w:rPr>
              <w:t>поликлиническое</w:t>
            </w:r>
          </w:p>
          <w:p w:rsidR="00101393" w:rsidRPr="00CF36C8" w:rsidRDefault="00101393" w:rsidP="00101393">
            <w:pPr>
              <w:pStyle w:val="TableParagraph"/>
              <w:ind w:left="141"/>
              <w:rPr>
                <w:sz w:val="26"/>
                <w:szCs w:val="26"/>
              </w:rPr>
            </w:pPr>
            <w:r w:rsidRPr="00CF36C8">
              <w:rPr>
                <w:sz w:val="26"/>
                <w:szCs w:val="26"/>
              </w:rPr>
              <w:t>обслуживание</w:t>
            </w:r>
          </w:p>
        </w:tc>
        <w:tc>
          <w:tcPr>
            <w:tcW w:w="8363" w:type="dxa"/>
            <w:gridSpan w:val="3"/>
          </w:tcPr>
          <w:p w:rsidR="00101393" w:rsidRPr="00CF36C8" w:rsidRDefault="00101393" w:rsidP="00101393">
            <w:pPr>
              <w:pStyle w:val="TableParagraph"/>
              <w:spacing w:before="2"/>
              <w:ind w:left="0"/>
              <w:rPr>
                <w:sz w:val="26"/>
                <w:szCs w:val="26"/>
              </w:rPr>
            </w:pPr>
          </w:p>
          <w:p w:rsidR="00101393" w:rsidRPr="00CF36C8" w:rsidRDefault="00101393" w:rsidP="00101393">
            <w:pPr>
              <w:pStyle w:val="TableParagraph"/>
              <w:ind w:left="1575" w:right="1570"/>
              <w:jc w:val="center"/>
              <w:rPr>
                <w:sz w:val="26"/>
                <w:szCs w:val="26"/>
              </w:rPr>
            </w:pPr>
            <w:r w:rsidRPr="00CF36C8">
              <w:rPr>
                <w:sz w:val="26"/>
                <w:szCs w:val="26"/>
              </w:rPr>
              <w:t>20</w:t>
            </w:r>
          </w:p>
        </w:tc>
      </w:tr>
      <w:tr w:rsidR="00101393" w:rsidRPr="00CF36C8" w:rsidTr="00101393">
        <w:trPr>
          <w:trHeight w:val="690"/>
        </w:trPr>
        <w:tc>
          <w:tcPr>
            <w:tcW w:w="709" w:type="dxa"/>
            <w:vMerge/>
            <w:tcBorders>
              <w:top w:val="nil"/>
            </w:tcBorders>
          </w:tcPr>
          <w:p w:rsidR="00101393" w:rsidRPr="00CF36C8" w:rsidRDefault="00101393" w:rsidP="00101393">
            <w:pPr>
              <w:rPr>
                <w:sz w:val="26"/>
                <w:szCs w:val="26"/>
              </w:rPr>
            </w:pPr>
          </w:p>
        </w:tc>
        <w:tc>
          <w:tcPr>
            <w:tcW w:w="2268" w:type="dxa"/>
            <w:vMerge/>
            <w:tcBorders>
              <w:top w:val="nil"/>
            </w:tcBorders>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3.4.2</w:t>
            </w:r>
          </w:p>
        </w:tc>
        <w:tc>
          <w:tcPr>
            <w:tcW w:w="2268" w:type="dxa"/>
          </w:tcPr>
          <w:p w:rsidR="00101393" w:rsidRPr="00CF36C8" w:rsidRDefault="00101393" w:rsidP="00101393">
            <w:pPr>
              <w:pStyle w:val="TableParagraph"/>
              <w:ind w:left="141"/>
              <w:rPr>
                <w:sz w:val="26"/>
                <w:szCs w:val="26"/>
              </w:rPr>
            </w:pPr>
            <w:r w:rsidRPr="00CF36C8">
              <w:rPr>
                <w:sz w:val="26"/>
                <w:szCs w:val="26"/>
              </w:rPr>
              <w:t>Стационарное</w:t>
            </w:r>
            <w:r w:rsidRPr="00CF36C8">
              <w:rPr>
                <w:spacing w:val="-47"/>
                <w:sz w:val="26"/>
                <w:szCs w:val="26"/>
              </w:rPr>
              <w:t xml:space="preserve"> </w:t>
            </w:r>
            <w:r w:rsidRPr="00CF36C8">
              <w:rPr>
                <w:sz w:val="26"/>
                <w:szCs w:val="26"/>
              </w:rPr>
              <w:t>медицинское</w:t>
            </w:r>
          </w:p>
          <w:p w:rsidR="00101393" w:rsidRPr="00CF36C8" w:rsidRDefault="00101393" w:rsidP="00101393">
            <w:pPr>
              <w:pStyle w:val="TableParagraph"/>
              <w:ind w:left="141"/>
              <w:rPr>
                <w:sz w:val="26"/>
                <w:szCs w:val="26"/>
              </w:rPr>
            </w:pPr>
            <w:r w:rsidRPr="00CF36C8">
              <w:rPr>
                <w:sz w:val="26"/>
                <w:szCs w:val="26"/>
              </w:rPr>
              <w:t>обслуживание</w:t>
            </w:r>
          </w:p>
        </w:tc>
        <w:tc>
          <w:tcPr>
            <w:tcW w:w="8363" w:type="dxa"/>
            <w:gridSpan w:val="3"/>
          </w:tcPr>
          <w:p w:rsidR="00101393" w:rsidRPr="00CF36C8" w:rsidRDefault="00101393" w:rsidP="00101393">
            <w:pPr>
              <w:pStyle w:val="TableParagraph"/>
              <w:spacing w:before="2"/>
              <w:ind w:left="0"/>
              <w:rPr>
                <w:sz w:val="26"/>
                <w:szCs w:val="26"/>
              </w:rPr>
            </w:pPr>
          </w:p>
          <w:p w:rsidR="00101393" w:rsidRPr="00CF36C8" w:rsidRDefault="00101393" w:rsidP="00101393">
            <w:pPr>
              <w:pStyle w:val="TableParagraph"/>
              <w:ind w:left="1575" w:right="1570"/>
              <w:jc w:val="center"/>
              <w:rPr>
                <w:sz w:val="26"/>
                <w:szCs w:val="26"/>
              </w:rPr>
            </w:pPr>
            <w:r w:rsidRPr="00CF36C8">
              <w:rPr>
                <w:sz w:val="26"/>
                <w:szCs w:val="26"/>
              </w:rPr>
              <w:t>20</w:t>
            </w:r>
          </w:p>
        </w:tc>
      </w:tr>
      <w:tr w:rsidR="00101393" w:rsidRPr="00CF36C8" w:rsidTr="00101393">
        <w:trPr>
          <w:trHeight w:val="689"/>
        </w:trPr>
        <w:tc>
          <w:tcPr>
            <w:tcW w:w="709" w:type="dxa"/>
            <w:vMerge/>
            <w:tcBorders>
              <w:top w:val="nil"/>
            </w:tcBorders>
          </w:tcPr>
          <w:p w:rsidR="00101393" w:rsidRPr="00CF36C8" w:rsidRDefault="00101393" w:rsidP="00101393">
            <w:pPr>
              <w:rPr>
                <w:sz w:val="26"/>
                <w:szCs w:val="26"/>
              </w:rPr>
            </w:pPr>
          </w:p>
        </w:tc>
        <w:tc>
          <w:tcPr>
            <w:tcW w:w="2268" w:type="dxa"/>
            <w:vMerge/>
            <w:tcBorders>
              <w:top w:val="nil"/>
            </w:tcBorders>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3.5.1</w:t>
            </w:r>
          </w:p>
        </w:tc>
        <w:tc>
          <w:tcPr>
            <w:tcW w:w="2268" w:type="dxa"/>
          </w:tcPr>
          <w:p w:rsidR="00101393" w:rsidRPr="00CF36C8" w:rsidRDefault="00101393" w:rsidP="00101393">
            <w:pPr>
              <w:pStyle w:val="TableParagraph"/>
              <w:ind w:left="141"/>
              <w:rPr>
                <w:sz w:val="26"/>
                <w:szCs w:val="26"/>
                <w:lang w:val="ru-RU"/>
              </w:rPr>
            </w:pPr>
            <w:r w:rsidRPr="00CF36C8">
              <w:rPr>
                <w:sz w:val="26"/>
                <w:szCs w:val="26"/>
                <w:lang w:val="ru-RU"/>
              </w:rPr>
              <w:t>Дошкольное,</w:t>
            </w:r>
            <w:r w:rsidRPr="00CF36C8">
              <w:rPr>
                <w:spacing w:val="-4"/>
                <w:sz w:val="26"/>
                <w:szCs w:val="26"/>
                <w:lang w:val="ru-RU"/>
              </w:rPr>
              <w:t xml:space="preserve"> </w:t>
            </w:r>
            <w:r w:rsidRPr="00CF36C8">
              <w:rPr>
                <w:sz w:val="26"/>
                <w:szCs w:val="26"/>
                <w:lang w:val="ru-RU"/>
              </w:rPr>
              <w:t>начальное</w:t>
            </w:r>
            <w:r>
              <w:rPr>
                <w:sz w:val="26"/>
                <w:szCs w:val="26"/>
                <w:lang w:val="ru-RU"/>
              </w:rPr>
              <w:t xml:space="preserve"> </w:t>
            </w:r>
            <w:r w:rsidRPr="00CF36C8">
              <w:rPr>
                <w:sz w:val="26"/>
                <w:szCs w:val="26"/>
                <w:lang w:val="ru-RU"/>
              </w:rPr>
              <w:t>и среднее общее</w:t>
            </w:r>
            <w:r w:rsidRPr="00CF36C8">
              <w:rPr>
                <w:spacing w:val="-47"/>
                <w:sz w:val="26"/>
                <w:szCs w:val="26"/>
                <w:lang w:val="ru-RU"/>
              </w:rPr>
              <w:t xml:space="preserve"> </w:t>
            </w:r>
            <w:r w:rsidRPr="00CF36C8">
              <w:rPr>
                <w:sz w:val="26"/>
                <w:szCs w:val="26"/>
                <w:lang w:val="ru-RU"/>
              </w:rPr>
              <w:t>образование</w:t>
            </w:r>
          </w:p>
        </w:tc>
        <w:tc>
          <w:tcPr>
            <w:tcW w:w="8363" w:type="dxa"/>
            <w:gridSpan w:val="3"/>
          </w:tcPr>
          <w:p w:rsidR="00101393" w:rsidRPr="00CF36C8" w:rsidRDefault="00101393" w:rsidP="00101393">
            <w:pPr>
              <w:pStyle w:val="TableParagraph"/>
              <w:spacing w:before="2"/>
              <w:ind w:left="0"/>
              <w:rPr>
                <w:sz w:val="26"/>
                <w:szCs w:val="26"/>
                <w:lang w:val="ru-RU"/>
              </w:rPr>
            </w:pPr>
          </w:p>
          <w:p w:rsidR="00101393" w:rsidRPr="00CF36C8" w:rsidRDefault="00101393" w:rsidP="00101393">
            <w:pPr>
              <w:pStyle w:val="TableParagraph"/>
              <w:ind w:left="1575" w:right="1570"/>
              <w:jc w:val="center"/>
              <w:rPr>
                <w:sz w:val="26"/>
                <w:szCs w:val="26"/>
              </w:rPr>
            </w:pPr>
            <w:r w:rsidRPr="00CF36C8">
              <w:rPr>
                <w:sz w:val="26"/>
                <w:szCs w:val="26"/>
              </w:rPr>
              <w:t>20</w:t>
            </w:r>
          </w:p>
        </w:tc>
      </w:tr>
      <w:tr w:rsidR="00101393" w:rsidRPr="00CF36C8" w:rsidTr="00101393">
        <w:trPr>
          <w:trHeight w:val="689"/>
        </w:trPr>
        <w:tc>
          <w:tcPr>
            <w:tcW w:w="709" w:type="dxa"/>
            <w:vMerge/>
            <w:tcBorders>
              <w:top w:val="nil"/>
            </w:tcBorders>
          </w:tcPr>
          <w:p w:rsidR="00101393" w:rsidRPr="00CF36C8" w:rsidRDefault="00101393" w:rsidP="00101393">
            <w:pPr>
              <w:rPr>
                <w:sz w:val="26"/>
                <w:szCs w:val="26"/>
              </w:rPr>
            </w:pPr>
          </w:p>
        </w:tc>
        <w:tc>
          <w:tcPr>
            <w:tcW w:w="2268" w:type="dxa"/>
            <w:vMerge/>
            <w:tcBorders>
              <w:top w:val="nil"/>
            </w:tcBorders>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3.6.1</w:t>
            </w:r>
          </w:p>
        </w:tc>
        <w:tc>
          <w:tcPr>
            <w:tcW w:w="2268" w:type="dxa"/>
          </w:tcPr>
          <w:p w:rsidR="00101393" w:rsidRPr="00CF36C8" w:rsidRDefault="00101393" w:rsidP="00101393">
            <w:pPr>
              <w:pStyle w:val="TableParagraph"/>
              <w:ind w:left="141"/>
              <w:rPr>
                <w:sz w:val="26"/>
                <w:szCs w:val="26"/>
              </w:rPr>
            </w:pPr>
            <w:r w:rsidRPr="00CF36C8">
              <w:rPr>
                <w:sz w:val="26"/>
                <w:szCs w:val="26"/>
              </w:rPr>
              <w:t>Объекты</w:t>
            </w:r>
            <w:r w:rsidRPr="00CF36C8">
              <w:rPr>
                <w:spacing w:val="-5"/>
                <w:sz w:val="26"/>
                <w:szCs w:val="26"/>
              </w:rPr>
              <w:t xml:space="preserve"> </w:t>
            </w:r>
            <w:r w:rsidRPr="00CF36C8">
              <w:rPr>
                <w:sz w:val="26"/>
                <w:szCs w:val="26"/>
              </w:rPr>
              <w:t>культурно-</w:t>
            </w:r>
            <w:r>
              <w:rPr>
                <w:sz w:val="26"/>
                <w:szCs w:val="26"/>
                <w:lang w:val="ru-RU"/>
              </w:rPr>
              <w:t xml:space="preserve"> </w:t>
            </w:r>
            <w:r w:rsidRPr="00CF36C8">
              <w:rPr>
                <w:sz w:val="26"/>
                <w:szCs w:val="26"/>
              </w:rPr>
              <w:t>досуговой</w:t>
            </w:r>
            <w:r w:rsidRPr="00CF36C8">
              <w:rPr>
                <w:spacing w:val="1"/>
                <w:sz w:val="26"/>
                <w:szCs w:val="26"/>
              </w:rPr>
              <w:t xml:space="preserve"> </w:t>
            </w:r>
            <w:r w:rsidRPr="00CF36C8">
              <w:rPr>
                <w:sz w:val="26"/>
                <w:szCs w:val="26"/>
              </w:rPr>
              <w:t>деятельности</w:t>
            </w:r>
          </w:p>
        </w:tc>
        <w:tc>
          <w:tcPr>
            <w:tcW w:w="8363" w:type="dxa"/>
            <w:gridSpan w:val="3"/>
          </w:tcPr>
          <w:p w:rsidR="00101393" w:rsidRPr="00CF36C8" w:rsidRDefault="00101393" w:rsidP="00101393">
            <w:pPr>
              <w:pStyle w:val="TableParagraph"/>
              <w:spacing w:before="2"/>
              <w:ind w:left="0"/>
              <w:rPr>
                <w:sz w:val="26"/>
                <w:szCs w:val="26"/>
              </w:rPr>
            </w:pPr>
          </w:p>
          <w:p w:rsidR="00101393" w:rsidRPr="00CF36C8" w:rsidRDefault="00101393" w:rsidP="00101393">
            <w:pPr>
              <w:pStyle w:val="TableParagraph"/>
              <w:ind w:left="1575" w:right="1570"/>
              <w:jc w:val="center"/>
              <w:rPr>
                <w:sz w:val="26"/>
                <w:szCs w:val="26"/>
              </w:rPr>
            </w:pPr>
            <w:r w:rsidRPr="00CF36C8">
              <w:rPr>
                <w:sz w:val="26"/>
                <w:szCs w:val="26"/>
              </w:rPr>
              <w:t>20</w:t>
            </w:r>
          </w:p>
        </w:tc>
      </w:tr>
      <w:tr w:rsidR="00101393" w:rsidRPr="00CF36C8" w:rsidTr="00101393">
        <w:trPr>
          <w:trHeight w:val="689"/>
        </w:trPr>
        <w:tc>
          <w:tcPr>
            <w:tcW w:w="709" w:type="dxa"/>
            <w:vMerge/>
            <w:tcBorders>
              <w:top w:val="nil"/>
            </w:tcBorders>
          </w:tcPr>
          <w:p w:rsidR="00101393" w:rsidRPr="00CF36C8" w:rsidRDefault="00101393" w:rsidP="00101393">
            <w:pPr>
              <w:rPr>
                <w:sz w:val="26"/>
                <w:szCs w:val="26"/>
              </w:rPr>
            </w:pPr>
          </w:p>
        </w:tc>
        <w:tc>
          <w:tcPr>
            <w:tcW w:w="2268" w:type="dxa"/>
            <w:vMerge/>
            <w:tcBorders>
              <w:top w:val="nil"/>
            </w:tcBorders>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3.10.1</w:t>
            </w:r>
          </w:p>
        </w:tc>
        <w:tc>
          <w:tcPr>
            <w:tcW w:w="2268" w:type="dxa"/>
          </w:tcPr>
          <w:p w:rsidR="00101393" w:rsidRPr="00CF36C8" w:rsidRDefault="00101393" w:rsidP="00101393">
            <w:pPr>
              <w:pStyle w:val="TableParagraph"/>
              <w:ind w:left="141"/>
              <w:rPr>
                <w:sz w:val="26"/>
                <w:szCs w:val="26"/>
              </w:rPr>
            </w:pPr>
            <w:r w:rsidRPr="00CF36C8">
              <w:rPr>
                <w:sz w:val="26"/>
                <w:szCs w:val="26"/>
              </w:rPr>
              <w:t>Амбулаторное</w:t>
            </w:r>
          </w:p>
          <w:p w:rsidR="00101393" w:rsidRPr="00CF36C8" w:rsidRDefault="00101393" w:rsidP="00101393">
            <w:pPr>
              <w:pStyle w:val="TableParagraph"/>
              <w:ind w:left="141"/>
              <w:rPr>
                <w:sz w:val="26"/>
                <w:szCs w:val="26"/>
              </w:rPr>
            </w:pPr>
            <w:r w:rsidRPr="00CF36C8">
              <w:rPr>
                <w:sz w:val="26"/>
                <w:szCs w:val="26"/>
              </w:rPr>
              <w:t>ветеринарное</w:t>
            </w:r>
            <w:r w:rsidRPr="00CF36C8">
              <w:rPr>
                <w:spacing w:val="1"/>
                <w:sz w:val="26"/>
                <w:szCs w:val="26"/>
              </w:rPr>
              <w:t xml:space="preserve"> </w:t>
            </w:r>
            <w:r w:rsidRPr="00CF36C8">
              <w:rPr>
                <w:spacing w:val="-1"/>
                <w:sz w:val="26"/>
                <w:szCs w:val="26"/>
              </w:rPr>
              <w:t>обслуживание</w:t>
            </w:r>
          </w:p>
        </w:tc>
        <w:tc>
          <w:tcPr>
            <w:tcW w:w="8363" w:type="dxa"/>
            <w:gridSpan w:val="3"/>
          </w:tcPr>
          <w:p w:rsidR="00101393" w:rsidRPr="00CF36C8" w:rsidRDefault="00101393" w:rsidP="00101393">
            <w:pPr>
              <w:pStyle w:val="TableParagraph"/>
              <w:spacing w:before="2"/>
              <w:ind w:left="0"/>
              <w:rPr>
                <w:sz w:val="26"/>
                <w:szCs w:val="26"/>
              </w:rPr>
            </w:pPr>
          </w:p>
          <w:p w:rsidR="00101393" w:rsidRPr="00CF36C8" w:rsidRDefault="00101393" w:rsidP="00101393">
            <w:pPr>
              <w:pStyle w:val="TableParagraph"/>
              <w:ind w:left="1575" w:right="1570"/>
              <w:jc w:val="center"/>
              <w:rPr>
                <w:sz w:val="26"/>
                <w:szCs w:val="26"/>
              </w:rPr>
            </w:pPr>
            <w:r w:rsidRPr="00CF36C8">
              <w:rPr>
                <w:sz w:val="26"/>
                <w:szCs w:val="26"/>
              </w:rPr>
              <w:t>20</w:t>
            </w:r>
          </w:p>
        </w:tc>
      </w:tr>
      <w:tr w:rsidR="00101393" w:rsidRPr="00CF36C8" w:rsidTr="00101393">
        <w:trPr>
          <w:trHeight w:val="230"/>
        </w:trPr>
        <w:tc>
          <w:tcPr>
            <w:tcW w:w="709" w:type="dxa"/>
            <w:vMerge/>
            <w:tcBorders>
              <w:top w:val="nil"/>
            </w:tcBorders>
          </w:tcPr>
          <w:p w:rsidR="00101393" w:rsidRPr="00CF36C8" w:rsidRDefault="00101393" w:rsidP="00101393">
            <w:pPr>
              <w:rPr>
                <w:sz w:val="26"/>
                <w:szCs w:val="26"/>
              </w:rPr>
            </w:pPr>
          </w:p>
        </w:tc>
        <w:tc>
          <w:tcPr>
            <w:tcW w:w="2268" w:type="dxa"/>
            <w:vMerge/>
            <w:tcBorders>
              <w:top w:val="nil"/>
            </w:tcBorders>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4.4</w:t>
            </w:r>
          </w:p>
        </w:tc>
        <w:tc>
          <w:tcPr>
            <w:tcW w:w="2268" w:type="dxa"/>
          </w:tcPr>
          <w:p w:rsidR="00101393" w:rsidRPr="00CF36C8" w:rsidRDefault="00101393" w:rsidP="00101393">
            <w:pPr>
              <w:pStyle w:val="TableParagraph"/>
              <w:ind w:left="141"/>
              <w:rPr>
                <w:sz w:val="26"/>
                <w:szCs w:val="26"/>
              </w:rPr>
            </w:pPr>
            <w:r w:rsidRPr="00CF36C8">
              <w:rPr>
                <w:sz w:val="26"/>
                <w:szCs w:val="26"/>
              </w:rPr>
              <w:t>Магазины</w:t>
            </w:r>
          </w:p>
        </w:tc>
        <w:tc>
          <w:tcPr>
            <w:tcW w:w="8363" w:type="dxa"/>
            <w:gridSpan w:val="3"/>
          </w:tcPr>
          <w:p w:rsidR="00101393" w:rsidRPr="00CF36C8" w:rsidRDefault="00101393" w:rsidP="00101393">
            <w:pPr>
              <w:pStyle w:val="TableParagraph"/>
              <w:ind w:left="1575" w:right="1570"/>
              <w:jc w:val="center"/>
              <w:rPr>
                <w:sz w:val="26"/>
                <w:szCs w:val="26"/>
              </w:rPr>
            </w:pPr>
            <w:r w:rsidRPr="00CF36C8">
              <w:rPr>
                <w:sz w:val="26"/>
                <w:szCs w:val="26"/>
              </w:rPr>
              <w:t>20</w:t>
            </w:r>
          </w:p>
        </w:tc>
      </w:tr>
      <w:tr w:rsidR="00101393" w:rsidRPr="00CF36C8" w:rsidTr="00101393">
        <w:trPr>
          <w:trHeight w:val="230"/>
        </w:trPr>
        <w:tc>
          <w:tcPr>
            <w:tcW w:w="709" w:type="dxa"/>
            <w:vMerge/>
            <w:tcBorders>
              <w:top w:val="nil"/>
            </w:tcBorders>
          </w:tcPr>
          <w:p w:rsidR="00101393" w:rsidRPr="00CF36C8" w:rsidRDefault="00101393" w:rsidP="00101393">
            <w:pPr>
              <w:rPr>
                <w:sz w:val="26"/>
                <w:szCs w:val="26"/>
              </w:rPr>
            </w:pPr>
          </w:p>
        </w:tc>
        <w:tc>
          <w:tcPr>
            <w:tcW w:w="2268" w:type="dxa"/>
            <w:vMerge/>
            <w:tcBorders>
              <w:top w:val="nil"/>
            </w:tcBorders>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4.6</w:t>
            </w:r>
          </w:p>
        </w:tc>
        <w:tc>
          <w:tcPr>
            <w:tcW w:w="2268" w:type="dxa"/>
          </w:tcPr>
          <w:p w:rsidR="00101393" w:rsidRPr="00CF36C8" w:rsidRDefault="00101393" w:rsidP="00101393">
            <w:pPr>
              <w:pStyle w:val="TableParagraph"/>
              <w:ind w:left="141"/>
              <w:rPr>
                <w:sz w:val="26"/>
                <w:szCs w:val="26"/>
              </w:rPr>
            </w:pPr>
            <w:r w:rsidRPr="00CF36C8">
              <w:rPr>
                <w:sz w:val="26"/>
                <w:szCs w:val="26"/>
              </w:rPr>
              <w:t>Общественное</w:t>
            </w:r>
            <w:r w:rsidRPr="00CF36C8">
              <w:rPr>
                <w:spacing w:val="-4"/>
                <w:sz w:val="26"/>
                <w:szCs w:val="26"/>
              </w:rPr>
              <w:t xml:space="preserve"> </w:t>
            </w:r>
            <w:r w:rsidRPr="00CF36C8">
              <w:rPr>
                <w:sz w:val="26"/>
                <w:szCs w:val="26"/>
              </w:rPr>
              <w:t>питание</w:t>
            </w:r>
          </w:p>
        </w:tc>
        <w:tc>
          <w:tcPr>
            <w:tcW w:w="8363" w:type="dxa"/>
            <w:gridSpan w:val="3"/>
          </w:tcPr>
          <w:p w:rsidR="00101393" w:rsidRPr="00CF36C8" w:rsidRDefault="00101393" w:rsidP="00101393">
            <w:pPr>
              <w:pStyle w:val="TableParagraph"/>
              <w:ind w:left="1575" w:right="1570"/>
              <w:jc w:val="center"/>
              <w:rPr>
                <w:sz w:val="26"/>
                <w:szCs w:val="26"/>
              </w:rPr>
            </w:pPr>
            <w:r w:rsidRPr="00CF36C8">
              <w:rPr>
                <w:sz w:val="26"/>
                <w:szCs w:val="26"/>
              </w:rPr>
              <w:t>20</w:t>
            </w:r>
          </w:p>
        </w:tc>
      </w:tr>
      <w:tr w:rsidR="00101393" w:rsidRPr="00CF36C8" w:rsidTr="00101393">
        <w:trPr>
          <w:trHeight w:val="460"/>
        </w:trPr>
        <w:tc>
          <w:tcPr>
            <w:tcW w:w="709" w:type="dxa"/>
            <w:vMerge/>
            <w:tcBorders>
              <w:top w:val="nil"/>
            </w:tcBorders>
          </w:tcPr>
          <w:p w:rsidR="00101393" w:rsidRPr="00CF36C8" w:rsidRDefault="00101393" w:rsidP="00101393">
            <w:pPr>
              <w:rPr>
                <w:sz w:val="26"/>
                <w:szCs w:val="26"/>
              </w:rPr>
            </w:pPr>
          </w:p>
        </w:tc>
        <w:tc>
          <w:tcPr>
            <w:tcW w:w="2268" w:type="dxa"/>
            <w:vMerge/>
            <w:tcBorders>
              <w:top w:val="nil"/>
            </w:tcBorders>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4.7</w:t>
            </w:r>
          </w:p>
        </w:tc>
        <w:tc>
          <w:tcPr>
            <w:tcW w:w="2268" w:type="dxa"/>
          </w:tcPr>
          <w:p w:rsidR="00101393" w:rsidRPr="00CF36C8" w:rsidRDefault="00101393" w:rsidP="00101393">
            <w:pPr>
              <w:pStyle w:val="TableParagraph"/>
              <w:ind w:left="141"/>
              <w:rPr>
                <w:sz w:val="26"/>
                <w:szCs w:val="26"/>
              </w:rPr>
            </w:pPr>
            <w:r w:rsidRPr="00CF36C8">
              <w:rPr>
                <w:sz w:val="26"/>
                <w:szCs w:val="26"/>
              </w:rPr>
              <w:t>Гостиничное</w:t>
            </w:r>
          </w:p>
          <w:p w:rsidR="00101393" w:rsidRPr="00CF36C8" w:rsidRDefault="00101393" w:rsidP="00101393">
            <w:pPr>
              <w:pStyle w:val="TableParagraph"/>
              <w:ind w:left="141"/>
              <w:rPr>
                <w:sz w:val="26"/>
                <w:szCs w:val="26"/>
              </w:rPr>
            </w:pPr>
            <w:r w:rsidRPr="00CF36C8">
              <w:rPr>
                <w:sz w:val="26"/>
                <w:szCs w:val="26"/>
              </w:rPr>
              <w:t>обслуживание</w:t>
            </w:r>
          </w:p>
        </w:tc>
        <w:tc>
          <w:tcPr>
            <w:tcW w:w="8363" w:type="dxa"/>
            <w:gridSpan w:val="3"/>
          </w:tcPr>
          <w:p w:rsidR="00101393" w:rsidRPr="00CF36C8" w:rsidRDefault="00101393" w:rsidP="00101393">
            <w:pPr>
              <w:pStyle w:val="TableParagraph"/>
              <w:spacing w:before="107"/>
              <w:ind w:left="1575" w:right="1570"/>
              <w:jc w:val="center"/>
              <w:rPr>
                <w:sz w:val="26"/>
                <w:szCs w:val="26"/>
              </w:rPr>
            </w:pPr>
            <w:r w:rsidRPr="00CF36C8">
              <w:rPr>
                <w:sz w:val="26"/>
                <w:szCs w:val="26"/>
              </w:rPr>
              <w:t>20</w:t>
            </w:r>
          </w:p>
        </w:tc>
      </w:tr>
      <w:tr w:rsidR="00101393" w:rsidRPr="00CF36C8" w:rsidTr="00101393">
        <w:trPr>
          <w:trHeight w:val="460"/>
        </w:trPr>
        <w:tc>
          <w:tcPr>
            <w:tcW w:w="709" w:type="dxa"/>
            <w:vMerge/>
            <w:tcBorders>
              <w:top w:val="nil"/>
            </w:tcBorders>
          </w:tcPr>
          <w:p w:rsidR="00101393" w:rsidRPr="00CF36C8" w:rsidRDefault="00101393" w:rsidP="00101393">
            <w:pPr>
              <w:rPr>
                <w:sz w:val="26"/>
                <w:szCs w:val="26"/>
              </w:rPr>
            </w:pPr>
          </w:p>
        </w:tc>
        <w:tc>
          <w:tcPr>
            <w:tcW w:w="2268" w:type="dxa"/>
            <w:vMerge/>
            <w:tcBorders>
              <w:top w:val="nil"/>
            </w:tcBorders>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106"/>
              <w:rPr>
                <w:sz w:val="26"/>
                <w:szCs w:val="26"/>
              </w:rPr>
            </w:pPr>
            <w:r w:rsidRPr="00CF36C8">
              <w:rPr>
                <w:sz w:val="26"/>
                <w:szCs w:val="26"/>
              </w:rPr>
              <w:t>5.1.2</w:t>
            </w:r>
          </w:p>
        </w:tc>
        <w:tc>
          <w:tcPr>
            <w:tcW w:w="2268" w:type="dxa"/>
          </w:tcPr>
          <w:p w:rsidR="00101393" w:rsidRPr="00CF36C8" w:rsidRDefault="00101393" w:rsidP="00101393">
            <w:pPr>
              <w:pStyle w:val="TableParagraph"/>
              <w:ind w:left="141"/>
              <w:rPr>
                <w:sz w:val="26"/>
                <w:szCs w:val="26"/>
                <w:lang w:val="ru-RU"/>
              </w:rPr>
            </w:pPr>
            <w:r w:rsidRPr="00CF36C8">
              <w:rPr>
                <w:sz w:val="26"/>
                <w:szCs w:val="26"/>
                <w:lang w:val="ru-RU"/>
              </w:rPr>
              <w:t>Обеспечение</w:t>
            </w:r>
            <w:r w:rsidRPr="00CF36C8">
              <w:rPr>
                <w:spacing w:val="-7"/>
                <w:sz w:val="26"/>
                <w:szCs w:val="26"/>
                <w:lang w:val="ru-RU"/>
              </w:rPr>
              <w:t xml:space="preserve"> </w:t>
            </w:r>
            <w:r w:rsidRPr="00CF36C8">
              <w:rPr>
                <w:sz w:val="26"/>
                <w:szCs w:val="26"/>
                <w:lang w:val="ru-RU"/>
              </w:rPr>
              <w:t>занятий</w:t>
            </w:r>
          </w:p>
          <w:p w:rsidR="00101393" w:rsidRPr="00CF36C8" w:rsidRDefault="00101393" w:rsidP="00101393">
            <w:pPr>
              <w:pStyle w:val="TableParagraph"/>
              <w:ind w:left="141"/>
              <w:rPr>
                <w:sz w:val="26"/>
                <w:szCs w:val="26"/>
                <w:lang w:val="ru-RU"/>
              </w:rPr>
            </w:pPr>
            <w:r w:rsidRPr="00CF36C8">
              <w:rPr>
                <w:sz w:val="26"/>
                <w:szCs w:val="26"/>
                <w:lang w:val="ru-RU"/>
              </w:rPr>
              <w:t>спортом</w:t>
            </w:r>
            <w:r w:rsidRPr="00CF36C8">
              <w:rPr>
                <w:spacing w:val="-4"/>
                <w:sz w:val="26"/>
                <w:szCs w:val="26"/>
                <w:lang w:val="ru-RU"/>
              </w:rPr>
              <w:t xml:space="preserve"> </w:t>
            </w:r>
            <w:r w:rsidRPr="00CF36C8">
              <w:rPr>
                <w:sz w:val="26"/>
                <w:szCs w:val="26"/>
                <w:lang w:val="ru-RU"/>
              </w:rPr>
              <w:t>в</w:t>
            </w:r>
            <w:r w:rsidRPr="00CF36C8">
              <w:rPr>
                <w:spacing w:val="-4"/>
                <w:sz w:val="26"/>
                <w:szCs w:val="26"/>
                <w:lang w:val="ru-RU"/>
              </w:rPr>
              <w:t xml:space="preserve"> </w:t>
            </w:r>
            <w:r w:rsidRPr="00CF36C8">
              <w:rPr>
                <w:sz w:val="26"/>
                <w:szCs w:val="26"/>
                <w:lang w:val="ru-RU"/>
              </w:rPr>
              <w:t>помещениях</w:t>
            </w:r>
          </w:p>
        </w:tc>
        <w:tc>
          <w:tcPr>
            <w:tcW w:w="8363" w:type="dxa"/>
            <w:gridSpan w:val="3"/>
          </w:tcPr>
          <w:p w:rsidR="00101393" w:rsidRPr="00CF36C8" w:rsidRDefault="00101393" w:rsidP="00101393">
            <w:pPr>
              <w:pStyle w:val="TableParagraph"/>
              <w:spacing w:before="106"/>
              <w:ind w:left="1575" w:right="1570"/>
              <w:jc w:val="center"/>
              <w:rPr>
                <w:sz w:val="26"/>
                <w:szCs w:val="26"/>
              </w:rPr>
            </w:pPr>
            <w:r w:rsidRPr="00CF36C8">
              <w:rPr>
                <w:sz w:val="26"/>
                <w:szCs w:val="26"/>
              </w:rPr>
              <w:t>20</w:t>
            </w:r>
          </w:p>
        </w:tc>
      </w:tr>
      <w:tr w:rsidR="00101393" w:rsidRPr="00CF36C8" w:rsidTr="00101393">
        <w:trPr>
          <w:trHeight w:val="689"/>
        </w:trPr>
        <w:tc>
          <w:tcPr>
            <w:tcW w:w="709" w:type="dxa"/>
            <w:vMerge/>
            <w:tcBorders>
              <w:top w:val="nil"/>
            </w:tcBorders>
          </w:tcPr>
          <w:p w:rsidR="00101393" w:rsidRPr="00CF36C8" w:rsidRDefault="00101393" w:rsidP="00101393">
            <w:pPr>
              <w:rPr>
                <w:sz w:val="26"/>
                <w:szCs w:val="26"/>
              </w:rPr>
            </w:pPr>
          </w:p>
        </w:tc>
        <w:tc>
          <w:tcPr>
            <w:tcW w:w="2268" w:type="dxa"/>
            <w:vMerge/>
            <w:tcBorders>
              <w:top w:val="nil"/>
            </w:tcBorders>
          </w:tcPr>
          <w:p w:rsidR="00101393" w:rsidRPr="00CF36C8" w:rsidRDefault="00101393" w:rsidP="00101393">
            <w:pPr>
              <w:rPr>
                <w:sz w:val="26"/>
                <w:szCs w:val="26"/>
              </w:rPr>
            </w:pPr>
          </w:p>
        </w:tc>
        <w:tc>
          <w:tcPr>
            <w:tcW w:w="851" w:type="dxa"/>
          </w:tcPr>
          <w:p w:rsidR="00101393" w:rsidRPr="00CF36C8" w:rsidRDefault="00101393" w:rsidP="00101393">
            <w:pPr>
              <w:pStyle w:val="TableParagraph"/>
              <w:ind w:left="0"/>
              <w:rPr>
                <w:sz w:val="26"/>
                <w:szCs w:val="26"/>
              </w:rPr>
            </w:pPr>
          </w:p>
        </w:tc>
        <w:tc>
          <w:tcPr>
            <w:tcW w:w="2268" w:type="dxa"/>
          </w:tcPr>
          <w:p w:rsidR="00101393" w:rsidRPr="00CF36C8" w:rsidRDefault="00101393" w:rsidP="00101393">
            <w:pPr>
              <w:pStyle w:val="TableParagraph"/>
              <w:ind w:left="141"/>
              <w:rPr>
                <w:sz w:val="26"/>
                <w:szCs w:val="26"/>
              </w:rPr>
            </w:pPr>
            <w:r w:rsidRPr="00CF36C8">
              <w:rPr>
                <w:sz w:val="26"/>
                <w:szCs w:val="26"/>
              </w:rPr>
              <w:t>Прочие</w:t>
            </w:r>
            <w:r w:rsidRPr="00CF36C8">
              <w:rPr>
                <w:spacing w:val="-3"/>
                <w:sz w:val="26"/>
                <w:szCs w:val="26"/>
              </w:rPr>
              <w:t xml:space="preserve"> </w:t>
            </w:r>
            <w:r w:rsidRPr="00CF36C8">
              <w:rPr>
                <w:sz w:val="26"/>
                <w:szCs w:val="26"/>
              </w:rPr>
              <w:t>виды</w:t>
            </w:r>
          </w:p>
          <w:p w:rsidR="00101393" w:rsidRPr="00CF36C8" w:rsidRDefault="00101393" w:rsidP="00101393">
            <w:pPr>
              <w:pStyle w:val="TableParagraph"/>
              <w:ind w:left="141"/>
              <w:rPr>
                <w:sz w:val="26"/>
                <w:szCs w:val="26"/>
              </w:rPr>
            </w:pPr>
            <w:r w:rsidRPr="00CF36C8">
              <w:rPr>
                <w:sz w:val="26"/>
                <w:szCs w:val="26"/>
              </w:rPr>
              <w:t>разрешенного</w:t>
            </w:r>
            <w:r w:rsidRPr="00CF36C8">
              <w:rPr>
                <w:spacing w:val="1"/>
                <w:sz w:val="26"/>
                <w:szCs w:val="26"/>
              </w:rPr>
              <w:t xml:space="preserve"> </w:t>
            </w:r>
            <w:r w:rsidRPr="00CF36C8">
              <w:rPr>
                <w:spacing w:val="-1"/>
                <w:sz w:val="26"/>
                <w:szCs w:val="26"/>
              </w:rPr>
              <w:t>использования</w:t>
            </w:r>
          </w:p>
        </w:tc>
        <w:tc>
          <w:tcPr>
            <w:tcW w:w="8363" w:type="dxa"/>
            <w:gridSpan w:val="3"/>
          </w:tcPr>
          <w:p w:rsidR="00101393" w:rsidRPr="00CF36C8" w:rsidRDefault="00101393" w:rsidP="00101393">
            <w:pPr>
              <w:pStyle w:val="TableParagraph"/>
              <w:spacing w:before="2"/>
              <w:ind w:left="0"/>
              <w:rPr>
                <w:sz w:val="26"/>
                <w:szCs w:val="26"/>
              </w:rPr>
            </w:pPr>
          </w:p>
          <w:p w:rsidR="00101393" w:rsidRPr="00CF36C8" w:rsidRDefault="00101393" w:rsidP="00101393">
            <w:pPr>
              <w:pStyle w:val="TableParagraph"/>
              <w:ind w:left="523"/>
              <w:jc w:val="center"/>
              <w:rPr>
                <w:sz w:val="26"/>
                <w:szCs w:val="26"/>
              </w:rPr>
            </w:pPr>
            <w:r w:rsidRPr="00CF36C8">
              <w:rPr>
                <w:sz w:val="26"/>
                <w:szCs w:val="26"/>
              </w:rPr>
              <w:t>не</w:t>
            </w:r>
            <w:r w:rsidRPr="00CF36C8">
              <w:rPr>
                <w:spacing w:val="-5"/>
                <w:sz w:val="26"/>
                <w:szCs w:val="26"/>
              </w:rPr>
              <w:t xml:space="preserve"> </w:t>
            </w:r>
            <w:r w:rsidRPr="00CF36C8">
              <w:rPr>
                <w:sz w:val="26"/>
                <w:szCs w:val="26"/>
              </w:rPr>
              <w:t>подлежит</w:t>
            </w:r>
            <w:r w:rsidRPr="00CF36C8">
              <w:rPr>
                <w:spacing w:val="-4"/>
                <w:sz w:val="26"/>
                <w:szCs w:val="26"/>
              </w:rPr>
              <w:t xml:space="preserve"> </w:t>
            </w:r>
            <w:r w:rsidRPr="00CF36C8">
              <w:rPr>
                <w:sz w:val="26"/>
                <w:szCs w:val="26"/>
              </w:rPr>
              <w:t>установлению</w:t>
            </w:r>
          </w:p>
        </w:tc>
      </w:tr>
    </w:tbl>
    <w:p w:rsidR="00101393" w:rsidRDefault="00101393" w:rsidP="00101393">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101393" w:rsidRDefault="00101393" w:rsidP="00101393">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прочие ограничения прав и обременения объекта</w:t>
      </w:r>
      <w:r>
        <w:rPr>
          <w:sz w:val="26"/>
          <w:szCs w:val="26"/>
          <w:lang w:val="ru-RU"/>
        </w:rPr>
        <w:t xml:space="preserve"> недвижимости; Срок действия: с </w:t>
      </w:r>
      <w:r w:rsidRPr="00613B19">
        <w:rPr>
          <w:sz w:val="26"/>
          <w:szCs w:val="26"/>
          <w:lang w:val="ru-RU"/>
        </w:rPr>
        <w:t>2022-02-17; Содержание ограничения (обременения): обеспечение прохода/проезда к земельным участкам</w:t>
      </w:r>
      <w:r>
        <w:rPr>
          <w:sz w:val="26"/>
          <w:szCs w:val="26"/>
          <w:lang w:val="ru-RU"/>
        </w:rPr>
        <w:t xml:space="preserve">, </w:t>
      </w:r>
      <w:r w:rsidRPr="00613B19">
        <w:rPr>
          <w:sz w:val="26"/>
          <w:szCs w:val="26"/>
          <w:lang w:val="ru-RU"/>
        </w:rPr>
        <w:t xml:space="preserve">площадь </w:t>
      </w:r>
      <w:r w:rsidRPr="00613B19">
        <w:rPr>
          <w:sz w:val="26"/>
          <w:szCs w:val="26"/>
        </w:rPr>
        <w:t>888</w:t>
      </w:r>
      <w:r>
        <w:rPr>
          <w:rFonts w:ascii="TimesNewRomanPSMT" w:hAnsi="TimesNewRomanPSMT" w:cs="TimesNewRomanPSMT"/>
          <w:sz w:val="20"/>
          <w:szCs w:val="20"/>
          <w:lang w:val="ru-RU"/>
        </w:rPr>
        <w:t xml:space="preserve"> </w:t>
      </w:r>
      <w:r>
        <w:rPr>
          <w:sz w:val="26"/>
          <w:szCs w:val="26"/>
          <w:lang w:val="ru-RU"/>
        </w:rPr>
        <w:t>м2.</w:t>
      </w:r>
    </w:p>
    <w:p w:rsidR="00101393" w:rsidRDefault="00101393" w:rsidP="00101393">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прочие ограничения прав и обременения объекта недвижимости; Срок действия: с</w:t>
      </w:r>
      <w:r>
        <w:rPr>
          <w:sz w:val="26"/>
          <w:szCs w:val="26"/>
          <w:lang w:val="ru-RU"/>
        </w:rPr>
        <w:t xml:space="preserve"> </w:t>
      </w:r>
      <w:r w:rsidRPr="00613B19">
        <w:rPr>
          <w:sz w:val="26"/>
          <w:szCs w:val="26"/>
          <w:lang w:val="ru-RU"/>
        </w:rPr>
        <w:t>2022-02-17; Содержание ограничения (обременения): обеспечение прохода/проезда к земельным участкам</w:t>
      </w:r>
      <w:r>
        <w:rPr>
          <w:sz w:val="26"/>
          <w:szCs w:val="26"/>
          <w:lang w:val="ru-RU"/>
        </w:rPr>
        <w:t xml:space="preserve"> </w:t>
      </w:r>
      <w:r w:rsidRPr="00613B19">
        <w:rPr>
          <w:sz w:val="26"/>
          <w:szCs w:val="26"/>
          <w:lang w:val="ru-RU"/>
        </w:rPr>
        <w:t xml:space="preserve">площадь </w:t>
      </w:r>
      <w:r>
        <w:rPr>
          <w:sz w:val="26"/>
          <w:szCs w:val="26"/>
          <w:lang w:val="ru-RU"/>
        </w:rPr>
        <w:t>460</w:t>
      </w:r>
      <w:r>
        <w:rPr>
          <w:rFonts w:ascii="TimesNewRomanPSMT" w:hAnsi="TimesNewRomanPSMT" w:cs="TimesNewRomanPSMT"/>
          <w:sz w:val="20"/>
          <w:szCs w:val="20"/>
          <w:lang w:val="ru-RU"/>
        </w:rPr>
        <w:t xml:space="preserve"> </w:t>
      </w:r>
      <w:r>
        <w:rPr>
          <w:sz w:val="26"/>
          <w:szCs w:val="26"/>
          <w:lang w:val="ru-RU"/>
        </w:rPr>
        <w:t>м2.</w:t>
      </w:r>
    </w:p>
    <w:p w:rsidR="00101393" w:rsidRDefault="00101393" w:rsidP="00101393">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613B19">
        <w:rPr>
          <w:sz w:val="26"/>
          <w:szCs w:val="26"/>
          <w:lang w:val="ru-RU"/>
        </w:rPr>
        <w:t>31.07.2020 № 6662-ОС выдан: Министерство природных ресурсов и экологии Калининградской области; распоряжение "Об</w:t>
      </w:r>
      <w:r>
        <w:rPr>
          <w:sz w:val="26"/>
          <w:szCs w:val="26"/>
          <w:lang w:val="ru-RU"/>
        </w:rPr>
        <w:t xml:space="preserve"> </w:t>
      </w:r>
      <w:r w:rsidRPr="00613B19">
        <w:rPr>
          <w:sz w:val="26"/>
          <w:szCs w:val="26"/>
          <w:lang w:val="ru-RU"/>
        </w:rPr>
        <w:t>утверждении границ водоохранных зон, прибрежных защитных полос рек бассейна Куршского, Вислинского заливов и</w:t>
      </w:r>
      <w:r>
        <w:rPr>
          <w:sz w:val="26"/>
          <w:szCs w:val="26"/>
          <w:lang w:val="ru-RU"/>
        </w:rPr>
        <w:t xml:space="preserve"> </w:t>
      </w:r>
      <w:r w:rsidRPr="00613B19">
        <w:rPr>
          <w:sz w:val="26"/>
          <w:szCs w:val="26"/>
          <w:lang w:val="ru-RU"/>
        </w:rPr>
        <w:t>Балтийского моря на территории Калининградской области и о признании утратившим силу распоряжения Министерства</w:t>
      </w:r>
      <w:r>
        <w:rPr>
          <w:sz w:val="26"/>
          <w:szCs w:val="26"/>
          <w:lang w:val="ru-RU"/>
        </w:rPr>
        <w:t xml:space="preserve"> </w:t>
      </w:r>
      <w:r w:rsidRPr="00613B19">
        <w:rPr>
          <w:sz w:val="26"/>
          <w:szCs w:val="26"/>
          <w:lang w:val="ru-RU"/>
        </w:rPr>
        <w:t>природных ресурсов от 25.11.2019 № 130 выдан: Министерство природных ресурсов и экологии Калининградской области;</w:t>
      </w:r>
      <w:r>
        <w:rPr>
          <w:sz w:val="26"/>
          <w:szCs w:val="26"/>
          <w:lang w:val="ru-RU"/>
        </w:rPr>
        <w:t xml:space="preserve"> </w:t>
      </w:r>
      <w:r w:rsidRPr="00613B19">
        <w:rPr>
          <w:sz w:val="26"/>
          <w:szCs w:val="26"/>
          <w:lang w:val="ru-RU"/>
        </w:rPr>
        <w:t>документ, содержащий необходимые для внесения в государственный кадастр недвижимости сведения об установлении или</w:t>
      </w:r>
      <w:r>
        <w:rPr>
          <w:sz w:val="26"/>
          <w:szCs w:val="26"/>
          <w:lang w:val="ru-RU"/>
        </w:rPr>
        <w:t xml:space="preserve"> </w:t>
      </w:r>
      <w:r w:rsidRPr="00613B19">
        <w:rPr>
          <w:sz w:val="26"/>
          <w:szCs w:val="26"/>
          <w:lang w:val="ru-RU"/>
        </w:rPr>
        <w:t>изменении территориальной зоны или зоны с особыми условиями использования территорий, либо об отмене установления</w:t>
      </w:r>
      <w:r>
        <w:rPr>
          <w:sz w:val="26"/>
          <w:szCs w:val="26"/>
          <w:lang w:val="ru-RU"/>
        </w:rPr>
        <w:t xml:space="preserve"> </w:t>
      </w:r>
      <w:r w:rsidRPr="00613B19">
        <w:rPr>
          <w:sz w:val="26"/>
          <w:szCs w:val="26"/>
          <w:lang w:val="ru-RU"/>
        </w:rPr>
        <w:lastRenderedPageBreak/>
        <w:t>такой зоны от 30.11.2019 № ZoneToGKN_27fda7f6-0d8a-43c5-9f43-1d6e3b715431 выдан: ООО "Балтийская Кадастровая</w:t>
      </w:r>
      <w:r>
        <w:rPr>
          <w:sz w:val="26"/>
          <w:szCs w:val="26"/>
          <w:lang w:val="ru-RU"/>
        </w:rPr>
        <w:t xml:space="preserve"> </w:t>
      </w:r>
      <w:r w:rsidRPr="00613B19">
        <w:rPr>
          <w:sz w:val="26"/>
          <w:szCs w:val="26"/>
          <w:lang w:val="ru-RU"/>
        </w:rPr>
        <w:t>Компания", Клодзинский Александр Иосифович; Содержание ограничения (обр</w:t>
      </w:r>
      <w:r>
        <w:rPr>
          <w:sz w:val="26"/>
          <w:szCs w:val="26"/>
          <w:lang w:val="ru-RU"/>
        </w:rPr>
        <w:t>еменения): Режимы использования</w:t>
      </w:r>
      <w:r w:rsidRPr="00613B19">
        <w:rPr>
          <w:sz w:val="26"/>
          <w:szCs w:val="26"/>
          <w:lang w:val="ru-RU"/>
        </w:rPr>
        <w:t>: в</w:t>
      </w:r>
      <w:r>
        <w:rPr>
          <w:sz w:val="26"/>
          <w:szCs w:val="26"/>
          <w:lang w:val="ru-RU"/>
        </w:rPr>
        <w:t xml:space="preserve"> </w:t>
      </w:r>
      <w:r w:rsidRPr="00613B19">
        <w:rPr>
          <w:sz w:val="26"/>
          <w:szCs w:val="26"/>
          <w:lang w:val="ru-RU"/>
        </w:rPr>
        <w:t>соответствии с Федеральным законом №74 от 03.06.2006г. "Водный кодекс Российской Федерации" в границах водоохранных</w:t>
      </w:r>
      <w:r>
        <w:rPr>
          <w:sz w:val="26"/>
          <w:szCs w:val="26"/>
          <w:lang w:val="ru-RU"/>
        </w:rPr>
        <w:t xml:space="preserve"> </w:t>
      </w:r>
      <w:r w:rsidRPr="00613B19">
        <w:rPr>
          <w:sz w:val="26"/>
          <w:szCs w:val="26"/>
          <w:lang w:val="ru-RU"/>
        </w:rPr>
        <w:t>зон запрещается: 1) использование сточных вод в целях регулирования плодородия почв; 2) размещение кладбищ,</w:t>
      </w:r>
      <w:r>
        <w:rPr>
          <w:sz w:val="26"/>
          <w:szCs w:val="26"/>
          <w:lang w:val="ru-RU"/>
        </w:rPr>
        <w:t xml:space="preserve"> </w:t>
      </w:r>
      <w:r w:rsidRPr="00613B19">
        <w:rPr>
          <w:sz w:val="26"/>
          <w:szCs w:val="26"/>
          <w:lang w:val="ru-RU"/>
        </w:rPr>
        <w:t>скотомогильников, мест захоронения отходов производства и потребления, химических, взрывчатых, токсичных,</w:t>
      </w:r>
      <w:r>
        <w:rPr>
          <w:sz w:val="26"/>
          <w:szCs w:val="26"/>
          <w:lang w:val="ru-RU"/>
        </w:rPr>
        <w:t xml:space="preserve"> </w:t>
      </w:r>
      <w:r w:rsidRPr="00613B19">
        <w:rPr>
          <w:sz w:val="26"/>
          <w:szCs w:val="26"/>
          <w:lang w:val="ru-RU"/>
        </w:rPr>
        <w:t>отравляющих и</w:t>
      </w:r>
      <w:r>
        <w:rPr>
          <w:sz w:val="26"/>
          <w:szCs w:val="26"/>
          <w:lang w:val="ru-RU"/>
        </w:rPr>
        <w:t xml:space="preserve"> </w:t>
      </w:r>
      <w:r w:rsidRPr="00613B19">
        <w:rPr>
          <w:sz w:val="26"/>
          <w:szCs w:val="26"/>
          <w:lang w:val="ru-RU"/>
        </w:rPr>
        <w:t>ядовитых веществ, пунктов захоронения радиоактивных отходов; 3) осуществление авиационных мер по борьбе с вредными</w:t>
      </w:r>
      <w:r>
        <w:rPr>
          <w:sz w:val="26"/>
          <w:szCs w:val="26"/>
          <w:lang w:val="ru-RU"/>
        </w:rPr>
        <w:t xml:space="preserve"> </w:t>
      </w:r>
      <w:r w:rsidRPr="00613B19">
        <w:rPr>
          <w:sz w:val="26"/>
          <w:szCs w:val="26"/>
          <w:lang w:val="ru-RU"/>
        </w:rPr>
        <w:t>организмами; 4) движение и стоянка транспортных средств (кроме специальных</w:t>
      </w:r>
      <w:r>
        <w:rPr>
          <w:sz w:val="26"/>
          <w:szCs w:val="26"/>
          <w:lang w:val="ru-RU"/>
        </w:rPr>
        <w:t xml:space="preserve"> </w:t>
      </w:r>
      <w:r w:rsidRPr="00613B19">
        <w:rPr>
          <w:sz w:val="26"/>
          <w:szCs w:val="26"/>
          <w:lang w:val="ru-RU"/>
        </w:rPr>
        <w:t>транспортных средств), за исключением их движения по</w:t>
      </w:r>
      <w:r>
        <w:rPr>
          <w:sz w:val="26"/>
          <w:szCs w:val="26"/>
          <w:lang w:val="ru-RU"/>
        </w:rPr>
        <w:t xml:space="preserve"> </w:t>
      </w:r>
      <w:r w:rsidRPr="00613B19">
        <w:rPr>
          <w:sz w:val="26"/>
          <w:szCs w:val="26"/>
          <w:lang w:val="ru-RU"/>
        </w:rPr>
        <w:t>дорогам и стоянки</w:t>
      </w:r>
      <w:r>
        <w:rPr>
          <w:sz w:val="26"/>
          <w:szCs w:val="26"/>
          <w:lang w:val="ru-RU"/>
        </w:rPr>
        <w:t xml:space="preserve"> </w:t>
      </w:r>
      <w:r w:rsidRPr="00613B19">
        <w:rPr>
          <w:sz w:val="26"/>
          <w:szCs w:val="26"/>
          <w:lang w:val="ru-RU"/>
        </w:rPr>
        <w:t>на дорогах и в специально оборудованных местах, имеющих твердое</w:t>
      </w:r>
      <w:r>
        <w:rPr>
          <w:sz w:val="26"/>
          <w:szCs w:val="26"/>
          <w:lang w:val="ru-RU"/>
        </w:rPr>
        <w:t xml:space="preserve"> </w:t>
      </w:r>
      <w:r w:rsidRPr="00613B19">
        <w:rPr>
          <w:sz w:val="26"/>
          <w:szCs w:val="26"/>
          <w:lang w:val="ru-RU"/>
        </w:rPr>
        <w:t>покрытие; 5) размещение автозаправочных</w:t>
      </w:r>
      <w:r>
        <w:rPr>
          <w:sz w:val="26"/>
          <w:szCs w:val="26"/>
          <w:lang w:val="ru-RU"/>
        </w:rPr>
        <w:t xml:space="preserve"> </w:t>
      </w:r>
      <w:r w:rsidRPr="00613B19">
        <w:rPr>
          <w:sz w:val="26"/>
          <w:szCs w:val="26"/>
          <w:lang w:val="ru-RU"/>
        </w:rPr>
        <w:t>станций, складов горюче-смазочных</w:t>
      </w:r>
      <w:r>
        <w:rPr>
          <w:sz w:val="26"/>
          <w:szCs w:val="26"/>
          <w:lang w:val="ru-RU"/>
        </w:rPr>
        <w:t xml:space="preserve"> </w:t>
      </w:r>
      <w:r w:rsidRPr="00613B19">
        <w:rPr>
          <w:sz w:val="26"/>
          <w:szCs w:val="26"/>
          <w:lang w:val="ru-RU"/>
        </w:rPr>
        <w:t>материалов (за исключением случаев, если автозаправочные станции, склады</w:t>
      </w:r>
      <w:r>
        <w:rPr>
          <w:sz w:val="26"/>
          <w:szCs w:val="26"/>
          <w:lang w:val="ru-RU"/>
        </w:rPr>
        <w:t xml:space="preserve"> </w:t>
      </w:r>
      <w:r w:rsidRPr="00613B19">
        <w:rPr>
          <w:sz w:val="26"/>
          <w:szCs w:val="26"/>
          <w:lang w:val="ru-RU"/>
        </w:rPr>
        <w:t>горюче-смазочных материалов размещены на территориях портов,</w:t>
      </w:r>
      <w:r>
        <w:rPr>
          <w:sz w:val="26"/>
          <w:szCs w:val="26"/>
          <w:lang w:val="ru-RU"/>
        </w:rPr>
        <w:t xml:space="preserve"> </w:t>
      </w:r>
      <w:r w:rsidRPr="00613B19">
        <w:rPr>
          <w:sz w:val="26"/>
          <w:szCs w:val="26"/>
          <w:lang w:val="ru-RU"/>
        </w:rPr>
        <w:t>судостроительных и судоремонтных организаций,</w:t>
      </w:r>
      <w:r>
        <w:rPr>
          <w:sz w:val="26"/>
          <w:szCs w:val="26"/>
          <w:lang w:val="ru-RU"/>
        </w:rPr>
        <w:t xml:space="preserve"> </w:t>
      </w:r>
      <w:r w:rsidRPr="00613B19">
        <w:rPr>
          <w:sz w:val="26"/>
          <w:szCs w:val="26"/>
          <w:lang w:val="ru-RU"/>
        </w:rPr>
        <w:t>инфраструктуры</w:t>
      </w:r>
      <w:r>
        <w:rPr>
          <w:sz w:val="26"/>
          <w:szCs w:val="26"/>
          <w:lang w:val="ru-RU"/>
        </w:rPr>
        <w:t xml:space="preserve"> </w:t>
      </w:r>
      <w:r w:rsidRPr="00613B19">
        <w:rPr>
          <w:sz w:val="26"/>
          <w:szCs w:val="26"/>
          <w:lang w:val="ru-RU"/>
        </w:rPr>
        <w:t>внутренних водных путей при условии соблюдения требований</w:t>
      </w:r>
      <w:r>
        <w:rPr>
          <w:sz w:val="26"/>
          <w:szCs w:val="26"/>
          <w:lang w:val="ru-RU"/>
        </w:rPr>
        <w:t xml:space="preserve"> </w:t>
      </w:r>
      <w:r w:rsidRPr="00613B19">
        <w:rPr>
          <w:sz w:val="26"/>
          <w:szCs w:val="26"/>
          <w:lang w:val="ru-RU"/>
        </w:rPr>
        <w:t>законодательства в области охраны окружающей среды и</w:t>
      </w:r>
      <w:r>
        <w:rPr>
          <w:sz w:val="26"/>
          <w:szCs w:val="26"/>
          <w:lang w:val="ru-RU"/>
        </w:rPr>
        <w:t xml:space="preserve"> </w:t>
      </w:r>
      <w:r w:rsidRPr="00613B19">
        <w:rPr>
          <w:sz w:val="26"/>
          <w:szCs w:val="26"/>
          <w:lang w:val="ru-RU"/>
        </w:rPr>
        <w:t>настоящего</w:t>
      </w:r>
      <w:r>
        <w:rPr>
          <w:sz w:val="26"/>
          <w:szCs w:val="26"/>
          <w:lang w:val="ru-RU"/>
        </w:rPr>
        <w:t xml:space="preserve"> </w:t>
      </w:r>
      <w:r w:rsidRPr="00613B19">
        <w:rPr>
          <w:sz w:val="26"/>
          <w:szCs w:val="26"/>
          <w:lang w:val="ru-RU"/>
        </w:rPr>
        <w:t>Кодекса), станций технического обслуживания, используемых для</w:t>
      </w:r>
      <w:r>
        <w:rPr>
          <w:sz w:val="26"/>
          <w:szCs w:val="26"/>
          <w:lang w:val="ru-RU"/>
        </w:rPr>
        <w:t xml:space="preserve"> </w:t>
      </w:r>
      <w:r w:rsidRPr="00613B19">
        <w:rPr>
          <w:sz w:val="26"/>
          <w:szCs w:val="26"/>
          <w:lang w:val="ru-RU"/>
        </w:rPr>
        <w:t>технического осмотра и ремонта транспортных средств,</w:t>
      </w:r>
      <w:r>
        <w:rPr>
          <w:sz w:val="26"/>
          <w:szCs w:val="26"/>
          <w:lang w:val="ru-RU"/>
        </w:rPr>
        <w:t xml:space="preserve"> </w:t>
      </w:r>
      <w:r w:rsidRPr="00613B19">
        <w:rPr>
          <w:sz w:val="26"/>
          <w:szCs w:val="26"/>
          <w:lang w:val="ru-RU"/>
        </w:rPr>
        <w:t>осуществление</w:t>
      </w:r>
      <w:r>
        <w:rPr>
          <w:sz w:val="26"/>
          <w:szCs w:val="26"/>
          <w:lang w:val="ru-RU"/>
        </w:rPr>
        <w:t xml:space="preserve"> </w:t>
      </w:r>
      <w:r w:rsidRPr="00613B19">
        <w:rPr>
          <w:sz w:val="26"/>
          <w:szCs w:val="26"/>
          <w:lang w:val="ru-RU"/>
        </w:rPr>
        <w:t>мойки транспортных средств; 6) размещение специализированных хранилищ пестицидов и</w:t>
      </w:r>
      <w:r>
        <w:rPr>
          <w:sz w:val="26"/>
          <w:szCs w:val="26"/>
          <w:lang w:val="ru-RU"/>
        </w:rPr>
        <w:t xml:space="preserve"> </w:t>
      </w:r>
      <w:r w:rsidRPr="00613B19">
        <w:rPr>
          <w:sz w:val="26"/>
          <w:szCs w:val="26"/>
          <w:lang w:val="ru-RU"/>
        </w:rPr>
        <w:t>агрохимикатов, применение пестицидов</w:t>
      </w:r>
      <w:r>
        <w:rPr>
          <w:sz w:val="26"/>
          <w:szCs w:val="26"/>
          <w:lang w:val="ru-RU"/>
        </w:rPr>
        <w:t xml:space="preserve"> </w:t>
      </w:r>
      <w:r w:rsidRPr="00613B19">
        <w:rPr>
          <w:sz w:val="26"/>
          <w:szCs w:val="26"/>
          <w:lang w:val="ru-RU"/>
        </w:rPr>
        <w:t>и агрохимикатов; 7) сброс сточных, в том числе дренажных, вод; 8) разведка и добыч</w:t>
      </w:r>
      <w:r>
        <w:rPr>
          <w:sz w:val="26"/>
          <w:szCs w:val="26"/>
          <w:lang w:val="ru-RU"/>
        </w:rPr>
        <w:t xml:space="preserve">а общераспространенных полезных </w:t>
      </w:r>
      <w:r w:rsidRPr="00613B19">
        <w:rPr>
          <w:sz w:val="26"/>
          <w:szCs w:val="26"/>
          <w:lang w:val="ru-RU"/>
        </w:rPr>
        <w:t>ископаемых (за исключением случаев, если разведка и добыча общераспространенных</w:t>
      </w:r>
      <w:r>
        <w:rPr>
          <w:sz w:val="26"/>
          <w:szCs w:val="26"/>
          <w:lang w:val="ru-RU"/>
        </w:rPr>
        <w:t xml:space="preserve"> </w:t>
      </w:r>
      <w:r w:rsidRPr="00613B19">
        <w:rPr>
          <w:sz w:val="26"/>
          <w:szCs w:val="26"/>
          <w:lang w:val="ru-RU"/>
        </w:rPr>
        <w:t>полезных ископаемых осуществляются</w:t>
      </w:r>
      <w:r>
        <w:rPr>
          <w:sz w:val="26"/>
          <w:szCs w:val="26"/>
          <w:lang w:val="ru-RU"/>
        </w:rPr>
        <w:t xml:space="preserve"> </w:t>
      </w:r>
      <w:r w:rsidRPr="00613B19">
        <w:rPr>
          <w:sz w:val="26"/>
          <w:szCs w:val="26"/>
          <w:lang w:val="ru-RU"/>
        </w:rPr>
        <w:t>пользователями недр,</w:t>
      </w:r>
      <w:r>
        <w:rPr>
          <w:sz w:val="26"/>
          <w:szCs w:val="26"/>
          <w:lang w:val="ru-RU"/>
        </w:rPr>
        <w:t xml:space="preserve"> </w:t>
      </w:r>
      <w:r w:rsidRPr="00613B19">
        <w:rPr>
          <w:sz w:val="26"/>
          <w:szCs w:val="26"/>
          <w:lang w:val="ru-RU"/>
        </w:rPr>
        <w:t>осуществляющими разведку и добычу иных видов полезных ископаемых, в</w:t>
      </w:r>
      <w:r>
        <w:rPr>
          <w:sz w:val="26"/>
          <w:szCs w:val="26"/>
          <w:lang w:val="ru-RU"/>
        </w:rPr>
        <w:t xml:space="preserve"> </w:t>
      </w:r>
      <w:r w:rsidRPr="00613B19">
        <w:rPr>
          <w:sz w:val="26"/>
          <w:szCs w:val="26"/>
          <w:lang w:val="ru-RU"/>
        </w:rPr>
        <w:t>границах предоставленных им в</w:t>
      </w:r>
      <w:r>
        <w:rPr>
          <w:sz w:val="26"/>
          <w:szCs w:val="26"/>
          <w:lang w:val="ru-RU"/>
        </w:rPr>
        <w:t xml:space="preserve"> </w:t>
      </w:r>
      <w:r w:rsidRPr="00613B19">
        <w:rPr>
          <w:sz w:val="26"/>
          <w:szCs w:val="26"/>
          <w:lang w:val="ru-RU"/>
        </w:rPr>
        <w:t>соответствии с законодательством</w:t>
      </w:r>
      <w:r>
        <w:rPr>
          <w:sz w:val="26"/>
          <w:szCs w:val="26"/>
          <w:lang w:val="ru-RU"/>
        </w:rPr>
        <w:t xml:space="preserve"> </w:t>
      </w:r>
      <w:r w:rsidRPr="00613B19">
        <w:rPr>
          <w:sz w:val="26"/>
          <w:szCs w:val="26"/>
          <w:lang w:val="ru-RU"/>
        </w:rPr>
        <w:t>Российской Федерации о недрах горных отводов и (или) геологических</w:t>
      </w:r>
      <w:r>
        <w:rPr>
          <w:sz w:val="26"/>
          <w:szCs w:val="26"/>
          <w:lang w:val="ru-RU"/>
        </w:rPr>
        <w:t xml:space="preserve"> </w:t>
      </w:r>
      <w:r w:rsidRPr="00613B19">
        <w:rPr>
          <w:sz w:val="26"/>
          <w:szCs w:val="26"/>
          <w:lang w:val="ru-RU"/>
        </w:rPr>
        <w:t>отводов на основании</w:t>
      </w:r>
      <w:r>
        <w:rPr>
          <w:sz w:val="26"/>
          <w:szCs w:val="26"/>
          <w:lang w:val="ru-RU"/>
        </w:rPr>
        <w:t xml:space="preserve"> </w:t>
      </w:r>
      <w:r w:rsidRPr="00613B19">
        <w:rPr>
          <w:sz w:val="26"/>
          <w:szCs w:val="26"/>
          <w:lang w:val="ru-RU"/>
        </w:rPr>
        <w:t>утвержденного технического проекта в соответствии</w:t>
      </w:r>
      <w:r>
        <w:rPr>
          <w:sz w:val="26"/>
          <w:szCs w:val="26"/>
          <w:lang w:val="ru-RU"/>
        </w:rPr>
        <w:t xml:space="preserve"> </w:t>
      </w:r>
      <w:r w:rsidRPr="00613B19">
        <w:rPr>
          <w:sz w:val="26"/>
          <w:szCs w:val="26"/>
          <w:lang w:val="ru-RU"/>
        </w:rPr>
        <w:t>со статьей 19.1 Закона Российской Федерации от 21 февраля 1992 года№</w:t>
      </w:r>
      <w:r>
        <w:rPr>
          <w:sz w:val="26"/>
          <w:szCs w:val="26"/>
          <w:lang w:val="ru-RU"/>
        </w:rPr>
        <w:t xml:space="preserve"> </w:t>
      </w:r>
      <w:r w:rsidRPr="00613B19">
        <w:rPr>
          <w:sz w:val="26"/>
          <w:szCs w:val="26"/>
          <w:lang w:val="ru-RU"/>
        </w:rPr>
        <w:t>2395-1 «О недрах»). В границах водоохранных зон допускаются проектирование,</w:t>
      </w:r>
      <w:r>
        <w:rPr>
          <w:sz w:val="26"/>
          <w:szCs w:val="26"/>
          <w:lang w:val="ru-RU"/>
        </w:rPr>
        <w:t xml:space="preserve"> </w:t>
      </w:r>
      <w:r w:rsidRPr="00613B19">
        <w:rPr>
          <w:sz w:val="26"/>
          <w:szCs w:val="26"/>
          <w:lang w:val="ru-RU"/>
        </w:rPr>
        <w:t>строительство, реконструкция, ввод в</w:t>
      </w:r>
      <w:r>
        <w:rPr>
          <w:sz w:val="26"/>
          <w:szCs w:val="26"/>
          <w:lang w:val="ru-RU"/>
        </w:rPr>
        <w:t xml:space="preserve"> </w:t>
      </w:r>
      <w:r w:rsidRPr="00613B19">
        <w:rPr>
          <w:sz w:val="26"/>
          <w:szCs w:val="26"/>
          <w:lang w:val="ru-RU"/>
        </w:rPr>
        <w:t>эксплуатацию, эксплуатация</w:t>
      </w:r>
      <w:r>
        <w:rPr>
          <w:sz w:val="26"/>
          <w:szCs w:val="26"/>
          <w:lang w:val="ru-RU"/>
        </w:rPr>
        <w:t xml:space="preserve"> </w:t>
      </w:r>
      <w:r w:rsidRPr="00613B19">
        <w:rPr>
          <w:sz w:val="26"/>
          <w:szCs w:val="26"/>
          <w:lang w:val="ru-RU"/>
        </w:rPr>
        <w:t>хозяйственных и иных объектов при условии оборудования таких объектов</w:t>
      </w:r>
      <w:r>
        <w:rPr>
          <w:sz w:val="26"/>
          <w:szCs w:val="26"/>
          <w:lang w:val="ru-RU"/>
        </w:rPr>
        <w:t xml:space="preserve"> </w:t>
      </w:r>
      <w:r w:rsidRPr="00613B19">
        <w:rPr>
          <w:sz w:val="26"/>
          <w:szCs w:val="26"/>
          <w:lang w:val="ru-RU"/>
        </w:rPr>
        <w:t>сооружениями,</w:t>
      </w:r>
      <w:r>
        <w:rPr>
          <w:sz w:val="26"/>
          <w:szCs w:val="26"/>
          <w:lang w:val="ru-RU"/>
        </w:rPr>
        <w:t xml:space="preserve"> </w:t>
      </w:r>
      <w:r w:rsidRPr="00613B19">
        <w:rPr>
          <w:sz w:val="26"/>
          <w:szCs w:val="26"/>
          <w:lang w:val="ru-RU"/>
        </w:rPr>
        <w:t>обеспечивающими охрану водных объектов от загрязнения,</w:t>
      </w:r>
      <w:r>
        <w:rPr>
          <w:sz w:val="26"/>
          <w:szCs w:val="26"/>
          <w:lang w:val="ru-RU"/>
        </w:rPr>
        <w:t xml:space="preserve"> </w:t>
      </w:r>
      <w:r w:rsidRPr="00613B19">
        <w:rPr>
          <w:sz w:val="26"/>
          <w:szCs w:val="26"/>
          <w:lang w:val="ru-RU"/>
        </w:rPr>
        <w:t>засорения, заиления и истощения вод в соответствии с водным</w:t>
      </w:r>
      <w:r>
        <w:rPr>
          <w:sz w:val="26"/>
          <w:szCs w:val="26"/>
          <w:lang w:val="ru-RU"/>
        </w:rPr>
        <w:t xml:space="preserve"> </w:t>
      </w:r>
      <w:r w:rsidRPr="00613B19">
        <w:rPr>
          <w:sz w:val="26"/>
          <w:szCs w:val="26"/>
          <w:lang w:val="ru-RU"/>
        </w:rPr>
        <w:t>законодательством и законодательством в области охраны окружающей</w:t>
      </w:r>
      <w:r>
        <w:rPr>
          <w:sz w:val="26"/>
          <w:szCs w:val="26"/>
          <w:lang w:val="ru-RU"/>
        </w:rPr>
        <w:t xml:space="preserve"> </w:t>
      </w:r>
      <w:r w:rsidRPr="00613B19">
        <w:rPr>
          <w:sz w:val="26"/>
          <w:szCs w:val="26"/>
          <w:lang w:val="ru-RU"/>
        </w:rPr>
        <w:t>среды. Выбор типа сооружения, обеспечивающего охрану</w:t>
      </w:r>
      <w:r>
        <w:rPr>
          <w:sz w:val="26"/>
          <w:szCs w:val="26"/>
          <w:lang w:val="ru-RU"/>
        </w:rPr>
        <w:t xml:space="preserve"> </w:t>
      </w:r>
      <w:r w:rsidRPr="00613B19">
        <w:rPr>
          <w:sz w:val="26"/>
          <w:szCs w:val="26"/>
          <w:lang w:val="ru-RU"/>
        </w:rPr>
        <w:t>водного объекта от</w:t>
      </w:r>
      <w:r>
        <w:rPr>
          <w:sz w:val="26"/>
          <w:szCs w:val="26"/>
          <w:lang w:val="ru-RU"/>
        </w:rPr>
        <w:t xml:space="preserve"> </w:t>
      </w:r>
      <w:r w:rsidRPr="00613B19">
        <w:rPr>
          <w:sz w:val="26"/>
          <w:szCs w:val="26"/>
          <w:lang w:val="ru-RU"/>
        </w:rPr>
        <w:t>загрязнения, засорения, заиления и истощения вод, осуществляется с учетом</w:t>
      </w:r>
      <w:r>
        <w:rPr>
          <w:sz w:val="26"/>
          <w:szCs w:val="26"/>
          <w:lang w:val="ru-RU"/>
        </w:rPr>
        <w:t xml:space="preserve"> </w:t>
      </w:r>
      <w:r w:rsidRPr="00613B19">
        <w:rPr>
          <w:sz w:val="26"/>
          <w:szCs w:val="26"/>
          <w:lang w:val="ru-RU"/>
        </w:rPr>
        <w:t>необходимости соблюдения</w:t>
      </w:r>
      <w:r>
        <w:rPr>
          <w:sz w:val="26"/>
          <w:szCs w:val="26"/>
          <w:lang w:val="ru-RU"/>
        </w:rPr>
        <w:t xml:space="preserve"> </w:t>
      </w:r>
      <w:r w:rsidRPr="00613B19">
        <w:rPr>
          <w:sz w:val="26"/>
          <w:szCs w:val="26"/>
          <w:lang w:val="ru-RU"/>
        </w:rPr>
        <w:t>установленных в соответствии с</w:t>
      </w:r>
      <w:r>
        <w:rPr>
          <w:sz w:val="26"/>
          <w:szCs w:val="26"/>
          <w:lang w:val="ru-RU"/>
        </w:rPr>
        <w:t xml:space="preserve"> </w:t>
      </w:r>
      <w:r w:rsidRPr="00613B19">
        <w:rPr>
          <w:sz w:val="26"/>
          <w:szCs w:val="26"/>
          <w:lang w:val="ru-RU"/>
        </w:rPr>
        <w:t>законодательством в области охраны окружающей среды нормативов</w:t>
      </w:r>
      <w:r>
        <w:rPr>
          <w:sz w:val="26"/>
          <w:szCs w:val="26"/>
          <w:lang w:val="ru-RU"/>
        </w:rPr>
        <w:t xml:space="preserve"> </w:t>
      </w:r>
      <w:r w:rsidRPr="00613B19">
        <w:rPr>
          <w:sz w:val="26"/>
          <w:szCs w:val="26"/>
          <w:lang w:val="ru-RU"/>
        </w:rPr>
        <w:t>допустимых сбросов</w:t>
      </w:r>
      <w:r>
        <w:rPr>
          <w:sz w:val="26"/>
          <w:szCs w:val="26"/>
          <w:lang w:val="ru-RU"/>
        </w:rPr>
        <w:t xml:space="preserve"> </w:t>
      </w:r>
      <w:r w:rsidRPr="00613B19">
        <w:rPr>
          <w:sz w:val="26"/>
          <w:szCs w:val="26"/>
          <w:lang w:val="ru-RU"/>
        </w:rPr>
        <w:t>загрязняющих веществ, иных веществ и</w:t>
      </w:r>
      <w:r>
        <w:rPr>
          <w:sz w:val="26"/>
          <w:szCs w:val="26"/>
          <w:lang w:val="ru-RU"/>
        </w:rPr>
        <w:t xml:space="preserve"> </w:t>
      </w:r>
      <w:r w:rsidRPr="00613B19">
        <w:rPr>
          <w:sz w:val="26"/>
          <w:szCs w:val="26"/>
          <w:lang w:val="ru-RU"/>
        </w:rPr>
        <w:t>микроорганизмов.</w:t>
      </w:r>
      <w:r>
        <w:rPr>
          <w:sz w:val="26"/>
          <w:szCs w:val="26"/>
          <w:lang w:val="ru-RU"/>
        </w:rPr>
        <w:t xml:space="preserve"> </w:t>
      </w:r>
      <w:r w:rsidRPr="00613B19">
        <w:rPr>
          <w:sz w:val="26"/>
          <w:szCs w:val="26"/>
          <w:lang w:val="ru-RU"/>
        </w:rPr>
        <w:t>В отношении территорий садоводческих, огороднических или дачных</w:t>
      </w:r>
      <w:r>
        <w:rPr>
          <w:sz w:val="26"/>
          <w:szCs w:val="26"/>
          <w:lang w:val="ru-RU"/>
        </w:rPr>
        <w:t xml:space="preserve"> </w:t>
      </w:r>
      <w:r w:rsidRPr="00613B19">
        <w:rPr>
          <w:sz w:val="26"/>
          <w:szCs w:val="26"/>
          <w:lang w:val="ru-RU"/>
        </w:rPr>
        <w:t>некоммерческих объединений граждан, размещенных в границах</w:t>
      </w:r>
      <w:r>
        <w:rPr>
          <w:sz w:val="26"/>
          <w:szCs w:val="26"/>
          <w:lang w:val="ru-RU"/>
        </w:rPr>
        <w:t xml:space="preserve"> </w:t>
      </w:r>
      <w:r w:rsidRPr="00613B19">
        <w:rPr>
          <w:sz w:val="26"/>
          <w:szCs w:val="26"/>
          <w:lang w:val="ru-RU"/>
        </w:rPr>
        <w:t>водоохранных зон и не оборудованных сооружениями для очистки</w:t>
      </w:r>
      <w:r>
        <w:rPr>
          <w:sz w:val="26"/>
          <w:szCs w:val="26"/>
          <w:lang w:val="ru-RU"/>
        </w:rPr>
        <w:t xml:space="preserve"> </w:t>
      </w:r>
      <w:r w:rsidRPr="00613B19">
        <w:rPr>
          <w:sz w:val="26"/>
          <w:szCs w:val="26"/>
          <w:lang w:val="ru-RU"/>
        </w:rPr>
        <w:t>сточных</w:t>
      </w:r>
      <w:r>
        <w:rPr>
          <w:sz w:val="26"/>
          <w:szCs w:val="26"/>
          <w:lang w:val="ru-RU"/>
        </w:rPr>
        <w:t xml:space="preserve"> </w:t>
      </w:r>
      <w:r w:rsidRPr="00613B19">
        <w:rPr>
          <w:sz w:val="26"/>
          <w:szCs w:val="26"/>
          <w:lang w:val="ru-RU"/>
        </w:rPr>
        <w:t>вод, до момента их оборудования такими сооружениями и (или)подключения к системам (централизованные системы</w:t>
      </w:r>
      <w:r>
        <w:rPr>
          <w:sz w:val="26"/>
          <w:szCs w:val="26"/>
          <w:lang w:val="ru-RU"/>
        </w:rPr>
        <w:t xml:space="preserve"> </w:t>
      </w:r>
      <w:r w:rsidRPr="00613B19">
        <w:rPr>
          <w:sz w:val="26"/>
          <w:szCs w:val="26"/>
          <w:lang w:val="ru-RU"/>
        </w:rPr>
        <w:t>водоотведения</w:t>
      </w:r>
      <w:r>
        <w:rPr>
          <w:sz w:val="26"/>
          <w:szCs w:val="26"/>
          <w:lang w:val="ru-RU"/>
        </w:rPr>
        <w:t xml:space="preserve"> </w:t>
      </w:r>
      <w:r w:rsidRPr="00613B19">
        <w:rPr>
          <w:sz w:val="26"/>
          <w:szCs w:val="26"/>
          <w:lang w:val="ru-RU"/>
        </w:rPr>
        <w:t>(канализации), централизованные ливневые системы водоотведения),допускается применение приемников, изготовленных из</w:t>
      </w:r>
      <w:r>
        <w:rPr>
          <w:sz w:val="26"/>
          <w:szCs w:val="26"/>
          <w:lang w:val="ru-RU"/>
        </w:rPr>
        <w:t xml:space="preserve"> </w:t>
      </w:r>
      <w:r w:rsidRPr="00613B19">
        <w:rPr>
          <w:sz w:val="26"/>
          <w:szCs w:val="26"/>
          <w:lang w:val="ru-RU"/>
        </w:rPr>
        <w:t>водонепроницаемых</w:t>
      </w:r>
      <w:r>
        <w:rPr>
          <w:sz w:val="26"/>
          <w:szCs w:val="26"/>
          <w:lang w:val="ru-RU"/>
        </w:rPr>
        <w:t xml:space="preserve"> </w:t>
      </w:r>
      <w:r w:rsidRPr="00613B19">
        <w:rPr>
          <w:sz w:val="26"/>
          <w:szCs w:val="26"/>
          <w:lang w:val="ru-RU"/>
        </w:rPr>
        <w:t>материалов, предотвращающих поступление загрязняющих веществ, иных</w:t>
      </w:r>
      <w:r>
        <w:rPr>
          <w:sz w:val="26"/>
          <w:szCs w:val="26"/>
          <w:lang w:val="ru-RU"/>
        </w:rPr>
        <w:t xml:space="preserve"> </w:t>
      </w:r>
      <w:r w:rsidRPr="00613B19">
        <w:rPr>
          <w:sz w:val="26"/>
          <w:szCs w:val="26"/>
          <w:lang w:val="ru-RU"/>
        </w:rPr>
        <w:t>веществ и микр</w:t>
      </w:r>
      <w:r>
        <w:rPr>
          <w:sz w:val="26"/>
          <w:szCs w:val="26"/>
          <w:lang w:val="ru-RU"/>
        </w:rPr>
        <w:t xml:space="preserve">оорганизмов в окружающую среду. </w:t>
      </w:r>
      <w:r w:rsidRPr="00F50ADF">
        <w:rPr>
          <w:sz w:val="26"/>
          <w:szCs w:val="26"/>
          <w:lang w:val="ru-RU"/>
        </w:rPr>
        <w:t xml:space="preserve">Учетный номер части </w:t>
      </w:r>
      <w:r>
        <w:rPr>
          <w:sz w:val="26"/>
          <w:szCs w:val="26"/>
          <w:lang w:val="ru-RU"/>
        </w:rPr>
        <w:t xml:space="preserve">: </w:t>
      </w:r>
      <w:r w:rsidRPr="00F50ADF">
        <w:rPr>
          <w:sz w:val="26"/>
          <w:szCs w:val="26"/>
          <w:lang w:val="ru-RU"/>
        </w:rPr>
        <w:t>39:05:010210:250/3</w:t>
      </w:r>
      <w:r>
        <w:rPr>
          <w:sz w:val="26"/>
          <w:szCs w:val="26"/>
          <w:lang w:val="ru-RU"/>
        </w:rPr>
        <w:t>, П</w:t>
      </w:r>
      <w:r w:rsidRPr="00F50ADF">
        <w:rPr>
          <w:sz w:val="26"/>
          <w:szCs w:val="26"/>
          <w:lang w:val="ru-RU"/>
        </w:rPr>
        <w:t>лощадь</w:t>
      </w:r>
      <w:r>
        <w:rPr>
          <w:sz w:val="26"/>
          <w:szCs w:val="26"/>
          <w:lang w:val="ru-RU"/>
        </w:rPr>
        <w:t xml:space="preserve">: 1720 м2, </w:t>
      </w:r>
      <w:r w:rsidRPr="00613B19">
        <w:rPr>
          <w:sz w:val="26"/>
          <w:szCs w:val="26"/>
          <w:lang w:val="ru-RU"/>
        </w:rPr>
        <w:t>Реестровый номер границы: 39:05-6.1099; Вид объекта реестра границ: Зона с особыми усло</w:t>
      </w:r>
      <w:r>
        <w:rPr>
          <w:sz w:val="26"/>
          <w:szCs w:val="26"/>
          <w:lang w:val="ru-RU"/>
        </w:rPr>
        <w:t xml:space="preserve">виями использования территории; </w:t>
      </w:r>
      <w:r w:rsidRPr="00613B19">
        <w:rPr>
          <w:sz w:val="26"/>
          <w:szCs w:val="26"/>
          <w:lang w:val="ru-RU"/>
        </w:rPr>
        <w:t>Вид зоны по документу: Водоохранная зона р. Тростянка; Тип зоны: Водоохранная зона</w:t>
      </w:r>
      <w:r>
        <w:rPr>
          <w:sz w:val="26"/>
          <w:szCs w:val="26"/>
          <w:lang w:val="ru-RU"/>
        </w:rPr>
        <w:t xml:space="preserve">, </w:t>
      </w:r>
    </w:p>
    <w:p w:rsidR="00101393" w:rsidRDefault="00101393" w:rsidP="00101393">
      <w:pPr>
        <w:pStyle w:val="a5"/>
        <w:spacing w:after="0"/>
        <w:ind w:right="-142" w:firstLine="708"/>
        <w:jc w:val="both"/>
        <w:rPr>
          <w:sz w:val="26"/>
          <w:szCs w:val="26"/>
          <w:lang w:val="ru-RU"/>
        </w:rPr>
      </w:pPr>
      <w:r>
        <w:rPr>
          <w:sz w:val="26"/>
          <w:szCs w:val="26"/>
          <w:lang w:val="ru-RU"/>
        </w:rPr>
        <w:lastRenderedPageBreak/>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613B19">
        <w:rPr>
          <w:sz w:val="26"/>
          <w:szCs w:val="26"/>
          <w:lang w:val="ru-RU"/>
        </w:rPr>
        <w:t>31.07.2020 № 6662-ОС выдан: Министерство природных ресурсов и экологии Калининградской области; распоряжение "Об</w:t>
      </w:r>
      <w:r>
        <w:rPr>
          <w:sz w:val="26"/>
          <w:szCs w:val="26"/>
          <w:lang w:val="ru-RU"/>
        </w:rPr>
        <w:t xml:space="preserve"> </w:t>
      </w:r>
      <w:r w:rsidRPr="00613B19">
        <w:rPr>
          <w:sz w:val="26"/>
          <w:szCs w:val="26"/>
          <w:lang w:val="ru-RU"/>
        </w:rPr>
        <w:t>утверждении границ водоохранных зон, прибрежных защитных полос рек бассейна Куршского, Вислинского заливов и</w:t>
      </w:r>
      <w:r>
        <w:rPr>
          <w:sz w:val="26"/>
          <w:szCs w:val="26"/>
          <w:lang w:val="ru-RU"/>
        </w:rPr>
        <w:t xml:space="preserve"> </w:t>
      </w:r>
      <w:r w:rsidRPr="00613B19">
        <w:rPr>
          <w:sz w:val="26"/>
          <w:szCs w:val="26"/>
          <w:lang w:val="ru-RU"/>
        </w:rPr>
        <w:t>Балтийского моря на территории Калининградской области и о признании утратившим силу распоряжения Министерства</w:t>
      </w:r>
      <w:r>
        <w:rPr>
          <w:sz w:val="26"/>
          <w:szCs w:val="26"/>
          <w:lang w:val="ru-RU"/>
        </w:rPr>
        <w:t xml:space="preserve"> </w:t>
      </w:r>
      <w:r w:rsidRPr="00613B19">
        <w:rPr>
          <w:sz w:val="26"/>
          <w:szCs w:val="26"/>
          <w:lang w:val="ru-RU"/>
        </w:rPr>
        <w:t>природных ресурсов от 25.11.2019 № 130 выдан: Министерство природных ресурсов и экологии Калининградской области;</w:t>
      </w:r>
      <w:r>
        <w:rPr>
          <w:sz w:val="26"/>
          <w:szCs w:val="26"/>
          <w:lang w:val="ru-RU"/>
        </w:rPr>
        <w:t xml:space="preserve"> </w:t>
      </w:r>
      <w:r w:rsidRPr="00613B19">
        <w:rPr>
          <w:sz w:val="26"/>
          <w:szCs w:val="26"/>
          <w:lang w:val="ru-RU"/>
        </w:rPr>
        <w:t>документ, содержащий необходимые для внесения в государственный кадастр недвижимости сведения об установлении или</w:t>
      </w:r>
      <w:r>
        <w:rPr>
          <w:sz w:val="26"/>
          <w:szCs w:val="26"/>
          <w:lang w:val="ru-RU"/>
        </w:rPr>
        <w:t xml:space="preserve"> </w:t>
      </w:r>
      <w:r w:rsidRPr="00613B19">
        <w:rPr>
          <w:sz w:val="26"/>
          <w:szCs w:val="26"/>
          <w:lang w:val="ru-RU"/>
        </w:rPr>
        <w:t>изменении территориальной зоны или зоны с особыми условиями использования территорий, либо об отмене установления</w:t>
      </w:r>
      <w:r>
        <w:rPr>
          <w:sz w:val="26"/>
          <w:szCs w:val="26"/>
          <w:lang w:val="ru-RU"/>
        </w:rPr>
        <w:t xml:space="preserve"> </w:t>
      </w:r>
      <w:r w:rsidRPr="00613B19">
        <w:rPr>
          <w:sz w:val="26"/>
          <w:szCs w:val="26"/>
          <w:lang w:val="ru-RU"/>
        </w:rPr>
        <w:t>такой зоны от 30.11.2019 № ZoneToGKN_4ff8fbba-3ef3-491b-9a95-4df7223534ba выдан: ООО "Балтийская Кадастровая</w:t>
      </w:r>
      <w:r>
        <w:rPr>
          <w:sz w:val="26"/>
          <w:szCs w:val="26"/>
          <w:lang w:val="ru-RU"/>
        </w:rPr>
        <w:t xml:space="preserve"> </w:t>
      </w:r>
      <w:r w:rsidRPr="00613B19">
        <w:rPr>
          <w:sz w:val="26"/>
          <w:szCs w:val="26"/>
          <w:lang w:val="ru-RU"/>
        </w:rPr>
        <w:t>Компания", Клодзинский Александр Иосифович; Содержание ограничения (обременения): Режимы использования: в</w:t>
      </w:r>
      <w:r>
        <w:rPr>
          <w:sz w:val="26"/>
          <w:szCs w:val="26"/>
          <w:lang w:val="ru-RU"/>
        </w:rPr>
        <w:t xml:space="preserve"> </w:t>
      </w:r>
      <w:r w:rsidRPr="00613B19">
        <w:rPr>
          <w:sz w:val="26"/>
          <w:szCs w:val="26"/>
          <w:lang w:val="ru-RU"/>
        </w:rPr>
        <w:t>соответствии с Федеральным законом №74 от 03.06.2006г. "Водный кодекс Российской Федерации" в границах водоохранных</w:t>
      </w:r>
      <w:r>
        <w:rPr>
          <w:sz w:val="26"/>
          <w:szCs w:val="26"/>
          <w:lang w:val="ru-RU"/>
        </w:rPr>
        <w:t xml:space="preserve"> </w:t>
      </w:r>
      <w:r w:rsidRPr="00613B19">
        <w:rPr>
          <w:sz w:val="26"/>
          <w:szCs w:val="26"/>
          <w:lang w:val="ru-RU"/>
        </w:rPr>
        <w:t>зон запрещается: 1) использование сточных вод в целях регулирования плодородия почв; 2) размещение кладбищ,</w:t>
      </w:r>
      <w:r>
        <w:rPr>
          <w:sz w:val="26"/>
          <w:szCs w:val="26"/>
          <w:lang w:val="ru-RU"/>
        </w:rPr>
        <w:t xml:space="preserve"> </w:t>
      </w:r>
      <w:r w:rsidRPr="00613B19">
        <w:rPr>
          <w:sz w:val="26"/>
          <w:szCs w:val="26"/>
          <w:lang w:val="ru-RU"/>
        </w:rPr>
        <w:t>скотомогильников, мест захоронения отходов</w:t>
      </w:r>
      <w:r>
        <w:rPr>
          <w:sz w:val="26"/>
          <w:szCs w:val="26"/>
          <w:lang w:val="ru-RU"/>
        </w:rPr>
        <w:t xml:space="preserve"> </w:t>
      </w:r>
      <w:r w:rsidRPr="00613B19">
        <w:rPr>
          <w:sz w:val="26"/>
          <w:szCs w:val="26"/>
          <w:lang w:val="ru-RU"/>
        </w:rPr>
        <w:t>производства и потребления, химических, взрывчатых, токсичных,</w:t>
      </w:r>
      <w:r>
        <w:rPr>
          <w:sz w:val="26"/>
          <w:szCs w:val="26"/>
          <w:lang w:val="ru-RU"/>
        </w:rPr>
        <w:t xml:space="preserve"> </w:t>
      </w:r>
      <w:r w:rsidRPr="00613B19">
        <w:rPr>
          <w:sz w:val="26"/>
          <w:szCs w:val="26"/>
          <w:lang w:val="ru-RU"/>
        </w:rPr>
        <w:t>отравляющих и</w:t>
      </w:r>
      <w:r>
        <w:rPr>
          <w:sz w:val="26"/>
          <w:szCs w:val="26"/>
          <w:lang w:val="ru-RU"/>
        </w:rPr>
        <w:t xml:space="preserve"> </w:t>
      </w:r>
      <w:r w:rsidRPr="00613B19">
        <w:rPr>
          <w:sz w:val="26"/>
          <w:szCs w:val="26"/>
          <w:lang w:val="ru-RU"/>
        </w:rPr>
        <w:t>ядовитых веществ, пунктов захоронения радиоактивных</w:t>
      </w:r>
      <w:r>
        <w:rPr>
          <w:sz w:val="26"/>
          <w:szCs w:val="26"/>
          <w:lang w:val="ru-RU"/>
        </w:rPr>
        <w:t xml:space="preserve"> </w:t>
      </w:r>
      <w:r w:rsidRPr="00613B19">
        <w:rPr>
          <w:sz w:val="26"/>
          <w:szCs w:val="26"/>
          <w:lang w:val="ru-RU"/>
        </w:rPr>
        <w:t>отходов; 3) осуществление авиационных мер по борьбе с вредными</w:t>
      </w:r>
      <w:r>
        <w:rPr>
          <w:sz w:val="26"/>
          <w:szCs w:val="26"/>
          <w:lang w:val="ru-RU"/>
        </w:rPr>
        <w:t xml:space="preserve"> </w:t>
      </w:r>
      <w:r w:rsidRPr="00613B19">
        <w:rPr>
          <w:sz w:val="26"/>
          <w:szCs w:val="26"/>
          <w:lang w:val="ru-RU"/>
        </w:rPr>
        <w:t>организмами; 4) движение и стоянка транспортных средств (кроме специальных</w:t>
      </w:r>
      <w:r>
        <w:rPr>
          <w:sz w:val="26"/>
          <w:szCs w:val="26"/>
          <w:lang w:val="ru-RU"/>
        </w:rPr>
        <w:t xml:space="preserve"> </w:t>
      </w:r>
      <w:r w:rsidRPr="00613B19">
        <w:rPr>
          <w:sz w:val="26"/>
          <w:szCs w:val="26"/>
          <w:lang w:val="ru-RU"/>
        </w:rPr>
        <w:t>транспортных средств), за исключением их движения по</w:t>
      </w:r>
      <w:r>
        <w:rPr>
          <w:sz w:val="26"/>
          <w:szCs w:val="26"/>
          <w:lang w:val="ru-RU"/>
        </w:rPr>
        <w:t xml:space="preserve"> </w:t>
      </w:r>
      <w:r w:rsidRPr="00613B19">
        <w:rPr>
          <w:sz w:val="26"/>
          <w:szCs w:val="26"/>
          <w:lang w:val="ru-RU"/>
        </w:rPr>
        <w:t>дорогам и стоянки</w:t>
      </w:r>
      <w:r>
        <w:rPr>
          <w:sz w:val="26"/>
          <w:szCs w:val="26"/>
          <w:lang w:val="ru-RU"/>
        </w:rPr>
        <w:t xml:space="preserve"> </w:t>
      </w:r>
      <w:r w:rsidRPr="00613B19">
        <w:rPr>
          <w:sz w:val="26"/>
          <w:szCs w:val="26"/>
          <w:lang w:val="ru-RU"/>
        </w:rPr>
        <w:t>на дорогах и в специально оборудованных местах, имеющих твердое</w:t>
      </w:r>
      <w:r>
        <w:rPr>
          <w:sz w:val="26"/>
          <w:szCs w:val="26"/>
          <w:lang w:val="ru-RU"/>
        </w:rPr>
        <w:t xml:space="preserve"> </w:t>
      </w:r>
      <w:r w:rsidRPr="00613B19">
        <w:rPr>
          <w:sz w:val="26"/>
          <w:szCs w:val="26"/>
          <w:lang w:val="ru-RU"/>
        </w:rPr>
        <w:t>покрытие; 5) размещение автозаправочных</w:t>
      </w:r>
      <w:r>
        <w:rPr>
          <w:sz w:val="26"/>
          <w:szCs w:val="26"/>
          <w:lang w:val="ru-RU"/>
        </w:rPr>
        <w:t xml:space="preserve"> </w:t>
      </w:r>
      <w:r w:rsidRPr="00613B19">
        <w:rPr>
          <w:sz w:val="26"/>
          <w:szCs w:val="26"/>
          <w:lang w:val="ru-RU"/>
        </w:rPr>
        <w:t>станций, складов горюче-смазочных</w:t>
      </w:r>
      <w:r>
        <w:rPr>
          <w:sz w:val="26"/>
          <w:szCs w:val="26"/>
          <w:lang w:val="ru-RU"/>
        </w:rPr>
        <w:t xml:space="preserve"> </w:t>
      </w:r>
      <w:r w:rsidRPr="00613B19">
        <w:rPr>
          <w:sz w:val="26"/>
          <w:szCs w:val="26"/>
          <w:lang w:val="ru-RU"/>
        </w:rPr>
        <w:t>материалов (за исключением случаев, если автозаправочные станции, склады</w:t>
      </w:r>
      <w:r>
        <w:rPr>
          <w:sz w:val="26"/>
          <w:szCs w:val="26"/>
          <w:lang w:val="ru-RU"/>
        </w:rPr>
        <w:t xml:space="preserve"> </w:t>
      </w:r>
      <w:r w:rsidRPr="00613B19">
        <w:rPr>
          <w:sz w:val="26"/>
          <w:szCs w:val="26"/>
          <w:lang w:val="ru-RU"/>
        </w:rPr>
        <w:t>горюче-смазочных материалов размещены на территориях портов,</w:t>
      </w:r>
      <w:r>
        <w:rPr>
          <w:sz w:val="26"/>
          <w:szCs w:val="26"/>
          <w:lang w:val="ru-RU"/>
        </w:rPr>
        <w:t xml:space="preserve"> </w:t>
      </w:r>
      <w:r w:rsidRPr="00613B19">
        <w:rPr>
          <w:sz w:val="26"/>
          <w:szCs w:val="26"/>
          <w:lang w:val="ru-RU"/>
        </w:rPr>
        <w:t>судостроительных и судоремонтных организаций,</w:t>
      </w:r>
      <w:r>
        <w:rPr>
          <w:sz w:val="26"/>
          <w:szCs w:val="26"/>
          <w:lang w:val="ru-RU"/>
        </w:rPr>
        <w:t xml:space="preserve"> </w:t>
      </w:r>
      <w:r w:rsidRPr="00613B19">
        <w:rPr>
          <w:sz w:val="26"/>
          <w:szCs w:val="26"/>
          <w:lang w:val="ru-RU"/>
        </w:rPr>
        <w:t>инфраструктуры</w:t>
      </w:r>
      <w:r>
        <w:rPr>
          <w:sz w:val="26"/>
          <w:szCs w:val="26"/>
          <w:lang w:val="ru-RU"/>
        </w:rPr>
        <w:t xml:space="preserve"> </w:t>
      </w:r>
      <w:r w:rsidRPr="00613B19">
        <w:rPr>
          <w:sz w:val="26"/>
          <w:szCs w:val="26"/>
          <w:lang w:val="ru-RU"/>
        </w:rPr>
        <w:t>внутренних водных путей при условии соблюдения требований</w:t>
      </w:r>
      <w:r>
        <w:rPr>
          <w:sz w:val="26"/>
          <w:szCs w:val="26"/>
          <w:lang w:val="ru-RU"/>
        </w:rPr>
        <w:t xml:space="preserve"> </w:t>
      </w:r>
      <w:r w:rsidRPr="00613B19">
        <w:rPr>
          <w:sz w:val="26"/>
          <w:szCs w:val="26"/>
          <w:lang w:val="ru-RU"/>
        </w:rPr>
        <w:t>законодательства в области охраны окружающей среды и</w:t>
      </w:r>
      <w:r>
        <w:rPr>
          <w:sz w:val="26"/>
          <w:szCs w:val="26"/>
          <w:lang w:val="ru-RU"/>
        </w:rPr>
        <w:t xml:space="preserve"> </w:t>
      </w:r>
      <w:r w:rsidRPr="00613B19">
        <w:rPr>
          <w:sz w:val="26"/>
          <w:szCs w:val="26"/>
          <w:lang w:val="ru-RU"/>
        </w:rPr>
        <w:t>настоящего</w:t>
      </w:r>
      <w:r>
        <w:rPr>
          <w:sz w:val="26"/>
          <w:szCs w:val="26"/>
          <w:lang w:val="ru-RU"/>
        </w:rPr>
        <w:t xml:space="preserve"> </w:t>
      </w:r>
      <w:r w:rsidRPr="00613B19">
        <w:rPr>
          <w:sz w:val="26"/>
          <w:szCs w:val="26"/>
          <w:lang w:val="ru-RU"/>
        </w:rPr>
        <w:t>Кодекса), станций технического обслуживания, используемых для</w:t>
      </w:r>
      <w:r>
        <w:rPr>
          <w:sz w:val="26"/>
          <w:szCs w:val="26"/>
          <w:lang w:val="ru-RU"/>
        </w:rPr>
        <w:t xml:space="preserve"> </w:t>
      </w:r>
      <w:r w:rsidRPr="00613B19">
        <w:rPr>
          <w:sz w:val="26"/>
          <w:szCs w:val="26"/>
          <w:lang w:val="ru-RU"/>
        </w:rPr>
        <w:t>технического осмотра и ремонта транспортных средств,</w:t>
      </w:r>
      <w:r>
        <w:rPr>
          <w:sz w:val="26"/>
          <w:szCs w:val="26"/>
          <w:lang w:val="ru-RU"/>
        </w:rPr>
        <w:t xml:space="preserve"> </w:t>
      </w:r>
      <w:r w:rsidRPr="00613B19">
        <w:rPr>
          <w:sz w:val="26"/>
          <w:szCs w:val="26"/>
          <w:lang w:val="ru-RU"/>
        </w:rPr>
        <w:t>осуществление</w:t>
      </w:r>
      <w:r>
        <w:rPr>
          <w:sz w:val="26"/>
          <w:szCs w:val="26"/>
          <w:lang w:val="ru-RU"/>
        </w:rPr>
        <w:t xml:space="preserve"> </w:t>
      </w:r>
      <w:r w:rsidRPr="00613B19">
        <w:rPr>
          <w:sz w:val="26"/>
          <w:szCs w:val="26"/>
          <w:lang w:val="ru-RU"/>
        </w:rPr>
        <w:t>мойки транспортных средств; 6) размещение специализированных хранилищ пестицидов и</w:t>
      </w:r>
      <w:r>
        <w:rPr>
          <w:sz w:val="26"/>
          <w:szCs w:val="26"/>
          <w:lang w:val="ru-RU"/>
        </w:rPr>
        <w:t xml:space="preserve"> </w:t>
      </w:r>
      <w:r w:rsidRPr="00613B19">
        <w:rPr>
          <w:sz w:val="26"/>
          <w:szCs w:val="26"/>
          <w:lang w:val="ru-RU"/>
        </w:rPr>
        <w:t>агрохимикатов, применение пестицидов</w:t>
      </w:r>
      <w:r>
        <w:rPr>
          <w:sz w:val="26"/>
          <w:szCs w:val="26"/>
          <w:lang w:val="ru-RU"/>
        </w:rPr>
        <w:t xml:space="preserve"> </w:t>
      </w:r>
      <w:r w:rsidRPr="00613B19">
        <w:rPr>
          <w:sz w:val="26"/>
          <w:szCs w:val="26"/>
          <w:lang w:val="ru-RU"/>
        </w:rPr>
        <w:t>и агрохимикатов; 7) сброс сточных, в том числе дренажных, вод; 8) разведка и добыча общераспространенных полезных</w:t>
      </w:r>
      <w:r>
        <w:rPr>
          <w:sz w:val="26"/>
          <w:szCs w:val="26"/>
          <w:lang w:val="ru-RU"/>
        </w:rPr>
        <w:t xml:space="preserve"> </w:t>
      </w:r>
      <w:r w:rsidRPr="00613B19">
        <w:rPr>
          <w:sz w:val="26"/>
          <w:szCs w:val="26"/>
          <w:lang w:val="ru-RU"/>
        </w:rPr>
        <w:t>ископаемых (за</w:t>
      </w:r>
      <w:r>
        <w:rPr>
          <w:sz w:val="26"/>
          <w:szCs w:val="26"/>
          <w:lang w:val="ru-RU"/>
        </w:rPr>
        <w:t xml:space="preserve"> </w:t>
      </w:r>
      <w:r w:rsidRPr="00613B19">
        <w:rPr>
          <w:sz w:val="26"/>
          <w:szCs w:val="26"/>
          <w:lang w:val="ru-RU"/>
        </w:rPr>
        <w:t>исключением случаев, если разведка и добыча общераспространенных</w:t>
      </w:r>
      <w:r>
        <w:rPr>
          <w:sz w:val="26"/>
          <w:szCs w:val="26"/>
          <w:lang w:val="ru-RU"/>
        </w:rPr>
        <w:t xml:space="preserve"> </w:t>
      </w:r>
      <w:r w:rsidRPr="00613B19">
        <w:rPr>
          <w:sz w:val="26"/>
          <w:szCs w:val="26"/>
          <w:lang w:val="ru-RU"/>
        </w:rPr>
        <w:t>полезных ископаемых осуществляются</w:t>
      </w:r>
      <w:r>
        <w:rPr>
          <w:sz w:val="26"/>
          <w:szCs w:val="26"/>
          <w:lang w:val="ru-RU"/>
        </w:rPr>
        <w:t xml:space="preserve"> </w:t>
      </w:r>
      <w:r w:rsidRPr="00613B19">
        <w:rPr>
          <w:sz w:val="26"/>
          <w:szCs w:val="26"/>
          <w:lang w:val="ru-RU"/>
        </w:rPr>
        <w:t>пользователями недр,</w:t>
      </w:r>
      <w:r>
        <w:rPr>
          <w:sz w:val="26"/>
          <w:szCs w:val="26"/>
          <w:lang w:val="ru-RU"/>
        </w:rPr>
        <w:t xml:space="preserve"> </w:t>
      </w:r>
      <w:r w:rsidRPr="00613B19">
        <w:rPr>
          <w:sz w:val="26"/>
          <w:szCs w:val="26"/>
          <w:lang w:val="ru-RU"/>
        </w:rPr>
        <w:t>осуществляющими разведку и добычу иных видов полезных ископаемых, в</w:t>
      </w:r>
      <w:r>
        <w:rPr>
          <w:sz w:val="26"/>
          <w:szCs w:val="26"/>
          <w:lang w:val="ru-RU"/>
        </w:rPr>
        <w:t xml:space="preserve"> </w:t>
      </w:r>
      <w:r w:rsidRPr="00613B19">
        <w:rPr>
          <w:sz w:val="26"/>
          <w:szCs w:val="26"/>
          <w:lang w:val="ru-RU"/>
        </w:rPr>
        <w:t>границах предоставленных им в</w:t>
      </w:r>
      <w:r>
        <w:rPr>
          <w:sz w:val="26"/>
          <w:szCs w:val="26"/>
          <w:lang w:val="ru-RU"/>
        </w:rPr>
        <w:t xml:space="preserve"> </w:t>
      </w:r>
      <w:r w:rsidRPr="00613B19">
        <w:rPr>
          <w:sz w:val="26"/>
          <w:szCs w:val="26"/>
          <w:lang w:val="ru-RU"/>
        </w:rPr>
        <w:t>соответствии с законодательством</w:t>
      </w:r>
      <w:r>
        <w:rPr>
          <w:sz w:val="26"/>
          <w:szCs w:val="26"/>
          <w:lang w:val="ru-RU"/>
        </w:rPr>
        <w:t xml:space="preserve"> </w:t>
      </w:r>
      <w:r w:rsidRPr="00613B19">
        <w:rPr>
          <w:sz w:val="26"/>
          <w:szCs w:val="26"/>
          <w:lang w:val="ru-RU"/>
        </w:rPr>
        <w:t>Российской Федерации о недрах горных отводов и (или) геологических</w:t>
      </w:r>
      <w:r>
        <w:rPr>
          <w:sz w:val="26"/>
          <w:szCs w:val="26"/>
          <w:lang w:val="ru-RU"/>
        </w:rPr>
        <w:t xml:space="preserve"> </w:t>
      </w:r>
      <w:r w:rsidRPr="00613B19">
        <w:rPr>
          <w:sz w:val="26"/>
          <w:szCs w:val="26"/>
          <w:lang w:val="ru-RU"/>
        </w:rPr>
        <w:t>отводов на основании</w:t>
      </w:r>
      <w:r>
        <w:rPr>
          <w:sz w:val="26"/>
          <w:szCs w:val="26"/>
          <w:lang w:val="ru-RU"/>
        </w:rPr>
        <w:t xml:space="preserve"> </w:t>
      </w:r>
      <w:r w:rsidRPr="00613B19">
        <w:rPr>
          <w:sz w:val="26"/>
          <w:szCs w:val="26"/>
          <w:lang w:val="ru-RU"/>
        </w:rPr>
        <w:t>утвержденного технического проекта в соответствии</w:t>
      </w:r>
      <w:r>
        <w:rPr>
          <w:sz w:val="26"/>
          <w:szCs w:val="26"/>
          <w:lang w:val="ru-RU"/>
        </w:rPr>
        <w:t xml:space="preserve"> </w:t>
      </w:r>
      <w:r w:rsidRPr="00613B19">
        <w:rPr>
          <w:sz w:val="26"/>
          <w:szCs w:val="26"/>
          <w:lang w:val="ru-RU"/>
        </w:rPr>
        <w:t>со статьей 19.1 Закона Российской Федерации от 21 февраля 1992 года</w:t>
      </w:r>
      <w:r>
        <w:rPr>
          <w:sz w:val="26"/>
          <w:szCs w:val="26"/>
          <w:lang w:val="ru-RU"/>
        </w:rPr>
        <w:t xml:space="preserve"> </w:t>
      </w:r>
      <w:r w:rsidRPr="00613B19">
        <w:rPr>
          <w:sz w:val="26"/>
          <w:szCs w:val="26"/>
          <w:lang w:val="ru-RU"/>
        </w:rPr>
        <w:t>№</w:t>
      </w:r>
      <w:r>
        <w:rPr>
          <w:sz w:val="26"/>
          <w:szCs w:val="26"/>
          <w:lang w:val="ru-RU"/>
        </w:rPr>
        <w:t xml:space="preserve"> </w:t>
      </w:r>
      <w:r w:rsidRPr="00613B19">
        <w:rPr>
          <w:sz w:val="26"/>
          <w:szCs w:val="26"/>
          <w:lang w:val="ru-RU"/>
        </w:rPr>
        <w:t>2395-1 «О недрах»). В границах водоохранных зон допускаются проектирование,</w:t>
      </w:r>
      <w:r>
        <w:rPr>
          <w:sz w:val="26"/>
          <w:szCs w:val="26"/>
          <w:lang w:val="ru-RU"/>
        </w:rPr>
        <w:t xml:space="preserve"> </w:t>
      </w:r>
      <w:r w:rsidRPr="00613B19">
        <w:rPr>
          <w:sz w:val="26"/>
          <w:szCs w:val="26"/>
          <w:lang w:val="ru-RU"/>
        </w:rPr>
        <w:t>строительство, реконструкция, ввод в</w:t>
      </w:r>
      <w:r>
        <w:rPr>
          <w:sz w:val="26"/>
          <w:szCs w:val="26"/>
          <w:lang w:val="ru-RU"/>
        </w:rPr>
        <w:t xml:space="preserve"> </w:t>
      </w:r>
      <w:r w:rsidRPr="00613B19">
        <w:rPr>
          <w:sz w:val="26"/>
          <w:szCs w:val="26"/>
          <w:lang w:val="ru-RU"/>
        </w:rPr>
        <w:t>эксплуатацию, эксплуатация</w:t>
      </w:r>
      <w:r>
        <w:rPr>
          <w:sz w:val="26"/>
          <w:szCs w:val="26"/>
          <w:lang w:val="ru-RU"/>
        </w:rPr>
        <w:t xml:space="preserve"> </w:t>
      </w:r>
      <w:r w:rsidRPr="00613B19">
        <w:rPr>
          <w:sz w:val="26"/>
          <w:szCs w:val="26"/>
          <w:lang w:val="ru-RU"/>
        </w:rPr>
        <w:t>хозяйственных и иных объектов при условии оборудования таких объектов</w:t>
      </w:r>
      <w:r>
        <w:rPr>
          <w:sz w:val="26"/>
          <w:szCs w:val="26"/>
          <w:lang w:val="ru-RU"/>
        </w:rPr>
        <w:t xml:space="preserve"> </w:t>
      </w:r>
      <w:r w:rsidRPr="00613B19">
        <w:rPr>
          <w:sz w:val="26"/>
          <w:szCs w:val="26"/>
          <w:lang w:val="ru-RU"/>
        </w:rPr>
        <w:t>сооружениями,</w:t>
      </w:r>
      <w:r>
        <w:rPr>
          <w:sz w:val="26"/>
          <w:szCs w:val="26"/>
          <w:lang w:val="ru-RU"/>
        </w:rPr>
        <w:t xml:space="preserve"> </w:t>
      </w:r>
      <w:r w:rsidRPr="00613B19">
        <w:rPr>
          <w:sz w:val="26"/>
          <w:szCs w:val="26"/>
          <w:lang w:val="ru-RU"/>
        </w:rPr>
        <w:t>обеспечивающими охрану водных объектов от загрязнения,</w:t>
      </w:r>
      <w:r>
        <w:rPr>
          <w:sz w:val="26"/>
          <w:szCs w:val="26"/>
          <w:lang w:val="ru-RU"/>
        </w:rPr>
        <w:t xml:space="preserve"> </w:t>
      </w:r>
      <w:r w:rsidRPr="00613B19">
        <w:rPr>
          <w:sz w:val="26"/>
          <w:szCs w:val="26"/>
          <w:lang w:val="ru-RU"/>
        </w:rPr>
        <w:t>засорения, заиления и истощения вод в соответствии с водным</w:t>
      </w:r>
      <w:r>
        <w:rPr>
          <w:sz w:val="26"/>
          <w:szCs w:val="26"/>
          <w:lang w:val="ru-RU"/>
        </w:rPr>
        <w:t xml:space="preserve"> </w:t>
      </w:r>
      <w:r w:rsidRPr="00613B19">
        <w:rPr>
          <w:sz w:val="26"/>
          <w:szCs w:val="26"/>
          <w:lang w:val="ru-RU"/>
        </w:rPr>
        <w:t>законодательством и законодательством в области охраны окружающей</w:t>
      </w:r>
      <w:r>
        <w:rPr>
          <w:sz w:val="26"/>
          <w:szCs w:val="26"/>
          <w:lang w:val="ru-RU"/>
        </w:rPr>
        <w:t xml:space="preserve"> </w:t>
      </w:r>
      <w:r w:rsidRPr="00613B19">
        <w:rPr>
          <w:sz w:val="26"/>
          <w:szCs w:val="26"/>
          <w:lang w:val="ru-RU"/>
        </w:rPr>
        <w:t>среды. Выбор типа сооружения, обеспечивающего охрану</w:t>
      </w:r>
      <w:r>
        <w:rPr>
          <w:sz w:val="26"/>
          <w:szCs w:val="26"/>
          <w:lang w:val="ru-RU"/>
        </w:rPr>
        <w:t xml:space="preserve"> </w:t>
      </w:r>
      <w:r w:rsidRPr="00613B19">
        <w:rPr>
          <w:sz w:val="26"/>
          <w:szCs w:val="26"/>
          <w:lang w:val="ru-RU"/>
        </w:rPr>
        <w:t>водного объекта от</w:t>
      </w:r>
      <w:r>
        <w:rPr>
          <w:sz w:val="26"/>
          <w:szCs w:val="26"/>
          <w:lang w:val="ru-RU"/>
        </w:rPr>
        <w:t xml:space="preserve"> </w:t>
      </w:r>
      <w:r w:rsidRPr="00613B19">
        <w:rPr>
          <w:sz w:val="26"/>
          <w:szCs w:val="26"/>
          <w:lang w:val="ru-RU"/>
        </w:rPr>
        <w:t>загрязнения, засорения, заиления и истощения вод, осуществляется с учетом</w:t>
      </w:r>
      <w:r>
        <w:rPr>
          <w:sz w:val="26"/>
          <w:szCs w:val="26"/>
          <w:lang w:val="ru-RU"/>
        </w:rPr>
        <w:t xml:space="preserve"> </w:t>
      </w:r>
      <w:r w:rsidRPr="00613B19">
        <w:rPr>
          <w:sz w:val="26"/>
          <w:szCs w:val="26"/>
          <w:lang w:val="ru-RU"/>
        </w:rPr>
        <w:t>необходимости соблюдения</w:t>
      </w:r>
      <w:r>
        <w:rPr>
          <w:sz w:val="26"/>
          <w:szCs w:val="26"/>
          <w:lang w:val="ru-RU"/>
        </w:rPr>
        <w:t xml:space="preserve"> </w:t>
      </w:r>
      <w:r w:rsidRPr="00613B19">
        <w:rPr>
          <w:sz w:val="26"/>
          <w:szCs w:val="26"/>
          <w:lang w:val="ru-RU"/>
        </w:rPr>
        <w:t>установленных в соответствии с</w:t>
      </w:r>
      <w:r>
        <w:rPr>
          <w:sz w:val="26"/>
          <w:szCs w:val="26"/>
          <w:lang w:val="ru-RU"/>
        </w:rPr>
        <w:t xml:space="preserve"> </w:t>
      </w:r>
      <w:r w:rsidRPr="00613B19">
        <w:rPr>
          <w:sz w:val="26"/>
          <w:szCs w:val="26"/>
          <w:lang w:val="ru-RU"/>
        </w:rPr>
        <w:t>законодательством в области охраны окружающей среды нормативов</w:t>
      </w:r>
      <w:r>
        <w:rPr>
          <w:sz w:val="26"/>
          <w:szCs w:val="26"/>
          <w:lang w:val="ru-RU"/>
        </w:rPr>
        <w:t xml:space="preserve"> </w:t>
      </w:r>
      <w:r w:rsidRPr="00613B19">
        <w:rPr>
          <w:sz w:val="26"/>
          <w:szCs w:val="26"/>
          <w:lang w:val="ru-RU"/>
        </w:rPr>
        <w:t>допустимых сбросов</w:t>
      </w:r>
      <w:r>
        <w:rPr>
          <w:sz w:val="26"/>
          <w:szCs w:val="26"/>
          <w:lang w:val="ru-RU"/>
        </w:rPr>
        <w:t xml:space="preserve"> </w:t>
      </w:r>
      <w:r w:rsidRPr="00613B19">
        <w:rPr>
          <w:sz w:val="26"/>
          <w:szCs w:val="26"/>
          <w:lang w:val="ru-RU"/>
        </w:rPr>
        <w:t>загрязняющих веществ, иных веществ и</w:t>
      </w:r>
      <w:r>
        <w:rPr>
          <w:sz w:val="26"/>
          <w:szCs w:val="26"/>
          <w:lang w:val="ru-RU"/>
        </w:rPr>
        <w:t xml:space="preserve"> </w:t>
      </w:r>
      <w:r w:rsidRPr="00613B19">
        <w:rPr>
          <w:sz w:val="26"/>
          <w:szCs w:val="26"/>
          <w:lang w:val="ru-RU"/>
        </w:rPr>
        <w:t>микроорганизмов.</w:t>
      </w:r>
      <w:r>
        <w:rPr>
          <w:sz w:val="26"/>
          <w:szCs w:val="26"/>
          <w:lang w:val="ru-RU"/>
        </w:rPr>
        <w:t xml:space="preserve"> </w:t>
      </w:r>
      <w:r w:rsidRPr="00613B19">
        <w:rPr>
          <w:sz w:val="26"/>
          <w:szCs w:val="26"/>
          <w:lang w:val="ru-RU"/>
        </w:rPr>
        <w:lastRenderedPageBreak/>
        <w:t>В отношении территорий садоводческих, огороднических или дачных</w:t>
      </w:r>
      <w:r>
        <w:rPr>
          <w:sz w:val="26"/>
          <w:szCs w:val="26"/>
          <w:lang w:val="ru-RU"/>
        </w:rPr>
        <w:t xml:space="preserve"> </w:t>
      </w:r>
      <w:r w:rsidRPr="00613B19">
        <w:rPr>
          <w:sz w:val="26"/>
          <w:szCs w:val="26"/>
          <w:lang w:val="ru-RU"/>
        </w:rPr>
        <w:t>некоммерческих объединений граждан, размещенных в границах</w:t>
      </w:r>
      <w:r>
        <w:rPr>
          <w:sz w:val="26"/>
          <w:szCs w:val="26"/>
          <w:lang w:val="ru-RU"/>
        </w:rPr>
        <w:t xml:space="preserve"> </w:t>
      </w:r>
      <w:r w:rsidRPr="00613B19">
        <w:rPr>
          <w:sz w:val="26"/>
          <w:szCs w:val="26"/>
          <w:lang w:val="ru-RU"/>
        </w:rPr>
        <w:t>водоохранных зон и не оборудованных сооружениями для очистки</w:t>
      </w:r>
      <w:r>
        <w:rPr>
          <w:sz w:val="26"/>
          <w:szCs w:val="26"/>
          <w:lang w:val="ru-RU"/>
        </w:rPr>
        <w:t xml:space="preserve"> </w:t>
      </w:r>
      <w:r w:rsidRPr="00613B19">
        <w:rPr>
          <w:sz w:val="26"/>
          <w:szCs w:val="26"/>
          <w:lang w:val="ru-RU"/>
        </w:rPr>
        <w:t>сточных</w:t>
      </w:r>
      <w:r>
        <w:rPr>
          <w:sz w:val="26"/>
          <w:szCs w:val="26"/>
          <w:lang w:val="ru-RU"/>
        </w:rPr>
        <w:t xml:space="preserve"> </w:t>
      </w:r>
      <w:r w:rsidRPr="00613B19">
        <w:rPr>
          <w:sz w:val="26"/>
          <w:szCs w:val="26"/>
          <w:lang w:val="ru-RU"/>
        </w:rPr>
        <w:t>вод, до момента их оборудования такими сооружениями и (или)подключения к системам (централизованные системы</w:t>
      </w:r>
      <w:r>
        <w:rPr>
          <w:sz w:val="26"/>
          <w:szCs w:val="26"/>
          <w:lang w:val="ru-RU"/>
        </w:rPr>
        <w:t xml:space="preserve"> </w:t>
      </w:r>
      <w:r w:rsidRPr="00613B19">
        <w:rPr>
          <w:sz w:val="26"/>
          <w:szCs w:val="26"/>
          <w:lang w:val="ru-RU"/>
        </w:rPr>
        <w:t>водоотведения</w:t>
      </w:r>
      <w:r>
        <w:rPr>
          <w:sz w:val="26"/>
          <w:szCs w:val="26"/>
          <w:lang w:val="ru-RU"/>
        </w:rPr>
        <w:t xml:space="preserve"> </w:t>
      </w:r>
      <w:r w:rsidRPr="00613B19">
        <w:rPr>
          <w:sz w:val="26"/>
          <w:szCs w:val="26"/>
          <w:lang w:val="ru-RU"/>
        </w:rPr>
        <w:t>(канализации), централизованные ливневые системы водоотведения),допускается применение приемников, изготовленных из</w:t>
      </w:r>
      <w:r>
        <w:rPr>
          <w:sz w:val="26"/>
          <w:szCs w:val="26"/>
          <w:lang w:val="ru-RU"/>
        </w:rPr>
        <w:t xml:space="preserve"> </w:t>
      </w:r>
      <w:r w:rsidRPr="00613B19">
        <w:rPr>
          <w:sz w:val="26"/>
          <w:szCs w:val="26"/>
          <w:lang w:val="ru-RU"/>
        </w:rPr>
        <w:t>водонепроницаемых</w:t>
      </w:r>
      <w:r>
        <w:rPr>
          <w:sz w:val="26"/>
          <w:szCs w:val="26"/>
          <w:lang w:val="ru-RU"/>
        </w:rPr>
        <w:t xml:space="preserve"> </w:t>
      </w:r>
      <w:r w:rsidRPr="00613B19">
        <w:rPr>
          <w:sz w:val="26"/>
          <w:szCs w:val="26"/>
          <w:lang w:val="ru-RU"/>
        </w:rPr>
        <w:t>материалов, предотвращающих поступление загрязняющих веществ, иных</w:t>
      </w:r>
      <w:r>
        <w:rPr>
          <w:sz w:val="26"/>
          <w:szCs w:val="26"/>
          <w:lang w:val="ru-RU"/>
        </w:rPr>
        <w:t xml:space="preserve"> </w:t>
      </w:r>
      <w:r w:rsidRPr="00613B19">
        <w:rPr>
          <w:sz w:val="26"/>
          <w:szCs w:val="26"/>
          <w:lang w:val="ru-RU"/>
        </w:rPr>
        <w:t>веществ и микроорганизмов в окружающую среду.</w:t>
      </w:r>
      <w:r>
        <w:rPr>
          <w:sz w:val="26"/>
          <w:szCs w:val="26"/>
          <w:lang w:val="ru-RU"/>
        </w:rPr>
        <w:t xml:space="preserve"> </w:t>
      </w:r>
      <w:r w:rsidRPr="00613B19">
        <w:rPr>
          <w:sz w:val="26"/>
          <w:szCs w:val="26"/>
          <w:lang w:val="ru-RU"/>
        </w:rPr>
        <w:t>В</w:t>
      </w:r>
      <w:r>
        <w:rPr>
          <w:sz w:val="26"/>
          <w:szCs w:val="26"/>
          <w:lang w:val="ru-RU"/>
        </w:rPr>
        <w:t xml:space="preserve"> </w:t>
      </w:r>
      <w:r w:rsidRPr="00613B19">
        <w:rPr>
          <w:sz w:val="26"/>
          <w:szCs w:val="26"/>
          <w:lang w:val="ru-RU"/>
        </w:rPr>
        <w:t>границах прибрежных защитных полос наряду с установленными для</w:t>
      </w:r>
      <w:r>
        <w:rPr>
          <w:sz w:val="26"/>
          <w:szCs w:val="26"/>
          <w:lang w:val="ru-RU"/>
        </w:rPr>
        <w:t xml:space="preserve"> </w:t>
      </w:r>
      <w:r w:rsidRPr="00613B19">
        <w:rPr>
          <w:sz w:val="26"/>
          <w:szCs w:val="26"/>
          <w:lang w:val="ru-RU"/>
        </w:rPr>
        <w:t>водоохранной зоны ограничениями запрещается: 1) распашка</w:t>
      </w:r>
      <w:r>
        <w:rPr>
          <w:sz w:val="26"/>
          <w:szCs w:val="26"/>
          <w:lang w:val="ru-RU"/>
        </w:rPr>
        <w:t xml:space="preserve"> </w:t>
      </w:r>
      <w:r w:rsidRPr="00613B19">
        <w:rPr>
          <w:sz w:val="26"/>
          <w:szCs w:val="26"/>
          <w:lang w:val="ru-RU"/>
        </w:rPr>
        <w:t>земель; 2) размещение отвалов размываемых грунтов; 3) выпас сельскохозяйственных животных и организация для них летних</w:t>
      </w:r>
      <w:r>
        <w:rPr>
          <w:sz w:val="26"/>
          <w:szCs w:val="26"/>
          <w:lang w:val="ru-RU"/>
        </w:rPr>
        <w:t xml:space="preserve"> </w:t>
      </w:r>
      <w:r w:rsidRPr="00613B19">
        <w:rPr>
          <w:sz w:val="26"/>
          <w:szCs w:val="26"/>
          <w:lang w:val="ru-RU"/>
        </w:rPr>
        <w:t>лагерей,</w:t>
      </w:r>
      <w:r>
        <w:rPr>
          <w:sz w:val="26"/>
          <w:szCs w:val="26"/>
          <w:lang w:val="ru-RU"/>
        </w:rPr>
        <w:t xml:space="preserve"> </w:t>
      </w:r>
      <w:r w:rsidRPr="00613B19">
        <w:rPr>
          <w:sz w:val="26"/>
          <w:szCs w:val="26"/>
          <w:lang w:val="ru-RU"/>
        </w:rPr>
        <w:t xml:space="preserve">ванн. </w:t>
      </w:r>
      <w:r w:rsidRPr="009A1F53">
        <w:rPr>
          <w:sz w:val="26"/>
          <w:szCs w:val="26"/>
          <w:lang w:val="ru-RU"/>
        </w:rPr>
        <w:t>Учетный номер части : 39:05:010210:250/</w:t>
      </w:r>
      <w:r>
        <w:rPr>
          <w:sz w:val="26"/>
          <w:szCs w:val="26"/>
          <w:lang w:val="ru-RU"/>
        </w:rPr>
        <w:t>4</w:t>
      </w:r>
      <w:r w:rsidRPr="009A1F53">
        <w:rPr>
          <w:sz w:val="26"/>
          <w:szCs w:val="26"/>
          <w:lang w:val="ru-RU"/>
        </w:rPr>
        <w:t>, Площадь: 1720 м2</w:t>
      </w:r>
      <w:r>
        <w:rPr>
          <w:sz w:val="26"/>
          <w:szCs w:val="26"/>
          <w:lang w:val="ru-RU"/>
        </w:rPr>
        <w:t xml:space="preserve">, </w:t>
      </w:r>
      <w:r w:rsidRPr="00613B19">
        <w:rPr>
          <w:sz w:val="26"/>
          <w:szCs w:val="26"/>
          <w:lang w:val="ru-RU"/>
        </w:rPr>
        <w:t>Реестровый номер границы: 39:05-6.1097; Вид объекта реестра границ: Зона с особыми условиями использования</w:t>
      </w:r>
      <w:r>
        <w:rPr>
          <w:sz w:val="26"/>
          <w:szCs w:val="26"/>
          <w:lang w:val="ru-RU"/>
        </w:rPr>
        <w:t xml:space="preserve"> </w:t>
      </w:r>
      <w:r w:rsidRPr="00613B19">
        <w:rPr>
          <w:sz w:val="26"/>
          <w:szCs w:val="26"/>
          <w:lang w:val="ru-RU"/>
        </w:rPr>
        <w:t>территории; Вид зоны по документу: Прибрежная защитная полоса р. Тростянка; Тип зоны: Прибрежная защитная полоса</w:t>
      </w:r>
      <w:r>
        <w:rPr>
          <w:sz w:val="26"/>
          <w:szCs w:val="26"/>
          <w:lang w:val="ru-RU"/>
        </w:rPr>
        <w:t>.</w:t>
      </w:r>
    </w:p>
    <w:p w:rsidR="00101393" w:rsidRDefault="00101393" w:rsidP="00101393">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613B19">
        <w:rPr>
          <w:sz w:val="26"/>
          <w:szCs w:val="26"/>
          <w:lang w:val="ru-RU"/>
        </w:rPr>
        <w:t>09.11.2021 № 248-6841 выдан: Северо-западное управление Федеральной службы по экологическому, технологическому и</w:t>
      </w:r>
      <w:r>
        <w:rPr>
          <w:sz w:val="26"/>
          <w:szCs w:val="26"/>
          <w:lang w:val="ru-RU"/>
        </w:rPr>
        <w:t xml:space="preserve"> </w:t>
      </w:r>
      <w:r w:rsidRPr="00613B19">
        <w:rPr>
          <w:sz w:val="26"/>
          <w:szCs w:val="26"/>
          <w:lang w:val="ru-RU"/>
        </w:rPr>
        <w:t>атомному надзору (Ростехнадзор); решение о согласовании изменений границ охранной зоны объектов электросетевого</w:t>
      </w:r>
      <w:r>
        <w:rPr>
          <w:sz w:val="26"/>
          <w:szCs w:val="26"/>
          <w:lang w:val="ru-RU"/>
        </w:rPr>
        <w:t xml:space="preserve"> </w:t>
      </w:r>
      <w:r w:rsidRPr="00613B19">
        <w:rPr>
          <w:sz w:val="26"/>
          <w:szCs w:val="26"/>
          <w:lang w:val="ru-RU"/>
        </w:rPr>
        <w:t>хозяйства от 09.11.2021 № 47-2794/РС выдан: Северо-западное управление Федеральной службы по экологическому,</w:t>
      </w:r>
      <w:r>
        <w:rPr>
          <w:sz w:val="26"/>
          <w:szCs w:val="26"/>
          <w:lang w:val="ru-RU"/>
        </w:rPr>
        <w:t xml:space="preserve"> </w:t>
      </w:r>
      <w:r w:rsidRPr="00613B19">
        <w:rPr>
          <w:sz w:val="26"/>
          <w:szCs w:val="26"/>
          <w:lang w:val="ru-RU"/>
        </w:rPr>
        <w:t>технологическому и атомному надзору (Ростехнадзор); Содержание ограничения (обременения): Режимы использования: в</w:t>
      </w:r>
      <w:r>
        <w:rPr>
          <w:sz w:val="26"/>
          <w:szCs w:val="26"/>
          <w:lang w:val="ru-RU"/>
        </w:rPr>
        <w:t xml:space="preserve"> </w:t>
      </w:r>
      <w:r w:rsidRPr="00613B19">
        <w:rPr>
          <w:sz w:val="26"/>
          <w:szCs w:val="26"/>
          <w:lang w:val="ru-RU"/>
        </w:rPr>
        <w:t>соответствии с Постановлением Правительства Российской Федерации от 24 февраля 2009 г. № 160 "О порядке установления</w:t>
      </w:r>
      <w:r>
        <w:rPr>
          <w:sz w:val="26"/>
          <w:szCs w:val="26"/>
          <w:lang w:val="ru-RU"/>
        </w:rPr>
        <w:t xml:space="preserve"> </w:t>
      </w:r>
      <w:r w:rsidRPr="00613B19">
        <w:rPr>
          <w:sz w:val="26"/>
          <w:szCs w:val="26"/>
          <w:lang w:val="ru-RU"/>
        </w:rPr>
        <w:t>охранных зон объектов электросетевого хозяйства и особых условий использования земельных участков, расположенных в</w:t>
      </w:r>
      <w:r>
        <w:rPr>
          <w:sz w:val="26"/>
          <w:szCs w:val="26"/>
          <w:lang w:val="ru-RU"/>
        </w:rPr>
        <w:t xml:space="preserve"> </w:t>
      </w:r>
      <w:r w:rsidRPr="00613B19">
        <w:rPr>
          <w:sz w:val="26"/>
          <w:szCs w:val="26"/>
          <w:lang w:val="ru-RU"/>
        </w:rPr>
        <w:t xml:space="preserve">границах таких зон"; </w:t>
      </w:r>
      <w:r w:rsidRPr="00F50ADF">
        <w:rPr>
          <w:sz w:val="26"/>
          <w:szCs w:val="26"/>
          <w:lang w:val="ru-RU"/>
        </w:rPr>
        <w:t xml:space="preserve">Учетный номер части </w:t>
      </w:r>
      <w:r>
        <w:rPr>
          <w:sz w:val="26"/>
          <w:szCs w:val="26"/>
          <w:lang w:val="ru-RU"/>
        </w:rPr>
        <w:t xml:space="preserve">: </w:t>
      </w:r>
      <w:r w:rsidRPr="00256158">
        <w:rPr>
          <w:sz w:val="26"/>
          <w:szCs w:val="26"/>
          <w:lang w:val="ru-RU"/>
        </w:rPr>
        <w:t>39:05:010210:250/5</w:t>
      </w:r>
      <w:r>
        <w:rPr>
          <w:sz w:val="26"/>
          <w:szCs w:val="26"/>
          <w:lang w:val="ru-RU"/>
        </w:rPr>
        <w:t>, П</w:t>
      </w:r>
      <w:r w:rsidRPr="00F50ADF">
        <w:rPr>
          <w:sz w:val="26"/>
          <w:szCs w:val="26"/>
          <w:lang w:val="ru-RU"/>
        </w:rPr>
        <w:t>лощадь</w:t>
      </w:r>
      <w:r>
        <w:rPr>
          <w:sz w:val="26"/>
          <w:szCs w:val="26"/>
          <w:lang w:val="ru-RU"/>
        </w:rPr>
        <w:t xml:space="preserve">: 19 м2, </w:t>
      </w:r>
      <w:r w:rsidRPr="00613B19">
        <w:rPr>
          <w:sz w:val="26"/>
          <w:szCs w:val="26"/>
          <w:lang w:val="ru-RU"/>
        </w:rPr>
        <w:t>Реестровый номер границы: 39:05-6.332; Вид объекта реестра границ: Зона с особыми условиями</w:t>
      </w:r>
      <w:r>
        <w:rPr>
          <w:sz w:val="26"/>
          <w:szCs w:val="26"/>
          <w:lang w:val="ru-RU"/>
        </w:rPr>
        <w:t xml:space="preserve"> </w:t>
      </w:r>
      <w:r w:rsidRPr="00613B19">
        <w:rPr>
          <w:sz w:val="26"/>
          <w:szCs w:val="26"/>
          <w:lang w:val="ru-RU"/>
        </w:rPr>
        <w:t>использования территории; Вид зоны по документу: Охранная зона объекта электросетевого хозяйства: Воздушная линия 15</w:t>
      </w:r>
      <w:r>
        <w:rPr>
          <w:sz w:val="26"/>
          <w:szCs w:val="26"/>
          <w:lang w:val="ru-RU"/>
        </w:rPr>
        <w:t xml:space="preserve"> </w:t>
      </w:r>
      <w:r w:rsidRPr="00613B19">
        <w:rPr>
          <w:sz w:val="26"/>
          <w:szCs w:val="26"/>
          <w:lang w:val="ru-RU"/>
        </w:rPr>
        <w:t>кВ 15-329 (инв. № 511622901, 511622902, 511622904); Тип зоны: Охранная зона инженерных коммуникаций; Номер: 39:05-6.332</w:t>
      </w:r>
      <w:r>
        <w:rPr>
          <w:sz w:val="26"/>
          <w:szCs w:val="26"/>
          <w:lang w:val="ru-RU"/>
        </w:rPr>
        <w:t xml:space="preserve">. </w:t>
      </w:r>
    </w:p>
    <w:p w:rsidR="00101393" w:rsidRDefault="00101393" w:rsidP="00101393">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решение о согласовании</w:t>
      </w:r>
      <w:r>
        <w:rPr>
          <w:sz w:val="26"/>
          <w:szCs w:val="26"/>
          <w:lang w:val="ru-RU"/>
        </w:rPr>
        <w:t xml:space="preserve"> </w:t>
      </w:r>
      <w:r w:rsidRPr="00613B19">
        <w:rPr>
          <w:sz w:val="26"/>
          <w:szCs w:val="26"/>
          <w:lang w:val="ru-RU"/>
        </w:rPr>
        <w:t>изменения границ охранной зоны объектов электросетевого хозяйства от 16.09.2021 № 47-2045/РС выдан: Северо-западное</w:t>
      </w:r>
      <w:r>
        <w:rPr>
          <w:sz w:val="26"/>
          <w:szCs w:val="26"/>
          <w:lang w:val="ru-RU"/>
        </w:rPr>
        <w:t xml:space="preserve"> </w:t>
      </w:r>
      <w:r w:rsidRPr="00613B19">
        <w:rPr>
          <w:sz w:val="26"/>
          <w:szCs w:val="26"/>
          <w:lang w:val="ru-RU"/>
        </w:rPr>
        <w:t>управление Федеральной службы по экологическому, технологическому и атомному надзору (Ростехнадзор); письменное</w:t>
      </w:r>
      <w:r>
        <w:rPr>
          <w:sz w:val="26"/>
          <w:szCs w:val="26"/>
          <w:lang w:val="ru-RU"/>
        </w:rPr>
        <w:t xml:space="preserve"> </w:t>
      </w:r>
      <w:r w:rsidRPr="00613B19">
        <w:rPr>
          <w:sz w:val="26"/>
          <w:szCs w:val="26"/>
          <w:lang w:val="ru-RU"/>
        </w:rPr>
        <w:t>обращение от 17.09.2021 № 248-5617 выдан: Северо-западное управление Федеральной службы по экологическому,</w:t>
      </w:r>
      <w:r>
        <w:rPr>
          <w:sz w:val="26"/>
          <w:szCs w:val="26"/>
          <w:lang w:val="ru-RU"/>
        </w:rPr>
        <w:t xml:space="preserve"> </w:t>
      </w:r>
      <w:r w:rsidRPr="00613B19">
        <w:rPr>
          <w:sz w:val="26"/>
          <w:szCs w:val="26"/>
          <w:lang w:val="ru-RU"/>
        </w:rPr>
        <w:t>технологическому и атомному надзору (Ростехнадзор); Содержание ограничения (обременения): Режимы использования: в</w:t>
      </w:r>
      <w:r>
        <w:rPr>
          <w:sz w:val="26"/>
          <w:szCs w:val="26"/>
          <w:lang w:val="ru-RU"/>
        </w:rPr>
        <w:t xml:space="preserve"> </w:t>
      </w:r>
      <w:r w:rsidRPr="00613B19">
        <w:rPr>
          <w:sz w:val="26"/>
          <w:szCs w:val="26"/>
          <w:lang w:val="ru-RU"/>
        </w:rPr>
        <w:t>соответствии с Постановлением Правительства Российской Федерации от 24 февраля 2009 г. № 160 "О порядке установления</w:t>
      </w:r>
      <w:r>
        <w:rPr>
          <w:sz w:val="26"/>
          <w:szCs w:val="26"/>
          <w:lang w:val="ru-RU"/>
        </w:rPr>
        <w:t xml:space="preserve"> </w:t>
      </w:r>
      <w:r w:rsidRPr="00613B19">
        <w:rPr>
          <w:sz w:val="26"/>
          <w:szCs w:val="26"/>
          <w:lang w:val="ru-RU"/>
        </w:rPr>
        <w:t>охранных зон объектов электросетевого хозяйства и особых условий использования земельных участков, расположенных в</w:t>
      </w:r>
      <w:r>
        <w:rPr>
          <w:sz w:val="26"/>
          <w:szCs w:val="26"/>
          <w:lang w:val="ru-RU"/>
        </w:rPr>
        <w:t xml:space="preserve"> </w:t>
      </w:r>
      <w:r w:rsidRPr="00613B19">
        <w:rPr>
          <w:sz w:val="26"/>
          <w:szCs w:val="26"/>
          <w:lang w:val="ru-RU"/>
        </w:rPr>
        <w:t xml:space="preserve">границах таких зон"; </w:t>
      </w:r>
      <w:r w:rsidRPr="00F50ADF">
        <w:rPr>
          <w:sz w:val="26"/>
          <w:szCs w:val="26"/>
          <w:lang w:val="ru-RU"/>
        </w:rPr>
        <w:t xml:space="preserve">Учетный номер части </w:t>
      </w:r>
      <w:r>
        <w:rPr>
          <w:sz w:val="26"/>
          <w:szCs w:val="26"/>
          <w:lang w:val="ru-RU"/>
        </w:rPr>
        <w:t xml:space="preserve">: </w:t>
      </w:r>
      <w:r w:rsidRPr="00256158">
        <w:rPr>
          <w:sz w:val="26"/>
          <w:szCs w:val="26"/>
          <w:lang w:val="ru-RU"/>
        </w:rPr>
        <w:t>39:05:010210:250/</w:t>
      </w:r>
      <w:r>
        <w:rPr>
          <w:sz w:val="26"/>
          <w:szCs w:val="26"/>
          <w:lang w:val="ru-RU"/>
        </w:rPr>
        <w:t>6, П</w:t>
      </w:r>
      <w:r w:rsidRPr="00F50ADF">
        <w:rPr>
          <w:sz w:val="26"/>
          <w:szCs w:val="26"/>
          <w:lang w:val="ru-RU"/>
        </w:rPr>
        <w:t>лощадь</w:t>
      </w:r>
      <w:r>
        <w:rPr>
          <w:sz w:val="26"/>
          <w:szCs w:val="26"/>
          <w:lang w:val="ru-RU"/>
        </w:rPr>
        <w:t xml:space="preserve">: 795 м2, </w:t>
      </w:r>
      <w:r w:rsidRPr="00613B19">
        <w:rPr>
          <w:sz w:val="26"/>
          <w:szCs w:val="26"/>
          <w:lang w:val="ru-RU"/>
        </w:rPr>
        <w:t>Реестровый номер границы: 39:05-6.466; Вид объекта реестра границ: Зона с особыми условиями</w:t>
      </w:r>
      <w:r>
        <w:rPr>
          <w:sz w:val="26"/>
          <w:szCs w:val="26"/>
          <w:lang w:val="ru-RU"/>
        </w:rPr>
        <w:t xml:space="preserve"> </w:t>
      </w:r>
      <w:r w:rsidRPr="00613B19">
        <w:rPr>
          <w:sz w:val="26"/>
          <w:szCs w:val="26"/>
          <w:lang w:val="ru-RU"/>
        </w:rPr>
        <w:t>использования территории; Вид зоны по документу: Охранная зона ВЛ 15 кВ 15-256 (инв.511401301); Тип зоны: Охранная</w:t>
      </w:r>
      <w:r>
        <w:rPr>
          <w:sz w:val="26"/>
          <w:szCs w:val="26"/>
          <w:lang w:val="ru-RU"/>
        </w:rPr>
        <w:t xml:space="preserve"> </w:t>
      </w:r>
      <w:r w:rsidRPr="00613B19">
        <w:rPr>
          <w:sz w:val="26"/>
          <w:szCs w:val="26"/>
          <w:lang w:val="ru-RU"/>
        </w:rPr>
        <w:t>зона инженерных коммуникаций; Номер: 39:05-6.466</w:t>
      </w:r>
      <w:r>
        <w:rPr>
          <w:sz w:val="26"/>
          <w:szCs w:val="26"/>
          <w:lang w:val="ru-RU"/>
        </w:rPr>
        <w:t>.</w:t>
      </w:r>
    </w:p>
    <w:p w:rsidR="00101393" w:rsidRDefault="00101393" w:rsidP="00101393">
      <w:pPr>
        <w:pStyle w:val="a5"/>
        <w:spacing w:after="0"/>
        <w:ind w:right="-142" w:firstLine="708"/>
        <w:jc w:val="both"/>
        <w:rPr>
          <w:sz w:val="26"/>
          <w:szCs w:val="26"/>
          <w:lang w:val="ru-RU"/>
        </w:rPr>
      </w:pPr>
      <w:r>
        <w:rPr>
          <w:sz w:val="26"/>
          <w:szCs w:val="26"/>
          <w:lang w:val="ru-RU"/>
        </w:rPr>
        <w:lastRenderedPageBreak/>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перечень зданий и сооружений</w:t>
      </w:r>
      <w:r>
        <w:rPr>
          <w:sz w:val="26"/>
          <w:szCs w:val="26"/>
          <w:lang w:val="ru-RU"/>
        </w:rPr>
        <w:t xml:space="preserve"> </w:t>
      </w:r>
      <w:r w:rsidRPr="00613B19">
        <w:rPr>
          <w:sz w:val="26"/>
          <w:szCs w:val="26"/>
          <w:lang w:val="ru-RU"/>
        </w:rPr>
        <w:t>ПОЭ и Э "Калининградэнерго" по состоянию на 01.07.92 г, вошедших в уставной капитал РАО "ЕЭС России" от 28.07.2000 №</w:t>
      </w:r>
      <w:r>
        <w:rPr>
          <w:sz w:val="26"/>
          <w:szCs w:val="26"/>
          <w:lang w:val="ru-RU"/>
        </w:rPr>
        <w:t xml:space="preserve"> </w:t>
      </w:r>
      <w:r w:rsidRPr="00613B19">
        <w:rPr>
          <w:sz w:val="26"/>
          <w:szCs w:val="26"/>
          <w:lang w:val="ru-RU"/>
        </w:rPr>
        <w:t>б/н выдан: Правительство Калининградской области; постановление "О порядке установления охранных зон объектов</w:t>
      </w:r>
      <w:r>
        <w:rPr>
          <w:sz w:val="26"/>
          <w:szCs w:val="26"/>
          <w:lang w:val="ru-RU"/>
        </w:rPr>
        <w:t xml:space="preserve"> </w:t>
      </w:r>
      <w:r w:rsidRPr="00613B19">
        <w:rPr>
          <w:sz w:val="26"/>
          <w:szCs w:val="26"/>
          <w:lang w:val="ru-RU"/>
        </w:rPr>
        <w:t>электросетевого хозяйства и особых условий использования земельных участков, расположенных в границах таких зон" от</w:t>
      </w:r>
      <w:r>
        <w:rPr>
          <w:sz w:val="26"/>
          <w:szCs w:val="26"/>
          <w:lang w:val="ru-RU"/>
        </w:rPr>
        <w:t xml:space="preserve"> </w:t>
      </w:r>
      <w:r w:rsidRPr="00613B19">
        <w:rPr>
          <w:sz w:val="26"/>
          <w:szCs w:val="26"/>
          <w:lang w:val="ru-RU"/>
        </w:rPr>
        <w:t>24.02.2009 № 160 выдан: Правительство Российской Федерации; письменное обращение ОАО "Янтарьэнерго" от 04.10.2013 №</w:t>
      </w:r>
      <w:r>
        <w:rPr>
          <w:sz w:val="26"/>
          <w:szCs w:val="26"/>
          <w:lang w:val="ru-RU"/>
        </w:rPr>
        <w:t xml:space="preserve"> </w:t>
      </w:r>
      <w:r w:rsidRPr="00613B19">
        <w:rPr>
          <w:sz w:val="26"/>
          <w:szCs w:val="26"/>
          <w:lang w:val="ru-RU"/>
        </w:rPr>
        <w:t>ЯЭ/ДЯ-194 выдан: ОАО "Янтарьэнерго"; Содержание ограничения (обременения): Режимы использования: в соответствии с</w:t>
      </w:r>
      <w:r>
        <w:rPr>
          <w:sz w:val="26"/>
          <w:szCs w:val="26"/>
          <w:lang w:val="ru-RU"/>
        </w:rPr>
        <w:t xml:space="preserve"> </w:t>
      </w:r>
      <w:r w:rsidRPr="00613B19">
        <w:rPr>
          <w:sz w:val="26"/>
          <w:szCs w:val="26"/>
          <w:lang w:val="ru-RU"/>
        </w:rPr>
        <w:t>Постановлением Правительства Российской Федерации от 24 февраля 2009г. № 160 «О порядке установления охранных зон</w:t>
      </w:r>
      <w:r>
        <w:rPr>
          <w:sz w:val="26"/>
          <w:szCs w:val="26"/>
          <w:lang w:val="ru-RU"/>
        </w:rPr>
        <w:t xml:space="preserve"> </w:t>
      </w:r>
      <w:r w:rsidRPr="00613B19">
        <w:rPr>
          <w:sz w:val="26"/>
          <w:szCs w:val="26"/>
          <w:lang w:val="ru-RU"/>
        </w:rPr>
        <w:t>объектов электросетевого хозяйства и особых условий использования земельных участков, расположенных в границах таких</w:t>
      </w:r>
      <w:r>
        <w:rPr>
          <w:sz w:val="26"/>
          <w:szCs w:val="26"/>
          <w:lang w:val="ru-RU"/>
        </w:rPr>
        <w:t xml:space="preserve"> </w:t>
      </w:r>
      <w:r w:rsidRPr="00613B19">
        <w:rPr>
          <w:sz w:val="26"/>
          <w:szCs w:val="26"/>
          <w:lang w:val="ru-RU"/>
        </w:rPr>
        <w:t xml:space="preserve">зон»; </w:t>
      </w:r>
      <w:r w:rsidRPr="00F50ADF">
        <w:rPr>
          <w:sz w:val="26"/>
          <w:szCs w:val="26"/>
          <w:lang w:val="ru-RU"/>
        </w:rPr>
        <w:t xml:space="preserve">Учетный номер части </w:t>
      </w:r>
      <w:r>
        <w:rPr>
          <w:sz w:val="26"/>
          <w:szCs w:val="26"/>
          <w:lang w:val="ru-RU"/>
        </w:rPr>
        <w:t xml:space="preserve">: </w:t>
      </w:r>
      <w:r w:rsidRPr="00256158">
        <w:rPr>
          <w:sz w:val="26"/>
          <w:szCs w:val="26"/>
          <w:lang w:val="ru-RU"/>
        </w:rPr>
        <w:t>39:05:010210:250/</w:t>
      </w:r>
      <w:r>
        <w:rPr>
          <w:sz w:val="26"/>
          <w:szCs w:val="26"/>
          <w:lang w:val="ru-RU"/>
        </w:rPr>
        <w:t>7, П</w:t>
      </w:r>
      <w:r w:rsidRPr="00F50ADF">
        <w:rPr>
          <w:sz w:val="26"/>
          <w:szCs w:val="26"/>
          <w:lang w:val="ru-RU"/>
        </w:rPr>
        <w:t>лощадь</w:t>
      </w:r>
      <w:r>
        <w:rPr>
          <w:sz w:val="26"/>
          <w:szCs w:val="26"/>
          <w:lang w:val="ru-RU"/>
        </w:rPr>
        <w:t xml:space="preserve">: 440 м2, </w:t>
      </w:r>
      <w:r w:rsidRPr="00613B19">
        <w:rPr>
          <w:sz w:val="26"/>
          <w:szCs w:val="26"/>
          <w:lang w:val="ru-RU"/>
        </w:rPr>
        <w:t>Реестровый номер границы: 39:05-6.500; Вид объекта реестра границ: Зона с особыми условиями использования</w:t>
      </w:r>
      <w:r>
        <w:rPr>
          <w:sz w:val="26"/>
          <w:szCs w:val="26"/>
          <w:lang w:val="ru-RU"/>
        </w:rPr>
        <w:t xml:space="preserve"> </w:t>
      </w:r>
      <w:r w:rsidRPr="00613B19">
        <w:rPr>
          <w:sz w:val="26"/>
          <w:szCs w:val="26"/>
          <w:lang w:val="ru-RU"/>
        </w:rPr>
        <w:t>территории; Вид зоны по документу: Охранная зона ВЛ 15-153; Тип зоны: Охранная зона инженерных коммуникаций; Номер: 15-153</w:t>
      </w:r>
      <w:r>
        <w:rPr>
          <w:sz w:val="26"/>
          <w:szCs w:val="26"/>
          <w:lang w:val="ru-RU"/>
        </w:rPr>
        <w:t>.</w:t>
      </w:r>
    </w:p>
    <w:p w:rsidR="00101393" w:rsidRDefault="00101393" w:rsidP="00101393">
      <w:pPr>
        <w:pStyle w:val="a5"/>
        <w:spacing w:after="0"/>
        <w:ind w:right="-142" w:firstLine="708"/>
        <w:jc w:val="both"/>
        <w:rPr>
          <w:sz w:val="26"/>
          <w:szCs w:val="26"/>
          <w:lang w:val="ru-RU"/>
        </w:rPr>
      </w:pPr>
      <w:r>
        <w:rPr>
          <w:sz w:val="26"/>
          <w:szCs w:val="26"/>
          <w:lang w:val="ru-RU"/>
        </w:rPr>
        <w:t>В</w:t>
      </w:r>
      <w:r w:rsidRPr="00256158">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256158">
        <w:rPr>
          <w:sz w:val="26"/>
          <w:szCs w:val="26"/>
          <w:lang w:val="ru-RU"/>
        </w:rPr>
        <w:t>Российской Федерации; Срок действия: не установлен; реквизиты документа-основания: письменное обращение от 13.01.2023</w:t>
      </w:r>
      <w:r>
        <w:rPr>
          <w:sz w:val="26"/>
          <w:szCs w:val="26"/>
          <w:lang w:val="ru-RU"/>
        </w:rPr>
        <w:t xml:space="preserve"> </w:t>
      </w:r>
      <w:r w:rsidRPr="00256158">
        <w:rPr>
          <w:sz w:val="26"/>
          <w:szCs w:val="26"/>
          <w:lang w:val="ru-RU"/>
        </w:rPr>
        <w:t>№ 248-75 выдан: Федеральная служба по экологическому, технологическому и атомному надзору (Ростехнадзор); решение о</w:t>
      </w:r>
      <w:r>
        <w:rPr>
          <w:sz w:val="26"/>
          <w:szCs w:val="26"/>
          <w:lang w:val="ru-RU"/>
        </w:rPr>
        <w:t xml:space="preserve"> </w:t>
      </w:r>
      <w:r w:rsidRPr="00256158">
        <w:rPr>
          <w:sz w:val="26"/>
          <w:szCs w:val="26"/>
          <w:lang w:val="ru-RU"/>
        </w:rPr>
        <w:t>согласовании границ охранной зоны объектов электросетевого хозяйства от 10.01.2023 № 47-319/РС выдан: Федеральная</w:t>
      </w:r>
      <w:r>
        <w:rPr>
          <w:sz w:val="26"/>
          <w:szCs w:val="26"/>
          <w:lang w:val="ru-RU"/>
        </w:rPr>
        <w:t xml:space="preserve"> </w:t>
      </w:r>
      <w:r w:rsidRPr="00256158">
        <w:rPr>
          <w:sz w:val="26"/>
          <w:szCs w:val="26"/>
          <w:lang w:val="ru-RU"/>
        </w:rPr>
        <w:t>служба по экологическому, технологическому и атомному надзору (Ростехнадзор); Содержание ограничения (обременения): Порядок установления охранных зон утвержден постановлением Правительства Российской Федерации от 24 февраля 2009 г. №</w:t>
      </w:r>
      <w:r>
        <w:rPr>
          <w:sz w:val="26"/>
          <w:szCs w:val="26"/>
          <w:lang w:val="ru-RU"/>
        </w:rPr>
        <w:t xml:space="preserve"> </w:t>
      </w:r>
      <w:r w:rsidRPr="00256158">
        <w:rPr>
          <w:sz w:val="26"/>
          <w:szCs w:val="26"/>
          <w:lang w:val="ru-RU"/>
        </w:rPr>
        <w:t>160 "О порядке установления охранных зон объектов электросетевого хозяйства и особых условий использования земельных</w:t>
      </w:r>
      <w:r>
        <w:rPr>
          <w:sz w:val="26"/>
          <w:szCs w:val="26"/>
          <w:lang w:val="ru-RU"/>
        </w:rPr>
        <w:t xml:space="preserve"> </w:t>
      </w:r>
      <w:r w:rsidRPr="00256158">
        <w:rPr>
          <w:sz w:val="26"/>
          <w:szCs w:val="26"/>
          <w:lang w:val="ru-RU"/>
        </w:rPr>
        <w:t xml:space="preserve">участков, расположенных в границах таких зон"; </w:t>
      </w:r>
      <w:r w:rsidRPr="00F50ADF">
        <w:rPr>
          <w:sz w:val="26"/>
          <w:szCs w:val="26"/>
          <w:lang w:val="ru-RU"/>
        </w:rPr>
        <w:t xml:space="preserve">Учетный номер части </w:t>
      </w:r>
      <w:r>
        <w:rPr>
          <w:sz w:val="26"/>
          <w:szCs w:val="26"/>
          <w:lang w:val="ru-RU"/>
        </w:rPr>
        <w:t xml:space="preserve">: </w:t>
      </w:r>
      <w:r w:rsidRPr="00256158">
        <w:rPr>
          <w:sz w:val="26"/>
          <w:szCs w:val="26"/>
          <w:lang w:val="ru-RU"/>
        </w:rPr>
        <w:t>39:05:010210:250/</w:t>
      </w:r>
      <w:r>
        <w:rPr>
          <w:sz w:val="26"/>
          <w:szCs w:val="26"/>
          <w:lang w:val="ru-RU"/>
        </w:rPr>
        <w:t>8, П</w:t>
      </w:r>
      <w:r w:rsidRPr="00F50ADF">
        <w:rPr>
          <w:sz w:val="26"/>
          <w:szCs w:val="26"/>
          <w:lang w:val="ru-RU"/>
        </w:rPr>
        <w:t>лощадь</w:t>
      </w:r>
      <w:r>
        <w:rPr>
          <w:sz w:val="26"/>
          <w:szCs w:val="26"/>
          <w:lang w:val="ru-RU"/>
        </w:rPr>
        <w:t xml:space="preserve">: </w:t>
      </w:r>
      <w:r w:rsidRPr="00256158">
        <w:rPr>
          <w:sz w:val="26"/>
          <w:szCs w:val="26"/>
          <w:lang w:val="ru-RU"/>
        </w:rPr>
        <w:t>1387</w:t>
      </w:r>
      <w:r>
        <w:rPr>
          <w:sz w:val="26"/>
          <w:szCs w:val="26"/>
          <w:lang w:val="ru-RU"/>
        </w:rPr>
        <w:t xml:space="preserve"> м2, </w:t>
      </w:r>
      <w:r w:rsidRPr="00256158">
        <w:rPr>
          <w:sz w:val="26"/>
          <w:szCs w:val="26"/>
          <w:lang w:val="ru-RU"/>
        </w:rPr>
        <w:t>Реестровый номер границы: 39:05-6.1470; Вид объекта реестра границ: Зона с особыми условиями использования территории; Вид зоны по документу: охранная зона объекта электросетевого</w:t>
      </w:r>
      <w:r>
        <w:rPr>
          <w:sz w:val="26"/>
          <w:szCs w:val="26"/>
          <w:lang w:val="ru-RU"/>
        </w:rPr>
        <w:t xml:space="preserve"> </w:t>
      </w:r>
      <w:r w:rsidRPr="00256158">
        <w:rPr>
          <w:sz w:val="26"/>
          <w:szCs w:val="26"/>
          <w:lang w:val="ru-RU"/>
        </w:rPr>
        <w:t>хозяйства: охранная зона воздушной линии 15 кВ 15-329( оп. 21а- ТП 329-04) (инв. №511622908); Тип зоны: Охранная зона</w:t>
      </w:r>
      <w:r>
        <w:rPr>
          <w:sz w:val="26"/>
          <w:szCs w:val="26"/>
          <w:lang w:val="ru-RU"/>
        </w:rPr>
        <w:t xml:space="preserve"> </w:t>
      </w:r>
      <w:r w:rsidRPr="00256158">
        <w:rPr>
          <w:sz w:val="26"/>
          <w:szCs w:val="26"/>
          <w:lang w:val="ru-RU"/>
        </w:rPr>
        <w:t>инженерных коммуникаций</w:t>
      </w:r>
      <w:r>
        <w:rPr>
          <w:sz w:val="26"/>
          <w:szCs w:val="26"/>
          <w:lang w:val="ru-RU"/>
        </w:rPr>
        <w:t>.</w:t>
      </w:r>
    </w:p>
    <w:p w:rsidR="00101393" w:rsidRDefault="00101393" w:rsidP="00101393">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613B19">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613B19">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613B19">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613B19">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613B19">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613B19">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613B19">
        <w:rPr>
          <w:sz w:val="26"/>
          <w:szCs w:val="26"/>
          <w:lang w:val="ru-RU"/>
        </w:rPr>
        <w:t>Реестровый номер границы: 39:00-6.799; Вид объекта реестра границ: Зона с особыми условиями использования территории;</w:t>
      </w:r>
      <w:r>
        <w:rPr>
          <w:sz w:val="26"/>
          <w:szCs w:val="26"/>
          <w:lang w:val="ru-RU"/>
        </w:rPr>
        <w:t xml:space="preserve"> </w:t>
      </w:r>
      <w:r w:rsidRPr="00613B19">
        <w:rPr>
          <w:sz w:val="26"/>
          <w:szCs w:val="26"/>
          <w:lang w:val="ru-RU"/>
        </w:rPr>
        <w:lastRenderedPageBreak/>
        <w:t>Вид зоны по документу: Четвертая подзона приаэродромной территории аэродрома Калининград (Храброво); Тип зоны:</w:t>
      </w:r>
      <w:r>
        <w:rPr>
          <w:sz w:val="26"/>
          <w:szCs w:val="26"/>
          <w:lang w:val="ru-RU"/>
        </w:rPr>
        <w:t xml:space="preserve"> </w:t>
      </w:r>
      <w:r w:rsidRPr="00613B19">
        <w:rPr>
          <w:sz w:val="26"/>
          <w:szCs w:val="26"/>
          <w:lang w:val="ru-RU"/>
        </w:rPr>
        <w:t>Охранная зона транспорта</w:t>
      </w:r>
      <w:r>
        <w:rPr>
          <w:sz w:val="26"/>
          <w:szCs w:val="26"/>
          <w:lang w:val="ru-RU"/>
        </w:rPr>
        <w:t>.</w:t>
      </w:r>
    </w:p>
    <w:p w:rsidR="00101393" w:rsidRDefault="00101393" w:rsidP="00101393">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613B19">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613B19">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в</w:t>
      </w:r>
      <w:r w:rsidRPr="00613B19">
        <w:rPr>
          <w:sz w:val="26"/>
          <w:szCs w:val="26"/>
          <w:lang w:val="ru-RU"/>
        </w:rPr>
        <w:t>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613B19">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613B19">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613B19">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613B19">
        <w:rPr>
          <w:sz w:val="26"/>
          <w:szCs w:val="26"/>
          <w:lang w:val="ru-RU"/>
        </w:rPr>
        <w:t>Реестровый номер границы: 39:00-6.802; Вид объекта реестра границ: Зона с особыми условиями использования территории;</w:t>
      </w:r>
      <w:r>
        <w:rPr>
          <w:sz w:val="26"/>
          <w:szCs w:val="26"/>
          <w:lang w:val="ru-RU"/>
        </w:rPr>
        <w:t xml:space="preserve"> </w:t>
      </w:r>
      <w:r w:rsidRPr="00613B19">
        <w:rPr>
          <w:sz w:val="26"/>
          <w:szCs w:val="26"/>
          <w:lang w:val="ru-RU"/>
        </w:rPr>
        <w:t>Вид зоны по документу: Приаэродромная территория аэродрома Калининград (Храброво); Тип зоны: Охранная зона транспорта</w:t>
      </w:r>
      <w:r>
        <w:rPr>
          <w:sz w:val="26"/>
          <w:szCs w:val="26"/>
          <w:lang w:val="ru-RU"/>
        </w:rPr>
        <w:t>.</w:t>
      </w:r>
    </w:p>
    <w:p w:rsidR="00101393" w:rsidRDefault="00101393" w:rsidP="00101393">
      <w:pPr>
        <w:pStyle w:val="a5"/>
        <w:spacing w:after="0"/>
        <w:ind w:right="-142" w:firstLine="708"/>
        <w:jc w:val="both"/>
        <w:rPr>
          <w:sz w:val="26"/>
          <w:szCs w:val="26"/>
          <w:lang w:val="ru-RU"/>
        </w:rPr>
      </w:pPr>
      <w:r>
        <w:rPr>
          <w:sz w:val="26"/>
          <w:szCs w:val="26"/>
          <w:lang w:val="ru-RU"/>
        </w:rPr>
        <w:t>В</w:t>
      </w:r>
      <w:r w:rsidRPr="000918F0">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0918F0">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0918F0">
        <w:rPr>
          <w:sz w:val="26"/>
          <w:szCs w:val="26"/>
          <w:lang w:val="ru-RU"/>
        </w:rPr>
        <w:t>30.08.2018 № 17-5/10/1-5604 выдан: Министерство здравоохранения Российской Федерации; письменное обращение от</w:t>
      </w:r>
      <w:r>
        <w:rPr>
          <w:sz w:val="26"/>
          <w:szCs w:val="26"/>
          <w:lang w:val="ru-RU"/>
        </w:rPr>
        <w:t xml:space="preserve"> </w:t>
      </w:r>
      <w:r w:rsidRPr="000918F0">
        <w:rPr>
          <w:sz w:val="26"/>
          <w:szCs w:val="26"/>
          <w:lang w:val="ru-RU"/>
        </w:rPr>
        <w:t>10.08.2018 № 8258 выдан: Агентство по архитектуре, градостроению и перспективному развитию Калининградской области;</w:t>
      </w:r>
      <w:r>
        <w:rPr>
          <w:sz w:val="26"/>
          <w:szCs w:val="26"/>
          <w:lang w:val="ru-RU"/>
        </w:rPr>
        <w:t xml:space="preserve"> </w:t>
      </w:r>
      <w:r w:rsidRPr="000918F0">
        <w:rPr>
          <w:sz w:val="26"/>
          <w:szCs w:val="26"/>
          <w:lang w:val="ru-RU"/>
        </w:rPr>
        <w:t>постановление "Об установлении границ и режимов округов горно-санитарной охраны курортов федерального значения</w:t>
      </w:r>
      <w:r>
        <w:rPr>
          <w:sz w:val="26"/>
          <w:szCs w:val="26"/>
          <w:lang w:val="ru-RU"/>
        </w:rPr>
        <w:t xml:space="preserve"> </w:t>
      </w:r>
      <w:r w:rsidRPr="000918F0">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0918F0">
        <w:rPr>
          <w:sz w:val="26"/>
          <w:szCs w:val="26"/>
          <w:lang w:val="ru-RU"/>
        </w:rPr>
        <w:t>утратившими силу отдельных постановлений Правительства Российской Федерации" от 22.02.2018 № 188 выдан: Правительство</w:t>
      </w:r>
      <w:r>
        <w:rPr>
          <w:sz w:val="26"/>
          <w:szCs w:val="26"/>
          <w:lang w:val="ru-RU"/>
        </w:rPr>
        <w:t xml:space="preserve"> </w:t>
      </w:r>
      <w:r w:rsidRPr="000918F0">
        <w:rPr>
          <w:sz w:val="26"/>
          <w:szCs w:val="26"/>
          <w:lang w:val="ru-RU"/>
        </w:rPr>
        <w:t>Российской 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0918F0">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0918F0">
        <w:rPr>
          <w:sz w:val="26"/>
          <w:szCs w:val="26"/>
          <w:lang w:val="ru-RU"/>
        </w:rPr>
        <w:t>установления такой зоны от 09.08.2018 № ZoneToGKN_051209039000_a2fc2f4c-07ad-4286-9f94-807361eff752 выдан: ООО</w:t>
      </w:r>
      <w:r>
        <w:rPr>
          <w:sz w:val="26"/>
          <w:szCs w:val="26"/>
          <w:lang w:val="ru-RU"/>
        </w:rPr>
        <w:t xml:space="preserve"> </w:t>
      </w:r>
      <w:r w:rsidRPr="000918F0">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0918F0">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0918F0">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0918F0">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0918F0">
        <w:rPr>
          <w:sz w:val="26"/>
          <w:szCs w:val="26"/>
          <w:lang w:val="ru-RU"/>
        </w:rPr>
        <w:t>номер границы: 39:00-6.546; Вид объекта реестра границ: Зона с особыми условиями использования территории; Вид зоны по</w:t>
      </w:r>
      <w:r>
        <w:rPr>
          <w:sz w:val="26"/>
          <w:szCs w:val="26"/>
          <w:lang w:val="ru-RU"/>
        </w:rPr>
        <w:t xml:space="preserve"> </w:t>
      </w:r>
      <w:r w:rsidRPr="000918F0">
        <w:rPr>
          <w:sz w:val="26"/>
          <w:szCs w:val="26"/>
          <w:lang w:val="ru-RU"/>
        </w:rPr>
        <w:t>документу: Округ горно-санитарной охраны курорта федерального значения Зеленоградск; Тип зоны: Санитарный разрыв</w:t>
      </w:r>
      <w:r>
        <w:rPr>
          <w:sz w:val="26"/>
          <w:szCs w:val="26"/>
          <w:lang w:val="ru-RU"/>
        </w:rPr>
        <w:t xml:space="preserve"> </w:t>
      </w:r>
      <w:r w:rsidRPr="000918F0">
        <w:rPr>
          <w:sz w:val="26"/>
          <w:szCs w:val="26"/>
          <w:lang w:val="ru-RU"/>
        </w:rPr>
        <w:t>(санитарная полоса отчуждения)</w:t>
      </w:r>
      <w:r>
        <w:rPr>
          <w:sz w:val="26"/>
          <w:szCs w:val="26"/>
          <w:lang w:val="ru-RU"/>
        </w:rPr>
        <w:t>.</w:t>
      </w:r>
    </w:p>
    <w:p w:rsidR="00101393" w:rsidRDefault="00101393" w:rsidP="00101393">
      <w:pPr>
        <w:pStyle w:val="a5"/>
        <w:spacing w:after="0"/>
        <w:ind w:right="-142" w:firstLine="708"/>
        <w:jc w:val="both"/>
        <w:rPr>
          <w:sz w:val="26"/>
          <w:szCs w:val="26"/>
          <w:lang w:val="ru-RU"/>
        </w:rPr>
      </w:pPr>
      <w:r>
        <w:rPr>
          <w:sz w:val="26"/>
          <w:szCs w:val="26"/>
          <w:lang w:val="ru-RU"/>
        </w:rPr>
        <w:t>В</w:t>
      </w:r>
      <w:r w:rsidRPr="000918F0">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0918F0">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0918F0">
        <w:rPr>
          <w:sz w:val="26"/>
          <w:szCs w:val="26"/>
          <w:lang w:val="ru-RU"/>
        </w:rPr>
        <w:t>30.08.2018 № 17-5/10/1-5604 выдан: Министерство здравоохранения Российской Федерации; письменное обращение от</w:t>
      </w:r>
      <w:r>
        <w:rPr>
          <w:sz w:val="26"/>
          <w:szCs w:val="26"/>
          <w:lang w:val="ru-RU"/>
        </w:rPr>
        <w:t xml:space="preserve"> </w:t>
      </w:r>
      <w:r w:rsidRPr="000918F0">
        <w:rPr>
          <w:sz w:val="26"/>
          <w:szCs w:val="26"/>
          <w:lang w:val="ru-RU"/>
        </w:rPr>
        <w:t>10.08.2018 № 8258 выдан: Агентство по архитектуре, градостроению и перспективному развитию Калининградской области;</w:t>
      </w:r>
      <w:r>
        <w:rPr>
          <w:sz w:val="26"/>
          <w:szCs w:val="26"/>
          <w:lang w:val="ru-RU"/>
        </w:rPr>
        <w:t xml:space="preserve"> </w:t>
      </w:r>
      <w:r w:rsidRPr="000918F0">
        <w:rPr>
          <w:sz w:val="26"/>
          <w:szCs w:val="26"/>
          <w:lang w:val="ru-RU"/>
        </w:rPr>
        <w:lastRenderedPageBreak/>
        <w:t>постановление "Об установлении границ и режимов округов горно-санитарной охраны курортов федерального значения</w:t>
      </w:r>
      <w:r>
        <w:rPr>
          <w:sz w:val="26"/>
          <w:szCs w:val="26"/>
          <w:lang w:val="ru-RU"/>
        </w:rPr>
        <w:t xml:space="preserve"> </w:t>
      </w:r>
      <w:r w:rsidRPr="000918F0">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0918F0">
        <w:rPr>
          <w:sz w:val="26"/>
          <w:szCs w:val="26"/>
          <w:lang w:val="ru-RU"/>
        </w:rPr>
        <w:t>утратившими силу отдельных постановлений Правительства Российской Федерации" от 22.02.2018 № 188 выдан: Правительство</w:t>
      </w:r>
      <w:r>
        <w:rPr>
          <w:sz w:val="26"/>
          <w:szCs w:val="26"/>
          <w:lang w:val="ru-RU"/>
        </w:rPr>
        <w:t xml:space="preserve"> </w:t>
      </w:r>
      <w:r w:rsidRPr="000918F0">
        <w:rPr>
          <w:sz w:val="26"/>
          <w:szCs w:val="26"/>
          <w:lang w:val="ru-RU"/>
        </w:rPr>
        <w:t>Российской 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0918F0">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0918F0">
        <w:rPr>
          <w:sz w:val="26"/>
          <w:szCs w:val="26"/>
          <w:lang w:val="ru-RU"/>
        </w:rPr>
        <w:t>установления такой зоны от 09.08.2018 № ZoneToGKN_051209039000_b1956c93-99ed-4e82-89f4-0c1931ed26ab выдан: ООО</w:t>
      </w:r>
      <w:r>
        <w:rPr>
          <w:sz w:val="26"/>
          <w:szCs w:val="26"/>
          <w:lang w:val="ru-RU"/>
        </w:rPr>
        <w:t xml:space="preserve"> </w:t>
      </w:r>
      <w:r w:rsidRPr="000918F0">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0918F0">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0918F0">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0918F0">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0918F0">
        <w:rPr>
          <w:sz w:val="26"/>
          <w:szCs w:val="26"/>
          <w:lang w:val="ru-RU"/>
        </w:rPr>
        <w:t>номер границы: 39:00-6.544; Вид объекта реестра границ: Зона с особыми условиями использования территории; Вид зоны по</w:t>
      </w:r>
      <w:r>
        <w:rPr>
          <w:sz w:val="26"/>
          <w:szCs w:val="26"/>
          <w:lang w:val="ru-RU"/>
        </w:rPr>
        <w:t xml:space="preserve"> </w:t>
      </w:r>
      <w:r w:rsidRPr="000918F0">
        <w:rPr>
          <w:sz w:val="26"/>
          <w:szCs w:val="26"/>
          <w:lang w:val="ru-RU"/>
        </w:rPr>
        <w:t>документу: Вторая зона округа горно-санитарной охраны курорта федерального значения Зеленоградск; Тип зоны: Санитарный</w:t>
      </w:r>
      <w:r>
        <w:rPr>
          <w:sz w:val="26"/>
          <w:szCs w:val="26"/>
          <w:lang w:val="ru-RU"/>
        </w:rPr>
        <w:t xml:space="preserve"> </w:t>
      </w:r>
      <w:r w:rsidRPr="000918F0">
        <w:rPr>
          <w:sz w:val="26"/>
          <w:szCs w:val="26"/>
          <w:lang w:val="ru-RU"/>
        </w:rPr>
        <w:t>разрыв (санитарная полоса отчуждения)</w:t>
      </w:r>
      <w:r>
        <w:rPr>
          <w:sz w:val="26"/>
          <w:szCs w:val="26"/>
          <w:lang w:val="ru-RU"/>
        </w:rPr>
        <w:t>.</w:t>
      </w:r>
    </w:p>
    <w:p w:rsidR="00101393" w:rsidRDefault="00101393" w:rsidP="00101393">
      <w:pPr>
        <w:pStyle w:val="a5"/>
        <w:spacing w:after="0"/>
        <w:ind w:right="-142" w:firstLine="708"/>
        <w:jc w:val="both"/>
        <w:rPr>
          <w:sz w:val="26"/>
          <w:szCs w:val="26"/>
          <w:lang w:val="ru-RU"/>
        </w:rPr>
      </w:pPr>
      <w:r>
        <w:rPr>
          <w:sz w:val="26"/>
          <w:szCs w:val="26"/>
          <w:lang w:val="ru-RU"/>
        </w:rPr>
        <w:t>В</w:t>
      </w:r>
      <w:r w:rsidRPr="000918F0">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0918F0">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0918F0">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0918F0">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0918F0">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0918F0">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0918F0">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0918F0">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0918F0">
        <w:rPr>
          <w:sz w:val="26"/>
          <w:szCs w:val="26"/>
          <w:lang w:val="ru-RU"/>
        </w:rPr>
        <w:t>Реестровый номер границы: 39:00-6.803; Вид объекта реестра границ: Зона с особыми условиями использования территории;</w:t>
      </w:r>
      <w:r>
        <w:rPr>
          <w:sz w:val="26"/>
          <w:szCs w:val="26"/>
          <w:lang w:val="ru-RU"/>
        </w:rPr>
        <w:t xml:space="preserve"> </w:t>
      </w:r>
      <w:r w:rsidRPr="000918F0">
        <w:rPr>
          <w:sz w:val="26"/>
          <w:szCs w:val="26"/>
          <w:lang w:val="ru-RU"/>
        </w:rPr>
        <w:t>Вид зоны по документу: Пятая подзона приаэродромной территории аэродрома Калининград (Храброво); Тип зоны: Охранная</w:t>
      </w:r>
      <w:r>
        <w:rPr>
          <w:sz w:val="26"/>
          <w:szCs w:val="26"/>
          <w:lang w:val="ru-RU"/>
        </w:rPr>
        <w:t xml:space="preserve"> </w:t>
      </w:r>
      <w:r w:rsidRPr="000918F0">
        <w:rPr>
          <w:sz w:val="26"/>
          <w:szCs w:val="26"/>
          <w:lang w:val="ru-RU"/>
        </w:rPr>
        <w:t>зона транспорта</w:t>
      </w:r>
      <w:r>
        <w:rPr>
          <w:sz w:val="26"/>
          <w:szCs w:val="26"/>
          <w:lang w:val="ru-RU"/>
        </w:rPr>
        <w:t>.</w:t>
      </w:r>
    </w:p>
    <w:p w:rsidR="00101393" w:rsidRDefault="00101393" w:rsidP="00101393">
      <w:pPr>
        <w:pStyle w:val="a5"/>
        <w:spacing w:after="0"/>
        <w:ind w:right="-142" w:firstLine="708"/>
        <w:jc w:val="both"/>
        <w:rPr>
          <w:sz w:val="26"/>
          <w:szCs w:val="26"/>
          <w:lang w:val="ru-RU"/>
        </w:rPr>
      </w:pPr>
      <w:r>
        <w:rPr>
          <w:sz w:val="26"/>
          <w:szCs w:val="26"/>
          <w:lang w:val="ru-RU"/>
        </w:rPr>
        <w:t>В</w:t>
      </w:r>
      <w:r w:rsidRPr="000918F0">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0918F0">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0918F0">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0918F0">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0918F0">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0918F0">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0918F0">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0918F0">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0918F0">
        <w:rPr>
          <w:sz w:val="26"/>
          <w:szCs w:val="26"/>
          <w:lang w:val="ru-RU"/>
        </w:rPr>
        <w:t>Реестровый номер границы: 39:00-6.800; Вид объекта реестра границ: Зона с особыми условиями использования территории;</w:t>
      </w:r>
      <w:r>
        <w:rPr>
          <w:sz w:val="26"/>
          <w:szCs w:val="26"/>
          <w:lang w:val="ru-RU"/>
        </w:rPr>
        <w:t xml:space="preserve"> </w:t>
      </w:r>
      <w:r w:rsidRPr="000918F0">
        <w:rPr>
          <w:sz w:val="26"/>
          <w:szCs w:val="26"/>
          <w:lang w:val="ru-RU"/>
        </w:rPr>
        <w:lastRenderedPageBreak/>
        <w:t>Вид зоны по документу: Шестая подзона приаэродромной территории аэродрома Калининград (Храброво); Тип зоны: Охранная</w:t>
      </w:r>
      <w:r>
        <w:rPr>
          <w:sz w:val="26"/>
          <w:szCs w:val="26"/>
          <w:lang w:val="ru-RU"/>
        </w:rPr>
        <w:t xml:space="preserve"> </w:t>
      </w:r>
      <w:r w:rsidRPr="000918F0">
        <w:rPr>
          <w:sz w:val="26"/>
          <w:szCs w:val="26"/>
          <w:lang w:val="ru-RU"/>
        </w:rPr>
        <w:t>зона транспорта</w:t>
      </w:r>
      <w:r>
        <w:rPr>
          <w:sz w:val="26"/>
          <w:szCs w:val="26"/>
          <w:lang w:val="ru-RU"/>
        </w:rPr>
        <w:t>.</w:t>
      </w:r>
    </w:p>
    <w:p w:rsidR="00101393" w:rsidRDefault="00101393" w:rsidP="00101393">
      <w:pPr>
        <w:pStyle w:val="a5"/>
        <w:spacing w:after="0"/>
        <w:ind w:right="-142" w:firstLine="708"/>
        <w:jc w:val="both"/>
        <w:rPr>
          <w:sz w:val="26"/>
          <w:szCs w:val="26"/>
          <w:lang w:val="ru-RU"/>
        </w:rPr>
      </w:pPr>
      <w:r>
        <w:rPr>
          <w:sz w:val="26"/>
          <w:szCs w:val="26"/>
          <w:lang w:val="ru-RU"/>
        </w:rPr>
        <w:t>В</w:t>
      </w:r>
      <w:r w:rsidRPr="000918F0">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0918F0">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0918F0">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0918F0">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0918F0">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0918F0">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0918F0">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0918F0">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0918F0">
        <w:rPr>
          <w:sz w:val="26"/>
          <w:szCs w:val="26"/>
          <w:lang w:val="ru-RU"/>
        </w:rPr>
        <w:t>Реестровый номер границы: 39:00-6.798; Вид объекта реестра границ: Зона с особыми условиями использования территории;</w:t>
      </w:r>
      <w:r>
        <w:rPr>
          <w:sz w:val="26"/>
          <w:szCs w:val="26"/>
          <w:lang w:val="ru-RU"/>
        </w:rPr>
        <w:t xml:space="preserve"> </w:t>
      </w:r>
      <w:r w:rsidRPr="000918F0">
        <w:rPr>
          <w:sz w:val="26"/>
          <w:szCs w:val="26"/>
          <w:lang w:val="ru-RU"/>
        </w:rPr>
        <w:t>Вид зоны по документу: Третья подзона приаэродромной территории аэродрома Калининград (Храброво); Тип зоны: Охранная</w:t>
      </w:r>
      <w:r>
        <w:rPr>
          <w:sz w:val="26"/>
          <w:szCs w:val="26"/>
          <w:lang w:val="ru-RU"/>
        </w:rPr>
        <w:t xml:space="preserve"> </w:t>
      </w:r>
      <w:r w:rsidRPr="000918F0">
        <w:rPr>
          <w:sz w:val="26"/>
          <w:szCs w:val="26"/>
          <w:lang w:val="ru-RU"/>
        </w:rPr>
        <w:t>зона транспорта</w:t>
      </w:r>
      <w:r>
        <w:rPr>
          <w:sz w:val="26"/>
          <w:szCs w:val="26"/>
          <w:lang w:val="ru-RU"/>
        </w:rPr>
        <w:t>.</w:t>
      </w:r>
    </w:p>
    <w:p w:rsidR="00101393" w:rsidRPr="006B5110" w:rsidRDefault="00101393" w:rsidP="00101393">
      <w:pPr>
        <w:pStyle w:val="a5"/>
        <w:spacing w:after="0"/>
        <w:ind w:right="-142" w:firstLine="708"/>
        <w:jc w:val="both"/>
        <w:rPr>
          <w:sz w:val="26"/>
          <w:szCs w:val="26"/>
          <w:lang w:val="ru-RU"/>
        </w:rPr>
      </w:pPr>
      <w:r w:rsidRPr="006B5110">
        <w:rPr>
          <w:sz w:val="26"/>
          <w:szCs w:val="26"/>
          <w:lang w:val="ru-RU"/>
        </w:rPr>
        <w:t>Зона с особыми условиями использования территории</w:t>
      </w:r>
      <w:r>
        <w:rPr>
          <w:sz w:val="26"/>
          <w:szCs w:val="26"/>
          <w:lang w:val="ru-RU"/>
        </w:rPr>
        <w:t xml:space="preserve">, </w:t>
      </w:r>
      <w:r w:rsidRPr="006B5110">
        <w:rPr>
          <w:sz w:val="26"/>
          <w:szCs w:val="26"/>
          <w:lang w:val="ru-RU"/>
        </w:rPr>
        <w:t>Вид:</w:t>
      </w:r>
      <w:r>
        <w:rPr>
          <w:sz w:val="26"/>
          <w:szCs w:val="26"/>
          <w:lang w:val="ru-RU"/>
        </w:rPr>
        <w:t xml:space="preserve"> </w:t>
      </w:r>
      <w:r w:rsidRPr="006B5110">
        <w:rPr>
          <w:sz w:val="26"/>
          <w:szCs w:val="26"/>
          <w:lang w:val="ru-RU"/>
        </w:rPr>
        <w:t>Охранная зона транспорта</w:t>
      </w:r>
      <w:r>
        <w:rPr>
          <w:sz w:val="26"/>
          <w:szCs w:val="26"/>
          <w:lang w:val="ru-RU"/>
        </w:rPr>
        <w:t xml:space="preserve">, </w:t>
      </w:r>
      <w:r w:rsidRPr="006B5110">
        <w:rPr>
          <w:sz w:val="26"/>
          <w:szCs w:val="26"/>
          <w:lang w:val="ru-RU"/>
        </w:rPr>
        <w:t>Зона охраны искусственных объектов</w:t>
      </w:r>
      <w:r>
        <w:rPr>
          <w:sz w:val="26"/>
          <w:szCs w:val="26"/>
          <w:lang w:val="ru-RU"/>
        </w:rPr>
        <w:t xml:space="preserve">, </w:t>
      </w:r>
      <w:r w:rsidRPr="006B5110">
        <w:rPr>
          <w:sz w:val="26"/>
          <w:szCs w:val="26"/>
          <w:lang w:val="ru-RU"/>
        </w:rPr>
        <w:t>Реестровый номер:</w:t>
      </w:r>
      <w:r>
        <w:rPr>
          <w:sz w:val="26"/>
          <w:szCs w:val="26"/>
          <w:lang w:val="ru-RU"/>
        </w:rPr>
        <w:t xml:space="preserve"> </w:t>
      </w:r>
      <w:r w:rsidRPr="006B5110">
        <w:rPr>
          <w:sz w:val="26"/>
          <w:szCs w:val="26"/>
          <w:lang w:val="ru-RU"/>
        </w:rPr>
        <w:t>39:00-6.798</w:t>
      </w:r>
      <w:r>
        <w:rPr>
          <w:sz w:val="26"/>
          <w:szCs w:val="26"/>
          <w:lang w:val="ru-RU"/>
        </w:rPr>
        <w:t xml:space="preserve">, </w:t>
      </w:r>
      <w:r w:rsidRPr="006B5110">
        <w:rPr>
          <w:sz w:val="26"/>
          <w:szCs w:val="26"/>
          <w:lang w:val="ru-RU"/>
        </w:rPr>
        <w:t>Кадастровый район:</w:t>
      </w:r>
      <w:r>
        <w:rPr>
          <w:sz w:val="26"/>
          <w:szCs w:val="26"/>
          <w:lang w:val="ru-RU"/>
        </w:rPr>
        <w:t xml:space="preserve"> </w:t>
      </w:r>
      <w:r w:rsidRPr="006B5110">
        <w:rPr>
          <w:sz w:val="26"/>
          <w:szCs w:val="26"/>
          <w:lang w:val="ru-RU"/>
        </w:rPr>
        <w:t>39:00</w:t>
      </w:r>
      <w:r>
        <w:rPr>
          <w:sz w:val="26"/>
          <w:szCs w:val="26"/>
          <w:lang w:val="ru-RU"/>
        </w:rPr>
        <w:t xml:space="preserve">, </w:t>
      </w:r>
      <w:r w:rsidRPr="006B5110">
        <w:rPr>
          <w:sz w:val="26"/>
          <w:szCs w:val="26"/>
          <w:lang w:val="ru-RU"/>
        </w:rPr>
        <w:t>Наименование:</w:t>
      </w:r>
      <w:r>
        <w:rPr>
          <w:sz w:val="26"/>
          <w:szCs w:val="26"/>
          <w:lang w:val="ru-RU"/>
        </w:rPr>
        <w:t xml:space="preserve"> </w:t>
      </w:r>
      <w:r w:rsidRPr="006B5110">
        <w:rPr>
          <w:sz w:val="26"/>
          <w:szCs w:val="26"/>
          <w:lang w:val="ru-RU"/>
        </w:rPr>
        <w:t>Третья подзона приаэродромной территории аэродрома Калининград (Храброво)</w:t>
      </w:r>
      <w:r>
        <w:rPr>
          <w:sz w:val="26"/>
          <w:szCs w:val="26"/>
          <w:lang w:val="ru-RU"/>
        </w:rPr>
        <w:t xml:space="preserve">, </w:t>
      </w:r>
      <w:r w:rsidRPr="006B5110">
        <w:rPr>
          <w:sz w:val="26"/>
          <w:szCs w:val="26"/>
          <w:lang w:val="ru-RU"/>
        </w:rPr>
        <w:t>Ограничение:</w:t>
      </w:r>
      <w:r>
        <w:rPr>
          <w:sz w:val="26"/>
          <w:szCs w:val="26"/>
          <w:lang w:val="ru-RU"/>
        </w:rPr>
        <w:t xml:space="preserve"> </w:t>
      </w:r>
      <w:r w:rsidRPr="006B5110">
        <w:rPr>
          <w:sz w:val="26"/>
          <w:szCs w:val="26"/>
          <w:lang w:val="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101393" w:rsidRDefault="00101393" w:rsidP="00101393">
      <w:pPr>
        <w:pStyle w:val="a5"/>
        <w:spacing w:after="0"/>
        <w:ind w:right="-142" w:firstLine="708"/>
        <w:jc w:val="both"/>
        <w:rPr>
          <w:sz w:val="26"/>
          <w:szCs w:val="26"/>
          <w:lang w:val="ru-RU"/>
        </w:rPr>
      </w:pPr>
      <w:r w:rsidRPr="006B5110">
        <w:rPr>
          <w:sz w:val="26"/>
          <w:szCs w:val="26"/>
          <w:lang w:val="ru-RU"/>
        </w:rPr>
        <w:t>Зона с особыми условиями использования территории</w:t>
      </w:r>
      <w:r>
        <w:rPr>
          <w:sz w:val="26"/>
          <w:szCs w:val="26"/>
          <w:lang w:val="ru-RU"/>
        </w:rPr>
        <w:t xml:space="preserve">, </w:t>
      </w:r>
      <w:r w:rsidRPr="006B5110">
        <w:rPr>
          <w:sz w:val="26"/>
          <w:szCs w:val="26"/>
          <w:lang w:val="ru-RU"/>
        </w:rPr>
        <w:t>Вид:</w:t>
      </w:r>
      <w:r>
        <w:rPr>
          <w:sz w:val="26"/>
          <w:szCs w:val="26"/>
          <w:lang w:val="ru-RU"/>
        </w:rPr>
        <w:t xml:space="preserve"> </w:t>
      </w:r>
      <w:r w:rsidRPr="006B5110">
        <w:rPr>
          <w:sz w:val="26"/>
          <w:szCs w:val="26"/>
          <w:lang w:val="ru-RU"/>
        </w:rPr>
        <w:t>Охранная зона транспорта</w:t>
      </w:r>
      <w:r>
        <w:rPr>
          <w:sz w:val="26"/>
          <w:szCs w:val="26"/>
          <w:lang w:val="ru-RU"/>
        </w:rPr>
        <w:t xml:space="preserve">, </w:t>
      </w:r>
      <w:r w:rsidRPr="006B5110">
        <w:rPr>
          <w:sz w:val="26"/>
          <w:szCs w:val="26"/>
          <w:lang w:val="ru-RU"/>
        </w:rPr>
        <w:t>Зона охраны искусственных объектов</w:t>
      </w:r>
      <w:r>
        <w:rPr>
          <w:sz w:val="26"/>
          <w:szCs w:val="26"/>
          <w:lang w:val="ru-RU"/>
        </w:rPr>
        <w:t xml:space="preserve">, </w:t>
      </w:r>
      <w:r w:rsidRPr="006B5110">
        <w:rPr>
          <w:sz w:val="26"/>
          <w:szCs w:val="26"/>
          <w:lang w:val="ru-RU"/>
        </w:rPr>
        <w:t>Реестровый номер:</w:t>
      </w:r>
      <w:r>
        <w:rPr>
          <w:sz w:val="26"/>
          <w:szCs w:val="26"/>
          <w:lang w:val="ru-RU"/>
        </w:rPr>
        <w:t xml:space="preserve"> </w:t>
      </w:r>
      <w:r w:rsidRPr="006B5110">
        <w:rPr>
          <w:sz w:val="26"/>
          <w:szCs w:val="26"/>
          <w:lang w:val="ru-RU"/>
        </w:rPr>
        <w:t>39:00-6.799</w:t>
      </w:r>
      <w:r>
        <w:rPr>
          <w:sz w:val="26"/>
          <w:szCs w:val="26"/>
          <w:lang w:val="ru-RU"/>
        </w:rPr>
        <w:t xml:space="preserve">, </w:t>
      </w:r>
      <w:r w:rsidRPr="006B5110">
        <w:rPr>
          <w:sz w:val="26"/>
          <w:szCs w:val="26"/>
          <w:lang w:val="ru-RU"/>
        </w:rPr>
        <w:t>Кадастровый район:</w:t>
      </w:r>
      <w:r>
        <w:rPr>
          <w:sz w:val="26"/>
          <w:szCs w:val="26"/>
          <w:lang w:val="ru-RU"/>
        </w:rPr>
        <w:t xml:space="preserve"> </w:t>
      </w:r>
      <w:r w:rsidRPr="006B5110">
        <w:rPr>
          <w:sz w:val="26"/>
          <w:szCs w:val="26"/>
          <w:lang w:val="ru-RU"/>
        </w:rPr>
        <w:t>39:00</w:t>
      </w:r>
      <w:r>
        <w:rPr>
          <w:sz w:val="26"/>
          <w:szCs w:val="26"/>
          <w:lang w:val="ru-RU"/>
        </w:rPr>
        <w:t xml:space="preserve">, </w:t>
      </w:r>
      <w:r w:rsidRPr="006B5110">
        <w:rPr>
          <w:sz w:val="26"/>
          <w:szCs w:val="26"/>
          <w:lang w:val="ru-RU"/>
        </w:rPr>
        <w:t>Наименование:</w:t>
      </w:r>
      <w:r>
        <w:rPr>
          <w:sz w:val="26"/>
          <w:szCs w:val="26"/>
          <w:lang w:val="ru-RU"/>
        </w:rPr>
        <w:t xml:space="preserve"> </w:t>
      </w:r>
      <w:r w:rsidRPr="006B5110">
        <w:rPr>
          <w:sz w:val="26"/>
          <w:szCs w:val="26"/>
          <w:lang w:val="ru-RU"/>
        </w:rPr>
        <w:t>Четвертая подзона приаэродромной территории аэродрома Калининград (Храброво)</w:t>
      </w:r>
      <w:r>
        <w:rPr>
          <w:sz w:val="26"/>
          <w:szCs w:val="26"/>
          <w:lang w:val="ru-RU"/>
        </w:rPr>
        <w:t xml:space="preserve">, </w:t>
      </w:r>
      <w:r w:rsidRPr="006B5110">
        <w:rPr>
          <w:sz w:val="26"/>
          <w:szCs w:val="26"/>
          <w:lang w:val="ru-RU"/>
        </w:rPr>
        <w:t>Ограничение:</w:t>
      </w:r>
      <w:r>
        <w:rPr>
          <w:sz w:val="26"/>
          <w:szCs w:val="26"/>
          <w:lang w:val="ru-RU"/>
        </w:rPr>
        <w:t xml:space="preserve"> </w:t>
      </w:r>
      <w:r w:rsidRPr="006B5110">
        <w:rPr>
          <w:sz w:val="26"/>
          <w:szCs w:val="26"/>
          <w:lang w:val="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101393" w:rsidRDefault="00101393" w:rsidP="00101393">
      <w:pPr>
        <w:pStyle w:val="a5"/>
        <w:spacing w:after="0"/>
        <w:ind w:right="-142" w:firstLine="708"/>
        <w:jc w:val="both"/>
        <w:rPr>
          <w:sz w:val="26"/>
          <w:szCs w:val="26"/>
          <w:lang w:val="ru-RU"/>
        </w:rPr>
      </w:pPr>
      <w:r w:rsidRPr="006B5110">
        <w:rPr>
          <w:sz w:val="26"/>
          <w:szCs w:val="26"/>
          <w:lang w:val="ru-RU"/>
        </w:rPr>
        <w:t>Зона с особыми условиями использования территории</w:t>
      </w:r>
      <w:r>
        <w:rPr>
          <w:sz w:val="26"/>
          <w:szCs w:val="26"/>
          <w:lang w:val="ru-RU"/>
        </w:rPr>
        <w:t xml:space="preserve">, </w:t>
      </w:r>
      <w:r w:rsidRPr="006B5110">
        <w:rPr>
          <w:sz w:val="26"/>
          <w:szCs w:val="26"/>
          <w:lang w:val="ru-RU"/>
        </w:rPr>
        <w:t>Вид:</w:t>
      </w:r>
      <w:r>
        <w:rPr>
          <w:sz w:val="26"/>
          <w:szCs w:val="26"/>
          <w:lang w:val="ru-RU"/>
        </w:rPr>
        <w:t xml:space="preserve"> </w:t>
      </w:r>
      <w:r w:rsidRPr="006B5110">
        <w:rPr>
          <w:sz w:val="26"/>
          <w:szCs w:val="26"/>
          <w:lang w:val="ru-RU"/>
        </w:rPr>
        <w:t>Охранная зона транспорта</w:t>
      </w:r>
      <w:r>
        <w:rPr>
          <w:sz w:val="26"/>
          <w:szCs w:val="26"/>
          <w:lang w:val="ru-RU"/>
        </w:rPr>
        <w:t xml:space="preserve">, </w:t>
      </w:r>
      <w:r w:rsidRPr="006B5110">
        <w:rPr>
          <w:sz w:val="26"/>
          <w:szCs w:val="26"/>
          <w:lang w:val="ru-RU"/>
        </w:rPr>
        <w:t>Зона охраны искусственных объектов</w:t>
      </w:r>
      <w:r>
        <w:rPr>
          <w:sz w:val="26"/>
          <w:szCs w:val="26"/>
          <w:lang w:val="ru-RU"/>
        </w:rPr>
        <w:t xml:space="preserve">, </w:t>
      </w:r>
      <w:r w:rsidRPr="006B5110">
        <w:rPr>
          <w:sz w:val="26"/>
          <w:szCs w:val="26"/>
          <w:lang w:val="ru-RU"/>
        </w:rPr>
        <w:t>Реестровый номер:</w:t>
      </w:r>
      <w:r>
        <w:rPr>
          <w:sz w:val="26"/>
          <w:szCs w:val="26"/>
          <w:lang w:val="ru-RU"/>
        </w:rPr>
        <w:t xml:space="preserve"> </w:t>
      </w:r>
      <w:r w:rsidRPr="006B5110">
        <w:rPr>
          <w:sz w:val="26"/>
          <w:szCs w:val="26"/>
          <w:lang w:val="ru-RU"/>
        </w:rPr>
        <w:t>39:00-6.800</w:t>
      </w:r>
      <w:r>
        <w:rPr>
          <w:sz w:val="26"/>
          <w:szCs w:val="26"/>
          <w:lang w:val="ru-RU"/>
        </w:rPr>
        <w:t xml:space="preserve">, </w:t>
      </w:r>
      <w:r w:rsidRPr="006B5110">
        <w:rPr>
          <w:sz w:val="26"/>
          <w:szCs w:val="26"/>
          <w:lang w:val="ru-RU"/>
        </w:rPr>
        <w:t>Кадастровый район:</w:t>
      </w:r>
      <w:r>
        <w:rPr>
          <w:sz w:val="26"/>
          <w:szCs w:val="26"/>
          <w:lang w:val="ru-RU"/>
        </w:rPr>
        <w:t xml:space="preserve"> </w:t>
      </w:r>
      <w:r w:rsidRPr="006B5110">
        <w:rPr>
          <w:sz w:val="26"/>
          <w:szCs w:val="26"/>
          <w:lang w:val="ru-RU"/>
        </w:rPr>
        <w:t>39:00</w:t>
      </w:r>
      <w:r>
        <w:rPr>
          <w:sz w:val="26"/>
          <w:szCs w:val="26"/>
          <w:lang w:val="ru-RU"/>
        </w:rPr>
        <w:t xml:space="preserve">, </w:t>
      </w:r>
      <w:r w:rsidRPr="006B5110">
        <w:rPr>
          <w:sz w:val="26"/>
          <w:szCs w:val="26"/>
          <w:lang w:val="ru-RU"/>
        </w:rPr>
        <w:t>Наименование:</w:t>
      </w:r>
      <w:r>
        <w:rPr>
          <w:sz w:val="26"/>
          <w:szCs w:val="26"/>
          <w:lang w:val="ru-RU"/>
        </w:rPr>
        <w:t xml:space="preserve"> </w:t>
      </w:r>
      <w:r w:rsidRPr="006B5110">
        <w:rPr>
          <w:sz w:val="26"/>
          <w:szCs w:val="26"/>
          <w:lang w:val="ru-RU"/>
        </w:rPr>
        <w:t>Шестая подзона приаэродромной территории аэродрома Калининград (Храброво)</w:t>
      </w:r>
      <w:r>
        <w:rPr>
          <w:sz w:val="26"/>
          <w:szCs w:val="26"/>
          <w:lang w:val="ru-RU"/>
        </w:rPr>
        <w:t xml:space="preserve">, </w:t>
      </w:r>
      <w:r w:rsidRPr="006B5110">
        <w:rPr>
          <w:sz w:val="26"/>
          <w:szCs w:val="26"/>
          <w:lang w:val="ru-RU"/>
        </w:rPr>
        <w:t>Ограничение:</w:t>
      </w:r>
      <w:r>
        <w:rPr>
          <w:sz w:val="26"/>
          <w:szCs w:val="26"/>
          <w:lang w:val="ru-RU"/>
        </w:rPr>
        <w:t xml:space="preserve"> </w:t>
      </w:r>
      <w:r w:rsidRPr="006B5110">
        <w:rPr>
          <w:sz w:val="26"/>
          <w:szCs w:val="26"/>
          <w:lang w:val="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101393" w:rsidRDefault="00101393" w:rsidP="00101393">
      <w:pPr>
        <w:pStyle w:val="a5"/>
        <w:spacing w:after="0"/>
        <w:ind w:right="-142" w:firstLine="708"/>
        <w:jc w:val="both"/>
        <w:rPr>
          <w:sz w:val="26"/>
          <w:szCs w:val="26"/>
          <w:lang w:val="ru-RU"/>
        </w:rPr>
      </w:pPr>
      <w:r w:rsidRPr="006B5110">
        <w:rPr>
          <w:sz w:val="26"/>
          <w:szCs w:val="26"/>
          <w:lang w:val="ru-RU"/>
        </w:rPr>
        <w:t>Зона с особыми условиями использования территории</w:t>
      </w:r>
      <w:r>
        <w:rPr>
          <w:sz w:val="26"/>
          <w:szCs w:val="26"/>
          <w:lang w:val="ru-RU"/>
        </w:rPr>
        <w:t xml:space="preserve">, </w:t>
      </w:r>
      <w:r w:rsidRPr="006B5110">
        <w:rPr>
          <w:sz w:val="26"/>
          <w:szCs w:val="26"/>
          <w:lang w:val="ru-RU"/>
        </w:rPr>
        <w:t>Вид:</w:t>
      </w:r>
      <w:r>
        <w:rPr>
          <w:sz w:val="26"/>
          <w:szCs w:val="26"/>
          <w:lang w:val="ru-RU"/>
        </w:rPr>
        <w:t xml:space="preserve"> </w:t>
      </w:r>
      <w:r w:rsidRPr="006B5110">
        <w:rPr>
          <w:sz w:val="26"/>
          <w:szCs w:val="26"/>
          <w:lang w:val="ru-RU"/>
        </w:rPr>
        <w:t>Охранная зона транспорта</w:t>
      </w:r>
      <w:r>
        <w:rPr>
          <w:sz w:val="26"/>
          <w:szCs w:val="26"/>
          <w:lang w:val="ru-RU"/>
        </w:rPr>
        <w:t xml:space="preserve">, </w:t>
      </w:r>
      <w:r w:rsidRPr="006B5110">
        <w:rPr>
          <w:sz w:val="26"/>
          <w:szCs w:val="26"/>
          <w:lang w:val="ru-RU"/>
        </w:rPr>
        <w:t>Зона охраны искусственных объектов</w:t>
      </w:r>
      <w:r>
        <w:rPr>
          <w:sz w:val="26"/>
          <w:szCs w:val="26"/>
          <w:lang w:val="ru-RU"/>
        </w:rPr>
        <w:t xml:space="preserve">, </w:t>
      </w:r>
      <w:r w:rsidRPr="006B5110">
        <w:rPr>
          <w:sz w:val="26"/>
          <w:szCs w:val="26"/>
          <w:lang w:val="ru-RU"/>
        </w:rPr>
        <w:t>Реестровый номер:</w:t>
      </w:r>
      <w:r>
        <w:rPr>
          <w:sz w:val="26"/>
          <w:szCs w:val="26"/>
          <w:lang w:val="ru-RU"/>
        </w:rPr>
        <w:t xml:space="preserve"> </w:t>
      </w:r>
      <w:r w:rsidRPr="006B5110">
        <w:rPr>
          <w:sz w:val="26"/>
          <w:szCs w:val="26"/>
          <w:lang w:val="ru-RU"/>
        </w:rPr>
        <w:t>39:00-6.802</w:t>
      </w:r>
      <w:r>
        <w:rPr>
          <w:sz w:val="26"/>
          <w:szCs w:val="26"/>
          <w:lang w:val="ru-RU"/>
        </w:rPr>
        <w:t xml:space="preserve">, </w:t>
      </w:r>
      <w:r w:rsidRPr="006B5110">
        <w:rPr>
          <w:sz w:val="26"/>
          <w:szCs w:val="26"/>
          <w:lang w:val="ru-RU"/>
        </w:rPr>
        <w:t>Кадастровый район:</w:t>
      </w:r>
      <w:r>
        <w:rPr>
          <w:sz w:val="26"/>
          <w:szCs w:val="26"/>
          <w:lang w:val="ru-RU"/>
        </w:rPr>
        <w:t xml:space="preserve"> </w:t>
      </w:r>
      <w:r w:rsidRPr="006B5110">
        <w:rPr>
          <w:sz w:val="26"/>
          <w:szCs w:val="26"/>
          <w:lang w:val="ru-RU"/>
        </w:rPr>
        <w:t>39:00</w:t>
      </w:r>
      <w:r>
        <w:rPr>
          <w:sz w:val="26"/>
          <w:szCs w:val="26"/>
          <w:lang w:val="ru-RU"/>
        </w:rPr>
        <w:t xml:space="preserve">, </w:t>
      </w:r>
      <w:r w:rsidRPr="006B5110">
        <w:rPr>
          <w:sz w:val="26"/>
          <w:szCs w:val="26"/>
          <w:lang w:val="ru-RU"/>
        </w:rPr>
        <w:t>Наименование:</w:t>
      </w:r>
      <w:r>
        <w:rPr>
          <w:sz w:val="26"/>
          <w:szCs w:val="26"/>
          <w:lang w:val="ru-RU"/>
        </w:rPr>
        <w:t xml:space="preserve"> </w:t>
      </w:r>
      <w:r w:rsidRPr="006B5110">
        <w:rPr>
          <w:sz w:val="26"/>
          <w:szCs w:val="26"/>
          <w:lang w:val="ru-RU"/>
        </w:rPr>
        <w:t xml:space="preserve">Приаэродромная территория аэродрома </w:t>
      </w:r>
      <w:r w:rsidRPr="006B5110">
        <w:rPr>
          <w:sz w:val="26"/>
          <w:szCs w:val="26"/>
          <w:lang w:val="ru-RU"/>
        </w:rPr>
        <w:lastRenderedPageBreak/>
        <w:t>Калининград (Храброво)</w:t>
      </w:r>
      <w:r>
        <w:rPr>
          <w:sz w:val="26"/>
          <w:szCs w:val="26"/>
          <w:lang w:val="ru-RU"/>
        </w:rPr>
        <w:t xml:space="preserve">, </w:t>
      </w:r>
      <w:r w:rsidRPr="006B5110">
        <w:rPr>
          <w:sz w:val="26"/>
          <w:szCs w:val="26"/>
          <w:lang w:val="ru-RU"/>
        </w:rPr>
        <w:t>Ограничение:</w:t>
      </w:r>
      <w:r>
        <w:rPr>
          <w:sz w:val="26"/>
          <w:szCs w:val="26"/>
          <w:lang w:val="ru-RU"/>
        </w:rPr>
        <w:t xml:space="preserve"> </w:t>
      </w:r>
      <w:r w:rsidRPr="006B5110">
        <w:rPr>
          <w:sz w:val="26"/>
          <w:szCs w:val="26"/>
          <w:lang w:val="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101393" w:rsidRDefault="00101393" w:rsidP="00101393">
      <w:pPr>
        <w:pStyle w:val="a5"/>
        <w:spacing w:after="0"/>
        <w:ind w:right="-142" w:firstLine="708"/>
        <w:jc w:val="both"/>
        <w:rPr>
          <w:sz w:val="26"/>
          <w:szCs w:val="26"/>
          <w:lang w:val="ru-RU"/>
        </w:rPr>
      </w:pPr>
      <w:r w:rsidRPr="00910105">
        <w:rPr>
          <w:sz w:val="26"/>
          <w:szCs w:val="26"/>
          <w:lang w:val="ru-RU"/>
        </w:rPr>
        <w:t>Зона с особыми условиями использования территории</w:t>
      </w:r>
      <w:r>
        <w:rPr>
          <w:sz w:val="26"/>
          <w:szCs w:val="26"/>
          <w:lang w:val="ru-RU"/>
        </w:rPr>
        <w:t xml:space="preserve">, </w:t>
      </w:r>
      <w:r w:rsidRPr="00910105">
        <w:rPr>
          <w:sz w:val="26"/>
          <w:szCs w:val="26"/>
          <w:lang w:val="ru-RU"/>
        </w:rPr>
        <w:t>Вид:</w:t>
      </w:r>
      <w:r>
        <w:rPr>
          <w:sz w:val="26"/>
          <w:szCs w:val="26"/>
          <w:lang w:val="ru-RU"/>
        </w:rPr>
        <w:t xml:space="preserve"> </w:t>
      </w:r>
      <w:r w:rsidRPr="00910105">
        <w:rPr>
          <w:sz w:val="26"/>
          <w:szCs w:val="26"/>
          <w:lang w:val="ru-RU"/>
        </w:rPr>
        <w:t>Охранная зона транспорта</w:t>
      </w:r>
      <w:r>
        <w:rPr>
          <w:sz w:val="26"/>
          <w:szCs w:val="26"/>
          <w:lang w:val="ru-RU"/>
        </w:rPr>
        <w:t xml:space="preserve">, </w:t>
      </w:r>
      <w:r w:rsidRPr="00910105">
        <w:rPr>
          <w:sz w:val="26"/>
          <w:szCs w:val="26"/>
          <w:lang w:val="ru-RU"/>
        </w:rPr>
        <w:t>Зона охраны искусственных объектов</w:t>
      </w:r>
      <w:r>
        <w:rPr>
          <w:sz w:val="26"/>
          <w:szCs w:val="26"/>
          <w:lang w:val="ru-RU"/>
        </w:rPr>
        <w:t xml:space="preserve">, </w:t>
      </w:r>
      <w:r w:rsidRPr="00910105">
        <w:rPr>
          <w:sz w:val="26"/>
          <w:szCs w:val="26"/>
          <w:lang w:val="ru-RU"/>
        </w:rPr>
        <w:t>Реестровый номер:</w:t>
      </w:r>
      <w:r>
        <w:rPr>
          <w:sz w:val="26"/>
          <w:szCs w:val="26"/>
          <w:lang w:val="ru-RU"/>
        </w:rPr>
        <w:t xml:space="preserve"> </w:t>
      </w:r>
      <w:r w:rsidRPr="00910105">
        <w:rPr>
          <w:sz w:val="26"/>
          <w:szCs w:val="26"/>
          <w:lang w:val="ru-RU"/>
        </w:rPr>
        <w:t>39:00-6.803</w:t>
      </w:r>
      <w:r>
        <w:rPr>
          <w:sz w:val="26"/>
          <w:szCs w:val="26"/>
          <w:lang w:val="ru-RU"/>
        </w:rPr>
        <w:t xml:space="preserve">, </w:t>
      </w:r>
      <w:r w:rsidRPr="00910105">
        <w:rPr>
          <w:sz w:val="26"/>
          <w:szCs w:val="26"/>
          <w:lang w:val="ru-RU"/>
        </w:rPr>
        <w:t>Кадастровый район:</w:t>
      </w:r>
      <w:r>
        <w:rPr>
          <w:sz w:val="26"/>
          <w:szCs w:val="26"/>
          <w:lang w:val="ru-RU"/>
        </w:rPr>
        <w:t xml:space="preserve"> </w:t>
      </w:r>
      <w:r w:rsidRPr="00910105">
        <w:rPr>
          <w:sz w:val="26"/>
          <w:szCs w:val="26"/>
          <w:lang w:val="ru-RU"/>
        </w:rPr>
        <w:t>39:00</w:t>
      </w:r>
      <w:r>
        <w:rPr>
          <w:sz w:val="26"/>
          <w:szCs w:val="26"/>
          <w:lang w:val="ru-RU"/>
        </w:rPr>
        <w:t xml:space="preserve">, </w:t>
      </w:r>
      <w:r w:rsidRPr="00910105">
        <w:rPr>
          <w:sz w:val="26"/>
          <w:szCs w:val="26"/>
          <w:lang w:val="ru-RU"/>
        </w:rPr>
        <w:t>Наименование:</w:t>
      </w:r>
      <w:r>
        <w:rPr>
          <w:sz w:val="26"/>
          <w:szCs w:val="26"/>
          <w:lang w:val="ru-RU"/>
        </w:rPr>
        <w:t xml:space="preserve"> </w:t>
      </w:r>
      <w:r w:rsidRPr="00910105">
        <w:rPr>
          <w:sz w:val="26"/>
          <w:szCs w:val="26"/>
          <w:lang w:val="ru-RU"/>
        </w:rPr>
        <w:t>Пятая подзона приаэродромной территории аэродрома Калининград (Храброво)</w:t>
      </w:r>
      <w:r>
        <w:rPr>
          <w:sz w:val="26"/>
          <w:szCs w:val="26"/>
          <w:lang w:val="ru-RU"/>
        </w:rPr>
        <w:t xml:space="preserve">, </w:t>
      </w:r>
      <w:r w:rsidRPr="00910105">
        <w:rPr>
          <w:sz w:val="26"/>
          <w:szCs w:val="26"/>
          <w:lang w:val="ru-RU"/>
        </w:rPr>
        <w:t>Ограничение:</w:t>
      </w:r>
      <w:r>
        <w:rPr>
          <w:sz w:val="26"/>
          <w:szCs w:val="26"/>
          <w:lang w:val="ru-RU"/>
        </w:rPr>
        <w:t xml:space="preserve"> </w:t>
      </w:r>
      <w:r w:rsidRPr="00910105">
        <w:rPr>
          <w:sz w:val="26"/>
          <w:szCs w:val="26"/>
          <w:lang w:val="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101393" w:rsidRDefault="00101393" w:rsidP="00101393">
      <w:pPr>
        <w:pStyle w:val="a5"/>
        <w:spacing w:after="0"/>
        <w:ind w:right="-142" w:firstLine="708"/>
        <w:jc w:val="both"/>
        <w:rPr>
          <w:sz w:val="26"/>
          <w:szCs w:val="26"/>
          <w:lang w:val="ru-RU"/>
        </w:rPr>
      </w:pPr>
      <w:r w:rsidRPr="00910105">
        <w:rPr>
          <w:sz w:val="26"/>
          <w:szCs w:val="26"/>
          <w:lang w:val="ru-RU"/>
        </w:rPr>
        <w:t>Зона с особыми условиями использования территории</w:t>
      </w:r>
      <w:r>
        <w:rPr>
          <w:sz w:val="26"/>
          <w:szCs w:val="26"/>
          <w:lang w:val="ru-RU"/>
        </w:rPr>
        <w:t xml:space="preserve">, </w:t>
      </w:r>
      <w:r w:rsidRPr="00910105">
        <w:rPr>
          <w:sz w:val="26"/>
          <w:szCs w:val="26"/>
          <w:lang w:val="ru-RU"/>
        </w:rPr>
        <w:t>Вид:</w:t>
      </w:r>
      <w:r>
        <w:rPr>
          <w:sz w:val="26"/>
          <w:szCs w:val="26"/>
          <w:lang w:val="ru-RU"/>
        </w:rPr>
        <w:t xml:space="preserve"> </w:t>
      </w:r>
      <w:r w:rsidRPr="00910105">
        <w:rPr>
          <w:sz w:val="26"/>
          <w:szCs w:val="26"/>
          <w:lang w:val="ru-RU"/>
        </w:rPr>
        <w:t>Санитарный разрыв (санитарная полоса отчуждения)</w:t>
      </w:r>
      <w:r>
        <w:rPr>
          <w:sz w:val="26"/>
          <w:szCs w:val="26"/>
          <w:lang w:val="ru-RU"/>
        </w:rPr>
        <w:t xml:space="preserve">, </w:t>
      </w:r>
      <w:r w:rsidRPr="00910105">
        <w:rPr>
          <w:sz w:val="26"/>
          <w:szCs w:val="26"/>
          <w:lang w:val="ru-RU"/>
        </w:rPr>
        <w:t>Зоны защиты населения</w:t>
      </w:r>
      <w:r>
        <w:rPr>
          <w:sz w:val="26"/>
          <w:szCs w:val="26"/>
          <w:lang w:val="ru-RU"/>
        </w:rPr>
        <w:t xml:space="preserve">, </w:t>
      </w:r>
      <w:r w:rsidRPr="00910105">
        <w:rPr>
          <w:sz w:val="26"/>
          <w:szCs w:val="26"/>
          <w:lang w:val="ru-RU"/>
        </w:rPr>
        <w:t>Реестровый номер:</w:t>
      </w:r>
      <w:r>
        <w:rPr>
          <w:sz w:val="26"/>
          <w:szCs w:val="26"/>
          <w:lang w:val="ru-RU"/>
        </w:rPr>
        <w:t xml:space="preserve"> </w:t>
      </w:r>
      <w:r w:rsidRPr="00910105">
        <w:rPr>
          <w:sz w:val="26"/>
          <w:szCs w:val="26"/>
          <w:lang w:val="ru-RU"/>
        </w:rPr>
        <w:t>39:00-6.546</w:t>
      </w:r>
      <w:r>
        <w:rPr>
          <w:sz w:val="26"/>
          <w:szCs w:val="26"/>
          <w:lang w:val="ru-RU"/>
        </w:rPr>
        <w:t xml:space="preserve">, </w:t>
      </w:r>
      <w:r w:rsidRPr="00910105">
        <w:rPr>
          <w:sz w:val="26"/>
          <w:szCs w:val="26"/>
          <w:lang w:val="ru-RU"/>
        </w:rPr>
        <w:t>Кадастровый район:</w:t>
      </w:r>
      <w:r>
        <w:rPr>
          <w:sz w:val="26"/>
          <w:szCs w:val="26"/>
          <w:lang w:val="ru-RU"/>
        </w:rPr>
        <w:t xml:space="preserve"> </w:t>
      </w:r>
      <w:r w:rsidRPr="00910105">
        <w:rPr>
          <w:sz w:val="26"/>
          <w:szCs w:val="26"/>
          <w:lang w:val="ru-RU"/>
        </w:rPr>
        <w:t>39:00</w:t>
      </w:r>
      <w:r>
        <w:rPr>
          <w:sz w:val="26"/>
          <w:szCs w:val="26"/>
          <w:lang w:val="ru-RU"/>
        </w:rPr>
        <w:t xml:space="preserve">, </w:t>
      </w:r>
      <w:r w:rsidRPr="00910105">
        <w:rPr>
          <w:sz w:val="26"/>
          <w:szCs w:val="26"/>
          <w:lang w:val="ru-RU"/>
        </w:rPr>
        <w:t>Наименование:</w:t>
      </w:r>
      <w:r>
        <w:rPr>
          <w:sz w:val="26"/>
          <w:szCs w:val="26"/>
          <w:lang w:val="ru-RU"/>
        </w:rPr>
        <w:t xml:space="preserve"> </w:t>
      </w:r>
      <w:r w:rsidRPr="00910105">
        <w:rPr>
          <w:sz w:val="26"/>
          <w:szCs w:val="26"/>
          <w:lang w:val="ru-RU"/>
        </w:rPr>
        <w:t>Округ горно-санитарной охраны курорта федерального значения Зеленоградск</w:t>
      </w:r>
      <w:r>
        <w:rPr>
          <w:sz w:val="26"/>
          <w:szCs w:val="26"/>
          <w:lang w:val="ru-RU"/>
        </w:rPr>
        <w:t>.</w:t>
      </w:r>
    </w:p>
    <w:p w:rsidR="00101393" w:rsidRDefault="00101393" w:rsidP="00101393">
      <w:pPr>
        <w:pStyle w:val="a5"/>
        <w:spacing w:after="0"/>
        <w:ind w:right="-142" w:firstLine="708"/>
        <w:jc w:val="both"/>
        <w:rPr>
          <w:sz w:val="26"/>
          <w:szCs w:val="26"/>
          <w:lang w:val="ru-RU"/>
        </w:rPr>
      </w:pPr>
      <w:r w:rsidRPr="00910105">
        <w:rPr>
          <w:sz w:val="26"/>
          <w:szCs w:val="26"/>
          <w:lang w:val="ru-RU"/>
        </w:rPr>
        <w:t>Зона с особыми условиями использования территории</w:t>
      </w:r>
      <w:r>
        <w:rPr>
          <w:sz w:val="26"/>
          <w:szCs w:val="26"/>
          <w:lang w:val="ru-RU"/>
        </w:rPr>
        <w:t xml:space="preserve">, </w:t>
      </w:r>
      <w:r w:rsidRPr="00910105">
        <w:rPr>
          <w:sz w:val="26"/>
          <w:szCs w:val="26"/>
          <w:lang w:val="ru-RU"/>
        </w:rPr>
        <w:t>Вид:</w:t>
      </w:r>
      <w:r>
        <w:rPr>
          <w:sz w:val="26"/>
          <w:szCs w:val="26"/>
          <w:lang w:val="ru-RU"/>
        </w:rPr>
        <w:t xml:space="preserve"> </w:t>
      </w:r>
      <w:r w:rsidRPr="00910105">
        <w:rPr>
          <w:sz w:val="26"/>
          <w:szCs w:val="26"/>
          <w:lang w:val="ru-RU"/>
        </w:rPr>
        <w:t>Санитарный разрыв (санитарная полоса отчуждения)</w:t>
      </w:r>
      <w:r>
        <w:rPr>
          <w:sz w:val="26"/>
          <w:szCs w:val="26"/>
          <w:lang w:val="ru-RU"/>
        </w:rPr>
        <w:t xml:space="preserve">, </w:t>
      </w:r>
      <w:r w:rsidRPr="00910105">
        <w:rPr>
          <w:sz w:val="26"/>
          <w:szCs w:val="26"/>
          <w:lang w:val="ru-RU"/>
        </w:rPr>
        <w:t>Зоны защиты населения</w:t>
      </w:r>
      <w:r>
        <w:rPr>
          <w:sz w:val="26"/>
          <w:szCs w:val="26"/>
          <w:lang w:val="ru-RU"/>
        </w:rPr>
        <w:t xml:space="preserve">, </w:t>
      </w:r>
      <w:r w:rsidRPr="00910105">
        <w:rPr>
          <w:sz w:val="26"/>
          <w:szCs w:val="26"/>
          <w:lang w:val="ru-RU"/>
        </w:rPr>
        <w:t>Реестровый номер:</w:t>
      </w:r>
      <w:r>
        <w:rPr>
          <w:sz w:val="26"/>
          <w:szCs w:val="26"/>
          <w:lang w:val="ru-RU"/>
        </w:rPr>
        <w:t xml:space="preserve"> </w:t>
      </w:r>
      <w:r w:rsidRPr="00910105">
        <w:rPr>
          <w:sz w:val="26"/>
          <w:szCs w:val="26"/>
          <w:lang w:val="ru-RU"/>
        </w:rPr>
        <w:t>39:00-6.544</w:t>
      </w:r>
      <w:r>
        <w:rPr>
          <w:sz w:val="26"/>
          <w:szCs w:val="26"/>
          <w:lang w:val="ru-RU"/>
        </w:rPr>
        <w:t xml:space="preserve">, </w:t>
      </w:r>
      <w:r w:rsidRPr="00910105">
        <w:rPr>
          <w:sz w:val="26"/>
          <w:szCs w:val="26"/>
          <w:lang w:val="ru-RU"/>
        </w:rPr>
        <w:t>Кадастровый район:</w:t>
      </w:r>
      <w:r>
        <w:rPr>
          <w:sz w:val="26"/>
          <w:szCs w:val="26"/>
          <w:lang w:val="ru-RU"/>
        </w:rPr>
        <w:t xml:space="preserve"> </w:t>
      </w:r>
      <w:r w:rsidRPr="00910105">
        <w:rPr>
          <w:sz w:val="26"/>
          <w:szCs w:val="26"/>
          <w:lang w:val="ru-RU"/>
        </w:rPr>
        <w:t>39:00</w:t>
      </w:r>
      <w:r>
        <w:rPr>
          <w:sz w:val="26"/>
          <w:szCs w:val="26"/>
          <w:lang w:val="ru-RU"/>
        </w:rPr>
        <w:t xml:space="preserve">, </w:t>
      </w:r>
      <w:r w:rsidRPr="00910105">
        <w:rPr>
          <w:sz w:val="26"/>
          <w:szCs w:val="26"/>
          <w:lang w:val="ru-RU"/>
        </w:rPr>
        <w:t>Наименование:</w:t>
      </w:r>
      <w:r>
        <w:rPr>
          <w:sz w:val="26"/>
          <w:szCs w:val="26"/>
          <w:lang w:val="ru-RU"/>
        </w:rPr>
        <w:t xml:space="preserve"> </w:t>
      </w:r>
      <w:r w:rsidRPr="00910105">
        <w:rPr>
          <w:sz w:val="26"/>
          <w:szCs w:val="26"/>
          <w:lang w:val="ru-RU"/>
        </w:rPr>
        <w:t>Вторая зона округа горно-санитарной охраны курорта федерального значения Зеленоградск</w:t>
      </w:r>
      <w:r>
        <w:rPr>
          <w:sz w:val="26"/>
          <w:szCs w:val="26"/>
          <w:lang w:val="ru-RU"/>
        </w:rPr>
        <w:t>.</w:t>
      </w:r>
    </w:p>
    <w:p w:rsidR="00101393" w:rsidRPr="007E761E" w:rsidRDefault="00101393" w:rsidP="00101393">
      <w:pPr>
        <w:pStyle w:val="a5"/>
        <w:spacing w:after="0"/>
        <w:ind w:right="-142" w:firstLine="708"/>
        <w:jc w:val="both"/>
        <w:rPr>
          <w:b/>
          <w:sz w:val="26"/>
          <w:szCs w:val="26"/>
          <w:lang w:val="ru-RU"/>
        </w:rPr>
      </w:pPr>
      <w:r w:rsidRPr="007E761E">
        <w:rPr>
          <w:b/>
          <w:sz w:val="26"/>
          <w:szCs w:val="26"/>
          <w:lang w:val="ru-RU"/>
        </w:rPr>
        <w:t>Технические условия АО «</w:t>
      </w:r>
      <w:r>
        <w:rPr>
          <w:b/>
          <w:sz w:val="26"/>
          <w:szCs w:val="26"/>
          <w:lang w:val="ru-RU"/>
        </w:rPr>
        <w:t>Россети Янтарь</w:t>
      </w:r>
      <w:r w:rsidRPr="007E761E">
        <w:rPr>
          <w:b/>
          <w:sz w:val="26"/>
          <w:szCs w:val="26"/>
          <w:lang w:val="ru-RU"/>
        </w:rPr>
        <w:t>» для присоединения к электрическим сетям № Z-</w:t>
      </w:r>
      <w:r>
        <w:rPr>
          <w:b/>
          <w:sz w:val="26"/>
          <w:szCs w:val="26"/>
          <w:lang w:val="ru-RU"/>
        </w:rPr>
        <w:t>9627</w:t>
      </w:r>
      <w:r w:rsidRPr="007E761E">
        <w:rPr>
          <w:b/>
          <w:sz w:val="26"/>
          <w:szCs w:val="26"/>
          <w:lang w:val="ru-RU"/>
        </w:rPr>
        <w:t>/2</w:t>
      </w:r>
      <w:r>
        <w:rPr>
          <w:b/>
          <w:sz w:val="26"/>
          <w:szCs w:val="26"/>
          <w:lang w:val="ru-RU"/>
        </w:rPr>
        <w:t>2.</w:t>
      </w:r>
    </w:p>
    <w:p w:rsidR="00101393" w:rsidRPr="00CF36C8" w:rsidRDefault="00101393" w:rsidP="00101393">
      <w:pPr>
        <w:pStyle w:val="a5"/>
        <w:spacing w:after="0"/>
        <w:ind w:right="-142" w:firstLine="709"/>
        <w:jc w:val="both"/>
        <w:rPr>
          <w:sz w:val="26"/>
          <w:szCs w:val="26"/>
          <w:lang w:val="ru-RU"/>
        </w:rPr>
      </w:pPr>
      <w:r w:rsidRPr="00CF36C8">
        <w:rPr>
          <w:sz w:val="26"/>
          <w:szCs w:val="26"/>
          <w:lang w:val="ru-RU"/>
        </w:rPr>
        <w:t>1) Максимальная мощность, с учетом ранее присоединенной – 5,00 кВт, из них Категории: третья 5,00 кВт.</w:t>
      </w:r>
    </w:p>
    <w:p w:rsidR="00101393" w:rsidRPr="00CF36C8" w:rsidRDefault="00101393" w:rsidP="00101393">
      <w:pPr>
        <w:pStyle w:val="a5"/>
        <w:spacing w:after="0"/>
        <w:ind w:right="-142" w:firstLine="709"/>
        <w:jc w:val="both"/>
        <w:rPr>
          <w:sz w:val="26"/>
          <w:szCs w:val="26"/>
          <w:lang w:val="ru-RU"/>
        </w:rPr>
      </w:pPr>
      <w:r w:rsidRPr="00CF36C8">
        <w:rPr>
          <w:sz w:val="26"/>
          <w:szCs w:val="26"/>
          <w:lang w:val="ru-RU"/>
        </w:rPr>
        <w:t>2) Класс напряжения электрической сети в точке присоединения: 0,4 кВ.</w:t>
      </w:r>
    </w:p>
    <w:p w:rsidR="00101393" w:rsidRDefault="00101393" w:rsidP="00101393">
      <w:pPr>
        <w:pStyle w:val="a5"/>
        <w:spacing w:after="0"/>
        <w:ind w:right="-142" w:firstLine="709"/>
        <w:jc w:val="both"/>
        <w:rPr>
          <w:sz w:val="26"/>
          <w:szCs w:val="26"/>
          <w:lang w:val="ru-RU"/>
        </w:rPr>
      </w:pPr>
      <w:r w:rsidRPr="00CF36C8">
        <w:rPr>
          <w:sz w:val="26"/>
          <w:szCs w:val="26"/>
          <w:lang w:val="ru-RU"/>
        </w:rPr>
        <w:t xml:space="preserve">3) Точка(и) присоединения к электрической сети: </w:t>
      </w:r>
      <w:r>
        <w:rPr>
          <w:sz w:val="26"/>
          <w:szCs w:val="26"/>
          <w:lang w:val="ru-RU"/>
        </w:rPr>
        <w:t>контактное соединения на приборе (ПУ), точка присоединения к электрической сети является границей балансовой принадлежности с АО «Россети Янтарь» и располагается не далее 15 метров во внешнюю сторону от границы участка заявителя.</w:t>
      </w:r>
    </w:p>
    <w:p w:rsidR="00101393" w:rsidRPr="00CF36C8" w:rsidRDefault="00101393" w:rsidP="00101393">
      <w:pPr>
        <w:pStyle w:val="a5"/>
        <w:spacing w:after="0"/>
        <w:ind w:right="-142" w:firstLine="709"/>
        <w:jc w:val="both"/>
        <w:rPr>
          <w:sz w:val="26"/>
          <w:szCs w:val="26"/>
          <w:lang w:val="ru-RU"/>
        </w:rPr>
      </w:pPr>
      <w:r w:rsidRPr="00CF36C8">
        <w:rPr>
          <w:sz w:val="26"/>
          <w:szCs w:val="26"/>
          <w:lang w:val="ru-RU"/>
        </w:rPr>
        <w:t>4) Основной источник питания:</w:t>
      </w:r>
    </w:p>
    <w:p w:rsidR="00101393" w:rsidRPr="00CF36C8" w:rsidRDefault="00101393" w:rsidP="00101393">
      <w:pPr>
        <w:pStyle w:val="a5"/>
        <w:spacing w:after="0"/>
        <w:ind w:right="-142" w:firstLine="708"/>
        <w:jc w:val="both"/>
        <w:rPr>
          <w:sz w:val="26"/>
          <w:szCs w:val="26"/>
          <w:lang w:val="ru-RU"/>
        </w:rPr>
      </w:pPr>
      <w:r w:rsidRPr="00CF36C8">
        <w:rPr>
          <w:sz w:val="26"/>
          <w:szCs w:val="26"/>
          <w:lang w:val="ru-RU"/>
        </w:rPr>
        <w:t>Центр</w:t>
      </w:r>
      <w:r>
        <w:rPr>
          <w:sz w:val="26"/>
          <w:szCs w:val="26"/>
          <w:lang w:val="ru-RU"/>
        </w:rPr>
        <w:t xml:space="preserve"> питания (ПС): ПС 110 кВ О-10</w:t>
      </w:r>
      <w:r w:rsidRPr="00CF36C8">
        <w:rPr>
          <w:sz w:val="26"/>
          <w:szCs w:val="26"/>
          <w:lang w:val="ru-RU"/>
        </w:rPr>
        <w:t xml:space="preserve"> </w:t>
      </w:r>
      <w:r>
        <w:rPr>
          <w:sz w:val="26"/>
          <w:szCs w:val="26"/>
          <w:lang w:val="ru-RU"/>
        </w:rPr>
        <w:t>Зеленоградск</w:t>
      </w:r>
    </w:p>
    <w:p w:rsidR="00101393" w:rsidRPr="00CF36C8" w:rsidRDefault="00101393" w:rsidP="00101393">
      <w:pPr>
        <w:pStyle w:val="a5"/>
        <w:spacing w:after="0"/>
        <w:ind w:right="-142" w:firstLine="708"/>
        <w:jc w:val="both"/>
        <w:rPr>
          <w:sz w:val="26"/>
          <w:szCs w:val="26"/>
          <w:lang w:val="ru-RU"/>
        </w:rPr>
      </w:pPr>
      <w:r w:rsidRPr="00CF36C8">
        <w:rPr>
          <w:sz w:val="26"/>
          <w:szCs w:val="26"/>
          <w:lang w:val="ru-RU"/>
        </w:rPr>
        <w:t>Питающая ВЛ/КЛ 6-15 кВ: КВЛ 15-</w:t>
      </w:r>
      <w:r>
        <w:rPr>
          <w:sz w:val="26"/>
          <w:szCs w:val="26"/>
          <w:lang w:val="ru-RU"/>
        </w:rPr>
        <w:t>328</w:t>
      </w:r>
    </w:p>
    <w:p w:rsidR="00101393" w:rsidRPr="00CF36C8" w:rsidRDefault="00101393" w:rsidP="00101393">
      <w:pPr>
        <w:pStyle w:val="a5"/>
        <w:spacing w:after="0"/>
        <w:ind w:right="-142" w:firstLine="708"/>
        <w:jc w:val="both"/>
        <w:rPr>
          <w:sz w:val="26"/>
          <w:szCs w:val="26"/>
          <w:lang w:val="ru-RU"/>
        </w:rPr>
      </w:pPr>
      <w:r w:rsidRPr="00CF36C8">
        <w:rPr>
          <w:sz w:val="26"/>
          <w:szCs w:val="26"/>
          <w:lang w:val="ru-RU"/>
        </w:rPr>
        <w:t xml:space="preserve">Трансформаторная подстанция: ТП </w:t>
      </w:r>
      <w:r>
        <w:rPr>
          <w:sz w:val="26"/>
          <w:szCs w:val="26"/>
          <w:lang w:val="ru-RU"/>
        </w:rPr>
        <w:t>328-01</w:t>
      </w:r>
    </w:p>
    <w:p w:rsidR="00101393" w:rsidRPr="00CF36C8" w:rsidRDefault="00101393" w:rsidP="00101393">
      <w:pPr>
        <w:pStyle w:val="a5"/>
        <w:spacing w:after="0"/>
        <w:ind w:right="-142" w:firstLine="708"/>
        <w:jc w:val="both"/>
        <w:rPr>
          <w:sz w:val="26"/>
          <w:szCs w:val="26"/>
          <w:lang w:val="ru-RU"/>
        </w:rPr>
      </w:pPr>
      <w:r w:rsidRPr="00CF36C8">
        <w:rPr>
          <w:sz w:val="26"/>
          <w:szCs w:val="26"/>
          <w:lang w:val="ru-RU"/>
        </w:rPr>
        <w:t xml:space="preserve">В целях присоединения нового заявителя сетевая организация осуществляет: </w:t>
      </w:r>
    </w:p>
    <w:p w:rsidR="00101393" w:rsidRDefault="00101393" w:rsidP="00101393">
      <w:pPr>
        <w:pStyle w:val="a5"/>
        <w:spacing w:after="0"/>
        <w:ind w:right="-142" w:firstLine="708"/>
        <w:jc w:val="both"/>
        <w:rPr>
          <w:sz w:val="26"/>
          <w:szCs w:val="26"/>
          <w:lang w:val="ru-RU"/>
        </w:rPr>
      </w:pPr>
      <w:r w:rsidRPr="00CF36C8">
        <w:rPr>
          <w:sz w:val="26"/>
          <w:szCs w:val="26"/>
          <w:lang w:val="ru-RU"/>
        </w:rPr>
        <w:t xml:space="preserve">- </w:t>
      </w:r>
      <w:r>
        <w:rPr>
          <w:sz w:val="26"/>
          <w:szCs w:val="26"/>
          <w:lang w:val="ru-RU"/>
        </w:rPr>
        <w:t>от оп.№ 15/1 до оп. № 15/3 ВЛ 0,4/0,23 кВ (Л-1) от ТП 328-01 заменить существующий провод на СИП сечением токопроводящих жил не менее 70 кв.мм (протяженности 80м.).</w:t>
      </w:r>
    </w:p>
    <w:p w:rsidR="00101393" w:rsidRDefault="00101393" w:rsidP="00101393">
      <w:pPr>
        <w:pStyle w:val="a5"/>
        <w:spacing w:after="0"/>
        <w:ind w:right="-142" w:firstLine="708"/>
        <w:jc w:val="both"/>
        <w:rPr>
          <w:sz w:val="26"/>
          <w:szCs w:val="26"/>
          <w:lang w:val="ru-RU"/>
        </w:rPr>
      </w:pPr>
      <w:r>
        <w:rPr>
          <w:sz w:val="26"/>
          <w:szCs w:val="26"/>
          <w:lang w:val="ru-RU"/>
        </w:rPr>
        <w:t>- от опоры № 15/3 (уточнить при проектировании) ВЛ 0,4 кВ (Л-7) от ТП 328-01 в сторону участка заявителя построить ВЛП 0,4 кВ с СИП сечением токопроводящим жил не менее 70 кв.мм (ориентировочно 100 м).</w:t>
      </w:r>
    </w:p>
    <w:p w:rsidR="00101393" w:rsidRDefault="00101393" w:rsidP="00101393">
      <w:pPr>
        <w:pStyle w:val="a5"/>
        <w:spacing w:after="0"/>
        <w:ind w:right="-142" w:firstLine="708"/>
        <w:jc w:val="both"/>
        <w:rPr>
          <w:sz w:val="26"/>
          <w:szCs w:val="26"/>
          <w:lang w:val="ru-RU"/>
        </w:rPr>
      </w:pPr>
      <w:r>
        <w:rPr>
          <w:sz w:val="26"/>
          <w:szCs w:val="26"/>
          <w:lang w:val="ru-RU"/>
        </w:rPr>
        <w:lastRenderedPageBreak/>
        <w:t>- прибор учета (ПУ) установить на опоре (№ уточнить при монтаже) ВЛ 0,4 Кв (Л-7) от ТП 328-01,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101393" w:rsidRPr="00E04A08" w:rsidRDefault="00101393" w:rsidP="00101393">
      <w:pPr>
        <w:pStyle w:val="a5"/>
        <w:spacing w:after="0"/>
        <w:ind w:right="-142" w:firstLine="709"/>
        <w:jc w:val="both"/>
        <w:rPr>
          <w:sz w:val="26"/>
          <w:szCs w:val="26"/>
          <w:lang w:val="ru-RU"/>
        </w:rPr>
      </w:pPr>
      <w:r>
        <w:rPr>
          <w:sz w:val="26"/>
          <w:szCs w:val="26"/>
          <w:lang w:val="ru-RU"/>
        </w:rPr>
        <w:t>Заявитель осуществляет: п</w:t>
      </w:r>
      <w:r w:rsidRPr="00E04A08">
        <w:rPr>
          <w:sz w:val="26"/>
          <w:szCs w:val="26"/>
          <w:lang w:val="ru-RU"/>
        </w:rPr>
        <w:t>роизвести монтаж электросети от точки присоединения до ВРУ 0,4 кВ объекта КЛ соответствующей пропускной способности. Работы выполняются в соответствии с разработанным проектом.</w:t>
      </w:r>
    </w:p>
    <w:p w:rsidR="00101393" w:rsidRPr="009565C3" w:rsidRDefault="00101393" w:rsidP="00101393">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101393" w:rsidRDefault="00101393" w:rsidP="00101393">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101393" w:rsidRPr="00972D62" w:rsidRDefault="00101393" w:rsidP="00101393">
      <w:pPr>
        <w:tabs>
          <w:tab w:val="left" w:pos="0"/>
          <w:tab w:val="left" w:pos="4572"/>
          <w:tab w:val="left" w:pos="4932"/>
        </w:tabs>
        <w:ind w:right="-142" w:firstLine="709"/>
        <w:contextualSpacing/>
        <w:jc w:val="both"/>
        <w:rPr>
          <w:sz w:val="26"/>
          <w:szCs w:val="26"/>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101393" w:rsidRPr="00176880" w:rsidRDefault="00101393" w:rsidP="00101393">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Pr>
          <w:b/>
          <w:sz w:val="26"/>
          <w:szCs w:val="26"/>
        </w:rPr>
        <w:t xml:space="preserve"> </w:t>
      </w:r>
      <w:r w:rsidRPr="00C2094F">
        <w:rPr>
          <w:b/>
          <w:sz w:val="26"/>
          <w:szCs w:val="26"/>
        </w:rPr>
        <w:t xml:space="preserve">№ </w:t>
      </w:r>
      <w:r>
        <w:rPr>
          <w:b/>
          <w:sz w:val="26"/>
          <w:szCs w:val="26"/>
          <w:lang w:val="ru-RU"/>
        </w:rPr>
        <w:t>4050/2</w:t>
      </w:r>
      <w:r>
        <w:rPr>
          <w:sz w:val="26"/>
          <w:szCs w:val="26"/>
        </w:rPr>
        <w:t>.</w:t>
      </w:r>
      <w:r w:rsidRPr="00E04A08">
        <w:rPr>
          <w:b/>
          <w:sz w:val="26"/>
          <w:szCs w:val="26"/>
          <w:lang w:val="ru-RU"/>
        </w:rPr>
        <w:t xml:space="preserve"> </w:t>
      </w:r>
    </w:p>
    <w:p w:rsidR="00101393" w:rsidRDefault="00101393" w:rsidP="00101393">
      <w:pPr>
        <w:tabs>
          <w:tab w:val="left" w:pos="0"/>
          <w:tab w:val="left" w:pos="4572"/>
          <w:tab w:val="left" w:pos="4932"/>
        </w:tabs>
        <w:ind w:right="-142" w:firstLine="709"/>
        <w:contextualSpacing/>
        <w:jc w:val="both"/>
        <w:rPr>
          <w:sz w:val="26"/>
          <w:szCs w:val="26"/>
        </w:rPr>
      </w:pPr>
      <w:r w:rsidRPr="00E04A08">
        <w:rPr>
          <w:sz w:val="26"/>
          <w:szCs w:val="26"/>
          <w:lang w:val="x-none"/>
        </w:rPr>
        <w:t xml:space="preserve">Предельная свободная мощность существующих сетей: отсутствует. </w:t>
      </w:r>
    </w:p>
    <w:p w:rsidR="00101393" w:rsidRDefault="00101393" w:rsidP="00101393">
      <w:pPr>
        <w:tabs>
          <w:tab w:val="left" w:pos="0"/>
          <w:tab w:val="left" w:pos="4572"/>
          <w:tab w:val="left" w:pos="4932"/>
        </w:tabs>
        <w:ind w:right="-142" w:firstLine="709"/>
        <w:contextualSpacing/>
        <w:jc w:val="both"/>
        <w:rPr>
          <w:sz w:val="26"/>
          <w:szCs w:val="26"/>
        </w:rPr>
      </w:pPr>
      <w:r w:rsidRPr="00E04A08">
        <w:rPr>
          <w:sz w:val="26"/>
          <w:szCs w:val="26"/>
        </w:rPr>
        <w:t xml:space="preserve">В связи с максимально достигнутой загрузкой </w:t>
      </w:r>
      <w:r>
        <w:rPr>
          <w:sz w:val="26"/>
          <w:szCs w:val="26"/>
        </w:rPr>
        <w:t>ГРС г.</w:t>
      </w:r>
      <w:r w:rsidRPr="00E04A08">
        <w:rPr>
          <w:sz w:val="26"/>
          <w:szCs w:val="26"/>
        </w:rPr>
        <w:t xml:space="preserve"> Зеленоградск (источни</w:t>
      </w:r>
      <w:r>
        <w:rPr>
          <w:sz w:val="26"/>
          <w:szCs w:val="26"/>
        </w:rPr>
        <w:t xml:space="preserve">к газоснабжения потребителей </w:t>
      </w:r>
      <w:r>
        <w:rPr>
          <w:sz w:val="26"/>
          <w:szCs w:val="26"/>
        </w:rPr>
        <w:br/>
        <w:t>г. Зеленоградск</w:t>
      </w:r>
      <w:r w:rsidRPr="00E04A08">
        <w:rPr>
          <w:sz w:val="26"/>
          <w:szCs w:val="26"/>
        </w:rPr>
        <w:t xml:space="preserve">), приказом № </w:t>
      </w:r>
      <w:r>
        <w:rPr>
          <w:sz w:val="26"/>
          <w:szCs w:val="26"/>
        </w:rPr>
        <w:t>1259 от 16.11</w:t>
      </w:r>
      <w:r w:rsidRPr="00E04A08">
        <w:rPr>
          <w:sz w:val="26"/>
          <w:szCs w:val="26"/>
        </w:rPr>
        <w:t xml:space="preserve">.2022 г. остановлена выдача технических условий на подключение к сети всех категорий потребителей, источником газоснабжения которых является </w:t>
      </w:r>
      <w:r>
        <w:rPr>
          <w:sz w:val="26"/>
          <w:szCs w:val="26"/>
        </w:rPr>
        <w:t>ГРС Зеленоградск</w:t>
      </w:r>
      <w:r w:rsidRPr="00E04A08">
        <w:rPr>
          <w:sz w:val="26"/>
          <w:szCs w:val="26"/>
        </w:rPr>
        <w:t xml:space="preserve">. Данная мера является вынужденной, соответствует требованиям пункта </w:t>
      </w:r>
      <w:r>
        <w:rPr>
          <w:sz w:val="26"/>
          <w:szCs w:val="26"/>
        </w:rPr>
        <w:t xml:space="preserve"> </w:t>
      </w:r>
      <w:r w:rsidRPr="00E04A08">
        <w:rPr>
          <w:sz w:val="26"/>
          <w:szCs w:val="26"/>
        </w:rPr>
        <w:t xml:space="preserve">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  </w:t>
      </w:r>
    </w:p>
    <w:p w:rsidR="00101393" w:rsidRPr="00E04A08" w:rsidRDefault="00101393" w:rsidP="00101393">
      <w:pPr>
        <w:tabs>
          <w:tab w:val="left" w:pos="0"/>
          <w:tab w:val="left" w:pos="4572"/>
          <w:tab w:val="left" w:pos="4932"/>
        </w:tabs>
        <w:ind w:right="-142" w:firstLine="709"/>
        <w:contextualSpacing/>
        <w:jc w:val="both"/>
        <w:rPr>
          <w:sz w:val="26"/>
          <w:szCs w:val="26"/>
        </w:rPr>
      </w:pPr>
      <w:r w:rsidRPr="00E04A08">
        <w:rPr>
          <w:sz w:val="26"/>
          <w:szCs w:val="26"/>
        </w:rPr>
        <w:t>Использование газа возможно на цели отопления, горячего водоснабжения и пищеприготовления.</w:t>
      </w:r>
    </w:p>
    <w:p w:rsidR="00101393" w:rsidRPr="00E04A08" w:rsidRDefault="00101393" w:rsidP="00101393">
      <w:pPr>
        <w:tabs>
          <w:tab w:val="left" w:pos="0"/>
          <w:tab w:val="left" w:pos="4572"/>
          <w:tab w:val="left" w:pos="4932"/>
        </w:tabs>
        <w:ind w:right="-142" w:firstLine="709"/>
        <w:contextualSpacing/>
        <w:jc w:val="both"/>
        <w:rPr>
          <w:sz w:val="26"/>
          <w:szCs w:val="26"/>
        </w:rPr>
      </w:pPr>
      <w:r w:rsidRPr="00E04A08">
        <w:rPr>
          <w:sz w:val="26"/>
          <w:szCs w:val="26"/>
        </w:rPr>
        <w:t xml:space="preserve">Планируемый максимально-часовой расход природного газа – </w:t>
      </w:r>
      <w:r>
        <w:rPr>
          <w:sz w:val="26"/>
          <w:szCs w:val="26"/>
        </w:rPr>
        <w:t>в соответствии со схемой расположения объектов газоснабжения</w:t>
      </w:r>
      <w:r w:rsidRPr="00E04A08">
        <w:rPr>
          <w:sz w:val="26"/>
          <w:szCs w:val="26"/>
        </w:rPr>
        <w:t xml:space="preserve">. </w:t>
      </w:r>
    </w:p>
    <w:p w:rsidR="00101393" w:rsidRPr="00A76528" w:rsidRDefault="00101393" w:rsidP="00101393">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101393" w:rsidRPr="00A76528" w:rsidRDefault="00101393" w:rsidP="00101393">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101393" w:rsidRPr="00A76528" w:rsidRDefault="00101393" w:rsidP="00101393">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101393" w:rsidRDefault="00101393" w:rsidP="00101393">
      <w:pPr>
        <w:tabs>
          <w:tab w:val="left" w:pos="0"/>
          <w:tab w:val="left" w:pos="4572"/>
          <w:tab w:val="left" w:pos="4932"/>
        </w:tabs>
        <w:spacing w:after="120"/>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101393" w:rsidRDefault="00101393" w:rsidP="00101393">
      <w:pPr>
        <w:tabs>
          <w:tab w:val="left" w:pos="0"/>
          <w:tab w:val="left" w:pos="4572"/>
          <w:tab w:val="left" w:pos="4932"/>
        </w:tabs>
        <w:spacing w:after="120"/>
        <w:ind w:right="-142" w:firstLine="709"/>
        <w:contextualSpacing/>
        <w:jc w:val="both"/>
        <w:rPr>
          <w:rFonts w:eastAsia="SimSun"/>
          <w:b/>
          <w:sz w:val="26"/>
          <w:szCs w:val="26"/>
          <w:lang w:eastAsia="zh-CN"/>
        </w:rPr>
      </w:pPr>
      <w:r w:rsidRPr="00E04A08">
        <w:rPr>
          <w:b/>
          <w:sz w:val="26"/>
          <w:szCs w:val="26"/>
          <w:lang w:val="x-none"/>
        </w:rPr>
        <w:t>Технические условия</w:t>
      </w:r>
      <w:r w:rsidRPr="00440D0D">
        <w:rPr>
          <w:rFonts w:eastAsia="SimSun"/>
          <w:b/>
          <w:sz w:val="26"/>
          <w:szCs w:val="26"/>
          <w:lang w:eastAsia="zh-CN"/>
        </w:rPr>
        <w:t xml:space="preserve"> </w:t>
      </w:r>
      <w:r>
        <w:rPr>
          <w:rFonts w:eastAsia="SimSun"/>
          <w:b/>
          <w:sz w:val="26"/>
          <w:szCs w:val="26"/>
          <w:lang w:eastAsia="zh-CN"/>
        </w:rPr>
        <w:t xml:space="preserve">ООО «Водоснабжение»  </w:t>
      </w:r>
      <w:r w:rsidRPr="00E04A08">
        <w:rPr>
          <w:rFonts w:eastAsia="SimSun"/>
          <w:b/>
          <w:sz w:val="26"/>
          <w:szCs w:val="26"/>
          <w:lang w:val="x-none" w:eastAsia="zh-CN"/>
        </w:rPr>
        <w:t xml:space="preserve">на </w:t>
      </w:r>
      <w:r w:rsidRPr="00E04A08">
        <w:rPr>
          <w:rFonts w:eastAsia="SimSun"/>
          <w:b/>
          <w:sz w:val="26"/>
          <w:szCs w:val="26"/>
          <w:lang w:eastAsia="zh-CN"/>
        </w:rPr>
        <w:t>присоединение к сетям водоснабжения и водоотведения</w:t>
      </w:r>
      <w:r>
        <w:rPr>
          <w:rFonts w:eastAsia="SimSun"/>
          <w:b/>
          <w:sz w:val="26"/>
          <w:szCs w:val="26"/>
          <w:lang w:eastAsia="zh-CN"/>
        </w:rPr>
        <w:t>.</w:t>
      </w:r>
    </w:p>
    <w:p w:rsidR="00101393" w:rsidRPr="00723DC5" w:rsidRDefault="00101393" w:rsidP="00101393">
      <w:pPr>
        <w:tabs>
          <w:tab w:val="left" w:pos="0"/>
          <w:tab w:val="left" w:pos="4572"/>
          <w:tab w:val="left" w:pos="4932"/>
        </w:tabs>
        <w:spacing w:after="120"/>
        <w:ind w:right="-142" w:firstLine="709"/>
        <w:contextualSpacing/>
        <w:jc w:val="both"/>
        <w:rPr>
          <w:rFonts w:eastAsia="SimSun"/>
          <w:sz w:val="26"/>
          <w:szCs w:val="26"/>
          <w:lang w:eastAsia="zh-CN"/>
        </w:rPr>
      </w:pPr>
      <w:r w:rsidRPr="00E04A08">
        <w:rPr>
          <w:rFonts w:eastAsia="SimSun"/>
          <w:sz w:val="26"/>
          <w:szCs w:val="26"/>
          <w:lang w:val="x-none" w:eastAsia="zh-CN"/>
        </w:rPr>
        <w:t>По водопроводу</w:t>
      </w:r>
      <w:r>
        <w:rPr>
          <w:rFonts w:eastAsia="SimSun"/>
          <w:sz w:val="26"/>
          <w:szCs w:val="26"/>
          <w:lang w:eastAsia="zh-CN"/>
        </w:rPr>
        <w:t>:</w:t>
      </w:r>
    </w:p>
    <w:p w:rsidR="00101393" w:rsidRPr="00E04A08" w:rsidRDefault="00101393" w:rsidP="00101393">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1. Спроектировать  и проложить на глубину 1.5 м наружную систему водоснабжения к  объекту строительства.</w:t>
      </w:r>
    </w:p>
    <w:p w:rsidR="00101393" w:rsidRPr="00E04A08" w:rsidRDefault="00101393" w:rsidP="00101393">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 Врезку произвести  в существующ</w:t>
      </w:r>
      <w:r w:rsidRPr="00E04A08">
        <w:rPr>
          <w:rFonts w:eastAsia="SimSun"/>
          <w:sz w:val="26"/>
          <w:szCs w:val="26"/>
          <w:lang w:eastAsia="zh-CN"/>
        </w:rPr>
        <w:t xml:space="preserve">ую систему холодного водоснабжения (наружный диаметр </w:t>
      </w:r>
      <w:r>
        <w:rPr>
          <w:rFonts w:eastAsia="SimSun"/>
          <w:sz w:val="26"/>
          <w:szCs w:val="26"/>
          <w:lang w:eastAsia="zh-CN"/>
        </w:rPr>
        <w:t>160</w:t>
      </w:r>
      <w:r w:rsidRPr="00E04A08">
        <w:rPr>
          <w:rFonts w:eastAsia="SimSun"/>
          <w:sz w:val="26"/>
          <w:szCs w:val="26"/>
          <w:lang w:eastAsia="zh-CN"/>
        </w:rPr>
        <w:t xml:space="preserve"> мм), </w:t>
      </w:r>
      <w:r>
        <w:rPr>
          <w:rFonts w:eastAsia="SimSun"/>
          <w:sz w:val="26"/>
          <w:szCs w:val="26"/>
          <w:lang w:eastAsia="zh-CN"/>
        </w:rPr>
        <w:t xml:space="preserve">по ул. Зеленая., трубопроводом расчетного диаметра. </w:t>
      </w:r>
      <w:r w:rsidRPr="00E04A08">
        <w:rPr>
          <w:rFonts w:eastAsia="SimSun"/>
          <w:sz w:val="26"/>
          <w:szCs w:val="26"/>
          <w:lang w:val="x-none" w:eastAsia="zh-CN"/>
        </w:rPr>
        <w:t>Максимальная нагрузка в точке подключения -</w:t>
      </w:r>
      <w:r>
        <w:rPr>
          <w:rFonts w:eastAsia="SimSun"/>
          <w:sz w:val="26"/>
          <w:szCs w:val="26"/>
          <w:lang w:eastAsia="zh-CN"/>
        </w:rPr>
        <w:t>5</w:t>
      </w:r>
      <w:r w:rsidRPr="00E04A08">
        <w:rPr>
          <w:rFonts w:eastAsia="SimSun"/>
          <w:sz w:val="26"/>
          <w:szCs w:val="26"/>
          <w:lang w:eastAsia="zh-CN"/>
        </w:rPr>
        <w:t>,</w:t>
      </w:r>
      <w:r>
        <w:rPr>
          <w:rFonts w:eastAsia="SimSun"/>
          <w:sz w:val="26"/>
          <w:szCs w:val="26"/>
          <w:lang w:eastAsia="zh-CN"/>
        </w:rPr>
        <w:t>0</w:t>
      </w:r>
      <w:r w:rsidRPr="00E04A08">
        <w:rPr>
          <w:rFonts w:eastAsia="SimSun"/>
          <w:sz w:val="26"/>
          <w:szCs w:val="26"/>
          <w:lang w:val="x-none" w:eastAsia="zh-CN"/>
        </w:rPr>
        <w:t xml:space="preserve"> м3/сутки, предельная свободная мощность – </w:t>
      </w:r>
      <w:r>
        <w:rPr>
          <w:rFonts w:eastAsia="SimSun"/>
          <w:sz w:val="26"/>
          <w:szCs w:val="26"/>
          <w:lang w:eastAsia="zh-CN"/>
        </w:rPr>
        <w:t>5</w:t>
      </w:r>
      <w:r w:rsidRPr="00E04A08">
        <w:rPr>
          <w:rFonts w:eastAsia="SimSun"/>
          <w:sz w:val="26"/>
          <w:szCs w:val="26"/>
          <w:lang w:eastAsia="zh-CN"/>
        </w:rPr>
        <w:t>,</w:t>
      </w:r>
      <w:r>
        <w:rPr>
          <w:rFonts w:eastAsia="SimSun"/>
          <w:sz w:val="26"/>
          <w:szCs w:val="26"/>
          <w:lang w:eastAsia="zh-CN"/>
        </w:rPr>
        <w:t>0</w:t>
      </w:r>
      <w:r w:rsidRPr="00E04A08">
        <w:rPr>
          <w:rFonts w:eastAsia="SimSun"/>
          <w:sz w:val="26"/>
          <w:szCs w:val="26"/>
          <w:lang w:val="x-none" w:eastAsia="zh-CN"/>
        </w:rPr>
        <w:t xml:space="preserve"> м3/ сутки.</w:t>
      </w:r>
    </w:p>
    <w:p w:rsidR="00101393" w:rsidRPr="00E04A08" w:rsidRDefault="00101393" w:rsidP="00101393">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 xml:space="preserve">3. </w:t>
      </w:r>
      <w:r w:rsidRPr="00E04A08">
        <w:rPr>
          <w:rFonts w:eastAsia="SimSun"/>
          <w:sz w:val="26"/>
          <w:szCs w:val="26"/>
          <w:lang w:eastAsia="zh-CN"/>
        </w:rPr>
        <w:t xml:space="preserve">На конечном участке водопровода </w:t>
      </w:r>
      <w:r w:rsidRPr="00E04A08">
        <w:rPr>
          <w:rFonts w:eastAsia="SimSun"/>
          <w:sz w:val="26"/>
          <w:szCs w:val="26"/>
          <w:lang w:val="x-none" w:eastAsia="zh-CN"/>
        </w:rPr>
        <w:t>установить пожарный гидрант. Запроектировать  утепление фундаментной части объекта строительства от промерзания</w:t>
      </w:r>
      <w:r w:rsidRPr="00E04A08">
        <w:rPr>
          <w:rFonts w:eastAsia="SimSun"/>
          <w:sz w:val="26"/>
          <w:szCs w:val="26"/>
          <w:lang w:eastAsia="zh-CN"/>
        </w:rPr>
        <w:t xml:space="preserve"> водопроводного </w:t>
      </w:r>
      <w:r w:rsidRPr="00E04A08">
        <w:rPr>
          <w:rFonts w:eastAsia="SimSun"/>
          <w:sz w:val="26"/>
          <w:szCs w:val="26"/>
          <w:lang w:val="x-none" w:eastAsia="zh-CN"/>
        </w:rPr>
        <w:t xml:space="preserve">ввода. </w:t>
      </w:r>
      <w:r w:rsidRPr="00E04A08">
        <w:rPr>
          <w:rFonts w:eastAsia="SimSun"/>
          <w:sz w:val="26"/>
          <w:szCs w:val="26"/>
          <w:lang w:eastAsia="zh-CN"/>
        </w:rPr>
        <w:t>Точка подключения водопровода объекта строительства к централизованным системам холодного водоснабжения</w:t>
      </w:r>
      <w:r w:rsidRPr="00E04A08">
        <w:rPr>
          <w:rFonts w:eastAsia="SimSun"/>
          <w:sz w:val="26"/>
          <w:szCs w:val="26"/>
          <w:lang w:val="x-none" w:eastAsia="zh-CN"/>
        </w:rPr>
        <w:t xml:space="preserve"> является границей </w:t>
      </w:r>
      <w:r w:rsidRPr="00E04A08">
        <w:rPr>
          <w:rFonts w:eastAsia="SimSun"/>
          <w:sz w:val="26"/>
          <w:szCs w:val="26"/>
          <w:lang w:eastAsia="zh-CN"/>
        </w:rPr>
        <w:t xml:space="preserve">балансовой принадлежности и </w:t>
      </w:r>
      <w:r w:rsidRPr="00E04A08">
        <w:rPr>
          <w:rFonts w:eastAsia="SimSun"/>
          <w:sz w:val="26"/>
          <w:szCs w:val="26"/>
          <w:lang w:val="x-none" w:eastAsia="zh-CN"/>
        </w:rPr>
        <w:t>эксплуатационной ответственности между застройщиком и организацией</w:t>
      </w:r>
      <w:r w:rsidRPr="00E04A08">
        <w:rPr>
          <w:rFonts w:eastAsia="SimSun"/>
          <w:sz w:val="26"/>
          <w:szCs w:val="26"/>
          <w:lang w:eastAsia="zh-CN"/>
        </w:rPr>
        <w:t xml:space="preserve"> водопроводно-канализационного хозяйства</w:t>
      </w:r>
      <w:r w:rsidRPr="00E04A08">
        <w:rPr>
          <w:rFonts w:eastAsia="SimSun"/>
          <w:sz w:val="26"/>
          <w:szCs w:val="26"/>
          <w:lang w:val="x-none" w:eastAsia="zh-CN"/>
        </w:rPr>
        <w:t xml:space="preserve">. </w:t>
      </w:r>
    </w:p>
    <w:p w:rsidR="00101393" w:rsidRPr="00E04A08" w:rsidRDefault="00101393" w:rsidP="00101393">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4. На месте ввода в</w:t>
      </w:r>
      <w:r w:rsidRPr="00E04A08">
        <w:rPr>
          <w:rFonts w:eastAsia="SimSun"/>
          <w:sz w:val="26"/>
          <w:szCs w:val="26"/>
          <w:lang w:eastAsia="zh-CN"/>
        </w:rPr>
        <w:t xml:space="preserve"> каждый </w:t>
      </w:r>
      <w:r w:rsidRPr="00E04A08">
        <w:rPr>
          <w:rFonts w:eastAsia="SimSun"/>
          <w:sz w:val="26"/>
          <w:szCs w:val="26"/>
          <w:lang w:val="x-none" w:eastAsia="zh-CN"/>
        </w:rPr>
        <w:t xml:space="preserve"> объект в доступном месте  установить водомерный узел </w:t>
      </w:r>
      <w:r>
        <w:rPr>
          <w:rFonts w:eastAsia="SimSun"/>
          <w:sz w:val="26"/>
          <w:szCs w:val="26"/>
          <w:lang w:eastAsia="zh-CN"/>
        </w:rPr>
        <w:t xml:space="preserve"> расчетным </w:t>
      </w:r>
      <w:r w:rsidRPr="00E04A08">
        <w:rPr>
          <w:rFonts w:eastAsia="SimSun"/>
          <w:sz w:val="26"/>
          <w:szCs w:val="26"/>
          <w:lang w:val="x-none" w:eastAsia="zh-CN"/>
        </w:rPr>
        <w:t>диаметр</w:t>
      </w:r>
      <w:r w:rsidRPr="00E04A08">
        <w:rPr>
          <w:rFonts w:eastAsia="SimSun"/>
          <w:sz w:val="26"/>
          <w:szCs w:val="26"/>
          <w:lang w:eastAsia="zh-CN"/>
        </w:rPr>
        <w:t>ом</w:t>
      </w:r>
      <w:r w:rsidRPr="00E04A08">
        <w:rPr>
          <w:rFonts w:eastAsia="SimSun"/>
          <w:sz w:val="26"/>
          <w:szCs w:val="26"/>
          <w:lang w:val="x-none" w:eastAsia="zh-CN"/>
        </w:rPr>
        <w:t xml:space="preserve">, состоящий из </w:t>
      </w:r>
      <w:r w:rsidRPr="00E04A08">
        <w:rPr>
          <w:rFonts w:eastAsia="SimSun"/>
          <w:sz w:val="26"/>
          <w:szCs w:val="26"/>
          <w:lang w:eastAsia="zh-CN"/>
        </w:rPr>
        <w:t xml:space="preserve">скорого </w:t>
      </w:r>
      <w:r w:rsidRPr="00E04A08">
        <w:rPr>
          <w:rFonts w:eastAsia="SimSun"/>
          <w:sz w:val="26"/>
          <w:szCs w:val="26"/>
          <w:lang w:val="x-none" w:eastAsia="zh-CN"/>
        </w:rPr>
        <w:t>фильтра, счетчика</w:t>
      </w:r>
      <w:r>
        <w:rPr>
          <w:rFonts w:eastAsia="SimSun"/>
          <w:sz w:val="26"/>
          <w:szCs w:val="26"/>
          <w:lang w:eastAsia="zh-CN"/>
        </w:rPr>
        <w:t xml:space="preserve"> воды</w:t>
      </w:r>
      <w:r w:rsidRPr="00E04A08">
        <w:rPr>
          <w:rFonts w:eastAsia="SimSun"/>
          <w:sz w:val="26"/>
          <w:szCs w:val="26"/>
          <w:lang w:val="x-none" w:eastAsia="zh-CN"/>
        </w:rPr>
        <w:t xml:space="preserve">, обратного клапана. </w:t>
      </w:r>
      <w:r w:rsidRPr="00E04A08">
        <w:rPr>
          <w:rFonts w:eastAsia="SimSun"/>
          <w:sz w:val="26"/>
          <w:szCs w:val="26"/>
          <w:lang w:eastAsia="zh-CN"/>
        </w:rPr>
        <w:t xml:space="preserve">Марка и модель счетчика </w:t>
      </w:r>
      <w:r w:rsidRPr="00E04A08">
        <w:rPr>
          <w:rFonts w:eastAsia="SimSun"/>
          <w:sz w:val="26"/>
          <w:szCs w:val="26"/>
          <w:lang w:val="x-none" w:eastAsia="zh-CN"/>
        </w:rPr>
        <w:t>должн</w:t>
      </w:r>
      <w:r w:rsidRPr="00E04A08">
        <w:rPr>
          <w:rFonts w:eastAsia="SimSun"/>
          <w:sz w:val="26"/>
          <w:szCs w:val="26"/>
          <w:lang w:eastAsia="zh-CN"/>
        </w:rPr>
        <w:t>ы</w:t>
      </w:r>
      <w:r w:rsidRPr="00E04A08">
        <w:rPr>
          <w:rFonts w:eastAsia="SimSun"/>
          <w:sz w:val="26"/>
          <w:szCs w:val="26"/>
          <w:lang w:val="x-none" w:eastAsia="zh-CN"/>
        </w:rPr>
        <w:t xml:space="preserve"> быть внесен</w:t>
      </w:r>
      <w:r w:rsidRPr="00E04A08">
        <w:rPr>
          <w:rFonts w:eastAsia="SimSun"/>
          <w:sz w:val="26"/>
          <w:szCs w:val="26"/>
          <w:lang w:eastAsia="zh-CN"/>
        </w:rPr>
        <w:t>ы</w:t>
      </w:r>
      <w:r w:rsidRPr="00E04A08">
        <w:rPr>
          <w:rFonts w:eastAsia="SimSun"/>
          <w:sz w:val="26"/>
          <w:szCs w:val="26"/>
          <w:lang w:val="x-none" w:eastAsia="zh-CN"/>
        </w:rPr>
        <w:t xml:space="preserve"> в реестр средств измерений РФ.</w:t>
      </w:r>
    </w:p>
    <w:p w:rsidR="00101393" w:rsidRPr="00E04A08" w:rsidRDefault="00101393" w:rsidP="00101393">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5.  После производства работ предоставить исполнительную и техническую документацию</w:t>
      </w:r>
      <w:r w:rsidRPr="00E04A08">
        <w:rPr>
          <w:rFonts w:eastAsia="SimSun"/>
          <w:sz w:val="26"/>
          <w:szCs w:val="26"/>
          <w:lang w:eastAsia="zh-CN"/>
        </w:rPr>
        <w:t xml:space="preserve"> в ООО </w:t>
      </w:r>
      <w:r w:rsidRPr="00E04A08">
        <w:rPr>
          <w:rFonts w:eastAsia="SimSun"/>
          <w:sz w:val="26"/>
          <w:szCs w:val="26"/>
          <w:lang w:val="x-none" w:eastAsia="zh-CN"/>
        </w:rPr>
        <w:t>«Зелводсервис», заключить договор на поставку холодной воды</w:t>
      </w:r>
      <w:r w:rsidRPr="00E04A08">
        <w:rPr>
          <w:rFonts w:eastAsia="SimSun"/>
          <w:sz w:val="26"/>
          <w:szCs w:val="26"/>
          <w:lang w:eastAsia="zh-CN"/>
        </w:rPr>
        <w:t xml:space="preserve"> с ООО «Водоснабжение»</w:t>
      </w:r>
      <w:r w:rsidRPr="00E04A08">
        <w:rPr>
          <w:rFonts w:eastAsia="SimSun"/>
          <w:sz w:val="26"/>
          <w:szCs w:val="26"/>
          <w:lang w:val="x-none" w:eastAsia="zh-CN"/>
        </w:rPr>
        <w:t>.</w:t>
      </w:r>
    </w:p>
    <w:p w:rsidR="00101393" w:rsidRDefault="00101393" w:rsidP="00101393">
      <w:pPr>
        <w:tabs>
          <w:tab w:val="left" w:pos="0"/>
          <w:tab w:val="left" w:pos="4572"/>
          <w:tab w:val="left" w:pos="4932"/>
        </w:tabs>
        <w:spacing w:after="120"/>
        <w:ind w:right="-142" w:firstLine="709"/>
        <w:contextualSpacing/>
        <w:jc w:val="both"/>
        <w:rPr>
          <w:rFonts w:eastAsia="SimSun"/>
          <w:sz w:val="26"/>
          <w:szCs w:val="26"/>
          <w:lang w:eastAsia="zh-CN"/>
        </w:rPr>
      </w:pPr>
      <w:r w:rsidRPr="00E04A08">
        <w:rPr>
          <w:rFonts w:eastAsia="SimSun"/>
          <w:sz w:val="26"/>
          <w:szCs w:val="26"/>
          <w:lang w:val="x-none" w:eastAsia="zh-CN"/>
        </w:rPr>
        <w:t>6. Гарантированный напор воды в точке подключения составляет 0,1 МПа.</w:t>
      </w:r>
    </w:p>
    <w:p w:rsidR="00101393" w:rsidRDefault="00101393" w:rsidP="00101393">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t>По канализации:</w:t>
      </w:r>
    </w:p>
    <w:p w:rsidR="00101393" w:rsidRDefault="00101393" w:rsidP="00101393">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t>1. Получить технические условия в АО «ОКОС»</w:t>
      </w:r>
    </w:p>
    <w:p w:rsidR="00101393" w:rsidRDefault="00101393" w:rsidP="00101393">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t>По ливневой канализации:</w:t>
      </w:r>
    </w:p>
    <w:p w:rsidR="00101393" w:rsidRPr="00723DC5" w:rsidRDefault="00101393" w:rsidP="00101393">
      <w:pPr>
        <w:tabs>
          <w:tab w:val="left" w:pos="0"/>
          <w:tab w:val="left" w:pos="4572"/>
          <w:tab w:val="left" w:pos="4932"/>
        </w:tabs>
        <w:spacing w:after="120"/>
        <w:ind w:right="-142" w:firstLine="709"/>
        <w:contextualSpacing/>
        <w:jc w:val="both"/>
        <w:rPr>
          <w:rFonts w:eastAsia="SimSun"/>
          <w:sz w:val="26"/>
          <w:szCs w:val="26"/>
          <w:lang w:eastAsia="zh-CN"/>
        </w:rPr>
      </w:pPr>
      <w:r w:rsidRPr="00723DC5">
        <w:rPr>
          <w:rFonts w:eastAsia="SimSun"/>
          <w:sz w:val="26"/>
          <w:szCs w:val="26"/>
          <w:lang w:eastAsia="zh-CN"/>
        </w:rPr>
        <w:t>1. Получ</w:t>
      </w:r>
      <w:r>
        <w:rPr>
          <w:rFonts w:eastAsia="SimSun"/>
          <w:sz w:val="26"/>
          <w:szCs w:val="26"/>
          <w:lang w:eastAsia="zh-CN"/>
        </w:rPr>
        <w:t>ить</w:t>
      </w:r>
      <w:r w:rsidRPr="00723DC5">
        <w:rPr>
          <w:rFonts w:eastAsia="SimSun"/>
          <w:sz w:val="26"/>
          <w:szCs w:val="26"/>
          <w:lang w:eastAsia="zh-CN"/>
        </w:rPr>
        <w:t xml:space="preserve"> технически</w:t>
      </w:r>
      <w:r>
        <w:rPr>
          <w:rFonts w:eastAsia="SimSun"/>
          <w:sz w:val="26"/>
          <w:szCs w:val="26"/>
          <w:lang w:eastAsia="zh-CN"/>
        </w:rPr>
        <w:t>е</w:t>
      </w:r>
      <w:r w:rsidRPr="00723DC5">
        <w:rPr>
          <w:rFonts w:eastAsia="SimSun"/>
          <w:sz w:val="26"/>
          <w:szCs w:val="26"/>
          <w:lang w:eastAsia="zh-CN"/>
        </w:rPr>
        <w:t xml:space="preserve"> услови</w:t>
      </w:r>
      <w:r>
        <w:rPr>
          <w:rFonts w:eastAsia="SimSun"/>
          <w:sz w:val="26"/>
          <w:szCs w:val="26"/>
          <w:lang w:eastAsia="zh-CN"/>
        </w:rPr>
        <w:t>я</w:t>
      </w:r>
      <w:r w:rsidRPr="00723DC5">
        <w:rPr>
          <w:rFonts w:eastAsia="SimSun"/>
          <w:sz w:val="26"/>
          <w:szCs w:val="26"/>
          <w:lang w:eastAsia="zh-CN"/>
        </w:rPr>
        <w:t xml:space="preserve"> в АО «ОКОС»</w:t>
      </w:r>
    </w:p>
    <w:p w:rsidR="00101393" w:rsidRPr="00E04A08" w:rsidRDefault="00101393" w:rsidP="00101393">
      <w:pPr>
        <w:tabs>
          <w:tab w:val="left" w:pos="0"/>
          <w:tab w:val="left" w:pos="4572"/>
          <w:tab w:val="left" w:pos="4932"/>
        </w:tabs>
        <w:spacing w:after="120"/>
        <w:ind w:right="-142" w:firstLine="709"/>
        <w:contextualSpacing/>
        <w:jc w:val="both"/>
        <w:rPr>
          <w:rFonts w:eastAsia="SimSun"/>
          <w:sz w:val="26"/>
          <w:szCs w:val="26"/>
          <w:lang w:val="x-none" w:eastAsia="zh-CN"/>
        </w:rPr>
      </w:pPr>
      <w:r w:rsidRPr="00723DC5">
        <w:rPr>
          <w:rFonts w:eastAsia="SimSun"/>
          <w:sz w:val="26"/>
          <w:szCs w:val="26"/>
          <w:lang w:val="x-none" w:eastAsia="zh-CN"/>
        </w:rPr>
        <w:t>Другие требования</w:t>
      </w:r>
      <w:r w:rsidRPr="00E04A08">
        <w:rPr>
          <w:rFonts w:eastAsia="SimSun"/>
          <w:sz w:val="26"/>
          <w:szCs w:val="26"/>
          <w:lang w:val="x-none" w:eastAsia="zh-CN"/>
        </w:rPr>
        <w:t>:</w:t>
      </w:r>
    </w:p>
    <w:p w:rsidR="00101393" w:rsidRPr="00E04A08" w:rsidRDefault="00101393" w:rsidP="00101393">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До начала строительства рабочий проект</w:t>
      </w:r>
      <w:r w:rsidRPr="00E04A08">
        <w:rPr>
          <w:rFonts w:eastAsia="SimSun"/>
          <w:sz w:val="26"/>
          <w:szCs w:val="26"/>
          <w:lang w:eastAsia="zh-CN"/>
        </w:rPr>
        <w:t xml:space="preserve"> </w:t>
      </w:r>
      <w:r w:rsidRPr="00E04A08">
        <w:rPr>
          <w:rFonts w:eastAsia="SimSun"/>
          <w:sz w:val="26"/>
          <w:szCs w:val="26"/>
          <w:lang w:val="x-none" w:eastAsia="zh-CN"/>
        </w:rPr>
        <w:t xml:space="preserve"> согласовать с предприятием ООО «</w:t>
      </w:r>
      <w:r w:rsidRPr="00E04A08">
        <w:rPr>
          <w:rFonts w:eastAsia="SimSun"/>
          <w:sz w:val="26"/>
          <w:szCs w:val="26"/>
          <w:lang w:eastAsia="zh-CN"/>
        </w:rPr>
        <w:t>Водоснабжение</w:t>
      </w:r>
      <w:r w:rsidRPr="00E04A08">
        <w:rPr>
          <w:rFonts w:eastAsia="SimSun"/>
          <w:sz w:val="26"/>
          <w:szCs w:val="26"/>
          <w:lang w:val="x-none" w:eastAsia="zh-CN"/>
        </w:rPr>
        <w:t>» в 2 экземплярах, один из которых остается на предприятии.</w:t>
      </w:r>
    </w:p>
    <w:p w:rsidR="00101393" w:rsidRPr="00E04A08" w:rsidRDefault="00101393" w:rsidP="00101393">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1.В соответствии с п.20 «Правилами пользования системами коммунального водоснабжения и канализации РФ»(с изм. от 3.08.2003г) предоставить:</w:t>
      </w:r>
    </w:p>
    <w:p w:rsidR="00101393" w:rsidRPr="00E04A08" w:rsidRDefault="00101393" w:rsidP="00101393">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lastRenderedPageBreak/>
        <w:t>2.1 Ситуационный план расположения объекта с привязкой к территории населенного пункта;</w:t>
      </w:r>
    </w:p>
    <w:p w:rsidR="00101393" w:rsidRPr="00E04A08" w:rsidRDefault="00101393" w:rsidP="00101393">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2.2 Топографическая съемка участка в масштабе 1:500 со всеми существующими наземными подземными коммуникациями;</w:t>
      </w:r>
    </w:p>
    <w:p w:rsidR="00101393" w:rsidRPr="00E04A08" w:rsidRDefault="00101393" w:rsidP="00101393">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2.3 Сведения о составе сточных вод, намеченных к сбросу в систему канализации;</w:t>
      </w:r>
    </w:p>
    <w:p w:rsidR="00101393" w:rsidRPr="00E04A08" w:rsidRDefault="00101393" w:rsidP="00101393">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2.4 Сведения о назначении объекта, высоте и этажности здания;</w:t>
      </w:r>
    </w:p>
    <w:p w:rsidR="00101393" w:rsidRPr="00E04A08" w:rsidRDefault="00101393" w:rsidP="00101393">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101393" w:rsidRPr="00E04A08" w:rsidRDefault="00101393" w:rsidP="00101393">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По окончании работ предоставить в ООО «</w:t>
      </w:r>
      <w:r w:rsidRPr="00E04A08">
        <w:rPr>
          <w:rFonts w:eastAsia="SimSun"/>
          <w:sz w:val="26"/>
          <w:szCs w:val="26"/>
          <w:lang w:eastAsia="zh-CN"/>
        </w:rPr>
        <w:t>Водоснабжение</w:t>
      </w:r>
      <w:r w:rsidRPr="00E04A08">
        <w:rPr>
          <w:rFonts w:eastAsia="SimSun"/>
          <w:sz w:val="26"/>
          <w:szCs w:val="26"/>
          <w:lang w:val="x-none" w:eastAsia="zh-CN"/>
        </w:rPr>
        <w:t>» исполнительную съёмку построенных инженерных  коммуникаций.</w:t>
      </w:r>
    </w:p>
    <w:p w:rsidR="00101393" w:rsidRPr="00E04A08" w:rsidRDefault="00101393" w:rsidP="00101393">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Срок действия технических условий три года.</w:t>
      </w:r>
    </w:p>
    <w:p w:rsidR="00101393" w:rsidRPr="00E04A08" w:rsidRDefault="00101393" w:rsidP="00101393">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EC4CDE" w:rsidRDefault="00EC4CDE" w:rsidP="00EC4CDE">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101393" w:rsidRDefault="00101393" w:rsidP="00101393">
      <w:pPr>
        <w:tabs>
          <w:tab w:val="left" w:pos="0"/>
          <w:tab w:val="left" w:pos="4572"/>
          <w:tab w:val="left" w:pos="4932"/>
        </w:tabs>
        <w:ind w:right="-142" w:firstLine="709"/>
        <w:contextualSpacing/>
        <w:jc w:val="both"/>
        <w:rPr>
          <w:rFonts w:eastAsia="SimSun"/>
          <w:sz w:val="26"/>
          <w:szCs w:val="26"/>
          <w:lang w:eastAsia="zh-CN"/>
        </w:rPr>
      </w:pPr>
      <w:r w:rsidRPr="00E04A08">
        <w:rPr>
          <w:rFonts w:eastAsia="SimSun"/>
          <w:sz w:val="26"/>
          <w:szCs w:val="26"/>
          <w:lang w:val="x-none" w:eastAsia="zh-CN"/>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EC4CDE" w:rsidRPr="00AF7889" w:rsidRDefault="00EC4CDE" w:rsidP="00EC4CDE">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EC4CDE" w:rsidRDefault="00EC4CDE" w:rsidP="00EC4CD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ГП КО «Водоканал»</w:t>
      </w:r>
      <w:r>
        <w:rPr>
          <w:rFonts w:eastAsia="SimSun"/>
          <w:sz w:val="26"/>
          <w:szCs w:val="26"/>
          <w:lang w:eastAsia="zh-CN"/>
        </w:rPr>
        <w:t>.</w:t>
      </w:r>
    </w:p>
    <w:p w:rsidR="00101393" w:rsidRPr="000E0357" w:rsidRDefault="00101393" w:rsidP="00101393">
      <w:pPr>
        <w:pStyle w:val="a5"/>
        <w:spacing w:after="0"/>
        <w:ind w:right="-142" w:firstLine="708"/>
        <w:jc w:val="both"/>
        <w:rPr>
          <w:rFonts w:eastAsia="SimSun"/>
          <w:b/>
          <w:sz w:val="26"/>
          <w:szCs w:val="26"/>
          <w:lang w:val="ru-RU" w:eastAsia="zh-CN"/>
        </w:rPr>
      </w:pPr>
      <w:r>
        <w:rPr>
          <w:rFonts w:eastAsia="SimSun"/>
          <w:b/>
          <w:sz w:val="26"/>
          <w:szCs w:val="26"/>
          <w:lang w:val="ru-RU" w:eastAsia="zh-CN"/>
        </w:rPr>
        <w:t>Предварительные т</w:t>
      </w:r>
      <w:r w:rsidRPr="000E0357">
        <w:rPr>
          <w:rFonts w:eastAsia="SimSun"/>
          <w:b/>
          <w:sz w:val="26"/>
          <w:szCs w:val="26"/>
          <w:lang w:val="ru-RU" w:eastAsia="zh-CN"/>
        </w:rPr>
        <w:t>ехнические условия АО «ОКОС»</w:t>
      </w:r>
      <w:r>
        <w:rPr>
          <w:rFonts w:eastAsia="SimSun"/>
          <w:b/>
          <w:sz w:val="26"/>
          <w:szCs w:val="26"/>
          <w:lang w:val="ru-RU" w:eastAsia="zh-CN"/>
        </w:rPr>
        <w:t xml:space="preserve"> </w:t>
      </w:r>
      <w:r w:rsidRPr="000E0357">
        <w:rPr>
          <w:rFonts w:eastAsia="SimSun"/>
          <w:b/>
          <w:sz w:val="26"/>
          <w:szCs w:val="26"/>
          <w:lang w:val="ru-RU" w:eastAsia="zh-CN"/>
        </w:rPr>
        <w:t>на проектирование и подключение хозяйственно-бытовой и ливневой канализации</w:t>
      </w:r>
      <w:r>
        <w:rPr>
          <w:rFonts w:eastAsia="SimSun"/>
          <w:b/>
          <w:sz w:val="26"/>
          <w:szCs w:val="26"/>
          <w:lang w:val="ru-RU" w:eastAsia="zh-CN"/>
        </w:rPr>
        <w:t xml:space="preserve"> </w:t>
      </w:r>
      <w:r w:rsidRPr="000E0357">
        <w:rPr>
          <w:rFonts w:eastAsia="SimSun"/>
          <w:b/>
          <w:sz w:val="26"/>
          <w:szCs w:val="26"/>
          <w:lang w:val="ru-RU" w:eastAsia="zh-CN"/>
        </w:rPr>
        <w:t>№</w:t>
      </w:r>
      <w:r>
        <w:rPr>
          <w:rFonts w:eastAsia="SimSun"/>
          <w:b/>
          <w:sz w:val="26"/>
          <w:szCs w:val="26"/>
          <w:lang w:val="ru-RU" w:eastAsia="zh-CN"/>
        </w:rPr>
        <w:t xml:space="preserve"> 1064.</w:t>
      </w:r>
    </w:p>
    <w:p w:rsidR="00101393" w:rsidRPr="000E0357" w:rsidRDefault="00101393" w:rsidP="00101393">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1. </w:t>
      </w:r>
      <w:r w:rsidRPr="000E0357">
        <w:rPr>
          <w:rFonts w:eastAsia="SimSun"/>
          <w:sz w:val="26"/>
          <w:szCs w:val="26"/>
          <w:lang w:val="ru-RU" w:eastAsia="zh-CN"/>
        </w:rPr>
        <w:t>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101393" w:rsidRPr="000E0357" w:rsidRDefault="00101393" w:rsidP="00101393">
      <w:pPr>
        <w:pStyle w:val="a5"/>
        <w:spacing w:after="0"/>
        <w:ind w:right="-142" w:firstLine="708"/>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Сброс дренажных и ливневых вод в систему хозяйственно-бытовой канализации запрещается. </w:t>
      </w:r>
    </w:p>
    <w:p w:rsidR="00101393" w:rsidRPr="000E0357" w:rsidRDefault="00101393" w:rsidP="00101393">
      <w:pPr>
        <w:pStyle w:val="a5"/>
        <w:spacing w:after="0"/>
        <w:ind w:right="-142" w:firstLine="708"/>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Точку подключения </w:t>
      </w:r>
      <w:r>
        <w:rPr>
          <w:rFonts w:eastAsia="SimSun"/>
          <w:sz w:val="26"/>
          <w:szCs w:val="26"/>
          <w:lang w:val="ru-RU" w:eastAsia="zh-CN"/>
        </w:rPr>
        <w:t>хозяйственно-бытовой канализации определить проектом</w:t>
      </w:r>
      <w:r w:rsidRPr="000E0357">
        <w:rPr>
          <w:rFonts w:eastAsia="SimSun"/>
          <w:sz w:val="26"/>
          <w:szCs w:val="26"/>
          <w:lang w:val="ru-RU" w:eastAsia="zh-CN"/>
        </w:rPr>
        <w:t>.</w:t>
      </w:r>
    </w:p>
    <w:p w:rsidR="00101393" w:rsidRDefault="00101393" w:rsidP="00101393">
      <w:pPr>
        <w:pStyle w:val="a5"/>
        <w:spacing w:after="0"/>
        <w:ind w:right="-142" w:firstLine="708"/>
        <w:jc w:val="both"/>
        <w:rPr>
          <w:rFonts w:eastAsia="SimSun"/>
          <w:sz w:val="26"/>
          <w:szCs w:val="26"/>
          <w:lang w:val="ru-RU" w:eastAsia="zh-CN"/>
        </w:rPr>
      </w:pPr>
      <w:r>
        <w:rPr>
          <w:rFonts w:eastAsia="SimSun"/>
          <w:sz w:val="26"/>
          <w:szCs w:val="26"/>
          <w:lang w:val="ru-RU" w:eastAsia="zh-CN"/>
        </w:rPr>
        <w:t>4</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101393" w:rsidRDefault="00101393" w:rsidP="00101393">
      <w:pPr>
        <w:pStyle w:val="a5"/>
        <w:spacing w:after="0"/>
        <w:ind w:right="-142" w:firstLine="708"/>
        <w:jc w:val="both"/>
        <w:rPr>
          <w:rFonts w:eastAsia="SimSun"/>
          <w:sz w:val="26"/>
          <w:szCs w:val="26"/>
          <w:lang w:val="ru-RU" w:eastAsia="zh-CN"/>
        </w:rPr>
      </w:pPr>
      <w:r>
        <w:rPr>
          <w:rFonts w:eastAsia="SimSun"/>
          <w:sz w:val="26"/>
          <w:szCs w:val="26"/>
          <w:lang w:val="ru-RU" w:eastAsia="zh-CN"/>
        </w:rPr>
        <w:lastRenderedPageBreak/>
        <w:t>5. При необходимости врезки хозяйственно-бытовой и ливневой канализации в сети принадлежащие кому-либо, врезку производить с согласия и на условиях собственника сети.</w:t>
      </w:r>
    </w:p>
    <w:p w:rsidR="00101393" w:rsidRPr="000E0357" w:rsidRDefault="00101393" w:rsidP="00101393">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6. </w:t>
      </w:r>
      <w:r w:rsidRPr="000E0357">
        <w:rPr>
          <w:rFonts w:eastAsia="SimSun"/>
          <w:sz w:val="26"/>
          <w:szCs w:val="26"/>
          <w:lang w:val="ru-RU" w:eastAsia="zh-CN"/>
        </w:rPr>
        <w:t>Проект согласовать с АО «ОКОС».</w:t>
      </w:r>
    </w:p>
    <w:p w:rsidR="00101393" w:rsidRPr="000E0357" w:rsidRDefault="00101393" w:rsidP="00101393">
      <w:pPr>
        <w:pStyle w:val="a5"/>
        <w:spacing w:after="0"/>
        <w:ind w:right="-142" w:firstLine="708"/>
        <w:jc w:val="both"/>
        <w:rPr>
          <w:rFonts w:eastAsia="SimSun"/>
          <w:sz w:val="26"/>
          <w:szCs w:val="26"/>
          <w:lang w:val="ru-RU" w:eastAsia="zh-CN"/>
        </w:rPr>
      </w:pPr>
      <w:r>
        <w:rPr>
          <w:rFonts w:eastAsia="SimSun"/>
          <w:sz w:val="26"/>
          <w:szCs w:val="26"/>
          <w:lang w:val="ru-RU" w:eastAsia="zh-CN"/>
        </w:rPr>
        <w:t>7</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101393" w:rsidRPr="000E0357" w:rsidRDefault="00101393" w:rsidP="00101393">
      <w:pPr>
        <w:pStyle w:val="a5"/>
        <w:spacing w:after="0"/>
        <w:ind w:right="-142" w:firstLine="708"/>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101393" w:rsidRPr="000E0357" w:rsidRDefault="00101393" w:rsidP="00101393">
      <w:pPr>
        <w:pStyle w:val="a5"/>
        <w:spacing w:after="0"/>
        <w:ind w:right="-142" w:firstLine="708"/>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101393" w:rsidRPr="000E0357" w:rsidRDefault="00101393" w:rsidP="00101393">
      <w:pPr>
        <w:pStyle w:val="a5"/>
        <w:spacing w:after="0"/>
        <w:ind w:right="-142" w:firstLine="708"/>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Срок действия технических условий – 3 года.</w:t>
      </w:r>
    </w:p>
    <w:p w:rsidR="00101393" w:rsidRPr="000E0357" w:rsidRDefault="00101393" w:rsidP="00101393">
      <w:pPr>
        <w:pStyle w:val="a5"/>
        <w:spacing w:after="0"/>
        <w:ind w:right="-142" w:firstLine="708"/>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101393" w:rsidRPr="000E0357" w:rsidRDefault="00101393" w:rsidP="00101393">
      <w:pPr>
        <w:pStyle w:val="a5"/>
        <w:spacing w:after="0"/>
        <w:ind w:right="-142" w:firstLine="708"/>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101393" w:rsidRDefault="00101393" w:rsidP="00101393">
      <w:pPr>
        <w:tabs>
          <w:tab w:val="left" w:pos="0"/>
          <w:tab w:val="left" w:pos="4572"/>
          <w:tab w:val="left" w:pos="4932"/>
        </w:tabs>
        <w:ind w:right="-142" w:firstLine="709"/>
        <w:contextualSpacing/>
        <w:jc w:val="both"/>
        <w:rPr>
          <w:rFonts w:eastAsia="SimSun"/>
          <w:sz w:val="26"/>
          <w:szCs w:val="26"/>
          <w:lang w:eastAsia="zh-CN"/>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101393" w:rsidRDefault="00101393" w:rsidP="00101393">
      <w:pPr>
        <w:tabs>
          <w:tab w:val="left" w:pos="0"/>
          <w:tab w:val="left" w:pos="4572"/>
          <w:tab w:val="left" w:pos="4932"/>
        </w:tabs>
        <w:ind w:right="-142" w:firstLine="709"/>
        <w:contextualSpacing/>
        <w:jc w:val="both"/>
        <w:rPr>
          <w:rFonts w:eastAsia="SimSun"/>
          <w:sz w:val="26"/>
          <w:szCs w:val="26"/>
          <w:lang w:eastAsia="zh-CN"/>
        </w:rPr>
      </w:pPr>
    </w:p>
    <w:p w:rsidR="00101393" w:rsidRPr="00E94F5F" w:rsidRDefault="00101393" w:rsidP="00101393">
      <w:pPr>
        <w:tabs>
          <w:tab w:val="left" w:pos="0"/>
          <w:tab w:val="left" w:pos="4572"/>
          <w:tab w:val="left" w:pos="4932"/>
          <w:tab w:val="left" w:pos="14175"/>
          <w:tab w:val="left" w:pos="14459"/>
        </w:tabs>
        <w:ind w:right="-142" w:firstLine="709"/>
        <w:contextualSpacing/>
        <w:jc w:val="both"/>
        <w:rPr>
          <w:b/>
          <w:sz w:val="26"/>
          <w:szCs w:val="26"/>
          <w:lang w:val="x-none"/>
        </w:rPr>
      </w:pPr>
      <w:r>
        <w:rPr>
          <w:b/>
          <w:sz w:val="26"/>
          <w:szCs w:val="26"/>
        </w:rPr>
        <w:t>Лот № 3</w:t>
      </w:r>
      <w:r w:rsidRPr="00282794">
        <w:rPr>
          <w:b/>
          <w:sz w:val="26"/>
          <w:szCs w:val="26"/>
        </w:rPr>
        <w:t xml:space="preserve">: </w:t>
      </w:r>
      <w:r w:rsidRPr="00E94F5F">
        <w:rPr>
          <w:b/>
          <w:sz w:val="26"/>
          <w:szCs w:val="26"/>
        </w:rPr>
        <w:t>право заключения договора аренды земельного участка с</w:t>
      </w:r>
      <w:r w:rsidRPr="00E94F5F">
        <w:rPr>
          <w:b/>
          <w:sz w:val="26"/>
          <w:szCs w:val="26"/>
          <w:lang w:val="x-none"/>
        </w:rPr>
        <w:t xml:space="preserve"> кадастровым номером</w:t>
      </w:r>
      <w:r w:rsidRPr="00E94F5F">
        <w:rPr>
          <w:b/>
          <w:sz w:val="26"/>
          <w:szCs w:val="26"/>
        </w:rPr>
        <w:t xml:space="preserve"> </w:t>
      </w:r>
      <w:r w:rsidRPr="00E94F5F">
        <w:rPr>
          <w:b/>
          <w:bCs/>
          <w:sz w:val="26"/>
          <w:szCs w:val="26"/>
        </w:rPr>
        <w:t>39:05:</w:t>
      </w:r>
      <w:r>
        <w:rPr>
          <w:b/>
          <w:bCs/>
          <w:sz w:val="26"/>
          <w:szCs w:val="26"/>
        </w:rPr>
        <w:t>060601:258</w:t>
      </w:r>
      <w:r w:rsidRPr="00E94F5F">
        <w:rPr>
          <w:b/>
          <w:sz w:val="26"/>
          <w:szCs w:val="26"/>
          <w:lang w:val="x-none"/>
        </w:rPr>
        <w:t>, расположенн</w:t>
      </w:r>
      <w:r w:rsidRPr="00E94F5F">
        <w:rPr>
          <w:b/>
          <w:sz w:val="26"/>
          <w:szCs w:val="26"/>
        </w:rPr>
        <w:t>ого</w:t>
      </w:r>
      <w:r w:rsidRPr="00E94F5F">
        <w:rPr>
          <w:b/>
          <w:sz w:val="26"/>
          <w:szCs w:val="26"/>
          <w:lang w:val="x-none"/>
        </w:rPr>
        <w:t xml:space="preserve"> по </w:t>
      </w:r>
      <w:r w:rsidRPr="003B304E">
        <w:rPr>
          <w:b/>
          <w:sz w:val="26"/>
          <w:szCs w:val="26"/>
          <w:lang w:val="x-none"/>
        </w:rPr>
        <w:t xml:space="preserve">адресу: </w:t>
      </w:r>
      <w:r w:rsidRPr="003B304E">
        <w:rPr>
          <w:b/>
          <w:color w:val="000000"/>
          <w:sz w:val="26"/>
          <w:szCs w:val="26"/>
        </w:rPr>
        <w:t>Калининградская область, Зеленоградский район, п. Дружное</w:t>
      </w:r>
      <w:r w:rsidRPr="003B304E">
        <w:rPr>
          <w:b/>
          <w:sz w:val="26"/>
          <w:szCs w:val="26"/>
          <w:lang w:val="x-none"/>
        </w:rPr>
        <w:t>,</w:t>
      </w:r>
      <w:r w:rsidRPr="00E94F5F">
        <w:rPr>
          <w:b/>
          <w:sz w:val="26"/>
          <w:szCs w:val="26"/>
          <w:lang w:val="x-none"/>
        </w:rPr>
        <w:t xml:space="preserve"> площадью </w:t>
      </w:r>
      <w:r>
        <w:rPr>
          <w:b/>
          <w:color w:val="000000"/>
          <w:sz w:val="26"/>
          <w:szCs w:val="26"/>
          <w:shd w:val="clear" w:color="auto" w:fill="FFFFFF"/>
        </w:rPr>
        <w:t>63 166</w:t>
      </w:r>
      <w:r w:rsidRPr="00E94F5F">
        <w:rPr>
          <w:b/>
          <w:sz w:val="26"/>
          <w:szCs w:val="26"/>
          <w:lang w:val="x-none"/>
        </w:rPr>
        <w:t xml:space="preserve"> кв. м., земли населенных пунктов, разрешенное использование</w:t>
      </w:r>
      <w:r w:rsidRPr="00E94F5F">
        <w:rPr>
          <w:b/>
          <w:sz w:val="26"/>
          <w:szCs w:val="26"/>
        </w:rPr>
        <w:t xml:space="preserve">: </w:t>
      </w:r>
      <w:r w:rsidRPr="003B304E">
        <w:rPr>
          <w:b/>
          <w:color w:val="000000"/>
          <w:sz w:val="26"/>
          <w:szCs w:val="26"/>
        </w:rPr>
        <w:t>жилая застройка</w:t>
      </w:r>
      <w:r w:rsidRPr="003B304E">
        <w:rPr>
          <w:b/>
          <w:sz w:val="26"/>
          <w:szCs w:val="26"/>
          <w:lang w:val="x-none"/>
        </w:rPr>
        <w:t xml:space="preserve">. </w:t>
      </w:r>
      <w:r w:rsidRPr="00E94F5F">
        <w:rPr>
          <w:b/>
          <w:sz w:val="26"/>
          <w:szCs w:val="26"/>
          <w:lang w:val="x-none"/>
        </w:rPr>
        <w:t>Начальная цена предмета аукциона (размер годовой арендной платы) составляет </w:t>
      </w:r>
      <w:r>
        <w:rPr>
          <w:b/>
          <w:sz w:val="26"/>
          <w:szCs w:val="26"/>
        </w:rPr>
        <w:t>6 014 000</w:t>
      </w:r>
      <w:r w:rsidRPr="00E94F5F">
        <w:rPr>
          <w:b/>
          <w:sz w:val="26"/>
          <w:szCs w:val="26"/>
        </w:rPr>
        <w:t xml:space="preserve"> </w:t>
      </w:r>
      <w:r w:rsidRPr="00E94F5F">
        <w:rPr>
          <w:b/>
          <w:sz w:val="26"/>
          <w:szCs w:val="26"/>
          <w:lang w:val="x-none"/>
        </w:rPr>
        <w:t xml:space="preserve">рублей, сумма задатка </w:t>
      </w:r>
      <w:r>
        <w:rPr>
          <w:b/>
          <w:sz w:val="26"/>
          <w:szCs w:val="26"/>
        </w:rPr>
        <w:t>3 007 000</w:t>
      </w:r>
      <w:r w:rsidRPr="00E94F5F">
        <w:rPr>
          <w:b/>
          <w:sz w:val="26"/>
          <w:szCs w:val="26"/>
          <w:lang w:val="x-none"/>
        </w:rPr>
        <w:t xml:space="preserve"> рублей (</w:t>
      </w:r>
      <w:r w:rsidRPr="00E94F5F">
        <w:rPr>
          <w:b/>
          <w:sz w:val="26"/>
          <w:szCs w:val="26"/>
        </w:rPr>
        <w:t>50</w:t>
      </w:r>
      <w:r w:rsidRPr="00E94F5F">
        <w:rPr>
          <w:b/>
          <w:sz w:val="26"/>
          <w:szCs w:val="26"/>
          <w:lang w:val="x-none"/>
        </w:rPr>
        <w:t>%), шаг аукциона</w:t>
      </w:r>
      <w:r>
        <w:rPr>
          <w:b/>
          <w:sz w:val="26"/>
          <w:szCs w:val="26"/>
        </w:rPr>
        <w:t xml:space="preserve"> 180 420</w:t>
      </w:r>
      <w:r w:rsidRPr="00E94F5F">
        <w:rPr>
          <w:b/>
          <w:sz w:val="26"/>
          <w:szCs w:val="26"/>
        </w:rPr>
        <w:t xml:space="preserve"> </w:t>
      </w:r>
      <w:r w:rsidRPr="00E94F5F">
        <w:rPr>
          <w:b/>
          <w:sz w:val="26"/>
          <w:szCs w:val="26"/>
          <w:lang w:val="x-none"/>
        </w:rPr>
        <w:t>рублей (3%).</w:t>
      </w:r>
      <w:r w:rsidRPr="00E94F5F">
        <w:rPr>
          <w:b/>
          <w:sz w:val="26"/>
          <w:szCs w:val="26"/>
        </w:rPr>
        <w:t xml:space="preserve"> Срок аренды земельного участка </w:t>
      </w:r>
      <w:r>
        <w:rPr>
          <w:b/>
          <w:sz w:val="26"/>
          <w:szCs w:val="26"/>
        </w:rPr>
        <w:t>5</w:t>
      </w:r>
      <w:r w:rsidRPr="00E94F5F">
        <w:rPr>
          <w:b/>
          <w:sz w:val="26"/>
          <w:szCs w:val="26"/>
        </w:rPr>
        <w:t xml:space="preserve"> (</w:t>
      </w:r>
      <w:r>
        <w:rPr>
          <w:b/>
          <w:sz w:val="26"/>
          <w:szCs w:val="26"/>
        </w:rPr>
        <w:t>пять</w:t>
      </w:r>
      <w:r w:rsidRPr="00E94F5F">
        <w:rPr>
          <w:b/>
          <w:sz w:val="26"/>
          <w:szCs w:val="26"/>
        </w:rPr>
        <w:t>) лет.</w:t>
      </w:r>
    </w:p>
    <w:p w:rsidR="00101393" w:rsidRPr="008E08AC" w:rsidRDefault="00101393" w:rsidP="00101393">
      <w:pPr>
        <w:tabs>
          <w:tab w:val="left" w:pos="14459"/>
        </w:tabs>
        <w:autoSpaceDE w:val="0"/>
        <w:autoSpaceDN w:val="0"/>
        <w:adjustRightInd w:val="0"/>
        <w:ind w:right="-142" w:firstLine="709"/>
        <w:contextualSpacing/>
        <w:jc w:val="both"/>
        <w:rPr>
          <w:bCs/>
          <w:noProof/>
          <w:sz w:val="26"/>
          <w:szCs w:val="26"/>
        </w:rPr>
      </w:pPr>
      <w:r w:rsidRPr="008E08AC">
        <w:rPr>
          <w:bCs/>
          <w:noProof/>
          <w:sz w:val="26"/>
          <w:szCs w:val="26"/>
        </w:rPr>
        <w:t>Согласно правилам землепользования и застройки, данный участок находится в зоне Ж-4.</w:t>
      </w:r>
    </w:p>
    <w:p w:rsidR="00101393" w:rsidRPr="008E08AC" w:rsidRDefault="00101393" w:rsidP="00101393">
      <w:pPr>
        <w:tabs>
          <w:tab w:val="left" w:pos="14459"/>
        </w:tabs>
        <w:autoSpaceDE w:val="0"/>
        <w:autoSpaceDN w:val="0"/>
        <w:adjustRightInd w:val="0"/>
        <w:ind w:right="-142" w:firstLine="709"/>
        <w:contextualSpacing/>
        <w:jc w:val="both"/>
        <w:rPr>
          <w:bCs/>
          <w:noProof/>
          <w:sz w:val="26"/>
          <w:szCs w:val="26"/>
        </w:rPr>
      </w:pPr>
      <w:r w:rsidRPr="008E08AC">
        <w:rPr>
          <w:bCs/>
          <w:noProof/>
          <w:sz w:val="26"/>
          <w:szCs w:val="26"/>
        </w:rPr>
        <w:t>Зона застройки индивидуальными жилыми домами.</w:t>
      </w:r>
    </w:p>
    <w:p w:rsidR="00101393" w:rsidRDefault="00101393" w:rsidP="00101393">
      <w:pPr>
        <w:pStyle w:val="af8"/>
        <w:widowControl/>
        <w:numPr>
          <w:ilvl w:val="0"/>
          <w:numId w:val="8"/>
        </w:numPr>
        <w:tabs>
          <w:tab w:val="left" w:pos="993"/>
          <w:tab w:val="left" w:pos="14459"/>
        </w:tabs>
        <w:autoSpaceDE/>
        <w:autoSpaceDN/>
        <w:spacing w:before="0"/>
        <w:ind w:left="0" w:right="-142" w:firstLine="709"/>
        <w:contextualSpacing/>
        <w:jc w:val="both"/>
        <w:rPr>
          <w:bCs/>
          <w:sz w:val="26"/>
          <w:szCs w:val="26"/>
          <w:lang w:val="ru-RU"/>
        </w:rPr>
      </w:pPr>
      <w:r w:rsidRPr="008E08AC">
        <w:rPr>
          <w:bCs/>
          <w:sz w:val="26"/>
          <w:szCs w:val="26"/>
          <w:lang w:val="ru-RU"/>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101393" w:rsidRPr="00AA3C98" w:rsidRDefault="00101393" w:rsidP="00101393">
      <w:pPr>
        <w:pStyle w:val="af8"/>
        <w:widowControl/>
        <w:numPr>
          <w:ilvl w:val="0"/>
          <w:numId w:val="8"/>
        </w:numPr>
        <w:tabs>
          <w:tab w:val="left" w:pos="993"/>
          <w:tab w:val="left" w:pos="14459"/>
        </w:tabs>
        <w:autoSpaceDE/>
        <w:autoSpaceDN/>
        <w:spacing w:before="0"/>
        <w:ind w:left="0" w:right="-142" w:firstLine="709"/>
        <w:contextualSpacing/>
        <w:jc w:val="both"/>
        <w:rPr>
          <w:bCs/>
          <w:sz w:val="26"/>
          <w:szCs w:val="26"/>
          <w:lang w:val="ru-RU"/>
        </w:rPr>
      </w:pPr>
      <w:r w:rsidRPr="00AA3C98">
        <w:rPr>
          <w:bCs/>
          <w:sz w:val="26"/>
          <w:szCs w:val="26"/>
          <w:lang w:val="ru-RU"/>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66"/>
        <w:gridCol w:w="2514"/>
        <w:gridCol w:w="10427"/>
      </w:tblGrid>
      <w:tr w:rsidR="00101393" w:rsidRPr="008E08AC" w:rsidTr="00101393">
        <w:tc>
          <w:tcPr>
            <w:tcW w:w="14425" w:type="dxa"/>
            <w:gridSpan w:val="4"/>
            <w:vAlign w:val="center"/>
          </w:tcPr>
          <w:p w:rsidR="00101393" w:rsidRPr="008E08AC" w:rsidRDefault="00101393" w:rsidP="00101393">
            <w:pPr>
              <w:tabs>
                <w:tab w:val="left" w:pos="-142"/>
                <w:tab w:val="left" w:pos="1134"/>
                <w:tab w:val="left" w:pos="14459"/>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101393" w:rsidRPr="008E08AC" w:rsidTr="00101393">
        <w:tc>
          <w:tcPr>
            <w:tcW w:w="618" w:type="dxa"/>
            <w:vMerge w:val="restart"/>
            <w:vAlign w:val="center"/>
          </w:tcPr>
          <w:p w:rsidR="00101393" w:rsidRPr="008E08AC" w:rsidRDefault="00101393" w:rsidP="00101393">
            <w:pPr>
              <w:tabs>
                <w:tab w:val="left" w:pos="-142"/>
                <w:tab w:val="left" w:pos="1134"/>
                <w:tab w:val="left" w:pos="14459"/>
              </w:tabs>
              <w:autoSpaceDE w:val="0"/>
              <w:autoSpaceDN w:val="0"/>
              <w:adjustRightInd w:val="0"/>
              <w:contextualSpacing/>
              <w:jc w:val="center"/>
              <w:rPr>
                <w:b/>
                <w:sz w:val="26"/>
                <w:szCs w:val="26"/>
              </w:rPr>
            </w:pPr>
            <w:r w:rsidRPr="008E08AC">
              <w:rPr>
                <w:b/>
                <w:sz w:val="26"/>
                <w:szCs w:val="26"/>
              </w:rPr>
              <w:t>№ п/п</w:t>
            </w:r>
          </w:p>
        </w:tc>
        <w:tc>
          <w:tcPr>
            <w:tcW w:w="3380" w:type="dxa"/>
            <w:gridSpan w:val="2"/>
            <w:vAlign w:val="center"/>
          </w:tcPr>
          <w:p w:rsidR="00101393" w:rsidRPr="008E08AC" w:rsidRDefault="00101393" w:rsidP="00101393">
            <w:pPr>
              <w:tabs>
                <w:tab w:val="left" w:pos="-142"/>
                <w:tab w:val="left" w:pos="1134"/>
                <w:tab w:val="left" w:pos="14459"/>
              </w:tabs>
              <w:autoSpaceDE w:val="0"/>
              <w:autoSpaceDN w:val="0"/>
              <w:adjustRightInd w:val="0"/>
              <w:contextualSpacing/>
              <w:jc w:val="center"/>
              <w:rPr>
                <w:b/>
                <w:sz w:val="26"/>
                <w:szCs w:val="26"/>
              </w:rPr>
            </w:pPr>
            <w:r w:rsidRPr="008E08AC">
              <w:rPr>
                <w:b/>
                <w:sz w:val="26"/>
                <w:szCs w:val="26"/>
              </w:rPr>
              <w:t xml:space="preserve">Вид разрешенного использования земельного участка и объекта </w:t>
            </w:r>
            <w:r w:rsidRPr="008E08AC">
              <w:rPr>
                <w:b/>
                <w:sz w:val="26"/>
                <w:szCs w:val="26"/>
              </w:rPr>
              <w:lastRenderedPageBreak/>
              <w:t>капитального строительства</w:t>
            </w:r>
          </w:p>
        </w:tc>
        <w:tc>
          <w:tcPr>
            <w:tcW w:w="10427" w:type="dxa"/>
            <w:vMerge w:val="restart"/>
            <w:vAlign w:val="center"/>
          </w:tcPr>
          <w:p w:rsidR="00101393" w:rsidRPr="008E08AC" w:rsidRDefault="00101393" w:rsidP="00101393">
            <w:pPr>
              <w:tabs>
                <w:tab w:val="left" w:pos="-142"/>
                <w:tab w:val="left" w:pos="1134"/>
                <w:tab w:val="left" w:pos="14459"/>
              </w:tabs>
              <w:autoSpaceDE w:val="0"/>
              <w:autoSpaceDN w:val="0"/>
              <w:adjustRightInd w:val="0"/>
              <w:contextualSpacing/>
              <w:jc w:val="center"/>
              <w:rPr>
                <w:b/>
                <w:sz w:val="26"/>
                <w:szCs w:val="26"/>
              </w:rPr>
            </w:pPr>
            <w:r w:rsidRPr="008E08AC">
              <w:rPr>
                <w:b/>
                <w:sz w:val="26"/>
                <w:szCs w:val="26"/>
              </w:rPr>
              <w:lastRenderedPageBreak/>
              <w:t>Описание вида разрешенного использования земельного участка и объекта капитального строительства</w:t>
            </w:r>
          </w:p>
        </w:tc>
      </w:tr>
      <w:tr w:rsidR="00101393" w:rsidRPr="008E08AC" w:rsidTr="00101393">
        <w:tc>
          <w:tcPr>
            <w:tcW w:w="618" w:type="dxa"/>
            <w:vMerge/>
            <w:vAlign w:val="center"/>
          </w:tcPr>
          <w:p w:rsidR="00101393" w:rsidRPr="008E08AC" w:rsidRDefault="00101393" w:rsidP="00101393">
            <w:pPr>
              <w:tabs>
                <w:tab w:val="left" w:pos="-142"/>
                <w:tab w:val="left" w:pos="1134"/>
                <w:tab w:val="left" w:pos="14459"/>
              </w:tabs>
              <w:autoSpaceDE w:val="0"/>
              <w:autoSpaceDN w:val="0"/>
              <w:adjustRightInd w:val="0"/>
              <w:contextualSpacing/>
              <w:jc w:val="center"/>
              <w:rPr>
                <w:b/>
                <w:sz w:val="26"/>
                <w:szCs w:val="26"/>
              </w:rPr>
            </w:pPr>
          </w:p>
        </w:tc>
        <w:tc>
          <w:tcPr>
            <w:tcW w:w="866" w:type="dxa"/>
            <w:vAlign w:val="center"/>
          </w:tcPr>
          <w:p w:rsidR="00101393" w:rsidRPr="008E08AC" w:rsidRDefault="00101393" w:rsidP="00101393">
            <w:pPr>
              <w:tabs>
                <w:tab w:val="left" w:pos="-142"/>
                <w:tab w:val="left" w:pos="1134"/>
                <w:tab w:val="left" w:pos="14459"/>
              </w:tabs>
              <w:autoSpaceDE w:val="0"/>
              <w:autoSpaceDN w:val="0"/>
              <w:adjustRightInd w:val="0"/>
              <w:contextualSpacing/>
              <w:jc w:val="center"/>
              <w:rPr>
                <w:b/>
                <w:sz w:val="26"/>
                <w:szCs w:val="26"/>
              </w:rPr>
            </w:pPr>
            <w:r w:rsidRPr="008E08AC">
              <w:rPr>
                <w:b/>
                <w:sz w:val="26"/>
                <w:szCs w:val="26"/>
              </w:rPr>
              <w:t>Код</w:t>
            </w:r>
          </w:p>
        </w:tc>
        <w:tc>
          <w:tcPr>
            <w:tcW w:w="2514" w:type="dxa"/>
            <w:vAlign w:val="center"/>
          </w:tcPr>
          <w:p w:rsidR="00101393" w:rsidRPr="008E08AC" w:rsidRDefault="00101393" w:rsidP="00101393">
            <w:pPr>
              <w:tabs>
                <w:tab w:val="left" w:pos="-142"/>
                <w:tab w:val="left" w:pos="1134"/>
                <w:tab w:val="left" w:pos="14459"/>
              </w:tabs>
              <w:autoSpaceDE w:val="0"/>
              <w:autoSpaceDN w:val="0"/>
              <w:adjustRightInd w:val="0"/>
              <w:contextualSpacing/>
              <w:jc w:val="center"/>
              <w:rPr>
                <w:b/>
                <w:sz w:val="26"/>
                <w:szCs w:val="26"/>
              </w:rPr>
            </w:pPr>
            <w:r w:rsidRPr="008E08AC">
              <w:rPr>
                <w:b/>
                <w:sz w:val="26"/>
                <w:szCs w:val="26"/>
              </w:rPr>
              <w:t>Наименование</w:t>
            </w:r>
          </w:p>
        </w:tc>
        <w:tc>
          <w:tcPr>
            <w:tcW w:w="10427" w:type="dxa"/>
            <w:vMerge/>
            <w:vAlign w:val="center"/>
          </w:tcPr>
          <w:p w:rsidR="00101393" w:rsidRPr="008E08AC" w:rsidRDefault="00101393" w:rsidP="00101393">
            <w:pPr>
              <w:tabs>
                <w:tab w:val="left" w:pos="-142"/>
                <w:tab w:val="left" w:pos="1134"/>
                <w:tab w:val="left" w:pos="14459"/>
              </w:tabs>
              <w:autoSpaceDE w:val="0"/>
              <w:autoSpaceDN w:val="0"/>
              <w:adjustRightInd w:val="0"/>
              <w:contextualSpacing/>
              <w:jc w:val="center"/>
              <w:rPr>
                <w:sz w:val="26"/>
                <w:szCs w:val="26"/>
              </w:rPr>
            </w:pPr>
          </w:p>
        </w:tc>
      </w:tr>
      <w:tr w:rsidR="00101393" w:rsidRPr="008E08AC" w:rsidTr="00101393">
        <w:trPr>
          <w:tblHeader/>
        </w:trPr>
        <w:tc>
          <w:tcPr>
            <w:tcW w:w="618" w:type="dxa"/>
          </w:tcPr>
          <w:p w:rsidR="00101393" w:rsidRPr="008E08AC" w:rsidRDefault="00101393" w:rsidP="00101393">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1</w:t>
            </w:r>
          </w:p>
        </w:tc>
        <w:tc>
          <w:tcPr>
            <w:tcW w:w="866" w:type="dxa"/>
          </w:tcPr>
          <w:p w:rsidR="00101393" w:rsidRPr="008E08AC" w:rsidRDefault="00101393" w:rsidP="00101393">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2</w:t>
            </w:r>
          </w:p>
        </w:tc>
        <w:tc>
          <w:tcPr>
            <w:tcW w:w="2514" w:type="dxa"/>
          </w:tcPr>
          <w:p w:rsidR="00101393" w:rsidRPr="008E08AC" w:rsidRDefault="00101393" w:rsidP="00101393">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3</w:t>
            </w:r>
          </w:p>
        </w:tc>
        <w:tc>
          <w:tcPr>
            <w:tcW w:w="10427" w:type="dxa"/>
          </w:tcPr>
          <w:p w:rsidR="00101393" w:rsidRPr="008E08AC" w:rsidRDefault="00101393" w:rsidP="00101393">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4</w:t>
            </w:r>
          </w:p>
        </w:tc>
      </w:tr>
      <w:tr w:rsidR="00101393" w:rsidRPr="008E08AC" w:rsidTr="00101393">
        <w:tc>
          <w:tcPr>
            <w:tcW w:w="618"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1</w:t>
            </w:r>
          </w:p>
        </w:tc>
        <w:tc>
          <w:tcPr>
            <w:tcW w:w="866"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2.1</w:t>
            </w:r>
          </w:p>
        </w:tc>
        <w:tc>
          <w:tcPr>
            <w:tcW w:w="2514"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427" w:type="dxa"/>
          </w:tcPr>
          <w:p w:rsidR="00101393" w:rsidRPr="008E08AC" w:rsidRDefault="00101393" w:rsidP="00101393">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101393" w:rsidRPr="008E08AC" w:rsidTr="00101393">
        <w:tc>
          <w:tcPr>
            <w:tcW w:w="618"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2</w:t>
            </w:r>
          </w:p>
        </w:tc>
        <w:tc>
          <w:tcPr>
            <w:tcW w:w="866"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2.2</w:t>
            </w:r>
          </w:p>
        </w:tc>
        <w:tc>
          <w:tcPr>
            <w:tcW w:w="2514"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427" w:type="dxa"/>
          </w:tcPr>
          <w:p w:rsidR="00101393" w:rsidRPr="008E08AC" w:rsidRDefault="00101393" w:rsidP="00101393">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101393" w:rsidRPr="008E08AC" w:rsidTr="00101393">
        <w:tc>
          <w:tcPr>
            <w:tcW w:w="618"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3</w:t>
            </w:r>
          </w:p>
        </w:tc>
        <w:tc>
          <w:tcPr>
            <w:tcW w:w="866"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2.3</w:t>
            </w:r>
          </w:p>
        </w:tc>
        <w:tc>
          <w:tcPr>
            <w:tcW w:w="2514"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Блокированная жилая застройка</w:t>
            </w:r>
          </w:p>
        </w:tc>
        <w:tc>
          <w:tcPr>
            <w:tcW w:w="10427" w:type="dxa"/>
          </w:tcPr>
          <w:p w:rsidR="00101393" w:rsidRPr="008E08AC" w:rsidRDefault="00101393" w:rsidP="00101393">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101393" w:rsidRPr="008E08AC" w:rsidTr="00101393">
        <w:tc>
          <w:tcPr>
            <w:tcW w:w="618"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4</w:t>
            </w:r>
          </w:p>
        </w:tc>
        <w:tc>
          <w:tcPr>
            <w:tcW w:w="866"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3.1.1</w:t>
            </w:r>
          </w:p>
        </w:tc>
        <w:tc>
          <w:tcPr>
            <w:tcW w:w="2514"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427" w:type="dxa"/>
          </w:tcPr>
          <w:p w:rsidR="00101393" w:rsidRPr="008E08AC" w:rsidRDefault="00101393" w:rsidP="00101393">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01393" w:rsidRPr="008E08AC" w:rsidTr="00101393">
        <w:tc>
          <w:tcPr>
            <w:tcW w:w="618"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5</w:t>
            </w:r>
          </w:p>
        </w:tc>
        <w:tc>
          <w:tcPr>
            <w:tcW w:w="866"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3.3</w:t>
            </w:r>
          </w:p>
        </w:tc>
        <w:tc>
          <w:tcPr>
            <w:tcW w:w="2514"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 xml:space="preserve">Бытовое </w:t>
            </w:r>
            <w:r w:rsidRPr="008E08AC">
              <w:rPr>
                <w:sz w:val="26"/>
                <w:szCs w:val="26"/>
              </w:rPr>
              <w:lastRenderedPageBreak/>
              <w:t>обслуживание</w:t>
            </w:r>
          </w:p>
        </w:tc>
        <w:tc>
          <w:tcPr>
            <w:tcW w:w="10427" w:type="dxa"/>
          </w:tcPr>
          <w:p w:rsidR="00101393" w:rsidRPr="008E08AC" w:rsidRDefault="00101393" w:rsidP="00101393">
            <w:pPr>
              <w:tabs>
                <w:tab w:val="left" w:pos="-142"/>
                <w:tab w:val="left" w:pos="1134"/>
                <w:tab w:val="left" w:pos="14459"/>
              </w:tabs>
              <w:autoSpaceDE w:val="0"/>
              <w:autoSpaceDN w:val="0"/>
              <w:adjustRightInd w:val="0"/>
              <w:contextualSpacing/>
              <w:jc w:val="both"/>
              <w:rPr>
                <w:bCs/>
                <w:sz w:val="26"/>
                <w:szCs w:val="26"/>
              </w:rPr>
            </w:pPr>
            <w:r w:rsidRPr="008E08AC">
              <w:rPr>
                <w:sz w:val="26"/>
                <w:szCs w:val="26"/>
              </w:rPr>
              <w:lastRenderedPageBreak/>
              <w:t xml:space="preserve">Размещение объектов капитального строительства, предназначенных для оказания </w:t>
            </w:r>
            <w:r w:rsidRPr="008E08AC">
              <w:rPr>
                <w:sz w:val="26"/>
                <w:szCs w:val="26"/>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r>
      <w:tr w:rsidR="00101393" w:rsidRPr="008E08AC" w:rsidTr="00101393">
        <w:tc>
          <w:tcPr>
            <w:tcW w:w="618"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lastRenderedPageBreak/>
              <w:t>6</w:t>
            </w:r>
          </w:p>
        </w:tc>
        <w:tc>
          <w:tcPr>
            <w:tcW w:w="866"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3.4.1</w:t>
            </w:r>
          </w:p>
        </w:tc>
        <w:tc>
          <w:tcPr>
            <w:tcW w:w="2514"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427" w:type="dxa"/>
          </w:tcPr>
          <w:p w:rsidR="00101393" w:rsidRPr="008E08AC" w:rsidRDefault="00101393" w:rsidP="00101393">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01393" w:rsidRPr="008E08AC" w:rsidTr="00101393">
        <w:tc>
          <w:tcPr>
            <w:tcW w:w="618"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7</w:t>
            </w:r>
          </w:p>
        </w:tc>
        <w:tc>
          <w:tcPr>
            <w:tcW w:w="866"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3.5.1</w:t>
            </w:r>
          </w:p>
        </w:tc>
        <w:tc>
          <w:tcPr>
            <w:tcW w:w="2514"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427" w:type="dxa"/>
          </w:tcPr>
          <w:p w:rsidR="00101393" w:rsidRPr="008E08AC" w:rsidRDefault="00101393" w:rsidP="00101393">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01393" w:rsidRPr="008E08AC" w:rsidTr="00101393">
        <w:tc>
          <w:tcPr>
            <w:tcW w:w="618"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8</w:t>
            </w:r>
          </w:p>
        </w:tc>
        <w:tc>
          <w:tcPr>
            <w:tcW w:w="866"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3.6.1</w:t>
            </w:r>
          </w:p>
        </w:tc>
        <w:tc>
          <w:tcPr>
            <w:tcW w:w="2514"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427" w:type="dxa"/>
          </w:tcPr>
          <w:p w:rsidR="00101393" w:rsidRPr="008E08AC" w:rsidRDefault="00101393" w:rsidP="00101393">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01393" w:rsidRPr="008E08AC" w:rsidTr="00101393">
        <w:tc>
          <w:tcPr>
            <w:tcW w:w="618"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9</w:t>
            </w:r>
          </w:p>
        </w:tc>
        <w:tc>
          <w:tcPr>
            <w:tcW w:w="866"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3.6.2</w:t>
            </w:r>
          </w:p>
        </w:tc>
        <w:tc>
          <w:tcPr>
            <w:tcW w:w="2514"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Парки культуры и отдыха</w:t>
            </w:r>
          </w:p>
        </w:tc>
        <w:tc>
          <w:tcPr>
            <w:tcW w:w="10427" w:type="dxa"/>
          </w:tcPr>
          <w:p w:rsidR="00101393" w:rsidRPr="008E08AC" w:rsidRDefault="00101393" w:rsidP="00101393">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101393" w:rsidRPr="008E08AC" w:rsidTr="00101393">
        <w:tc>
          <w:tcPr>
            <w:tcW w:w="618"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10</w:t>
            </w:r>
          </w:p>
        </w:tc>
        <w:tc>
          <w:tcPr>
            <w:tcW w:w="866"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3.10.1</w:t>
            </w:r>
          </w:p>
        </w:tc>
        <w:tc>
          <w:tcPr>
            <w:tcW w:w="2514"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427" w:type="dxa"/>
          </w:tcPr>
          <w:p w:rsidR="00101393" w:rsidRPr="008E08AC" w:rsidRDefault="00101393" w:rsidP="00101393">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101393" w:rsidRPr="008E08AC" w:rsidTr="00101393">
        <w:tc>
          <w:tcPr>
            <w:tcW w:w="618"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11</w:t>
            </w:r>
          </w:p>
        </w:tc>
        <w:tc>
          <w:tcPr>
            <w:tcW w:w="866"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4.4</w:t>
            </w:r>
          </w:p>
        </w:tc>
        <w:tc>
          <w:tcPr>
            <w:tcW w:w="2514"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Магазины</w:t>
            </w:r>
          </w:p>
        </w:tc>
        <w:tc>
          <w:tcPr>
            <w:tcW w:w="10427" w:type="dxa"/>
          </w:tcPr>
          <w:p w:rsidR="00101393" w:rsidRPr="008E08AC" w:rsidRDefault="00101393" w:rsidP="00101393">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01393" w:rsidRPr="008E08AC" w:rsidTr="00101393">
        <w:tc>
          <w:tcPr>
            <w:tcW w:w="618"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12</w:t>
            </w:r>
          </w:p>
        </w:tc>
        <w:tc>
          <w:tcPr>
            <w:tcW w:w="866"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4.6</w:t>
            </w:r>
          </w:p>
        </w:tc>
        <w:tc>
          <w:tcPr>
            <w:tcW w:w="2514"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Общественное питание</w:t>
            </w:r>
          </w:p>
        </w:tc>
        <w:tc>
          <w:tcPr>
            <w:tcW w:w="10427" w:type="dxa"/>
          </w:tcPr>
          <w:p w:rsidR="00101393" w:rsidRPr="008E08AC" w:rsidRDefault="00101393" w:rsidP="00101393">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01393" w:rsidRPr="008E08AC" w:rsidTr="00101393">
        <w:tc>
          <w:tcPr>
            <w:tcW w:w="618"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13</w:t>
            </w:r>
          </w:p>
        </w:tc>
        <w:tc>
          <w:tcPr>
            <w:tcW w:w="866"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5.1.2</w:t>
            </w:r>
          </w:p>
        </w:tc>
        <w:tc>
          <w:tcPr>
            <w:tcW w:w="2514"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427" w:type="dxa"/>
          </w:tcPr>
          <w:p w:rsidR="00101393" w:rsidRPr="008E08AC" w:rsidRDefault="00101393" w:rsidP="00101393">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101393" w:rsidRPr="008E08AC" w:rsidTr="00101393">
        <w:tc>
          <w:tcPr>
            <w:tcW w:w="618"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14</w:t>
            </w:r>
          </w:p>
        </w:tc>
        <w:tc>
          <w:tcPr>
            <w:tcW w:w="866"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5.1.3</w:t>
            </w:r>
          </w:p>
        </w:tc>
        <w:tc>
          <w:tcPr>
            <w:tcW w:w="2514"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Площадки для занятий спортом</w:t>
            </w:r>
          </w:p>
        </w:tc>
        <w:tc>
          <w:tcPr>
            <w:tcW w:w="10427" w:type="dxa"/>
          </w:tcPr>
          <w:p w:rsidR="00101393" w:rsidRPr="008E08AC" w:rsidRDefault="00101393" w:rsidP="00101393">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01393" w:rsidRPr="008E08AC" w:rsidTr="00101393">
        <w:tc>
          <w:tcPr>
            <w:tcW w:w="618"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15</w:t>
            </w:r>
          </w:p>
        </w:tc>
        <w:tc>
          <w:tcPr>
            <w:tcW w:w="866"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12.0.1</w:t>
            </w:r>
          </w:p>
        </w:tc>
        <w:tc>
          <w:tcPr>
            <w:tcW w:w="2514"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Улично-дорожная сеть</w:t>
            </w:r>
          </w:p>
        </w:tc>
        <w:tc>
          <w:tcPr>
            <w:tcW w:w="10427" w:type="dxa"/>
          </w:tcPr>
          <w:p w:rsidR="00101393" w:rsidRPr="008E08AC" w:rsidRDefault="00101393" w:rsidP="00101393">
            <w:pPr>
              <w:tabs>
                <w:tab w:val="left" w:pos="-142"/>
                <w:tab w:val="left" w:pos="1134"/>
                <w:tab w:val="left" w:pos="14459"/>
              </w:tabs>
              <w:autoSpaceDE w:val="0"/>
              <w:autoSpaceDN w:val="0"/>
              <w:adjustRightInd w:val="0"/>
              <w:contextualSpacing/>
              <w:jc w:val="both"/>
              <w:rPr>
                <w:bCs/>
                <w:sz w:val="26"/>
                <w:szCs w:val="26"/>
              </w:rPr>
            </w:pPr>
            <w:r w:rsidRPr="008E08AC">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w:t>
            </w:r>
            <w:r w:rsidRPr="008E08AC">
              <w:rPr>
                <w:sz w:val="26"/>
                <w:szCs w:val="26"/>
              </w:rPr>
              <w:lastRenderedPageBreak/>
              <w:t>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101393" w:rsidRPr="008E08AC" w:rsidTr="00101393">
        <w:tc>
          <w:tcPr>
            <w:tcW w:w="618"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lastRenderedPageBreak/>
              <w:t>16</w:t>
            </w:r>
          </w:p>
        </w:tc>
        <w:tc>
          <w:tcPr>
            <w:tcW w:w="866"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12.0.2</w:t>
            </w:r>
          </w:p>
        </w:tc>
        <w:tc>
          <w:tcPr>
            <w:tcW w:w="2514"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Благоустройство территории</w:t>
            </w:r>
          </w:p>
        </w:tc>
        <w:tc>
          <w:tcPr>
            <w:tcW w:w="10427" w:type="dxa"/>
          </w:tcPr>
          <w:p w:rsidR="00101393" w:rsidRPr="008E08AC" w:rsidRDefault="00101393" w:rsidP="00101393">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01393" w:rsidRPr="008E08AC" w:rsidTr="00101393">
        <w:tc>
          <w:tcPr>
            <w:tcW w:w="618"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17</w:t>
            </w:r>
          </w:p>
        </w:tc>
        <w:tc>
          <w:tcPr>
            <w:tcW w:w="866"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13.1</w:t>
            </w:r>
          </w:p>
        </w:tc>
        <w:tc>
          <w:tcPr>
            <w:tcW w:w="2514" w:type="dxa"/>
          </w:tcPr>
          <w:p w:rsidR="00101393" w:rsidRPr="008E08AC" w:rsidRDefault="00101393" w:rsidP="00101393">
            <w:pPr>
              <w:tabs>
                <w:tab w:val="left" w:pos="-142"/>
                <w:tab w:val="left" w:pos="1134"/>
                <w:tab w:val="left" w:pos="14459"/>
              </w:tabs>
              <w:autoSpaceDE w:val="0"/>
              <w:autoSpaceDN w:val="0"/>
              <w:adjustRightInd w:val="0"/>
              <w:contextualSpacing/>
              <w:rPr>
                <w:bCs/>
                <w:sz w:val="26"/>
                <w:szCs w:val="26"/>
              </w:rPr>
            </w:pPr>
            <w:r w:rsidRPr="008E08AC">
              <w:rPr>
                <w:sz w:val="26"/>
                <w:szCs w:val="26"/>
              </w:rPr>
              <w:t>Ведение огородничества*</w:t>
            </w:r>
          </w:p>
        </w:tc>
        <w:tc>
          <w:tcPr>
            <w:tcW w:w="10427" w:type="dxa"/>
          </w:tcPr>
          <w:p w:rsidR="00101393" w:rsidRPr="008E08AC" w:rsidRDefault="00101393" w:rsidP="00101393">
            <w:pPr>
              <w:tabs>
                <w:tab w:val="left" w:pos="-142"/>
                <w:tab w:val="left" w:pos="1134"/>
                <w:tab w:val="left" w:pos="14459"/>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101393" w:rsidRPr="008E08AC" w:rsidRDefault="00101393" w:rsidP="00101393">
      <w:pPr>
        <w:tabs>
          <w:tab w:val="left" w:pos="-142"/>
          <w:tab w:val="left" w:pos="1134"/>
          <w:tab w:val="left" w:pos="14459"/>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101393" w:rsidRPr="008E08AC" w:rsidRDefault="00101393" w:rsidP="00101393">
      <w:pPr>
        <w:tabs>
          <w:tab w:val="left" w:pos="-142"/>
          <w:tab w:val="left" w:pos="1134"/>
          <w:tab w:val="left" w:pos="14459"/>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2127"/>
        <w:gridCol w:w="970"/>
        <w:gridCol w:w="3544"/>
        <w:gridCol w:w="3402"/>
        <w:gridCol w:w="3827"/>
      </w:tblGrid>
      <w:tr w:rsidR="00101393" w:rsidRPr="008E08AC" w:rsidTr="00101393">
        <w:tc>
          <w:tcPr>
            <w:tcW w:w="14459" w:type="dxa"/>
            <w:gridSpan w:val="6"/>
          </w:tcPr>
          <w:p w:rsidR="00101393" w:rsidRPr="008E08AC" w:rsidRDefault="00101393" w:rsidP="00101393">
            <w:pPr>
              <w:tabs>
                <w:tab w:val="left" w:pos="14459"/>
              </w:tabs>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01393" w:rsidRPr="008E08AC" w:rsidTr="00101393">
        <w:tc>
          <w:tcPr>
            <w:tcW w:w="589" w:type="dxa"/>
            <w:vMerge w:val="restart"/>
          </w:tcPr>
          <w:p w:rsidR="00101393" w:rsidRPr="008E08AC" w:rsidRDefault="00101393" w:rsidP="00101393">
            <w:pPr>
              <w:tabs>
                <w:tab w:val="left" w:pos="14459"/>
              </w:tabs>
              <w:contextualSpacing/>
              <w:rPr>
                <w:b/>
                <w:sz w:val="26"/>
                <w:szCs w:val="26"/>
              </w:rPr>
            </w:pPr>
            <w:r w:rsidRPr="008E08AC">
              <w:rPr>
                <w:b/>
                <w:sz w:val="26"/>
                <w:szCs w:val="26"/>
              </w:rPr>
              <w:t>№ п/п</w:t>
            </w:r>
          </w:p>
        </w:tc>
        <w:tc>
          <w:tcPr>
            <w:tcW w:w="2127" w:type="dxa"/>
            <w:vMerge w:val="restart"/>
            <w:vAlign w:val="center"/>
          </w:tcPr>
          <w:p w:rsidR="00101393" w:rsidRPr="008E08AC" w:rsidRDefault="00101393" w:rsidP="00101393">
            <w:pPr>
              <w:tabs>
                <w:tab w:val="left" w:pos="14459"/>
              </w:tabs>
              <w:contextualSpacing/>
              <w:jc w:val="center"/>
              <w:rPr>
                <w:b/>
                <w:sz w:val="26"/>
                <w:szCs w:val="26"/>
              </w:rPr>
            </w:pPr>
            <w:r w:rsidRPr="008E08AC">
              <w:rPr>
                <w:b/>
                <w:sz w:val="26"/>
                <w:szCs w:val="26"/>
              </w:rPr>
              <w:t>Наименование предельных параметров, единицы измерения</w:t>
            </w:r>
          </w:p>
        </w:tc>
        <w:tc>
          <w:tcPr>
            <w:tcW w:w="4514" w:type="dxa"/>
            <w:gridSpan w:val="2"/>
            <w:vAlign w:val="center"/>
          </w:tcPr>
          <w:p w:rsidR="00101393" w:rsidRPr="008E08AC" w:rsidRDefault="00101393" w:rsidP="00101393">
            <w:pPr>
              <w:tabs>
                <w:tab w:val="left" w:pos="14459"/>
              </w:tabs>
              <w:contextualSpacing/>
              <w:jc w:val="center"/>
              <w:rPr>
                <w:b/>
                <w:sz w:val="26"/>
                <w:szCs w:val="26"/>
              </w:rPr>
            </w:pPr>
            <w:r w:rsidRPr="008E08AC">
              <w:rPr>
                <w:b/>
                <w:sz w:val="26"/>
                <w:szCs w:val="26"/>
              </w:rPr>
              <w:t>Вид разрешенного использования земельного участка</w:t>
            </w:r>
          </w:p>
        </w:tc>
        <w:tc>
          <w:tcPr>
            <w:tcW w:w="7229" w:type="dxa"/>
            <w:gridSpan w:val="2"/>
            <w:vAlign w:val="center"/>
          </w:tcPr>
          <w:p w:rsidR="00101393" w:rsidRPr="008E08AC" w:rsidRDefault="00101393" w:rsidP="00101393">
            <w:pPr>
              <w:tabs>
                <w:tab w:val="left" w:pos="14459"/>
              </w:tabs>
              <w:contextualSpacing/>
              <w:jc w:val="center"/>
              <w:rPr>
                <w:b/>
                <w:sz w:val="26"/>
                <w:szCs w:val="26"/>
              </w:rPr>
            </w:pPr>
            <w:r w:rsidRPr="008E08AC">
              <w:rPr>
                <w:b/>
                <w:sz w:val="26"/>
                <w:szCs w:val="26"/>
              </w:rPr>
              <w:t>Значения предельных параметров</w:t>
            </w:r>
          </w:p>
        </w:tc>
      </w:tr>
      <w:tr w:rsidR="00101393" w:rsidRPr="008E08AC" w:rsidTr="00101393">
        <w:tc>
          <w:tcPr>
            <w:tcW w:w="589" w:type="dxa"/>
            <w:vMerge/>
          </w:tcPr>
          <w:p w:rsidR="00101393" w:rsidRPr="008E08AC" w:rsidRDefault="00101393" w:rsidP="00101393">
            <w:pPr>
              <w:tabs>
                <w:tab w:val="left" w:pos="14459"/>
              </w:tabs>
              <w:contextualSpacing/>
              <w:rPr>
                <w:b/>
                <w:sz w:val="26"/>
                <w:szCs w:val="26"/>
              </w:rPr>
            </w:pPr>
          </w:p>
        </w:tc>
        <w:tc>
          <w:tcPr>
            <w:tcW w:w="2127" w:type="dxa"/>
            <w:vMerge/>
            <w:vAlign w:val="center"/>
          </w:tcPr>
          <w:p w:rsidR="00101393" w:rsidRPr="008E08AC" w:rsidRDefault="00101393" w:rsidP="00101393">
            <w:pPr>
              <w:tabs>
                <w:tab w:val="left" w:pos="14459"/>
              </w:tabs>
              <w:contextualSpacing/>
              <w:jc w:val="center"/>
              <w:rPr>
                <w:b/>
                <w:sz w:val="26"/>
                <w:szCs w:val="26"/>
              </w:rPr>
            </w:pPr>
          </w:p>
        </w:tc>
        <w:tc>
          <w:tcPr>
            <w:tcW w:w="970" w:type="dxa"/>
            <w:vAlign w:val="center"/>
          </w:tcPr>
          <w:p w:rsidR="00101393" w:rsidRPr="008E08AC" w:rsidRDefault="00101393" w:rsidP="00101393">
            <w:pPr>
              <w:tabs>
                <w:tab w:val="left" w:pos="14459"/>
              </w:tabs>
              <w:contextualSpacing/>
              <w:jc w:val="center"/>
              <w:rPr>
                <w:b/>
                <w:sz w:val="26"/>
                <w:szCs w:val="26"/>
              </w:rPr>
            </w:pPr>
            <w:r w:rsidRPr="008E08AC">
              <w:rPr>
                <w:b/>
                <w:sz w:val="26"/>
                <w:szCs w:val="26"/>
              </w:rPr>
              <w:t>код</w:t>
            </w:r>
          </w:p>
        </w:tc>
        <w:tc>
          <w:tcPr>
            <w:tcW w:w="3544" w:type="dxa"/>
            <w:vAlign w:val="center"/>
          </w:tcPr>
          <w:p w:rsidR="00101393" w:rsidRPr="008E08AC" w:rsidRDefault="00101393" w:rsidP="00101393">
            <w:pPr>
              <w:tabs>
                <w:tab w:val="left" w:pos="14459"/>
              </w:tabs>
              <w:contextualSpacing/>
              <w:jc w:val="center"/>
              <w:rPr>
                <w:b/>
                <w:sz w:val="26"/>
                <w:szCs w:val="26"/>
              </w:rPr>
            </w:pPr>
            <w:r w:rsidRPr="008E08AC">
              <w:rPr>
                <w:b/>
                <w:sz w:val="26"/>
                <w:szCs w:val="26"/>
              </w:rPr>
              <w:t>наименование</w:t>
            </w:r>
          </w:p>
        </w:tc>
        <w:tc>
          <w:tcPr>
            <w:tcW w:w="3402" w:type="dxa"/>
            <w:vAlign w:val="center"/>
          </w:tcPr>
          <w:p w:rsidR="00101393" w:rsidRPr="008E08AC" w:rsidRDefault="00101393" w:rsidP="00101393">
            <w:pPr>
              <w:tabs>
                <w:tab w:val="left" w:pos="14459"/>
              </w:tabs>
              <w:contextualSpacing/>
              <w:jc w:val="center"/>
              <w:rPr>
                <w:b/>
                <w:sz w:val="26"/>
                <w:szCs w:val="26"/>
              </w:rPr>
            </w:pPr>
            <w:r w:rsidRPr="008E08AC">
              <w:rPr>
                <w:b/>
                <w:sz w:val="26"/>
                <w:szCs w:val="26"/>
              </w:rPr>
              <w:t>Ж-4</w:t>
            </w:r>
          </w:p>
        </w:tc>
        <w:tc>
          <w:tcPr>
            <w:tcW w:w="3827" w:type="dxa"/>
            <w:vAlign w:val="center"/>
          </w:tcPr>
          <w:p w:rsidR="00101393" w:rsidRPr="008E08AC" w:rsidRDefault="00101393" w:rsidP="00101393">
            <w:pPr>
              <w:tabs>
                <w:tab w:val="left" w:pos="14459"/>
              </w:tabs>
              <w:contextualSpacing/>
              <w:jc w:val="center"/>
              <w:rPr>
                <w:b/>
                <w:sz w:val="26"/>
                <w:szCs w:val="26"/>
              </w:rPr>
            </w:pPr>
            <w:r w:rsidRPr="008E08AC">
              <w:rPr>
                <w:b/>
                <w:sz w:val="26"/>
                <w:szCs w:val="26"/>
              </w:rPr>
              <w:t>Ж-4/А</w:t>
            </w:r>
          </w:p>
        </w:tc>
      </w:tr>
      <w:tr w:rsidR="00101393" w:rsidRPr="008E08AC" w:rsidTr="00101393">
        <w:trPr>
          <w:tblHeader/>
        </w:trPr>
        <w:tc>
          <w:tcPr>
            <w:tcW w:w="589" w:type="dxa"/>
          </w:tcPr>
          <w:p w:rsidR="00101393" w:rsidRPr="008E08AC" w:rsidRDefault="00101393" w:rsidP="00101393">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1</w:t>
            </w:r>
          </w:p>
        </w:tc>
        <w:tc>
          <w:tcPr>
            <w:tcW w:w="2127" w:type="dxa"/>
          </w:tcPr>
          <w:p w:rsidR="00101393" w:rsidRPr="008E08AC" w:rsidRDefault="00101393" w:rsidP="00101393">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2</w:t>
            </w:r>
          </w:p>
        </w:tc>
        <w:tc>
          <w:tcPr>
            <w:tcW w:w="970" w:type="dxa"/>
          </w:tcPr>
          <w:p w:rsidR="00101393" w:rsidRPr="008E08AC" w:rsidRDefault="00101393" w:rsidP="00101393">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3</w:t>
            </w:r>
          </w:p>
        </w:tc>
        <w:tc>
          <w:tcPr>
            <w:tcW w:w="3544" w:type="dxa"/>
          </w:tcPr>
          <w:p w:rsidR="00101393" w:rsidRPr="008E08AC" w:rsidRDefault="00101393" w:rsidP="00101393">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4</w:t>
            </w:r>
          </w:p>
        </w:tc>
        <w:tc>
          <w:tcPr>
            <w:tcW w:w="3402" w:type="dxa"/>
          </w:tcPr>
          <w:p w:rsidR="00101393" w:rsidRPr="008E08AC" w:rsidRDefault="00101393" w:rsidP="00101393">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5</w:t>
            </w:r>
          </w:p>
        </w:tc>
        <w:tc>
          <w:tcPr>
            <w:tcW w:w="3827" w:type="dxa"/>
          </w:tcPr>
          <w:p w:rsidR="00101393" w:rsidRPr="008E08AC" w:rsidRDefault="00101393" w:rsidP="00101393">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6</w:t>
            </w:r>
          </w:p>
        </w:tc>
      </w:tr>
      <w:tr w:rsidR="00101393" w:rsidRPr="008E08AC" w:rsidTr="00101393">
        <w:tc>
          <w:tcPr>
            <w:tcW w:w="589" w:type="dxa"/>
            <w:vMerge w:val="restart"/>
          </w:tcPr>
          <w:p w:rsidR="00101393" w:rsidRPr="008E08AC" w:rsidRDefault="00101393" w:rsidP="00101393">
            <w:pPr>
              <w:tabs>
                <w:tab w:val="left" w:pos="14459"/>
              </w:tabs>
              <w:contextualSpacing/>
              <w:rPr>
                <w:sz w:val="26"/>
                <w:szCs w:val="26"/>
              </w:rPr>
            </w:pPr>
            <w:r w:rsidRPr="008E08AC">
              <w:rPr>
                <w:sz w:val="26"/>
                <w:szCs w:val="26"/>
              </w:rPr>
              <w:t>1</w:t>
            </w:r>
          </w:p>
        </w:tc>
        <w:tc>
          <w:tcPr>
            <w:tcW w:w="2127" w:type="dxa"/>
            <w:vMerge w:val="restart"/>
          </w:tcPr>
          <w:p w:rsidR="00101393" w:rsidRPr="008E08AC" w:rsidRDefault="00101393" w:rsidP="00101393">
            <w:pPr>
              <w:tabs>
                <w:tab w:val="left" w:pos="14459"/>
              </w:tabs>
              <w:contextualSpacing/>
              <w:rPr>
                <w:sz w:val="26"/>
                <w:szCs w:val="26"/>
              </w:rPr>
            </w:pPr>
            <w:r w:rsidRPr="008E08AC">
              <w:rPr>
                <w:sz w:val="26"/>
                <w:szCs w:val="26"/>
              </w:rPr>
              <w:t>Максимальная площадь земельного участка, метры квадратные</w:t>
            </w:r>
          </w:p>
        </w:tc>
        <w:tc>
          <w:tcPr>
            <w:tcW w:w="970" w:type="dxa"/>
          </w:tcPr>
          <w:p w:rsidR="00101393" w:rsidRPr="008E08AC" w:rsidRDefault="00101393" w:rsidP="00101393">
            <w:pPr>
              <w:tabs>
                <w:tab w:val="left" w:pos="14459"/>
              </w:tabs>
              <w:contextualSpacing/>
              <w:rPr>
                <w:sz w:val="26"/>
                <w:szCs w:val="26"/>
              </w:rPr>
            </w:pPr>
            <w:r w:rsidRPr="008E08AC">
              <w:rPr>
                <w:sz w:val="26"/>
                <w:szCs w:val="26"/>
              </w:rPr>
              <w:t>2.1</w:t>
            </w:r>
          </w:p>
        </w:tc>
        <w:tc>
          <w:tcPr>
            <w:tcW w:w="3544" w:type="dxa"/>
          </w:tcPr>
          <w:p w:rsidR="00101393" w:rsidRPr="008E08AC" w:rsidRDefault="00101393" w:rsidP="00101393">
            <w:pPr>
              <w:tabs>
                <w:tab w:val="left" w:pos="14459"/>
              </w:tabs>
              <w:contextualSpacing/>
              <w:rPr>
                <w:sz w:val="26"/>
                <w:szCs w:val="26"/>
              </w:rPr>
            </w:pPr>
            <w:r w:rsidRPr="008E08AC">
              <w:rPr>
                <w:sz w:val="26"/>
                <w:szCs w:val="26"/>
              </w:rPr>
              <w:t>Для индивидуального жилищного строительства</w:t>
            </w:r>
          </w:p>
        </w:tc>
        <w:tc>
          <w:tcPr>
            <w:tcW w:w="3402" w:type="dxa"/>
            <w:vAlign w:val="center"/>
          </w:tcPr>
          <w:p w:rsidR="00101393" w:rsidRPr="008E08AC" w:rsidRDefault="00101393" w:rsidP="00101393">
            <w:pPr>
              <w:tabs>
                <w:tab w:val="left" w:pos="14459"/>
              </w:tabs>
              <w:contextualSpacing/>
              <w:jc w:val="center"/>
              <w:rPr>
                <w:sz w:val="26"/>
                <w:szCs w:val="26"/>
              </w:rPr>
            </w:pPr>
            <w:r w:rsidRPr="008E08AC">
              <w:rPr>
                <w:sz w:val="26"/>
                <w:szCs w:val="26"/>
              </w:rPr>
              <w:t>1200</w:t>
            </w:r>
          </w:p>
        </w:tc>
        <w:tc>
          <w:tcPr>
            <w:tcW w:w="3827" w:type="dxa"/>
            <w:vAlign w:val="center"/>
          </w:tcPr>
          <w:p w:rsidR="00101393" w:rsidRPr="008E08AC" w:rsidRDefault="00101393" w:rsidP="00101393">
            <w:pPr>
              <w:tabs>
                <w:tab w:val="left" w:pos="14459"/>
              </w:tabs>
              <w:contextualSpacing/>
              <w:jc w:val="center"/>
              <w:rPr>
                <w:sz w:val="26"/>
                <w:szCs w:val="26"/>
              </w:rPr>
            </w:pPr>
            <w:r w:rsidRPr="008E08AC">
              <w:rPr>
                <w:sz w:val="26"/>
                <w:szCs w:val="26"/>
              </w:rPr>
              <w:t>1000</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2.2</w:t>
            </w:r>
          </w:p>
        </w:tc>
        <w:tc>
          <w:tcPr>
            <w:tcW w:w="3544" w:type="dxa"/>
          </w:tcPr>
          <w:p w:rsidR="00101393" w:rsidRPr="008E08AC" w:rsidRDefault="00101393" w:rsidP="00101393">
            <w:pPr>
              <w:tabs>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402" w:type="dxa"/>
            <w:vAlign w:val="center"/>
          </w:tcPr>
          <w:p w:rsidR="00101393" w:rsidRPr="008E08AC" w:rsidRDefault="00101393" w:rsidP="00101393">
            <w:pPr>
              <w:tabs>
                <w:tab w:val="left" w:pos="14459"/>
              </w:tabs>
              <w:contextualSpacing/>
              <w:jc w:val="center"/>
              <w:rPr>
                <w:sz w:val="26"/>
                <w:szCs w:val="26"/>
              </w:rPr>
            </w:pPr>
            <w:r w:rsidRPr="008E08AC">
              <w:rPr>
                <w:sz w:val="26"/>
                <w:szCs w:val="26"/>
              </w:rPr>
              <w:t>1500</w:t>
            </w:r>
          </w:p>
        </w:tc>
        <w:tc>
          <w:tcPr>
            <w:tcW w:w="3827" w:type="dxa"/>
            <w:vAlign w:val="center"/>
          </w:tcPr>
          <w:p w:rsidR="00101393" w:rsidRPr="008E08AC" w:rsidRDefault="00101393" w:rsidP="00101393">
            <w:pPr>
              <w:tabs>
                <w:tab w:val="left" w:pos="14459"/>
              </w:tabs>
              <w:contextualSpacing/>
              <w:jc w:val="center"/>
              <w:rPr>
                <w:sz w:val="26"/>
                <w:szCs w:val="26"/>
              </w:rPr>
            </w:pPr>
            <w:r w:rsidRPr="008E08AC">
              <w:rPr>
                <w:sz w:val="26"/>
                <w:szCs w:val="26"/>
              </w:rPr>
              <w:t>-</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2.3</w:t>
            </w:r>
          </w:p>
        </w:tc>
        <w:tc>
          <w:tcPr>
            <w:tcW w:w="3544" w:type="dxa"/>
          </w:tcPr>
          <w:p w:rsidR="00101393" w:rsidRPr="008E08AC" w:rsidRDefault="00101393" w:rsidP="00101393">
            <w:pPr>
              <w:tabs>
                <w:tab w:val="left" w:pos="14459"/>
              </w:tabs>
              <w:contextualSpacing/>
              <w:rPr>
                <w:sz w:val="26"/>
                <w:szCs w:val="26"/>
              </w:rPr>
            </w:pPr>
            <w:r w:rsidRPr="008E08AC">
              <w:rPr>
                <w:sz w:val="26"/>
                <w:szCs w:val="26"/>
              </w:rPr>
              <w:t>Блокированная жилая застройка</w:t>
            </w:r>
          </w:p>
        </w:tc>
        <w:tc>
          <w:tcPr>
            <w:tcW w:w="3402" w:type="dxa"/>
            <w:vAlign w:val="center"/>
          </w:tcPr>
          <w:p w:rsidR="00101393" w:rsidRPr="008E08AC" w:rsidRDefault="00101393" w:rsidP="00101393">
            <w:pPr>
              <w:tabs>
                <w:tab w:val="left" w:pos="14459"/>
              </w:tabs>
              <w:contextualSpacing/>
              <w:jc w:val="center"/>
              <w:rPr>
                <w:sz w:val="26"/>
                <w:szCs w:val="26"/>
              </w:rPr>
            </w:pPr>
            <w:r w:rsidRPr="008E08AC">
              <w:rPr>
                <w:sz w:val="26"/>
                <w:szCs w:val="26"/>
              </w:rPr>
              <w:t>500</w:t>
            </w:r>
          </w:p>
        </w:tc>
        <w:tc>
          <w:tcPr>
            <w:tcW w:w="3827" w:type="dxa"/>
            <w:vAlign w:val="center"/>
          </w:tcPr>
          <w:p w:rsidR="00101393" w:rsidRPr="008E08AC" w:rsidRDefault="00101393" w:rsidP="00101393">
            <w:pPr>
              <w:tabs>
                <w:tab w:val="left" w:pos="14459"/>
              </w:tabs>
              <w:contextualSpacing/>
              <w:jc w:val="center"/>
              <w:rPr>
                <w:sz w:val="26"/>
                <w:szCs w:val="26"/>
              </w:rPr>
            </w:pPr>
            <w:r w:rsidRPr="008E08AC">
              <w:rPr>
                <w:sz w:val="26"/>
                <w:szCs w:val="26"/>
              </w:rPr>
              <w:t>400</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13.1</w:t>
            </w:r>
          </w:p>
        </w:tc>
        <w:tc>
          <w:tcPr>
            <w:tcW w:w="3544" w:type="dxa"/>
          </w:tcPr>
          <w:p w:rsidR="00101393" w:rsidRPr="008E08AC" w:rsidRDefault="00101393" w:rsidP="00101393">
            <w:pPr>
              <w:tabs>
                <w:tab w:val="left" w:pos="14459"/>
              </w:tabs>
              <w:contextualSpacing/>
              <w:rPr>
                <w:sz w:val="26"/>
                <w:szCs w:val="26"/>
              </w:rPr>
            </w:pPr>
            <w:r w:rsidRPr="008E08AC">
              <w:rPr>
                <w:sz w:val="26"/>
                <w:szCs w:val="26"/>
              </w:rPr>
              <w:t>Ведение огородничества</w:t>
            </w:r>
          </w:p>
        </w:tc>
        <w:tc>
          <w:tcPr>
            <w:tcW w:w="3402" w:type="dxa"/>
            <w:vAlign w:val="center"/>
          </w:tcPr>
          <w:p w:rsidR="00101393" w:rsidRPr="008E08AC" w:rsidRDefault="00101393" w:rsidP="00101393">
            <w:pPr>
              <w:tabs>
                <w:tab w:val="left" w:pos="14459"/>
              </w:tabs>
              <w:contextualSpacing/>
              <w:jc w:val="center"/>
              <w:rPr>
                <w:sz w:val="26"/>
                <w:szCs w:val="26"/>
              </w:rPr>
            </w:pPr>
            <w:r w:rsidRPr="008E08AC">
              <w:rPr>
                <w:sz w:val="26"/>
                <w:szCs w:val="26"/>
              </w:rPr>
              <w:t>1200</w:t>
            </w:r>
          </w:p>
        </w:tc>
        <w:tc>
          <w:tcPr>
            <w:tcW w:w="3827" w:type="dxa"/>
            <w:vAlign w:val="center"/>
          </w:tcPr>
          <w:p w:rsidR="00101393" w:rsidRPr="008E08AC" w:rsidRDefault="00101393" w:rsidP="00101393">
            <w:pPr>
              <w:tabs>
                <w:tab w:val="left" w:pos="14459"/>
              </w:tabs>
              <w:contextualSpacing/>
              <w:jc w:val="center"/>
              <w:rPr>
                <w:sz w:val="26"/>
                <w:szCs w:val="26"/>
              </w:rPr>
            </w:pPr>
            <w:r w:rsidRPr="008E08AC">
              <w:rPr>
                <w:sz w:val="26"/>
                <w:szCs w:val="26"/>
              </w:rPr>
              <w:t>-</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p>
        </w:tc>
        <w:tc>
          <w:tcPr>
            <w:tcW w:w="3544" w:type="dxa"/>
          </w:tcPr>
          <w:p w:rsidR="00101393" w:rsidRPr="008E08AC" w:rsidRDefault="00101393" w:rsidP="00101393">
            <w:pPr>
              <w:tabs>
                <w:tab w:val="left" w:pos="14459"/>
              </w:tabs>
              <w:contextualSpacing/>
              <w:rPr>
                <w:sz w:val="26"/>
                <w:szCs w:val="26"/>
              </w:rPr>
            </w:pPr>
            <w:r w:rsidRPr="008E08AC">
              <w:rPr>
                <w:sz w:val="26"/>
                <w:szCs w:val="26"/>
              </w:rPr>
              <w:t xml:space="preserve">Прочие виды разрешенного </w:t>
            </w:r>
            <w:r w:rsidRPr="008E08AC">
              <w:rPr>
                <w:sz w:val="26"/>
                <w:szCs w:val="26"/>
              </w:rPr>
              <w:lastRenderedPageBreak/>
              <w:t>использования</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lastRenderedPageBreak/>
              <w:t>не подлежит установлению</w:t>
            </w:r>
          </w:p>
        </w:tc>
      </w:tr>
      <w:tr w:rsidR="00101393" w:rsidRPr="008E08AC" w:rsidTr="00101393">
        <w:tc>
          <w:tcPr>
            <w:tcW w:w="589" w:type="dxa"/>
            <w:vMerge w:val="restart"/>
          </w:tcPr>
          <w:p w:rsidR="00101393" w:rsidRPr="008E08AC" w:rsidRDefault="00101393" w:rsidP="00101393">
            <w:pPr>
              <w:tabs>
                <w:tab w:val="left" w:pos="14459"/>
              </w:tabs>
              <w:contextualSpacing/>
              <w:rPr>
                <w:sz w:val="26"/>
                <w:szCs w:val="26"/>
              </w:rPr>
            </w:pPr>
            <w:r w:rsidRPr="008E08AC">
              <w:rPr>
                <w:sz w:val="26"/>
                <w:szCs w:val="26"/>
              </w:rPr>
              <w:lastRenderedPageBreak/>
              <w:t>2</w:t>
            </w:r>
          </w:p>
        </w:tc>
        <w:tc>
          <w:tcPr>
            <w:tcW w:w="2127" w:type="dxa"/>
            <w:vMerge w:val="restart"/>
          </w:tcPr>
          <w:p w:rsidR="00101393" w:rsidRPr="008E08AC" w:rsidRDefault="00101393" w:rsidP="00101393">
            <w:pPr>
              <w:tabs>
                <w:tab w:val="left" w:pos="14459"/>
              </w:tabs>
              <w:contextualSpacing/>
              <w:rPr>
                <w:sz w:val="26"/>
                <w:szCs w:val="26"/>
              </w:rPr>
            </w:pPr>
            <w:r w:rsidRPr="008E08AC">
              <w:rPr>
                <w:sz w:val="26"/>
                <w:szCs w:val="26"/>
              </w:rPr>
              <w:t>Минимальная площадь земельного участка, метры квадратные</w:t>
            </w:r>
          </w:p>
        </w:tc>
        <w:tc>
          <w:tcPr>
            <w:tcW w:w="970" w:type="dxa"/>
          </w:tcPr>
          <w:p w:rsidR="00101393" w:rsidRPr="008E08AC" w:rsidRDefault="00101393" w:rsidP="00101393">
            <w:pPr>
              <w:tabs>
                <w:tab w:val="left" w:pos="14459"/>
              </w:tabs>
              <w:contextualSpacing/>
              <w:rPr>
                <w:sz w:val="26"/>
                <w:szCs w:val="26"/>
              </w:rPr>
            </w:pPr>
            <w:r w:rsidRPr="008E08AC">
              <w:rPr>
                <w:sz w:val="26"/>
                <w:szCs w:val="26"/>
              </w:rPr>
              <w:t>2.1</w:t>
            </w:r>
          </w:p>
        </w:tc>
        <w:tc>
          <w:tcPr>
            <w:tcW w:w="3544" w:type="dxa"/>
          </w:tcPr>
          <w:p w:rsidR="00101393" w:rsidRPr="008E08AC" w:rsidRDefault="00101393" w:rsidP="00101393">
            <w:pPr>
              <w:tabs>
                <w:tab w:val="left" w:pos="14459"/>
              </w:tabs>
              <w:contextualSpacing/>
              <w:rPr>
                <w:sz w:val="26"/>
                <w:szCs w:val="26"/>
              </w:rPr>
            </w:pPr>
            <w:r w:rsidRPr="008E08AC">
              <w:rPr>
                <w:sz w:val="26"/>
                <w:szCs w:val="26"/>
              </w:rPr>
              <w:t>Для индивидуального жилищного строительства</w:t>
            </w:r>
          </w:p>
        </w:tc>
        <w:tc>
          <w:tcPr>
            <w:tcW w:w="3402" w:type="dxa"/>
            <w:vAlign w:val="center"/>
          </w:tcPr>
          <w:p w:rsidR="00101393" w:rsidRPr="008E08AC" w:rsidRDefault="00101393" w:rsidP="00101393">
            <w:pPr>
              <w:tabs>
                <w:tab w:val="left" w:pos="14459"/>
              </w:tabs>
              <w:contextualSpacing/>
              <w:jc w:val="center"/>
              <w:rPr>
                <w:sz w:val="26"/>
                <w:szCs w:val="26"/>
              </w:rPr>
            </w:pPr>
            <w:r w:rsidRPr="008E08AC">
              <w:rPr>
                <w:sz w:val="26"/>
                <w:szCs w:val="26"/>
              </w:rPr>
              <w:t>500</w:t>
            </w:r>
          </w:p>
        </w:tc>
        <w:tc>
          <w:tcPr>
            <w:tcW w:w="3827" w:type="dxa"/>
            <w:vAlign w:val="center"/>
          </w:tcPr>
          <w:p w:rsidR="00101393" w:rsidRPr="008E08AC" w:rsidRDefault="00101393" w:rsidP="00101393">
            <w:pPr>
              <w:tabs>
                <w:tab w:val="left" w:pos="14459"/>
              </w:tabs>
              <w:contextualSpacing/>
              <w:jc w:val="center"/>
              <w:rPr>
                <w:sz w:val="26"/>
                <w:szCs w:val="26"/>
              </w:rPr>
            </w:pPr>
            <w:r w:rsidRPr="008E08AC">
              <w:rPr>
                <w:sz w:val="26"/>
                <w:szCs w:val="26"/>
              </w:rPr>
              <w:t>400</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2.2</w:t>
            </w:r>
          </w:p>
        </w:tc>
        <w:tc>
          <w:tcPr>
            <w:tcW w:w="3544" w:type="dxa"/>
          </w:tcPr>
          <w:p w:rsidR="00101393" w:rsidRPr="008E08AC" w:rsidRDefault="00101393" w:rsidP="00101393">
            <w:pPr>
              <w:tabs>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402" w:type="dxa"/>
            <w:vAlign w:val="center"/>
          </w:tcPr>
          <w:p w:rsidR="00101393" w:rsidRPr="008E08AC" w:rsidRDefault="00101393" w:rsidP="00101393">
            <w:pPr>
              <w:tabs>
                <w:tab w:val="left" w:pos="14459"/>
              </w:tabs>
              <w:contextualSpacing/>
              <w:jc w:val="center"/>
              <w:rPr>
                <w:sz w:val="26"/>
                <w:szCs w:val="26"/>
              </w:rPr>
            </w:pPr>
            <w:r w:rsidRPr="008E08AC">
              <w:rPr>
                <w:sz w:val="26"/>
                <w:szCs w:val="26"/>
              </w:rPr>
              <w:t>400</w:t>
            </w:r>
          </w:p>
        </w:tc>
        <w:tc>
          <w:tcPr>
            <w:tcW w:w="3827" w:type="dxa"/>
            <w:vAlign w:val="center"/>
          </w:tcPr>
          <w:p w:rsidR="00101393" w:rsidRPr="008E08AC" w:rsidRDefault="00101393" w:rsidP="00101393">
            <w:pPr>
              <w:tabs>
                <w:tab w:val="left" w:pos="14459"/>
              </w:tabs>
              <w:contextualSpacing/>
              <w:jc w:val="center"/>
              <w:rPr>
                <w:sz w:val="26"/>
                <w:szCs w:val="26"/>
              </w:rPr>
            </w:pPr>
            <w:r w:rsidRPr="008E08AC">
              <w:rPr>
                <w:sz w:val="26"/>
                <w:szCs w:val="26"/>
              </w:rPr>
              <w:t>-</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2.3</w:t>
            </w:r>
          </w:p>
        </w:tc>
        <w:tc>
          <w:tcPr>
            <w:tcW w:w="3544" w:type="dxa"/>
          </w:tcPr>
          <w:p w:rsidR="00101393" w:rsidRPr="008E08AC" w:rsidRDefault="00101393" w:rsidP="00101393">
            <w:pPr>
              <w:tabs>
                <w:tab w:val="left" w:pos="14459"/>
              </w:tabs>
              <w:contextualSpacing/>
              <w:rPr>
                <w:sz w:val="26"/>
                <w:szCs w:val="26"/>
              </w:rPr>
            </w:pPr>
            <w:r w:rsidRPr="008E08AC">
              <w:rPr>
                <w:sz w:val="26"/>
                <w:szCs w:val="26"/>
              </w:rPr>
              <w:t>Блокированная жилая застройка</w:t>
            </w:r>
          </w:p>
        </w:tc>
        <w:tc>
          <w:tcPr>
            <w:tcW w:w="3402" w:type="dxa"/>
            <w:vAlign w:val="center"/>
          </w:tcPr>
          <w:p w:rsidR="00101393" w:rsidRPr="008E08AC" w:rsidRDefault="00101393" w:rsidP="00101393">
            <w:pPr>
              <w:tabs>
                <w:tab w:val="left" w:pos="14459"/>
              </w:tabs>
              <w:contextualSpacing/>
              <w:jc w:val="center"/>
              <w:rPr>
                <w:sz w:val="26"/>
                <w:szCs w:val="26"/>
              </w:rPr>
            </w:pPr>
            <w:r w:rsidRPr="008E08AC">
              <w:rPr>
                <w:sz w:val="26"/>
                <w:szCs w:val="26"/>
              </w:rPr>
              <w:t>200</w:t>
            </w:r>
          </w:p>
        </w:tc>
        <w:tc>
          <w:tcPr>
            <w:tcW w:w="3827" w:type="dxa"/>
            <w:vAlign w:val="center"/>
          </w:tcPr>
          <w:p w:rsidR="00101393" w:rsidRPr="008E08AC" w:rsidRDefault="00101393" w:rsidP="00101393">
            <w:pPr>
              <w:tabs>
                <w:tab w:val="left" w:pos="14459"/>
              </w:tabs>
              <w:contextualSpacing/>
              <w:jc w:val="center"/>
              <w:rPr>
                <w:sz w:val="26"/>
                <w:szCs w:val="26"/>
              </w:rPr>
            </w:pPr>
            <w:r w:rsidRPr="008E08AC">
              <w:rPr>
                <w:sz w:val="26"/>
                <w:szCs w:val="26"/>
              </w:rPr>
              <w:t>150</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13.1</w:t>
            </w:r>
          </w:p>
        </w:tc>
        <w:tc>
          <w:tcPr>
            <w:tcW w:w="3544" w:type="dxa"/>
          </w:tcPr>
          <w:p w:rsidR="00101393" w:rsidRPr="008E08AC" w:rsidRDefault="00101393" w:rsidP="00101393">
            <w:pPr>
              <w:tabs>
                <w:tab w:val="left" w:pos="14459"/>
              </w:tabs>
              <w:contextualSpacing/>
              <w:rPr>
                <w:sz w:val="26"/>
                <w:szCs w:val="26"/>
              </w:rPr>
            </w:pPr>
            <w:r w:rsidRPr="008E08AC">
              <w:rPr>
                <w:sz w:val="26"/>
                <w:szCs w:val="26"/>
              </w:rPr>
              <w:t>Ведение огородничества</w:t>
            </w:r>
          </w:p>
        </w:tc>
        <w:tc>
          <w:tcPr>
            <w:tcW w:w="3402" w:type="dxa"/>
            <w:vAlign w:val="center"/>
          </w:tcPr>
          <w:p w:rsidR="00101393" w:rsidRPr="008E08AC" w:rsidRDefault="00101393" w:rsidP="00101393">
            <w:pPr>
              <w:tabs>
                <w:tab w:val="left" w:pos="14459"/>
              </w:tabs>
              <w:contextualSpacing/>
              <w:jc w:val="center"/>
              <w:rPr>
                <w:sz w:val="26"/>
                <w:szCs w:val="26"/>
              </w:rPr>
            </w:pPr>
            <w:r w:rsidRPr="008E08AC">
              <w:rPr>
                <w:sz w:val="26"/>
                <w:szCs w:val="26"/>
              </w:rPr>
              <w:t>300</w:t>
            </w:r>
          </w:p>
        </w:tc>
        <w:tc>
          <w:tcPr>
            <w:tcW w:w="3827" w:type="dxa"/>
            <w:vAlign w:val="center"/>
          </w:tcPr>
          <w:p w:rsidR="00101393" w:rsidRPr="008E08AC" w:rsidRDefault="00101393" w:rsidP="00101393">
            <w:pPr>
              <w:tabs>
                <w:tab w:val="left" w:pos="14459"/>
              </w:tabs>
              <w:contextualSpacing/>
              <w:jc w:val="center"/>
              <w:rPr>
                <w:sz w:val="26"/>
                <w:szCs w:val="26"/>
              </w:rPr>
            </w:pPr>
            <w:r w:rsidRPr="008E08AC">
              <w:rPr>
                <w:sz w:val="26"/>
                <w:szCs w:val="26"/>
              </w:rPr>
              <w:t>-</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p>
        </w:tc>
        <w:tc>
          <w:tcPr>
            <w:tcW w:w="3544" w:type="dxa"/>
          </w:tcPr>
          <w:p w:rsidR="00101393" w:rsidRPr="008E08AC" w:rsidRDefault="00101393" w:rsidP="00101393">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не подлежит установлению</w:t>
            </w:r>
          </w:p>
        </w:tc>
      </w:tr>
      <w:tr w:rsidR="00101393" w:rsidRPr="008E08AC" w:rsidTr="00101393">
        <w:tc>
          <w:tcPr>
            <w:tcW w:w="589" w:type="dxa"/>
            <w:vMerge w:val="restart"/>
          </w:tcPr>
          <w:p w:rsidR="00101393" w:rsidRPr="008E08AC" w:rsidRDefault="00101393" w:rsidP="00101393">
            <w:pPr>
              <w:tabs>
                <w:tab w:val="left" w:pos="14459"/>
              </w:tabs>
              <w:contextualSpacing/>
              <w:rPr>
                <w:sz w:val="26"/>
                <w:szCs w:val="26"/>
              </w:rPr>
            </w:pPr>
            <w:r w:rsidRPr="008E08AC">
              <w:rPr>
                <w:sz w:val="26"/>
                <w:szCs w:val="26"/>
              </w:rPr>
              <w:t>3</w:t>
            </w:r>
          </w:p>
        </w:tc>
        <w:tc>
          <w:tcPr>
            <w:tcW w:w="2127" w:type="dxa"/>
            <w:vMerge w:val="restart"/>
          </w:tcPr>
          <w:p w:rsidR="00101393" w:rsidRPr="008E08AC" w:rsidRDefault="00101393" w:rsidP="00101393">
            <w:pPr>
              <w:tabs>
                <w:tab w:val="left" w:pos="14459"/>
              </w:tabs>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70" w:type="dxa"/>
          </w:tcPr>
          <w:p w:rsidR="00101393" w:rsidRPr="008E08AC" w:rsidRDefault="00101393" w:rsidP="00101393">
            <w:pPr>
              <w:tabs>
                <w:tab w:val="left" w:pos="14459"/>
              </w:tabs>
              <w:contextualSpacing/>
              <w:rPr>
                <w:sz w:val="26"/>
                <w:szCs w:val="26"/>
              </w:rPr>
            </w:pPr>
            <w:r w:rsidRPr="008E08AC">
              <w:rPr>
                <w:sz w:val="26"/>
                <w:szCs w:val="26"/>
              </w:rPr>
              <w:t>2.1</w:t>
            </w:r>
          </w:p>
        </w:tc>
        <w:tc>
          <w:tcPr>
            <w:tcW w:w="3544" w:type="dxa"/>
          </w:tcPr>
          <w:p w:rsidR="00101393" w:rsidRPr="008E08AC" w:rsidRDefault="00101393" w:rsidP="00101393">
            <w:pPr>
              <w:tabs>
                <w:tab w:val="left" w:pos="14459"/>
              </w:tabs>
              <w:contextualSpacing/>
              <w:rPr>
                <w:sz w:val="26"/>
                <w:szCs w:val="26"/>
              </w:rPr>
            </w:pPr>
            <w:r w:rsidRPr="008E08AC">
              <w:rPr>
                <w:sz w:val="26"/>
                <w:szCs w:val="26"/>
              </w:rPr>
              <w:t>Для индивидуального жилищного строительства</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5</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2.2</w:t>
            </w:r>
          </w:p>
        </w:tc>
        <w:tc>
          <w:tcPr>
            <w:tcW w:w="3544" w:type="dxa"/>
          </w:tcPr>
          <w:p w:rsidR="00101393" w:rsidRPr="008E08AC" w:rsidRDefault="00101393" w:rsidP="00101393">
            <w:pPr>
              <w:tabs>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5</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2.3</w:t>
            </w:r>
          </w:p>
        </w:tc>
        <w:tc>
          <w:tcPr>
            <w:tcW w:w="3544" w:type="dxa"/>
          </w:tcPr>
          <w:p w:rsidR="00101393" w:rsidRPr="008E08AC" w:rsidRDefault="00101393" w:rsidP="00101393">
            <w:pPr>
              <w:tabs>
                <w:tab w:val="left" w:pos="14459"/>
              </w:tabs>
              <w:contextualSpacing/>
              <w:rPr>
                <w:sz w:val="26"/>
                <w:szCs w:val="26"/>
              </w:rPr>
            </w:pPr>
            <w:r w:rsidRPr="008E08AC">
              <w:rPr>
                <w:sz w:val="26"/>
                <w:szCs w:val="26"/>
              </w:rPr>
              <w:t>Блокированная жилая застройка</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5</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3.2.1</w:t>
            </w:r>
          </w:p>
        </w:tc>
        <w:tc>
          <w:tcPr>
            <w:tcW w:w="3544" w:type="dxa"/>
          </w:tcPr>
          <w:p w:rsidR="00101393" w:rsidRPr="008E08AC" w:rsidRDefault="00101393" w:rsidP="00101393">
            <w:pPr>
              <w:tabs>
                <w:tab w:val="left" w:pos="14459"/>
              </w:tabs>
              <w:contextualSpacing/>
              <w:rPr>
                <w:sz w:val="26"/>
                <w:szCs w:val="26"/>
              </w:rPr>
            </w:pPr>
            <w:r w:rsidRPr="008E08AC">
              <w:rPr>
                <w:sz w:val="26"/>
                <w:szCs w:val="26"/>
              </w:rPr>
              <w:t>Дома социального обслуживания</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5</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3.3</w:t>
            </w:r>
          </w:p>
        </w:tc>
        <w:tc>
          <w:tcPr>
            <w:tcW w:w="3544" w:type="dxa"/>
          </w:tcPr>
          <w:p w:rsidR="00101393" w:rsidRPr="008E08AC" w:rsidRDefault="00101393" w:rsidP="00101393">
            <w:pPr>
              <w:tabs>
                <w:tab w:val="left" w:pos="14459"/>
              </w:tabs>
              <w:contextualSpacing/>
              <w:rPr>
                <w:sz w:val="26"/>
                <w:szCs w:val="26"/>
              </w:rPr>
            </w:pPr>
            <w:r w:rsidRPr="008E08AC">
              <w:rPr>
                <w:sz w:val="26"/>
                <w:szCs w:val="26"/>
              </w:rPr>
              <w:t>Бытовое обслуживание</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5</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3.4.1</w:t>
            </w:r>
          </w:p>
        </w:tc>
        <w:tc>
          <w:tcPr>
            <w:tcW w:w="3544" w:type="dxa"/>
          </w:tcPr>
          <w:p w:rsidR="00101393" w:rsidRPr="008E08AC" w:rsidRDefault="00101393" w:rsidP="00101393">
            <w:pPr>
              <w:tabs>
                <w:tab w:val="left" w:pos="14459"/>
              </w:tabs>
              <w:contextualSpacing/>
              <w:rPr>
                <w:sz w:val="26"/>
                <w:szCs w:val="26"/>
              </w:rPr>
            </w:pPr>
            <w:r w:rsidRPr="008E08AC">
              <w:rPr>
                <w:sz w:val="26"/>
                <w:szCs w:val="26"/>
              </w:rPr>
              <w:t>Амбулаторно - поликлиническое обслуживание</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5</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3.4.2</w:t>
            </w:r>
          </w:p>
        </w:tc>
        <w:tc>
          <w:tcPr>
            <w:tcW w:w="3544" w:type="dxa"/>
          </w:tcPr>
          <w:p w:rsidR="00101393" w:rsidRPr="008E08AC" w:rsidRDefault="00101393" w:rsidP="00101393">
            <w:pPr>
              <w:tabs>
                <w:tab w:val="left" w:pos="14459"/>
              </w:tabs>
              <w:contextualSpacing/>
              <w:rPr>
                <w:sz w:val="26"/>
                <w:szCs w:val="26"/>
              </w:rPr>
            </w:pPr>
            <w:r w:rsidRPr="008E08AC">
              <w:rPr>
                <w:sz w:val="26"/>
                <w:szCs w:val="26"/>
              </w:rPr>
              <w:t>Стационарное медицинское обслуживание</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5</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3.5.1</w:t>
            </w:r>
          </w:p>
        </w:tc>
        <w:tc>
          <w:tcPr>
            <w:tcW w:w="3544" w:type="dxa"/>
          </w:tcPr>
          <w:p w:rsidR="00101393" w:rsidRPr="008E08AC" w:rsidRDefault="00101393" w:rsidP="00101393">
            <w:pPr>
              <w:tabs>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229" w:type="dxa"/>
            <w:gridSpan w:val="2"/>
            <w:vAlign w:val="center"/>
          </w:tcPr>
          <w:p w:rsidR="00101393" w:rsidRPr="008E08AC" w:rsidRDefault="00101393" w:rsidP="00101393">
            <w:pPr>
              <w:tabs>
                <w:tab w:val="left" w:pos="14459"/>
              </w:tabs>
              <w:contextualSpacing/>
              <w:jc w:val="both"/>
              <w:rPr>
                <w:sz w:val="26"/>
                <w:szCs w:val="26"/>
              </w:rPr>
            </w:pPr>
            <w:r w:rsidRPr="008E08AC">
              <w:rPr>
                <w:sz w:val="26"/>
                <w:szCs w:val="26"/>
              </w:rPr>
              <w:t>Определяется в соответствии:</w:t>
            </w:r>
          </w:p>
          <w:p w:rsidR="00101393" w:rsidRPr="008E08AC" w:rsidRDefault="00101393" w:rsidP="00101393">
            <w:pPr>
              <w:tabs>
                <w:tab w:val="left" w:pos="14459"/>
              </w:tabs>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101393" w:rsidRPr="008E08AC" w:rsidRDefault="00101393" w:rsidP="00101393">
            <w:pPr>
              <w:tabs>
                <w:tab w:val="left" w:pos="14459"/>
              </w:tabs>
              <w:contextualSpacing/>
              <w:rPr>
                <w:sz w:val="26"/>
                <w:szCs w:val="26"/>
              </w:rPr>
            </w:pPr>
            <w:r w:rsidRPr="008E08AC">
              <w:rPr>
                <w:sz w:val="26"/>
                <w:szCs w:val="26"/>
              </w:rPr>
              <w:t xml:space="preserve">- с «СП 252.1325800.2016 Свод правил. Здания дошкольных </w:t>
            </w:r>
            <w:r w:rsidRPr="008E08AC">
              <w:rPr>
                <w:sz w:val="26"/>
                <w:szCs w:val="26"/>
              </w:rPr>
              <w:lastRenderedPageBreak/>
              <w:t>образовательных организаций. Правила проектирования»</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3.6.1</w:t>
            </w:r>
          </w:p>
        </w:tc>
        <w:tc>
          <w:tcPr>
            <w:tcW w:w="3544" w:type="dxa"/>
          </w:tcPr>
          <w:p w:rsidR="00101393" w:rsidRPr="008E08AC" w:rsidRDefault="00101393" w:rsidP="00101393">
            <w:pPr>
              <w:tabs>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5</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3.6.2</w:t>
            </w:r>
          </w:p>
        </w:tc>
        <w:tc>
          <w:tcPr>
            <w:tcW w:w="3544" w:type="dxa"/>
          </w:tcPr>
          <w:p w:rsidR="00101393" w:rsidRPr="008E08AC" w:rsidRDefault="00101393" w:rsidP="00101393">
            <w:pPr>
              <w:tabs>
                <w:tab w:val="left" w:pos="14459"/>
              </w:tabs>
              <w:contextualSpacing/>
              <w:rPr>
                <w:sz w:val="26"/>
                <w:szCs w:val="26"/>
              </w:rPr>
            </w:pPr>
            <w:r w:rsidRPr="008E08AC">
              <w:rPr>
                <w:sz w:val="26"/>
                <w:szCs w:val="26"/>
              </w:rPr>
              <w:t>Парки культуры и отдыха</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5</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3.7</w:t>
            </w:r>
          </w:p>
        </w:tc>
        <w:tc>
          <w:tcPr>
            <w:tcW w:w="3544" w:type="dxa"/>
          </w:tcPr>
          <w:p w:rsidR="00101393" w:rsidRPr="008E08AC" w:rsidRDefault="00101393" w:rsidP="00101393">
            <w:pPr>
              <w:tabs>
                <w:tab w:val="left" w:pos="14459"/>
              </w:tabs>
              <w:contextualSpacing/>
              <w:rPr>
                <w:sz w:val="26"/>
                <w:szCs w:val="26"/>
              </w:rPr>
            </w:pPr>
            <w:r w:rsidRPr="008E08AC">
              <w:rPr>
                <w:sz w:val="26"/>
                <w:szCs w:val="26"/>
              </w:rPr>
              <w:t>Религиозное использование</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5</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3.10.1</w:t>
            </w:r>
          </w:p>
        </w:tc>
        <w:tc>
          <w:tcPr>
            <w:tcW w:w="3544" w:type="dxa"/>
          </w:tcPr>
          <w:p w:rsidR="00101393" w:rsidRPr="008E08AC" w:rsidRDefault="00101393" w:rsidP="00101393">
            <w:pPr>
              <w:tabs>
                <w:tab w:val="left" w:pos="14459"/>
              </w:tabs>
              <w:contextualSpacing/>
              <w:rPr>
                <w:sz w:val="26"/>
                <w:szCs w:val="26"/>
              </w:rPr>
            </w:pPr>
            <w:r w:rsidRPr="008E08AC">
              <w:rPr>
                <w:sz w:val="26"/>
                <w:szCs w:val="26"/>
              </w:rPr>
              <w:t>Амбулаторное ветеринарное обслуживание</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5</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3.10.2</w:t>
            </w:r>
          </w:p>
        </w:tc>
        <w:tc>
          <w:tcPr>
            <w:tcW w:w="3544" w:type="dxa"/>
          </w:tcPr>
          <w:p w:rsidR="00101393" w:rsidRPr="008E08AC" w:rsidRDefault="00101393" w:rsidP="00101393">
            <w:pPr>
              <w:tabs>
                <w:tab w:val="left" w:pos="14459"/>
              </w:tabs>
              <w:contextualSpacing/>
              <w:rPr>
                <w:sz w:val="26"/>
                <w:szCs w:val="26"/>
              </w:rPr>
            </w:pPr>
            <w:r w:rsidRPr="008E08AC">
              <w:rPr>
                <w:sz w:val="26"/>
                <w:szCs w:val="26"/>
              </w:rPr>
              <w:t>Приюты для животных</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5</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4.4</w:t>
            </w:r>
          </w:p>
        </w:tc>
        <w:tc>
          <w:tcPr>
            <w:tcW w:w="3544" w:type="dxa"/>
          </w:tcPr>
          <w:p w:rsidR="00101393" w:rsidRPr="008E08AC" w:rsidRDefault="00101393" w:rsidP="00101393">
            <w:pPr>
              <w:tabs>
                <w:tab w:val="left" w:pos="14459"/>
              </w:tabs>
              <w:contextualSpacing/>
              <w:rPr>
                <w:sz w:val="26"/>
                <w:szCs w:val="26"/>
              </w:rPr>
            </w:pPr>
            <w:r w:rsidRPr="008E08AC">
              <w:rPr>
                <w:sz w:val="26"/>
                <w:szCs w:val="26"/>
              </w:rPr>
              <w:t>Магазины</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5</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4.6</w:t>
            </w:r>
          </w:p>
        </w:tc>
        <w:tc>
          <w:tcPr>
            <w:tcW w:w="3544" w:type="dxa"/>
          </w:tcPr>
          <w:p w:rsidR="00101393" w:rsidRPr="008E08AC" w:rsidRDefault="00101393" w:rsidP="00101393">
            <w:pPr>
              <w:tabs>
                <w:tab w:val="left" w:pos="14459"/>
              </w:tabs>
              <w:contextualSpacing/>
              <w:rPr>
                <w:sz w:val="26"/>
                <w:szCs w:val="26"/>
              </w:rPr>
            </w:pPr>
            <w:r w:rsidRPr="008E08AC">
              <w:rPr>
                <w:sz w:val="26"/>
                <w:szCs w:val="26"/>
              </w:rPr>
              <w:t>Общественное питание</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5</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4.7</w:t>
            </w:r>
          </w:p>
        </w:tc>
        <w:tc>
          <w:tcPr>
            <w:tcW w:w="3544" w:type="dxa"/>
          </w:tcPr>
          <w:p w:rsidR="00101393" w:rsidRPr="008E08AC" w:rsidRDefault="00101393" w:rsidP="00101393">
            <w:pPr>
              <w:tabs>
                <w:tab w:val="left" w:pos="14459"/>
              </w:tabs>
              <w:contextualSpacing/>
              <w:rPr>
                <w:sz w:val="26"/>
                <w:szCs w:val="26"/>
              </w:rPr>
            </w:pPr>
            <w:r w:rsidRPr="008E08AC">
              <w:rPr>
                <w:sz w:val="26"/>
                <w:szCs w:val="26"/>
              </w:rPr>
              <w:t>Гостиничное обслуживание</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5</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4.9</w:t>
            </w:r>
          </w:p>
        </w:tc>
        <w:tc>
          <w:tcPr>
            <w:tcW w:w="3544" w:type="dxa"/>
          </w:tcPr>
          <w:p w:rsidR="00101393" w:rsidRPr="008E08AC" w:rsidRDefault="00101393" w:rsidP="00101393">
            <w:pPr>
              <w:tabs>
                <w:tab w:val="left" w:pos="14459"/>
              </w:tabs>
              <w:contextualSpacing/>
              <w:rPr>
                <w:sz w:val="26"/>
                <w:szCs w:val="26"/>
              </w:rPr>
            </w:pPr>
            <w:r w:rsidRPr="008E08AC">
              <w:rPr>
                <w:sz w:val="26"/>
                <w:szCs w:val="26"/>
              </w:rPr>
              <w:t>Служебные гаражи</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5</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5.1.2</w:t>
            </w:r>
          </w:p>
        </w:tc>
        <w:tc>
          <w:tcPr>
            <w:tcW w:w="3544" w:type="dxa"/>
          </w:tcPr>
          <w:p w:rsidR="00101393" w:rsidRPr="008E08AC" w:rsidRDefault="00101393" w:rsidP="00101393">
            <w:pPr>
              <w:tabs>
                <w:tab w:val="left" w:pos="14459"/>
              </w:tabs>
              <w:contextualSpacing/>
              <w:rPr>
                <w:sz w:val="26"/>
                <w:szCs w:val="26"/>
              </w:rPr>
            </w:pPr>
            <w:r w:rsidRPr="008E08AC">
              <w:rPr>
                <w:sz w:val="26"/>
                <w:szCs w:val="26"/>
              </w:rPr>
              <w:t>Обеспечение занятий спортом в помещениях</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5</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13.1</w:t>
            </w:r>
          </w:p>
        </w:tc>
        <w:tc>
          <w:tcPr>
            <w:tcW w:w="3544" w:type="dxa"/>
          </w:tcPr>
          <w:p w:rsidR="00101393" w:rsidRPr="008E08AC" w:rsidRDefault="00101393" w:rsidP="00101393">
            <w:pPr>
              <w:tabs>
                <w:tab w:val="left" w:pos="14459"/>
              </w:tabs>
              <w:contextualSpacing/>
              <w:rPr>
                <w:sz w:val="26"/>
                <w:szCs w:val="26"/>
              </w:rPr>
            </w:pPr>
            <w:r w:rsidRPr="008E08AC">
              <w:rPr>
                <w:sz w:val="26"/>
                <w:szCs w:val="26"/>
              </w:rPr>
              <w:t>Ведение огородничества</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5</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p>
        </w:tc>
        <w:tc>
          <w:tcPr>
            <w:tcW w:w="3544" w:type="dxa"/>
          </w:tcPr>
          <w:p w:rsidR="00101393" w:rsidRPr="008E08AC" w:rsidRDefault="00101393" w:rsidP="00101393">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не подлежит установлению</w:t>
            </w:r>
          </w:p>
        </w:tc>
      </w:tr>
      <w:tr w:rsidR="00101393" w:rsidRPr="008E08AC" w:rsidTr="00101393">
        <w:tc>
          <w:tcPr>
            <w:tcW w:w="589" w:type="dxa"/>
            <w:vMerge w:val="restart"/>
          </w:tcPr>
          <w:p w:rsidR="00101393" w:rsidRPr="008E08AC" w:rsidRDefault="00101393" w:rsidP="00101393">
            <w:pPr>
              <w:tabs>
                <w:tab w:val="left" w:pos="14459"/>
              </w:tabs>
              <w:contextualSpacing/>
              <w:rPr>
                <w:sz w:val="26"/>
                <w:szCs w:val="26"/>
              </w:rPr>
            </w:pPr>
            <w:r w:rsidRPr="008E08AC">
              <w:rPr>
                <w:sz w:val="26"/>
                <w:szCs w:val="26"/>
              </w:rPr>
              <w:t>4</w:t>
            </w:r>
          </w:p>
        </w:tc>
        <w:tc>
          <w:tcPr>
            <w:tcW w:w="2127" w:type="dxa"/>
            <w:vMerge w:val="restart"/>
          </w:tcPr>
          <w:p w:rsidR="00101393" w:rsidRPr="008E08AC" w:rsidRDefault="00101393" w:rsidP="00101393">
            <w:pPr>
              <w:tabs>
                <w:tab w:val="left" w:pos="14459"/>
              </w:tabs>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970" w:type="dxa"/>
          </w:tcPr>
          <w:p w:rsidR="00101393" w:rsidRPr="008E08AC" w:rsidRDefault="00101393" w:rsidP="00101393">
            <w:pPr>
              <w:tabs>
                <w:tab w:val="left" w:pos="14459"/>
              </w:tabs>
              <w:contextualSpacing/>
              <w:rPr>
                <w:sz w:val="26"/>
                <w:szCs w:val="26"/>
              </w:rPr>
            </w:pPr>
            <w:r w:rsidRPr="008E08AC">
              <w:rPr>
                <w:sz w:val="26"/>
                <w:szCs w:val="26"/>
              </w:rPr>
              <w:t>2.1</w:t>
            </w:r>
          </w:p>
        </w:tc>
        <w:tc>
          <w:tcPr>
            <w:tcW w:w="3544" w:type="dxa"/>
          </w:tcPr>
          <w:p w:rsidR="00101393" w:rsidRPr="008E08AC" w:rsidRDefault="00101393" w:rsidP="00101393">
            <w:pPr>
              <w:tabs>
                <w:tab w:val="left" w:pos="14459"/>
              </w:tabs>
              <w:contextualSpacing/>
              <w:rPr>
                <w:sz w:val="26"/>
                <w:szCs w:val="26"/>
              </w:rPr>
            </w:pPr>
            <w:r w:rsidRPr="008E08AC">
              <w:rPr>
                <w:sz w:val="26"/>
                <w:szCs w:val="26"/>
              </w:rPr>
              <w:t>Для индивидуального жилищного строительства</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3</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2.2</w:t>
            </w:r>
          </w:p>
        </w:tc>
        <w:tc>
          <w:tcPr>
            <w:tcW w:w="3544" w:type="dxa"/>
          </w:tcPr>
          <w:p w:rsidR="00101393" w:rsidRPr="008E08AC" w:rsidRDefault="00101393" w:rsidP="00101393">
            <w:pPr>
              <w:tabs>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3</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2.3</w:t>
            </w:r>
          </w:p>
        </w:tc>
        <w:tc>
          <w:tcPr>
            <w:tcW w:w="3544" w:type="dxa"/>
          </w:tcPr>
          <w:p w:rsidR="00101393" w:rsidRPr="008E08AC" w:rsidRDefault="00101393" w:rsidP="00101393">
            <w:pPr>
              <w:tabs>
                <w:tab w:val="left" w:pos="14459"/>
              </w:tabs>
              <w:contextualSpacing/>
              <w:rPr>
                <w:sz w:val="26"/>
                <w:szCs w:val="26"/>
              </w:rPr>
            </w:pPr>
            <w:r w:rsidRPr="008E08AC">
              <w:rPr>
                <w:sz w:val="26"/>
                <w:szCs w:val="26"/>
              </w:rPr>
              <w:t>Блокированная жилая застройка</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3</w:t>
            </w:r>
            <w:r w:rsidRPr="008E08AC">
              <w:rPr>
                <w:sz w:val="26"/>
                <w:szCs w:val="26"/>
                <w:lang w:val="en-US"/>
              </w:rPr>
              <w:t>*</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3.2.1</w:t>
            </w:r>
          </w:p>
        </w:tc>
        <w:tc>
          <w:tcPr>
            <w:tcW w:w="3544" w:type="dxa"/>
          </w:tcPr>
          <w:p w:rsidR="00101393" w:rsidRPr="008E08AC" w:rsidRDefault="00101393" w:rsidP="00101393">
            <w:pPr>
              <w:tabs>
                <w:tab w:val="left" w:pos="14459"/>
              </w:tabs>
              <w:contextualSpacing/>
              <w:rPr>
                <w:sz w:val="26"/>
                <w:szCs w:val="26"/>
              </w:rPr>
            </w:pPr>
            <w:r w:rsidRPr="008E08AC">
              <w:rPr>
                <w:sz w:val="26"/>
                <w:szCs w:val="26"/>
              </w:rPr>
              <w:t>Дома социального обслуживания</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3</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3.3</w:t>
            </w:r>
          </w:p>
        </w:tc>
        <w:tc>
          <w:tcPr>
            <w:tcW w:w="3544" w:type="dxa"/>
          </w:tcPr>
          <w:p w:rsidR="00101393" w:rsidRPr="008E08AC" w:rsidRDefault="00101393" w:rsidP="00101393">
            <w:pPr>
              <w:tabs>
                <w:tab w:val="left" w:pos="14459"/>
              </w:tabs>
              <w:contextualSpacing/>
              <w:rPr>
                <w:sz w:val="26"/>
                <w:szCs w:val="26"/>
              </w:rPr>
            </w:pPr>
            <w:r w:rsidRPr="008E08AC">
              <w:rPr>
                <w:sz w:val="26"/>
                <w:szCs w:val="26"/>
              </w:rPr>
              <w:t>Бытовое обслуживание</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3</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3.4.1</w:t>
            </w:r>
          </w:p>
        </w:tc>
        <w:tc>
          <w:tcPr>
            <w:tcW w:w="3544" w:type="dxa"/>
          </w:tcPr>
          <w:p w:rsidR="00101393" w:rsidRPr="008E08AC" w:rsidRDefault="00101393" w:rsidP="00101393">
            <w:pPr>
              <w:tabs>
                <w:tab w:val="left" w:pos="14459"/>
              </w:tabs>
              <w:contextualSpacing/>
              <w:rPr>
                <w:sz w:val="26"/>
                <w:szCs w:val="26"/>
              </w:rPr>
            </w:pPr>
            <w:r w:rsidRPr="008E08AC">
              <w:rPr>
                <w:sz w:val="26"/>
                <w:szCs w:val="26"/>
              </w:rPr>
              <w:t>Амбулаторно - поликлиническое обслуживание</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3</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3.4.2</w:t>
            </w:r>
          </w:p>
        </w:tc>
        <w:tc>
          <w:tcPr>
            <w:tcW w:w="3544" w:type="dxa"/>
          </w:tcPr>
          <w:p w:rsidR="00101393" w:rsidRPr="008E08AC" w:rsidRDefault="00101393" w:rsidP="00101393">
            <w:pPr>
              <w:tabs>
                <w:tab w:val="left" w:pos="14459"/>
              </w:tabs>
              <w:contextualSpacing/>
              <w:rPr>
                <w:sz w:val="26"/>
                <w:szCs w:val="26"/>
              </w:rPr>
            </w:pPr>
            <w:r w:rsidRPr="008E08AC">
              <w:rPr>
                <w:sz w:val="26"/>
                <w:szCs w:val="26"/>
              </w:rPr>
              <w:t xml:space="preserve">Стационарное медицинское </w:t>
            </w:r>
            <w:r w:rsidRPr="008E08AC">
              <w:rPr>
                <w:sz w:val="26"/>
                <w:szCs w:val="26"/>
              </w:rPr>
              <w:lastRenderedPageBreak/>
              <w:t>обслуживание</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lastRenderedPageBreak/>
              <w:t>3</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3.5.1</w:t>
            </w:r>
          </w:p>
        </w:tc>
        <w:tc>
          <w:tcPr>
            <w:tcW w:w="3544" w:type="dxa"/>
          </w:tcPr>
          <w:p w:rsidR="00101393" w:rsidRPr="008E08AC" w:rsidRDefault="00101393" w:rsidP="00101393">
            <w:pPr>
              <w:tabs>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3</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3.6.1</w:t>
            </w:r>
          </w:p>
        </w:tc>
        <w:tc>
          <w:tcPr>
            <w:tcW w:w="3544" w:type="dxa"/>
          </w:tcPr>
          <w:p w:rsidR="00101393" w:rsidRPr="008E08AC" w:rsidRDefault="00101393" w:rsidP="00101393">
            <w:pPr>
              <w:tabs>
                <w:tab w:val="left" w:pos="14459"/>
              </w:tabs>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3</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3.6.2</w:t>
            </w:r>
          </w:p>
        </w:tc>
        <w:tc>
          <w:tcPr>
            <w:tcW w:w="3544" w:type="dxa"/>
          </w:tcPr>
          <w:p w:rsidR="00101393" w:rsidRPr="008E08AC" w:rsidRDefault="00101393" w:rsidP="00101393">
            <w:pPr>
              <w:tabs>
                <w:tab w:val="left" w:pos="14459"/>
              </w:tabs>
              <w:contextualSpacing/>
              <w:rPr>
                <w:sz w:val="26"/>
                <w:szCs w:val="26"/>
              </w:rPr>
            </w:pPr>
            <w:r w:rsidRPr="008E08AC">
              <w:rPr>
                <w:sz w:val="26"/>
                <w:szCs w:val="26"/>
              </w:rPr>
              <w:t>Парки культуры и отдыха</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3</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3.7</w:t>
            </w:r>
          </w:p>
        </w:tc>
        <w:tc>
          <w:tcPr>
            <w:tcW w:w="3544" w:type="dxa"/>
          </w:tcPr>
          <w:p w:rsidR="00101393" w:rsidRPr="008E08AC" w:rsidRDefault="00101393" w:rsidP="00101393">
            <w:pPr>
              <w:tabs>
                <w:tab w:val="left" w:pos="14459"/>
              </w:tabs>
              <w:contextualSpacing/>
              <w:rPr>
                <w:sz w:val="26"/>
                <w:szCs w:val="26"/>
              </w:rPr>
            </w:pPr>
            <w:r w:rsidRPr="008E08AC">
              <w:rPr>
                <w:sz w:val="26"/>
                <w:szCs w:val="26"/>
              </w:rPr>
              <w:t>Религиозное использование</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3</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3.10.1</w:t>
            </w:r>
          </w:p>
        </w:tc>
        <w:tc>
          <w:tcPr>
            <w:tcW w:w="3544" w:type="dxa"/>
          </w:tcPr>
          <w:p w:rsidR="00101393" w:rsidRPr="008E08AC" w:rsidRDefault="00101393" w:rsidP="00101393">
            <w:pPr>
              <w:tabs>
                <w:tab w:val="left" w:pos="14459"/>
              </w:tabs>
              <w:contextualSpacing/>
              <w:rPr>
                <w:sz w:val="26"/>
                <w:szCs w:val="26"/>
              </w:rPr>
            </w:pPr>
            <w:r w:rsidRPr="008E08AC">
              <w:rPr>
                <w:sz w:val="26"/>
                <w:szCs w:val="26"/>
              </w:rPr>
              <w:t>Амбулаторное ветеринарное обслуживание</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3</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3.10.2</w:t>
            </w:r>
          </w:p>
        </w:tc>
        <w:tc>
          <w:tcPr>
            <w:tcW w:w="3544" w:type="dxa"/>
          </w:tcPr>
          <w:p w:rsidR="00101393" w:rsidRPr="008E08AC" w:rsidRDefault="00101393" w:rsidP="00101393">
            <w:pPr>
              <w:tabs>
                <w:tab w:val="left" w:pos="14459"/>
              </w:tabs>
              <w:contextualSpacing/>
              <w:rPr>
                <w:sz w:val="26"/>
                <w:szCs w:val="26"/>
              </w:rPr>
            </w:pPr>
            <w:r w:rsidRPr="008E08AC">
              <w:rPr>
                <w:sz w:val="26"/>
                <w:szCs w:val="26"/>
              </w:rPr>
              <w:t>Приюты для животных</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3</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4.4</w:t>
            </w:r>
          </w:p>
        </w:tc>
        <w:tc>
          <w:tcPr>
            <w:tcW w:w="3544" w:type="dxa"/>
          </w:tcPr>
          <w:p w:rsidR="00101393" w:rsidRPr="008E08AC" w:rsidRDefault="00101393" w:rsidP="00101393">
            <w:pPr>
              <w:tabs>
                <w:tab w:val="left" w:pos="14459"/>
              </w:tabs>
              <w:contextualSpacing/>
              <w:rPr>
                <w:sz w:val="26"/>
                <w:szCs w:val="26"/>
              </w:rPr>
            </w:pPr>
            <w:r w:rsidRPr="008E08AC">
              <w:rPr>
                <w:sz w:val="26"/>
                <w:szCs w:val="26"/>
              </w:rPr>
              <w:t>Магазины</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3</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4.6</w:t>
            </w:r>
          </w:p>
        </w:tc>
        <w:tc>
          <w:tcPr>
            <w:tcW w:w="3544" w:type="dxa"/>
          </w:tcPr>
          <w:p w:rsidR="00101393" w:rsidRPr="008E08AC" w:rsidRDefault="00101393" w:rsidP="00101393">
            <w:pPr>
              <w:tabs>
                <w:tab w:val="left" w:pos="14459"/>
              </w:tabs>
              <w:contextualSpacing/>
              <w:rPr>
                <w:sz w:val="26"/>
                <w:szCs w:val="26"/>
              </w:rPr>
            </w:pPr>
            <w:r w:rsidRPr="008E08AC">
              <w:rPr>
                <w:sz w:val="26"/>
                <w:szCs w:val="26"/>
              </w:rPr>
              <w:t>Общественное питание</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3</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4.7</w:t>
            </w:r>
          </w:p>
        </w:tc>
        <w:tc>
          <w:tcPr>
            <w:tcW w:w="3544" w:type="dxa"/>
          </w:tcPr>
          <w:p w:rsidR="00101393" w:rsidRPr="008E08AC" w:rsidRDefault="00101393" w:rsidP="00101393">
            <w:pPr>
              <w:tabs>
                <w:tab w:val="left" w:pos="14459"/>
              </w:tabs>
              <w:contextualSpacing/>
              <w:rPr>
                <w:sz w:val="26"/>
                <w:szCs w:val="26"/>
              </w:rPr>
            </w:pPr>
            <w:r w:rsidRPr="008E08AC">
              <w:rPr>
                <w:sz w:val="26"/>
                <w:szCs w:val="26"/>
              </w:rPr>
              <w:t>Гостиничное обслуживание</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3</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4.9</w:t>
            </w:r>
          </w:p>
        </w:tc>
        <w:tc>
          <w:tcPr>
            <w:tcW w:w="3544" w:type="dxa"/>
          </w:tcPr>
          <w:p w:rsidR="00101393" w:rsidRPr="008E08AC" w:rsidRDefault="00101393" w:rsidP="00101393">
            <w:pPr>
              <w:tabs>
                <w:tab w:val="left" w:pos="14459"/>
              </w:tabs>
              <w:contextualSpacing/>
              <w:rPr>
                <w:sz w:val="26"/>
                <w:szCs w:val="26"/>
              </w:rPr>
            </w:pPr>
            <w:r w:rsidRPr="008E08AC">
              <w:rPr>
                <w:sz w:val="26"/>
                <w:szCs w:val="26"/>
              </w:rPr>
              <w:t>Служебные гаражи</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3</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5.1.2</w:t>
            </w:r>
          </w:p>
        </w:tc>
        <w:tc>
          <w:tcPr>
            <w:tcW w:w="3544" w:type="dxa"/>
          </w:tcPr>
          <w:p w:rsidR="00101393" w:rsidRPr="008E08AC" w:rsidRDefault="00101393" w:rsidP="00101393">
            <w:pPr>
              <w:tabs>
                <w:tab w:val="left" w:pos="14459"/>
              </w:tabs>
              <w:contextualSpacing/>
              <w:rPr>
                <w:sz w:val="26"/>
                <w:szCs w:val="26"/>
              </w:rPr>
            </w:pPr>
            <w:r w:rsidRPr="008E08AC">
              <w:rPr>
                <w:sz w:val="26"/>
                <w:szCs w:val="26"/>
              </w:rPr>
              <w:t>Обеспечение занятий спортом в помещениях</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3</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13.1</w:t>
            </w:r>
          </w:p>
        </w:tc>
        <w:tc>
          <w:tcPr>
            <w:tcW w:w="3544" w:type="dxa"/>
          </w:tcPr>
          <w:p w:rsidR="00101393" w:rsidRPr="008E08AC" w:rsidRDefault="00101393" w:rsidP="00101393">
            <w:pPr>
              <w:tabs>
                <w:tab w:val="left" w:pos="14459"/>
              </w:tabs>
              <w:contextualSpacing/>
              <w:rPr>
                <w:sz w:val="26"/>
                <w:szCs w:val="26"/>
              </w:rPr>
            </w:pPr>
            <w:r w:rsidRPr="008E08AC">
              <w:rPr>
                <w:sz w:val="26"/>
                <w:szCs w:val="26"/>
              </w:rPr>
              <w:t>Ведение огородничества</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3</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p>
        </w:tc>
        <w:tc>
          <w:tcPr>
            <w:tcW w:w="3544" w:type="dxa"/>
          </w:tcPr>
          <w:p w:rsidR="00101393" w:rsidRPr="008E08AC" w:rsidRDefault="00101393" w:rsidP="00101393">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не подлежит установлению</w:t>
            </w:r>
          </w:p>
        </w:tc>
      </w:tr>
      <w:tr w:rsidR="00101393" w:rsidRPr="008E08AC" w:rsidTr="00101393">
        <w:tc>
          <w:tcPr>
            <w:tcW w:w="589" w:type="dxa"/>
            <w:vMerge w:val="restart"/>
          </w:tcPr>
          <w:p w:rsidR="00101393" w:rsidRPr="008E08AC" w:rsidRDefault="00101393" w:rsidP="00101393">
            <w:pPr>
              <w:tabs>
                <w:tab w:val="left" w:pos="14459"/>
              </w:tabs>
              <w:contextualSpacing/>
              <w:rPr>
                <w:sz w:val="26"/>
                <w:szCs w:val="26"/>
              </w:rPr>
            </w:pPr>
            <w:r w:rsidRPr="008E08AC">
              <w:rPr>
                <w:sz w:val="26"/>
                <w:szCs w:val="26"/>
              </w:rPr>
              <w:t>5</w:t>
            </w:r>
          </w:p>
        </w:tc>
        <w:tc>
          <w:tcPr>
            <w:tcW w:w="2127" w:type="dxa"/>
            <w:vMerge w:val="restart"/>
          </w:tcPr>
          <w:p w:rsidR="00101393" w:rsidRPr="008E08AC" w:rsidRDefault="00101393" w:rsidP="00101393">
            <w:pPr>
              <w:tabs>
                <w:tab w:val="left" w:pos="14459"/>
              </w:tabs>
              <w:contextualSpacing/>
              <w:rPr>
                <w:sz w:val="26"/>
                <w:szCs w:val="26"/>
              </w:rPr>
            </w:pPr>
            <w:r w:rsidRPr="008E08AC">
              <w:rPr>
                <w:sz w:val="26"/>
                <w:szCs w:val="26"/>
              </w:rPr>
              <w:t>Максимальная этажность, этажи</w:t>
            </w:r>
          </w:p>
        </w:tc>
        <w:tc>
          <w:tcPr>
            <w:tcW w:w="970" w:type="dxa"/>
          </w:tcPr>
          <w:p w:rsidR="00101393" w:rsidRPr="008E08AC" w:rsidRDefault="00101393" w:rsidP="00101393">
            <w:pPr>
              <w:tabs>
                <w:tab w:val="left" w:pos="14459"/>
              </w:tabs>
              <w:contextualSpacing/>
              <w:rPr>
                <w:sz w:val="26"/>
                <w:szCs w:val="26"/>
              </w:rPr>
            </w:pPr>
            <w:r w:rsidRPr="008E08AC">
              <w:rPr>
                <w:sz w:val="26"/>
                <w:szCs w:val="26"/>
              </w:rPr>
              <w:t>2.1</w:t>
            </w:r>
          </w:p>
        </w:tc>
        <w:tc>
          <w:tcPr>
            <w:tcW w:w="3544" w:type="dxa"/>
          </w:tcPr>
          <w:p w:rsidR="00101393" w:rsidRPr="008E08AC" w:rsidRDefault="00101393" w:rsidP="00101393">
            <w:pPr>
              <w:tabs>
                <w:tab w:val="left" w:pos="14459"/>
              </w:tabs>
              <w:contextualSpacing/>
              <w:rPr>
                <w:sz w:val="26"/>
                <w:szCs w:val="26"/>
              </w:rPr>
            </w:pPr>
            <w:r w:rsidRPr="008E08AC">
              <w:rPr>
                <w:sz w:val="26"/>
                <w:szCs w:val="26"/>
              </w:rPr>
              <w:t>Для индивидуального жилищного строительства</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3</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2.2</w:t>
            </w:r>
          </w:p>
        </w:tc>
        <w:tc>
          <w:tcPr>
            <w:tcW w:w="3544" w:type="dxa"/>
          </w:tcPr>
          <w:p w:rsidR="00101393" w:rsidRPr="008E08AC" w:rsidRDefault="00101393" w:rsidP="00101393">
            <w:pPr>
              <w:tabs>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3</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2.3</w:t>
            </w:r>
          </w:p>
        </w:tc>
        <w:tc>
          <w:tcPr>
            <w:tcW w:w="3544" w:type="dxa"/>
          </w:tcPr>
          <w:p w:rsidR="00101393" w:rsidRPr="008E08AC" w:rsidRDefault="00101393" w:rsidP="00101393">
            <w:pPr>
              <w:tabs>
                <w:tab w:val="left" w:pos="14459"/>
              </w:tabs>
              <w:contextualSpacing/>
              <w:rPr>
                <w:sz w:val="26"/>
                <w:szCs w:val="26"/>
              </w:rPr>
            </w:pPr>
            <w:r w:rsidRPr="008E08AC">
              <w:rPr>
                <w:sz w:val="26"/>
                <w:szCs w:val="26"/>
              </w:rPr>
              <w:t>Блокированная жилая застройка</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3</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3.5.1</w:t>
            </w:r>
          </w:p>
        </w:tc>
        <w:tc>
          <w:tcPr>
            <w:tcW w:w="3544" w:type="dxa"/>
          </w:tcPr>
          <w:p w:rsidR="00101393" w:rsidRPr="008E08AC" w:rsidRDefault="00101393" w:rsidP="00101393">
            <w:pPr>
              <w:tabs>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4</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p>
        </w:tc>
        <w:tc>
          <w:tcPr>
            <w:tcW w:w="3544" w:type="dxa"/>
          </w:tcPr>
          <w:p w:rsidR="00101393" w:rsidRPr="008E08AC" w:rsidRDefault="00101393" w:rsidP="00101393">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не подлежит установлению</w:t>
            </w:r>
          </w:p>
        </w:tc>
      </w:tr>
      <w:tr w:rsidR="00101393" w:rsidRPr="008E08AC" w:rsidTr="00101393">
        <w:tc>
          <w:tcPr>
            <w:tcW w:w="589" w:type="dxa"/>
            <w:vMerge w:val="restart"/>
          </w:tcPr>
          <w:p w:rsidR="00101393" w:rsidRPr="008E08AC" w:rsidRDefault="00101393" w:rsidP="00101393">
            <w:pPr>
              <w:tabs>
                <w:tab w:val="left" w:pos="14459"/>
              </w:tabs>
              <w:contextualSpacing/>
              <w:rPr>
                <w:sz w:val="26"/>
                <w:szCs w:val="26"/>
              </w:rPr>
            </w:pPr>
            <w:r w:rsidRPr="008E08AC">
              <w:rPr>
                <w:sz w:val="26"/>
                <w:szCs w:val="26"/>
              </w:rPr>
              <w:t>6</w:t>
            </w:r>
          </w:p>
        </w:tc>
        <w:tc>
          <w:tcPr>
            <w:tcW w:w="2127" w:type="dxa"/>
            <w:vMerge w:val="restart"/>
          </w:tcPr>
          <w:p w:rsidR="00101393" w:rsidRPr="008E08AC" w:rsidRDefault="00101393" w:rsidP="00101393">
            <w:pPr>
              <w:tabs>
                <w:tab w:val="left" w:pos="14459"/>
              </w:tabs>
              <w:contextualSpacing/>
              <w:rPr>
                <w:sz w:val="26"/>
                <w:szCs w:val="26"/>
              </w:rPr>
            </w:pPr>
            <w:r w:rsidRPr="008E08AC">
              <w:rPr>
                <w:sz w:val="26"/>
                <w:szCs w:val="26"/>
              </w:rPr>
              <w:t xml:space="preserve">Максимальная </w:t>
            </w:r>
            <w:r w:rsidRPr="008E08AC">
              <w:rPr>
                <w:sz w:val="26"/>
                <w:szCs w:val="26"/>
              </w:rPr>
              <w:lastRenderedPageBreak/>
              <w:t>высота зданий, строений, сооружений, метры</w:t>
            </w:r>
          </w:p>
        </w:tc>
        <w:tc>
          <w:tcPr>
            <w:tcW w:w="970" w:type="dxa"/>
          </w:tcPr>
          <w:p w:rsidR="00101393" w:rsidRPr="008E08AC" w:rsidRDefault="00101393" w:rsidP="00101393">
            <w:pPr>
              <w:tabs>
                <w:tab w:val="left" w:pos="14459"/>
              </w:tabs>
              <w:contextualSpacing/>
              <w:rPr>
                <w:sz w:val="26"/>
                <w:szCs w:val="26"/>
              </w:rPr>
            </w:pPr>
            <w:r w:rsidRPr="008E08AC">
              <w:rPr>
                <w:sz w:val="26"/>
                <w:szCs w:val="26"/>
              </w:rPr>
              <w:lastRenderedPageBreak/>
              <w:t>3.2.1</w:t>
            </w:r>
          </w:p>
        </w:tc>
        <w:tc>
          <w:tcPr>
            <w:tcW w:w="3544" w:type="dxa"/>
          </w:tcPr>
          <w:p w:rsidR="00101393" w:rsidRPr="008E08AC" w:rsidRDefault="00101393" w:rsidP="00101393">
            <w:pPr>
              <w:tabs>
                <w:tab w:val="left" w:pos="14459"/>
              </w:tabs>
              <w:contextualSpacing/>
              <w:rPr>
                <w:sz w:val="26"/>
                <w:szCs w:val="26"/>
              </w:rPr>
            </w:pPr>
            <w:r w:rsidRPr="008E08AC">
              <w:rPr>
                <w:sz w:val="26"/>
                <w:szCs w:val="26"/>
              </w:rPr>
              <w:t xml:space="preserve">Дома социального </w:t>
            </w:r>
            <w:r w:rsidRPr="008E08AC">
              <w:rPr>
                <w:sz w:val="26"/>
                <w:szCs w:val="26"/>
              </w:rPr>
              <w:lastRenderedPageBreak/>
              <w:t>обслуживания</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lastRenderedPageBreak/>
              <w:t>12</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3.3</w:t>
            </w:r>
          </w:p>
        </w:tc>
        <w:tc>
          <w:tcPr>
            <w:tcW w:w="3544" w:type="dxa"/>
          </w:tcPr>
          <w:p w:rsidR="00101393" w:rsidRPr="008E08AC" w:rsidRDefault="00101393" w:rsidP="00101393">
            <w:pPr>
              <w:tabs>
                <w:tab w:val="left" w:pos="14459"/>
              </w:tabs>
              <w:contextualSpacing/>
              <w:rPr>
                <w:sz w:val="26"/>
                <w:szCs w:val="26"/>
              </w:rPr>
            </w:pPr>
            <w:r w:rsidRPr="008E08AC">
              <w:rPr>
                <w:sz w:val="26"/>
                <w:szCs w:val="26"/>
              </w:rPr>
              <w:t>Бытовое обслуживание</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12</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3.4.1</w:t>
            </w:r>
          </w:p>
        </w:tc>
        <w:tc>
          <w:tcPr>
            <w:tcW w:w="3544" w:type="dxa"/>
          </w:tcPr>
          <w:p w:rsidR="00101393" w:rsidRPr="008E08AC" w:rsidRDefault="00101393" w:rsidP="00101393">
            <w:pPr>
              <w:tabs>
                <w:tab w:val="left" w:pos="14459"/>
              </w:tabs>
              <w:contextualSpacing/>
              <w:rPr>
                <w:sz w:val="26"/>
                <w:szCs w:val="26"/>
              </w:rPr>
            </w:pPr>
            <w:r w:rsidRPr="008E08AC">
              <w:rPr>
                <w:sz w:val="26"/>
                <w:szCs w:val="26"/>
              </w:rPr>
              <w:t>Амбулаторно- поликлиническое обслуживание</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12</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3.4.2</w:t>
            </w:r>
          </w:p>
        </w:tc>
        <w:tc>
          <w:tcPr>
            <w:tcW w:w="3544" w:type="dxa"/>
          </w:tcPr>
          <w:p w:rsidR="00101393" w:rsidRPr="008E08AC" w:rsidRDefault="00101393" w:rsidP="00101393">
            <w:pPr>
              <w:tabs>
                <w:tab w:val="left" w:pos="14459"/>
              </w:tabs>
              <w:contextualSpacing/>
              <w:rPr>
                <w:sz w:val="26"/>
                <w:szCs w:val="26"/>
              </w:rPr>
            </w:pPr>
            <w:r w:rsidRPr="008E08AC">
              <w:rPr>
                <w:sz w:val="26"/>
                <w:szCs w:val="26"/>
              </w:rPr>
              <w:t>Стационарное медицинское обслуживание</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12</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3.5.1</w:t>
            </w:r>
          </w:p>
        </w:tc>
        <w:tc>
          <w:tcPr>
            <w:tcW w:w="3544" w:type="dxa"/>
          </w:tcPr>
          <w:p w:rsidR="00101393" w:rsidRPr="008E08AC" w:rsidRDefault="00101393" w:rsidP="00101393">
            <w:pPr>
              <w:tabs>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12</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3.6.1</w:t>
            </w:r>
          </w:p>
        </w:tc>
        <w:tc>
          <w:tcPr>
            <w:tcW w:w="3544" w:type="dxa"/>
          </w:tcPr>
          <w:p w:rsidR="00101393" w:rsidRPr="008E08AC" w:rsidRDefault="00101393" w:rsidP="00101393">
            <w:pPr>
              <w:tabs>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12</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3.10.1</w:t>
            </w:r>
          </w:p>
        </w:tc>
        <w:tc>
          <w:tcPr>
            <w:tcW w:w="3544" w:type="dxa"/>
          </w:tcPr>
          <w:p w:rsidR="00101393" w:rsidRPr="008E08AC" w:rsidRDefault="00101393" w:rsidP="00101393">
            <w:pPr>
              <w:tabs>
                <w:tab w:val="left" w:pos="14459"/>
              </w:tabs>
              <w:contextualSpacing/>
              <w:rPr>
                <w:sz w:val="26"/>
                <w:szCs w:val="26"/>
              </w:rPr>
            </w:pPr>
            <w:r w:rsidRPr="008E08AC">
              <w:rPr>
                <w:sz w:val="26"/>
                <w:szCs w:val="26"/>
              </w:rPr>
              <w:t>Амбулаторное ветеринарное обслуживание</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10</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3.10.2</w:t>
            </w:r>
          </w:p>
        </w:tc>
        <w:tc>
          <w:tcPr>
            <w:tcW w:w="3544" w:type="dxa"/>
          </w:tcPr>
          <w:p w:rsidR="00101393" w:rsidRPr="008E08AC" w:rsidRDefault="00101393" w:rsidP="00101393">
            <w:pPr>
              <w:tabs>
                <w:tab w:val="left" w:pos="14459"/>
              </w:tabs>
              <w:contextualSpacing/>
              <w:rPr>
                <w:sz w:val="26"/>
                <w:szCs w:val="26"/>
              </w:rPr>
            </w:pPr>
            <w:r w:rsidRPr="008E08AC">
              <w:rPr>
                <w:sz w:val="26"/>
                <w:szCs w:val="26"/>
              </w:rPr>
              <w:t>Приюты для животных</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12</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4.4</w:t>
            </w:r>
          </w:p>
        </w:tc>
        <w:tc>
          <w:tcPr>
            <w:tcW w:w="3544" w:type="dxa"/>
          </w:tcPr>
          <w:p w:rsidR="00101393" w:rsidRPr="008E08AC" w:rsidRDefault="00101393" w:rsidP="00101393">
            <w:pPr>
              <w:tabs>
                <w:tab w:val="left" w:pos="14459"/>
              </w:tabs>
              <w:contextualSpacing/>
              <w:rPr>
                <w:sz w:val="26"/>
                <w:szCs w:val="26"/>
              </w:rPr>
            </w:pPr>
            <w:r w:rsidRPr="008E08AC">
              <w:rPr>
                <w:sz w:val="26"/>
                <w:szCs w:val="26"/>
              </w:rPr>
              <w:t>Магазины</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12</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4.6</w:t>
            </w:r>
          </w:p>
        </w:tc>
        <w:tc>
          <w:tcPr>
            <w:tcW w:w="3544" w:type="dxa"/>
          </w:tcPr>
          <w:p w:rsidR="00101393" w:rsidRPr="008E08AC" w:rsidRDefault="00101393" w:rsidP="00101393">
            <w:pPr>
              <w:tabs>
                <w:tab w:val="left" w:pos="14459"/>
              </w:tabs>
              <w:contextualSpacing/>
              <w:rPr>
                <w:sz w:val="26"/>
                <w:szCs w:val="26"/>
              </w:rPr>
            </w:pPr>
            <w:r w:rsidRPr="008E08AC">
              <w:rPr>
                <w:sz w:val="26"/>
                <w:szCs w:val="26"/>
              </w:rPr>
              <w:t>Общественное питание</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12</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4.7</w:t>
            </w:r>
          </w:p>
        </w:tc>
        <w:tc>
          <w:tcPr>
            <w:tcW w:w="3544" w:type="dxa"/>
          </w:tcPr>
          <w:p w:rsidR="00101393" w:rsidRPr="008E08AC" w:rsidRDefault="00101393" w:rsidP="00101393">
            <w:pPr>
              <w:tabs>
                <w:tab w:val="left" w:pos="14459"/>
              </w:tabs>
              <w:contextualSpacing/>
              <w:rPr>
                <w:sz w:val="26"/>
                <w:szCs w:val="26"/>
              </w:rPr>
            </w:pPr>
            <w:r w:rsidRPr="008E08AC">
              <w:rPr>
                <w:sz w:val="26"/>
                <w:szCs w:val="26"/>
              </w:rPr>
              <w:t>Гостиничное обслуживание</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12</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5.1.2</w:t>
            </w:r>
          </w:p>
        </w:tc>
        <w:tc>
          <w:tcPr>
            <w:tcW w:w="3544" w:type="dxa"/>
          </w:tcPr>
          <w:p w:rsidR="00101393" w:rsidRPr="008E08AC" w:rsidRDefault="00101393" w:rsidP="00101393">
            <w:pPr>
              <w:tabs>
                <w:tab w:val="left" w:pos="14459"/>
              </w:tabs>
              <w:contextualSpacing/>
              <w:rPr>
                <w:sz w:val="26"/>
                <w:szCs w:val="26"/>
              </w:rPr>
            </w:pPr>
            <w:r w:rsidRPr="008E08AC">
              <w:rPr>
                <w:sz w:val="26"/>
                <w:szCs w:val="26"/>
              </w:rPr>
              <w:t>Обеспечение занятий спортом в помещениях</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12</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13.1</w:t>
            </w:r>
          </w:p>
        </w:tc>
        <w:tc>
          <w:tcPr>
            <w:tcW w:w="3544" w:type="dxa"/>
          </w:tcPr>
          <w:p w:rsidR="00101393" w:rsidRPr="008E08AC" w:rsidRDefault="00101393" w:rsidP="00101393">
            <w:pPr>
              <w:tabs>
                <w:tab w:val="left" w:pos="14459"/>
              </w:tabs>
              <w:contextualSpacing/>
              <w:rPr>
                <w:sz w:val="26"/>
                <w:szCs w:val="26"/>
              </w:rPr>
            </w:pPr>
            <w:r w:rsidRPr="008E08AC">
              <w:rPr>
                <w:sz w:val="26"/>
                <w:szCs w:val="26"/>
              </w:rPr>
              <w:t>Ведение огородничества</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4</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p>
        </w:tc>
        <w:tc>
          <w:tcPr>
            <w:tcW w:w="3544" w:type="dxa"/>
          </w:tcPr>
          <w:p w:rsidR="00101393" w:rsidRPr="008E08AC" w:rsidRDefault="00101393" w:rsidP="00101393">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не подлежит установлению</w:t>
            </w:r>
          </w:p>
        </w:tc>
      </w:tr>
      <w:tr w:rsidR="00101393" w:rsidRPr="008E08AC" w:rsidTr="00101393">
        <w:tc>
          <w:tcPr>
            <w:tcW w:w="589" w:type="dxa"/>
            <w:vMerge w:val="restart"/>
          </w:tcPr>
          <w:p w:rsidR="00101393" w:rsidRPr="008E08AC" w:rsidRDefault="00101393" w:rsidP="00101393">
            <w:pPr>
              <w:tabs>
                <w:tab w:val="left" w:pos="14459"/>
              </w:tabs>
              <w:contextualSpacing/>
              <w:rPr>
                <w:sz w:val="26"/>
                <w:szCs w:val="26"/>
              </w:rPr>
            </w:pPr>
            <w:r w:rsidRPr="008E08AC">
              <w:rPr>
                <w:sz w:val="26"/>
                <w:szCs w:val="26"/>
              </w:rPr>
              <w:t>7</w:t>
            </w:r>
          </w:p>
        </w:tc>
        <w:tc>
          <w:tcPr>
            <w:tcW w:w="2127" w:type="dxa"/>
            <w:vMerge w:val="restart"/>
          </w:tcPr>
          <w:p w:rsidR="00101393" w:rsidRPr="008E08AC" w:rsidRDefault="00101393" w:rsidP="00101393">
            <w:pPr>
              <w:tabs>
                <w:tab w:val="left" w:pos="14459"/>
              </w:tabs>
              <w:contextualSpacing/>
              <w:rPr>
                <w:sz w:val="26"/>
                <w:szCs w:val="26"/>
              </w:rPr>
            </w:pPr>
            <w:r w:rsidRPr="008E08AC">
              <w:rPr>
                <w:sz w:val="26"/>
                <w:szCs w:val="26"/>
              </w:rPr>
              <w:t>Максимальный процент застройки, %</w:t>
            </w:r>
          </w:p>
        </w:tc>
        <w:tc>
          <w:tcPr>
            <w:tcW w:w="970" w:type="dxa"/>
          </w:tcPr>
          <w:p w:rsidR="00101393" w:rsidRPr="008E08AC" w:rsidRDefault="00101393" w:rsidP="00101393">
            <w:pPr>
              <w:tabs>
                <w:tab w:val="left" w:pos="14459"/>
              </w:tabs>
              <w:contextualSpacing/>
              <w:rPr>
                <w:sz w:val="26"/>
                <w:szCs w:val="26"/>
              </w:rPr>
            </w:pPr>
            <w:r w:rsidRPr="008E08AC">
              <w:rPr>
                <w:sz w:val="26"/>
                <w:szCs w:val="26"/>
              </w:rPr>
              <w:t>2.1</w:t>
            </w:r>
          </w:p>
        </w:tc>
        <w:tc>
          <w:tcPr>
            <w:tcW w:w="3544" w:type="dxa"/>
          </w:tcPr>
          <w:p w:rsidR="00101393" w:rsidRPr="008E08AC" w:rsidRDefault="00101393" w:rsidP="00101393">
            <w:pPr>
              <w:tabs>
                <w:tab w:val="left" w:pos="14459"/>
              </w:tabs>
              <w:contextualSpacing/>
              <w:rPr>
                <w:sz w:val="26"/>
                <w:szCs w:val="26"/>
              </w:rPr>
            </w:pPr>
            <w:r w:rsidRPr="008E08AC">
              <w:rPr>
                <w:sz w:val="26"/>
                <w:szCs w:val="26"/>
              </w:rPr>
              <w:t>Для индивидуального жилищного строительства</w:t>
            </w:r>
          </w:p>
        </w:tc>
        <w:tc>
          <w:tcPr>
            <w:tcW w:w="3402" w:type="dxa"/>
            <w:vAlign w:val="center"/>
          </w:tcPr>
          <w:p w:rsidR="00101393" w:rsidRPr="008E08AC" w:rsidRDefault="00101393" w:rsidP="00101393">
            <w:pPr>
              <w:tabs>
                <w:tab w:val="left" w:pos="14459"/>
              </w:tabs>
              <w:contextualSpacing/>
              <w:jc w:val="center"/>
              <w:rPr>
                <w:sz w:val="26"/>
                <w:szCs w:val="26"/>
              </w:rPr>
            </w:pPr>
            <w:r w:rsidRPr="008E08AC">
              <w:rPr>
                <w:sz w:val="26"/>
                <w:szCs w:val="26"/>
              </w:rPr>
              <w:t>40</w:t>
            </w:r>
          </w:p>
        </w:tc>
        <w:tc>
          <w:tcPr>
            <w:tcW w:w="3827" w:type="dxa"/>
            <w:vAlign w:val="center"/>
          </w:tcPr>
          <w:p w:rsidR="00101393" w:rsidRPr="008E08AC" w:rsidRDefault="00101393" w:rsidP="00101393">
            <w:pPr>
              <w:tabs>
                <w:tab w:val="left" w:pos="14459"/>
              </w:tabs>
              <w:contextualSpacing/>
              <w:jc w:val="center"/>
              <w:rPr>
                <w:sz w:val="26"/>
                <w:szCs w:val="26"/>
              </w:rPr>
            </w:pPr>
            <w:r w:rsidRPr="008E08AC">
              <w:rPr>
                <w:sz w:val="26"/>
                <w:szCs w:val="26"/>
              </w:rPr>
              <w:t>60</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2.2</w:t>
            </w:r>
          </w:p>
        </w:tc>
        <w:tc>
          <w:tcPr>
            <w:tcW w:w="3544" w:type="dxa"/>
          </w:tcPr>
          <w:p w:rsidR="00101393" w:rsidRPr="008E08AC" w:rsidRDefault="00101393" w:rsidP="00101393">
            <w:pPr>
              <w:tabs>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402" w:type="dxa"/>
            <w:vAlign w:val="center"/>
          </w:tcPr>
          <w:p w:rsidR="00101393" w:rsidRPr="008E08AC" w:rsidRDefault="00101393" w:rsidP="00101393">
            <w:pPr>
              <w:tabs>
                <w:tab w:val="left" w:pos="14459"/>
              </w:tabs>
              <w:contextualSpacing/>
              <w:jc w:val="center"/>
              <w:rPr>
                <w:sz w:val="26"/>
                <w:szCs w:val="26"/>
              </w:rPr>
            </w:pPr>
            <w:r w:rsidRPr="008E08AC">
              <w:rPr>
                <w:sz w:val="26"/>
                <w:szCs w:val="26"/>
              </w:rPr>
              <w:t>40</w:t>
            </w:r>
          </w:p>
        </w:tc>
        <w:tc>
          <w:tcPr>
            <w:tcW w:w="3827" w:type="dxa"/>
            <w:vAlign w:val="center"/>
          </w:tcPr>
          <w:p w:rsidR="00101393" w:rsidRPr="008E08AC" w:rsidRDefault="00101393" w:rsidP="00101393">
            <w:pPr>
              <w:tabs>
                <w:tab w:val="left" w:pos="14459"/>
              </w:tabs>
              <w:contextualSpacing/>
              <w:jc w:val="center"/>
              <w:rPr>
                <w:sz w:val="26"/>
                <w:szCs w:val="26"/>
              </w:rPr>
            </w:pPr>
            <w:r w:rsidRPr="008E08AC">
              <w:rPr>
                <w:sz w:val="26"/>
                <w:szCs w:val="26"/>
              </w:rPr>
              <w:t>50</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2.3</w:t>
            </w:r>
          </w:p>
        </w:tc>
        <w:tc>
          <w:tcPr>
            <w:tcW w:w="3544" w:type="dxa"/>
          </w:tcPr>
          <w:p w:rsidR="00101393" w:rsidRPr="008E08AC" w:rsidRDefault="00101393" w:rsidP="00101393">
            <w:pPr>
              <w:tabs>
                <w:tab w:val="left" w:pos="14459"/>
              </w:tabs>
              <w:contextualSpacing/>
              <w:rPr>
                <w:sz w:val="26"/>
                <w:szCs w:val="26"/>
              </w:rPr>
            </w:pPr>
            <w:r w:rsidRPr="008E08AC">
              <w:rPr>
                <w:sz w:val="26"/>
                <w:szCs w:val="26"/>
              </w:rPr>
              <w:t>Блокированная жилая застройка</w:t>
            </w:r>
          </w:p>
        </w:tc>
        <w:tc>
          <w:tcPr>
            <w:tcW w:w="3402" w:type="dxa"/>
            <w:vAlign w:val="center"/>
          </w:tcPr>
          <w:p w:rsidR="00101393" w:rsidRPr="008E08AC" w:rsidRDefault="00101393" w:rsidP="00101393">
            <w:pPr>
              <w:tabs>
                <w:tab w:val="left" w:pos="14459"/>
              </w:tabs>
              <w:contextualSpacing/>
              <w:jc w:val="center"/>
              <w:rPr>
                <w:sz w:val="26"/>
                <w:szCs w:val="26"/>
              </w:rPr>
            </w:pPr>
            <w:r w:rsidRPr="008E08AC">
              <w:rPr>
                <w:sz w:val="26"/>
                <w:szCs w:val="26"/>
              </w:rPr>
              <w:t>50</w:t>
            </w:r>
          </w:p>
        </w:tc>
        <w:tc>
          <w:tcPr>
            <w:tcW w:w="3827" w:type="dxa"/>
            <w:vAlign w:val="center"/>
          </w:tcPr>
          <w:p w:rsidR="00101393" w:rsidRPr="008E08AC" w:rsidRDefault="00101393" w:rsidP="00101393">
            <w:pPr>
              <w:tabs>
                <w:tab w:val="left" w:pos="14459"/>
              </w:tabs>
              <w:contextualSpacing/>
              <w:jc w:val="center"/>
              <w:rPr>
                <w:sz w:val="26"/>
                <w:szCs w:val="26"/>
              </w:rPr>
            </w:pPr>
            <w:r w:rsidRPr="008E08AC">
              <w:rPr>
                <w:sz w:val="26"/>
                <w:szCs w:val="26"/>
              </w:rPr>
              <w:t>60</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3.2.1</w:t>
            </w:r>
          </w:p>
        </w:tc>
        <w:tc>
          <w:tcPr>
            <w:tcW w:w="3544" w:type="dxa"/>
          </w:tcPr>
          <w:p w:rsidR="00101393" w:rsidRPr="008E08AC" w:rsidRDefault="00101393" w:rsidP="00101393">
            <w:pPr>
              <w:tabs>
                <w:tab w:val="left" w:pos="14459"/>
              </w:tabs>
              <w:contextualSpacing/>
              <w:rPr>
                <w:sz w:val="26"/>
                <w:szCs w:val="26"/>
              </w:rPr>
            </w:pPr>
            <w:r w:rsidRPr="008E08AC">
              <w:rPr>
                <w:sz w:val="26"/>
                <w:szCs w:val="26"/>
              </w:rPr>
              <w:t>Дома социального обслуживания</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60</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3.3</w:t>
            </w:r>
          </w:p>
        </w:tc>
        <w:tc>
          <w:tcPr>
            <w:tcW w:w="3544" w:type="dxa"/>
          </w:tcPr>
          <w:p w:rsidR="00101393" w:rsidRPr="008E08AC" w:rsidRDefault="00101393" w:rsidP="00101393">
            <w:pPr>
              <w:tabs>
                <w:tab w:val="left" w:pos="14459"/>
              </w:tabs>
              <w:contextualSpacing/>
              <w:rPr>
                <w:sz w:val="26"/>
                <w:szCs w:val="26"/>
              </w:rPr>
            </w:pPr>
            <w:r w:rsidRPr="008E08AC">
              <w:rPr>
                <w:sz w:val="26"/>
                <w:szCs w:val="26"/>
              </w:rPr>
              <w:t>Бытовое обслуживание</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60</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3.4.2</w:t>
            </w:r>
          </w:p>
        </w:tc>
        <w:tc>
          <w:tcPr>
            <w:tcW w:w="3544" w:type="dxa"/>
          </w:tcPr>
          <w:p w:rsidR="00101393" w:rsidRPr="008E08AC" w:rsidRDefault="00101393" w:rsidP="00101393">
            <w:pPr>
              <w:tabs>
                <w:tab w:val="left" w:pos="14459"/>
              </w:tabs>
              <w:contextualSpacing/>
              <w:rPr>
                <w:sz w:val="26"/>
                <w:szCs w:val="26"/>
              </w:rPr>
            </w:pPr>
            <w:r w:rsidRPr="008E08AC">
              <w:rPr>
                <w:sz w:val="26"/>
                <w:szCs w:val="26"/>
              </w:rPr>
              <w:t>Стационарное медицинское обслуживание</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60</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3.6.1</w:t>
            </w:r>
          </w:p>
        </w:tc>
        <w:tc>
          <w:tcPr>
            <w:tcW w:w="3544" w:type="dxa"/>
          </w:tcPr>
          <w:p w:rsidR="00101393" w:rsidRPr="008E08AC" w:rsidRDefault="00101393" w:rsidP="00101393">
            <w:pPr>
              <w:tabs>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60</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3.10.1</w:t>
            </w:r>
          </w:p>
        </w:tc>
        <w:tc>
          <w:tcPr>
            <w:tcW w:w="3544" w:type="dxa"/>
          </w:tcPr>
          <w:p w:rsidR="00101393" w:rsidRPr="008E08AC" w:rsidRDefault="00101393" w:rsidP="00101393">
            <w:pPr>
              <w:tabs>
                <w:tab w:val="left" w:pos="14459"/>
              </w:tabs>
              <w:contextualSpacing/>
              <w:rPr>
                <w:sz w:val="26"/>
                <w:szCs w:val="26"/>
              </w:rPr>
            </w:pPr>
            <w:r w:rsidRPr="008E08AC">
              <w:rPr>
                <w:sz w:val="26"/>
                <w:szCs w:val="26"/>
              </w:rPr>
              <w:t>Амбулаторное ветеринарное обслуживание</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60</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3.10.2</w:t>
            </w:r>
          </w:p>
        </w:tc>
        <w:tc>
          <w:tcPr>
            <w:tcW w:w="3544" w:type="dxa"/>
          </w:tcPr>
          <w:p w:rsidR="00101393" w:rsidRPr="008E08AC" w:rsidRDefault="00101393" w:rsidP="00101393">
            <w:pPr>
              <w:tabs>
                <w:tab w:val="left" w:pos="14459"/>
              </w:tabs>
              <w:contextualSpacing/>
              <w:rPr>
                <w:sz w:val="26"/>
                <w:szCs w:val="26"/>
              </w:rPr>
            </w:pPr>
            <w:r w:rsidRPr="008E08AC">
              <w:rPr>
                <w:sz w:val="26"/>
                <w:szCs w:val="26"/>
              </w:rPr>
              <w:t>Приюты для животных</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60</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4.4</w:t>
            </w:r>
          </w:p>
        </w:tc>
        <w:tc>
          <w:tcPr>
            <w:tcW w:w="3544" w:type="dxa"/>
          </w:tcPr>
          <w:p w:rsidR="00101393" w:rsidRPr="008E08AC" w:rsidRDefault="00101393" w:rsidP="00101393">
            <w:pPr>
              <w:tabs>
                <w:tab w:val="left" w:pos="14459"/>
              </w:tabs>
              <w:contextualSpacing/>
              <w:rPr>
                <w:sz w:val="26"/>
                <w:szCs w:val="26"/>
              </w:rPr>
            </w:pPr>
            <w:r w:rsidRPr="008E08AC">
              <w:rPr>
                <w:sz w:val="26"/>
                <w:szCs w:val="26"/>
              </w:rPr>
              <w:t>Магазины</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60</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4.6</w:t>
            </w:r>
          </w:p>
        </w:tc>
        <w:tc>
          <w:tcPr>
            <w:tcW w:w="3544" w:type="dxa"/>
          </w:tcPr>
          <w:p w:rsidR="00101393" w:rsidRPr="008E08AC" w:rsidRDefault="00101393" w:rsidP="00101393">
            <w:pPr>
              <w:tabs>
                <w:tab w:val="left" w:pos="14459"/>
              </w:tabs>
              <w:contextualSpacing/>
              <w:rPr>
                <w:sz w:val="26"/>
                <w:szCs w:val="26"/>
              </w:rPr>
            </w:pPr>
            <w:r w:rsidRPr="008E08AC">
              <w:rPr>
                <w:sz w:val="26"/>
                <w:szCs w:val="26"/>
              </w:rPr>
              <w:t>Общественное питание</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60</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4.7</w:t>
            </w:r>
          </w:p>
        </w:tc>
        <w:tc>
          <w:tcPr>
            <w:tcW w:w="3544" w:type="dxa"/>
          </w:tcPr>
          <w:p w:rsidR="00101393" w:rsidRPr="008E08AC" w:rsidRDefault="00101393" w:rsidP="00101393">
            <w:pPr>
              <w:tabs>
                <w:tab w:val="left" w:pos="14459"/>
              </w:tabs>
              <w:contextualSpacing/>
              <w:rPr>
                <w:sz w:val="26"/>
                <w:szCs w:val="26"/>
              </w:rPr>
            </w:pPr>
            <w:r w:rsidRPr="008E08AC">
              <w:rPr>
                <w:sz w:val="26"/>
                <w:szCs w:val="26"/>
              </w:rPr>
              <w:t>Гостиничное обслуживание</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60</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5.1.2</w:t>
            </w:r>
          </w:p>
        </w:tc>
        <w:tc>
          <w:tcPr>
            <w:tcW w:w="3544" w:type="dxa"/>
          </w:tcPr>
          <w:p w:rsidR="00101393" w:rsidRPr="008E08AC" w:rsidRDefault="00101393" w:rsidP="00101393">
            <w:pPr>
              <w:tabs>
                <w:tab w:val="left" w:pos="14459"/>
              </w:tabs>
              <w:contextualSpacing/>
              <w:rPr>
                <w:sz w:val="26"/>
                <w:szCs w:val="26"/>
              </w:rPr>
            </w:pPr>
            <w:r w:rsidRPr="008E08AC">
              <w:rPr>
                <w:sz w:val="26"/>
                <w:szCs w:val="26"/>
              </w:rPr>
              <w:t>Обеспечение занятий спортом в помещениях</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60</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p>
        </w:tc>
        <w:tc>
          <w:tcPr>
            <w:tcW w:w="3544" w:type="dxa"/>
          </w:tcPr>
          <w:p w:rsidR="00101393" w:rsidRPr="008E08AC" w:rsidRDefault="00101393" w:rsidP="00101393">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не подлежит установлению</w:t>
            </w:r>
          </w:p>
        </w:tc>
      </w:tr>
      <w:tr w:rsidR="00101393" w:rsidRPr="008E08AC" w:rsidTr="00101393">
        <w:tc>
          <w:tcPr>
            <w:tcW w:w="589" w:type="dxa"/>
            <w:vMerge w:val="restart"/>
          </w:tcPr>
          <w:p w:rsidR="00101393" w:rsidRPr="008E08AC" w:rsidRDefault="00101393" w:rsidP="00101393">
            <w:pPr>
              <w:tabs>
                <w:tab w:val="left" w:pos="14459"/>
              </w:tabs>
              <w:contextualSpacing/>
              <w:rPr>
                <w:sz w:val="26"/>
                <w:szCs w:val="26"/>
              </w:rPr>
            </w:pPr>
            <w:r w:rsidRPr="008E08AC">
              <w:rPr>
                <w:sz w:val="26"/>
                <w:szCs w:val="26"/>
              </w:rPr>
              <w:t>8</w:t>
            </w:r>
          </w:p>
        </w:tc>
        <w:tc>
          <w:tcPr>
            <w:tcW w:w="2127" w:type="dxa"/>
            <w:vMerge w:val="restart"/>
          </w:tcPr>
          <w:p w:rsidR="00101393" w:rsidRPr="008E08AC" w:rsidRDefault="00101393" w:rsidP="00101393">
            <w:pPr>
              <w:tabs>
                <w:tab w:val="left" w:pos="14459"/>
              </w:tabs>
              <w:contextualSpacing/>
              <w:rPr>
                <w:sz w:val="26"/>
                <w:szCs w:val="26"/>
              </w:rPr>
            </w:pPr>
            <w:r w:rsidRPr="008E08AC">
              <w:rPr>
                <w:sz w:val="26"/>
                <w:szCs w:val="26"/>
              </w:rPr>
              <w:t>Минимальный процент озеленения земельного участка, %</w:t>
            </w:r>
          </w:p>
        </w:tc>
        <w:tc>
          <w:tcPr>
            <w:tcW w:w="970" w:type="dxa"/>
          </w:tcPr>
          <w:p w:rsidR="00101393" w:rsidRPr="008E08AC" w:rsidRDefault="00101393" w:rsidP="00101393">
            <w:pPr>
              <w:tabs>
                <w:tab w:val="left" w:pos="14459"/>
              </w:tabs>
              <w:contextualSpacing/>
              <w:rPr>
                <w:sz w:val="26"/>
                <w:szCs w:val="26"/>
              </w:rPr>
            </w:pPr>
            <w:r w:rsidRPr="008E08AC">
              <w:rPr>
                <w:sz w:val="26"/>
                <w:szCs w:val="26"/>
              </w:rPr>
              <w:t>2.1</w:t>
            </w:r>
          </w:p>
        </w:tc>
        <w:tc>
          <w:tcPr>
            <w:tcW w:w="3544" w:type="dxa"/>
          </w:tcPr>
          <w:p w:rsidR="00101393" w:rsidRPr="008E08AC" w:rsidRDefault="00101393" w:rsidP="00101393">
            <w:pPr>
              <w:tabs>
                <w:tab w:val="left" w:pos="14459"/>
              </w:tabs>
              <w:contextualSpacing/>
              <w:rPr>
                <w:sz w:val="26"/>
                <w:szCs w:val="26"/>
              </w:rPr>
            </w:pPr>
            <w:r w:rsidRPr="008E08AC">
              <w:rPr>
                <w:sz w:val="26"/>
                <w:szCs w:val="26"/>
              </w:rPr>
              <w:t>Для индивидуального жилищного строительства</w:t>
            </w:r>
          </w:p>
        </w:tc>
        <w:tc>
          <w:tcPr>
            <w:tcW w:w="3402" w:type="dxa"/>
            <w:vAlign w:val="center"/>
          </w:tcPr>
          <w:p w:rsidR="00101393" w:rsidRPr="008E08AC" w:rsidRDefault="00101393" w:rsidP="00101393">
            <w:pPr>
              <w:tabs>
                <w:tab w:val="left" w:pos="14459"/>
              </w:tabs>
              <w:contextualSpacing/>
              <w:jc w:val="center"/>
              <w:rPr>
                <w:sz w:val="26"/>
                <w:szCs w:val="26"/>
              </w:rPr>
            </w:pPr>
            <w:r w:rsidRPr="008E08AC">
              <w:rPr>
                <w:sz w:val="26"/>
                <w:szCs w:val="26"/>
              </w:rPr>
              <w:t>20</w:t>
            </w:r>
          </w:p>
        </w:tc>
        <w:tc>
          <w:tcPr>
            <w:tcW w:w="3827" w:type="dxa"/>
            <w:vAlign w:val="center"/>
          </w:tcPr>
          <w:p w:rsidR="00101393" w:rsidRPr="008E08AC" w:rsidRDefault="00101393" w:rsidP="00101393">
            <w:pPr>
              <w:tabs>
                <w:tab w:val="left" w:pos="14459"/>
              </w:tabs>
              <w:contextualSpacing/>
              <w:jc w:val="center"/>
              <w:rPr>
                <w:sz w:val="26"/>
                <w:szCs w:val="26"/>
              </w:rPr>
            </w:pPr>
            <w:r w:rsidRPr="008E08AC">
              <w:rPr>
                <w:sz w:val="26"/>
                <w:szCs w:val="26"/>
              </w:rPr>
              <w:t>15</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2.3</w:t>
            </w:r>
          </w:p>
        </w:tc>
        <w:tc>
          <w:tcPr>
            <w:tcW w:w="3544" w:type="dxa"/>
          </w:tcPr>
          <w:p w:rsidR="00101393" w:rsidRPr="008E08AC" w:rsidRDefault="00101393" w:rsidP="00101393">
            <w:pPr>
              <w:tabs>
                <w:tab w:val="left" w:pos="14459"/>
              </w:tabs>
              <w:contextualSpacing/>
              <w:rPr>
                <w:sz w:val="26"/>
                <w:szCs w:val="26"/>
              </w:rPr>
            </w:pPr>
            <w:r w:rsidRPr="008E08AC">
              <w:rPr>
                <w:sz w:val="26"/>
                <w:szCs w:val="26"/>
              </w:rPr>
              <w:t>Блокированная жилая застройка</w:t>
            </w:r>
          </w:p>
        </w:tc>
        <w:tc>
          <w:tcPr>
            <w:tcW w:w="3402" w:type="dxa"/>
            <w:vAlign w:val="center"/>
          </w:tcPr>
          <w:p w:rsidR="00101393" w:rsidRPr="008E08AC" w:rsidRDefault="00101393" w:rsidP="00101393">
            <w:pPr>
              <w:tabs>
                <w:tab w:val="left" w:pos="14459"/>
              </w:tabs>
              <w:contextualSpacing/>
              <w:jc w:val="center"/>
              <w:rPr>
                <w:sz w:val="26"/>
                <w:szCs w:val="26"/>
              </w:rPr>
            </w:pPr>
            <w:r w:rsidRPr="008E08AC">
              <w:rPr>
                <w:sz w:val="26"/>
                <w:szCs w:val="26"/>
              </w:rPr>
              <w:t>20</w:t>
            </w:r>
          </w:p>
        </w:tc>
        <w:tc>
          <w:tcPr>
            <w:tcW w:w="3827" w:type="dxa"/>
            <w:vAlign w:val="center"/>
          </w:tcPr>
          <w:p w:rsidR="00101393" w:rsidRPr="008E08AC" w:rsidRDefault="00101393" w:rsidP="00101393">
            <w:pPr>
              <w:tabs>
                <w:tab w:val="left" w:pos="14459"/>
              </w:tabs>
              <w:contextualSpacing/>
              <w:jc w:val="center"/>
              <w:rPr>
                <w:sz w:val="26"/>
                <w:szCs w:val="26"/>
              </w:rPr>
            </w:pPr>
            <w:r w:rsidRPr="008E08AC">
              <w:rPr>
                <w:sz w:val="26"/>
                <w:szCs w:val="26"/>
              </w:rPr>
              <w:t>15</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3.2.1</w:t>
            </w:r>
          </w:p>
        </w:tc>
        <w:tc>
          <w:tcPr>
            <w:tcW w:w="3544" w:type="dxa"/>
          </w:tcPr>
          <w:p w:rsidR="00101393" w:rsidRPr="008E08AC" w:rsidRDefault="00101393" w:rsidP="00101393">
            <w:pPr>
              <w:tabs>
                <w:tab w:val="left" w:pos="14459"/>
              </w:tabs>
              <w:contextualSpacing/>
              <w:rPr>
                <w:sz w:val="26"/>
                <w:szCs w:val="26"/>
              </w:rPr>
            </w:pPr>
            <w:r w:rsidRPr="008E08AC">
              <w:rPr>
                <w:sz w:val="26"/>
                <w:szCs w:val="26"/>
              </w:rPr>
              <w:t>Дома социального обслуживания</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20</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3.3</w:t>
            </w:r>
          </w:p>
        </w:tc>
        <w:tc>
          <w:tcPr>
            <w:tcW w:w="3544" w:type="dxa"/>
          </w:tcPr>
          <w:p w:rsidR="00101393" w:rsidRPr="008E08AC" w:rsidRDefault="00101393" w:rsidP="00101393">
            <w:pPr>
              <w:tabs>
                <w:tab w:val="left" w:pos="14459"/>
              </w:tabs>
              <w:contextualSpacing/>
              <w:rPr>
                <w:sz w:val="26"/>
                <w:szCs w:val="26"/>
              </w:rPr>
            </w:pPr>
            <w:r w:rsidRPr="008E08AC">
              <w:rPr>
                <w:sz w:val="26"/>
                <w:szCs w:val="26"/>
              </w:rPr>
              <w:t>Бытовое обслуживание</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20</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3.4.1</w:t>
            </w:r>
          </w:p>
        </w:tc>
        <w:tc>
          <w:tcPr>
            <w:tcW w:w="3544" w:type="dxa"/>
          </w:tcPr>
          <w:p w:rsidR="00101393" w:rsidRPr="008E08AC" w:rsidRDefault="00101393" w:rsidP="00101393">
            <w:pPr>
              <w:tabs>
                <w:tab w:val="left" w:pos="14459"/>
              </w:tabs>
              <w:contextualSpacing/>
              <w:rPr>
                <w:sz w:val="26"/>
                <w:szCs w:val="26"/>
              </w:rPr>
            </w:pPr>
            <w:r w:rsidRPr="008E08AC">
              <w:rPr>
                <w:sz w:val="26"/>
                <w:szCs w:val="26"/>
              </w:rPr>
              <w:t>Амбулаторно - поликлиническое обслуживание</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20</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3.4.2</w:t>
            </w:r>
          </w:p>
        </w:tc>
        <w:tc>
          <w:tcPr>
            <w:tcW w:w="3544" w:type="dxa"/>
          </w:tcPr>
          <w:p w:rsidR="00101393" w:rsidRPr="008E08AC" w:rsidRDefault="00101393" w:rsidP="00101393">
            <w:pPr>
              <w:tabs>
                <w:tab w:val="left" w:pos="14459"/>
              </w:tabs>
              <w:contextualSpacing/>
              <w:rPr>
                <w:sz w:val="26"/>
                <w:szCs w:val="26"/>
              </w:rPr>
            </w:pPr>
            <w:r w:rsidRPr="008E08AC">
              <w:rPr>
                <w:sz w:val="26"/>
                <w:szCs w:val="26"/>
              </w:rPr>
              <w:t>Стационарное медицинское обслуживание</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20</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3.5.1</w:t>
            </w:r>
          </w:p>
        </w:tc>
        <w:tc>
          <w:tcPr>
            <w:tcW w:w="3544" w:type="dxa"/>
          </w:tcPr>
          <w:p w:rsidR="00101393" w:rsidRPr="008E08AC" w:rsidRDefault="00101393" w:rsidP="00101393">
            <w:pPr>
              <w:tabs>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20</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3.6.1</w:t>
            </w:r>
          </w:p>
        </w:tc>
        <w:tc>
          <w:tcPr>
            <w:tcW w:w="3544" w:type="dxa"/>
          </w:tcPr>
          <w:p w:rsidR="00101393" w:rsidRPr="008E08AC" w:rsidRDefault="00101393" w:rsidP="00101393">
            <w:pPr>
              <w:tabs>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20</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3.10.1</w:t>
            </w:r>
          </w:p>
        </w:tc>
        <w:tc>
          <w:tcPr>
            <w:tcW w:w="3544" w:type="dxa"/>
          </w:tcPr>
          <w:p w:rsidR="00101393" w:rsidRPr="008E08AC" w:rsidRDefault="00101393" w:rsidP="00101393">
            <w:pPr>
              <w:tabs>
                <w:tab w:val="left" w:pos="14459"/>
              </w:tabs>
              <w:contextualSpacing/>
              <w:rPr>
                <w:sz w:val="26"/>
                <w:szCs w:val="26"/>
              </w:rPr>
            </w:pPr>
            <w:r w:rsidRPr="008E08AC">
              <w:rPr>
                <w:sz w:val="26"/>
                <w:szCs w:val="26"/>
              </w:rPr>
              <w:t xml:space="preserve">Амбулаторное ветеринарное </w:t>
            </w:r>
            <w:r w:rsidRPr="008E08AC">
              <w:rPr>
                <w:sz w:val="26"/>
                <w:szCs w:val="26"/>
              </w:rPr>
              <w:lastRenderedPageBreak/>
              <w:t>обслуживание</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lastRenderedPageBreak/>
              <w:t>20</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3.10.2</w:t>
            </w:r>
          </w:p>
        </w:tc>
        <w:tc>
          <w:tcPr>
            <w:tcW w:w="3544" w:type="dxa"/>
          </w:tcPr>
          <w:p w:rsidR="00101393" w:rsidRPr="008E08AC" w:rsidRDefault="00101393" w:rsidP="00101393">
            <w:pPr>
              <w:tabs>
                <w:tab w:val="left" w:pos="14459"/>
              </w:tabs>
              <w:contextualSpacing/>
              <w:rPr>
                <w:sz w:val="26"/>
                <w:szCs w:val="26"/>
              </w:rPr>
            </w:pPr>
            <w:r w:rsidRPr="008E08AC">
              <w:rPr>
                <w:sz w:val="26"/>
                <w:szCs w:val="26"/>
              </w:rPr>
              <w:t>Приюты для животных</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20</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4.4</w:t>
            </w:r>
          </w:p>
        </w:tc>
        <w:tc>
          <w:tcPr>
            <w:tcW w:w="3544" w:type="dxa"/>
          </w:tcPr>
          <w:p w:rsidR="00101393" w:rsidRPr="008E08AC" w:rsidRDefault="00101393" w:rsidP="00101393">
            <w:pPr>
              <w:tabs>
                <w:tab w:val="left" w:pos="14459"/>
              </w:tabs>
              <w:contextualSpacing/>
              <w:rPr>
                <w:sz w:val="26"/>
                <w:szCs w:val="26"/>
              </w:rPr>
            </w:pPr>
            <w:r w:rsidRPr="008E08AC">
              <w:rPr>
                <w:sz w:val="26"/>
                <w:szCs w:val="26"/>
              </w:rPr>
              <w:t>Магазины</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15</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4.6</w:t>
            </w:r>
          </w:p>
        </w:tc>
        <w:tc>
          <w:tcPr>
            <w:tcW w:w="3544" w:type="dxa"/>
          </w:tcPr>
          <w:p w:rsidR="00101393" w:rsidRPr="008E08AC" w:rsidRDefault="00101393" w:rsidP="00101393">
            <w:pPr>
              <w:tabs>
                <w:tab w:val="left" w:pos="14459"/>
              </w:tabs>
              <w:contextualSpacing/>
              <w:rPr>
                <w:sz w:val="26"/>
                <w:szCs w:val="26"/>
              </w:rPr>
            </w:pPr>
            <w:r w:rsidRPr="008E08AC">
              <w:rPr>
                <w:sz w:val="26"/>
                <w:szCs w:val="26"/>
              </w:rPr>
              <w:t>Общественное питание</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15</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4.7</w:t>
            </w:r>
          </w:p>
        </w:tc>
        <w:tc>
          <w:tcPr>
            <w:tcW w:w="3544" w:type="dxa"/>
          </w:tcPr>
          <w:p w:rsidR="00101393" w:rsidRPr="008E08AC" w:rsidRDefault="00101393" w:rsidP="00101393">
            <w:pPr>
              <w:tabs>
                <w:tab w:val="left" w:pos="14459"/>
              </w:tabs>
              <w:contextualSpacing/>
              <w:rPr>
                <w:sz w:val="26"/>
                <w:szCs w:val="26"/>
              </w:rPr>
            </w:pPr>
            <w:r w:rsidRPr="008E08AC">
              <w:rPr>
                <w:sz w:val="26"/>
                <w:szCs w:val="26"/>
              </w:rPr>
              <w:t>Гостиничное обслуживание</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20</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r w:rsidRPr="008E08AC">
              <w:rPr>
                <w:sz w:val="26"/>
                <w:szCs w:val="26"/>
              </w:rPr>
              <w:t>5.1.2</w:t>
            </w:r>
          </w:p>
        </w:tc>
        <w:tc>
          <w:tcPr>
            <w:tcW w:w="3544" w:type="dxa"/>
          </w:tcPr>
          <w:p w:rsidR="00101393" w:rsidRPr="008E08AC" w:rsidRDefault="00101393" w:rsidP="00101393">
            <w:pPr>
              <w:tabs>
                <w:tab w:val="left" w:pos="14459"/>
              </w:tabs>
              <w:contextualSpacing/>
              <w:rPr>
                <w:sz w:val="26"/>
                <w:szCs w:val="26"/>
              </w:rPr>
            </w:pPr>
            <w:r w:rsidRPr="008E08AC">
              <w:rPr>
                <w:sz w:val="26"/>
                <w:szCs w:val="26"/>
              </w:rPr>
              <w:t>Обеспечение занятий спортом в помещениях</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15</w:t>
            </w:r>
          </w:p>
        </w:tc>
      </w:tr>
      <w:tr w:rsidR="00101393" w:rsidRPr="008E08AC" w:rsidTr="00101393">
        <w:tc>
          <w:tcPr>
            <w:tcW w:w="589" w:type="dxa"/>
            <w:vMerge/>
          </w:tcPr>
          <w:p w:rsidR="00101393" w:rsidRPr="008E08AC" w:rsidRDefault="00101393" w:rsidP="00101393">
            <w:pPr>
              <w:tabs>
                <w:tab w:val="left" w:pos="14459"/>
              </w:tabs>
              <w:contextualSpacing/>
              <w:rPr>
                <w:sz w:val="26"/>
                <w:szCs w:val="26"/>
              </w:rPr>
            </w:pPr>
          </w:p>
        </w:tc>
        <w:tc>
          <w:tcPr>
            <w:tcW w:w="2127" w:type="dxa"/>
            <w:vMerge/>
          </w:tcPr>
          <w:p w:rsidR="00101393" w:rsidRPr="008E08AC" w:rsidRDefault="00101393" w:rsidP="00101393">
            <w:pPr>
              <w:tabs>
                <w:tab w:val="left" w:pos="14459"/>
              </w:tabs>
              <w:contextualSpacing/>
              <w:rPr>
                <w:sz w:val="26"/>
                <w:szCs w:val="26"/>
              </w:rPr>
            </w:pPr>
          </w:p>
        </w:tc>
        <w:tc>
          <w:tcPr>
            <w:tcW w:w="970" w:type="dxa"/>
          </w:tcPr>
          <w:p w:rsidR="00101393" w:rsidRPr="008E08AC" w:rsidRDefault="00101393" w:rsidP="00101393">
            <w:pPr>
              <w:tabs>
                <w:tab w:val="left" w:pos="14459"/>
              </w:tabs>
              <w:contextualSpacing/>
              <w:rPr>
                <w:sz w:val="26"/>
                <w:szCs w:val="26"/>
              </w:rPr>
            </w:pPr>
          </w:p>
        </w:tc>
        <w:tc>
          <w:tcPr>
            <w:tcW w:w="3544" w:type="dxa"/>
          </w:tcPr>
          <w:p w:rsidR="00101393" w:rsidRPr="008E08AC" w:rsidRDefault="00101393" w:rsidP="00101393">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101393" w:rsidRPr="008E08AC" w:rsidRDefault="00101393" w:rsidP="00101393">
            <w:pPr>
              <w:tabs>
                <w:tab w:val="left" w:pos="14459"/>
              </w:tabs>
              <w:contextualSpacing/>
              <w:jc w:val="center"/>
              <w:rPr>
                <w:sz w:val="26"/>
                <w:szCs w:val="26"/>
              </w:rPr>
            </w:pPr>
            <w:r w:rsidRPr="008E08AC">
              <w:rPr>
                <w:sz w:val="26"/>
                <w:szCs w:val="26"/>
              </w:rPr>
              <w:t>не подлежит установлению</w:t>
            </w:r>
          </w:p>
        </w:tc>
      </w:tr>
    </w:tbl>
    <w:p w:rsidR="00101393" w:rsidRDefault="00101393" w:rsidP="00101393">
      <w:pPr>
        <w:pStyle w:val="22"/>
        <w:shd w:val="clear" w:color="auto" w:fill="auto"/>
        <w:tabs>
          <w:tab w:val="left" w:pos="246"/>
          <w:tab w:val="left" w:pos="274"/>
          <w:tab w:val="left" w:pos="14459"/>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101393" w:rsidRDefault="00101393" w:rsidP="00101393">
      <w:pPr>
        <w:tabs>
          <w:tab w:val="left" w:pos="14459"/>
        </w:tabs>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101393" w:rsidRDefault="00101393" w:rsidP="00101393">
      <w:pPr>
        <w:tabs>
          <w:tab w:val="left" w:pos="14459"/>
        </w:tabs>
        <w:suppressAutoHyphens w:val="0"/>
        <w:autoSpaceDE w:val="0"/>
        <w:autoSpaceDN w:val="0"/>
        <w:adjustRightInd w:val="0"/>
        <w:ind w:right="-142" w:firstLine="708"/>
        <w:jc w:val="both"/>
        <w:rPr>
          <w:rFonts w:eastAsiaTheme="minorHAnsi"/>
          <w:sz w:val="26"/>
          <w:szCs w:val="26"/>
          <w:lang w:eastAsia="en-US"/>
        </w:rPr>
      </w:pPr>
      <w:r w:rsidRPr="00D8131B">
        <w:rPr>
          <w:rFonts w:eastAsiaTheme="minorHAnsi"/>
          <w:sz w:val="26"/>
          <w:szCs w:val="26"/>
          <w:lang w:eastAsia="en-US"/>
        </w:rPr>
        <w:t>Победитель аукциона обязан в соответствии со статьями  42, 43, 45 Градостроительного кодекса Российской Федерации осуществить подготовку документации по планировке территории.</w:t>
      </w:r>
    </w:p>
    <w:p w:rsidR="00101393" w:rsidRDefault="00101393" w:rsidP="00101393">
      <w:pPr>
        <w:tabs>
          <w:tab w:val="left" w:pos="14459"/>
        </w:tabs>
        <w:suppressAutoHyphens w:val="0"/>
        <w:autoSpaceDE w:val="0"/>
        <w:autoSpaceDN w:val="0"/>
        <w:adjustRightInd w:val="0"/>
        <w:ind w:right="-142" w:firstLine="709"/>
        <w:jc w:val="both"/>
        <w:rPr>
          <w:sz w:val="26"/>
          <w:szCs w:val="26"/>
        </w:rPr>
      </w:pPr>
      <w:r w:rsidRPr="00561250">
        <w:rPr>
          <w:sz w:val="26"/>
          <w:szCs w:val="26"/>
        </w:rPr>
        <w:t>Вид ограничения (обременения): ограничения прав на земельный участок, предусмотренные статьей 56.1 Земельного кодекса Российской Федерации; Срок действия: с 2022-05-16; реквизиты документа-основания: постановление от 25.04.2022 № 1102 выдан: Администрация МО "Зеленоградский муниципальный округ Калининградской области"; Содержание ограничения (обременения): Часть земельного участка, площадью 12116 кв.м. - охранная зона инженерных коммуникаций (охранная зона ВЛ 15-128)</w:t>
      </w:r>
      <w:r>
        <w:rPr>
          <w:sz w:val="26"/>
          <w:szCs w:val="26"/>
        </w:rPr>
        <w:t>.</w:t>
      </w:r>
    </w:p>
    <w:p w:rsidR="00101393" w:rsidRDefault="00101393" w:rsidP="00101393">
      <w:pPr>
        <w:tabs>
          <w:tab w:val="left" w:pos="14459"/>
        </w:tabs>
        <w:suppressAutoHyphens w:val="0"/>
        <w:autoSpaceDE w:val="0"/>
        <w:autoSpaceDN w:val="0"/>
        <w:adjustRightInd w:val="0"/>
        <w:ind w:right="-142" w:firstLine="709"/>
        <w:jc w:val="both"/>
        <w:rPr>
          <w:sz w:val="26"/>
          <w:szCs w:val="26"/>
        </w:rPr>
      </w:pPr>
      <w:r w:rsidRPr="00962B48">
        <w:rPr>
          <w:sz w:val="26"/>
          <w:szCs w:val="26"/>
        </w:rPr>
        <w:t>Вид ограничения (обременения): ограничения прав на земельный участок, предусмотренные статьей 56.1 Земельного кодекса Российской Федерации; Срок действия: с 2022-05-16; реквизиты документа-основания: постановление от 25.04.2022 № 1102 выдан: Администрация МО "Зеленоградский муниципальный округ Калининградской области"; Содержание ограничения (обременения): Часть земельного участка, площадью 29607 кв.м. - санитарно-защитная зона железных дорог</w:t>
      </w:r>
      <w:r>
        <w:rPr>
          <w:sz w:val="26"/>
          <w:szCs w:val="26"/>
        </w:rPr>
        <w:t>.</w:t>
      </w:r>
    </w:p>
    <w:p w:rsidR="00101393" w:rsidRDefault="00101393" w:rsidP="00101393">
      <w:pPr>
        <w:tabs>
          <w:tab w:val="left" w:pos="851"/>
          <w:tab w:val="left" w:pos="14459"/>
        </w:tabs>
        <w:suppressAutoHyphens w:val="0"/>
        <w:autoSpaceDE w:val="0"/>
        <w:autoSpaceDN w:val="0"/>
        <w:adjustRightInd w:val="0"/>
        <w:ind w:right="-142" w:firstLine="709"/>
        <w:jc w:val="both"/>
        <w:rPr>
          <w:sz w:val="26"/>
          <w:szCs w:val="26"/>
        </w:rPr>
      </w:pPr>
      <w:r w:rsidRPr="00962B48">
        <w:rPr>
          <w:sz w:val="26"/>
          <w:szCs w:val="26"/>
        </w:rPr>
        <w:t>Вид ограничения (обременения): ограничения прав на земельный участок, предусмотренные статьей 56.1 Земельного кодекса Российской Федерации; Срок действия: с 2022-05-16; реквизиты документа-основания: постановление от 25.04.2022 № 1102 выдан: Администрация МО "Зеленоградский муниципальный округ Калининградской области"; Содержание ограничения (обременения): Часть земельного участка, площадью 680 кв.м. - охранная зона инженерных коммуникаций (охранная зона ВЛ 15-128)</w:t>
      </w:r>
      <w:r>
        <w:rPr>
          <w:sz w:val="26"/>
          <w:szCs w:val="26"/>
        </w:rPr>
        <w:t>.</w:t>
      </w:r>
    </w:p>
    <w:p w:rsidR="00101393" w:rsidRDefault="00101393" w:rsidP="00101393">
      <w:pPr>
        <w:tabs>
          <w:tab w:val="left" w:pos="851"/>
          <w:tab w:val="left" w:pos="14459"/>
        </w:tabs>
        <w:suppressAutoHyphens w:val="0"/>
        <w:autoSpaceDE w:val="0"/>
        <w:autoSpaceDN w:val="0"/>
        <w:adjustRightInd w:val="0"/>
        <w:ind w:right="-142" w:firstLine="709"/>
        <w:jc w:val="both"/>
        <w:rPr>
          <w:sz w:val="26"/>
          <w:szCs w:val="26"/>
        </w:rPr>
      </w:pPr>
      <w:r w:rsidRPr="00962B48">
        <w:rPr>
          <w:sz w:val="26"/>
          <w:szCs w:val="26"/>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2022-05-16; реквизиты документа-основания: перечень зданий и сооружений ПОЭ и Э "Калининградэнерго" по состоянию на 01.07.92 г, вошедших в уставной капитал РАО "ЕЭС России" от 28.07.2000 № б/н выдан: Правительство Калининградской области; постановление "О порядке установления охранных зон объектов </w:t>
      </w:r>
      <w:r w:rsidRPr="00962B48">
        <w:rPr>
          <w:sz w:val="26"/>
          <w:szCs w:val="26"/>
        </w:rPr>
        <w:lastRenderedPageBreak/>
        <w:t xml:space="preserve">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письменное обращение ОАО "Янтарьэнерго" от 31.10.2013 № исх. № ЯЭ/ДС-244 выдан: ОАО "Янтарьэнерго"; письменное обращение ОАО "Янтарьэнерго" от 08.11.2013 № исх. № ЯЭ/8/202 выдан: ОАО "Янтарьэнерго"; Содержание ограничения (обременения): Режимы использования :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Pr="00D8131B">
        <w:rPr>
          <w:sz w:val="26"/>
          <w:szCs w:val="26"/>
        </w:rPr>
        <w:t>Учетный номер части</w:t>
      </w:r>
      <w:r>
        <w:rPr>
          <w:sz w:val="26"/>
          <w:szCs w:val="26"/>
        </w:rPr>
        <w:t xml:space="preserve">: </w:t>
      </w:r>
      <w:r w:rsidRPr="00D8131B">
        <w:rPr>
          <w:sz w:val="26"/>
          <w:szCs w:val="26"/>
        </w:rPr>
        <w:t>39:05:060601:258/4</w:t>
      </w:r>
      <w:r>
        <w:rPr>
          <w:sz w:val="26"/>
          <w:szCs w:val="26"/>
        </w:rPr>
        <w:t xml:space="preserve">, Площадь: </w:t>
      </w:r>
      <w:r w:rsidRPr="00D8131B">
        <w:rPr>
          <w:sz w:val="26"/>
          <w:szCs w:val="26"/>
        </w:rPr>
        <w:t>12179 м2</w:t>
      </w:r>
      <w:r>
        <w:rPr>
          <w:sz w:val="26"/>
          <w:szCs w:val="26"/>
        </w:rPr>
        <w:t xml:space="preserve">, </w:t>
      </w:r>
      <w:r w:rsidRPr="00962B48">
        <w:rPr>
          <w:sz w:val="26"/>
          <w:szCs w:val="26"/>
        </w:rPr>
        <w:t>Реестровый номер границы: 39:05-6.94; Вид объекта реестра границ: Зона с особыми условиями использования территории; Вид зоны по документу: Охранная зона ВЛ 15-128; Тип зоны: Охранная зона инженерных коммуникаций; Номер: 15-128</w:t>
      </w:r>
      <w:r>
        <w:rPr>
          <w:sz w:val="26"/>
          <w:szCs w:val="26"/>
        </w:rPr>
        <w:t>.</w:t>
      </w:r>
    </w:p>
    <w:p w:rsidR="00101393" w:rsidRDefault="00101393" w:rsidP="00101393">
      <w:pPr>
        <w:tabs>
          <w:tab w:val="left" w:pos="851"/>
          <w:tab w:val="left" w:pos="14459"/>
        </w:tabs>
        <w:suppressAutoHyphens w:val="0"/>
        <w:autoSpaceDE w:val="0"/>
        <w:autoSpaceDN w:val="0"/>
        <w:adjustRightInd w:val="0"/>
        <w:ind w:right="-142" w:firstLine="709"/>
        <w:jc w:val="both"/>
        <w:rPr>
          <w:sz w:val="26"/>
          <w:szCs w:val="26"/>
        </w:rPr>
      </w:pPr>
      <w:r w:rsidRPr="00962B48">
        <w:rPr>
          <w:sz w:val="26"/>
          <w:szCs w:val="26"/>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2022-05-16;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w:t>
      </w:r>
      <w:r>
        <w:rPr>
          <w:sz w:val="26"/>
          <w:szCs w:val="26"/>
        </w:rPr>
        <w:t>.</w:t>
      </w:r>
    </w:p>
    <w:p w:rsidR="00101393" w:rsidRDefault="00101393" w:rsidP="00101393">
      <w:pPr>
        <w:tabs>
          <w:tab w:val="left" w:pos="851"/>
          <w:tab w:val="left" w:pos="14459"/>
        </w:tabs>
        <w:suppressAutoHyphens w:val="0"/>
        <w:autoSpaceDE w:val="0"/>
        <w:autoSpaceDN w:val="0"/>
        <w:adjustRightInd w:val="0"/>
        <w:ind w:right="-142" w:firstLine="709"/>
        <w:jc w:val="both"/>
        <w:rPr>
          <w:sz w:val="26"/>
          <w:szCs w:val="26"/>
        </w:rPr>
      </w:pPr>
      <w:r w:rsidRPr="00962B48">
        <w:rPr>
          <w:sz w:val="26"/>
          <w:szCs w:val="26"/>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2022-05-16;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r>
        <w:rPr>
          <w:sz w:val="26"/>
          <w:szCs w:val="26"/>
        </w:rPr>
        <w:t>.</w:t>
      </w:r>
    </w:p>
    <w:p w:rsidR="00101393" w:rsidRDefault="00101393" w:rsidP="00101393">
      <w:pPr>
        <w:tabs>
          <w:tab w:val="left" w:pos="14459"/>
        </w:tabs>
        <w:ind w:right="-142" w:firstLine="709"/>
        <w:jc w:val="both"/>
        <w:rPr>
          <w:sz w:val="26"/>
          <w:szCs w:val="26"/>
          <w:lang w:eastAsia="ru-RU"/>
        </w:rPr>
      </w:pPr>
      <w:r w:rsidRPr="00962B48">
        <w:rPr>
          <w:sz w:val="26"/>
          <w:szCs w:val="26"/>
          <w:lang w:eastAsia="ru-RU"/>
        </w:rPr>
        <w:t>Зона с особыми условиями использования территории</w:t>
      </w:r>
      <w:r>
        <w:rPr>
          <w:sz w:val="26"/>
          <w:szCs w:val="26"/>
          <w:lang w:eastAsia="ru-RU"/>
        </w:rPr>
        <w:t xml:space="preserve">,  </w:t>
      </w:r>
      <w:r w:rsidRPr="00962B48">
        <w:rPr>
          <w:sz w:val="26"/>
          <w:szCs w:val="26"/>
          <w:lang w:eastAsia="ru-RU"/>
        </w:rPr>
        <w:t>Вид:</w:t>
      </w:r>
      <w:r>
        <w:rPr>
          <w:sz w:val="26"/>
          <w:szCs w:val="26"/>
          <w:lang w:eastAsia="ru-RU"/>
        </w:rPr>
        <w:t xml:space="preserve"> </w:t>
      </w:r>
      <w:r w:rsidRPr="00962B48">
        <w:rPr>
          <w:sz w:val="26"/>
          <w:szCs w:val="26"/>
          <w:lang w:eastAsia="ru-RU"/>
        </w:rPr>
        <w:t>Охранная зона инженерных коммуникаций</w:t>
      </w:r>
      <w:r>
        <w:rPr>
          <w:sz w:val="26"/>
          <w:szCs w:val="26"/>
          <w:lang w:eastAsia="ru-RU"/>
        </w:rPr>
        <w:t xml:space="preserve">, </w:t>
      </w:r>
      <w:r w:rsidRPr="00962B48">
        <w:rPr>
          <w:sz w:val="26"/>
          <w:szCs w:val="26"/>
          <w:lang w:eastAsia="ru-RU"/>
        </w:rPr>
        <w:t>Зона охраны искусственных объектов</w:t>
      </w:r>
      <w:r>
        <w:rPr>
          <w:sz w:val="26"/>
          <w:szCs w:val="26"/>
          <w:lang w:eastAsia="ru-RU"/>
        </w:rPr>
        <w:t xml:space="preserve">,  </w:t>
      </w:r>
      <w:r w:rsidRPr="00962B48">
        <w:rPr>
          <w:sz w:val="26"/>
          <w:szCs w:val="26"/>
          <w:lang w:eastAsia="ru-RU"/>
        </w:rPr>
        <w:t>Реестровый номер:</w:t>
      </w:r>
      <w:r>
        <w:rPr>
          <w:sz w:val="26"/>
          <w:szCs w:val="26"/>
          <w:lang w:eastAsia="ru-RU"/>
        </w:rPr>
        <w:t xml:space="preserve"> </w:t>
      </w:r>
      <w:r w:rsidRPr="00962B48">
        <w:rPr>
          <w:sz w:val="26"/>
          <w:szCs w:val="26"/>
          <w:lang w:eastAsia="ru-RU"/>
        </w:rPr>
        <w:t>39:05-6.94</w:t>
      </w:r>
      <w:r>
        <w:rPr>
          <w:sz w:val="26"/>
          <w:szCs w:val="26"/>
          <w:lang w:eastAsia="ru-RU"/>
        </w:rPr>
        <w:t xml:space="preserve">, </w:t>
      </w:r>
      <w:r w:rsidRPr="00962B48">
        <w:rPr>
          <w:sz w:val="26"/>
          <w:szCs w:val="26"/>
          <w:lang w:eastAsia="ru-RU"/>
        </w:rPr>
        <w:t>Учетный номер:</w:t>
      </w:r>
      <w:r>
        <w:rPr>
          <w:sz w:val="26"/>
          <w:szCs w:val="26"/>
          <w:lang w:eastAsia="ru-RU"/>
        </w:rPr>
        <w:t xml:space="preserve"> </w:t>
      </w:r>
      <w:r w:rsidRPr="00962B48">
        <w:rPr>
          <w:sz w:val="26"/>
          <w:szCs w:val="26"/>
          <w:lang w:eastAsia="ru-RU"/>
        </w:rPr>
        <w:t>39.05.2.27</w:t>
      </w:r>
      <w:r>
        <w:rPr>
          <w:sz w:val="26"/>
          <w:szCs w:val="26"/>
          <w:lang w:eastAsia="ru-RU"/>
        </w:rPr>
        <w:t xml:space="preserve">,  </w:t>
      </w:r>
      <w:r w:rsidRPr="00962B48">
        <w:rPr>
          <w:sz w:val="26"/>
          <w:szCs w:val="26"/>
          <w:lang w:eastAsia="ru-RU"/>
        </w:rPr>
        <w:t>Кадастровый район:</w:t>
      </w:r>
      <w:r>
        <w:rPr>
          <w:sz w:val="26"/>
          <w:szCs w:val="26"/>
          <w:lang w:eastAsia="ru-RU"/>
        </w:rPr>
        <w:t xml:space="preserve"> </w:t>
      </w:r>
      <w:r w:rsidRPr="00962B48">
        <w:rPr>
          <w:sz w:val="26"/>
          <w:szCs w:val="26"/>
          <w:lang w:eastAsia="ru-RU"/>
        </w:rPr>
        <w:t>39:05</w:t>
      </w:r>
      <w:r>
        <w:rPr>
          <w:sz w:val="26"/>
          <w:szCs w:val="26"/>
          <w:lang w:eastAsia="ru-RU"/>
        </w:rPr>
        <w:t xml:space="preserve">, </w:t>
      </w:r>
      <w:r w:rsidRPr="00962B48">
        <w:rPr>
          <w:sz w:val="26"/>
          <w:szCs w:val="26"/>
          <w:lang w:eastAsia="ru-RU"/>
        </w:rPr>
        <w:t>Наименование:</w:t>
      </w:r>
      <w:r>
        <w:rPr>
          <w:sz w:val="26"/>
          <w:szCs w:val="26"/>
          <w:lang w:eastAsia="ru-RU"/>
        </w:rPr>
        <w:t xml:space="preserve"> </w:t>
      </w:r>
      <w:r w:rsidRPr="00962B48">
        <w:rPr>
          <w:sz w:val="26"/>
          <w:szCs w:val="26"/>
          <w:lang w:eastAsia="ru-RU"/>
        </w:rPr>
        <w:t>Охранная зона ВЛ 15-128</w:t>
      </w:r>
      <w:r>
        <w:rPr>
          <w:sz w:val="26"/>
          <w:szCs w:val="26"/>
          <w:lang w:eastAsia="ru-RU"/>
        </w:rPr>
        <w:t xml:space="preserve">, </w:t>
      </w:r>
      <w:r w:rsidRPr="00962B48">
        <w:rPr>
          <w:sz w:val="26"/>
          <w:szCs w:val="26"/>
          <w:lang w:eastAsia="ru-RU"/>
        </w:rPr>
        <w:t>Ограничение:</w:t>
      </w:r>
      <w:r>
        <w:rPr>
          <w:sz w:val="26"/>
          <w:szCs w:val="26"/>
          <w:lang w:eastAsia="ru-RU"/>
        </w:rPr>
        <w:t xml:space="preserve"> Режимы использования</w:t>
      </w:r>
      <w:r w:rsidRPr="00962B48">
        <w:rPr>
          <w:sz w:val="26"/>
          <w:szCs w:val="26"/>
          <w:lang w:eastAsia="ru-RU"/>
        </w:rPr>
        <w:t xml:space="preserve">: в соответствии с Постановлением Правительства Российской </w:t>
      </w:r>
      <w:r w:rsidRPr="00962B48">
        <w:rPr>
          <w:sz w:val="26"/>
          <w:szCs w:val="26"/>
          <w:lang w:eastAsia="ru-RU"/>
        </w:rPr>
        <w:lastRenderedPageBreak/>
        <w:t>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6"/>
          <w:szCs w:val="26"/>
          <w:lang w:eastAsia="ru-RU"/>
        </w:rPr>
        <w:t>.</w:t>
      </w:r>
    </w:p>
    <w:p w:rsidR="00101393" w:rsidRDefault="00101393" w:rsidP="00101393">
      <w:pPr>
        <w:tabs>
          <w:tab w:val="left" w:pos="14459"/>
        </w:tabs>
        <w:ind w:right="-142" w:firstLine="709"/>
        <w:jc w:val="both"/>
        <w:rPr>
          <w:sz w:val="26"/>
          <w:szCs w:val="26"/>
          <w:lang w:eastAsia="ru-RU"/>
        </w:rPr>
      </w:pPr>
      <w:r w:rsidRPr="002F16CF">
        <w:rPr>
          <w:sz w:val="26"/>
          <w:szCs w:val="26"/>
          <w:lang w:eastAsia="ru-RU"/>
        </w:rPr>
        <w:t xml:space="preserve">Зона с особыми условиями использования территории, </w:t>
      </w:r>
      <w:r w:rsidRPr="00962B48">
        <w:rPr>
          <w:sz w:val="26"/>
          <w:szCs w:val="26"/>
          <w:lang w:eastAsia="ru-RU"/>
        </w:rPr>
        <w:t>Вид:</w:t>
      </w:r>
      <w:r w:rsidRPr="002F16CF">
        <w:rPr>
          <w:sz w:val="26"/>
          <w:szCs w:val="26"/>
          <w:lang w:eastAsia="ru-RU"/>
        </w:rPr>
        <w:t xml:space="preserve"> </w:t>
      </w:r>
      <w:r w:rsidRPr="00962B48">
        <w:rPr>
          <w:sz w:val="26"/>
          <w:szCs w:val="26"/>
          <w:lang w:eastAsia="ru-RU"/>
        </w:rPr>
        <w:t>Охранная зона транспорта</w:t>
      </w:r>
      <w:r w:rsidRPr="002F16CF">
        <w:rPr>
          <w:sz w:val="26"/>
          <w:szCs w:val="26"/>
          <w:lang w:eastAsia="ru-RU"/>
        </w:rPr>
        <w:t xml:space="preserve">, </w:t>
      </w:r>
      <w:r>
        <w:rPr>
          <w:sz w:val="26"/>
          <w:szCs w:val="26"/>
          <w:lang w:eastAsia="ru-RU"/>
        </w:rPr>
        <w:t xml:space="preserve">Зона охраны искусственных </w:t>
      </w:r>
      <w:r w:rsidRPr="00962B48">
        <w:rPr>
          <w:sz w:val="26"/>
          <w:szCs w:val="26"/>
          <w:lang w:eastAsia="ru-RU"/>
        </w:rPr>
        <w:t>объектов</w:t>
      </w:r>
      <w:r>
        <w:rPr>
          <w:sz w:val="26"/>
          <w:szCs w:val="26"/>
          <w:lang w:eastAsia="ru-RU"/>
        </w:rPr>
        <w:t xml:space="preserve">, </w:t>
      </w:r>
      <w:r w:rsidRPr="00962B48">
        <w:rPr>
          <w:sz w:val="26"/>
          <w:szCs w:val="26"/>
          <w:lang w:eastAsia="ru-RU"/>
        </w:rPr>
        <w:t>Реестровый номер:</w:t>
      </w:r>
      <w:r>
        <w:rPr>
          <w:sz w:val="26"/>
          <w:szCs w:val="26"/>
          <w:lang w:eastAsia="ru-RU"/>
        </w:rPr>
        <w:t xml:space="preserve"> </w:t>
      </w:r>
      <w:r w:rsidRPr="002F16CF">
        <w:rPr>
          <w:sz w:val="26"/>
          <w:szCs w:val="26"/>
          <w:lang w:eastAsia="ru-RU"/>
        </w:rPr>
        <w:t>39:00-6.799</w:t>
      </w:r>
      <w:r>
        <w:rPr>
          <w:sz w:val="26"/>
          <w:szCs w:val="26"/>
          <w:lang w:eastAsia="ru-RU"/>
        </w:rPr>
        <w:t xml:space="preserve">, </w:t>
      </w:r>
      <w:r w:rsidRPr="00962B48">
        <w:rPr>
          <w:sz w:val="26"/>
          <w:szCs w:val="26"/>
          <w:lang w:eastAsia="ru-RU"/>
        </w:rPr>
        <w:t>Кадастровый район:</w:t>
      </w:r>
      <w:r>
        <w:rPr>
          <w:sz w:val="26"/>
          <w:szCs w:val="26"/>
          <w:lang w:eastAsia="ru-RU"/>
        </w:rPr>
        <w:t xml:space="preserve"> </w:t>
      </w:r>
      <w:r w:rsidRPr="002F16CF">
        <w:rPr>
          <w:sz w:val="26"/>
          <w:szCs w:val="26"/>
          <w:lang w:eastAsia="ru-RU"/>
        </w:rPr>
        <w:t>39:00</w:t>
      </w:r>
      <w:r>
        <w:rPr>
          <w:sz w:val="26"/>
          <w:szCs w:val="26"/>
          <w:lang w:eastAsia="ru-RU"/>
        </w:rPr>
        <w:t xml:space="preserve">, </w:t>
      </w:r>
      <w:r w:rsidRPr="00962B48">
        <w:rPr>
          <w:sz w:val="26"/>
          <w:szCs w:val="26"/>
          <w:lang w:eastAsia="ru-RU"/>
        </w:rPr>
        <w:t>Наименование:</w:t>
      </w:r>
      <w:r>
        <w:rPr>
          <w:sz w:val="26"/>
          <w:szCs w:val="26"/>
          <w:lang w:eastAsia="ru-RU"/>
        </w:rPr>
        <w:t xml:space="preserve"> </w:t>
      </w:r>
      <w:r w:rsidRPr="00962B48">
        <w:rPr>
          <w:sz w:val="26"/>
          <w:szCs w:val="26"/>
          <w:lang w:eastAsia="ru-RU"/>
        </w:rPr>
        <w:t>Четвертая подзона приаэродромной территории аэродрома Калининград (Храброво)</w:t>
      </w:r>
      <w:r>
        <w:rPr>
          <w:sz w:val="26"/>
          <w:szCs w:val="26"/>
          <w:lang w:eastAsia="ru-RU"/>
        </w:rPr>
        <w:t xml:space="preserve">, </w:t>
      </w:r>
      <w:r w:rsidRPr="00962B48">
        <w:rPr>
          <w:sz w:val="26"/>
          <w:szCs w:val="26"/>
          <w:lang w:eastAsia="ru-RU"/>
        </w:rPr>
        <w:t>Ограничение:</w:t>
      </w:r>
      <w:r>
        <w:rPr>
          <w:sz w:val="26"/>
          <w:szCs w:val="26"/>
          <w:lang w:eastAsia="ru-RU"/>
        </w:rPr>
        <w:t xml:space="preserve"> </w:t>
      </w:r>
      <w:r w:rsidRPr="00962B48">
        <w:rPr>
          <w:sz w:val="26"/>
          <w:szCs w:val="26"/>
          <w:lang w:eastAsia="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eastAsia="ru-RU"/>
        </w:rPr>
        <w:t>.</w:t>
      </w:r>
    </w:p>
    <w:p w:rsidR="00101393" w:rsidRDefault="00101393" w:rsidP="00101393">
      <w:pPr>
        <w:tabs>
          <w:tab w:val="left" w:pos="14459"/>
        </w:tabs>
        <w:ind w:right="-142" w:firstLine="709"/>
        <w:jc w:val="both"/>
        <w:rPr>
          <w:sz w:val="26"/>
          <w:szCs w:val="26"/>
          <w:lang w:eastAsia="ru-RU"/>
        </w:rPr>
      </w:pPr>
      <w:r w:rsidRPr="002F16CF">
        <w:rPr>
          <w:sz w:val="26"/>
          <w:szCs w:val="26"/>
          <w:lang w:eastAsia="ru-RU"/>
        </w:rPr>
        <w:t>Зона с особыми условиями использования территории</w:t>
      </w:r>
      <w:r>
        <w:rPr>
          <w:sz w:val="26"/>
          <w:szCs w:val="26"/>
          <w:lang w:eastAsia="ru-RU"/>
        </w:rPr>
        <w:t xml:space="preserve">, </w:t>
      </w:r>
      <w:r w:rsidRPr="002F16CF">
        <w:rPr>
          <w:sz w:val="26"/>
          <w:szCs w:val="26"/>
          <w:lang w:eastAsia="ru-RU"/>
        </w:rPr>
        <w:t>Вид:</w:t>
      </w:r>
      <w:r>
        <w:rPr>
          <w:sz w:val="26"/>
          <w:szCs w:val="26"/>
          <w:lang w:eastAsia="ru-RU"/>
        </w:rPr>
        <w:t xml:space="preserve"> </w:t>
      </w:r>
      <w:r w:rsidRPr="002F16CF">
        <w:rPr>
          <w:sz w:val="26"/>
          <w:szCs w:val="26"/>
          <w:lang w:eastAsia="ru-RU"/>
        </w:rPr>
        <w:t>Охранная зона транспорта</w:t>
      </w:r>
      <w:r>
        <w:rPr>
          <w:sz w:val="26"/>
          <w:szCs w:val="26"/>
          <w:lang w:eastAsia="ru-RU"/>
        </w:rPr>
        <w:t xml:space="preserve">, </w:t>
      </w:r>
      <w:r w:rsidRPr="002F16CF">
        <w:rPr>
          <w:sz w:val="26"/>
          <w:szCs w:val="26"/>
          <w:lang w:eastAsia="ru-RU"/>
        </w:rPr>
        <w:t>Зона охраны искусственных объектов</w:t>
      </w:r>
      <w:r>
        <w:rPr>
          <w:sz w:val="26"/>
          <w:szCs w:val="26"/>
          <w:lang w:eastAsia="ru-RU"/>
        </w:rPr>
        <w:t xml:space="preserve">, </w:t>
      </w:r>
      <w:r w:rsidRPr="002F16CF">
        <w:rPr>
          <w:sz w:val="26"/>
          <w:szCs w:val="26"/>
          <w:lang w:eastAsia="ru-RU"/>
        </w:rPr>
        <w:t>Реестровый номер:</w:t>
      </w:r>
      <w:r>
        <w:rPr>
          <w:sz w:val="26"/>
          <w:szCs w:val="26"/>
          <w:lang w:eastAsia="ru-RU"/>
        </w:rPr>
        <w:t xml:space="preserve"> </w:t>
      </w:r>
      <w:r w:rsidRPr="002F16CF">
        <w:rPr>
          <w:sz w:val="26"/>
          <w:szCs w:val="26"/>
          <w:lang w:eastAsia="ru-RU"/>
        </w:rPr>
        <w:t>39:00-6.802</w:t>
      </w:r>
      <w:r>
        <w:rPr>
          <w:sz w:val="26"/>
          <w:szCs w:val="26"/>
          <w:lang w:eastAsia="ru-RU"/>
        </w:rPr>
        <w:t xml:space="preserve">,  </w:t>
      </w:r>
      <w:r w:rsidRPr="002F16CF">
        <w:rPr>
          <w:sz w:val="26"/>
          <w:szCs w:val="26"/>
          <w:lang w:eastAsia="ru-RU"/>
        </w:rPr>
        <w:t>Кадастровый район:</w:t>
      </w:r>
      <w:r>
        <w:rPr>
          <w:sz w:val="26"/>
          <w:szCs w:val="26"/>
          <w:lang w:eastAsia="ru-RU"/>
        </w:rPr>
        <w:t xml:space="preserve"> </w:t>
      </w:r>
      <w:r w:rsidRPr="002F16CF">
        <w:rPr>
          <w:sz w:val="26"/>
          <w:szCs w:val="26"/>
          <w:lang w:eastAsia="ru-RU"/>
        </w:rPr>
        <w:t>39:00</w:t>
      </w:r>
      <w:r>
        <w:rPr>
          <w:sz w:val="26"/>
          <w:szCs w:val="26"/>
          <w:lang w:eastAsia="ru-RU"/>
        </w:rPr>
        <w:t xml:space="preserve">, </w:t>
      </w:r>
      <w:r w:rsidRPr="002F16CF">
        <w:rPr>
          <w:sz w:val="26"/>
          <w:szCs w:val="26"/>
          <w:lang w:eastAsia="ru-RU"/>
        </w:rPr>
        <w:t>Наименование:</w:t>
      </w:r>
      <w:r>
        <w:rPr>
          <w:sz w:val="26"/>
          <w:szCs w:val="26"/>
          <w:lang w:eastAsia="ru-RU"/>
        </w:rPr>
        <w:t xml:space="preserve"> </w:t>
      </w:r>
      <w:r w:rsidRPr="002F16CF">
        <w:rPr>
          <w:sz w:val="26"/>
          <w:szCs w:val="26"/>
          <w:lang w:eastAsia="ru-RU"/>
        </w:rPr>
        <w:t>Приаэродромная территория аэродрома Калининград (Храброво)</w:t>
      </w:r>
      <w:r>
        <w:rPr>
          <w:sz w:val="26"/>
          <w:szCs w:val="26"/>
          <w:lang w:eastAsia="ru-RU"/>
        </w:rPr>
        <w:t xml:space="preserve">,  </w:t>
      </w:r>
      <w:r w:rsidRPr="002F16CF">
        <w:rPr>
          <w:sz w:val="26"/>
          <w:szCs w:val="26"/>
          <w:lang w:eastAsia="ru-RU"/>
        </w:rPr>
        <w:t>Ограничение:</w:t>
      </w:r>
      <w:r>
        <w:rPr>
          <w:sz w:val="26"/>
          <w:szCs w:val="26"/>
          <w:lang w:eastAsia="ru-RU"/>
        </w:rPr>
        <w:t xml:space="preserve"> </w:t>
      </w:r>
      <w:r w:rsidRPr="002F16CF">
        <w:rPr>
          <w:sz w:val="26"/>
          <w:szCs w:val="26"/>
          <w:lang w:eastAsia="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eastAsia="ru-RU"/>
        </w:rPr>
        <w:t>.</w:t>
      </w:r>
    </w:p>
    <w:p w:rsidR="00101393" w:rsidRDefault="00101393" w:rsidP="00101393">
      <w:pPr>
        <w:tabs>
          <w:tab w:val="left" w:pos="14459"/>
        </w:tabs>
        <w:ind w:right="-142" w:firstLine="709"/>
        <w:jc w:val="both"/>
        <w:rPr>
          <w:sz w:val="26"/>
          <w:szCs w:val="26"/>
          <w:lang w:eastAsia="ru-RU"/>
        </w:rPr>
      </w:pPr>
      <w:r w:rsidRPr="009B145E">
        <w:rPr>
          <w:sz w:val="26"/>
          <w:szCs w:val="26"/>
          <w:lang w:eastAsia="ru-RU"/>
        </w:rPr>
        <w:t>Зона с особыми условиями использования территории</w:t>
      </w:r>
      <w:r>
        <w:rPr>
          <w:sz w:val="26"/>
          <w:szCs w:val="26"/>
          <w:lang w:eastAsia="ru-RU"/>
        </w:rPr>
        <w:t>, в</w:t>
      </w:r>
      <w:r w:rsidRPr="009B145E">
        <w:rPr>
          <w:sz w:val="26"/>
          <w:szCs w:val="26"/>
          <w:lang w:eastAsia="ru-RU"/>
        </w:rPr>
        <w:t>ид:</w:t>
      </w:r>
      <w:r>
        <w:rPr>
          <w:sz w:val="26"/>
          <w:szCs w:val="26"/>
          <w:lang w:eastAsia="ru-RU"/>
        </w:rPr>
        <w:t xml:space="preserve"> з</w:t>
      </w:r>
      <w:r w:rsidRPr="009B145E">
        <w:rPr>
          <w:sz w:val="26"/>
          <w:szCs w:val="26"/>
          <w:lang w:eastAsia="ru-RU"/>
        </w:rPr>
        <w:t>она санитарной охраны источников водоснабжения и водопроводов питьевого назначения</w:t>
      </w:r>
      <w:r>
        <w:rPr>
          <w:sz w:val="26"/>
          <w:szCs w:val="26"/>
          <w:lang w:eastAsia="ru-RU"/>
        </w:rPr>
        <w:t>, з</w:t>
      </w:r>
      <w:r w:rsidRPr="009B145E">
        <w:rPr>
          <w:sz w:val="26"/>
          <w:szCs w:val="26"/>
          <w:lang w:eastAsia="ru-RU"/>
        </w:rPr>
        <w:t>она охраны природных объектов</w:t>
      </w:r>
      <w:r>
        <w:rPr>
          <w:sz w:val="26"/>
          <w:szCs w:val="26"/>
          <w:lang w:eastAsia="ru-RU"/>
        </w:rPr>
        <w:t>, р</w:t>
      </w:r>
      <w:r w:rsidRPr="009B145E">
        <w:rPr>
          <w:sz w:val="26"/>
          <w:szCs w:val="26"/>
          <w:lang w:eastAsia="ru-RU"/>
        </w:rPr>
        <w:t>еестровый номер:</w:t>
      </w:r>
      <w:r>
        <w:rPr>
          <w:sz w:val="26"/>
          <w:szCs w:val="26"/>
          <w:lang w:eastAsia="ru-RU"/>
        </w:rPr>
        <w:t xml:space="preserve"> </w:t>
      </w:r>
      <w:r w:rsidRPr="009B145E">
        <w:rPr>
          <w:sz w:val="26"/>
          <w:szCs w:val="26"/>
          <w:lang w:eastAsia="ru-RU"/>
        </w:rPr>
        <w:t>39:15-6.8883</w:t>
      </w:r>
      <w:r>
        <w:rPr>
          <w:sz w:val="26"/>
          <w:szCs w:val="26"/>
          <w:lang w:eastAsia="ru-RU"/>
        </w:rPr>
        <w:t>, к</w:t>
      </w:r>
      <w:r w:rsidRPr="009B145E">
        <w:rPr>
          <w:sz w:val="26"/>
          <w:szCs w:val="26"/>
          <w:lang w:eastAsia="ru-RU"/>
        </w:rPr>
        <w:t>адастровый район:</w:t>
      </w:r>
      <w:r>
        <w:rPr>
          <w:sz w:val="26"/>
          <w:szCs w:val="26"/>
          <w:lang w:eastAsia="ru-RU"/>
        </w:rPr>
        <w:t xml:space="preserve"> </w:t>
      </w:r>
      <w:r w:rsidRPr="009B145E">
        <w:rPr>
          <w:sz w:val="26"/>
          <w:szCs w:val="26"/>
          <w:lang w:eastAsia="ru-RU"/>
        </w:rPr>
        <w:t>39:15</w:t>
      </w:r>
      <w:r>
        <w:rPr>
          <w:sz w:val="26"/>
          <w:szCs w:val="26"/>
          <w:lang w:eastAsia="ru-RU"/>
        </w:rPr>
        <w:t>, наиме</w:t>
      </w:r>
      <w:r w:rsidRPr="009B145E">
        <w:rPr>
          <w:sz w:val="26"/>
          <w:szCs w:val="26"/>
          <w:lang w:eastAsia="ru-RU"/>
        </w:rPr>
        <w:t>нование:</w:t>
      </w:r>
      <w:r>
        <w:rPr>
          <w:sz w:val="26"/>
          <w:szCs w:val="26"/>
          <w:lang w:eastAsia="ru-RU"/>
        </w:rPr>
        <w:t xml:space="preserve"> т</w:t>
      </w:r>
      <w:r w:rsidRPr="009B145E">
        <w:rPr>
          <w:sz w:val="26"/>
          <w:szCs w:val="26"/>
          <w:lang w:eastAsia="ru-RU"/>
        </w:rPr>
        <w:t>ритий пояс зоны санитарной охраны для водозабора пруд Нескучный</w:t>
      </w:r>
      <w:r>
        <w:rPr>
          <w:sz w:val="26"/>
          <w:szCs w:val="26"/>
          <w:lang w:eastAsia="ru-RU"/>
        </w:rPr>
        <w:t>.</w:t>
      </w:r>
    </w:p>
    <w:p w:rsidR="00101393" w:rsidRDefault="00101393" w:rsidP="00101393">
      <w:pPr>
        <w:tabs>
          <w:tab w:val="left" w:pos="14459"/>
        </w:tabs>
        <w:ind w:right="-142" w:firstLine="709"/>
        <w:jc w:val="both"/>
        <w:rPr>
          <w:sz w:val="26"/>
          <w:szCs w:val="26"/>
          <w:lang w:eastAsia="ru-RU"/>
        </w:rPr>
      </w:pPr>
      <w:r w:rsidRPr="00837700">
        <w:rPr>
          <w:sz w:val="26"/>
          <w:szCs w:val="26"/>
          <w:lang w:eastAsia="ru-RU"/>
        </w:rPr>
        <w:t>Зона с особыми условиями использования территории</w:t>
      </w:r>
      <w:r>
        <w:rPr>
          <w:sz w:val="26"/>
          <w:szCs w:val="26"/>
          <w:lang w:eastAsia="ru-RU"/>
        </w:rPr>
        <w:t>, в</w:t>
      </w:r>
      <w:r w:rsidRPr="00837700">
        <w:rPr>
          <w:sz w:val="26"/>
          <w:szCs w:val="26"/>
          <w:lang w:eastAsia="ru-RU"/>
        </w:rPr>
        <w:t>ид:</w:t>
      </w:r>
      <w:r>
        <w:rPr>
          <w:sz w:val="26"/>
          <w:szCs w:val="26"/>
          <w:lang w:eastAsia="ru-RU"/>
        </w:rPr>
        <w:t xml:space="preserve"> з</w:t>
      </w:r>
      <w:r w:rsidRPr="00837700">
        <w:rPr>
          <w:sz w:val="26"/>
          <w:szCs w:val="26"/>
          <w:lang w:eastAsia="ru-RU"/>
        </w:rPr>
        <w:t>она санитарной охраны источников водоснабжения и водопроводов питьевого назначения</w:t>
      </w:r>
      <w:r>
        <w:rPr>
          <w:sz w:val="26"/>
          <w:szCs w:val="26"/>
          <w:lang w:eastAsia="ru-RU"/>
        </w:rPr>
        <w:t>, з</w:t>
      </w:r>
      <w:r w:rsidRPr="00837700">
        <w:rPr>
          <w:sz w:val="26"/>
          <w:szCs w:val="26"/>
          <w:lang w:eastAsia="ru-RU"/>
        </w:rPr>
        <w:t>она охраны природных объектов</w:t>
      </w:r>
      <w:r>
        <w:rPr>
          <w:sz w:val="26"/>
          <w:szCs w:val="26"/>
          <w:lang w:eastAsia="ru-RU"/>
        </w:rPr>
        <w:t>, р</w:t>
      </w:r>
      <w:r w:rsidRPr="00837700">
        <w:rPr>
          <w:sz w:val="26"/>
          <w:szCs w:val="26"/>
          <w:lang w:eastAsia="ru-RU"/>
        </w:rPr>
        <w:t>еестровый номер:</w:t>
      </w:r>
      <w:r>
        <w:rPr>
          <w:sz w:val="26"/>
          <w:szCs w:val="26"/>
          <w:lang w:eastAsia="ru-RU"/>
        </w:rPr>
        <w:t xml:space="preserve"> </w:t>
      </w:r>
      <w:r w:rsidRPr="00837700">
        <w:rPr>
          <w:sz w:val="26"/>
          <w:szCs w:val="26"/>
          <w:lang w:eastAsia="ru-RU"/>
        </w:rPr>
        <w:t>39:00-6.853</w:t>
      </w:r>
      <w:r>
        <w:rPr>
          <w:sz w:val="26"/>
          <w:szCs w:val="26"/>
          <w:lang w:eastAsia="ru-RU"/>
        </w:rPr>
        <w:t>, к</w:t>
      </w:r>
      <w:r w:rsidRPr="00837700">
        <w:rPr>
          <w:sz w:val="26"/>
          <w:szCs w:val="26"/>
          <w:lang w:eastAsia="ru-RU"/>
        </w:rPr>
        <w:t>адастровый район:</w:t>
      </w:r>
      <w:r>
        <w:rPr>
          <w:sz w:val="26"/>
          <w:szCs w:val="26"/>
          <w:lang w:eastAsia="ru-RU"/>
        </w:rPr>
        <w:t xml:space="preserve"> </w:t>
      </w:r>
      <w:r w:rsidRPr="00837700">
        <w:rPr>
          <w:sz w:val="26"/>
          <w:szCs w:val="26"/>
          <w:lang w:eastAsia="ru-RU"/>
        </w:rPr>
        <w:t>39:00</w:t>
      </w:r>
      <w:r>
        <w:rPr>
          <w:sz w:val="26"/>
          <w:szCs w:val="26"/>
          <w:lang w:eastAsia="ru-RU"/>
        </w:rPr>
        <w:t>, наиме</w:t>
      </w:r>
      <w:r w:rsidRPr="00837700">
        <w:rPr>
          <w:sz w:val="26"/>
          <w:szCs w:val="26"/>
          <w:lang w:eastAsia="ru-RU"/>
        </w:rPr>
        <w:t>нование:</w:t>
      </w:r>
      <w:r>
        <w:rPr>
          <w:sz w:val="26"/>
          <w:szCs w:val="26"/>
          <w:lang w:eastAsia="ru-RU"/>
        </w:rPr>
        <w:t xml:space="preserve"> в</w:t>
      </w:r>
      <w:r w:rsidRPr="00837700">
        <w:rPr>
          <w:sz w:val="26"/>
          <w:szCs w:val="26"/>
          <w:lang w:eastAsia="ru-RU"/>
        </w:rPr>
        <w:t>торой пояс зоны санитарной охраны для водозабора пруд Нескучный</w:t>
      </w:r>
      <w:r>
        <w:rPr>
          <w:sz w:val="26"/>
          <w:szCs w:val="26"/>
          <w:lang w:eastAsia="ru-RU"/>
        </w:rPr>
        <w:t>.</w:t>
      </w:r>
    </w:p>
    <w:p w:rsidR="00101393" w:rsidRPr="005948A4" w:rsidRDefault="00101393" w:rsidP="00101393">
      <w:pPr>
        <w:tabs>
          <w:tab w:val="left" w:pos="14459"/>
        </w:tabs>
        <w:suppressAutoHyphens w:val="0"/>
        <w:ind w:right="-142" w:firstLine="709"/>
        <w:jc w:val="both"/>
        <w:rPr>
          <w:sz w:val="26"/>
          <w:szCs w:val="26"/>
        </w:rPr>
      </w:pPr>
      <w:r w:rsidRPr="009565C3">
        <w:rPr>
          <w:b/>
          <w:sz w:val="26"/>
          <w:szCs w:val="26"/>
          <w:lang w:val="x-none"/>
        </w:rPr>
        <w:t xml:space="preserve">Технические условия АО </w:t>
      </w:r>
      <w:r w:rsidRPr="007303AF">
        <w:rPr>
          <w:b/>
          <w:sz w:val="26"/>
          <w:szCs w:val="26"/>
          <w:lang w:val="x-none"/>
        </w:rPr>
        <w:t>«</w:t>
      </w:r>
      <w:r>
        <w:rPr>
          <w:b/>
          <w:sz w:val="26"/>
          <w:szCs w:val="26"/>
        </w:rPr>
        <w:t xml:space="preserve">Россети </w:t>
      </w:r>
      <w:r w:rsidRPr="007303AF">
        <w:rPr>
          <w:b/>
          <w:sz w:val="26"/>
          <w:szCs w:val="26"/>
          <w:lang w:val="x-none"/>
        </w:rPr>
        <w:t>Янтарь»</w:t>
      </w:r>
      <w:r>
        <w:rPr>
          <w:b/>
          <w:sz w:val="26"/>
          <w:szCs w:val="26"/>
        </w:rPr>
        <w:t xml:space="preserve"> </w:t>
      </w:r>
      <w:r w:rsidRPr="009565C3">
        <w:rPr>
          <w:b/>
          <w:sz w:val="26"/>
          <w:szCs w:val="26"/>
          <w:lang w:val="x-none"/>
        </w:rPr>
        <w:t xml:space="preserve">для присоединения к электрическим сетям </w:t>
      </w:r>
      <w:r w:rsidRPr="00BC2BB0">
        <w:rPr>
          <w:sz w:val="26"/>
          <w:szCs w:val="26"/>
          <w:lang w:val="x-none"/>
        </w:rPr>
        <w:t>№</w:t>
      </w:r>
      <w:r>
        <w:rPr>
          <w:sz w:val="26"/>
          <w:szCs w:val="26"/>
        </w:rPr>
        <w:t xml:space="preserve"> </w:t>
      </w:r>
      <w:r w:rsidRPr="00F14F1F">
        <w:rPr>
          <w:b/>
          <w:sz w:val="26"/>
          <w:szCs w:val="26"/>
          <w:lang w:val="x-none"/>
        </w:rPr>
        <w:t>Z-</w:t>
      </w:r>
      <w:r>
        <w:rPr>
          <w:b/>
          <w:sz w:val="26"/>
          <w:szCs w:val="26"/>
        </w:rPr>
        <w:t>11630</w:t>
      </w:r>
      <w:r w:rsidRPr="00F14F1F">
        <w:rPr>
          <w:b/>
          <w:sz w:val="26"/>
          <w:szCs w:val="26"/>
          <w:lang w:val="x-none"/>
        </w:rPr>
        <w:t>/</w:t>
      </w:r>
      <w:r w:rsidRPr="00F14F1F">
        <w:rPr>
          <w:b/>
          <w:sz w:val="26"/>
          <w:szCs w:val="26"/>
        </w:rPr>
        <w:t>22</w:t>
      </w:r>
      <w:r>
        <w:rPr>
          <w:b/>
          <w:sz w:val="26"/>
          <w:szCs w:val="26"/>
        </w:rPr>
        <w:t>.</w:t>
      </w:r>
    </w:p>
    <w:p w:rsidR="00101393" w:rsidRPr="009565C3" w:rsidRDefault="00101393" w:rsidP="00101393">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 xml:space="preserve">1) </w:t>
      </w:r>
      <w:r>
        <w:rPr>
          <w:sz w:val="26"/>
          <w:szCs w:val="26"/>
        </w:rPr>
        <w:t xml:space="preserve"> </w:t>
      </w:r>
      <w:r w:rsidRPr="009565C3">
        <w:rPr>
          <w:sz w:val="26"/>
          <w:szCs w:val="26"/>
          <w:lang w:val="x-none"/>
        </w:rPr>
        <w:t>Максимальная мощность, с учетом ранее присоединенной – 5,00 кВт, из них Категории: третья 5,00 кВт.</w:t>
      </w:r>
    </w:p>
    <w:p w:rsidR="00101393" w:rsidRPr="009565C3" w:rsidRDefault="00101393" w:rsidP="00101393">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 xml:space="preserve">2) </w:t>
      </w:r>
      <w:r>
        <w:rPr>
          <w:sz w:val="26"/>
          <w:szCs w:val="26"/>
        </w:rPr>
        <w:t xml:space="preserve"> </w:t>
      </w:r>
      <w:r w:rsidRPr="009565C3">
        <w:rPr>
          <w:sz w:val="26"/>
          <w:szCs w:val="26"/>
          <w:lang w:val="x-none"/>
        </w:rPr>
        <w:t>Класс напряжения электрической сети в точке присоединения: 0,4 кВ.</w:t>
      </w:r>
    </w:p>
    <w:p w:rsidR="00101393" w:rsidRPr="009565C3" w:rsidRDefault="00101393" w:rsidP="00101393">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 xml:space="preserve">3) Точка(и) присоединения к электрической сети: </w:t>
      </w:r>
      <w:r>
        <w:rPr>
          <w:sz w:val="26"/>
          <w:szCs w:val="26"/>
        </w:rPr>
        <w:t xml:space="preserve">контактные соединения на приборе учета </w:t>
      </w:r>
      <w:r w:rsidRPr="009565C3">
        <w:rPr>
          <w:sz w:val="26"/>
          <w:szCs w:val="26"/>
          <w:lang w:val="x-none"/>
        </w:rPr>
        <w:t>(</w:t>
      </w:r>
      <w:r>
        <w:rPr>
          <w:sz w:val="26"/>
          <w:szCs w:val="26"/>
        </w:rPr>
        <w:t>ПУ</w:t>
      </w:r>
      <w:r w:rsidRPr="009565C3">
        <w:rPr>
          <w:sz w:val="26"/>
          <w:szCs w:val="26"/>
          <w:lang w:val="x-none"/>
        </w:rPr>
        <w:t>), точка присоединения к электрической сети является границей балансовой принадлежности с АО «</w:t>
      </w:r>
      <w:r>
        <w:rPr>
          <w:sz w:val="26"/>
          <w:szCs w:val="26"/>
        </w:rPr>
        <w:t xml:space="preserve">Россети </w:t>
      </w:r>
      <w:r w:rsidRPr="009565C3">
        <w:rPr>
          <w:sz w:val="26"/>
          <w:szCs w:val="26"/>
          <w:lang w:val="x-none"/>
        </w:rPr>
        <w:t>Янтарь»</w:t>
      </w:r>
      <w:r>
        <w:rPr>
          <w:sz w:val="26"/>
          <w:szCs w:val="26"/>
        </w:rPr>
        <w:t xml:space="preserve"> и располагается не далее 15 метров во внешнюю сторону от границы заявителя</w:t>
      </w:r>
      <w:r w:rsidRPr="009565C3">
        <w:rPr>
          <w:sz w:val="26"/>
          <w:szCs w:val="26"/>
          <w:lang w:val="x-none"/>
        </w:rPr>
        <w:t>.</w:t>
      </w:r>
    </w:p>
    <w:p w:rsidR="00101393" w:rsidRPr="009565C3" w:rsidRDefault="00101393" w:rsidP="00101393">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4) Основной источник питания:</w:t>
      </w:r>
    </w:p>
    <w:p w:rsidR="00101393" w:rsidRDefault="00101393" w:rsidP="00101393">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Центр питания (ПС): ПС 110 кВ </w:t>
      </w:r>
      <w:r>
        <w:rPr>
          <w:sz w:val="26"/>
          <w:szCs w:val="26"/>
        </w:rPr>
        <w:t>Космодемьянская</w:t>
      </w:r>
    </w:p>
    <w:p w:rsidR="00101393" w:rsidRPr="00885111" w:rsidRDefault="00101393" w:rsidP="00101393">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Питающая ВЛ/КЛ 6-15 кВ: </w:t>
      </w:r>
      <w:r>
        <w:rPr>
          <w:sz w:val="26"/>
          <w:szCs w:val="26"/>
        </w:rPr>
        <w:t>ВЛ</w:t>
      </w:r>
      <w:r w:rsidRPr="009565C3">
        <w:rPr>
          <w:sz w:val="26"/>
          <w:szCs w:val="26"/>
          <w:lang w:val="x-none"/>
        </w:rPr>
        <w:t xml:space="preserve"> 15-</w:t>
      </w:r>
      <w:r>
        <w:rPr>
          <w:sz w:val="26"/>
          <w:szCs w:val="26"/>
        </w:rPr>
        <w:t>128</w:t>
      </w:r>
    </w:p>
    <w:p w:rsidR="00101393" w:rsidRPr="00885111" w:rsidRDefault="00101393" w:rsidP="00101393">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Трансформаторная подстанция: ТП </w:t>
      </w:r>
      <w:r>
        <w:rPr>
          <w:sz w:val="26"/>
          <w:szCs w:val="26"/>
        </w:rPr>
        <w:t>128-02</w:t>
      </w:r>
    </w:p>
    <w:p w:rsidR="00101393" w:rsidRDefault="00101393" w:rsidP="00101393">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101393" w:rsidRDefault="00101393" w:rsidP="00101393">
      <w:pPr>
        <w:tabs>
          <w:tab w:val="left" w:pos="0"/>
          <w:tab w:val="left" w:pos="4572"/>
          <w:tab w:val="left" w:pos="4932"/>
          <w:tab w:val="left" w:pos="14459"/>
        </w:tabs>
        <w:ind w:right="-142" w:firstLine="709"/>
        <w:contextualSpacing/>
        <w:jc w:val="both"/>
        <w:rPr>
          <w:sz w:val="26"/>
          <w:szCs w:val="26"/>
        </w:rPr>
      </w:pPr>
      <w:r>
        <w:rPr>
          <w:sz w:val="26"/>
          <w:szCs w:val="26"/>
        </w:rPr>
        <w:lastRenderedPageBreak/>
        <w:t>-На ВЛ 0,4 кВ (Л-1 от ТП 128-02) от опоры №27 до опоры №27/1 заменить существующий СИП 2*25 (протяженность 30 м) на СИПс-4 сечением токопроводящих жил не менее 95 кв. мм. Необходимость замены существующих опор определить при проектировании.</w:t>
      </w:r>
    </w:p>
    <w:p w:rsidR="00101393" w:rsidRDefault="00101393" w:rsidP="00101393">
      <w:pPr>
        <w:tabs>
          <w:tab w:val="left" w:pos="0"/>
          <w:tab w:val="left" w:pos="4572"/>
          <w:tab w:val="left" w:pos="4932"/>
          <w:tab w:val="left" w:pos="14459"/>
        </w:tabs>
        <w:ind w:right="-142" w:firstLine="709"/>
        <w:contextualSpacing/>
        <w:jc w:val="both"/>
        <w:rPr>
          <w:sz w:val="26"/>
          <w:szCs w:val="26"/>
        </w:rPr>
      </w:pPr>
      <w:r>
        <w:rPr>
          <w:sz w:val="26"/>
          <w:szCs w:val="26"/>
        </w:rPr>
        <w:t>-От опоры №27/1 (уточнить при проектировании) ВЛ 0,4 кВ (Л-1 от ТП 128-02) в сторону участка заявителя построить ВЛИ с СИП 0,4 кВ сечением токопроводящих жил не менее 95 кв.мм (трассу ВЛИ определить проектом, протяженность ориентировочно 150 м).</w:t>
      </w:r>
    </w:p>
    <w:p w:rsidR="00101393" w:rsidRPr="00A66C06" w:rsidRDefault="00101393" w:rsidP="00101393">
      <w:pPr>
        <w:tabs>
          <w:tab w:val="left" w:pos="0"/>
          <w:tab w:val="left" w:pos="4572"/>
          <w:tab w:val="left" w:pos="4932"/>
          <w:tab w:val="left" w:pos="14459"/>
        </w:tabs>
        <w:ind w:right="-142" w:firstLine="709"/>
        <w:contextualSpacing/>
        <w:jc w:val="both"/>
        <w:rPr>
          <w:sz w:val="26"/>
          <w:szCs w:val="26"/>
        </w:rPr>
      </w:pPr>
      <w:r>
        <w:rPr>
          <w:sz w:val="26"/>
          <w:szCs w:val="26"/>
        </w:rPr>
        <w:t>-Прибор учета (ПУ) установить на опоре (№ уточнить при монтаже) ВЛ 0,4 кВ (Л-1) от ТП 128-02,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101393" w:rsidRDefault="00101393" w:rsidP="00101393">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Заявитель осуществляет: произвести монтаж электросети от точки присоединения до ВРУ </w:t>
      </w:r>
      <w:r>
        <w:rPr>
          <w:sz w:val="26"/>
          <w:szCs w:val="26"/>
        </w:rPr>
        <w:t xml:space="preserve">0,4 кВ </w:t>
      </w:r>
      <w:r w:rsidRPr="009565C3">
        <w:rPr>
          <w:sz w:val="26"/>
          <w:szCs w:val="26"/>
          <w:lang w:val="x-none"/>
        </w:rPr>
        <w:t>объекта</w:t>
      </w:r>
      <w:r>
        <w:rPr>
          <w:sz w:val="26"/>
          <w:szCs w:val="26"/>
        </w:rPr>
        <w:t xml:space="preserve"> СИП или </w:t>
      </w:r>
      <w:r w:rsidRPr="009565C3">
        <w:rPr>
          <w:sz w:val="26"/>
          <w:szCs w:val="26"/>
          <w:lang w:val="x-none"/>
        </w:rPr>
        <w:t xml:space="preserve"> КЛ соответствующей пропускной способности. </w:t>
      </w:r>
    </w:p>
    <w:p w:rsidR="00101393" w:rsidRPr="009565C3" w:rsidRDefault="00101393" w:rsidP="00101393">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101393" w:rsidRDefault="00101393" w:rsidP="00101393">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101393" w:rsidRDefault="00101393" w:rsidP="00101393">
      <w:pPr>
        <w:tabs>
          <w:tab w:val="left" w:pos="0"/>
          <w:tab w:val="left" w:pos="4572"/>
          <w:tab w:val="left" w:pos="4932"/>
          <w:tab w:val="left" w:pos="14459"/>
        </w:tabs>
        <w:ind w:right="-142" w:firstLine="709"/>
        <w:contextualSpacing/>
        <w:jc w:val="both"/>
        <w:rPr>
          <w:color w:val="000000" w:themeColor="text1"/>
          <w:sz w:val="26"/>
          <w:szCs w:val="26"/>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101393" w:rsidRPr="00176880" w:rsidRDefault="00101393" w:rsidP="00101393">
      <w:pPr>
        <w:pStyle w:val="a5"/>
        <w:tabs>
          <w:tab w:val="left" w:pos="0"/>
          <w:tab w:val="left" w:pos="4572"/>
          <w:tab w:val="left" w:pos="4932"/>
          <w:tab w:val="left" w:pos="14459"/>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Pr>
          <w:b/>
          <w:sz w:val="26"/>
          <w:szCs w:val="26"/>
        </w:rPr>
        <w:t xml:space="preserve"> </w:t>
      </w:r>
      <w:r w:rsidRPr="009565C3">
        <w:rPr>
          <w:sz w:val="26"/>
          <w:szCs w:val="26"/>
        </w:rPr>
        <w:t xml:space="preserve">№ </w:t>
      </w:r>
      <w:r>
        <w:rPr>
          <w:b/>
          <w:sz w:val="26"/>
          <w:szCs w:val="26"/>
          <w:lang w:val="ru-RU"/>
        </w:rPr>
        <w:t>4052</w:t>
      </w:r>
      <w:r w:rsidRPr="00C20CBE">
        <w:rPr>
          <w:b/>
          <w:sz w:val="26"/>
          <w:szCs w:val="26"/>
        </w:rPr>
        <w:t>/</w:t>
      </w:r>
      <w:r>
        <w:rPr>
          <w:b/>
          <w:sz w:val="26"/>
          <w:szCs w:val="26"/>
          <w:lang w:val="ru-RU"/>
        </w:rPr>
        <w:t>1</w:t>
      </w:r>
      <w:r w:rsidRPr="00A721EE">
        <w:rPr>
          <w:b/>
          <w:sz w:val="26"/>
          <w:szCs w:val="26"/>
        </w:rPr>
        <w:t>.</w:t>
      </w:r>
    </w:p>
    <w:p w:rsidR="00101393" w:rsidRDefault="00101393" w:rsidP="00101393">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Предельная свободная мощность существующих сетей: отсутствует.</w:t>
      </w:r>
    </w:p>
    <w:p w:rsidR="00101393" w:rsidRDefault="00101393" w:rsidP="00101393">
      <w:pPr>
        <w:tabs>
          <w:tab w:val="left" w:pos="0"/>
          <w:tab w:val="left" w:pos="4572"/>
          <w:tab w:val="left" w:pos="4932"/>
          <w:tab w:val="left" w:pos="14459"/>
        </w:tabs>
        <w:ind w:right="-142" w:firstLine="709"/>
        <w:contextualSpacing/>
        <w:jc w:val="both"/>
        <w:rPr>
          <w:sz w:val="26"/>
          <w:szCs w:val="26"/>
        </w:rPr>
      </w:pPr>
      <w:r>
        <w:rPr>
          <w:sz w:val="26"/>
          <w:szCs w:val="26"/>
        </w:rPr>
        <w:t xml:space="preserve">Требуется строительство межпоселкового газопровода в соответствии со схемой расположения объектов газоснабжения Зеленоградского района №35-2007 ООО «КТГП». </w:t>
      </w:r>
    </w:p>
    <w:p w:rsidR="00101393" w:rsidRDefault="00101393" w:rsidP="00101393">
      <w:pPr>
        <w:tabs>
          <w:tab w:val="left" w:pos="0"/>
          <w:tab w:val="left" w:pos="4572"/>
          <w:tab w:val="left" w:pos="4932"/>
          <w:tab w:val="left" w:pos="14459"/>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газоснабжения п. Дружное</w:t>
      </w:r>
    </w:p>
    <w:p w:rsidR="00101393" w:rsidRDefault="00101393" w:rsidP="00101393">
      <w:pPr>
        <w:tabs>
          <w:tab w:val="left" w:pos="0"/>
          <w:tab w:val="left" w:pos="4572"/>
          <w:tab w:val="left" w:pos="4932"/>
          <w:tab w:val="left" w:pos="14459"/>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101393" w:rsidRPr="009565C3" w:rsidRDefault="00101393" w:rsidP="00101393">
      <w:pPr>
        <w:tabs>
          <w:tab w:val="left" w:pos="0"/>
          <w:tab w:val="left" w:pos="4572"/>
          <w:tab w:val="left" w:pos="4932"/>
          <w:tab w:val="left" w:pos="14459"/>
        </w:tabs>
        <w:ind w:right="-142" w:firstLine="709"/>
        <w:contextualSpacing/>
        <w:jc w:val="both"/>
        <w:rPr>
          <w:sz w:val="26"/>
          <w:szCs w:val="26"/>
          <w:lang w:val="x-none"/>
        </w:rPr>
      </w:pPr>
      <w:r>
        <w:rPr>
          <w:sz w:val="26"/>
          <w:szCs w:val="26"/>
        </w:rPr>
        <w:t>Планируемый м</w:t>
      </w:r>
      <w:r w:rsidRPr="009565C3">
        <w:rPr>
          <w:sz w:val="26"/>
          <w:szCs w:val="26"/>
          <w:lang w:val="x-none"/>
        </w:rPr>
        <w:t>аксимально-часовой расход природного газа –</w:t>
      </w:r>
      <w:r w:rsidRPr="009565C3">
        <w:rPr>
          <w:sz w:val="26"/>
          <w:szCs w:val="26"/>
        </w:rPr>
        <w:t xml:space="preserve"> </w:t>
      </w:r>
      <w:r>
        <w:rPr>
          <w:sz w:val="26"/>
          <w:szCs w:val="26"/>
        </w:rPr>
        <w:t>в соответствии со схемой расположения объектов газоснабжения.</w:t>
      </w:r>
    </w:p>
    <w:p w:rsidR="00101393" w:rsidRPr="00A76528" w:rsidRDefault="00101393" w:rsidP="00101393">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101393" w:rsidRPr="00A76528" w:rsidRDefault="00101393" w:rsidP="00101393">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101393" w:rsidRPr="00A76528" w:rsidRDefault="00101393" w:rsidP="00101393">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101393" w:rsidRDefault="00101393" w:rsidP="00101393">
      <w:pPr>
        <w:tabs>
          <w:tab w:val="left" w:pos="0"/>
          <w:tab w:val="left" w:pos="4572"/>
          <w:tab w:val="left" w:pos="4932"/>
          <w:tab w:val="left" w:pos="14459"/>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101393" w:rsidRPr="005948A4" w:rsidRDefault="00101393" w:rsidP="00101393">
      <w:pPr>
        <w:tabs>
          <w:tab w:val="left" w:pos="0"/>
          <w:tab w:val="left" w:pos="4572"/>
          <w:tab w:val="left" w:pos="4932"/>
          <w:tab w:val="left" w:pos="14459"/>
        </w:tabs>
        <w:ind w:right="-142" w:firstLine="709"/>
        <w:contextualSpacing/>
        <w:jc w:val="both"/>
        <w:rPr>
          <w:sz w:val="26"/>
          <w:szCs w:val="26"/>
        </w:rPr>
      </w:pPr>
      <w:r>
        <w:rPr>
          <w:b/>
          <w:sz w:val="26"/>
          <w:szCs w:val="26"/>
        </w:rPr>
        <w:t xml:space="preserve">Технические условия </w:t>
      </w:r>
      <w:r w:rsidRPr="000F0708">
        <w:rPr>
          <w:b/>
          <w:sz w:val="26"/>
          <w:szCs w:val="26"/>
        </w:rPr>
        <w:t>МКП «Водоканал ЗМО»</w:t>
      </w:r>
      <w:r>
        <w:rPr>
          <w:b/>
          <w:sz w:val="26"/>
          <w:szCs w:val="26"/>
        </w:rPr>
        <w:t xml:space="preserve"> на присоединение к сетям водопровода и канализации </w:t>
      </w:r>
      <w:r w:rsidRPr="000F0708">
        <w:rPr>
          <w:b/>
          <w:sz w:val="26"/>
          <w:szCs w:val="26"/>
        </w:rPr>
        <w:t>№</w:t>
      </w:r>
      <w:r>
        <w:rPr>
          <w:b/>
          <w:sz w:val="26"/>
          <w:szCs w:val="26"/>
        </w:rPr>
        <w:t xml:space="preserve"> 323.</w:t>
      </w:r>
    </w:p>
    <w:p w:rsidR="00101393" w:rsidRPr="009565C3" w:rsidRDefault="00101393" w:rsidP="00101393">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На внутренние и наружные сети водопровода производить проектирование в соответствии с требованиями СП 31.13330:</w:t>
      </w:r>
    </w:p>
    <w:p w:rsidR="00101393" w:rsidRPr="001B27B5" w:rsidRDefault="00101393" w:rsidP="00101393">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w:t>
      </w:r>
      <w:r>
        <w:rPr>
          <w:sz w:val="26"/>
          <w:szCs w:val="26"/>
        </w:rPr>
        <w:t xml:space="preserve"> </w:t>
      </w:r>
      <w:r w:rsidRPr="009565C3">
        <w:rPr>
          <w:sz w:val="26"/>
          <w:szCs w:val="26"/>
          <w:lang w:val="x-none"/>
        </w:rPr>
        <w:t>от специально построенного для этой цели шахтного колодца</w:t>
      </w:r>
      <w:r>
        <w:rPr>
          <w:sz w:val="26"/>
          <w:szCs w:val="26"/>
        </w:rPr>
        <w:t>.</w:t>
      </w:r>
    </w:p>
    <w:p w:rsidR="00101393" w:rsidRDefault="00101393" w:rsidP="00101393">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w:t>
      </w:r>
      <w:r>
        <w:rPr>
          <w:sz w:val="26"/>
          <w:szCs w:val="26"/>
        </w:rPr>
        <w:t xml:space="preserve"> </w:t>
      </w:r>
      <w:r w:rsidRPr="009565C3">
        <w:rPr>
          <w:sz w:val="26"/>
          <w:szCs w:val="26"/>
          <w:lang w:val="x-none"/>
        </w:rPr>
        <w:t>дворовой водопровод, соединяющий колодец с домом, выполнить под землей с уклоном 0,005 (5 мм на 1</w:t>
      </w:r>
      <w:r w:rsidRPr="009565C3">
        <w:rPr>
          <w:sz w:val="26"/>
          <w:szCs w:val="26"/>
        </w:rPr>
        <w:t xml:space="preserve"> </w:t>
      </w:r>
      <w:r w:rsidRPr="009565C3">
        <w:rPr>
          <w:sz w:val="26"/>
          <w:szCs w:val="26"/>
          <w:lang w:val="x-none"/>
        </w:rPr>
        <w:t xml:space="preserve">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w:t>
      </w:r>
    </w:p>
    <w:p w:rsidR="00101393" w:rsidRPr="009565C3" w:rsidRDefault="00101393" w:rsidP="00101393">
      <w:pPr>
        <w:tabs>
          <w:tab w:val="left" w:pos="0"/>
          <w:tab w:val="left" w:pos="4572"/>
          <w:tab w:val="left" w:pos="4932"/>
          <w:tab w:val="left" w:pos="14459"/>
        </w:tabs>
        <w:ind w:right="-142" w:firstLine="709"/>
        <w:contextualSpacing/>
        <w:jc w:val="both"/>
        <w:rPr>
          <w:sz w:val="26"/>
          <w:szCs w:val="26"/>
          <w:lang w:val="x-none"/>
        </w:rPr>
      </w:pPr>
      <w:r>
        <w:rPr>
          <w:sz w:val="26"/>
          <w:szCs w:val="26"/>
        </w:rPr>
        <w:t>- в</w:t>
      </w:r>
      <w:r w:rsidRPr="009565C3">
        <w:rPr>
          <w:sz w:val="26"/>
          <w:szCs w:val="26"/>
          <w:lang w:val="x-none"/>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101393" w:rsidRPr="009565C3" w:rsidRDefault="00101393" w:rsidP="00101393">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Наружные сети канализации проектируются и выполняются в соответствии с требованиями СП 32.13330:</w:t>
      </w:r>
    </w:p>
    <w:p w:rsidR="00101393" w:rsidRPr="009565C3" w:rsidRDefault="00101393" w:rsidP="00101393">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w:t>
      </w:r>
      <w:r>
        <w:rPr>
          <w:sz w:val="26"/>
          <w:szCs w:val="26"/>
        </w:rPr>
        <w:t xml:space="preserve"> </w:t>
      </w:r>
      <w:r w:rsidRPr="009565C3">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w:t>
      </w:r>
      <w:r>
        <w:rPr>
          <w:sz w:val="26"/>
          <w:szCs w:val="26"/>
        </w:rPr>
        <w:t xml:space="preserve"> </w:t>
      </w:r>
      <w:r w:rsidRPr="009565C3">
        <w:rPr>
          <w:sz w:val="26"/>
          <w:szCs w:val="26"/>
          <w:lang w:val="x-none"/>
        </w:rPr>
        <w:t>мм.</w:t>
      </w:r>
    </w:p>
    <w:p w:rsidR="00101393" w:rsidRDefault="00101393" w:rsidP="00101393">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w:t>
      </w:r>
      <w:r>
        <w:rPr>
          <w:sz w:val="26"/>
          <w:szCs w:val="26"/>
        </w:rPr>
        <w:t xml:space="preserve"> </w:t>
      </w:r>
      <w:r w:rsidRPr="009565C3">
        <w:rPr>
          <w:sz w:val="26"/>
          <w:szCs w:val="26"/>
          <w:lang w:val="x-none"/>
        </w:rPr>
        <w:t>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w:t>
      </w:r>
      <w:r>
        <w:rPr>
          <w:sz w:val="26"/>
          <w:szCs w:val="26"/>
        </w:rPr>
        <w:t>ЛИТ</w:t>
      </w:r>
      <w:r w:rsidRPr="009565C3">
        <w:rPr>
          <w:sz w:val="26"/>
          <w:szCs w:val="26"/>
          <w:lang w:val="x-none"/>
        </w:rPr>
        <w:t xml:space="preserve">)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EC4CDE" w:rsidRPr="00AF7889" w:rsidRDefault="00EC4CDE" w:rsidP="00EC4CDE">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EC4CDE" w:rsidRDefault="00EC4CDE" w:rsidP="00EC4CD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ГП КО «Водоканал»</w:t>
      </w:r>
      <w:r>
        <w:rPr>
          <w:rFonts w:eastAsia="SimSun"/>
          <w:sz w:val="26"/>
          <w:szCs w:val="26"/>
          <w:lang w:eastAsia="zh-CN"/>
        </w:rPr>
        <w:t>.</w:t>
      </w:r>
    </w:p>
    <w:p w:rsidR="00EC4CDE" w:rsidRPr="00AF7889" w:rsidRDefault="00EC4CDE" w:rsidP="00EC4CDE">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 xml:space="preserve">Об утверждении Правил холодного водоснабжения и водоотведения и о внесении изменений в некоторые </w:t>
      </w:r>
      <w:r w:rsidRPr="00BB7C33">
        <w:rPr>
          <w:sz w:val="26"/>
          <w:szCs w:val="26"/>
          <w:lang w:val="x-none"/>
        </w:rPr>
        <w:lastRenderedPageBreak/>
        <w:t>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EC4CDE" w:rsidRDefault="00EC4CDE" w:rsidP="00EC4CDE">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101393" w:rsidRDefault="00101393" w:rsidP="00101393">
      <w:pPr>
        <w:tabs>
          <w:tab w:val="left" w:pos="0"/>
          <w:tab w:val="left" w:pos="4572"/>
          <w:tab w:val="left" w:pos="4932"/>
        </w:tabs>
        <w:ind w:right="-142" w:firstLine="709"/>
        <w:contextualSpacing/>
        <w:jc w:val="both"/>
        <w:rPr>
          <w:sz w:val="26"/>
          <w:szCs w:val="26"/>
        </w:rPr>
      </w:pPr>
    </w:p>
    <w:p w:rsidR="00101393" w:rsidRPr="00D91A0E" w:rsidRDefault="00101393" w:rsidP="00101393">
      <w:pPr>
        <w:tabs>
          <w:tab w:val="left" w:pos="0"/>
          <w:tab w:val="left" w:pos="4572"/>
          <w:tab w:val="left" w:pos="4932"/>
          <w:tab w:val="left" w:pos="14459"/>
        </w:tabs>
        <w:spacing w:after="120"/>
        <w:ind w:right="-142" w:firstLine="709"/>
        <w:contextualSpacing/>
        <w:jc w:val="both"/>
        <w:rPr>
          <w:b/>
          <w:sz w:val="26"/>
          <w:szCs w:val="26"/>
        </w:rPr>
      </w:pPr>
      <w:r>
        <w:rPr>
          <w:b/>
          <w:sz w:val="26"/>
          <w:szCs w:val="26"/>
        </w:rPr>
        <w:t>Лот № 4</w:t>
      </w:r>
      <w:r w:rsidRPr="00282794">
        <w:rPr>
          <w:b/>
          <w:sz w:val="26"/>
          <w:szCs w:val="26"/>
        </w:rPr>
        <w:t xml:space="preserve">: </w:t>
      </w:r>
      <w:r w:rsidRPr="00D91A0E">
        <w:rPr>
          <w:b/>
          <w:sz w:val="26"/>
          <w:szCs w:val="26"/>
        </w:rPr>
        <w:t xml:space="preserve">право заключения договора аренды земельного участка с кадастровым номером </w:t>
      </w:r>
      <w:r w:rsidRPr="00874DF9">
        <w:rPr>
          <w:b/>
          <w:sz w:val="26"/>
          <w:szCs w:val="26"/>
        </w:rPr>
        <w:t>39:05:</w:t>
      </w:r>
      <w:r>
        <w:rPr>
          <w:b/>
          <w:sz w:val="26"/>
          <w:szCs w:val="26"/>
        </w:rPr>
        <w:t>011008:261</w:t>
      </w:r>
      <w:r w:rsidRPr="00D91A0E">
        <w:rPr>
          <w:b/>
          <w:sz w:val="26"/>
          <w:szCs w:val="26"/>
        </w:rPr>
        <w:t xml:space="preserve">, расположенного по адресу: </w:t>
      </w:r>
      <w:r w:rsidRPr="00874DF9">
        <w:rPr>
          <w:b/>
          <w:color w:val="000000"/>
          <w:sz w:val="26"/>
          <w:szCs w:val="26"/>
        </w:rPr>
        <w:t xml:space="preserve">Калининградская область, г. Зеленоградск, п. </w:t>
      </w:r>
      <w:r>
        <w:rPr>
          <w:b/>
          <w:color w:val="000000"/>
          <w:sz w:val="26"/>
          <w:szCs w:val="26"/>
        </w:rPr>
        <w:t>Сосновка</w:t>
      </w:r>
      <w:r w:rsidRPr="00D91A0E">
        <w:rPr>
          <w:b/>
          <w:sz w:val="26"/>
          <w:szCs w:val="26"/>
        </w:rPr>
        <w:t xml:space="preserve">, площадью </w:t>
      </w:r>
      <w:r>
        <w:rPr>
          <w:b/>
          <w:sz w:val="26"/>
          <w:szCs w:val="26"/>
        </w:rPr>
        <w:t>13 000</w:t>
      </w:r>
      <w:r w:rsidRPr="00D91A0E">
        <w:rPr>
          <w:b/>
          <w:sz w:val="26"/>
          <w:szCs w:val="26"/>
        </w:rPr>
        <w:t xml:space="preserve"> кв. м., земли населенных пунктов, разрешенное использование: </w:t>
      </w:r>
      <w:r>
        <w:rPr>
          <w:b/>
          <w:color w:val="000000"/>
          <w:sz w:val="26"/>
          <w:szCs w:val="26"/>
        </w:rPr>
        <w:t>объекты культурно-досуговой деятельности</w:t>
      </w:r>
      <w:r w:rsidRPr="00D91A0E">
        <w:rPr>
          <w:b/>
          <w:sz w:val="26"/>
          <w:szCs w:val="26"/>
        </w:rPr>
        <w:t>.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Pr>
          <w:b/>
          <w:sz w:val="26"/>
          <w:szCs w:val="26"/>
        </w:rPr>
        <w:t xml:space="preserve">3 617 000 </w:t>
      </w:r>
      <w:r w:rsidRPr="00D91A0E">
        <w:rPr>
          <w:b/>
          <w:sz w:val="26"/>
          <w:szCs w:val="26"/>
        </w:rPr>
        <w:t xml:space="preserve">рублей, сумма задатка </w:t>
      </w:r>
      <w:r>
        <w:rPr>
          <w:b/>
          <w:sz w:val="26"/>
          <w:szCs w:val="26"/>
        </w:rPr>
        <w:t>1 808 500</w:t>
      </w:r>
      <w:r w:rsidRPr="00D91A0E">
        <w:rPr>
          <w:b/>
          <w:sz w:val="26"/>
          <w:szCs w:val="26"/>
        </w:rPr>
        <w:t xml:space="preserve"> рублей (50%), шаг аукциона </w:t>
      </w:r>
      <w:r>
        <w:rPr>
          <w:b/>
          <w:sz w:val="26"/>
          <w:szCs w:val="26"/>
        </w:rPr>
        <w:t>108 510</w:t>
      </w:r>
      <w:r w:rsidRPr="00D91A0E">
        <w:rPr>
          <w:b/>
          <w:sz w:val="26"/>
          <w:szCs w:val="26"/>
        </w:rPr>
        <w:t xml:space="preserve"> рублей (3%). Срок аренды земельного участка </w:t>
      </w:r>
      <w:r>
        <w:rPr>
          <w:b/>
          <w:sz w:val="26"/>
          <w:szCs w:val="26"/>
        </w:rPr>
        <w:t>8</w:t>
      </w:r>
      <w:r w:rsidRPr="00D91A0E">
        <w:rPr>
          <w:b/>
          <w:sz w:val="26"/>
          <w:szCs w:val="26"/>
        </w:rPr>
        <w:t xml:space="preserve"> (</w:t>
      </w:r>
      <w:r>
        <w:rPr>
          <w:b/>
          <w:sz w:val="26"/>
          <w:szCs w:val="26"/>
        </w:rPr>
        <w:t>восемь</w:t>
      </w:r>
      <w:r w:rsidRPr="00D91A0E">
        <w:rPr>
          <w:b/>
          <w:sz w:val="26"/>
          <w:szCs w:val="26"/>
        </w:rPr>
        <w:t>) лет.</w:t>
      </w:r>
    </w:p>
    <w:p w:rsidR="00101393" w:rsidRPr="00B45103" w:rsidRDefault="00101393" w:rsidP="00101393">
      <w:pPr>
        <w:tabs>
          <w:tab w:val="left" w:pos="0"/>
          <w:tab w:val="left" w:pos="4572"/>
          <w:tab w:val="left" w:pos="4932"/>
          <w:tab w:val="left" w:pos="14459"/>
        </w:tabs>
        <w:ind w:right="-142" w:firstLine="709"/>
        <w:jc w:val="both"/>
        <w:rPr>
          <w:b/>
          <w:sz w:val="26"/>
          <w:szCs w:val="26"/>
        </w:rPr>
      </w:pPr>
      <w:r w:rsidRPr="00D91A0E">
        <w:rPr>
          <w:bCs/>
          <w:noProof/>
          <w:sz w:val="26"/>
          <w:szCs w:val="26"/>
        </w:rPr>
        <w:t>Согласно правилам землепользования и застройки, данный участок находится в зоне</w:t>
      </w:r>
      <w:r w:rsidRPr="00A76528">
        <w:rPr>
          <w:spacing w:val="1"/>
          <w:sz w:val="26"/>
          <w:szCs w:val="26"/>
        </w:rPr>
        <w:t xml:space="preserve"> </w:t>
      </w:r>
      <w:r w:rsidRPr="00A76528">
        <w:rPr>
          <w:sz w:val="26"/>
          <w:szCs w:val="26"/>
        </w:rPr>
        <w:t>Ж-3</w:t>
      </w:r>
      <w:r>
        <w:rPr>
          <w:sz w:val="26"/>
          <w:szCs w:val="26"/>
        </w:rPr>
        <w:t>.</w:t>
      </w:r>
    </w:p>
    <w:p w:rsidR="00101393" w:rsidRPr="00B45103" w:rsidRDefault="00101393" w:rsidP="00101393">
      <w:pPr>
        <w:tabs>
          <w:tab w:val="left" w:pos="0"/>
          <w:tab w:val="left" w:pos="4572"/>
          <w:tab w:val="left" w:pos="4932"/>
          <w:tab w:val="left" w:pos="14459"/>
        </w:tabs>
        <w:ind w:right="-142" w:firstLine="709"/>
        <w:jc w:val="both"/>
        <w:rPr>
          <w:b/>
          <w:sz w:val="26"/>
          <w:szCs w:val="26"/>
        </w:rPr>
      </w:pPr>
      <w:r>
        <w:rPr>
          <w:sz w:val="26"/>
          <w:szCs w:val="26"/>
        </w:rPr>
        <w:t>Зона</w:t>
      </w:r>
      <w:r w:rsidRPr="00A76528">
        <w:rPr>
          <w:spacing w:val="1"/>
          <w:sz w:val="26"/>
          <w:szCs w:val="26"/>
        </w:rPr>
        <w:t xml:space="preserve"> </w:t>
      </w:r>
      <w:r w:rsidRPr="00A76528">
        <w:rPr>
          <w:sz w:val="26"/>
          <w:szCs w:val="26"/>
        </w:rPr>
        <w:t>застройки</w:t>
      </w:r>
      <w:r w:rsidRPr="00A76528">
        <w:rPr>
          <w:spacing w:val="1"/>
          <w:sz w:val="26"/>
          <w:szCs w:val="26"/>
        </w:rPr>
        <w:t xml:space="preserve"> </w:t>
      </w:r>
      <w:r w:rsidRPr="00A76528">
        <w:rPr>
          <w:sz w:val="26"/>
          <w:szCs w:val="26"/>
        </w:rPr>
        <w:t>малоэтажными</w:t>
      </w:r>
      <w:r w:rsidRPr="00A76528">
        <w:rPr>
          <w:spacing w:val="1"/>
          <w:sz w:val="26"/>
          <w:szCs w:val="26"/>
        </w:rPr>
        <w:t xml:space="preserve"> </w:t>
      </w:r>
      <w:r w:rsidRPr="00A76528">
        <w:rPr>
          <w:sz w:val="26"/>
          <w:szCs w:val="26"/>
        </w:rPr>
        <w:t>жилыми</w:t>
      </w:r>
      <w:r w:rsidRPr="00A76528">
        <w:rPr>
          <w:spacing w:val="1"/>
          <w:sz w:val="26"/>
          <w:szCs w:val="26"/>
        </w:rPr>
        <w:t xml:space="preserve"> </w:t>
      </w:r>
      <w:r w:rsidRPr="00A76528">
        <w:rPr>
          <w:sz w:val="26"/>
          <w:szCs w:val="26"/>
        </w:rPr>
        <w:t>домами</w:t>
      </w:r>
      <w:r>
        <w:rPr>
          <w:spacing w:val="1"/>
          <w:sz w:val="26"/>
          <w:szCs w:val="26"/>
        </w:rPr>
        <w:t>.</w:t>
      </w:r>
    </w:p>
    <w:p w:rsidR="00101393" w:rsidRPr="00A76528" w:rsidRDefault="00101393" w:rsidP="00101393">
      <w:pPr>
        <w:widowControl w:val="0"/>
        <w:tabs>
          <w:tab w:val="left" w:pos="1638"/>
          <w:tab w:val="left" w:pos="14459"/>
        </w:tabs>
        <w:autoSpaceDE w:val="0"/>
        <w:autoSpaceDN w:val="0"/>
        <w:ind w:right="-142" w:firstLine="709"/>
        <w:jc w:val="both"/>
        <w:rPr>
          <w:sz w:val="26"/>
          <w:szCs w:val="26"/>
        </w:rPr>
      </w:pPr>
      <w:r>
        <w:rPr>
          <w:sz w:val="26"/>
          <w:szCs w:val="26"/>
        </w:rPr>
        <w:t>1.</w:t>
      </w:r>
      <w:r w:rsidRPr="00A76528">
        <w:rPr>
          <w:sz w:val="26"/>
          <w:szCs w:val="26"/>
        </w:rPr>
        <w:t>Зона застройки малоэтажными жилыми домами установлена для</w:t>
      </w:r>
      <w:r w:rsidRPr="00A76528">
        <w:rPr>
          <w:spacing w:val="1"/>
          <w:sz w:val="26"/>
          <w:szCs w:val="26"/>
        </w:rPr>
        <w:t xml:space="preserve"> </w:t>
      </w:r>
      <w:r w:rsidRPr="00A76528">
        <w:rPr>
          <w:sz w:val="26"/>
          <w:szCs w:val="26"/>
        </w:rPr>
        <w:t>обеспечения</w:t>
      </w:r>
      <w:r w:rsidRPr="00A76528">
        <w:rPr>
          <w:spacing w:val="1"/>
          <w:sz w:val="26"/>
          <w:szCs w:val="26"/>
        </w:rPr>
        <w:t xml:space="preserve"> </w:t>
      </w:r>
      <w:r w:rsidRPr="00A76528">
        <w:rPr>
          <w:sz w:val="26"/>
          <w:szCs w:val="26"/>
        </w:rPr>
        <w:t>правовых</w:t>
      </w:r>
      <w:r w:rsidRPr="00A76528">
        <w:rPr>
          <w:spacing w:val="1"/>
          <w:sz w:val="26"/>
          <w:szCs w:val="26"/>
        </w:rPr>
        <w:t xml:space="preserve"> </w:t>
      </w:r>
      <w:r w:rsidRPr="00A76528">
        <w:rPr>
          <w:sz w:val="26"/>
          <w:szCs w:val="26"/>
        </w:rPr>
        <w:t>условий</w:t>
      </w:r>
      <w:r w:rsidRPr="00A76528">
        <w:rPr>
          <w:spacing w:val="1"/>
          <w:sz w:val="26"/>
          <w:szCs w:val="26"/>
        </w:rPr>
        <w:t xml:space="preserve"> </w:t>
      </w:r>
      <w:r w:rsidRPr="00A76528">
        <w:rPr>
          <w:sz w:val="26"/>
          <w:szCs w:val="26"/>
        </w:rPr>
        <w:t>строительства,</w:t>
      </w:r>
      <w:r w:rsidRPr="00A76528">
        <w:rPr>
          <w:spacing w:val="1"/>
          <w:sz w:val="26"/>
          <w:szCs w:val="26"/>
        </w:rPr>
        <w:t xml:space="preserve"> </w:t>
      </w:r>
      <w:r w:rsidRPr="00A76528">
        <w:rPr>
          <w:sz w:val="26"/>
          <w:szCs w:val="26"/>
        </w:rPr>
        <w:t>реконструкции</w:t>
      </w:r>
      <w:r w:rsidRPr="00A76528">
        <w:rPr>
          <w:spacing w:val="71"/>
          <w:sz w:val="26"/>
          <w:szCs w:val="26"/>
        </w:rPr>
        <w:t xml:space="preserve"> </w:t>
      </w:r>
      <w:r w:rsidRPr="00A76528">
        <w:rPr>
          <w:sz w:val="26"/>
          <w:szCs w:val="26"/>
        </w:rPr>
        <w:t>и</w:t>
      </w:r>
      <w:r w:rsidRPr="00A76528">
        <w:rPr>
          <w:spacing w:val="1"/>
          <w:sz w:val="26"/>
          <w:szCs w:val="26"/>
        </w:rPr>
        <w:t xml:space="preserve"> </w:t>
      </w:r>
      <w:r w:rsidRPr="00A76528">
        <w:rPr>
          <w:sz w:val="26"/>
          <w:szCs w:val="26"/>
        </w:rPr>
        <w:t>эксплуатации</w:t>
      </w:r>
      <w:r w:rsidRPr="00A76528">
        <w:rPr>
          <w:spacing w:val="1"/>
          <w:sz w:val="26"/>
          <w:szCs w:val="26"/>
        </w:rPr>
        <w:t xml:space="preserve"> </w:t>
      </w:r>
      <w:r w:rsidRPr="00A76528">
        <w:rPr>
          <w:sz w:val="26"/>
          <w:szCs w:val="26"/>
        </w:rPr>
        <w:t>преимущественно</w:t>
      </w:r>
      <w:r w:rsidRPr="00A76528">
        <w:rPr>
          <w:spacing w:val="1"/>
          <w:sz w:val="26"/>
          <w:szCs w:val="26"/>
        </w:rPr>
        <w:t xml:space="preserve"> </w:t>
      </w:r>
      <w:r w:rsidRPr="00A76528">
        <w:rPr>
          <w:sz w:val="26"/>
          <w:szCs w:val="26"/>
        </w:rPr>
        <w:t>малоэтажных</w:t>
      </w:r>
      <w:r w:rsidRPr="00A76528">
        <w:rPr>
          <w:spacing w:val="1"/>
          <w:sz w:val="26"/>
          <w:szCs w:val="26"/>
        </w:rPr>
        <w:t xml:space="preserve"> </w:t>
      </w:r>
      <w:r w:rsidRPr="00A76528">
        <w:rPr>
          <w:sz w:val="26"/>
          <w:szCs w:val="26"/>
        </w:rPr>
        <w:t>(до</w:t>
      </w:r>
      <w:r w:rsidRPr="00A76528">
        <w:rPr>
          <w:spacing w:val="1"/>
          <w:sz w:val="26"/>
          <w:szCs w:val="26"/>
        </w:rPr>
        <w:t xml:space="preserve"> </w:t>
      </w:r>
      <w:r w:rsidRPr="00A76528">
        <w:rPr>
          <w:sz w:val="26"/>
          <w:szCs w:val="26"/>
        </w:rPr>
        <w:t>4</w:t>
      </w:r>
      <w:r w:rsidRPr="00A76528">
        <w:rPr>
          <w:spacing w:val="1"/>
          <w:sz w:val="26"/>
          <w:szCs w:val="26"/>
        </w:rPr>
        <w:t xml:space="preserve"> </w:t>
      </w:r>
      <w:r w:rsidRPr="00A76528">
        <w:rPr>
          <w:sz w:val="26"/>
          <w:szCs w:val="26"/>
        </w:rPr>
        <w:t>надземных</w:t>
      </w:r>
      <w:r w:rsidRPr="00A76528">
        <w:rPr>
          <w:spacing w:val="1"/>
          <w:sz w:val="26"/>
          <w:szCs w:val="26"/>
        </w:rPr>
        <w:t xml:space="preserve"> </w:t>
      </w:r>
      <w:r w:rsidRPr="00A76528">
        <w:rPr>
          <w:sz w:val="26"/>
          <w:szCs w:val="26"/>
        </w:rPr>
        <w:t>этажей,</w:t>
      </w:r>
      <w:r w:rsidRPr="00A76528">
        <w:rPr>
          <w:spacing w:val="1"/>
          <w:sz w:val="26"/>
          <w:szCs w:val="26"/>
        </w:rPr>
        <w:t xml:space="preserve"> </w:t>
      </w:r>
      <w:r w:rsidRPr="00A76528">
        <w:rPr>
          <w:sz w:val="26"/>
          <w:szCs w:val="26"/>
        </w:rPr>
        <w:t>включая</w:t>
      </w:r>
      <w:r w:rsidRPr="00A76528">
        <w:rPr>
          <w:spacing w:val="1"/>
          <w:sz w:val="26"/>
          <w:szCs w:val="26"/>
        </w:rPr>
        <w:t xml:space="preserve"> </w:t>
      </w:r>
      <w:r w:rsidRPr="00A76528">
        <w:rPr>
          <w:sz w:val="26"/>
          <w:szCs w:val="26"/>
        </w:rPr>
        <w:t>мансардный)</w:t>
      </w:r>
      <w:r w:rsidRPr="00A76528">
        <w:rPr>
          <w:spacing w:val="1"/>
          <w:sz w:val="26"/>
          <w:szCs w:val="26"/>
        </w:rPr>
        <w:t xml:space="preserve"> </w:t>
      </w:r>
      <w:r w:rsidRPr="00A76528">
        <w:rPr>
          <w:sz w:val="26"/>
          <w:szCs w:val="26"/>
        </w:rPr>
        <w:t>многоквартирных</w:t>
      </w:r>
      <w:r w:rsidRPr="00A76528">
        <w:rPr>
          <w:spacing w:val="1"/>
          <w:sz w:val="26"/>
          <w:szCs w:val="26"/>
        </w:rPr>
        <w:t xml:space="preserve"> </w:t>
      </w:r>
      <w:r w:rsidRPr="00A76528">
        <w:rPr>
          <w:sz w:val="26"/>
          <w:szCs w:val="26"/>
        </w:rPr>
        <w:t>домов,</w:t>
      </w:r>
      <w:r w:rsidRPr="00A76528">
        <w:rPr>
          <w:spacing w:val="1"/>
          <w:sz w:val="26"/>
          <w:szCs w:val="26"/>
        </w:rPr>
        <w:t xml:space="preserve"> </w:t>
      </w:r>
      <w:r w:rsidRPr="00A76528">
        <w:rPr>
          <w:sz w:val="26"/>
          <w:szCs w:val="26"/>
        </w:rPr>
        <w:t>а</w:t>
      </w:r>
      <w:r w:rsidRPr="00A76528">
        <w:rPr>
          <w:spacing w:val="1"/>
          <w:sz w:val="26"/>
          <w:szCs w:val="26"/>
        </w:rPr>
        <w:t xml:space="preserve"> </w:t>
      </w:r>
      <w:r w:rsidRPr="00A76528">
        <w:rPr>
          <w:sz w:val="26"/>
          <w:szCs w:val="26"/>
        </w:rPr>
        <w:t>также</w:t>
      </w:r>
      <w:r w:rsidRPr="00A76528">
        <w:rPr>
          <w:spacing w:val="1"/>
          <w:sz w:val="26"/>
          <w:szCs w:val="26"/>
        </w:rPr>
        <w:t xml:space="preserve"> </w:t>
      </w:r>
      <w:r w:rsidRPr="00A76528">
        <w:rPr>
          <w:sz w:val="26"/>
          <w:szCs w:val="26"/>
        </w:rPr>
        <w:t>сопутствующей</w:t>
      </w:r>
      <w:r w:rsidRPr="00A76528">
        <w:rPr>
          <w:spacing w:val="1"/>
          <w:sz w:val="26"/>
          <w:szCs w:val="26"/>
        </w:rPr>
        <w:t xml:space="preserve"> </w:t>
      </w:r>
      <w:r w:rsidRPr="00A76528">
        <w:rPr>
          <w:sz w:val="26"/>
          <w:szCs w:val="26"/>
        </w:rPr>
        <w:t>инфраструктуры</w:t>
      </w:r>
      <w:r w:rsidRPr="00A76528">
        <w:rPr>
          <w:spacing w:val="1"/>
          <w:sz w:val="26"/>
          <w:szCs w:val="26"/>
        </w:rPr>
        <w:t xml:space="preserve"> </w:t>
      </w:r>
      <w:r w:rsidRPr="00A76528">
        <w:rPr>
          <w:sz w:val="26"/>
          <w:szCs w:val="26"/>
        </w:rPr>
        <w:t>и</w:t>
      </w:r>
      <w:r w:rsidRPr="00A76528">
        <w:rPr>
          <w:spacing w:val="1"/>
          <w:sz w:val="26"/>
          <w:szCs w:val="26"/>
        </w:rPr>
        <w:t xml:space="preserve"> </w:t>
      </w:r>
      <w:r w:rsidRPr="00A76528">
        <w:rPr>
          <w:sz w:val="26"/>
          <w:szCs w:val="26"/>
        </w:rPr>
        <w:t>объектов</w:t>
      </w:r>
      <w:r w:rsidRPr="00A76528">
        <w:rPr>
          <w:spacing w:val="1"/>
          <w:sz w:val="26"/>
          <w:szCs w:val="26"/>
        </w:rPr>
        <w:t xml:space="preserve"> </w:t>
      </w:r>
      <w:r w:rsidRPr="00A76528">
        <w:rPr>
          <w:sz w:val="26"/>
          <w:szCs w:val="26"/>
        </w:rPr>
        <w:t>обслуживания</w:t>
      </w:r>
      <w:r w:rsidRPr="00A76528">
        <w:rPr>
          <w:spacing w:val="1"/>
          <w:sz w:val="26"/>
          <w:szCs w:val="26"/>
        </w:rPr>
        <w:t xml:space="preserve"> </w:t>
      </w:r>
      <w:r w:rsidRPr="00A76528">
        <w:rPr>
          <w:sz w:val="26"/>
          <w:szCs w:val="26"/>
        </w:rPr>
        <w:t>населения</w:t>
      </w:r>
      <w:r w:rsidRPr="00A76528">
        <w:rPr>
          <w:spacing w:val="1"/>
          <w:sz w:val="26"/>
          <w:szCs w:val="26"/>
        </w:rPr>
        <w:t xml:space="preserve"> </w:t>
      </w:r>
      <w:r w:rsidRPr="00A76528">
        <w:rPr>
          <w:sz w:val="26"/>
          <w:szCs w:val="26"/>
        </w:rPr>
        <w:t>преимущественно</w:t>
      </w:r>
      <w:r w:rsidRPr="00A76528">
        <w:rPr>
          <w:spacing w:val="1"/>
          <w:sz w:val="26"/>
          <w:szCs w:val="26"/>
        </w:rPr>
        <w:t xml:space="preserve"> </w:t>
      </w:r>
      <w:r w:rsidRPr="00A76528">
        <w:rPr>
          <w:sz w:val="26"/>
          <w:szCs w:val="26"/>
        </w:rPr>
        <w:t>местного значения, стоянок автомобильного транспорта, объектов, связанных</w:t>
      </w:r>
      <w:r w:rsidRPr="00A76528">
        <w:rPr>
          <w:spacing w:val="-67"/>
          <w:sz w:val="26"/>
          <w:szCs w:val="26"/>
        </w:rPr>
        <w:t xml:space="preserve"> </w:t>
      </w:r>
      <w:r w:rsidRPr="00A76528">
        <w:rPr>
          <w:sz w:val="26"/>
          <w:szCs w:val="26"/>
        </w:rPr>
        <w:t>с</w:t>
      </w:r>
      <w:r w:rsidRPr="00A76528">
        <w:rPr>
          <w:spacing w:val="1"/>
          <w:sz w:val="26"/>
          <w:szCs w:val="26"/>
        </w:rPr>
        <w:t xml:space="preserve"> </w:t>
      </w:r>
      <w:r w:rsidRPr="00A76528">
        <w:rPr>
          <w:sz w:val="26"/>
          <w:szCs w:val="26"/>
        </w:rPr>
        <w:t>проживанием</w:t>
      </w:r>
      <w:r w:rsidRPr="00A76528">
        <w:rPr>
          <w:spacing w:val="1"/>
          <w:sz w:val="26"/>
          <w:szCs w:val="26"/>
        </w:rPr>
        <w:t xml:space="preserve"> </w:t>
      </w:r>
      <w:r w:rsidRPr="00A76528">
        <w:rPr>
          <w:sz w:val="26"/>
          <w:szCs w:val="26"/>
        </w:rPr>
        <w:t>граждан</w:t>
      </w:r>
      <w:r w:rsidRPr="00A76528">
        <w:rPr>
          <w:spacing w:val="1"/>
          <w:sz w:val="26"/>
          <w:szCs w:val="26"/>
        </w:rPr>
        <w:t xml:space="preserve"> </w:t>
      </w:r>
      <w:r w:rsidRPr="00A76528">
        <w:rPr>
          <w:sz w:val="26"/>
          <w:szCs w:val="26"/>
        </w:rPr>
        <w:t>и</w:t>
      </w:r>
      <w:r w:rsidRPr="00A76528">
        <w:rPr>
          <w:spacing w:val="1"/>
          <w:sz w:val="26"/>
          <w:szCs w:val="26"/>
        </w:rPr>
        <w:t xml:space="preserve"> </w:t>
      </w:r>
      <w:r w:rsidRPr="00A76528">
        <w:rPr>
          <w:sz w:val="26"/>
          <w:szCs w:val="26"/>
        </w:rPr>
        <w:t>не</w:t>
      </w:r>
      <w:r w:rsidRPr="00A76528">
        <w:rPr>
          <w:spacing w:val="1"/>
          <w:sz w:val="26"/>
          <w:szCs w:val="26"/>
        </w:rPr>
        <w:t xml:space="preserve"> </w:t>
      </w:r>
      <w:r w:rsidRPr="00A76528">
        <w:rPr>
          <w:sz w:val="26"/>
          <w:szCs w:val="26"/>
        </w:rPr>
        <w:t>оказывающих</w:t>
      </w:r>
      <w:r w:rsidRPr="00A76528">
        <w:rPr>
          <w:spacing w:val="1"/>
          <w:sz w:val="26"/>
          <w:szCs w:val="26"/>
        </w:rPr>
        <w:t xml:space="preserve"> </w:t>
      </w:r>
      <w:r w:rsidRPr="00A76528">
        <w:rPr>
          <w:sz w:val="26"/>
          <w:szCs w:val="26"/>
        </w:rPr>
        <w:t>негативного</w:t>
      </w:r>
      <w:r w:rsidRPr="00A76528">
        <w:rPr>
          <w:spacing w:val="1"/>
          <w:sz w:val="26"/>
          <w:szCs w:val="26"/>
        </w:rPr>
        <w:t xml:space="preserve"> </w:t>
      </w:r>
      <w:r w:rsidRPr="00A76528">
        <w:rPr>
          <w:sz w:val="26"/>
          <w:szCs w:val="26"/>
        </w:rPr>
        <w:t>воздействия</w:t>
      </w:r>
      <w:r w:rsidRPr="00A76528">
        <w:rPr>
          <w:spacing w:val="1"/>
          <w:sz w:val="26"/>
          <w:szCs w:val="26"/>
        </w:rPr>
        <w:t xml:space="preserve"> </w:t>
      </w:r>
      <w:r w:rsidRPr="00A76528">
        <w:rPr>
          <w:sz w:val="26"/>
          <w:szCs w:val="26"/>
        </w:rPr>
        <w:t>на</w:t>
      </w:r>
      <w:r w:rsidRPr="00A76528">
        <w:rPr>
          <w:spacing w:val="1"/>
          <w:sz w:val="26"/>
          <w:szCs w:val="26"/>
        </w:rPr>
        <w:t xml:space="preserve"> </w:t>
      </w:r>
      <w:r w:rsidRPr="00A76528">
        <w:rPr>
          <w:sz w:val="26"/>
          <w:szCs w:val="26"/>
        </w:rPr>
        <w:t>окружающую</w:t>
      </w:r>
      <w:r w:rsidRPr="00A76528">
        <w:rPr>
          <w:spacing w:val="1"/>
          <w:sz w:val="26"/>
          <w:szCs w:val="26"/>
        </w:rPr>
        <w:t xml:space="preserve"> </w:t>
      </w:r>
      <w:r w:rsidRPr="00A76528">
        <w:rPr>
          <w:sz w:val="26"/>
          <w:szCs w:val="26"/>
        </w:rPr>
        <w:t>среду,</w:t>
      </w:r>
      <w:r w:rsidRPr="00A76528">
        <w:rPr>
          <w:spacing w:val="1"/>
          <w:sz w:val="26"/>
          <w:szCs w:val="26"/>
        </w:rPr>
        <w:t xml:space="preserve"> </w:t>
      </w:r>
      <w:r w:rsidRPr="00A76528">
        <w:rPr>
          <w:sz w:val="26"/>
          <w:szCs w:val="26"/>
        </w:rPr>
        <w:t>иных</w:t>
      </w:r>
      <w:r w:rsidRPr="00A76528">
        <w:rPr>
          <w:spacing w:val="1"/>
          <w:sz w:val="26"/>
          <w:szCs w:val="26"/>
        </w:rPr>
        <w:t xml:space="preserve"> </w:t>
      </w:r>
      <w:r w:rsidRPr="00A76528">
        <w:rPr>
          <w:sz w:val="26"/>
          <w:szCs w:val="26"/>
        </w:rPr>
        <w:t>объектов</w:t>
      </w:r>
      <w:r w:rsidRPr="00A76528">
        <w:rPr>
          <w:spacing w:val="1"/>
          <w:sz w:val="26"/>
          <w:szCs w:val="26"/>
        </w:rPr>
        <w:t xml:space="preserve"> </w:t>
      </w:r>
      <w:r w:rsidRPr="00A76528">
        <w:rPr>
          <w:sz w:val="26"/>
          <w:szCs w:val="26"/>
        </w:rPr>
        <w:t>согласно</w:t>
      </w:r>
      <w:r w:rsidRPr="00A76528">
        <w:rPr>
          <w:spacing w:val="1"/>
          <w:sz w:val="26"/>
          <w:szCs w:val="26"/>
        </w:rPr>
        <w:t xml:space="preserve"> </w:t>
      </w:r>
      <w:r w:rsidRPr="00A76528">
        <w:rPr>
          <w:sz w:val="26"/>
          <w:szCs w:val="26"/>
        </w:rPr>
        <w:t>градостроительным</w:t>
      </w:r>
      <w:r w:rsidRPr="00A76528">
        <w:rPr>
          <w:spacing w:val="1"/>
          <w:sz w:val="26"/>
          <w:szCs w:val="26"/>
        </w:rPr>
        <w:t xml:space="preserve"> </w:t>
      </w:r>
      <w:r w:rsidRPr="00A76528">
        <w:rPr>
          <w:sz w:val="26"/>
          <w:szCs w:val="26"/>
        </w:rPr>
        <w:t>регламентам.</w:t>
      </w:r>
    </w:p>
    <w:p w:rsidR="00101393" w:rsidRPr="00A76528" w:rsidRDefault="00101393" w:rsidP="00101393">
      <w:pPr>
        <w:widowControl w:val="0"/>
        <w:tabs>
          <w:tab w:val="left" w:pos="1638"/>
          <w:tab w:val="left" w:pos="14459"/>
        </w:tabs>
        <w:autoSpaceDE w:val="0"/>
        <w:autoSpaceDN w:val="0"/>
        <w:ind w:right="-142" w:firstLine="709"/>
        <w:jc w:val="both"/>
        <w:rPr>
          <w:sz w:val="26"/>
          <w:szCs w:val="26"/>
        </w:rPr>
      </w:pPr>
      <w:r>
        <w:rPr>
          <w:sz w:val="26"/>
          <w:szCs w:val="26"/>
        </w:rPr>
        <w:t>2.</w:t>
      </w:r>
      <w:r w:rsidRPr="00A76528">
        <w:rPr>
          <w:sz w:val="26"/>
          <w:szCs w:val="26"/>
        </w:rPr>
        <w:t>Для</w:t>
      </w:r>
      <w:r w:rsidRPr="00A76528">
        <w:rPr>
          <w:spacing w:val="1"/>
          <w:sz w:val="26"/>
          <w:szCs w:val="26"/>
        </w:rPr>
        <w:t xml:space="preserve"> </w:t>
      </w:r>
      <w:r w:rsidRPr="00A76528">
        <w:rPr>
          <w:sz w:val="26"/>
          <w:szCs w:val="26"/>
        </w:rPr>
        <w:t>зоны</w:t>
      </w:r>
      <w:r w:rsidRPr="00A76528">
        <w:rPr>
          <w:spacing w:val="1"/>
          <w:sz w:val="26"/>
          <w:szCs w:val="26"/>
        </w:rPr>
        <w:t xml:space="preserve"> </w:t>
      </w:r>
      <w:r w:rsidRPr="00A76528">
        <w:rPr>
          <w:sz w:val="26"/>
          <w:szCs w:val="26"/>
        </w:rPr>
        <w:t>застройки</w:t>
      </w:r>
      <w:r w:rsidRPr="00A76528">
        <w:rPr>
          <w:spacing w:val="1"/>
          <w:sz w:val="26"/>
          <w:szCs w:val="26"/>
        </w:rPr>
        <w:t xml:space="preserve"> </w:t>
      </w:r>
      <w:r w:rsidRPr="00A76528">
        <w:rPr>
          <w:sz w:val="26"/>
          <w:szCs w:val="26"/>
        </w:rPr>
        <w:t>малоэтажными</w:t>
      </w:r>
      <w:r w:rsidRPr="00A76528">
        <w:rPr>
          <w:spacing w:val="1"/>
          <w:sz w:val="26"/>
          <w:szCs w:val="26"/>
        </w:rPr>
        <w:t xml:space="preserve"> </w:t>
      </w:r>
      <w:r w:rsidRPr="00A76528">
        <w:rPr>
          <w:sz w:val="26"/>
          <w:szCs w:val="26"/>
        </w:rPr>
        <w:t>жилыми</w:t>
      </w:r>
      <w:r w:rsidRPr="00A76528">
        <w:rPr>
          <w:spacing w:val="1"/>
          <w:sz w:val="26"/>
          <w:szCs w:val="26"/>
        </w:rPr>
        <w:t xml:space="preserve"> </w:t>
      </w:r>
      <w:r w:rsidRPr="00A76528">
        <w:rPr>
          <w:sz w:val="26"/>
          <w:szCs w:val="26"/>
        </w:rPr>
        <w:t>домами</w:t>
      </w:r>
      <w:r w:rsidRPr="00A76528">
        <w:rPr>
          <w:spacing w:val="1"/>
          <w:sz w:val="26"/>
          <w:szCs w:val="26"/>
        </w:rPr>
        <w:t xml:space="preserve"> </w:t>
      </w:r>
      <w:r w:rsidRPr="00A76528">
        <w:rPr>
          <w:sz w:val="26"/>
          <w:szCs w:val="26"/>
        </w:rPr>
        <w:t>(Ж-3)</w:t>
      </w:r>
      <w:r w:rsidRPr="00A76528">
        <w:rPr>
          <w:spacing w:val="1"/>
          <w:sz w:val="26"/>
          <w:szCs w:val="26"/>
        </w:rPr>
        <w:t xml:space="preserve"> </w:t>
      </w:r>
      <w:r w:rsidRPr="00A76528">
        <w:rPr>
          <w:sz w:val="26"/>
          <w:szCs w:val="26"/>
        </w:rPr>
        <w:t>в</w:t>
      </w:r>
      <w:r w:rsidRPr="00A76528">
        <w:rPr>
          <w:spacing w:val="1"/>
          <w:sz w:val="26"/>
          <w:szCs w:val="26"/>
        </w:rPr>
        <w:t xml:space="preserve"> </w:t>
      </w:r>
      <w:r w:rsidRPr="00A76528">
        <w:rPr>
          <w:sz w:val="26"/>
          <w:szCs w:val="26"/>
        </w:rPr>
        <w:t>соответствии</w:t>
      </w:r>
      <w:r w:rsidRPr="00A76528">
        <w:rPr>
          <w:spacing w:val="31"/>
          <w:sz w:val="26"/>
          <w:szCs w:val="26"/>
        </w:rPr>
        <w:t xml:space="preserve"> </w:t>
      </w:r>
      <w:r w:rsidRPr="00A76528">
        <w:rPr>
          <w:sz w:val="26"/>
          <w:szCs w:val="26"/>
        </w:rPr>
        <w:t>с</w:t>
      </w:r>
      <w:r w:rsidRPr="00A76528">
        <w:rPr>
          <w:spacing w:val="32"/>
          <w:sz w:val="26"/>
          <w:szCs w:val="26"/>
        </w:rPr>
        <w:t xml:space="preserve"> </w:t>
      </w:r>
      <w:r w:rsidRPr="00A76528">
        <w:rPr>
          <w:sz w:val="26"/>
          <w:szCs w:val="26"/>
        </w:rPr>
        <w:t>частью</w:t>
      </w:r>
      <w:r w:rsidRPr="00A76528">
        <w:rPr>
          <w:spacing w:val="32"/>
          <w:sz w:val="26"/>
          <w:szCs w:val="26"/>
        </w:rPr>
        <w:t xml:space="preserve"> </w:t>
      </w:r>
      <w:r w:rsidRPr="00A76528">
        <w:rPr>
          <w:sz w:val="26"/>
          <w:szCs w:val="26"/>
        </w:rPr>
        <w:t>3</w:t>
      </w:r>
      <w:r w:rsidRPr="00A76528">
        <w:rPr>
          <w:spacing w:val="33"/>
          <w:sz w:val="26"/>
          <w:szCs w:val="26"/>
        </w:rPr>
        <w:t xml:space="preserve"> </w:t>
      </w:r>
      <w:r w:rsidRPr="00A76528">
        <w:rPr>
          <w:sz w:val="26"/>
          <w:szCs w:val="26"/>
        </w:rPr>
        <w:t>статьи</w:t>
      </w:r>
      <w:r w:rsidRPr="00A76528">
        <w:rPr>
          <w:spacing w:val="33"/>
          <w:sz w:val="26"/>
          <w:szCs w:val="26"/>
        </w:rPr>
        <w:t xml:space="preserve"> </w:t>
      </w:r>
      <w:r w:rsidRPr="00A76528">
        <w:rPr>
          <w:sz w:val="26"/>
          <w:szCs w:val="26"/>
        </w:rPr>
        <w:t>38</w:t>
      </w:r>
      <w:r w:rsidRPr="00A76528">
        <w:rPr>
          <w:spacing w:val="33"/>
          <w:sz w:val="26"/>
          <w:szCs w:val="26"/>
        </w:rPr>
        <w:t xml:space="preserve"> </w:t>
      </w:r>
      <w:r w:rsidRPr="00A76528">
        <w:rPr>
          <w:sz w:val="26"/>
          <w:szCs w:val="26"/>
        </w:rPr>
        <w:t>Градостроительного</w:t>
      </w:r>
      <w:r w:rsidRPr="00A76528">
        <w:rPr>
          <w:spacing w:val="32"/>
          <w:sz w:val="26"/>
          <w:szCs w:val="26"/>
        </w:rPr>
        <w:t xml:space="preserve"> </w:t>
      </w:r>
      <w:r w:rsidRPr="00A76528">
        <w:rPr>
          <w:sz w:val="26"/>
          <w:szCs w:val="26"/>
        </w:rPr>
        <w:t>кодекса</w:t>
      </w:r>
      <w:r w:rsidRPr="00A76528">
        <w:rPr>
          <w:spacing w:val="31"/>
          <w:sz w:val="26"/>
          <w:szCs w:val="26"/>
        </w:rPr>
        <w:t xml:space="preserve"> </w:t>
      </w:r>
      <w:r w:rsidRPr="00A76528">
        <w:rPr>
          <w:sz w:val="26"/>
          <w:szCs w:val="26"/>
        </w:rPr>
        <w:t>Российской Федерации установлена подзона ГР. Для подзоны ГР установлены предельные параметры в соответствии с частью 3 статьи 38 Градостроительного кодекса Российской Федерации, законодательством Калининградской области и местными нормативными актами.</w:t>
      </w:r>
    </w:p>
    <w:p w:rsidR="00101393" w:rsidRDefault="00101393" w:rsidP="00101393">
      <w:pPr>
        <w:widowControl w:val="0"/>
        <w:tabs>
          <w:tab w:val="left" w:pos="1638"/>
          <w:tab w:val="left" w:pos="14459"/>
        </w:tabs>
        <w:autoSpaceDE w:val="0"/>
        <w:autoSpaceDN w:val="0"/>
        <w:ind w:right="-142" w:firstLine="709"/>
        <w:jc w:val="both"/>
        <w:rPr>
          <w:sz w:val="26"/>
          <w:szCs w:val="26"/>
        </w:rPr>
      </w:pPr>
      <w:r>
        <w:rPr>
          <w:sz w:val="26"/>
          <w:szCs w:val="26"/>
        </w:rPr>
        <w:t>3.</w:t>
      </w:r>
      <w:r w:rsidRPr="00A76528">
        <w:rPr>
          <w:sz w:val="26"/>
          <w:szCs w:val="26"/>
        </w:rPr>
        <w:t>Разработка</w:t>
      </w:r>
      <w:r w:rsidRPr="00A76528">
        <w:rPr>
          <w:spacing w:val="32"/>
          <w:sz w:val="26"/>
          <w:szCs w:val="26"/>
        </w:rPr>
        <w:t xml:space="preserve"> </w:t>
      </w:r>
      <w:r w:rsidRPr="00A76528">
        <w:rPr>
          <w:sz w:val="26"/>
          <w:szCs w:val="26"/>
        </w:rPr>
        <w:t>проектной</w:t>
      </w:r>
      <w:r w:rsidRPr="00A76528">
        <w:rPr>
          <w:spacing w:val="33"/>
          <w:sz w:val="26"/>
          <w:szCs w:val="26"/>
        </w:rPr>
        <w:t xml:space="preserve"> </w:t>
      </w:r>
      <w:r w:rsidRPr="00A76528">
        <w:rPr>
          <w:sz w:val="26"/>
          <w:szCs w:val="26"/>
        </w:rPr>
        <w:t>документации</w:t>
      </w:r>
      <w:r w:rsidRPr="00A76528">
        <w:rPr>
          <w:spacing w:val="31"/>
          <w:sz w:val="26"/>
          <w:szCs w:val="26"/>
        </w:rPr>
        <w:t xml:space="preserve"> </w:t>
      </w:r>
      <w:r w:rsidRPr="00A76528">
        <w:rPr>
          <w:sz w:val="26"/>
          <w:szCs w:val="26"/>
        </w:rPr>
        <w:t>на</w:t>
      </w:r>
      <w:r w:rsidRPr="00A76528">
        <w:rPr>
          <w:spacing w:val="31"/>
          <w:sz w:val="26"/>
          <w:szCs w:val="26"/>
        </w:rPr>
        <w:t xml:space="preserve"> </w:t>
      </w:r>
      <w:r w:rsidRPr="00A76528">
        <w:rPr>
          <w:sz w:val="26"/>
          <w:szCs w:val="26"/>
        </w:rPr>
        <w:t>объекты,</w:t>
      </w:r>
      <w:r w:rsidRPr="00A76528">
        <w:rPr>
          <w:spacing w:val="32"/>
          <w:sz w:val="26"/>
          <w:szCs w:val="26"/>
        </w:rPr>
        <w:t xml:space="preserve"> </w:t>
      </w:r>
      <w:r w:rsidRPr="00A76528">
        <w:rPr>
          <w:sz w:val="26"/>
          <w:szCs w:val="26"/>
        </w:rPr>
        <w:t>располагаемые</w:t>
      </w:r>
      <w:r w:rsidRPr="00A76528">
        <w:rPr>
          <w:spacing w:val="-67"/>
          <w:sz w:val="26"/>
          <w:szCs w:val="26"/>
        </w:rPr>
        <w:t xml:space="preserve"> </w:t>
      </w:r>
      <w:r w:rsidRPr="00A76528">
        <w:rPr>
          <w:sz w:val="26"/>
          <w:szCs w:val="26"/>
        </w:rPr>
        <w:t>в</w:t>
      </w:r>
      <w:r w:rsidRPr="00A76528">
        <w:rPr>
          <w:spacing w:val="1"/>
          <w:sz w:val="26"/>
          <w:szCs w:val="26"/>
        </w:rPr>
        <w:t xml:space="preserve"> </w:t>
      </w:r>
      <w:r w:rsidRPr="00A76528">
        <w:rPr>
          <w:sz w:val="26"/>
          <w:szCs w:val="26"/>
        </w:rPr>
        <w:t>подзоне</w:t>
      </w:r>
      <w:r w:rsidRPr="00A76528">
        <w:rPr>
          <w:spacing w:val="1"/>
          <w:sz w:val="26"/>
          <w:szCs w:val="26"/>
        </w:rPr>
        <w:t xml:space="preserve"> </w:t>
      </w:r>
      <w:r w:rsidRPr="00A76528">
        <w:rPr>
          <w:sz w:val="26"/>
          <w:szCs w:val="26"/>
        </w:rPr>
        <w:t>«ГР»,</w:t>
      </w:r>
      <w:r w:rsidRPr="00A76528">
        <w:rPr>
          <w:spacing w:val="1"/>
          <w:sz w:val="26"/>
          <w:szCs w:val="26"/>
        </w:rPr>
        <w:t xml:space="preserve"> </w:t>
      </w:r>
      <w:r w:rsidRPr="00A76528">
        <w:rPr>
          <w:sz w:val="26"/>
          <w:szCs w:val="26"/>
        </w:rPr>
        <w:t>должна</w:t>
      </w:r>
      <w:r w:rsidRPr="00A76528">
        <w:rPr>
          <w:spacing w:val="1"/>
          <w:sz w:val="26"/>
          <w:szCs w:val="26"/>
        </w:rPr>
        <w:t xml:space="preserve"> </w:t>
      </w:r>
      <w:r w:rsidRPr="00A76528">
        <w:rPr>
          <w:sz w:val="26"/>
          <w:szCs w:val="26"/>
        </w:rPr>
        <w:t>осуществляться</w:t>
      </w:r>
      <w:r w:rsidRPr="00A76528">
        <w:rPr>
          <w:spacing w:val="1"/>
          <w:sz w:val="26"/>
          <w:szCs w:val="26"/>
        </w:rPr>
        <w:t xml:space="preserve"> </w:t>
      </w:r>
      <w:r w:rsidRPr="00A76528">
        <w:rPr>
          <w:sz w:val="26"/>
          <w:szCs w:val="26"/>
        </w:rPr>
        <w:t>с</w:t>
      </w:r>
      <w:r w:rsidRPr="00A76528">
        <w:rPr>
          <w:spacing w:val="1"/>
          <w:sz w:val="26"/>
          <w:szCs w:val="26"/>
        </w:rPr>
        <w:t xml:space="preserve"> </w:t>
      </w:r>
      <w:r w:rsidRPr="00A76528">
        <w:rPr>
          <w:sz w:val="26"/>
          <w:szCs w:val="26"/>
        </w:rPr>
        <w:t>учетом</w:t>
      </w:r>
      <w:r w:rsidRPr="00A76528">
        <w:rPr>
          <w:spacing w:val="1"/>
          <w:sz w:val="26"/>
          <w:szCs w:val="26"/>
        </w:rPr>
        <w:t xml:space="preserve"> </w:t>
      </w:r>
      <w:r w:rsidRPr="00A76528">
        <w:rPr>
          <w:sz w:val="26"/>
          <w:szCs w:val="26"/>
        </w:rPr>
        <w:t>положительного</w:t>
      </w:r>
      <w:r w:rsidRPr="00A76528">
        <w:rPr>
          <w:spacing w:val="1"/>
          <w:sz w:val="26"/>
          <w:szCs w:val="26"/>
        </w:rPr>
        <w:t xml:space="preserve"> </w:t>
      </w:r>
      <w:r w:rsidRPr="00A76528">
        <w:rPr>
          <w:sz w:val="26"/>
          <w:szCs w:val="26"/>
        </w:rPr>
        <w:t>заключения</w:t>
      </w:r>
      <w:r w:rsidRPr="00A76528">
        <w:rPr>
          <w:spacing w:val="1"/>
          <w:sz w:val="26"/>
          <w:szCs w:val="26"/>
        </w:rPr>
        <w:t xml:space="preserve"> </w:t>
      </w:r>
      <w:r w:rsidRPr="00A76528">
        <w:rPr>
          <w:sz w:val="26"/>
          <w:szCs w:val="26"/>
        </w:rPr>
        <w:t>главного</w:t>
      </w:r>
      <w:r w:rsidRPr="00A76528">
        <w:rPr>
          <w:spacing w:val="1"/>
          <w:sz w:val="26"/>
          <w:szCs w:val="26"/>
        </w:rPr>
        <w:t xml:space="preserve"> </w:t>
      </w:r>
      <w:r w:rsidRPr="00A76528">
        <w:rPr>
          <w:sz w:val="26"/>
          <w:szCs w:val="26"/>
        </w:rPr>
        <w:t>архитектора</w:t>
      </w:r>
      <w:r w:rsidRPr="00A76528">
        <w:rPr>
          <w:spacing w:val="1"/>
          <w:sz w:val="26"/>
          <w:szCs w:val="26"/>
        </w:rPr>
        <w:t xml:space="preserve"> </w:t>
      </w:r>
      <w:r w:rsidRPr="00A76528">
        <w:rPr>
          <w:sz w:val="26"/>
          <w:szCs w:val="26"/>
        </w:rPr>
        <w:t>Калининградской</w:t>
      </w:r>
      <w:r w:rsidRPr="00A76528">
        <w:rPr>
          <w:spacing w:val="1"/>
          <w:sz w:val="26"/>
          <w:szCs w:val="26"/>
        </w:rPr>
        <w:t xml:space="preserve"> </w:t>
      </w:r>
      <w:r w:rsidRPr="00A76528">
        <w:rPr>
          <w:sz w:val="26"/>
          <w:szCs w:val="26"/>
        </w:rPr>
        <w:t>области,</w:t>
      </w:r>
      <w:r w:rsidRPr="00A76528">
        <w:rPr>
          <w:spacing w:val="-67"/>
          <w:sz w:val="26"/>
          <w:szCs w:val="26"/>
        </w:rPr>
        <w:t xml:space="preserve"> </w:t>
      </w:r>
      <w:r w:rsidRPr="00A76528">
        <w:rPr>
          <w:sz w:val="26"/>
          <w:szCs w:val="26"/>
        </w:rPr>
        <w:t>подготавливаемого</w:t>
      </w:r>
      <w:r w:rsidRPr="00A76528">
        <w:rPr>
          <w:spacing w:val="1"/>
          <w:sz w:val="26"/>
          <w:szCs w:val="26"/>
        </w:rPr>
        <w:t xml:space="preserve"> </w:t>
      </w:r>
      <w:r w:rsidRPr="00A76528">
        <w:rPr>
          <w:sz w:val="26"/>
          <w:szCs w:val="26"/>
        </w:rPr>
        <w:t>по</w:t>
      </w:r>
      <w:r w:rsidRPr="00A76528">
        <w:rPr>
          <w:spacing w:val="1"/>
          <w:sz w:val="26"/>
          <w:szCs w:val="26"/>
        </w:rPr>
        <w:t xml:space="preserve"> </w:t>
      </w:r>
      <w:r w:rsidRPr="00A76528">
        <w:rPr>
          <w:sz w:val="26"/>
          <w:szCs w:val="26"/>
        </w:rPr>
        <w:t>итогам</w:t>
      </w:r>
      <w:r w:rsidRPr="00A76528">
        <w:rPr>
          <w:spacing w:val="1"/>
          <w:sz w:val="26"/>
          <w:szCs w:val="26"/>
        </w:rPr>
        <w:t xml:space="preserve"> </w:t>
      </w:r>
      <w:r w:rsidRPr="00A76528">
        <w:rPr>
          <w:sz w:val="26"/>
          <w:szCs w:val="26"/>
        </w:rPr>
        <w:t>рассмотрения</w:t>
      </w:r>
      <w:r w:rsidRPr="00A76528">
        <w:rPr>
          <w:spacing w:val="1"/>
          <w:sz w:val="26"/>
          <w:szCs w:val="26"/>
        </w:rPr>
        <w:t xml:space="preserve"> </w:t>
      </w:r>
      <w:r w:rsidRPr="00A76528">
        <w:rPr>
          <w:sz w:val="26"/>
          <w:szCs w:val="26"/>
        </w:rPr>
        <w:t>предпроектных</w:t>
      </w:r>
      <w:r w:rsidRPr="00A76528">
        <w:rPr>
          <w:spacing w:val="1"/>
          <w:sz w:val="26"/>
          <w:szCs w:val="26"/>
        </w:rPr>
        <w:t xml:space="preserve"> </w:t>
      </w:r>
      <w:r w:rsidRPr="00A76528">
        <w:rPr>
          <w:sz w:val="26"/>
          <w:szCs w:val="26"/>
        </w:rPr>
        <w:t>материалов,</w:t>
      </w:r>
      <w:r w:rsidRPr="00A76528">
        <w:rPr>
          <w:spacing w:val="1"/>
          <w:sz w:val="26"/>
          <w:szCs w:val="26"/>
        </w:rPr>
        <w:t xml:space="preserve"> </w:t>
      </w:r>
      <w:r w:rsidRPr="00A76528">
        <w:rPr>
          <w:sz w:val="26"/>
          <w:szCs w:val="26"/>
        </w:rPr>
        <w:t>учитывающих</w:t>
      </w:r>
      <w:r w:rsidRPr="00A76528">
        <w:rPr>
          <w:spacing w:val="1"/>
          <w:sz w:val="26"/>
          <w:szCs w:val="26"/>
        </w:rPr>
        <w:t xml:space="preserve"> </w:t>
      </w:r>
      <w:r w:rsidRPr="00A76528">
        <w:rPr>
          <w:sz w:val="26"/>
          <w:szCs w:val="26"/>
        </w:rPr>
        <w:t>обеспечение</w:t>
      </w:r>
      <w:r w:rsidRPr="00A76528">
        <w:rPr>
          <w:spacing w:val="1"/>
          <w:sz w:val="26"/>
          <w:szCs w:val="26"/>
        </w:rPr>
        <w:t xml:space="preserve"> </w:t>
      </w:r>
      <w:r w:rsidRPr="00A76528">
        <w:rPr>
          <w:sz w:val="26"/>
          <w:szCs w:val="26"/>
        </w:rPr>
        <w:t>указанных</w:t>
      </w:r>
      <w:r w:rsidRPr="00A76528">
        <w:rPr>
          <w:spacing w:val="1"/>
          <w:sz w:val="26"/>
          <w:szCs w:val="26"/>
        </w:rPr>
        <w:t xml:space="preserve"> </w:t>
      </w:r>
      <w:r w:rsidRPr="00A76528">
        <w:rPr>
          <w:sz w:val="26"/>
          <w:szCs w:val="26"/>
        </w:rPr>
        <w:t>объектов</w:t>
      </w:r>
      <w:r w:rsidRPr="00A76528">
        <w:rPr>
          <w:spacing w:val="1"/>
          <w:sz w:val="26"/>
          <w:szCs w:val="26"/>
        </w:rPr>
        <w:t xml:space="preserve"> </w:t>
      </w:r>
      <w:r w:rsidRPr="00A76528">
        <w:rPr>
          <w:sz w:val="26"/>
          <w:szCs w:val="26"/>
        </w:rPr>
        <w:t>и</w:t>
      </w:r>
      <w:r w:rsidRPr="00A76528">
        <w:rPr>
          <w:spacing w:val="1"/>
          <w:sz w:val="26"/>
          <w:szCs w:val="26"/>
        </w:rPr>
        <w:t xml:space="preserve"> </w:t>
      </w:r>
      <w:r w:rsidRPr="00A76528">
        <w:rPr>
          <w:sz w:val="26"/>
          <w:szCs w:val="26"/>
        </w:rPr>
        <w:t>прилегающих</w:t>
      </w:r>
      <w:r w:rsidRPr="00A76528">
        <w:rPr>
          <w:spacing w:val="1"/>
          <w:sz w:val="26"/>
          <w:szCs w:val="26"/>
        </w:rPr>
        <w:t xml:space="preserve"> </w:t>
      </w:r>
      <w:r w:rsidRPr="00A76528">
        <w:rPr>
          <w:sz w:val="26"/>
          <w:szCs w:val="26"/>
        </w:rPr>
        <w:t>к</w:t>
      </w:r>
      <w:r w:rsidRPr="00A76528">
        <w:rPr>
          <w:spacing w:val="1"/>
          <w:sz w:val="26"/>
          <w:szCs w:val="26"/>
        </w:rPr>
        <w:t xml:space="preserve"> </w:t>
      </w:r>
      <w:r w:rsidRPr="00A76528">
        <w:rPr>
          <w:sz w:val="26"/>
          <w:szCs w:val="26"/>
        </w:rPr>
        <w:t>ним</w:t>
      </w:r>
      <w:r w:rsidRPr="00A76528">
        <w:rPr>
          <w:spacing w:val="1"/>
          <w:sz w:val="26"/>
          <w:szCs w:val="26"/>
        </w:rPr>
        <w:t xml:space="preserve"> </w:t>
      </w:r>
      <w:r w:rsidRPr="00A76528">
        <w:rPr>
          <w:sz w:val="26"/>
          <w:szCs w:val="26"/>
        </w:rPr>
        <w:t>территорий</w:t>
      </w:r>
      <w:r w:rsidRPr="00A76528">
        <w:rPr>
          <w:spacing w:val="1"/>
          <w:sz w:val="26"/>
          <w:szCs w:val="26"/>
        </w:rPr>
        <w:t xml:space="preserve"> </w:t>
      </w:r>
      <w:r w:rsidRPr="00A76528">
        <w:rPr>
          <w:sz w:val="26"/>
          <w:szCs w:val="26"/>
        </w:rPr>
        <w:t>социальной,</w:t>
      </w:r>
      <w:r w:rsidRPr="00A76528">
        <w:rPr>
          <w:spacing w:val="1"/>
          <w:sz w:val="26"/>
          <w:szCs w:val="26"/>
        </w:rPr>
        <w:t xml:space="preserve"> </w:t>
      </w:r>
      <w:r w:rsidRPr="00A76528">
        <w:rPr>
          <w:sz w:val="26"/>
          <w:szCs w:val="26"/>
        </w:rPr>
        <w:t>инженерной,</w:t>
      </w:r>
      <w:r w:rsidRPr="00A76528">
        <w:rPr>
          <w:spacing w:val="1"/>
          <w:sz w:val="26"/>
          <w:szCs w:val="26"/>
        </w:rPr>
        <w:t xml:space="preserve"> </w:t>
      </w:r>
      <w:r w:rsidRPr="00A76528">
        <w:rPr>
          <w:sz w:val="26"/>
          <w:szCs w:val="26"/>
        </w:rPr>
        <w:t>транспортной</w:t>
      </w:r>
      <w:r w:rsidRPr="00A76528">
        <w:rPr>
          <w:spacing w:val="1"/>
          <w:sz w:val="26"/>
          <w:szCs w:val="26"/>
        </w:rPr>
        <w:t xml:space="preserve"> </w:t>
      </w:r>
      <w:r w:rsidRPr="00A76528">
        <w:rPr>
          <w:sz w:val="26"/>
          <w:szCs w:val="26"/>
        </w:rPr>
        <w:t>инфраструктурой,</w:t>
      </w:r>
      <w:r w:rsidRPr="00A76528">
        <w:rPr>
          <w:spacing w:val="1"/>
          <w:sz w:val="26"/>
          <w:szCs w:val="26"/>
        </w:rPr>
        <w:t xml:space="preserve"> </w:t>
      </w:r>
      <w:r w:rsidRPr="00A76528">
        <w:rPr>
          <w:sz w:val="26"/>
          <w:szCs w:val="26"/>
        </w:rPr>
        <w:t>на</w:t>
      </w:r>
      <w:r w:rsidRPr="00A76528">
        <w:rPr>
          <w:spacing w:val="1"/>
          <w:sz w:val="26"/>
          <w:szCs w:val="26"/>
        </w:rPr>
        <w:t xml:space="preserve"> </w:t>
      </w:r>
      <w:r w:rsidRPr="00A76528">
        <w:rPr>
          <w:sz w:val="26"/>
          <w:szCs w:val="26"/>
        </w:rPr>
        <w:t>заседании</w:t>
      </w:r>
      <w:r w:rsidRPr="00A76528">
        <w:rPr>
          <w:spacing w:val="1"/>
          <w:sz w:val="26"/>
          <w:szCs w:val="26"/>
        </w:rPr>
        <w:t xml:space="preserve"> </w:t>
      </w:r>
      <w:r w:rsidRPr="00A76528">
        <w:rPr>
          <w:sz w:val="26"/>
          <w:szCs w:val="26"/>
        </w:rPr>
        <w:t>архитектурно-градостроительного</w:t>
      </w:r>
      <w:r w:rsidRPr="00A76528">
        <w:rPr>
          <w:spacing w:val="1"/>
          <w:sz w:val="26"/>
          <w:szCs w:val="26"/>
        </w:rPr>
        <w:t xml:space="preserve"> </w:t>
      </w:r>
      <w:r w:rsidRPr="00A76528">
        <w:rPr>
          <w:sz w:val="26"/>
          <w:szCs w:val="26"/>
        </w:rPr>
        <w:t>совета</w:t>
      </w:r>
      <w:r w:rsidRPr="00A76528">
        <w:rPr>
          <w:spacing w:val="1"/>
          <w:sz w:val="26"/>
          <w:szCs w:val="26"/>
        </w:rPr>
        <w:t xml:space="preserve"> </w:t>
      </w:r>
      <w:r w:rsidRPr="00A76528">
        <w:rPr>
          <w:sz w:val="26"/>
          <w:szCs w:val="26"/>
        </w:rPr>
        <w:t>Калининградской</w:t>
      </w:r>
      <w:r w:rsidRPr="00A76528">
        <w:rPr>
          <w:spacing w:val="1"/>
          <w:sz w:val="26"/>
          <w:szCs w:val="26"/>
        </w:rPr>
        <w:t xml:space="preserve"> </w:t>
      </w:r>
      <w:r w:rsidRPr="00A76528">
        <w:rPr>
          <w:sz w:val="26"/>
          <w:szCs w:val="26"/>
        </w:rPr>
        <w:t>области.</w:t>
      </w: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852"/>
        <w:gridCol w:w="2442"/>
        <w:gridCol w:w="10490"/>
      </w:tblGrid>
      <w:tr w:rsidR="00101393" w:rsidRPr="00516BB8" w:rsidTr="00101393">
        <w:trPr>
          <w:trHeight w:val="460"/>
        </w:trPr>
        <w:tc>
          <w:tcPr>
            <w:tcW w:w="14459" w:type="dxa"/>
            <w:gridSpan w:val="4"/>
            <w:shd w:val="clear" w:color="auto" w:fill="auto"/>
          </w:tcPr>
          <w:p w:rsidR="00101393" w:rsidRPr="00516BB8" w:rsidRDefault="00101393" w:rsidP="00101393">
            <w:pPr>
              <w:widowControl w:val="0"/>
              <w:tabs>
                <w:tab w:val="left" w:pos="14459"/>
              </w:tabs>
              <w:autoSpaceDE w:val="0"/>
              <w:autoSpaceDN w:val="0"/>
              <w:jc w:val="center"/>
              <w:rPr>
                <w:rFonts w:eastAsia="Calibri"/>
                <w:b/>
                <w:sz w:val="26"/>
                <w:szCs w:val="26"/>
              </w:rPr>
            </w:pPr>
            <w:r w:rsidRPr="00516BB8">
              <w:rPr>
                <w:rFonts w:eastAsia="Calibri"/>
                <w:b/>
                <w:sz w:val="26"/>
                <w:szCs w:val="26"/>
              </w:rPr>
              <w:t>Перечень основных видов разрешенного использования земельных участков и объектов</w:t>
            </w:r>
            <w:r w:rsidRPr="00516BB8">
              <w:rPr>
                <w:rFonts w:eastAsia="Calibri"/>
                <w:b/>
                <w:spacing w:val="-48"/>
                <w:sz w:val="26"/>
                <w:szCs w:val="26"/>
              </w:rPr>
              <w:t xml:space="preserve"> </w:t>
            </w:r>
            <w:r w:rsidRPr="00516BB8">
              <w:rPr>
                <w:rFonts w:eastAsia="Calibri"/>
                <w:b/>
                <w:sz w:val="26"/>
                <w:szCs w:val="26"/>
              </w:rPr>
              <w:t>капитального строительства</w:t>
            </w:r>
          </w:p>
        </w:tc>
      </w:tr>
      <w:tr w:rsidR="00101393" w:rsidTr="00101393">
        <w:trPr>
          <w:trHeight w:val="1140"/>
        </w:trPr>
        <w:tc>
          <w:tcPr>
            <w:tcW w:w="675" w:type="dxa"/>
            <w:vMerge w:val="restart"/>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p w:rsidR="00101393" w:rsidRPr="00516BB8" w:rsidRDefault="00101393" w:rsidP="00101393">
            <w:pPr>
              <w:widowControl w:val="0"/>
              <w:tabs>
                <w:tab w:val="left" w:pos="14459"/>
              </w:tabs>
              <w:autoSpaceDE w:val="0"/>
              <w:autoSpaceDN w:val="0"/>
              <w:spacing w:before="4"/>
              <w:rPr>
                <w:rFonts w:eastAsia="Calibri"/>
                <w:sz w:val="26"/>
                <w:szCs w:val="26"/>
              </w:rPr>
            </w:pPr>
          </w:p>
          <w:p w:rsidR="00101393" w:rsidRPr="00516BB8" w:rsidRDefault="00101393" w:rsidP="00101393">
            <w:pPr>
              <w:widowControl w:val="0"/>
              <w:tabs>
                <w:tab w:val="left" w:pos="14459"/>
              </w:tabs>
              <w:autoSpaceDE w:val="0"/>
              <w:autoSpaceDN w:val="0"/>
              <w:rPr>
                <w:rFonts w:eastAsia="Calibri"/>
                <w:b/>
                <w:sz w:val="26"/>
                <w:szCs w:val="26"/>
              </w:rPr>
            </w:pPr>
            <w:r w:rsidRPr="00516BB8">
              <w:rPr>
                <w:rFonts w:eastAsia="Calibri"/>
                <w:b/>
                <w:sz w:val="26"/>
                <w:szCs w:val="26"/>
              </w:rPr>
              <w:t>№</w:t>
            </w:r>
            <w:r w:rsidRPr="00516BB8">
              <w:rPr>
                <w:rFonts w:eastAsia="Calibri"/>
                <w:b/>
                <w:spacing w:val="-47"/>
                <w:sz w:val="26"/>
                <w:szCs w:val="26"/>
              </w:rPr>
              <w:t xml:space="preserve"> </w:t>
            </w:r>
            <w:r w:rsidRPr="00516BB8">
              <w:rPr>
                <w:rFonts w:eastAsia="Calibri"/>
                <w:b/>
                <w:sz w:val="26"/>
                <w:szCs w:val="26"/>
              </w:rPr>
              <w:t>п/п</w:t>
            </w:r>
          </w:p>
        </w:tc>
        <w:tc>
          <w:tcPr>
            <w:tcW w:w="3294" w:type="dxa"/>
            <w:gridSpan w:val="2"/>
            <w:shd w:val="clear" w:color="auto" w:fill="auto"/>
          </w:tcPr>
          <w:p w:rsidR="00101393" w:rsidRPr="00516BB8" w:rsidRDefault="00101393" w:rsidP="00101393">
            <w:pPr>
              <w:widowControl w:val="0"/>
              <w:tabs>
                <w:tab w:val="left" w:pos="14459"/>
              </w:tabs>
              <w:autoSpaceDE w:val="0"/>
              <w:autoSpaceDN w:val="0"/>
              <w:jc w:val="center"/>
              <w:rPr>
                <w:rFonts w:eastAsia="Calibri"/>
                <w:b/>
                <w:sz w:val="26"/>
                <w:szCs w:val="26"/>
              </w:rPr>
            </w:pPr>
            <w:r w:rsidRPr="00516BB8">
              <w:rPr>
                <w:rFonts w:eastAsia="Calibri"/>
                <w:b/>
                <w:sz w:val="26"/>
                <w:szCs w:val="26"/>
              </w:rPr>
              <w:t>Вид разрешенного</w:t>
            </w:r>
            <w:r w:rsidRPr="00516BB8">
              <w:rPr>
                <w:rFonts w:eastAsia="Calibri"/>
                <w:b/>
                <w:spacing w:val="1"/>
                <w:sz w:val="26"/>
                <w:szCs w:val="26"/>
              </w:rPr>
              <w:t xml:space="preserve"> </w:t>
            </w:r>
            <w:r w:rsidRPr="00516BB8">
              <w:rPr>
                <w:rFonts w:eastAsia="Calibri"/>
                <w:b/>
                <w:sz w:val="26"/>
                <w:szCs w:val="26"/>
              </w:rPr>
              <w:t>использования земельного</w:t>
            </w:r>
            <w:r w:rsidRPr="00516BB8">
              <w:rPr>
                <w:rFonts w:eastAsia="Calibri"/>
                <w:b/>
                <w:spacing w:val="-47"/>
                <w:sz w:val="26"/>
                <w:szCs w:val="26"/>
              </w:rPr>
              <w:t xml:space="preserve"> </w:t>
            </w:r>
            <w:r w:rsidRPr="00516BB8">
              <w:rPr>
                <w:rFonts w:eastAsia="Calibri"/>
                <w:b/>
                <w:sz w:val="26"/>
                <w:szCs w:val="26"/>
              </w:rPr>
              <w:t>участка и</w:t>
            </w:r>
            <w:r w:rsidRPr="00516BB8">
              <w:rPr>
                <w:rFonts w:eastAsia="Calibri"/>
                <w:b/>
                <w:spacing w:val="-2"/>
                <w:sz w:val="26"/>
                <w:szCs w:val="26"/>
              </w:rPr>
              <w:t xml:space="preserve"> </w:t>
            </w:r>
            <w:r w:rsidRPr="00516BB8">
              <w:rPr>
                <w:rFonts w:eastAsia="Calibri"/>
                <w:b/>
                <w:sz w:val="26"/>
                <w:szCs w:val="26"/>
              </w:rPr>
              <w:t>объекта</w:t>
            </w:r>
          </w:p>
          <w:p w:rsidR="00101393" w:rsidRPr="00516BB8" w:rsidRDefault="00101393" w:rsidP="00101393">
            <w:pPr>
              <w:widowControl w:val="0"/>
              <w:tabs>
                <w:tab w:val="left" w:pos="14459"/>
              </w:tabs>
              <w:autoSpaceDE w:val="0"/>
              <w:autoSpaceDN w:val="0"/>
              <w:jc w:val="center"/>
              <w:rPr>
                <w:rFonts w:eastAsia="Calibri"/>
                <w:b/>
                <w:sz w:val="26"/>
                <w:szCs w:val="26"/>
              </w:rPr>
            </w:pPr>
            <w:r w:rsidRPr="00516BB8">
              <w:rPr>
                <w:rFonts w:eastAsia="Calibri"/>
                <w:b/>
                <w:sz w:val="26"/>
                <w:szCs w:val="26"/>
              </w:rPr>
              <w:t>капитального</w:t>
            </w:r>
            <w:r w:rsidRPr="00516BB8">
              <w:rPr>
                <w:rFonts w:eastAsia="Calibri"/>
                <w:b/>
                <w:spacing w:val="1"/>
                <w:sz w:val="26"/>
                <w:szCs w:val="26"/>
              </w:rPr>
              <w:t xml:space="preserve"> </w:t>
            </w:r>
            <w:r w:rsidRPr="00516BB8">
              <w:rPr>
                <w:rFonts w:eastAsia="Calibri"/>
                <w:b/>
                <w:sz w:val="26"/>
                <w:szCs w:val="26"/>
              </w:rPr>
              <w:t>строительства</w:t>
            </w:r>
          </w:p>
        </w:tc>
        <w:tc>
          <w:tcPr>
            <w:tcW w:w="10490" w:type="dxa"/>
            <w:vMerge w:val="restart"/>
            <w:tcBorders>
              <w:bottom w:val="single" w:sz="4" w:space="0" w:color="auto"/>
            </w:tcBorders>
            <w:shd w:val="clear" w:color="auto" w:fill="auto"/>
          </w:tcPr>
          <w:p w:rsidR="00101393" w:rsidRPr="00516BB8" w:rsidRDefault="00101393" w:rsidP="00101393">
            <w:pPr>
              <w:widowControl w:val="0"/>
              <w:tabs>
                <w:tab w:val="left" w:pos="14459"/>
              </w:tabs>
              <w:autoSpaceDE w:val="0"/>
              <w:autoSpaceDN w:val="0"/>
              <w:jc w:val="center"/>
              <w:rPr>
                <w:rFonts w:eastAsia="Calibri"/>
                <w:sz w:val="26"/>
                <w:szCs w:val="26"/>
              </w:rPr>
            </w:pPr>
          </w:p>
          <w:p w:rsidR="00101393" w:rsidRPr="00516BB8" w:rsidRDefault="00101393" w:rsidP="00101393">
            <w:pPr>
              <w:widowControl w:val="0"/>
              <w:tabs>
                <w:tab w:val="left" w:pos="14459"/>
              </w:tabs>
              <w:autoSpaceDE w:val="0"/>
              <w:autoSpaceDN w:val="0"/>
              <w:spacing w:before="4"/>
              <w:jc w:val="center"/>
              <w:rPr>
                <w:rFonts w:eastAsia="Calibri"/>
                <w:sz w:val="26"/>
                <w:szCs w:val="26"/>
              </w:rPr>
            </w:pPr>
          </w:p>
          <w:p w:rsidR="00101393" w:rsidRPr="00516BB8" w:rsidRDefault="00101393" w:rsidP="00101393">
            <w:pPr>
              <w:widowControl w:val="0"/>
              <w:tabs>
                <w:tab w:val="left" w:pos="14459"/>
              </w:tabs>
              <w:autoSpaceDE w:val="0"/>
              <w:autoSpaceDN w:val="0"/>
              <w:jc w:val="center"/>
              <w:rPr>
                <w:rFonts w:eastAsia="Calibri"/>
                <w:b/>
                <w:sz w:val="26"/>
                <w:szCs w:val="26"/>
              </w:rPr>
            </w:pPr>
            <w:r w:rsidRPr="00516BB8">
              <w:rPr>
                <w:rFonts w:eastAsia="Calibri"/>
                <w:b/>
                <w:sz w:val="26"/>
                <w:szCs w:val="26"/>
              </w:rPr>
              <w:t>Описание вида разрешенного использования земельного</w:t>
            </w:r>
            <w:r w:rsidRPr="00516BB8">
              <w:rPr>
                <w:rFonts w:eastAsia="Calibri"/>
                <w:b/>
                <w:spacing w:val="-48"/>
                <w:sz w:val="26"/>
                <w:szCs w:val="26"/>
              </w:rPr>
              <w:t xml:space="preserve"> </w:t>
            </w:r>
            <w:r w:rsidRPr="00516BB8">
              <w:rPr>
                <w:rFonts w:eastAsia="Calibri"/>
                <w:b/>
                <w:sz w:val="26"/>
                <w:szCs w:val="26"/>
              </w:rPr>
              <w:t>участка</w:t>
            </w:r>
            <w:r w:rsidRPr="00516BB8">
              <w:rPr>
                <w:rFonts w:eastAsia="Calibri"/>
                <w:b/>
                <w:spacing w:val="-1"/>
                <w:sz w:val="26"/>
                <w:szCs w:val="26"/>
              </w:rPr>
              <w:t xml:space="preserve"> </w:t>
            </w:r>
            <w:r w:rsidRPr="00516BB8">
              <w:rPr>
                <w:rFonts w:eastAsia="Calibri"/>
                <w:b/>
                <w:sz w:val="26"/>
                <w:szCs w:val="26"/>
              </w:rPr>
              <w:t>и</w:t>
            </w:r>
            <w:r w:rsidRPr="00516BB8">
              <w:rPr>
                <w:rFonts w:eastAsia="Calibri"/>
                <w:b/>
                <w:spacing w:val="-4"/>
                <w:sz w:val="26"/>
                <w:szCs w:val="26"/>
              </w:rPr>
              <w:t xml:space="preserve"> </w:t>
            </w:r>
            <w:r w:rsidRPr="00516BB8">
              <w:rPr>
                <w:rFonts w:eastAsia="Calibri"/>
                <w:b/>
                <w:sz w:val="26"/>
                <w:szCs w:val="26"/>
              </w:rPr>
              <w:t>объекта</w:t>
            </w:r>
            <w:r w:rsidRPr="00516BB8">
              <w:rPr>
                <w:rFonts w:eastAsia="Calibri"/>
                <w:b/>
                <w:spacing w:val="-1"/>
                <w:sz w:val="26"/>
                <w:szCs w:val="26"/>
              </w:rPr>
              <w:t xml:space="preserve"> </w:t>
            </w:r>
            <w:r w:rsidRPr="00516BB8">
              <w:rPr>
                <w:rFonts w:eastAsia="Calibri"/>
                <w:b/>
                <w:sz w:val="26"/>
                <w:szCs w:val="26"/>
              </w:rPr>
              <w:t>капитального</w:t>
            </w:r>
            <w:r w:rsidRPr="00516BB8">
              <w:rPr>
                <w:rFonts w:eastAsia="Calibri"/>
                <w:b/>
                <w:spacing w:val="-1"/>
                <w:sz w:val="26"/>
                <w:szCs w:val="26"/>
              </w:rPr>
              <w:t xml:space="preserve"> </w:t>
            </w:r>
            <w:r w:rsidRPr="00516BB8">
              <w:rPr>
                <w:rFonts w:eastAsia="Calibri"/>
                <w:b/>
                <w:sz w:val="26"/>
                <w:szCs w:val="26"/>
              </w:rPr>
              <w:t>строительства</w:t>
            </w:r>
          </w:p>
        </w:tc>
      </w:tr>
      <w:tr w:rsidR="00101393" w:rsidTr="00101393">
        <w:trPr>
          <w:trHeight w:val="470"/>
        </w:trPr>
        <w:tc>
          <w:tcPr>
            <w:tcW w:w="675"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852" w:type="dxa"/>
            <w:shd w:val="clear" w:color="auto" w:fill="auto"/>
            <w:vAlign w:val="center"/>
          </w:tcPr>
          <w:p w:rsidR="00101393" w:rsidRPr="00516BB8" w:rsidRDefault="00101393" w:rsidP="00101393">
            <w:pPr>
              <w:widowControl w:val="0"/>
              <w:tabs>
                <w:tab w:val="left" w:pos="14459"/>
              </w:tabs>
              <w:autoSpaceDE w:val="0"/>
              <w:autoSpaceDN w:val="0"/>
              <w:rPr>
                <w:rFonts w:eastAsia="Calibri"/>
                <w:b/>
                <w:sz w:val="26"/>
                <w:szCs w:val="26"/>
              </w:rPr>
            </w:pPr>
            <w:r w:rsidRPr="00516BB8">
              <w:rPr>
                <w:rFonts w:eastAsia="Calibri"/>
                <w:b/>
                <w:sz w:val="26"/>
                <w:szCs w:val="26"/>
              </w:rPr>
              <w:t>Код</w:t>
            </w:r>
          </w:p>
        </w:tc>
        <w:tc>
          <w:tcPr>
            <w:tcW w:w="2442" w:type="dxa"/>
            <w:tcBorders>
              <w:bottom w:val="single" w:sz="4" w:space="0" w:color="auto"/>
            </w:tcBorders>
            <w:shd w:val="clear" w:color="auto" w:fill="auto"/>
            <w:vAlign w:val="center"/>
          </w:tcPr>
          <w:p w:rsidR="00101393" w:rsidRPr="00516BB8" w:rsidRDefault="00101393" w:rsidP="00101393">
            <w:pPr>
              <w:widowControl w:val="0"/>
              <w:tabs>
                <w:tab w:val="left" w:pos="14459"/>
              </w:tabs>
              <w:autoSpaceDE w:val="0"/>
              <w:autoSpaceDN w:val="0"/>
              <w:jc w:val="center"/>
              <w:rPr>
                <w:rFonts w:eastAsia="Calibri"/>
                <w:b/>
                <w:sz w:val="26"/>
                <w:szCs w:val="26"/>
              </w:rPr>
            </w:pPr>
            <w:r w:rsidRPr="00516BB8">
              <w:rPr>
                <w:rFonts w:eastAsia="Calibri"/>
                <w:b/>
                <w:sz w:val="26"/>
                <w:szCs w:val="26"/>
              </w:rPr>
              <w:t>Наименование</w:t>
            </w:r>
          </w:p>
        </w:tc>
        <w:tc>
          <w:tcPr>
            <w:tcW w:w="10490" w:type="dxa"/>
            <w:vMerge/>
            <w:tcBorders>
              <w:top w:val="nil"/>
              <w:bottom w:val="single" w:sz="4" w:space="0" w:color="auto"/>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r>
      <w:tr w:rsidR="00101393" w:rsidRPr="00516BB8" w:rsidTr="00101393">
        <w:trPr>
          <w:trHeight w:val="248"/>
          <w:tblHeader/>
        </w:trPr>
        <w:tc>
          <w:tcPr>
            <w:tcW w:w="675" w:type="dxa"/>
            <w:tcBorders>
              <w:top w:val="single" w:sz="4" w:space="0" w:color="auto"/>
            </w:tcBorders>
            <w:shd w:val="clear" w:color="auto" w:fill="auto"/>
            <w:vAlign w:val="center"/>
          </w:tcPr>
          <w:p w:rsidR="00101393" w:rsidRPr="00516BB8" w:rsidRDefault="00101393" w:rsidP="00101393">
            <w:pPr>
              <w:widowControl w:val="0"/>
              <w:tabs>
                <w:tab w:val="left" w:pos="14459"/>
              </w:tabs>
              <w:autoSpaceDE w:val="0"/>
              <w:autoSpaceDN w:val="0"/>
              <w:spacing w:before="4"/>
              <w:jc w:val="center"/>
              <w:rPr>
                <w:rFonts w:eastAsia="Calibri"/>
                <w:i/>
                <w:sz w:val="26"/>
                <w:szCs w:val="26"/>
              </w:rPr>
            </w:pPr>
            <w:r w:rsidRPr="00516BB8">
              <w:rPr>
                <w:rFonts w:eastAsia="Calibri"/>
                <w:i/>
                <w:sz w:val="26"/>
                <w:szCs w:val="26"/>
              </w:rPr>
              <w:t>1</w:t>
            </w:r>
          </w:p>
        </w:tc>
        <w:tc>
          <w:tcPr>
            <w:tcW w:w="852" w:type="dxa"/>
            <w:tcBorders>
              <w:top w:val="single" w:sz="4" w:space="0" w:color="auto"/>
            </w:tcBorders>
            <w:shd w:val="clear" w:color="auto" w:fill="auto"/>
            <w:vAlign w:val="center"/>
          </w:tcPr>
          <w:p w:rsidR="00101393" w:rsidRPr="00516BB8" w:rsidRDefault="00101393" w:rsidP="00101393">
            <w:pPr>
              <w:widowControl w:val="0"/>
              <w:tabs>
                <w:tab w:val="left" w:pos="14459"/>
              </w:tabs>
              <w:autoSpaceDE w:val="0"/>
              <w:autoSpaceDN w:val="0"/>
              <w:spacing w:before="4"/>
              <w:jc w:val="center"/>
              <w:rPr>
                <w:rFonts w:eastAsia="Calibri"/>
                <w:i/>
                <w:sz w:val="26"/>
                <w:szCs w:val="26"/>
              </w:rPr>
            </w:pPr>
            <w:r w:rsidRPr="00516BB8">
              <w:rPr>
                <w:rFonts w:eastAsia="Calibri"/>
                <w:i/>
                <w:sz w:val="26"/>
                <w:szCs w:val="26"/>
              </w:rPr>
              <w:t>2</w:t>
            </w:r>
          </w:p>
        </w:tc>
        <w:tc>
          <w:tcPr>
            <w:tcW w:w="2442" w:type="dxa"/>
            <w:tcBorders>
              <w:top w:val="single" w:sz="4" w:space="0" w:color="auto"/>
            </w:tcBorders>
            <w:shd w:val="clear" w:color="auto" w:fill="auto"/>
            <w:vAlign w:val="center"/>
          </w:tcPr>
          <w:p w:rsidR="00101393" w:rsidRPr="00516BB8" w:rsidRDefault="00101393" w:rsidP="00101393">
            <w:pPr>
              <w:widowControl w:val="0"/>
              <w:tabs>
                <w:tab w:val="left" w:pos="14459"/>
              </w:tabs>
              <w:autoSpaceDE w:val="0"/>
              <w:autoSpaceDN w:val="0"/>
              <w:spacing w:before="4"/>
              <w:jc w:val="center"/>
              <w:rPr>
                <w:rFonts w:eastAsia="Calibri"/>
                <w:i/>
                <w:sz w:val="26"/>
                <w:szCs w:val="26"/>
              </w:rPr>
            </w:pPr>
            <w:r w:rsidRPr="00516BB8">
              <w:rPr>
                <w:rFonts w:eastAsia="Calibri"/>
                <w:i/>
                <w:sz w:val="26"/>
                <w:szCs w:val="26"/>
              </w:rPr>
              <w:t>3</w:t>
            </w:r>
          </w:p>
        </w:tc>
        <w:tc>
          <w:tcPr>
            <w:tcW w:w="10490" w:type="dxa"/>
            <w:tcBorders>
              <w:top w:val="single" w:sz="4" w:space="0" w:color="auto"/>
            </w:tcBorders>
            <w:shd w:val="clear" w:color="auto" w:fill="auto"/>
            <w:vAlign w:val="center"/>
          </w:tcPr>
          <w:p w:rsidR="00101393" w:rsidRPr="00516BB8" w:rsidRDefault="00101393" w:rsidP="00101393">
            <w:pPr>
              <w:widowControl w:val="0"/>
              <w:tabs>
                <w:tab w:val="left" w:pos="14459"/>
              </w:tabs>
              <w:autoSpaceDE w:val="0"/>
              <w:autoSpaceDN w:val="0"/>
              <w:spacing w:before="4"/>
              <w:jc w:val="center"/>
              <w:rPr>
                <w:rFonts w:eastAsia="Calibri"/>
                <w:i/>
                <w:sz w:val="26"/>
                <w:szCs w:val="26"/>
              </w:rPr>
            </w:pPr>
            <w:r w:rsidRPr="00516BB8">
              <w:rPr>
                <w:rFonts w:eastAsia="Calibri"/>
                <w:i/>
                <w:sz w:val="26"/>
                <w:szCs w:val="26"/>
              </w:rPr>
              <w:t>4</w:t>
            </w:r>
          </w:p>
        </w:tc>
      </w:tr>
      <w:tr w:rsidR="00101393" w:rsidRPr="00516BB8" w:rsidTr="00101393">
        <w:trPr>
          <w:trHeight w:val="1825"/>
        </w:trPr>
        <w:tc>
          <w:tcPr>
            <w:tcW w:w="675"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1</w:t>
            </w:r>
          </w:p>
        </w:tc>
        <w:tc>
          <w:tcPr>
            <w:tcW w:w="85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2.1.1</w:t>
            </w:r>
          </w:p>
        </w:tc>
        <w:tc>
          <w:tcPr>
            <w:tcW w:w="244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Малоэтажная</w:t>
            </w:r>
            <w:r w:rsidRPr="00516BB8">
              <w:rPr>
                <w:rFonts w:eastAsia="Calibri"/>
                <w:spacing w:val="1"/>
                <w:sz w:val="26"/>
                <w:szCs w:val="26"/>
              </w:rPr>
              <w:t xml:space="preserve"> </w:t>
            </w:r>
            <w:r w:rsidRPr="00516BB8">
              <w:rPr>
                <w:rFonts w:eastAsia="Calibri"/>
                <w:spacing w:val="-1"/>
                <w:sz w:val="26"/>
                <w:szCs w:val="26"/>
              </w:rPr>
              <w:t>многоквартирная</w:t>
            </w:r>
            <w:r w:rsidRPr="00516BB8">
              <w:rPr>
                <w:rFonts w:eastAsia="Calibri"/>
                <w:spacing w:val="-47"/>
                <w:sz w:val="26"/>
                <w:szCs w:val="26"/>
              </w:rPr>
              <w:t xml:space="preserve"> </w:t>
            </w:r>
            <w:r w:rsidRPr="00516BB8">
              <w:rPr>
                <w:rFonts w:eastAsia="Calibri"/>
                <w:sz w:val="26"/>
                <w:szCs w:val="26"/>
              </w:rPr>
              <w:t>жилая</w:t>
            </w:r>
            <w:r w:rsidRPr="00516BB8">
              <w:rPr>
                <w:rFonts w:eastAsia="Calibri"/>
                <w:spacing w:val="-4"/>
                <w:sz w:val="26"/>
                <w:szCs w:val="26"/>
              </w:rPr>
              <w:t xml:space="preserve"> </w:t>
            </w:r>
            <w:r w:rsidRPr="00516BB8">
              <w:rPr>
                <w:rFonts w:eastAsia="Calibri"/>
                <w:sz w:val="26"/>
                <w:szCs w:val="26"/>
              </w:rPr>
              <w:t>застройка</w:t>
            </w:r>
          </w:p>
        </w:tc>
        <w:tc>
          <w:tcPr>
            <w:tcW w:w="10490" w:type="dxa"/>
            <w:shd w:val="clear" w:color="auto" w:fill="auto"/>
          </w:tcPr>
          <w:p w:rsidR="00101393" w:rsidRPr="00516BB8" w:rsidRDefault="00101393" w:rsidP="00101393">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малоэтажных</w:t>
            </w:r>
            <w:r w:rsidRPr="00516BB8">
              <w:rPr>
                <w:rFonts w:eastAsia="Calibri"/>
                <w:spacing w:val="1"/>
                <w:sz w:val="26"/>
                <w:szCs w:val="26"/>
              </w:rPr>
              <w:t xml:space="preserve"> </w:t>
            </w:r>
            <w:r w:rsidRPr="00516BB8">
              <w:rPr>
                <w:rFonts w:eastAsia="Calibri"/>
                <w:sz w:val="26"/>
                <w:szCs w:val="26"/>
              </w:rPr>
              <w:t>многоквартирных</w:t>
            </w:r>
            <w:r w:rsidRPr="00516BB8">
              <w:rPr>
                <w:rFonts w:eastAsia="Calibri"/>
                <w:spacing w:val="1"/>
                <w:sz w:val="26"/>
                <w:szCs w:val="26"/>
              </w:rPr>
              <w:t xml:space="preserve"> </w:t>
            </w:r>
            <w:r w:rsidRPr="00516BB8">
              <w:rPr>
                <w:rFonts w:eastAsia="Calibri"/>
                <w:sz w:val="26"/>
                <w:szCs w:val="26"/>
              </w:rPr>
              <w:t>домов</w:t>
            </w:r>
            <w:r w:rsidRPr="00516BB8">
              <w:rPr>
                <w:rFonts w:eastAsia="Calibri"/>
                <w:spacing w:val="1"/>
                <w:sz w:val="26"/>
                <w:szCs w:val="26"/>
              </w:rPr>
              <w:t xml:space="preserve"> </w:t>
            </w:r>
            <w:r w:rsidRPr="00516BB8">
              <w:rPr>
                <w:rFonts w:eastAsia="Calibri"/>
                <w:sz w:val="26"/>
                <w:szCs w:val="26"/>
              </w:rPr>
              <w:t>(многоквартирные</w:t>
            </w:r>
            <w:r w:rsidRPr="00516BB8">
              <w:rPr>
                <w:rFonts w:eastAsia="Calibri"/>
                <w:spacing w:val="1"/>
                <w:sz w:val="26"/>
                <w:szCs w:val="26"/>
              </w:rPr>
              <w:t xml:space="preserve"> </w:t>
            </w:r>
            <w:r w:rsidRPr="00516BB8">
              <w:rPr>
                <w:rFonts w:eastAsia="Calibri"/>
                <w:sz w:val="26"/>
                <w:szCs w:val="26"/>
              </w:rPr>
              <w:t>дома</w:t>
            </w:r>
            <w:r w:rsidRPr="00516BB8">
              <w:rPr>
                <w:rFonts w:eastAsia="Calibri"/>
                <w:spacing w:val="1"/>
                <w:sz w:val="26"/>
                <w:szCs w:val="26"/>
              </w:rPr>
              <w:t xml:space="preserve"> </w:t>
            </w:r>
            <w:r w:rsidRPr="00516BB8">
              <w:rPr>
                <w:rFonts w:eastAsia="Calibri"/>
                <w:sz w:val="26"/>
                <w:szCs w:val="26"/>
              </w:rPr>
              <w:t>высотой</w:t>
            </w:r>
            <w:r w:rsidRPr="00516BB8">
              <w:rPr>
                <w:rFonts w:eastAsia="Calibri"/>
                <w:spacing w:val="1"/>
                <w:sz w:val="26"/>
                <w:szCs w:val="26"/>
              </w:rPr>
              <w:t xml:space="preserve"> </w:t>
            </w:r>
            <w:r w:rsidRPr="00516BB8">
              <w:rPr>
                <w:rFonts w:eastAsia="Calibri"/>
                <w:sz w:val="26"/>
                <w:szCs w:val="26"/>
              </w:rPr>
              <w:t>до</w:t>
            </w:r>
            <w:r w:rsidRPr="00516BB8">
              <w:rPr>
                <w:rFonts w:eastAsia="Calibri"/>
                <w:spacing w:val="1"/>
                <w:sz w:val="26"/>
                <w:szCs w:val="26"/>
              </w:rPr>
              <w:t xml:space="preserve"> </w:t>
            </w:r>
            <w:r w:rsidRPr="00516BB8">
              <w:rPr>
                <w:rFonts w:eastAsia="Calibri"/>
                <w:sz w:val="26"/>
                <w:szCs w:val="26"/>
              </w:rPr>
              <w:t>4</w:t>
            </w:r>
            <w:r w:rsidRPr="00516BB8">
              <w:rPr>
                <w:rFonts w:eastAsia="Calibri"/>
                <w:spacing w:val="1"/>
                <w:sz w:val="26"/>
                <w:szCs w:val="26"/>
              </w:rPr>
              <w:t xml:space="preserve"> </w:t>
            </w:r>
            <w:r w:rsidRPr="00516BB8">
              <w:rPr>
                <w:rFonts w:eastAsia="Calibri"/>
                <w:sz w:val="26"/>
                <w:szCs w:val="26"/>
              </w:rPr>
              <w:t>этажей,</w:t>
            </w:r>
            <w:r w:rsidRPr="00516BB8">
              <w:rPr>
                <w:rFonts w:eastAsia="Calibri"/>
                <w:spacing w:val="1"/>
                <w:sz w:val="26"/>
                <w:szCs w:val="26"/>
              </w:rPr>
              <w:t xml:space="preserve"> </w:t>
            </w:r>
            <w:r w:rsidRPr="00516BB8">
              <w:rPr>
                <w:rFonts w:eastAsia="Calibri"/>
                <w:sz w:val="26"/>
                <w:szCs w:val="26"/>
              </w:rPr>
              <w:t>включая</w:t>
            </w:r>
            <w:r w:rsidRPr="00516BB8">
              <w:rPr>
                <w:rFonts w:eastAsia="Calibri"/>
                <w:spacing w:val="1"/>
                <w:sz w:val="26"/>
                <w:szCs w:val="26"/>
              </w:rPr>
              <w:t xml:space="preserve"> </w:t>
            </w:r>
            <w:r w:rsidRPr="00516BB8">
              <w:rPr>
                <w:rFonts w:eastAsia="Calibri"/>
                <w:sz w:val="26"/>
                <w:szCs w:val="26"/>
              </w:rPr>
              <w:t>мансардный);</w:t>
            </w:r>
            <w:r w:rsidRPr="00516BB8">
              <w:rPr>
                <w:rFonts w:eastAsia="Calibri"/>
                <w:spacing w:val="1"/>
                <w:sz w:val="26"/>
                <w:szCs w:val="26"/>
              </w:rPr>
              <w:t xml:space="preserve"> </w:t>
            </w:r>
            <w:r w:rsidRPr="00516BB8">
              <w:rPr>
                <w:rFonts w:eastAsia="Calibri"/>
                <w:sz w:val="26"/>
                <w:szCs w:val="26"/>
              </w:rPr>
              <w:t>обустройство</w:t>
            </w:r>
            <w:r w:rsidRPr="00516BB8">
              <w:rPr>
                <w:rFonts w:eastAsia="Calibri"/>
                <w:spacing w:val="1"/>
                <w:sz w:val="26"/>
                <w:szCs w:val="26"/>
              </w:rPr>
              <w:t xml:space="preserve"> </w:t>
            </w:r>
            <w:r w:rsidRPr="00516BB8">
              <w:rPr>
                <w:rFonts w:eastAsia="Calibri"/>
                <w:sz w:val="26"/>
                <w:szCs w:val="26"/>
              </w:rPr>
              <w:t>спортивных</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детских</w:t>
            </w:r>
            <w:r w:rsidRPr="00516BB8">
              <w:rPr>
                <w:rFonts w:eastAsia="Calibri"/>
                <w:spacing w:val="1"/>
                <w:sz w:val="26"/>
                <w:szCs w:val="26"/>
              </w:rPr>
              <w:t xml:space="preserve"> </w:t>
            </w:r>
            <w:r w:rsidRPr="00516BB8">
              <w:rPr>
                <w:rFonts w:eastAsia="Calibri"/>
                <w:sz w:val="26"/>
                <w:szCs w:val="26"/>
              </w:rPr>
              <w:t>площадок,</w:t>
            </w:r>
            <w:r w:rsidRPr="00516BB8">
              <w:rPr>
                <w:rFonts w:eastAsia="Calibri"/>
                <w:spacing w:val="1"/>
                <w:sz w:val="26"/>
                <w:szCs w:val="26"/>
              </w:rPr>
              <w:t xml:space="preserve"> </w:t>
            </w:r>
            <w:r w:rsidRPr="00516BB8">
              <w:rPr>
                <w:rFonts w:eastAsia="Calibri"/>
                <w:sz w:val="26"/>
                <w:szCs w:val="26"/>
              </w:rPr>
              <w:t>площадок для отдыха; размещение объектов обслуживания жилой</w:t>
            </w:r>
            <w:r w:rsidRPr="00516BB8">
              <w:rPr>
                <w:rFonts w:eastAsia="Calibri"/>
                <w:spacing w:val="-47"/>
                <w:sz w:val="26"/>
                <w:szCs w:val="26"/>
              </w:rPr>
              <w:t xml:space="preserve"> </w:t>
            </w:r>
            <w:r w:rsidRPr="00516BB8">
              <w:rPr>
                <w:rFonts w:eastAsia="Calibri"/>
                <w:sz w:val="26"/>
                <w:szCs w:val="26"/>
              </w:rPr>
              <w:t>застройки</w:t>
            </w:r>
            <w:r w:rsidRPr="00516BB8">
              <w:rPr>
                <w:rFonts w:eastAsia="Calibri"/>
                <w:spacing w:val="1"/>
                <w:sz w:val="26"/>
                <w:szCs w:val="26"/>
              </w:rPr>
              <w:t xml:space="preserve"> </w:t>
            </w:r>
            <w:r w:rsidRPr="00516BB8">
              <w:rPr>
                <w:rFonts w:eastAsia="Calibri"/>
                <w:sz w:val="26"/>
                <w:szCs w:val="26"/>
              </w:rPr>
              <w:t>во</w:t>
            </w:r>
            <w:r w:rsidRPr="00516BB8">
              <w:rPr>
                <w:rFonts w:eastAsia="Calibri"/>
                <w:spacing w:val="1"/>
                <w:sz w:val="26"/>
                <w:szCs w:val="26"/>
              </w:rPr>
              <w:t xml:space="preserve"> </w:t>
            </w:r>
            <w:r w:rsidRPr="00516BB8">
              <w:rPr>
                <w:rFonts w:eastAsia="Calibri"/>
                <w:sz w:val="26"/>
                <w:szCs w:val="26"/>
              </w:rPr>
              <w:t>встроенных,</w:t>
            </w:r>
            <w:r w:rsidRPr="00516BB8">
              <w:rPr>
                <w:rFonts w:eastAsia="Calibri"/>
                <w:spacing w:val="1"/>
                <w:sz w:val="26"/>
                <w:szCs w:val="26"/>
              </w:rPr>
              <w:t xml:space="preserve"> </w:t>
            </w:r>
            <w:r w:rsidRPr="00516BB8">
              <w:rPr>
                <w:rFonts w:eastAsia="Calibri"/>
                <w:sz w:val="26"/>
                <w:szCs w:val="26"/>
              </w:rPr>
              <w:t>пристроенных</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встроенно-</w:t>
            </w:r>
            <w:r w:rsidRPr="00516BB8">
              <w:rPr>
                <w:rFonts w:eastAsia="Calibri"/>
                <w:spacing w:val="1"/>
                <w:sz w:val="26"/>
                <w:szCs w:val="26"/>
              </w:rPr>
              <w:t xml:space="preserve"> </w:t>
            </w:r>
            <w:r w:rsidRPr="00516BB8">
              <w:rPr>
                <w:rFonts w:eastAsia="Calibri"/>
                <w:sz w:val="26"/>
                <w:szCs w:val="26"/>
              </w:rPr>
              <w:t>пристроенных</w:t>
            </w:r>
            <w:r w:rsidRPr="00516BB8">
              <w:rPr>
                <w:rFonts w:eastAsia="Calibri"/>
                <w:spacing w:val="1"/>
                <w:sz w:val="26"/>
                <w:szCs w:val="26"/>
              </w:rPr>
              <w:t xml:space="preserve"> </w:t>
            </w:r>
            <w:r w:rsidRPr="00516BB8">
              <w:rPr>
                <w:rFonts w:eastAsia="Calibri"/>
                <w:sz w:val="26"/>
                <w:szCs w:val="26"/>
              </w:rPr>
              <w:t>помещениях</w:t>
            </w:r>
            <w:r w:rsidRPr="00516BB8">
              <w:rPr>
                <w:rFonts w:eastAsia="Calibri"/>
                <w:spacing w:val="1"/>
                <w:sz w:val="26"/>
                <w:szCs w:val="26"/>
              </w:rPr>
              <w:t xml:space="preserve"> </w:t>
            </w:r>
            <w:r w:rsidRPr="00516BB8">
              <w:rPr>
                <w:rFonts w:eastAsia="Calibri"/>
                <w:sz w:val="26"/>
                <w:szCs w:val="26"/>
              </w:rPr>
              <w:t>малоэтажного</w:t>
            </w:r>
            <w:r w:rsidRPr="00516BB8">
              <w:rPr>
                <w:rFonts w:eastAsia="Calibri"/>
                <w:spacing w:val="51"/>
                <w:sz w:val="26"/>
                <w:szCs w:val="26"/>
              </w:rPr>
              <w:t xml:space="preserve"> </w:t>
            </w:r>
            <w:r w:rsidRPr="00516BB8">
              <w:rPr>
                <w:rFonts w:eastAsia="Calibri"/>
                <w:sz w:val="26"/>
                <w:szCs w:val="26"/>
              </w:rPr>
              <w:t>многоквартирного</w:t>
            </w:r>
            <w:r w:rsidRPr="00516BB8">
              <w:rPr>
                <w:rFonts w:eastAsia="Calibri"/>
                <w:spacing w:val="1"/>
                <w:sz w:val="26"/>
                <w:szCs w:val="26"/>
              </w:rPr>
              <w:t xml:space="preserve"> </w:t>
            </w:r>
            <w:r w:rsidRPr="00516BB8">
              <w:rPr>
                <w:rFonts w:eastAsia="Calibri"/>
                <w:sz w:val="26"/>
                <w:szCs w:val="26"/>
              </w:rPr>
              <w:t>дома,</w:t>
            </w:r>
            <w:r w:rsidRPr="00516BB8">
              <w:rPr>
                <w:rFonts w:eastAsia="Calibri"/>
                <w:spacing w:val="25"/>
                <w:sz w:val="26"/>
                <w:szCs w:val="26"/>
              </w:rPr>
              <w:t xml:space="preserve"> </w:t>
            </w:r>
            <w:r w:rsidRPr="00516BB8">
              <w:rPr>
                <w:rFonts w:eastAsia="Calibri"/>
                <w:sz w:val="26"/>
                <w:szCs w:val="26"/>
              </w:rPr>
              <w:t>если</w:t>
            </w:r>
            <w:r w:rsidRPr="00516BB8">
              <w:rPr>
                <w:rFonts w:eastAsia="Calibri"/>
                <w:spacing w:val="24"/>
                <w:sz w:val="26"/>
                <w:szCs w:val="26"/>
              </w:rPr>
              <w:t xml:space="preserve"> </w:t>
            </w:r>
            <w:r w:rsidRPr="00516BB8">
              <w:rPr>
                <w:rFonts w:eastAsia="Calibri"/>
                <w:sz w:val="26"/>
                <w:szCs w:val="26"/>
              </w:rPr>
              <w:t>общая</w:t>
            </w:r>
            <w:r w:rsidRPr="00516BB8">
              <w:rPr>
                <w:rFonts w:eastAsia="Calibri"/>
                <w:spacing w:val="25"/>
                <w:sz w:val="26"/>
                <w:szCs w:val="26"/>
              </w:rPr>
              <w:t xml:space="preserve"> </w:t>
            </w:r>
            <w:r w:rsidRPr="00516BB8">
              <w:rPr>
                <w:rFonts w:eastAsia="Calibri"/>
                <w:sz w:val="26"/>
                <w:szCs w:val="26"/>
              </w:rPr>
              <w:t>площадь</w:t>
            </w:r>
            <w:r w:rsidRPr="00516BB8">
              <w:rPr>
                <w:rFonts w:eastAsia="Calibri"/>
                <w:spacing w:val="24"/>
                <w:sz w:val="26"/>
                <w:szCs w:val="26"/>
              </w:rPr>
              <w:t xml:space="preserve"> </w:t>
            </w:r>
            <w:r w:rsidRPr="00516BB8">
              <w:rPr>
                <w:rFonts w:eastAsia="Calibri"/>
                <w:sz w:val="26"/>
                <w:szCs w:val="26"/>
              </w:rPr>
              <w:t>таких</w:t>
            </w:r>
            <w:r w:rsidRPr="00516BB8">
              <w:rPr>
                <w:rFonts w:eastAsia="Calibri"/>
                <w:spacing w:val="25"/>
                <w:sz w:val="26"/>
                <w:szCs w:val="26"/>
              </w:rPr>
              <w:t xml:space="preserve"> </w:t>
            </w:r>
            <w:r w:rsidRPr="00516BB8">
              <w:rPr>
                <w:rFonts w:eastAsia="Calibri"/>
                <w:sz w:val="26"/>
                <w:szCs w:val="26"/>
              </w:rPr>
              <w:t>помещений</w:t>
            </w:r>
            <w:r w:rsidRPr="00516BB8">
              <w:rPr>
                <w:rFonts w:eastAsia="Calibri"/>
                <w:spacing w:val="25"/>
                <w:sz w:val="26"/>
                <w:szCs w:val="26"/>
              </w:rPr>
              <w:t xml:space="preserve"> </w:t>
            </w:r>
            <w:r w:rsidRPr="00516BB8">
              <w:rPr>
                <w:rFonts w:eastAsia="Calibri"/>
                <w:sz w:val="26"/>
                <w:szCs w:val="26"/>
              </w:rPr>
              <w:t>в</w:t>
            </w:r>
            <w:r w:rsidRPr="00516BB8">
              <w:rPr>
                <w:rFonts w:eastAsia="Calibri"/>
                <w:spacing w:val="25"/>
                <w:sz w:val="26"/>
                <w:szCs w:val="26"/>
              </w:rPr>
              <w:t xml:space="preserve"> </w:t>
            </w:r>
            <w:r w:rsidRPr="00516BB8">
              <w:rPr>
                <w:rFonts w:eastAsia="Calibri"/>
                <w:sz w:val="26"/>
                <w:szCs w:val="26"/>
              </w:rPr>
              <w:t>малоэтажном многоквартирном доме не составляет более 15% общей площади</w:t>
            </w:r>
            <w:r w:rsidRPr="00516BB8">
              <w:rPr>
                <w:rFonts w:eastAsia="Calibri"/>
                <w:spacing w:val="1"/>
                <w:sz w:val="26"/>
                <w:szCs w:val="26"/>
              </w:rPr>
              <w:t xml:space="preserve"> </w:t>
            </w:r>
            <w:r w:rsidRPr="00516BB8">
              <w:rPr>
                <w:rFonts w:eastAsia="Calibri"/>
                <w:sz w:val="26"/>
                <w:szCs w:val="26"/>
              </w:rPr>
              <w:t>помещений</w:t>
            </w:r>
            <w:r w:rsidRPr="00516BB8">
              <w:rPr>
                <w:rFonts w:eastAsia="Calibri"/>
                <w:spacing w:val="-1"/>
                <w:sz w:val="26"/>
                <w:szCs w:val="26"/>
              </w:rPr>
              <w:t xml:space="preserve"> </w:t>
            </w:r>
            <w:r w:rsidRPr="00516BB8">
              <w:rPr>
                <w:rFonts w:eastAsia="Calibri"/>
                <w:sz w:val="26"/>
                <w:szCs w:val="26"/>
              </w:rPr>
              <w:t>дома</w:t>
            </w:r>
          </w:p>
        </w:tc>
      </w:tr>
      <w:tr w:rsidR="00101393" w:rsidRPr="00516BB8" w:rsidTr="00101393">
        <w:trPr>
          <w:trHeight w:val="2759"/>
        </w:trPr>
        <w:tc>
          <w:tcPr>
            <w:tcW w:w="675"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2</w:t>
            </w:r>
          </w:p>
        </w:tc>
        <w:tc>
          <w:tcPr>
            <w:tcW w:w="85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2.3</w:t>
            </w:r>
          </w:p>
        </w:tc>
        <w:tc>
          <w:tcPr>
            <w:tcW w:w="244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Блокированная</w:t>
            </w:r>
            <w:r w:rsidRPr="00516BB8">
              <w:rPr>
                <w:rFonts w:eastAsia="Calibri"/>
                <w:spacing w:val="1"/>
                <w:sz w:val="26"/>
                <w:szCs w:val="26"/>
              </w:rPr>
              <w:t xml:space="preserve"> </w:t>
            </w:r>
            <w:r w:rsidRPr="00516BB8">
              <w:rPr>
                <w:rFonts w:eastAsia="Calibri"/>
                <w:sz w:val="26"/>
                <w:szCs w:val="26"/>
              </w:rPr>
              <w:t>жилая</w:t>
            </w:r>
            <w:r w:rsidRPr="00516BB8">
              <w:rPr>
                <w:rFonts w:eastAsia="Calibri"/>
                <w:spacing w:val="-9"/>
                <w:sz w:val="26"/>
                <w:szCs w:val="26"/>
              </w:rPr>
              <w:t xml:space="preserve"> </w:t>
            </w:r>
            <w:r w:rsidRPr="00516BB8">
              <w:rPr>
                <w:rFonts w:eastAsia="Calibri"/>
                <w:sz w:val="26"/>
                <w:szCs w:val="26"/>
              </w:rPr>
              <w:t>застройка</w:t>
            </w:r>
          </w:p>
        </w:tc>
        <w:tc>
          <w:tcPr>
            <w:tcW w:w="10490" w:type="dxa"/>
            <w:shd w:val="clear" w:color="auto" w:fill="auto"/>
          </w:tcPr>
          <w:p w:rsidR="00101393" w:rsidRPr="00516BB8" w:rsidRDefault="00101393" w:rsidP="00101393">
            <w:pPr>
              <w:widowControl w:val="0"/>
              <w:tabs>
                <w:tab w:val="left" w:pos="14459"/>
              </w:tabs>
              <w:autoSpaceDE w:val="0"/>
              <w:autoSpaceDN w:val="0"/>
              <w:jc w:val="both"/>
              <w:rPr>
                <w:rFonts w:eastAsia="Calibri"/>
                <w:sz w:val="26"/>
                <w:szCs w:val="26"/>
              </w:rPr>
            </w:pPr>
            <w:r w:rsidRPr="00516BB8">
              <w:rPr>
                <w:rFonts w:eastAsia="Calibri"/>
                <w:sz w:val="26"/>
                <w:szCs w:val="26"/>
              </w:rPr>
              <w:t>Размещение жилого дома, имеющего одну или несколько общих</w:t>
            </w:r>
            <w:r w:rsidRPr="00516BB8">
              <w:rPr>
                <w:rFonts w:eastAsia="Calibri"/>
                <w:spacing w:val="1"/>
                <w:sz w:val="26"/>
                <w:szCs w:val="26"/>
              </w:rPr>
              <w:t xml:space="preserve"> </w:t>
            </w:r>
            <w:r w:rsidRPr="00516BB8">
              <w:rPr>
                <w:rFonts w:eastAsia="Calibri"/>
                <w:sz w:val="26"/>
                <w:szCs w:val="26"/>
              </w:rPr>
              <w:t>стен с соседними жилыми домами (количеством этажей не более</w:t>
            </w:r>
            <w:r w:rsidRPr="00516BB8">
              <w:rPr>
                <w:rFonts w:eastAsia="Calibri"/>
                <w:spacing w:val="1"/>
                <w:sz w:val="26"/>
                <w:szCs w:val="26"/>
              </w:rPr>
              <w:t xml:space="preserve"> </w:t>
            </w:r>
            <w:r w:rsidRPr="00516BB8">
              <w:rPr>
                <w:rFonts w:eastAsia="Calibri"/>
                <w:sz w:val="26"/>
                <w:szCs w:val="26"/>
              </w:rPr>
              <w:t>чем</w:t>
            </w:r>
            <w:r w:rsidRPr="00516BB8">
              <w:rPr>
                <w:rFonts w:eastAsia="Calibri"/>
                <w:spacing w:val="1"/>
                <w:sz w:val="26"/>
                <w:szCs w:val="26"/>
              </w:rPr>
              <w:t xml:space="preserve"> </w:t>
            </w:r>
            <w:r w:rsidRPr="00516BB8">
              <w:rPr>
                <w:rFonts w:eastAsia="Calibri"/>
                <w:sz w:val="26"/>
                <w:szCs w:val="26"/>
              </w:rPr>
              <w:t>три,</w:t>
            </w:r>
            <w:r w:rsidRPr="00516BB8">
              <w:rPr>
                <w:rFonts w:eastAsia="Calibri"/>
                <w:spacing w:val="1"/>
                <w:sz w:val="26"/>
                <w:szCs w:val="26"/>
              </w:rPr>
              <w:t xml:space="preserve"> </w:t>
            </w:r>
            <w:r w:rsidRPr="00516BB8">
              <w:rPr>
                <w:rFonts w:eastAsia="Calibri"/>
                <w:sz w:val="26"/>
                <w:szCs w:val="26"/>
              </w:rPr>
              <w:t>при</w:t>
            </w:r>
            <w:r w:rsidRPr="00516BB8">
              <w:rPr>
                <w:rFonts w:eastAsia="Calibri"/>
                <w:spacing w:val="1"/>
                <w:sz w:val="26"/>
                <w:szCs w:val="26"/>
              </w:rPr>
              <w:t xml:space="preserve"> </w:t>
            </w:r>
            <w:r w:rsidRPr="00516BB8">
              <w:rPr>
                <w:rFonts w:eastAsia="Calibri"/>
                <w:sz w:val="26"/>
                <w:szCs w:val="26"/>
              </w:rPr>
              <w:t>общем</w:t>
            </w:r>
            <w:r w:rsidRPr="00516BB8">
              <w:rPr>
                <w:rFonts w:eastAsia="Calibri"/>
                <w:spacing w:val="1"/>
                <w:sz w:val="26"/>
                <w:szCs w:val="26"/>
              </w:rPr>
              <w:t xml:space="preserve"> </w:t>
            </w:r>
            <w:r w:rsidRPr="00516BB8">
              <w:rPr>
                <w:rFonts w:eastAsia="Calibri"/>
                <w:sz w:val="26"/>
                <w:szCs w:val="26"/>
              </w:rPr>
              <w:t>количестве</w:t>
            </w:r>
            <w:r w:rsidRPr="00516BB8">
              <w:rPr>
                <w:rFonts w:eastAsia="Calibri"/>
                <w:spacing w:val="1"/>
                <w:sz w:val="26"/>
                <w:szCs w:val="26"/>
              </w:rPr>
              <w:t xml:space="preserve"> </w:t>
            </w:r>
            <w:r w:rsidRPr="00516BB8">
              <w:rPr>
                <w:rFonts w:eastAsia="Calibri"/>
                <w:sz w:val="26"/>
                <w:szCs w:val="26"/>
              </w:rPr>
              <w:t>совмещенных</w:t>
            </w:r>
            <w:r w:rsidRPr="00516BB8">
              <w:rPr>
                <w:rFonts w:eastAsia="Calibri"/>
                <w:spacing w:val="1"/>
                <w:sz w:val="26"/>
                <w:szCs w:val="26"/>
              </w:rPr>
              <w:t xml:space="preserve"> </w:t>
            </w:r>
            <w:r w:rsidRPr="00516BB8">
              <w:rPr>
                <w:rFonts w:eastAsia="Calibri"/>
                <w:sz w:val="26"/>
                <w:szCs w:val="26"/>
              </w:rPr>
              <w:t>домов</w:t>
            </w:r>
            <w:r w:rsidRPr="00516BB8">
              <w:rPr>
                <w:rFonts w:eastAsia="Calibri"/>
                <w:spacing w:val="1"/>
                <w:sz w:val="26"/>
                <w:szCs w:val="26"/>
              </w:rPr>
              <w:t xml:space="preserve"> </w:t>
            </w:r>
            <w:r w:rsidRPr="00516BB8">
              <w:rPr>
                <w:rFonts w:eastAsia="Calibri"/>
                <w:sz w:val="26"/>
                <w:szCs w:val="26"/>
              </w:rPr>
              <w:t>не</w:t>
            </w:r>
            <w:r w:rsidRPr="00516BB8">
              <w:rPr>
                <w:rFonts w:eastAsia="Calibri"/>
                <w:spacing w:val="1"/>
                <w:sz w:val="26"/>
                <w:szCs w:val="26"/>
              </w:rPr>
              <w:t xml:space="preserve"> </w:t>
            </w:r>
            <w:r w:rsidRPr="00516BB8">
              <w:rPr>
                <w:rFonts w:eastAsia="Calibri"/>
                <w:sz w:val="26"/>
                <w:szCs w:val="26"/>
              </w:rPr>
              <w:t>более</w:t>
            </w:r>
            <w:r w:rsidRPr="00516BB8">
              <w:rPr>
                <w:rFonts w:eastAsia="Calibri"/>
                <w:spacing w:val="1"/>
                <w:sz w:val="26"/>
                <w:szCs w:val="26"/>
              </w:rPr>
              <w:t xml:space="preserve"> </w:t>
            </w:r>
            <w:r w:rsidRPr="00516BB8">
              <w:rPr>
                <w:rFonts w:eastAsia="Calibri"/>
                <w:sz w:val="26"/>
                <w:szCs w:val="26"/>
              </w:rPr>
              <w:t>десяти и каждый из которых предназначен для проживания одной</w:t>
            </w:r>
            <w:r w:rsidRPr="00516BB8">
              <w:rPr>
                <w:rFonts w:eastAsia="Calibri"/>
                <w:spacing w:val="1"/>
                <w:sz w:val="26"/>
                <w:szCs w:val="26"/>
              </w:rPr>
              <w:t xml:space="preserve"> </w:t>
            </w:r>
            <w:r w:rsidRPr="00516BB8">
              <w:rPr>
                <w:rFonts w:eastAsia="Calibri"/>
                <w:sz w:val="26"/>
                <w:szCs w:val="26"/>
              </w:rPr>
              <w:t>семьи, имеет общую стену (общие стены) без проемов с соседним</w:t>
            </w:r>
            <w:r w:rsidRPr="00516BB8">
              <w:rPr>
                <w:rFonts w:eastAsia="Calibri"/>
                <w:spacing w:val="1"/>
                <w:sz w:val="26"/>
                <w:szCs w:val="26"/>
              </w:rPr>
              <w:t xml:space="preserve"> </w:t>
            </w:r>
            <w:r w:rsidRPr="00516BB8">
              <w:rPr>
                <w:rFonts w:eastAsia="Calibri"/>
                <w:sz w:val="26"/>
                <w:szCs w:val="26"/>
              </w:rPr>
              <w:t>домом</w:t>
            </w:r>
            <w:r w:rsidRPr="00516BB8">
              <w:rPr>
                <w:rFonts w:eastAsia="Calibri"/>
                <w:spacing w:val="1"/>
                <w:sz w:val="26"/>
                <w:szCs w:val="26"/>
              </w:rPr>
              <w:t xml:space="preserve"> </w:t>
            </w:r>
            <w:r w:rsidRPr="00516BB8">
              <w:rPr>
                <w:rFonts w:eastAsia="Calibri"/>
                <w:sz w:val="26"/>
                <w:szCs w:val="26"/>
              </w:rPr>
              <w:t>или</w:t>
            </w:r>
            <w:r w:rsidRPr="00516BB8">
              <w:rPr>
                <w:rFonts w:eastAsia="Calibri"/>
                <w:spacing w:val="1"/>
                <w:sz w:val="26"/>
                <w:szCs w:val="26"/>
              </w:rPr>
              <w:t xml:space="preserve"> </w:t>
            </w:r>
            <w:r w:rsidRPr="00516BB8">
              <w:rPr>
                <w:rFonts w:eastAsia="Calibri"/>
                <w:sz w:val="26"/>
                <w:szCs w:val="26"/>
              </w:rPr>
              <w:t>соседними</w:t>
            </w:r>
            <w:r w:rsidRPr="00516BB8">
              <w:rPr>
                <w:rFonts w:eastAsia="Calibri"/>
                <w:spacing w:val="1"/>
                <w:sz w:val="26"/>
                <w:szCs w:val="26"/>
              </w:rPr>
              <w:t xml:space="preserve"> </w:t>
            </w:r>
            <w:r w:rsidRPr="00516BB8">
              <w:rPr>
                <w:rFonts w:eastAsia="Calibri"/>
                <w:sz w:val="26"/>
                <w:szCs w:val="26"/>
              </w:rPr>
              <w:t>домами,</w:t>
            </w:r>
            <w:r w:rsidRPr="00516BB8">
              <w:rPr>
                <w:rFonts w:eastAsia="Calibri"/>
                <w:spacing w:val="1"/>
                <w:sz w:val="26"/>
                <w:szCs w:val="26"/>
              </w:rPr>
              <w:t xml:space="preserve"> </w:t>
            </w:r>
            <w:r w:rsidRPr="00516BB8">
              <w:rPr>
                <w:rFonts w:eastAsia="Calibri"/>
                <w:sz w:val="26"/>
                <w:szCs w:val="26"/>
              </w:rPr>
              <w:t>расположен</w:t>
            </w:r>
            <w:r w:rsidRPr="00516BB8">
              <w:rPr>
                <w:rFonts w:eastAsia="Calibri"/>
                <w:spacing w:val="1"/>
                <w:sz w:val="26"/>
                <w:szCs w:val="26"/>
              </w:rPr>
              <w:t xml:space="preserve"> </w:t>
            </w:r>
            <w:r w:rsidRPr="00516BB8">
              <w:rPr>
                <w:rFonts w:eastAsia="Calibri"/>
                <w:sz w:val="26"/>
                <w:szCs w:val="26"/>
              </w:rPr>
              <w:t>на</w:t>
            </w:r>
            <w:r w:rsidRPr="00516BB8">
              <w:rPr>
                <w:rFonts w:eastAsia="Calibri"/>
                <w:spacing w:val="1"/>
                <w:sz w:val="26"/>
                <w:szCs w:val="26"/>
              </w:rPr>
              <w:t xml:space="preserve"> </w:t>
            </w:r>
            <w:r w:rsidRPr="00516BB8">
              <w:rPr>
                <w:rFonts w:eastAsia="Calibri"/>
                <w:sz w:val="26"/>
                <w:szCs w:val="26"/>
              </w:rPr>
              <w:t>отдельном</w:t>
            </w:r>
            <w:r w:rsidRPr="00516BB8">
              <w:rPr>
                <w:rFonts w:eastAsia="Calibri"/>
                <w:spacing w:val="1"/>
                <w:sz w:val="26"/>
                <w:szCs w:val="26"/>
              </w:rPr>
              <w:t xml:space="preserve"> </w:t>
            </w:r>
            <w:r w:rsidRPr="00516BB8">
              <w:rPr>
                <w:rFonts w:eastAsia="Calibri"/>
                <w:sz w:val="26"/>
                <w:szCs w:val="26"/>
              </w:rPr>
              <w:t>земельном</w:t>
            </w:r>
            <w:r w:rsidRPr="00516BB8">
              <w:rPr>
                <w:rFonts w:eastAsia="Calibri"/>
                <w:spacing w:val="1"/>
                <w:sz w:val="26"/>
                <w:szCs w:val="26"/>
              </w:rPr>
              <w:t xml:space="preserve"> </w:t>
            </w:r>
            <w:r w:rsidRPr="00516BB8">
              <w:rPr>
                <w:rFonts w:eastAsia="Calibri"/>
                <w:sz w:val="26"/>
                <w:szCs w:val="26"/>
              </w:rPr>
              <w:t>участке</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имеет</w:t>
            </w:r>
            <w:r w:rsidRPr="00516BB8">
              <w:rPr>
                <w:rFonts w:eastAsia="Calibri"/>
                <w:spacing w:val="1"/>
                <w:sz w:val="26"/>
                <w:szCs w:val="26"/>
              </w:rPr>
              <w:t xml:space="preserve"> </w:t>
            </w:r>
            <w:r w:rsidRPr="00516BB8">
              <w:rPr>
                <w:rFonts w:eastAsia="Calibri"/>
                <w:sz w:val="26"/>
                <w:szCs w:val="26"/>
              </w:rPr>
              <w:t>выход</w:t>
            </w:r>
            <w:r w:rsidRPr="00516BB8">
              <w:rPr>
                <w:rFonts w:eastAsia="Calibri"/>
                <w:spacing w:val="1"/>
                <w:sz w:val="26"/>
                <w:szCs w:val="26"/>
              </w:rPr>
              <w:t xml:space="preserve"> </w:t>
            </w:r>
            <w:r w:rsidRPr="00516BB8">
              <w:rPr>
                <w:rFonts w:eastAsia="Calibri"/>
                <w:sz w:val="26"/>
                <w:szCs w:val="26"/>
              </w:rPr>
              <w:t>на</w:t>
            </w:r>
            <w:r w:rsidRPr="00516BB8">
              <w:rPr>
                <w:rFonts w:eastAsia="Calibri"/>
                <w:spacing w:val="1"/>
                <w:sz w:val="26"/>
                <w:szCs w:val="26"/>
              </w:rPr>
              <w:t xml:space="preserve"> </w:t>
            </w:r>
            <w:r w:rsidRPr="00516BB8">
              <w:rPr>
                <w:rFonts w:eastAsia="Calibri"/>
                <w:sz w:val="26"/>
                <w:szCs w:val="26"/>
              </w:rPr>
              <w:t>территорию</w:t>
            </w:r>
            <w:r w:rsidRPr="00516BB8">
              <w:rPr>
                <w:rFonts w:eastAsia="Calibri"/>
                <w:spacing w:val="1"/>
                <w:sz w:val="26"/>
                <w:szCs w:val="26"/>
              </w:rPr>
              <w:t xml:space="preserve"> </w:t>
            </w:r>
            <w:r w:rsidRPr="00516BB8">
              <w:rPr>
                <w:rFonts w:eastAsia="Calibri"/>
                <w:sz w:val="26"/>
                <w:szCs w:val="26"/>
              </w:rPr>
              <w:t>общего</w:t>
            </w:r>
            <w:r w:rsidRPr="00516BB8">
              <w:rPr>
                <w:rFonts w:eastAsia="Calibri"/>
                <w:spacing w:val="1"/>
                <w:sz w:val="26"/>
                <w:szCs w:val="26"/>
              </w:rPr>
              <w:t xml:space="preserve"> </w:t>
            </w:r>
            <w:r w:rsidRPr="00516BB8">
              <w:rPr>
                <w:rFonts w:eastAsia="Calibri"/>
                <w:sz w:val="26"/>
                <w:szCs w:val="26"/>
              </w:rPr>
              <w:t>пользования (жилые дома блокированной застройки); разведение</w:t>
            </w:r>
            <w:r w:rsidRPr="00516BB8">
              <w:rPr>
                <w:rFonts w:eastAsia="Calibri"/>
                <w:spacing w:val="1"/>
                <w:sz w:val="26"/>
                <w:szCs w:val="26"/>
              </w:rPr>
              <w:t xml:space="preserve"> </w:t>
            </w:r>
            <w:r w:rsidRPr="00516BB8">
              <w:rPr>
                <w:rFonts w:eastAsia="Calibri"/>
                <w:sz w:val="26"/>
                <w:szCs w:val="26"/>
              </w:rPr>
              <w:t>декоративных и плодовых деревьев, овощных и ягодных культур;</w:t>
            </w:r>
            <w:r w:rsidRPr="00516BB8">
              <w:rPr>
                <w:rFonts w:eastAsia="Calibri"/>
                <w:spacing w:val="1"/>
                <w:sz w:val="26"/>
                <w:szCs w:val="26"/>
              </w:rPr>
              <w:t xml:space="preserve"> </w:t>
            </w:r>
            <w:r w:rsidRPr="00516BB8">
              <w:rPr>
                <w:rFonts w:eastAsia="Calibri"/>
                <w:sz w:val="26"/>
                <w:szCs w:val="26"/>
              </w:rPr>
              <w:t>размещение</w:t>
            </w:r>
            <w:r w:rsidRPr="00516BB8">
              <w:rPr>
                <w:rFonts w:eastAsia="Calibri"/>
                <w:spacing w:val="44"/>
                <w:sz w:val="26"/>
                <w:szCs w:val="26"/>
              </w:rPr>
              <w:t xml:space="preserve"> </w:t>
            </w:r>
            <w:r w:rsidRPr="00516BB8">
              <w:rPr>
                <w:rFonts w:eastAsia="Calibri"/>
                <w:sz w:val="26"/>
                <w:szCs w:val="26"/>
              </w:rPr>
              <w:t>индивидуальных</w:t>
            </w:r>
            <w:r w:rsidRPr="00516BB8">
              <w:rPr>
                <w:rFonts w:eastAsia="Calibri"/>
                <w:spacing w:val="46"/>
                <w:sz w:val="26"/>
                <w:szCs w:val="26"/>
              </w:rPr>
              <w:t xml:space="preserve"> </w:t>
            </w:r>
            <w:r w:rsidRPr="00516BB8">
              <w:rPr>
                <w:rFonts w:eastAsia="Calibri"/>
                <w:sz w:val="26"/>
                <w:szCs w:val="26"/>
              </w:rPr>
              <w:t>гаражей</w:t>
            </w:r>
            <w:r w:rsidRPr="00516BB8">
              <w:rPr>
                <w:rFonts w:eastAsia="Calibri"/>
                <w:spacing w:val="44"/>
                <w:sz w:val="26"/>
                <w:szCs w:val="26"/>
              </w:rPr>
              <w:t xml:space="preserve"> </w:t>
            </w:r>
            <w:r w:rsidRPr="00516BB8">
              <w:rPr>
                <w:rFonts w:eastAsia="Calibri"/>
                <w:sz w:val="26"/>
                <w:szCs w:val="26"/>
              </w:rPr>
              <w:t>и</w:t>
            </w:r>
            <w:r w:rsidRPr="00516BB8">
              <w:rPr>
                <w:rFonts w:eastAsia="Calibri"/>
                <w:spacing w:val="45"/>
                <w:sz w:val="26"/>
                <w:szCs w:val="26"/>
              </w:rPr>
              <w:t xml:space="preserve"> </w:t>
            </w:r>
            <w:r w:rsidRPr="00516BB8">
              <w:rPr>
                <w:rFonts w:eastAsia="Calibri"/>
                <w:sz w:val="26"/>
                <w:szCs w:val="26"/>
              </w:rPr>
              <w:t>иных</w:t>
            </w:r>
            <w:r w:rsidRPr="00516BB8">
              <w:rPr>
                <w:rFonts w:eastAsia="Calibri"/>
                <w:spacing w:val="46"/>
                <w:sz w:val="26"/>
                <w:szCs w:val="26"/>
              </w:rPr>
              <w:t xml:space="preserve"> </w:t>
            </w:r>
            <w:r w:rsidRPr="00516BB8">
              <w:rPr>
                <w:rFonts w:eastAsia="Calibri"/>
                <w:sz w:val="26"/>
                <w:szCs w:val="26"/>
              </w:rPr>
              <w:t>вспомогательных сооружений;</w:t>
            </w:r>
            <w:r w:rsidRPr="00516BB8">
              <w:rPr>
                <w:rFonts w:eastAsia="Calibri"/>
                <w:spacing w:val="1"/>
                <w:sz w:val="26"/>
                <w:szCs w:val="26"/>
              </w:rPr>
              <w:t xml:space="preserve"> </w:t>
            </w:r>
            <w:r w:rsidRPr="00516BB8">
              <w:rPr>
                <w:rFonts w:eastAsia="Calibri"/>
                <w:sz w:val="26"/>
                <w:szCs w:val="26"/>
              </w:rPr>
              <w:t>обустройство</w:t>
            </w:r>
            <w:r w:rsidRPr="00516BB8">
              <w:rPr>
                <w:rFonts w:eastAsia="Calibri"/>
                <w:spacing w:val="1"/>
                <w:sz w:val="26"/>
                <w:szCs w:val="26"/>
              </w:rPr>
              <w:t xml:space="preserve"> </w:t>
            </w:r>
            <w:r w:rsidRPr="00516BB8">
              <w:rPr>
                <w:rFonts w:eastAsia="Calibri"/>
                <w:sz w:val="26"/>
                <w:szCs w:val="26"/>
              </w:rPr>
              <w:t>спортивных</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детских</w:t>
            </w:r>
            <w:r w:rsidRPr="00516BB8">
              <w:rPr>
                <w:rFonts w:eastAsia="Calibri"/>
                <w:spacing w:val="1"/>
                <w:sz w:val="26"/>
                <w:szCs w:val="26"/>
              </w:rPr>
              <w:t xml:space="preserve"> </w:t>
            </w:r>
            <w:r w:rsidRPr="00516BB8">
              <w:rPr>
                <w:rFonts w:eastAsia="Calibri"/>
                <w:sz w:val="26"/>
                <w:szCs w:val="26"/>
              </w:rPr>
              <w:t>площадок,</w:t>
            </w:r>
            <w:r w:rsidRPr="00516BB8">
              <w:rPr>
                <w:rFonts w:eastAsia="Calibri"/>
                <w:spacing w:val="-47"/>
                <w:sz w:val="26"/>
                <w:szCs w:val="26"/>
              </w:rPr>
              <w:t xml:space="preserve"> </w:t>
            </w:r>
            <w:r w:rsidRPr="00516BB8">
              <w:rPr>
                <w:rFonts w:eastAsia="Calibri"/>
                <w:sz w:val="26"/>
                <w:szCs w:val="26"/>
              </w:rPr>
              <w:t>площадок</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отдыха</w:t>
            </w:r>
          </w:p>
        </w:tc>
      </w:tr>
      <w:tr w:rsidR="00101393" w:rsidRPr="00516BB8" w:rsidTr="00101393">
        <w:trPr>
          <w:trHeight w:val="407"/>
        </w:trPr>
        <w:tc>
          <w:tcPr>
            <w:tcW w:w="675"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3</w:t>
            </w:r>
          </w:p>
        </w:tc>
        <w:tc>
          <w:tcPr>
            <w:tcW w:w="85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3.1.1</w:t>
            </w:r>
          </w:p>
        </w:tc>
        <w:tc>
          <w:tcPr>
            <w:tcW w:w="244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pacing w:val="-1"/>
                <w:sz w:val="26"/>
                <w:szCs w:val="26"/>
              </w:rPr>
              <w:t>Предоставление</w:t>
            </w:r>
            <w:r w:rsidRPr="00516BB8">
              <w:rPr>
                <w:rFonts w:eastAsia="Calibri"/>
                <w:spacing w:val="-47"/>
                <w:sz w:val="26"/>
                <w:szCs w:val="26"/>
              </w:rPr>
              <w:t xml:space="preserve"> </w:t>
            </w:r>
            <w:r w:rsidRPr="00516BB8">
              <w:rPr>
                <w:rFonts w:eastAsia="Calibri"/>
                <w:sz w:val="26"/>
                <w:szCs w:val="26"/>
              </w:rPr>
              <w:t>коммунальных</w:t>
            </w:r>
            <w:r w:rsidRPr="00516BB8">
              <w:rPr>
                <w:rFonts w:eastAsia="Calibri"/>
                <w:spacing w:val="1"/>
                <w:sz w:val="26"/>
                <w:szCs w:val="26"/>
              </w:rPr>
              <w:t xml:space="preserve"> </w:t>
            </w:r>
            <w:r w:rsidRPr="00516BB8">
              <w:rPr>
                <w:rFonts w:eastAsia="Calibri"/>
                <w:sz w:val="26"/>
                <w:szCs w:val="26"/>
              </w:rPr>
              <w:t>услуг</w:t>
            </w:r>
          </w:p>
        </w:tc>
        <w:tc>
          <w:tcPr>
            <w:tcW w:w="10490" w:type="dxa"/>
            <w:shd w:val="clear" w:color="auto" w:fill="auto"/>
          </w:tcPr>
          <w:p w:rsidR="00101393" w:rsidRPr="00516BB8" w:rsidRDefault="00101393" w:rsidP="00101393">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зданий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сооружений,</w:t>
            </w:r>
            <w:r w:rsidRPr="00516BB8">
              <w:rPr>
                <w:rFonts w:eastAsia="Calibri"/>
                <w:spacing w:val="1"/>
                <w:sz w:val="26"/>
                <w:szCs w:val="26"/>
              </w:rPr>
              <w:t xml:space="preserve"> </w:t>
            </w:r>
            <w:r w:rsidRPr="00516BB8">
              <w:rPr>
                <w:rFonts w:eastAsia="Calibri"/>
                <w:sz w:val="26"/>
                <w:szCs w:val="26"/>
              </w:rPr>
              <w:t>обеспечивающих</w:t>
            </w:r>
            <w:r w:rsidRPr="00516BB8">
              <w:rPr>
                <w:rFonts w:eastAsia="Calibri"/>
                <w:spacing w:val="1"/>
                <w:sz w:val="26"/>
                <w:szCs w:val="26"/>
              </w:rPr>
              <w:t xml:space="preserve"> </w:t>
            </w:r>
            <w:r w:rsidRPr="00516BB8">
              <w:rPr>
                <w:rFonts w:eastAsia="Calibri"/>
                <w:sz w:val="26"/>
                <w:szCs w:val="26"/>
              </w:rPr>
              <w:t>поставку</w:t>
            </w:r>
            <w:r w:rsidRPr="00516BB8">
              <w:rPr>
                <w:rFonts w:eastAsia="Calibri"/>
                <w:spacing w:val="1"/>
                <w:sz w:val="26"/>
                <w:szCs w:val="26"/>
              </w:rPr>
              <w:t xml:space="preserve"> </w:t>
            </w:r>
            <w:r w:rsidRPr="00516BB8">
              <w:rPr>
                <w:rFonts w:eastAsia="Calibri"/>
                <w:sz w:val="26"/>
                <w:szCs w:val="26"/>
              </w:rPr>
              <w:t>воды, тепла, электричества, газа, отвод канализационных стоков,</w:t>
            </w:r>
            <w:r w:rsidRPr="00516BB8">
              <w:rPr>
                <w:rFonts w:eastAsia="Calibri"/>
                <w:spacing w:val="1"/>
                <w:sz w:val="26"/>
                <w:szCs w:val="26"/>
              </w:rPr>
              <w:t xml:space="preserve"> </w:t>
            </w:r>
            <w:r w:rsidRPr="00516BB8">
              <w:rPr>
                <w:rFonts w:eastAsia="Calibri"/>
                <w:sz w:val="26"/>
                <w:szCs w:val="26"/>
              </w:rPr>
              <w:t>очистку</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уборку</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недвижимости</w:t>
            </w:r>
            <w:r w:rsidRPr="00516BB8">
              <w:rPr>
                <w:rFonts w:eastAsia="Calibri"/>
                <w:spacing w:val="1"/>
                <w:sz w:val="26"/>
                <w:szCs w:val="26"/>
              </w:rPr>
              <w:t xml:space="preserve"> </w:t>
            </w:r>
            <w:r w:rsidRPr="00516BB8">
              <w:rPr>
                <w:rFonts w:eastAsia="Calibri"/>
                <w:sz w:val="26"/>
                <w:szCs w:val="26"/>
              </w:rPr>
              <w:t>(котельных,</w:t>
            </w:r>
            <w:r w:rsidRPr="00516BB8">
              <w:rPr>
                <w:rFonts w:eastAsia="Calibri"/>
                <w:spacing w:val="-47"/>
                <w:sz w:val="26"/>
                <w:szCs w:val="26"/>
              </w:rPr>
              <w:t xml:space="preserve"> </w:t>
            </w:r>
            <w:r w:rsidRPr="00516BB8">
              <w:rPr>
                <w:rFonts w:eastAsia="Calibri"/>
                <w:sz w:val="26"/>
                <w:szCs w:val="26"/>
              </w:rPr>
              <w:t>водозаборов,</w:t>
            </w:r>
            <w:r w:rsidRPr="00516BB8">
              <w:rPr>
                <w:rFonts w:eastAsia="Calibri"/>
                <w:spacing w:val="1"/>
                <w:sz w:val="26"/>
                <w:szCs w:val="26"/>
              </w:rPr>
              <w:t xml:space="preserve"> </w:t>
            </w:r>
            <w:r w:rsidRPr="00516BB8">
              <w:rPr>
                <w:rFonts w:eastAsia="Calibri"/>
                <w:sz w:val="26"/>
                <w:szCs w:val="26"/>
              </w:rPr>
              <w:t>очистных</w:t>
            </w:r>
            <w:r w:rsidRPr="00516BB8">
              <w:rPr>
                <w:rFonts w:eastAsia="Calibri"/>
                <w:spacing w:val="1"/>
                <w:sz w:val="26"/>
                <w:szCs w:val="26"/>
              </w:rPr>
              <w:t xml:space="preserve"> </w:t>
            </w:r>
            <w:r w:rsidRPr="00516BB8">
              <w:rPr>
                <w:rFonts w:eastAsia="Calibri"/>
                <w:sz w:val="26"/>
                <w:szCs w:val="26"/>
              </w:rPr>
              <w:t>сооружений,</w:t>
            </w:r>
            <w:r w:rsidRPr="00516BB8">
              <w:rPr>
                <w:rFonts w:eastAsia="Calibri"/>
                <w:spacing w:val="1"/>
                <w:sz w:val="26"/>
                <w:szCs w:val="26"/>
              </w:rPr>
              <w:t xml:space="preserve"> </w:t>
            </w:r>
            <w:r w:rsidRPr="00516BB8">
              <w:rPr>
                <w:rFonts w:eastAsia="Calibri"/>
                <w:sz w:val="26"/>
                <w:szCs w:val="26"/>
              </w:rPr>
              <w:t>насосных</w:t>
            </w:r>
            <w:r w:rsidRPr="00516BB8">
              <w:rPr>
                <w:rFonts w:eastAsia="Calibri"/>
                <w:spacing w:val="1"/>
                <w:sz w:val="26"/>
                <w:szCs w:val="26"/>
              </w:rPr>
              <w:t xml:space="preserve"> </w:t>
            </w:r>
            <w:r w:rsidRPr="00516BB8">
              <w:rPr>
                <w:rFonts w:eastAsia="Calibri"/>
                <w:sz w:val="26"/>
                <w:szCs w:val="26"/>
              </w:rPr>
              <w:t>станций,</w:t>
            </w:r>
            <w:r w:rsidRPr="00516BB8">
              <w:rPr>
                <w:rFonts w:eastAsia="Calibri"/>
                <w:spacing w:val="1"/>
                <w:sz w:val="26"/>
                <w:szCs w:val="26"/>
              </w:rPr>
              <w:t xml:space="preserve"> </w:t>
            </w:r>
            <w:r w:rsidRPr="00516BB8">
              <w:rPr>
                <w:rFonts w:eastAsia="Calibri"/>
                <w:sz w:val="26"/>
                <w:szCs w:val="26"/>
              </w:rPr>
              <w:t>водопроводов,</w:t>
            </w:r>
            <w:r w:rsidRPr="00516BB8">
              <w:rPr>
                <w:rFonts w:eastAsia="Calibri"/>
                <w:spacing w:val="1"/>
                <w:sz w:val="26"/>
                <w:szCs w:val="26"/>
              </w:rPr>
              <w:t xml:space="preserve"> </w:t>
            </w:r>
            <w:r w:rsidRPr="00516BB8">
              <w:rPr>
                <w:rFonts w:eastAsia="Calibri"/>
                <w:sz w:val="26"/>
                <w:szCs w:val="26"/>
              </w:rPr>
              <w:t>линий</w:t>
            </w:r>
            <w:r w:rsidRPr="00516BB8">
              <w:rPr>
                <w:rFonts w:eastAsia="Calibri"/>
                <w:spacing w:val="1"/>
                <w:sz w:val="26"/>
                <w:szCs w:val="26"/>
              </w:rPr>
              <w:t xml:space="preserve"> </w:t>
            </w:r>
            <w:r w:rsidRPr="00516BB8">
              <w:rPr>
                <w:rFonts w:eastAsia="Calibri"/>
                <w:sz w:val="26"/>
                <w:szCs w:val="26"/>
              </w:rPr>
              <w:t>электропередач,</w:t>
            </w:r>
            <w:r w:rsidRPr="00516BB8">
              <w:rPr>
                <w:rFonts w:eastAsia="Calibri"/>
                <w:spacing w:val="1"/>
                <w:sz w:val="26"/>
                <w:szCs w:val="26"/>
              </w:rPr>
              <w:t xml:space="preserve"> </w:t>
            </w:r>
            <w:r w:rsidRPr="00516BB8">
              <w:rPr>
                <w:rFonts w:eastAsia="Calibri"/>
                <w:sz w:val="26"/>
                <w:szCs w:val="26"/>
              </w:rPr>
              <w:t>трансформаторных</w:t>
            </w:r>
            <w:r w:rsidRPr="00516BB8">
              <w:rPr>
                <w:rFonts w:eastAsia="Calibri"/>
                <w:spacing w:val="-47"/>
                <w:sz w:val="26"/>
                <w:szCs w:val="26"/>
              </w:rPr>
              <w:t xml:space="preserve"> </w:t>
            </w:r>
            <w:r w:rsidRPr="00516BB8">
              <w:rPr>
                <w:rFonts w:eastAsia="Calibri"/>
                <w:sz w:val="26"/>
                <w:szCs w:val="26"/>
              </w:rPr>
              <w:t>подстанций,</w:t>
            </w:r>
            <w:r w:rsidRPr="00516BB8">
              <w:rPr>
                <w:rFonts w:eastAsia="Calibri"/>
                <w:spacing w:val="1"/>
                <w:sz w:val="26"/>
                <w:szCs w:val="26"/>
              </w:rPr>
              <w:t xml:space="preserve"> </w:t>
            </w:r>
            <w:r w:rsidRPr="00516BB8">
              <w:rPr>
                <w:rFonts w:eastAsia="Calibri"/>
                <w:sz w:val="26"/>
                <w:szCs w:val="26"/>
              </w:rPr>
              <w:t>газопроводов,</w:t>
            </w:r>
            <w:r w:rsidRPr="00516BB8">
              <w:rPr>
                <w:rFonts w:eastAsia="Calibri"/>
                <w:spacing w:val="1"/>
                <w:sz w:val="26"/>
                <w:szCs w:val="26"/>
              </w:rPr>
              <w:t xml:space="preserve"> </w:t>
            </w:r>
            <w:r w:rsidRPr="00516BB8">
              <w:rPr>
                <w:rFonts w:eastAsia="Calibri"/>
                <w:sz w:val="26"/>
                <w:szCs w:val="26"/>
              </w:rPr>
              <w:t>линий</w:t>
            </w:r>
            <w:r w:rsidRPr="00516BB8">
              <w:rPr>
                <w:rFonts w:eastAsia="Calibri"/>
                <w:spacing w:val="1"/>
                <w:sz w:val="26"/>
                <w:szCs w:val="26"/>
              </w:rPr>
              <w:t xml:space="preserve"> </w:t>
            </w:r>
            <w:r w:rsidRPr="00516BB8">
              <w:rPr>
                <w:rFonts w:eastAsia="Calibri"/>
                <w:sz w:val="26"/>
                <w:szCs w:val="26"/>
              </w:rPr>
              <w:t>связи,</w:t>
            </w:r>
            <w:r w:rsidRPr="00516BB8">
              <w:rPr>
                <w:rFonts w:eastAsia="Calibri"/>
                <w:spacing w:val="1"/>
                <w:sz w:val="26"/>
                <w:szCs w:val="26"/>
              </w:rPr>
              <w:t xml:space="preserve"> </w:t>
            </w:r>
            <w:r w:rsidRPr="00516BB8">
              <w:rPr>
                <w:rFonts w:eastAsia="Calibri"/>
                <w:sz w:val="26"/>
                <w:szCs w:val="26"/>
              </w:rPr>
              <w:t>телефонных</w:t>
            </w:r>
            <w:r w:rsidRPr="00516BB8">
              <w:rPr>
                <w:rFonts w:eastAsia="Calibri"/>
                <w:spacing w:val="1"/>
                <w:sz w:val="26"/>
                <w:szCs w:val="26"/>
              </w:rPr>
              <w:t xml:space="preserve"> </w:t>
            </w:r>
            <w:r w:rsidRPr="00516BB8">
              <w:rPr>
                <w:rFonts w:eastAsia="Calibri"/>
                <w:sz w:val="26"/>
                <w:szCs w:val="26"/>
              </w:rPr>
              <w:t>станций,</w:t>
            </w:r>
            <w:r w:rsidRPr="00516BB8">
              <w:rPr>
                <w:rFonts w:eastAsia="Calibri"/>
                <w:spacing w:val="1"/>
                <w:sz w:val="26"/>
                <w:szCs w:val="26"/>
              </w:rPr>
              <w:t xml:space="preserve"> </w:t>
            </w:r>
            <w:r w:rsidRPr="00516BB8">
              <w:rPr>
                <w:rFonts w:eastAsia="Calibri"/>
                <w:sz w:val="26"/>
                <w:szCs w:val="26"/>
              </w:rPr>
              <w:t>канализаций,</w:t>
            </w:r>
            <w:r w:rsidRPr="00516BB8">
              <w:rPr>
                <w:rFonts w:eastAsia="Calibri"/>
                <w:spacing w:val="43"/>
                <w:sz w:val="26"/>
                <w:szCs w:val="26"/>
              </w:rPr>
              <w:t xml:space="preserve"> </w:t>
            </w:r>
            <w:r w:rsidRPr="00516BB8">
              <w:rPr>
                <w:rFonts w:eastAsia="Calibri"/>
                <w:sz w:val="26"/>
                <w:szCs w:val="26"/>
              </w:rPr>
              <w:t>стоянок,</w:t>
            </w:r>
            <w:r w:rsidRPr="00516BB8">
              <w:rPr>
                <w:rFonts w:eastAsia="Calibri"/>
                <w:spacing w:val="43"/>
                <w:sz w:val="26"/>
                <w:szCs w:val="26"/>
              </w:rPr>
              <w:t xml:space="preserve"> </w:t>
            </w:r>
            <w:r w:rsidRPr="00516BB8">
              <w:rPr>
                <w:rFonts w:eastAsia="Calibri"/>
                <w:sz w:val="26"/>
                <w:szCs w:val="26"/>
              </w:rPr>
              <w:t>гаражей</w:t>
            </w:r>
            <w:r w:rsidRPr="00516BB8">
              <w:rPr>
                <w:rFonts w:eastAsia="Calibri"/>
                <w:spacing w:val="43"/>
                <w:sz w:val="26"/>
                <w:szCs w:val="26"/>
              </w:rPr>
              <w:t xml:space="preserve"> </w:t>
            </w:r>
            <w:r w:rsidRPr="00516BB8">
              <w:rPr>
                <w:rFonts w:eastAsia="Calibri"/>
                <w:sz w:val="26"/>
                <w:szCs w:val="26"/>
              </w:rPr>
              <w:t>и</w:t>
            </w:r>
            <w:r w:rsidRPr="00516BB8">
              <w:rPr>
                <w:rFonts w:eastAsia="Calibri"/>
                <w:spacing w:val="42"/>
                <w:sz w:val="26"/>
                <w:szCs w:val="26"/>
              </w:rPr>
              <w:t xml:space="preserve"> </w:t>
            </w:r>
            <w:r w:rsidRPr="00516BB8">
              <w:rPr>
                <w:rFonts w:eastAsia="Calibri"/>
                <w:sz w:val="26"/>
                <w:szCs w:val="26"/>
              </w:rPr>
              <w:t>мастерских</w:t>
            </w:r>
            <w:r w:rsidRPr="00516BB8">
              <w:rPr>
                <w:rFonts w:eastAsia="Calibri"/>
                <w:spacing w:val="43"/>
                <w:sz w:val="26"/>
                <w:szCs w:val="26"/>
              </w:rPr>
              <w:t xml:space="preserve"> </w:t>
            </w:r>
            <w:r w:rsidRPr="00516BB8">
              <w:rPr>
                <w:rFonts w:eastAsia="Calibri"/>
                <w:sz w:val="26"/>
                <w:szCs w:val="26"/>
              </w:rPr>
              <w:t>для</w:t>
            </w:r>
            <w:r w:rsidRPr="00516BB8">
              <w:rPr>
                <w:rFonts w:eastAsia="Calibri"/>
                <w:spacing w:val="43"/>
                <w:sz w:val="26"/>
                <w:szCs w:val="26"/>
              </w:rPr>
              <w:t xml:space="preserve"> </w:t>
            </w:r>
            <w:r w:rsidRPr="00516BB8">
              <w:rPr>
                <w:rFonts w:eastAsia="Calibri"/>
                <w:sz w:val="26"/>
                <w:szCs w:val="26"/>
              </w:rPr>
              <w:t>обслуживания уборочной и аварийной техники, сооружений, необходимых для</w:t>
            </w:r>
            <w:r w:rsidRPr="00516BB8">
              <w:rPr>
                <w:rFonts w:eastAsia="Calibri"/>
                <w:spacing w:val="1"/>
                <w:sz w:val="26"/>
                <w:szCs w:val="26"/>
              </w:rPr>
              <w:t xml:space="preserve"> </w:t>
            </w:r>
            <w:r w:rsidRPr="00516BB8">
              <w:rPr>
                <w:rFonts w:eastAsia="Calibri"/>
                <w:sz w:val="26"/>
                <w:szCs w:val="26"/>
              </w:rPr>
              <w:t>сбора</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плавки снега)</w:t>
            </w:r>
          </w:p>
        </w:tc>
      </w:tr>
      <w:tr w:rsidR="00101393" w:rsidRPr="00516BB8" w:rsidTr="00101393">
        <w:trPr>
          <w:trHeight w:val="1388"/>
        </w:trPr>
        <w:tc>
          <w:tcPr>
            <w:tcW w:w="675"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lastRenderedPageBreak/>
              <w:t>4</w:t>
            </w:r>
          </w:p>
        </w:tc>
        <w:tc>
          <w:tcPr>
            <w:tcW w:w="85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3.1.2</w:t>
            </w:r>
          </w:p>
        </w:tc>
        <w:tc>
          <w:tcPr>
            <w:tcW w:w="244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Административные</w:t>
            </w:r>
            <w:r w:rsidRPr="00516BB8">
              <w:rPr>
                <w:rFonts w:eastAsia="Calibri"/>
                <w:spacing w:val="1"/>
                <w:sz w:val="26"/>
                <w:szCs w:val="26"/>
              </w:rPr>
              <w:t xml:space="preserve"> </w:t>
            </w:r>
            <w:r w:rsidRPr="00516BB8">
              <w:rPr>
                <w:rFonts w:eastAsia="Calibri"/>
                <w:sz w:val="26"/>
                <w:szCs w:val="26"/>
              </w:rPr>
              <w:t>здания</w:t>
            </w:r>
            <w:r w:rsidRPr="00516BB8">
              <w:rPr>
                <w:rFonts w:eastAsia="Calibri"/>
                <w:spacing w:val="-9"/>
                <w:sz w:val="26"/>
                <w:szCs w:val="26"/>
              </w:rPr>
              <w:t xml:space="preserve"> </w:t>
            </w:r>
            <w:r w:rsidRPr="00516BB8">
              <w:rPr>
                <w:rFonts w:eastAsia="Calibri"/>
                <w:sz w:val="26"/>
                <w:szCs w:val="26"/>
              </w:rPr>
              <w:t>организаций,</w:t>
            </w:r>
          </w:p>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pacing w:val="-1"/>
                <w:sz w:val="26"/>
                <w:szCs w:val="26"/>
              </w:rPr>
              <w:t>обеспечивающих</w:t>
            </w:r>
            <w:r w:rsidRPr="00516BB8">
              <w:rPr>
                <w:rFonts w:eastAsia="Calibri"/>
                <w:spacing w:val="-47"/>
                <w:sz w:val="26"/>
                <w:szCs w:val="26"/>
              </w:rPr>
              <w:t xml:space="preserve"> </w:t>
            </w:r>
            <w:r w:rsidRPr="00516BB8">
              <w:rPr>
                <w:rFonts w:eastAsia="Calibri"/>
                <w:sz w:val="26"/>
                <w:szCs w:val="26"/>
              </w:rPr>
              <w:t>предоставление</w:t>
            </w:r>
          </w:p>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коммунальных</w:t>
            </w:r>
          </w:p>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услуг</w:t>
            </w:r>
          </w:p>
        </w:tc>
        <w:tc>
          <w:tcPr>
            <w:tcW w:w="10490" w:type="dxa"/>
            <w:shd w:val="clear" w:color="auto" w:fill="auto"/>
          </w:tcPr>
          <w:p w:rsidR="00101393" w:rsidRPr="00516BB8" w:rsidRDefault="00101393" w:rsidP="00101393">
            <w:pPr>
              <w:widowControl w:val="0"/>
              <w:tabs>
                <w:tab w:val="left" w:pos="14459"/>
              </w:tabs>
              <w:autoSpaceDE w:val="0"/>
              <w:autoSpaceDN w:val="0"/>
              <w:jc w:val="both"/>
              <w:rPr>
                <w:rFonts w:eastAsia="Calibri"/>
                <w:sz w:val="26"/>
                <w:szCs w:val="26"/>
              </w:rPr>
            </w:pPr>
            <w:r w:rsidRPr="00516BB8">
              <w:rPr>
                <w:rFonts w:eastAsia="Calibri"/>
                <w:sz w:val="26"/>
                <w:szCs w:val="26"/>
              </w:rPr>
              <w:t>Размещение зданий, предназначенных для приема физических и</w:t>
            </w:r>
            <w:r w:rsidRPr="00516BB8">
              <w:rPr>
                <w:rFonts w:eastAsia="Calibri"/>
                <w:spacing w:val="1"/>
                <w:sz w:val="26"/>
                <w:szCs w:val="26"/>
              </w:rPr>
              <w:t xml:space="preserve"> </w:t>
            </w:r>
            <w:r w:rsidRPr="00516BB8">
              <w:rPr>
                <w:rFonts w:eastAsia="Calibri"/>
                <w:sz w:val="26"/>
                <w:szCs w:val="26"/>
              </w:rPr>
              <w:t>юридических лиц в связи с предоставлением им коммунальных</w:t>
            </w:r>
            <w:r w:rsidRPr="00516BB8">
              <w:rPr>
                <w:rFonts w:eastAsia="Calibri"/>
                <w:spacing w:val="1"/>
                <w:sz w:val="26"/>
                <w:szCs w:val="26"/>
              </w:rPr>
              <w:t xml:space="preserve"> </w:t>
            </w:r>
            <w:r w:rsidRPr="00516BB8">
              <w:rPr>
                <w:rFonts w:eastAsia="Calibri"/>
                <w:sz w:val="26"/>
                <w:szCs w:val="26"/>
              </w:rPr>
              <w:t>услуг</w:t>
            </w:r>
          </w:p>
        </w:tc>
      </w:tr>
      <w:tr w:rsidR="00101393" w:rsidRPr="00516BB8" w:rsidTr="00101393">
        <w:trPr>
          <w:trHeight w:val="2069"/>
        </w:trPr>
        <w:tc>
          <w:tcPr>
            <w:tcW w:w="675"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5</w:t>
            </w:r>
          </w:p>
        </w:tc>
        <w:tc>
          <w:tcPr>
            <w:tcW w:w="85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3.2.2</w:t>
            </w:r>
          </w:p>
        </w:tc>
        <w:tc>
          <w:tcPr>
            <w:tcW w:w="244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Оказание</w:t>
            </w:r>
            <w:r w:rsidRPr="00516BB8">
              <w:rPr>
                <w:rFonts w:eastAsia="Calibri"/>
                <w:spacing w:val="1"/>
                <w:sz w:val="26"/>
                <w:szCs w:val="26"/>
              </w:rPr>
              <w:t xml:space="preserve"> </w:t>
            </w:r>
            <w:r w:rsidRPr="00516BB8">
              <w:rPr>
                <w:rFonts w:eastAsia="Calibri"/>
                <w:sz w:val="26"/>
                <w:szCs w:val="26"/>
              </w:rPr>
              <w:t>социальной помощи</w:t>
            </w:r>
            <w:r w:rsidRPr="00516BB8">
              <w:rPr>
                <w:rFonts w:eastAsia="Calibri"/>
                <w:spacing w:val="-48"/>
                <w:sz w:val="26"/>
                <w:szCs w:val="26"/>
              </w:rPr>
              <w:t xml:space="preserve"> </w:t>
            </w:r>
            <w:r w:rsidRPr="00516BB8">
              <w:rPr>
                <w:rFonts w:eastAsia="Calibri"/>
                <w:sz w:val="26"/>
                <w:szCs w:val="26"/>
              </w:rPr>
              <w:t>населению</w:t>
            </w:r>
          </w:p>
        </w:tc>
        <w:tc>
          <w:tcPr>
            <w:tcW w:w="10490" w:type="dxa"/>
            <w:shd w:val="clear" w:color="auto" w:fill="auto"/>
          </w:tcPr>
          <w:p w:rsidR="00101393" w:rsidRPr="00516BB8" w:rsidRDefault="00101393" w:rsidP="00101393">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зданий,</w:t>
            </w:r>
            <w:r w:rsidRPr="00516BB8">
              <w:rPr>
                <w:rFonts w:eastAsia="Calibri"/>
                <w:spacing w:val="1"/>
                <w:sz w:val="26"/>
                <w:szCs w:val="26"/>
              </w:rPr>
              <w:t xml:space="preserve"> </w:t>
            </w:r>
            <w:r w:rsidRPr="00516BB8">
              <w:rPr>
                <w:rFonts w:eastAsia="Calibri"/>
                <w:sz w:val="26"/>
                <w:szCs w:val="26"/>
              </w:rPr>
              <w:t>предназначенных</w:t>
            </w:r>
            <w:r w:rsidRPr="00516BB8">
              <w:rPr>
                <w:rFonts w:eastAsia="Calibri"/>
                <w:spacing w:val="51"/>
                <w:sz w:val="26"/>
                <w:szCs w:val="26"/>
              </w:rPr>
              <w:t xml:space="preserve"> </w:t>
            </w:r>
            <w:r w:rsidRPr="00516BB8">
              <w:rPr>
                <w:rFonts w:eastAsia="Calibri"/>
                <w:sz w:val="26"/>
                <w:szCs w:val="26"/>
              </w:rPr>
              <w:t>для</w:t>
            </w:r>
            <w:r w:rsidRPr="00516BB8">
              <w:rPr>
                <w:rFonts w:eastAsia="Calibri"/>
                <w:spacing w:val="51"/>
                <w:sz w:val="26"/>
                <w:szCs w:val="26"/>
              </w:rPr>
              <w:t xml:space="preserve"> </w:t>
            </w:r>
            <w:r w:rsidRPr="00516BB8">
              <w:rPr>
                <w:rFonts w:eastAsia="Calibri"/>
                <w:sz w:val="26"/>
                <w:szCs w:val="26"/>
              </w:rPr>
              <w:t>служб</w:t>
            </w:r>
            <w:r w:rsidRPr="00516BB8">
              <w:rPr>
                <w:rFonts w:eastAsia="Calibri"/>
                <w:spacing w:val="1"/>
                <w:sz w:val="26"/>
                <w:szCs w:val="26"/>
              </w:rPr>
              <w:t xml:space="preserve"> </w:t>
            </w:r>
            <w:r w:rsidRPr="00516BB8">
              <w:rPr>
                <w:rFonts w:eastAsia="Calibri"/>
                <w:sz w:val="26"/>
                <w:szCs w:val="26"/>
              </w:rPr>
              <w:t>психологической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бесплатной</w:t>
            </w:r>
            <w:r w:rsidRPr="00516BB8">
              <w:rPr>
                <w:rFonts w:eastAsia="Calibri"/>
                <w:spacing w:val="1"/>
                <w:sz w:val="26"/>
                <w:szCs w:val="26"/>
              </w:rPr>
              <w:t xml:space="preserve"> </w:t>
            </w:r>
            <w:r w:rsidRPr="00516BB8">
              <w:rPr>
                <w:rFonts w:eastAsia="Calibri"/>
                <w:sz w:val="26"/>
                <w:szCs w:val="26"/>
              </w:rPr>
              <w:t>юридической</w:t>
            </w:r>
            <w:r w:rsidRPr="00516BB8">
              <w:rPr>
                <w:rFonts w:eastAsia="Calibri"/>
                <w:spacing w:val="51"/>
                <w:sz w:val="26"/>
                <w:szCs w:val="26"/>
              </w:rPr>
              <w:t xml:space="preserve"> </w:t>
            </w:r>
            <w:r w:rsidRPr="00516BB8">
              <w:rPr>
                <w:rFonts w:eastAsia="Calibri"/>
                <w:sz w:val="26"/>
                <w:szCs w:val="26"/>
              </w:rPr>
              <w:t>помощи,</w:t>
            </w:r>
            <w:r w:rsidRPr="00516BB8">
              <w:rPr>
                <w:rFonts w:eastAsia="Calibri"/>
                <w:spacing w:val="1"/>
                <w:sz w:val="26"/>
                <w:szCs w:val="26"/>
              </w:rPr>
              <w:t xml:space="preserve"> </w:t>
            </w:r>
            <w:r w:rsidRPr="00516BB8">
              <w:rPr>
                <w:rFonts w:eastAsia="Calibri"/>
                <w:sz w:val="26"/>
                <w:szCs w:val="26"/>
              </w:rPr>
              <w:t>социальных,</w:t>
            </w:r>
            <w:r w:rsidRPr="00516BB8">
              <w:rPr>
                <w:rFonts w:eastAsia="Calibri"/>
                <w:spacing w:val="1"/>
                <w:sz w:val="26"/>
                <w:szCs w:val="26"/>
              </w:rPr>
              <w:t xml:space="preserve"> </w:t>
            </w:r>
            <w:r w:rsidRPr="00516BB8">
              <w:rPr>
                <w:rFonts w:eastAsia="Calibri"/>
                <w:sz w:val="26"/>
                <w:szCs w:val="26"/>
              </w:rPr>
              <w:t>пенсионных</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иных</w:t>
            </w:r>
            <w:r w:rsidRPr="00516BB8">
              <w:rPr>
                <w:rFonts w:eastAsia="Calibri"/>
                <w:spacing w:val="1"/>
                <w:sz w:val="26"/>
                <w:szCs w:val="26"/>
              </w:rPr>
              <w:t xml:space="preserve"> </w:t>
            </w:r>
            <w:r w:rsidRPr="00516BB8">
              <w:rPr>
                <w:rFonts w:eastAsia="Calibri"/>
                <w:sz w:val="26"/>
                <w:szCs w:val="26"/>
              </w:rPr>
              <w:t>служб</w:t>
            </w:r>
            <w:r w:rsidRPr="00516BB8">
              <w:rPr>
                <w:rFonts w:eastAsia="Calibri"/>
                <w:spacing w:val="1"/>
                <w:sz w:val="26"/>
                <w:szCs w:val="26"/>
              </w:rPr>
              <w:t xml:space="preserve"> </w:t>
            </w:r>
            <w:r w:rsidRPr="00516BB8">
              <w:rPr>
                <w:rFonts w:eastAsia="Calibri"/>
                <w:sz w:val="26"/>
                <w:szCs w:val="26"/>
              </w:rPr>
              <w:t>(службы</w:t>
            </w:r>
            <w:r w:rsidRPr="00516BB8">
              <w:rPr>
                <w:rFonts w:eastAsia="Calibri"/>
                <w:spacing w:val="1"/>
                <w:sz w:val="26"/>
                <w:szCs w:val="26"/>
              </w:rPr>
              <w:t xml:space="preserve"> </w:t>
            </w:r>
            <w:r w:rsidRPr="00516BB8">
              <w:rPr>
                <w:rFonts w:eastAsia="Calibri"/>
                <w:sz w:val="26"/>
                <w:szCs w:val="26"/>
              </w:rPr>
              <w:t>занятости</w:t>
            </w:r>
            <w:r w:rsidRPr="00516BB8">
              <w:rPr>
                <w:rFonts w:eastAsia="Calibri"/>
                <w:spacing w:val="1"/>
                <w:sz w:val="26"/>
                <w:szCs w:val="26"/>
              </w:rPr>
              <w:t xml:space="preserve"> </w:t>
            </w:r>
            <w:r w:rsidRPr="00516BB8">
              <w:rPr>
                <w:rFonts w:eastAsia="Calibri"/>
                <w:sz w:val="26"/>
                <w:szCs w:val="26"/>
              </w:rPr>
              <w:t>населения,</w:t>
            </w:r>
            <w:r w:rsidRPr="00516BB8">
              <w:rPr>
                <w:rFonts w:eastAsia="Calibri"/>
                <w:spacing w:val="1"/>
                <w:sz w:val="26"/>
                <w:szCs w:val="26"/>
              </w:rPr>
              <w:t xml:space="preserve"> </w:t>
            </w:r>
            <w:r w:rsidRPr="00516BB8">
              <w:rPr>
                <w:rFonts w:eastAsia="Calibri"/>
                <w:sz w:val="26"/>
                <w:szCs w:val="26"/>
              </w:rPr>
              <w:t>пункты</w:t>
            </w:r>
            <w:r w:rsidRPr="00516BB8">
              <w:rPr>
                <w:rFonts w:eastAsia="Calibri"/>
                <w:spacing w:val="1"/>
                <w:sz w:val="26"/>
                <w:szCs w:val="26"/>
              </w:rPr>
              <w:t xml:space="preserve"> </w:t>
            </w:r>
            <w:r w:rsidRPr="00516BB8">
              <w:rPr>
                <w:rFonts w:eastAsia="Calibri"/>
                <w:sz w:val="26"/>
                <w:szCs w:val="26"/>
              </w:rPr>
              <w:t>питания</w:t>
            </w:r>
            <w:r w:rsidRPr="00516BB8">
              <w:rPr>
                <w:rFonts w:eastAsia="Calibri"/>
                <w:spacing w:val="1"/>
                <w:sz w:val="26"/>
                <w:szCs w:val="26"/>
              </w:rPr>
              <w:t xml:space="preserve"> </w:t>
            </w:r>
            <w:r w:rsidRPr="00516BB8">
              <w:rPr>
                <w:rFonts w:eastAsia="Calibri"/>
                <w:sz w:val="26"/>
                <w:szCs w:val="26"/>
              </w:rPr>
              <w:t>малоимущих</w:t>
            </w:r>
            <w:r w:rsidRPr="00516BB8">
              <w:rPr>
                <w:rFonts w:eastAsia="Calibri"/>
                <w:spacing w:val="1"/>
                <w:sz w:val="26"/>
                <w:szCs w:val="26"/>
              </w:rPr>
              <w:t xml:space="preserve"> </w:t>
            </w:r>
            <w:r w:rsidRPr="00516BB8">
              <w:rPr>
                <w:rFonts w:eastAsia="Calibri"/>
                <w:sz w:val="26"/>
                <w:szCs w:val="26"/>
              </w:rPr>
              <w:t>граждан),</w:t>
            </w:r>
            <w:r w:rsidRPr="00516BB8">
              <w:rPr>
                <w:rFonts w:eastAsia="Calibri"/>
                <w:spacing w:val="1"/>
                <w:sz w:val="26"/>
                <w:szCs w:val="26"/>
              </w:rPr>
              <w:t xml:space="preserve"> </w:t>
            </w:r>
            <w:r w:rsidRPr="00516BB8">
              <w:rPr>
                <w:rFonts w:eastAsia="Calibri"/>
                <w:sz w:val="26"/>
                <w:szCs w:val="26"/>
              </w:rPr>
              <w:t>в</w:t>
            </w:r>
            <w:r w:rsidRPr="00516BB8">
              <w:rPr>
                <w:rFonts w:eastAsia="Calibri"/>
                <w:spacing w:val="1"/>
                <w:sz w:val="26"/>
                <w:szCs w:val="26"/>
              </w:rPr>
              <w:t xml:space="preserve"> </w:t>
            </w:r>
            <w:r w:rsidRPr="00516BB8">
              <w:rPr>
                <w:rFonts w:eastAsia="Calibri"/>
                <w:sz w:val="26"/>
                <w:szCs w:val="26"/>
              </w:rPr>
              <w:t>которых</w:t>
            </w:r>
            <w:r w:rsidRPr="00516BB8">
              <w:rPr>
                <w:rFonts w:eastAsia="Calibri"/>
                <w:spacing w:val="1"/>
                <w:sz w:val="26"/>
                <w:szCs w:val="26"/>
              </w:rPr>
              <w:t xml:space="preserve"> </w:t>
            </w:r>
            <w:r w:rsidRPr="00516BB8">
              <w:rPr>
                <w:rFonts w:eastAsia="Calibri"/>
                <w:sz w:val="26"/>
                <w:szCs w:val="26"/>
              </w:rPr>
              <w:t>осуществляется прием граждан по вопросам оказания социальной</w:t>
            </w:r>
            <w:r w:rsidRPr="00516BB8">
              <w:rPr>
                <w:rFonts w:eastAsia="Calibri"/>
                <w:spacing w:val="1"/>
                <w:sz w:val="26"/>
                <w:szCs w:val="26"/>
              </w:rPr>
              <w:t xml:space="preserve"> </w:t>
            </w:r>
            <w:r w:rsidRPr="00516BB8">
              <w:rPr>
                <w:rFonts w:eastAsia="Calibri"/>
                <w:sz w:val="26"/>
                <w:szCs w:val="26"/>
              </w:rPr>
              <w:t>помощи</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назначения</w:t>
            </w:r>
            <w:r w:rsidRPr="00516BB8">
              <w:rPr>
                <w:rFonts w:eastAsia="Calibri"/>
                <w:spacing w:val="1"/>
                <w:sz w:val="26"/>
                <w:szCs w:val="26"/>
              </w:rPr>
              <w:t xml:space="preserve"> </w:t>
            </w:r>
            <w:r w:rsidRPr="00516BB8">
              <w:rPr>
                <w:rFonts w:eastAsia="Calibri"/>
                <w:sz w:val="26"/>
                <w:szCs w:val="26"/>
              </w:rPr>
              <w:t>социальных</w:t>
            </w:r>
            <w:r w:rsidRPr="00516BB8">
              <w:rPr>
                <w:rFonts w:eastAsia="Calibri"/>
                <w:spacing w:val="1"/>
                <w:sz w:val="26"/>
                <w:szCs w:val="26"/>
              </w:rPr>
              <w:t xml:space="preserve"> </w:t>
            </w:r>
            <w:r w:rsidRPr="00516BB8">
              <w:rPr>
                <w:rFonts w:eastAsia="Calibri"/>
                <w:sz w:val="26"/>
                <w:szCs w:val="26"/>
              </w:rPr>
              <w:t>или</w:t>
            </w:r>
            <w:r w:rsidRPr="00516BB8">
              <w:rPr>
                <w:rFonts w:eastAsia="Calibri"/>
                <w:spacing w:val="1"/>
                <w:sz w:val="26"/>
                <w:szCs w:val="26"/>
              </w:rPr>
              <w:t xml:space="preserve"> </w:t>
            </w:r>
            <w:r w:rsidRPr="00516BB8">
              <w:rPr>
                <w:rFonts w:eastAsia="Calibri"/>
                <w:sz w:val="26"/>
                <w:szCs w:val="26"/>
              </w:rPr>
              <w:t>пенсионных</w:t>
            </w:r>
            <w:r w:rsidRPr="00516BB8">
              <w:rPr>
                <w:rFonts w:eastAsia="Calibri"/>
                <w:spacing w:val="1"/>
                <w:sz w:val="26"/>
                <w:szCs w:val="26"/>
              </w:rPr>
              <w:t xml:space="preserve"> </w:t>
            </w:r>
            <w:r w:rsidRPr="00516BB8">
              <w:rPr>
                <w:rFonts w:eastAsia="Calibri"/>
                <w:sz w:val="26"/>
                <w:szCs w:val="26"/>
              </w:rPr>
              <w:t>выплат,</w:t>
            </w:r>
            <w:r w:rsidRPr="00516BB8">
              <w:rPr>
                <w:rFonts w:eastAsia="Calibri"/>
                <w:spacing w:val="1"/>
                <w:sz w:val="26"/>
                <w:szCs w:val="26"/>
              </w:rPr>
              <w:t xml:space="preserve"> </w:t>
            </w:r>
            <w:r w:rsidRPr="00516BB8">
              <w:rPr>
                <w:rFonts w:eastAsia="Calibri"/>
                <w:sz w:val="26"/>
                <w:szCs w:val="26"/>
              </w:rPr>
              <w:t>а</w:t>
            </w:r>
            <w:r w:rsidRPr="00516BB8">
              <w:rPr>
                <w:rFonts w:eastAsia="Calibri"/>
                <w:spacing w:val="1"/>
                <w:sz w:val="26"/>
                <w:szCs w:val="26"/>
              </w:rPr>
              <w:t xml:space="preserve"> </w:t>
            </w:r>
            <w:r w:rsidRPr="00516BB8">
              <w:rPr>
                <w:rFonts w:eastAsia="Calibri"/>
                <w:sz w:val="26"/>
                <w:szCs w:val="26"/>
              </w:rPr>
              <w:t>также</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размещения</w:t>
            </w:r>
            <w:r w:rsidRPr="00516BB8">
              <w:rPr>
                <w:rFonts w:eastAsia="Calibri"/>
                <w:spacing w:val="1"/>
                <w:sz w:val="26"/>
                <w:szCs w:val="26"/>
              </w:rPr>
              <w:t xml:space="preserve"> </w:t>
            </w:r>
            <w:r w:rsidRPr="00516BB8">
              <w:rPr>
                <w:rFonts w:eastAsia="Calibri"/>
                <w:sz w:val="26"/>
                <w:szCs w:val="26"/>
              </w:rPr>
              <w:t>общественных</w:t>
            </w:r>
            <w:r w:rsidRPr="00516BB8">
              <w:rPr>
                <w:rFonts w:eastAsia="Calibri"/>
                <w:spacing w:val="1"/>
                <w:sz w:val="26"/>
                <w:szCs w:val="26"/>
              </w:rPr>
              <w:t xml:space="preserve"> </w:t>
            </w:r>
            <w:r w:rsidRPr="00516BB8">
              <w:rPr>
                <w:rFonts w:eastAsia="Calibri"/>
                <w:sz w:val="26"/>
                <w:szCs w:val="26"/>
              </w:rPr>
              <w:t>некоммерческих</w:t>
            </w:r>
            <w:r w:rsidRPr="00516BB8">
              <w:rPr>
                <w:rFonts w:eastAsia="Calibri"/>
                <w:spacing w:val="-47"/>
                <w:sz w:val="26"/>
                <w:szCs w:val="26"/>
              </w:rPr>
              <w:t xml:space="preserve"> </w:t>
            </w:r>
            <w:r w:rsidRPr="00516BB8">
              <w:rPr>
                <w:rFonts w:eastAsia="Calibri"/>
                <w:sz w:val="26"/>
                <w:szCs w:val="26"/>
              </w:rPr>
              <w:t>организаций:</w:t>
            </w:r>
            <w:r w:rsidRPr="00516BB8">
              <w:rPr>
                <w:rFonts w:eastAsia="Calibri"/>
                <w:spacing w:val="19"/>
                <w:sz w:val="26"/>
                <w:szCs w:val="26"/>
              </w:rPr>
              <w:t xml:space="preserve"> </w:t>
            </w:r>
            <w:r w:rsidRPr="00516BB8">
              <w:rPr>
                <w:rFonts w:eastAsia="Calibri"/>
                <w:sz w:val="26"/>
                <w:szCs w:val="26"/>
              </w:rPr>
              <w:t>некоммерческих</w:t>
            </w:r>
            <w:r w:rsidRPr="00516BB8">
              <w:rPr>
                <w:rFonts w:eastAsia="Calibri"/>
                <w:spacing w:val="21"/>
                <w:sz w:val="26"/>
                <w:szCs w:val="26"/>
              </w:rPr>
              <w:t xml:space="preserve"> </w:t>
            </w:r>
            <w:r w:rsidRPr="00516BB8">
              <w:rPr>
                <w:rFonts w:eastAsia="Calibri"/>
                <w:sz w:val="26"/>
                <w:szCs w:val="26"/>
              </w:rPr>
              <w:t>фондов,</w:t>
            </w:r>
            <w:r w:rsidRPr="00516BB8">
              <w:rPr>
                <w:rFonts w:eastAsia="Calibri"/>
                <w:spacing w:val="20"/>
                <w:sz w:val="26"/>
                <w:szCs w:val="26"/>
              </w:rPr>
              <w:t xml:space="preserve"> </w:t>
            </w:r>
            <w:r w:rsidRPr="00516BB8">
              <w:rPr>
                <w:rFonts w:eastAsia="Calibri"/>
                <w:sz w:val="26"/>
                <w:szCs w:val="26"/>
              </w:rPr>
              <w:t>благотворительных организаций,</w:t>
            </w:r>
            <w:r w:rsidRPr="00516BB8">
              <w:rPr>
                <w:rFonts w:eastAsia="Calibri"/>
                <w:spacing w:val="-5"/>
                <w:sz w:val="26"/>
                <w:szCs w:val="26"/>
              </w:rPr>
              <w:t xml:space="preserve"> </w:t>
            </w:r>
            <w:r w:rsidRPr="00516BB8">
              <w:rPr>
                <w:rFonts w:eastAsia="Calibri"/>
                <w:sz w:val="26"/>
                <w:szCs w:val="26"/>
              </w:rPr>
              <w:t>клубов</w:t>
            </w:r>
            <w:r w:rsidRPr="00516BB8">
              <w:rPr>
                <w:rFonts w:eastAsia="Calibri"/>
                <w:spacing w:val="-4"/>
                <w:sz w:val="26"/>
                <w:szCs w:val="26"/>
              </w:rPr>
              <w:t xml:space="preserve"> </w:t>
            </w:r>
            <w:r w:rsidRPr="00516BB8">
              <w:rPr>
                <w:rFonts w:eastAsia="Calibri"/>
                <w:sz w:val="26"/>
                <w:szCs w:val="26"/>
              </w:rPr>
              <w:t>по</w:t>
            </w:r>
            <w:r w:rsidRPr="00516BB8">
              <w:rPr>
                <w:rFonts w:eastAsia="Calibri"/>
                <w:spacing w:val="-3"/>
                <w:sz w:val="26"/>
                <w:szCs w:val="26"/>
              </w:rPr>
              <w:t xml:space="preserve"> </w:t>
            </w:r>
            <w:r w:rsidRPr="00516BB8">
              <w:rPr>
                <w:rFonts w:eastAsia="Calibri"/>
                <w:sz w:val="26"/>
                <w:szCs w:val="26"/>
              </w:rPr>
              <w:t>интересам</w:t>
            </w:r>
          </w:p>
        </w:tc>
      </w:tr>
      <w:tr w:rsidR="00101393" w:rsidRPr="00516BB8" w:rsidTr="00101393">
        <w:trPr>
          <w:trHeight w:val="920"/>
        </w:trPr>
        <w:tc>
          <w:tcPr>
            <w:tcW w:w="675"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6</w:t>
            </w:r>
          </w:p>
        </w:tc>
        <w:tc>
          <w:tcPr>
            <w:tcW w:w="85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3.3</w:t>
            </w:r>
          </w:p>
        </w:tc>
        <w:tc>
          <w:tcPr>
            <w:tcW w:w="244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Бытовое</w:t>
            </w:r>
            <w:r w:rsidRPr="00516BB8">
              <w:rPr>
                <w:rFonts w:eastAsia="Calibri"/>
                <w:spacing w:val="1"/>
                <w:sz w:val="26"/>
                <w:szCs w:val="26"/>
              </w:rPr>
              <w:t xml:space="preserve"> </w:t>
            </w:r>
            <w:r w:rsidRPr="00516BB8">
              <w:rPr>
                <w:rFonts w:eastAsia="Calibri"/>
                <w:spacing w:val="-1"/>
                <w:sz w:val="26"/>
                <w:szCs w:val="26"/>
              </w:rPr>
              <w:t>обслуживание</w:t>
            </w:r>
          </w:p>
        </w:tc>
        <w:tc>
          <w:tcPr>
            <w:tcW w:w="10490" w:type="dxa"/>
            <w:shd w:val="clear" w:color="auto" w:fill="auto"/>
          </w:tcPr>
          <w:p w:rsidR="00101393" w:rsidRPr="00516BB8" w:rsidRDefault="00101393" w:rsidP="00101393">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капитального</w:t>
            </w:r>
            <w:r w:rsidRPr="00516BB8">
              <w:rPr>
                <w:rFonts w:eastAsia="Calibri"/>
                <w:spacing w:val="1"/>
                <w:sz w:val="26"/>
                <w:szCs w:val="26"/>
              </w:rPr>
              <w:t xml:space="preserve"> </w:t>
            </w:r>
            <w:r w:rsidRPr="00516BB8">
              <w:rPr>
                <w:rFonts w:eastAsia="Calibri"/>
                <w:sz w:val="26"/>
                <w:szCs w:val="26"/>
              </w:rPr>
              <w:t>строительства,</w:t>
            </w:r>
            <w:r w:rsidRPr="00516BB8">
              <w:rPr>
                <w:rFonts w:eastAsia="Calibri"/>
                <w:spacing w:val="1"/>
                <w:sz w:val="26"/>
                <w:szCs w:val="26"/>
              </w:rPr>
              <w:t xml:space="preserve"> </w:t>
            </w:r>
            <w:r w:rsidRPr="00516BB8">
              <w:rPr>
                <w:rFonts w:eastAsia="Calibri"/>
                <w:sz w:val="26"/>
                <w:szCs w:val="26"/>
              </w:rPr>
              <w:t>предназначенных</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оказания</w:t>
            </w:r>
            <w:r w:rsidRPr="00516BB8">
              <w:rPr>
                <w:rFonts w:eastAsia="Calibri"/>
                <w:spacing w:val="1"/>
                <w:sz w:val="26"/>
                <w:szCs w:val="26"/>
              </w:rPr>
              <w:t xml:space="preserve"> </w:t>
            </w:r>
            <w:r w:rsidRPr="00516BB8">
              <w:rPr>
                <w:rFonts w:eastAsia="Calibri"/>
                <w:sz w:val="26"/>
                <w:szCs w:val="26"/>
              </w:rPr>
              <w:t>населению</w:t>
            </w:r>
            <w:r w:rsidRPr="00516BB8">
              <w:rPr>
                <w:rFonts w:eastAsia="Calibri"/>
                <w:spacing w:val="1"/>
                <w:sz w:val="26"/>
                <w:szCs w:val="26"/>
              </w:rPr>
              <w:t xml:space="preserve"> </w:t>
            </w:r>
            <w:r w:rsidRPr="00516BB8">
              <w:rPr>
                <w:rFonts w:eastAsia="Calibri"/>
                <w:sz w:val="26"/>
                <w:szCs w:val="26"/>
              </w:rPr>
              <w:t>или</w:t>
            </w:r>
            <w:r w:rsidRPr="00516BB8">
              <w:rPr>
                <w:rFonts w:eastAsia="Calibri"/>
                <w:spacing w:val="1"/>
                <w:sz w:val="26"/>
                <w:szCs w:val="26"/>
              </w:rPr>
              <w:t xml:space="preserve"> </w:t>
            </w:r>
            <w:r w:rsidRPr="00516BB8">
              <w:rPr>
                <w:rFonts w:eastAsia="Calibri"/>
                <w:sz w:val="26"/>
                <w:szCs w:val="26"/>
              </w:rPr>
              <w:t>организациям</w:t>
            </w:r>
            <w:r w:rsidRPr="00516BB8">
              <w:rPr>
                <w:rFonts w:eastAsia="Calibri"/>
                <w:spacing w:val="1"/>
                <w:sz w:val="26"/>
                <w:szCs w:val="26"/>
              </w:rPr>
              <w:t xml:space="preserve"> </w:t>
            </w:r>
            <w:r w:rsidRPr="00516BB8">
              <w:rPr>
                <w:rFonts w:eastAsia="Calibri"/>
                <w:sz w:val="26"/>
                <w:szCs w:val="26"/>
              </w:rPr>
              <w:t>бытовых</w:t>
            </w:r>
            <w:r w:rsidRPr="00516BB8">
              <w:rPr>
                <w:rFonts w:eastAsia="Calibri"/>
                <w:spacing w:val="10"/>
                <w:sz w:val="26"/>
                <w:szCs w:val="26"/>
              </w:rPr>
              <w:t xml:space="preserve"> </w:t>
            </w:r>
            <w:r w:rsidRPr="00516BB8">
              <w:rPr>
                <w:rFonts w:eastAsia="Calibri"/>
                <w:sz w:val="26"/>
                <w:szCs w:val="26"/>
              </w:rPr>
              <w:t>услуг</w:t>
            </w:r>
            <w:r w:rsidRPr="00516BB8">
              <w:rPr>
                <w:rFonts w:eastAsia="Calibri"/>
                <w:spacing w:val="9"/>
                <w:sz w:val="26"/>
                <w:szCs w:val="26"/>
              </w:rPr>
              <w:t xml:space="preserve"> </w:t>
            </w:r>
            <w:r w:rsidRPr="00516BB8">
              <w:rPr>
                <w:rFonts w:eastAsia="Calibri"/>
                <w:sz w:val="26"/>
                <w:szCs w:val="26"/>
              </w:rPr>
              <w:t>(мастерские</w:t>
            </w:r>
            <w:r w:rsidRPr="00516BB8">
              <w:rPr>
                <w:rFonts w:eastAsia="Calibri"/>
                <w:spacing w:val="10"/>
                <w:sz w:val="26"/>
                <w:szCs w:val="26"/>
              </w:rPr>
              <w:t xml:space="preserve"> </w:t>
            </w:r>
            <w:r w:rsidRPr="00516BB8">
              <w:rPr>
                <w:rFonts w:eastAsia="Calibri"/>
                <w:sz w:val="26"/>
                <w:szCs w:val="26"/>
              </w:rPr>
              <w:t>мелкого</w:t>
            </w:r>
            <w:r w:rsidRPr="00516BB8">
              <w:rPr>
                <w:rFonts w:eastAsia="Calibri"/>
                <w:spacing w:val="9"/>
                <w:sz w:val="26"/>
                <w:szCs w:val="26"/>
              </w:rPr>
              <w:t xml:space="preserve"> </w:t>
            </w:r>
            <w:r w:rsidRPr="00516BB8">
              <w:rPr>
                <w:rFonts w:eastAsia="Calibri"/>
                <w:sz w:val="26"/>
                <w:szCs w:val="26"/>
              </w:rPr>
              <w:t>ремонта,</w:t>
            </w:r>
            <w:r w:rsidRPr="00516BB8">
              <w:rPr>
                <w:rFonts w:eastAsia="Calibri"/>
                <w:spacing w:val="10"/>
                <w:sz w:val="26"/>
                <w:szCs w:val="26"/>
              </w:rPr>
              <w:t xml:space="preserve"> </w:t>
            </w:r>
            <w:r w:rsidRPr="00516BB8">
              <w:rPr>
                <w:rFonts w:eastAsia="Calibri"/>
                <w:sz w:val="26"/>
                <w:szCs w:val="26"/>
              </w:rPr>
              <w:t>ателье,</w:t>
            </w:r>
            <w:r w:rsidRPr="00516BB8">
              <w:rPr>
                <w:rFonts w:eastAsia="Calibri"/>
                <w:spacing w:val="10"/>
                <w:sz w:val="26"/>
                <w:szCs w:val="26"/>
              </w:rPr>
              <w:t xml:space="preserve"> </w:t>
            </w:r>
            <w:r w:rsidRPr="00516BB8">
              <w:rPr>
                <w:rFonts w:eastAsia="Calibri"/>
                <w:sz w:val="26"/>
                <w:szCs w:val="26"/>
              </w:rPr>
              <w:t>бани, парикмахерские,</w:t>
            </w:r>
            <w:r w:rsidRPr="00516BB8">
              <w:rPr>
                <w:rFonts w:eastAsia="Calibri"/>
                <w:spacing w:val="-6"/>
                <w:sz w:val="26"/>
                <w:szCs w:val="26"/>
              </w:rPr>
              <w:t xml:space="preserve"> </w:t>
            </w:r>
            <w:r w:rsidRPr="00516BB8">
              <w:rPr>
                <w:rFonts w:eastAsia="Calibri"/>
                <w:sz w:val="26"/>
                <w:szCs w:val="26"/>
              </w:rPr>
              <w:t>прачечные,</w:t>
            </w:r>
            <w:r w:rsidRPr="00516BB8">
              <w:rPr>
                <w:rFonts w:eastAsia="Calibri"/>
                <w:spacing w:val="-5"/>
                <w:sz w:val="26"/>
                <w:szCs w:val="26"/>
              </w:rPr>
              <w:t xml:space="preserve"> </w:t>
            </w:r>
            <w:r w:rsidRPr="00516BB8">
              <w:rPr>
                <w:rFonts w:eastAsia="Calibri"/>
                <w:sz w:val="26"/>
                <w:szCs w:val="26"/>
              </w:rPr>
              <w:t>химчистки,</w:t>
            </w:r>
            <w:r w:rsidRPr="00516BB8">
              <w:rPr>
                <w:rFonts w:eastAsia="Calibri"/>
                <w:spacing w:val="-6"/>
                <w:sz w:val="26"/>
                <w:szCs w:val="26"/>
              </w:rPr>
              <w:t xml:space="preserve"> </w:t>
            </w:r>
            <w:r w:rsidRPr="00516BB8">
              <w:rPr>
                <w:rFonts w:eastAsia="Calibri"/>
                <w:sz w:val="26"/>
                <w:szCs w:val="26"/>
              </w:rPr>
              <w:t>похоронные</w:t>
            </w:r>
            <w:r w:rsidRPr="00516BB8">
              <w:rPr>
                <w:rFonts w:eastAsia="Calibri"/>
                <w:spacing w:val="-5"/>
                <w:sz w:val="26"/>
                <w:szCs w:val="26"/>
              </w:rPr>
              <w:t xml:space="preserve"> </w:t>
            </w:r>
            <w:r w:rsidRPr="00516BB8">
              <w:rPr>
                <w:rFonts w:eastAsia="Calibri"/>
                <w:sz w:val="26"/>
                <w:szCs w:val="26"/>
              </w:rPr>
              <w:t>бюро)</w:t>
            </w:r>
          </w:p>
        </w:tc>
      </w:tr>
      <w:tr w:rsidR="00101393" w:rsidRPr="00516BB8" w:rsidTr="00101393">
        <w:trPr>
          <w:trHeight w:val="1380"/>
        </w:trPr>
        <w:tc>
          <w:tcPr>
            <w:tcW w:w="675"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7</w:t>
            </w:r>
          </w:p>
        </w:tc>
        <w:tc>
          <w:tcPr>
            <w:tcW w:w="85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3.4.1</w:t>
            </w:r>
          </w:p>
        </w:tc>
        <w:tc>
          <w:tcPr>
            <w:tcW w:w="244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Амбулаторно-</w:t>
            </w:r>
            <w:r w:rsidRPr="00516BB8">
              <w:rPr>
                <w:rFonts w:eastAsia="Calibri"/>
                <w:spacing w:val="1"/>
                <w:sz w:val="26"/>
                <w:szCs w:val="26"/>
              </w:rPr>
              <w:t xml:space="preserve"> </w:t>
            </w:r>
            <w:r w:rsidRPr="00516BB8">
              <w:rPr>
                <w:rFonts w:eastAsia="Calibri"/>
                <w:spacing w:val="-1"/>
                <w:sz w:val="26"/>
                <w:szCs w:val="26"/>
              </w:rPr>
              <w:t>поликлиническое</w:t>
            </w:r>
            <w:r w:rsidRPr="00516BB8">
              <w:rPr>
                <w:rFonts w:eastAsia="Calibri"/>
                <w:spacing w:val="-47"/>
                <w:sz w:val="26"/>
                <w:szCs w:val="26"/>
              </w:rPr>
              <w:t xml:space="preserve"> </w:t>
            </w:r>
            <w:r w:rsidRPr="00516BB8">
              <w:rPr>
                <w:rFonts w:eastAsia="Calibri"/>
                <w:sz w:val="26"/>
                <w:szCs w:val="26"/>
              </w:rPr>
              <w:t>обслуживание</w:t>
            </w:r>
          </w:p>
        </w:tc>
        <w:tc>
          <w:tcPr>
            <w:tcW w:w="10490" w:type="dxa"/>
            <w:shd w:val="clear" w:color="auto" w:fill="auto"/>
          </w:tcPr>
          <w:p w:rsidR="00101393" w:rsidRPr="00516BB8" w:rsidRDefault="00101393" w:rsidP="00101393">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капитального</w:t>
            </w:r>
            <w:r w:rsidRPr="00516BB8">
              <w:rPr>
                <w:rFonts w:eastAsia="Calibri"/>
                <w:spacing w:val="1"/>
                <w:sz w:val="26"/>
                <w:szCs w:val="26"/>
              </w:rPr>
              <w:t xml:space="preserve"> </w:t>
            </w:r>
            <w:r w:rsidRPr="00516BB8">
              <w:rPr>
                <w:rFonts w:eastAsia="Calibri"/>
                <w:sz w:val="26"/>
                <w:szCs w:val="26"/>
              </w:rPr>
              <w:t>строительства,</w:t>
            </w:r>
            <w:r w:rsidRPr="00516BB8">
              <w:rPr>
                <w:rFonts w:eastAsia="Calibri"/>
                <w:spacing w:val="1"/>
                <w:sz w:val="26"/>
                <w:szCs w:val="26"/>
              </w:rPr>
              <w:t xml:space="preserve"> </w:t>
            </w:r>
            <w:r w:rsidRPr="00516BB8">
              <w:rPr>
                <w:rFonts w:eastAsia="Calibri"/>
                <w:sz w:val="26"/>
                <w:szCs w:val="26"/>
              </w:rPr>
              <w:t>предназначенных</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оказания</w:t>
            </w:r>
            <w:r w:rsidRPr="00516BB8">
              <w:rPr>
                <w:rFonts w:eastAsia="Calibri"/>
                <w:spacing w:val="1"/>
                <w:sz w:val="26"/>
                <w:szCs w:val="26"/>
              </w:rPr>
              <w:t xml:space="preserve"> </w:t>
            </w:r>
            <w:r w:rsidRPr="00516BB8">
              <w:rPr>
                <w:rFonts w:eastAsia="Calibri"/>
                <w:sz w:val="26"/>
                <w:szCs w:val="26"/>
              </w:rPr>
              <w:t>гражданам</w:t>
            </w:r>
            <w:r w:rsidRPr="00516BB8">
              <w:rPr>
                <w:rFonts w:eastAsia="Calibri"/>
                <w:spacing w:val="1"/>
                <w:sz w:val="26"/>
                <w:szCs w:val="26"/>
              </w:rPr>
              <w:t xml:space="preserve"> </w:t>
            </w:r>
            <w:r w:rsidRPr="00516BB8">
              <w:rPr>
                <w:rFonts w:eastAsia="Calibri"/>
                <w:sz w:val="26"/>
                <w:szCs w:val="26"/>
              </w:rPr>
              <w:t>амбулаторно-</w:t>
            </w:r>
            <w:r w:rsidRPr="00516BB8">
              <w:rPr>
                <w:rFonts w:eastAsia="Calibri"/>
                <w:spacing w:val="1"/>
                <w:sz w:val="26"/>
                <w:szCs w:val="26"/>
              </w:rPr>
              <w:t xml:space="preserve"> </w:t>
            </w:r>
            <w:r w:rsidRPr="00516BB8">
              <w:rPr>
                <w:rFonts w:eastAsia="Calibri"/>
                <w:sz w:val="26"/>
                <w:szCs w:val="26"/>
              </w:rPr>
              <w:t>поликлинической</w:t>
            </w:r>
            <w:r w:rsidRPr="00516BB8">
              <w:rPr>
                <w:rFonts w:eastAsia="Calibri"/>
                <w:spacing w:val="1"/>
                <w:sz w:val="26"/>
                <w:szCs w:val="26"/>
              </w:rPr>
              <w:t xml:space="preserve"> </w:t>
            </w:r>
            <w:r w:rsidRPr="00516BB8">
              <w:rPr>
                <w:rFonts w:eastAsia="Calibri"/>
                <w:sz w:val="26"/>
                <w:szCs w:val="26"/>
              </w:rPr>
              <w:t>медицинской</w:t>
            </w:r>
            <w:r w:rsidRPr="00516BB8">
              <w:rPr>
                <w:rFonts w:eastAsia="Calibri"/>
                <w:spacing w:val="1"/>
                <w:sz w:val="26"/>
                <w:szCs w:val="26"/>
              </w:rPr>
              <w:t xml:space="preserve"> </w:t>
            </w:r>
            <w:r w:rsidRPr="00516BB8">
              <w:rPr>
                <w:rFonts w:eastAsia="Calibri"/>
                <w:sz w:val="26"/>
                <w:szCs w:val="26"/>
              </w:rPr>
              <w:t>помощи</w:t>
            </w:r>
            <w:r w:rsidRPr="00516BB8">
              <w:rPr>
                <w:rFonts w:eastAsia="Calibri"/>
                <w:spacing w:val="1"/>
                <w:sz w:val="26"/>
                <w:szCs w:val="26"/>
              </w:rPr>
              <w:t xml:space="preserve"> </w:t>
            </w:r>
            <w:r w:rsidRPr="00516BB8">
              <w:rPr>
                <w:rFonts w:eastAsia="Calibri"/>
                <w:sz w:val="26"/>
                <w:szCs w:val="26"/>
              </w:rPr>
              <w:t>(поликлиники,</w:t>
            </w:r>
            <w:r w:rsidRPr="00516BB8">
              <w:rPr>
                <w:rFonts w:eastAsia="Calibri"/>
                <w:spacing w:val="1"/>
                <w:sz w:val="26"/>
                <w:szCs w:val="26"/>
              </w:rPr>
              <w:t xml:space="preserve"> </w:t>
            </w:r>
            <w:r w:rsidRPr="00516BB8">
              <w:rPr>
                <w:rFonts w:eastAsia="Calibri"/>
                <w:sz w:val="26"/>
                <w:szCs w:val="26"/>
              </w:rPr>
              <w:t>фельдшерские пункты, пункты здравоохранения, центры матери и</w:t>
            </w:r>
            <w:r w:rsidRPr="00516BB8">
              <w:rPr>
                <w:rFonts w:eastAsia="Calibri"/>
                <w:spacing w:val="-47"/>
                <w:sz w:val="26"/>
                <w:szCs w:val="26"/>
              </w:rPr>
              <w:t xml:space="preserve"> </w:t>
            </w:r>
            <w:r w:rsidRPr="00516BB8">
              <w:rPr>
                <w:rFonts w:eastAsia="Calibri"/>
                <w:sz w:val="26"/>
                <w:szCs w:val="26"/>
              </w:rPr>
              <w:t>ребенка,</w:t>
            </w:r>
            <w:r w:rsidRPr="00516BB8">
              <w:rPr>
                <w:rFonts w:eastAsia="Calibri"/>
                <w:spacing w:val="1"/>
                <w:sz w:val="26"/>
                <w:szCs w:val="26"/>
              </w:rPr>
              <w:t xml:space="preserve"> </w:t>
            </w:r>
            <w:r w:rsidRPr="00516BB8">
              <w:rPr>
                <w:rFonts w:eastAsia="Calibri"/>
                <w:sz w:val="26"/>
                <w:szCs w:val="26"/>
              </w:rPr>
              <w:t>диагностические</w:t>
            </w:r>
            <w:r w:rsidRPr="00516BB8">
              <w:rPr>
                <w:rFonts w:eastAsia="Calibri"/>
                <w:spacing w:val="50"/>
                <w:sz w:val="26"/>
                <w:szCs w:val="26"/>
              </w:rPr>
              <w:t xml:space="preserve"> </w:t>
            </w:r>
            <w:r w:rsidRPr="00516BB8">
              <w:rPr>
                <w:rFonts w:eastAsia="Calibri"/>
                <w:sz w:val="26"/>
                <w:szCs w:val="26"/>
              </w:rPr>
              <w:t>центры,</w:t>
            </w:r>
            <w:r w:rsidRPr="00516BB8">
              <w:rPr>
                <w:rFonts w:eastAsia="Calibri"/>
                <w:spacing w:val="1"/>
                <w:sz w:val="26"/>
                <w:szCs w:val="26"/>
              </w:rPr>
              <w:t xml:space="preserve"> </w:t>
            </w:r>
            <w:r w:rsidRPr="00516BB8">
              <w:rPr>
                <w:rFonts w:eastAsia="Calibri"/>
                <w:sz w:val="26"/>
                <w:szCs w:val="26"/>
              </w:rPr>
              <w:t>молочные</w:t>
            </w:r>
            <w:r w:rsidRPr="00516BB8">
              <w:rPr>
                <w:rFonts w:eastAsia="Calibri"/>
                <w:spacing w:val="50"/>
                <w:sz w:val="26"/>
                <w:szCs w:val="26"/>
              </w:rPr>
              <w:t xml:space="preserve"> </w:t>
            </w:r>
            <w:r w:rsidRPr="00516BB8">
              <w:rPr>
                <w:rFonts w:eastAsia="Calibri"/>
                <w:sz w:val="26"/>
                <w:szCs w:val="26"/>
              </w:rPr>
              <w:t>кухни,</w:t>
            </w:r>
            <w:r w:rsidRPr="00516BB8">
              <w:rPr>
                <w:rFonts w:eastAsia="Calibri"/>
                <w:spacing w:val="1"/>
                <w:sz w:val="26"/>
                <w:szCs w:val="26"/>
              </w:rPr>
              <w:t xml:space="preserve"> </w:t>
            </w:r>
            <w:r w:rsidRPr="00516BB8">
              <w:rPr>
                <w:rFonts w:eastAsia="Calibri"/>
                <w:sz w:val="26"/>
                <w:szCs w:val="26"/>
              </w:rPr>
              <w:t>станции донорства</w:t>
            </w:r>
            <w:r w:rsidRPr="00516BB8">
              <w:rPr>
                <w:rFonts w:eastAsia="Calibri"/>
                <w:spacing w:val="-4"/>
                <w:sz w:val="26"/>
                <w:szCs w:val="26"/>
              </w:rPr>
              <w:t xml:space="preserve"> </w:t>
            </w:r>
            <w:r w:rsidRPr="00516BB8">
              <w:rPr>
                <w:rFonts w:eastAsia="Calibri"/>
                <w:sz w:val="26"/>
                <w:szCs w:val="26"/>
              </w:rPr>
              <w:t>крови,</w:t>
            </w:r>
            <w:r w:rsidRPr="00516BB8">
              <w:rPr>
                <w:rFonts w:eastAsia="Calibri"/>
                <w:spacing w:val="-3"/>
                <w:sz w:val="26"/>
                <w:szCs w:val="26"/>
              </w:rPr>
              <w:t xml:space="preserve"> </w:t>
            </w:r>
            <w:r w:rsidRPr="00516BB8">
              <w:rPr>
                <w:rFonts w:eastAsia="Calibri"/>
                <w:sz w:val="26"/>
                <w:szCs w:val="26"/>
              </w:rPr>
              <w:t>клинические</w:t>
            </w:r>
            <w:r w:rsidRPr="00516BB8">
              <w:rPr>
                <w:rFonts w:eastAsia="Calibri"/>
                <w:spacing w:val="-4"/>
                <w:sz w:val="26"/>
                <w:szCs w:val="26"/>
              </w:rPr>
              <w:t xml:space="preserve"> </w:t>
            </w:r>
            <w:r w:rsidRPr="00516BB8">
              <w:rPr>
                <w:rFonts w:eastAsia="Calibri"/>
                <w:sz w:val="26"/>
                <w:szCs w:val="26"/>
              </w:rPr>
              <w:t>лаборатории)</w:t>
            </w:r>
          </w:p>
        </w:tc>
      </w:tr>
      <w:tr w:rsidR="00101393" w:rsidRPr="00516BB8" w:rsidTr="00101393">
        <w:trPr>
          <w:trHeight w:val="1839"/>
        </w:trPr>
        <w:tc>
          <w:tcPr>
            <w:tcW w:w="675"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8</w:t>
            </w:r>
          </w:p>
        </w:tc>
        <w:tc>
          <w:tcPr>
            <w:tcW w:w="85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3.5.1</w:t>
            </w:r>
          </w:p>
        </w:tc>
        <w:tc>
          <w:tcPr>
            <w:tcW w:w="244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Дошкольное,</w:t>
            </w:r>
            <w:r w:rsidRPr="00516BB8">
              <w:rPr>
                <w:rFonts w:eastAsia="Calibri"/>
                <w:spacing w:val="1"/>
                <w:sz w:val="26"/>
                <w:szCs w:val="26"/>
              </w:rPr>
              <w:t xml:space="preserve"> </w:t>
            </w:r>
            <w:r w:rsidRPr="00516BB8">
              <w:rPr>
                <w:rFonts w:eastAsia="Calibri"/>
                <w:sz w:val="26"/>
                <w:szCs w:val="26"/>
              </w:rPr>
              <w:t>начальное и среднее</w:t>
            </w:r>
            <w:r w:rsidRPr="00516BB8">
              <w:rPr>
                <w:rFonts w:eastAsia="Calibri"/>
                <w:spacing w:val="-47"/>
                <w:sz w:val="26"/>
                <w:szCs w:val="26"/>
              </w:rPr>
              <w:t xml:space="preserve"> </w:t>
            </w:r>
            <w:r w:rsidRPr="00516BB8">
              <w:rPr>
                <w:rFonts w:eastAsia="Calibri"/>
                <w:sz w:val="26"/>
                <w:szCs w:val="26"/>
              </w:rPr>
              <w:t>общее</w:t>
            </w:r>
            <w:r w:rsidRPr="00516BB8">
              <w:rPr>
                <w:rFonts w:eastAsia="Calibri"/>
                <w:spacing w:val="-5"/>
                <w:sz w:val="26"/>
                <w:szCs w:val="26"/>
              </w:rPr>
              <w:t xml:space="preserve"> </w:t>
            </w:r>
            <w:r w:rsidRPr="00516BB8">
              <w:rPr>
                <w:rFonts w:eastAsia="Calibri"/>
                <w:sz w:val="26"/>
                <w:szCs w:val="26"/>
              </w:rPr>
              <w:t>образование</w:t>
            </w:r>
          </w:p>
        </w:tc>
        <w:tc>
          <w:tcPr>
            <w:tcW w:w="10490" w:type="dxa"/>
            <w:shd w:val="clear" w:color="auto" w:fill="auto"/>
          </w:tcPr>
          <w:p w:rsidR="00101393" w:rsidRPr="00516BB8" w:rsidRDefault="00101393" w:rsidP="00101393">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капитального</w:t>
            </w:r>
            <w:r w:rsidRPr="00516BB8">
              <w:rPr>
                <w:rFonts w:eastAsia="Calibri"/>
                <w:spacing w:val="1"/>
                <w:sz w:val="26"/>
                <w:szCs w:val="26"/>
              </w:rPr>
              <w:t xml:space="preserve"> </w:t>
            </w:r>
            <w:r w:rsidRPr="00516BB8">
              <w:rPr>
                <w:rFonts w:eastAsia="Calibri"/>
                <w:sz w:val="26"/>
                <w:szCs w:val="26"/>
              </w:rPr>
              <w:t>строительства,</w:t>
            </w:r>
            <w:r w:rsidRPr="00516BB8">
              <w:rPr>
                <w:rFonts w:eastAsia="Calibri"/>
                <w:spacing w:val="1"/>
                <w:sz w:val="26"/>
                <w:szCs w:val="26"/>
              </w:rPr>
              <w:t xml:space="preserve"> </w:t>
            </w:r>
            <w:r w:rsidRPr="00516BB8">
              <w:rPr>
                <w:rFonts w:eastAsia="Calibri"/>
                <w:sz w:val="26"/>
                <w:szCs w:val="26"/>
              </w:rPr>
              <w:t>предназначенных для просвещения, дошкольного, начального и</w:t>
            </w:r>
            <w:r w:rsidRPr="00516BB8">
              <w:rPr>
                <w:rFonts w:eastAsia="Calibri"/>
                <w:spacing w:val="1"/>
                <w:sz w:val="26"/>
                <w:szCs w:val="26"/>
              </w:rPr>
              <w:t xml:space="preserve"> </w:t>
            </w:r>
            <w:r w:rsidRPr="00516BB8">
              <w:rPr>
                <w:rFonts w:eastAsia="Calibri"/>
                <w:sz w:val="26"/>
                <w:szCs w:val="26"/>
              </w:rPr>
              <w:t>среднего общего образования (детские ясли, детские сады, школы,</w:t>
            </w:r>
            <w:r w:rsidRPr="00516BB8">
              <w:rPr>
                <w:rFonts w:eastAsia="Calibri"/>
                <w:spacing w:val="-47"/>
                <w:sz w:val="26"/>
                <w:szCs w:val="26"/>
              </w:rPr>
              <w:t xml:space="preserve"> </w:t>
            </w:r>
            <w:r w:rsidRPr="00516BB8">
              <w:rPr>
                <w:rFonts w:eastAsia="Calibri"/>
                <w:sz w:val="26"/>
                <w:szCs w:val="26"/>
              </w:rPr>
              <w:t>лицеи,</w:t>
            </w:r>
            <w:r w:rsidRPr="00516BB8">
              <w:rPr>
                <w:rFonts w:eastAsia="Calibri"/>
                <w:spacing w:val="1"/>
                <w:sz w:val="26"/>
                <w:szCs w:val="26"/>
              </w:rPr>
              <w:t xml:space="preserve"> </w:t>
            </w:r>
            <w:r w:rsidRPr="00516BB8">
              <w:rPr>
                <w:rFonts w:eastAsia="Calibri"/>
                <w:sz w:val="26"/>
                <w:szCs w:val="26"/>
              </w:rPr>
              <w:t>гимназии,</w:t>
            </w:r>
            <w:r w:rsidRPr="00516BB8">
              <w:rPr>
                <w:rFonts w:eastAsia="Calibri"/>
                <w:spacing w:val="1"/>
                <w:sz w:val="26"/>
                <w:szCs w:val="26"/>
              </w:rPr>
              <w:t xml:space="preserve"> </w:t>
            </w:r>
            <w:r w:rsidRPr="00516BB8">
              <w:rPr>
                <w:rFonts w:eastAsia="Calibri"/>
                <w:sz w:val="26"/>
                <w:szCs w:val="26"/>
              </w:rPr>
              <w:t>художественные,</w:t>
            </w:r>
            <w:r w:rsidRPr="00516BB8">
              <w:rPr>
                <w:rFonts w:eastAsia="Calibri"/>
                <w:spacing w:val="1"/>
                <w:sz w:val="26"/>
                <w:szCs w:val="26"/>
              </w:rPr>
              <w:t xml:space="preserve"> </w:t>
            </w:r>
            <w:r w:rsidRPr="00516BB8">
              <w:rPr>
                <w:rFonts w:eastAsia="Calibri"/>
                <w:sz w:val="26"/>
                <w:szCs w:val="26"/>
              </w:rPr>
              <w:t>музыкальные</w:t>
            </w:r>
            <w:r w:rsidRPr="00516BB8">
              <w:rPr>
                <w:rFonts w:eastAsia="Calibri"/>
                <w:spacing w:val="1"/>
                <w:sz w:val="26"/>
                <w:szCs w:val="26"/>
              </w:rPr>
              <w:t xml:space="preserve"> </w:t>
            </w:r>
            <w:r w:rsidRPr="00516BB8">
              <w:rPr>
                <w:rFonts w:eastAsia="Calibri"/>
                <w:sz w:val="26"/>
                <w:szCs w:val="26"/>
              </w:rPr>
              <w:t>школы,</w:t>
            </w:r>
            <w:r w:rsidRPr="00516BB8">
              <w:rPr>
                <w:rFonts w:eastAsia="Calibri"/>
                <w:spacing w:val="1"/>
                <w:sz w:val="26"/>
                <w:szCs w:val="26"/>
              </w:rPr>
              <w:t xml:space="preserve"> </w:t>
            </w:r>
            <w:r w:rsidRPr="00516BB8">
              <w:rPr>
                <w:rFonts w:eastAsia="Calibri"/>
                <w:sz w:val="26"/>
                <w:szCs w:val="26"/>
              </w:rPr>
              <w:t>образовательные кружки и иные организации, осуществляющие</w:t>
            </w:r>
            <w:r w:rsidRPr="00516BB8">
              <w:rPr>
                <w:rFonts w:eastAsia="Calibri"/>
                <w:spacing w:val="1"/>
                <w:sz w:val="26"/>
                <w:szCs w:val="26"/>
              </w:rPr>
              <w:t xml:space="preserve"> </w:t>
            </w:r>
            <w:r w:rsidRPr="00516BB8">
              <w:rPr>
                <w:rFonts w:eastAsia="Calibri"/>
                <w:sz w:val="26"/>
                <w:szCs w:val="26"/>
              </w:rPr>
              <w:t>деятельность</w:t>
            </w:r>
            <w:r w:rsidRPr="00516BB8">
              <w:rPr>
                <w:rFonts w:eastAsia="Calibri"/>
                <w:spacing w:val="-1"/>
                <w:sz w:val="26"/>
                <w:szCs w:val="26"/>
              </w:rPr>
              <w:t xml:space="preserve"> </w:t>
            </w:r>
            <w:r w:rsidRPr="00516BB8">
              <w:rPr>
                <w:rFonts w:eastAsia="Calibri"/>
                <w:sz w:val="26"/>
                <w:szCs w:val="26"/>
              </w:rPr>
              <w:t>по</w:t>
            </w:r>
            <w:r w:rsidRPr="00516BB8">
              <w:rPr>
                <w:rFonts w:eastAsia="Calibri"/>
                <w:spacing w:val="1"/>
                <w:sz w:val="26"/>
                <w:szCs w:val="26"/>
              </w:rPr>
              <w:t xml:space="preserve"> </w:t>
            </w:r>
            <w:r w:rsidRPr="00516BB8">
              <w:rPr>
                <w:rFonts w:eastAsia="Calibri"/>
                <w:sz w:val="26"/>
                <w:szCs w:val="26"/>
              </w:rPr>
              <w:t>воспитанию,</w:t>
            </w:r>
            <w:r w:rsidRPr="00516BB8">
              <w:rPr>
                <w:rFonts w:eastAsia="Calibri"/>
                <w:spacing w:val="2"/>
                <w:sz w:val="26"/>
                <w:szCs w:val="26"/>
              </w:rPr>
              <w:t xml:space="preserve"> </w:t>
            </w:r>
            <w:r w:rsidRPr="00516BB8">
              <w:rPr>
                <w:rFonts w:eastAsia="Calibri"/>
                <w:sz w:val="26"/>
                <w:szCs w:val="26"/>
              </w:rPr>
              <w:t>образованию</w:t>
            </w:r>
            <w:r w:rsidRPr="00516BB8">
              <w:rPr>
                <w:rFonts w:eastAsia="Calibri"/>
                <w:spacing w:val="2"/>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просвещению),</w:t>
            </w:r>
            <w:r w:rsidRPr="00516BB8">
              <w:rPr>
                <w:rFonts w:eastAsia="Calibri"/>
                <w:spacing w:val="1"/>
                <w:sz w:val="26"/>
                <w:szCs w:val="26"/>
              </w:rPr>
              <w:t xml:space="preserve"> </w:t>
            </w:r>
            <w:r w:rsidRPr="00516BB8">
              <w:rPr>
                <w:rFonts w:eastAsia="Calibri"/>
                <w:sz w:val="26"/>
                <w:szCs w:val="26"/>
              </w:rPr>
              <w:t>в</w:t>
            </w:r>
            <w:r w:rsidRPr="00516BB8">
              <w:rPr>
                <w:rFonts w:eastAsia="Calibri"/>
                <w:spacing w:val="1"/>
                <w:sz w:val="26"/>
                <w:szCs w:val="26"/>
              </w:rPr>
              <w:t xml:space="preserve"> </w:t>
            </w:r>
            <w:r w:rsidRPr="00516BB8">
              <w:rPr>
                <w:rFonts w:eastAsia="Calibri"/>
                <w:sz w:val="26"/>
                <w:szCs w:val="26"/>
              </w:rPr>
              <w:t>том</w:t>
            </w:r>
          </w:p>
          <w:p w:rsidR="00101393" w:rsidRPr="00516BB8" w:rsidRDefault="00101393" w:rsidP="00101393">
            <w:pPr>
              <w:widowControl w:val="0"/>
              <w:tabs>
                <w:tab w:val="left" w:pos="14459"/>
              </w:tabs>
              <w:autoSpaceDE w:val="0"/>
              <w:autoSpaceDN w:val="0"/>
              <w:jc w:val="both"/>
              <w:rPr>
                <w:rFonts w:eastAsia="Calibri"/>
                <w:sz w:val="26"/>
                <w:szCs w:val="26"/>
              </w:rPr>
            </w:pPr>
            <w:r w:rsidRPr="00516BB8">
              <w:rPr>
                <w:rFonts w:eastAsia="Calibri"/>
                <w:sz w:val="26"/>
                <w:szCs w:val="26"/>
              </w:rPr>
              <w:t>числе</w:t>
            </w:r>
            <w:r w:rsidRPr="00516BB8">
              <w:rPr>
                <w:rFonts w:eastAsia="Calibri"/>
                <w:spacing w:val="1"/>
                <w:sz w:val="26"/>
                <w:szCs w:val="26"/>
              </w:rPr>
              <w:t xml:space="preserve"> </w:t>
            </w:r>
            <w:r w:rsidRPr="00516BB8">
              <w:rPr>
                <w:rFonts w:eastAsia="Calibri"/>
                <w:sz w:val="26"/>
                <w:szCs w:val="26"/>
              </w:rPr>
              <w:t>зданий,</w:t>
            </w:r>
            <w:r w:rsidRPr="00516BB8">
              <w:rPr>
                <w:rFonts w:eastAsia="Calibri"/>
                <w:spacing w:val="1"/>
                <w:sz w:val="26"/>
                <w:szCs w:val="26"/>
              </w:rPr>
              <w:t xml:space="preserve"> </w:t>
            </w:r>
            <w:r w:rsidRPr="00516BB8">
              <w:rPr>
                <w:rFonts w:eastAsia="Calibri"/>
                <w:sz w:val="26"/>
                <w:szCs w:val="26"/>
              </w:rPr>
              <w:t>спортивных</w:t>
            </w:r>
            <w:r w:rsidRPr="00516BB8">
              <w:rPr>
                <w:rFonts w:eastAsia="Calibri"/>
                <w:spacing w:val="1"/>
                <w:sz w:val="26"/>
                <w:szCs w:val="26"/>
              </w:rPr>
              <w:t xml:space="preserve"> </w:t>
            </w:r>
            <w:r w:rsidRPr="00516BB8">
              <w:rPr>
                <w:rFonts w:eastAsia="Calibri"/>
                <w:sz w:val="26"/>
                <w:szCs w:val="26"/>
              </w:rPr>
              <w:t>сооружений,</w:t>
            </w:r>
            <w:r w:rsidRPr="00516BB8">
              <w:rPr>
                <w:rFonts w:eastAsia="Calibri"/>
                <w:spacing w:val="1"/>
                <w:sz w:val="26"/>
                <w:szCs w:val="26"/>
              </w:rPr>
              <w:t xml:space="preserve"> </w:t>
            </w:r>
            <w:r w:rsidRPr="00516BB8">
              <w:rPr>
                <w:rFonts w:eastAsia="Calibri"/>
                <w:sz w:val="26"/>
                <w:szCs w:val="26"/>
              </w:rPr>
              <w:t>предназначенных</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занятия</w:t>
            </w:r>
            <w:r w:rsidRPr="00516BB8">
              <w:rPr>
                <w:rFonts w:eastAsia="Calibri"/>
                <w:spacing w:val="-2"/>
                <w:sz w:val="26"/>
                <w:szCs w:val="26"/>
              </w:rPr>
              <w:t xml:space="preserve"> </w:t>
            </w:r>
            <w:r w:rsidRPr="00516BB8">
              <w:rPr>
                <w:rFonts w:eastAsia="Calibri"/>
                <w:sz w:val="26"/>
                <w:szCs w:val="26"/>
              </w:rPr>
              <w:t>обучающихся физической</w:t>
            </w:r>
            <w:r w:rsidRPr="00516BB8">
              <w:rPr>
                <w:rFonts w:eastAsia="Calibri"/>
                <w:spacing w:val="-2"/>
                <w:sz w:val="26"/>
                <w:szCs w:val="26"/>
              </w:rPr>
              <w:t xml:space="preserve"> </w:t>
            </w:r>
            <w:r w:rsidRPr="00516BB8">
              <w:rPr>
                <w:rFonts w:eastAsia="Calibri"/>
                <w:sz w:val="26"/>
                <w:szCs w:val="26"/>
              </w:rPr>
              <w:t>культурой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3"/>
                <w:sz w:val="26"/>
                <w:szCs w:val="26"/>
              </w:rPr>
              <w:t xml:space="preserve"> </w:t>
            </w:r>
            <w:r w:rsidRPr="00516BB8">
              <w:rPr>
                <w:rFonts w:eastAsia="Calibri"/>
                <w:sz w:val="26"/>
                <w:szCs w:val="26"/>
              </w:rPr>
              <w:t>спортом</w:t>
            </w:r>
          </w:p>
        </w:tc>
      </w:tr>
      <w:tr w:rsidR="00101393" w:rsidRPr="00516BB8" w:rsidTr="00101393">
        <w:trPr>
          <w:trHeight w:val="407"/>
        </w:trPr>
        <w:tc>
          <w:tcPr>
            <w:tcW w:w="675"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9</w:t>
            </w:r>
          </w:p>
        </w:tc>
        <w:tc>
          <w:tcPr>
            <w:tcW w:w="85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3.6.1</w:t>
            </w:r>
          </w:p>
        </w:tc>
        <w:tc>
          <w:tcPr>
            <w:tcW w:w="244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Объекты культурно-</w:t>
            </w:r>
            <w:r w:rsidRPr="00516BB8">
              <w:rPr>
                <w:rFonts w:eastAsia="Calibri"/>
                <w:spacing w:val="-47"/>
                <w:sz w:val="26"/>
                <w:szCs w:val="26"/>
              </w:rPr>
              <w:t xml:space="preserve"> </w:t>
            </w:r>
            <w:r w:rsidRPr="00516BB8">
              <w:rPr>
                <w:rFonts w:eastAsia="Calibri"/>
                <w:sz w:val="26"/>
                <w:szCs w:val="26"/>
              </w:rPr>
              <w:t>досуговой</w:t>
            </w:r>
            <w:r w:rsidRPr="00516BB8">
              <w:rPr>
                <w:rFonts w:eastAsia="Calibri"/>
                <w:spacing w:val="1"/>
                <w:sz w:val="26"/>
                <w:szCs w:val="26"/>
              </w:rPr>
              <w:t xml:space="preserve"> </w:t>
            </w:r>
            <w:r w:rsidRPr="00516BB8">
              <w:rPr>
                <w:rFonts w:eastAsia="Calibri"/>
                <w:sz w:val="26"/>
                <w:szCs w:val="26"/>
              </w:rPr>
              <w:t>деятельности</w:t>
            </w:r>
          </w:p>
        </w:tc>
        <w:tc>
          <w:tcPr>
            <w:tcW w:w="10490"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Размещение</w:t>
            </w:r>
            <w:r w:rsidRPr="00516BB8">
              <w:rPr>
                <w:rFonts w:eastAsia="Calibri"/>
                <w:spacing w:val="13"/>
                <w:sz w:val="26"/>
                <w:szCs w:val="26"/>
              </w:rPr>
              <w:t xml:space="preserve"> </w:t>
            </w:r>
            <w:r w:rsidRPr="00516BB8">
              <w:rPr>
                <w:rFonts w:eastAsia="Calibri"/>
                <w:sz w:val="26"/>
                <w:szCs w:val="26"/>
              </w:rPr>
              <w:t>зданий,</w:t>
            </w:r>
            <w:r w:rsidRPr="00516BB8">
              <w:rPr>
                <w:rFonts w:eastAsia="Calibri"/>
                <w:spacing w:val="14"/>
                <w:sz w:val="26"/>
                <w:szCs w:val="26"/>
              </w:rPr>
              <w:t xml:space="preserve"> </w:t>
            </w:r>
            <w:r w:rsidRPr="00516BB8">
              <w:rPr>
                <w:rFonts w:eastAsia="Calibri"/>
                <w:sz w:val="26"/>
                <w:szCs w:val="26"/>
              </w:rPr>
              <w:t>предназначенных</w:t>
            </w:r>
            <w:r w:rsidRPr="00516BB8">
              <w:rPr>
                <w:rFonts w:eastAsia="Calibri"/>
                <w:spacing w:val="12"/>
                <w:sz w:val="26"/>
                <w:szCs w:val="26"/>
              </w:rPr>
              <w:t xml:space="preserve"> </w:t>
            </w:r>
            <w:r w:rsidRPr="00516BB8">
              <w:rPr>
                <w:rFonts w:eastAsia="Calibri"/>
                <w:sz w:val="26"/>
                <w:szCs w:val="26"/>
              </w:rPr>
              <w:t>для</w:t>
            </w:r>
            <w:r w:rsidRPr="00516BB8">
              <w:rPr>
                <w:rFonts w:eastAsia="Calibri"/>
                <w:spacing w:val="13"/>
                <w:sz w:val="26"/>
                <w:szCs w:val="26"/>
              </w:rPr>
              <w:t xml:space="preserve"> </w:t>
            </w:r>
            <w:r w:rsidRPr="00516BB8">
              <w:rPr>
                <w:rFonts w:eastAsia="Calibri"/>
                <w:sz w:val="26"/>
                <w:szCs w:val="26"/>
              </w:rPr>
              <w:t>размещения</w:t>
            </w:r>
            <w:r w:rsidRPr="00516BB8">
              <w:rPr>
                <w:rFonts w:eastAsia="Calibri"/>
                <w:spacing w:val="13"/>
                <w:sz w:val="26"/>
                <w:szCs w:val="26"/>
              </w:rPr>
              <w:t xml:space="preserve"> </w:t>
            </w:r>
            <w:r w:rsidRPr="00516BB8">
              <w:rPr>
                <w:rFonts w:eastAsia="Calibri"/>
                <w:sz w:val="26"/>
                <w:szCs w:val="26"/>
              </w:rPr>
              <w:t>музеев,</w:t>
            </w:r>
            <w:r w:rsidRPr="00516BB8">
              <w:rPr>
                <w:rFonts w:eastAsia="Calibri"/>
                <w:spacing w:val="-47"/>
                <w:sz w:val="26"/>
                <w:szCs w:val="26"/>
              </w:rPr>
              <w:t xml:space="preserve"> </w:t>
            </w:r>
            <w:r w:rsidRPr="00516BB8">
              <w:rPr>
                <w:rFonts w:eastAsia="Calibri"/>
                <w:sz w:val="26"/>
                <w:szCs w:val="26"/>
              </w:rPr>
              <w:t>выставочных</w:t>
            </w:r>
            <w:r w:rsidRPr="00516BB8">
              <w:rPr>
                <w:rFonts w:eastAsia="Calibri"/>
                <w:spacing w:val="7"/>
                <w:sz w:val="26"/>
                <w:szCs w:val="26"/>
              </w:rPr>
              <w:t xml:space="preserve"> </w:t>
            </w:r>
            <w:r w:rsidRPr="00516BB8">
              <w:rPr>
                <w:rFonts w:eastAsia="Calibri"/>
                <w:sz w:val="26"/>
                <w:szCs w:val="26"/>
              </w:rPr>
              <w:t>залов,</w:t>
            </w:r>
            <w:r w:rsidRPr="00516BB8">
              <w:rPr>
                <w:rFonts w:eastAsia="Calibri"/>
                <w:spacing w:val="6"/>
                <w:sz w:val="26"/>
                <w:szCs w:val="26"/>
              </w:rPr>
              <w:t xml:space="preserve"> </w:t>
            </w:r>
            <w:r w:rsidRPr="00516BB8">
              <w:rPr>
                <w:rFonts w:eastAsia="Calibri"/>
                <w:sz w:val="26"/>
                <w:szCs w:val="26"/>
              </w:rPr>
              <w:t>художественных</w:t>
            </w:r>
            <w:r w:rsidRPr="00516BB8">
              <w:rPr>
                <w:rFonts w:eastAsia="Calibri"/>
                <w:spacing w:val="7"/>
                <w:sz w:val="26"/>
                <w:szCs w:val="26"/>
              </w:rPr>
              <w:t xml:space="preserve"> </w:t>
            </w:r>
            <w:r w:rsidRPr="00516BB8">
              <w:rPr>
                <w:rFonts w:eastAsia="Calibri"/>
                <w:sz w:val="26"/>
                <w:szCs w:val="26"/>
              </w:rPr>
              <w:t>галерей,</w:t>
            </w:r>
            <w:r w:rsidRPr="00516BB8">
              <w:rPr>
                <w:rFonts w:eastAsia="Calibri"/>
                <w:spacing w:val="8"/>
                <w:sz w:val="26"/>
                <w:szCs w:val="26"/>
              </w:rPr>
              <w:t xml:space="preserve"> </w:t>
            </w:r>
            <w:r w:rsidRPr="00516BB8">
              <w:rPr>
                <w:rFonts w:eastAsia="Calibri"/>
                <w:sz w:val="26"/>
                <w:szCs w:val="26"/>
              </w:rPr>
              <w:t>домов</w:t>
            </w:r>
            <w:r w:rsidRPr="00516BB8">
              <w:rPr>
                <w:rFonts w:eastAsia="Calibri"/>
                <w:spacing w:val="7"/>
                <w:sz w:val="26"/>
                <w:szCs w:val="26"/>
              </w:rPr>
              <w:t xml:space="preserve"> </w:t>
            </w:r>
            <w:r w:rsidRPr="00516BB8">
              <w:rPr>
                <w:rFonts w:eastAsia="Calibri"/>
                <w:sz w:val="26"/>
                <w:szCs w:val="26"/>
              </w:rPr>
              <w:t>культуры, библиотек,</w:t>
            </w:r>
            <w:r w:rsidRPr="00516BB8">
              <w:rPr>
                <w:rFonts w:eastAsia="Calibri"/>
                <w:spacing w:val="21"/>
                <w:sz w:val="26"/>
                <w:szCs w:val="26"/>
              </w:rPr>
              <w:t xml:space="preserve"> </w:t>
            </w:r>
            <w:r w:rsidRPr="00516BB8">
              <w:rPr>
                <w:rFonts w:eastAsia="Calibri"/>
                <w:sz w:val="26"/>
                <w:szCs w:val="26"/>
              </w:rPr>
              <w:t>кинотеатров</w:t>
            </w:r>
            <w:r w:rsidRPr="00516BB8">
              <w:rPr>
                <w:rFonts w:eastAsia="Calibri"/>
                <w:spacing w:val="20"/>
                <w:sz w:val="26"/>
                <w:szCs w:val="26"/>
              </w:rPr>
              <w:t xml:space="preserve"> </w:t>
            </w:r>
            <w:r w:rsidRPr="00516BB8">
              <w:rPr>
                <w:rFonts w:eastAsia="Calibri"/>
                <w:sz w:val="26"/>
                <w:szCs w:val="26"/>
              </w:rPr>
              <w:t>и</w:t>
            </w:r>
            <w:r w:rsidRPr="00516BB8">
              <w:rPr>
                <w:rFonts w:eastAsia="Calibri"/>
                <w:spacing w:val="20"/>
                <w:sz w:val="26"/>
                <w:szCs w:val="26"/>
              </w:rPr>
              <w:t xml:space="preserve"> </w:t>
            </w:r>
            <w:r w:rsidRPr="00516BB8">
              <w:rPr>
                <w:rFonts w:eastAsia="Calibri"/>
                <w:sz w:val="26"/>
                <w:szCs w:val="26"/>
              </w:rPr>
              <w:t>кинозалов,</w:t>
            </w:r>
            <w:r w:rsidRPr="00516BB8">
              <w:rPr>
                <w:rFonts w:eastAsia="Calibri"/>
                <w:spacing w:val="20"/>
                <w:sz w:val="26"/>
                <w:szCs w:val="26"/>
              </w:rPr>
              <w:t xml:space="preserve"> </w:t>
            </w:r>
            <w:r w:rsidRPr="00516BB8">
              <w:rPr>
                <w:rFonts w:eastAsia="Calibri"/>
                <w:sz w:val="26"/>
                <w:szCs w:val="26"/>
              </w:rPr>
              <w:t>театров,</w:t>
            </w:r>
            <w:r w:rsidRPr="00516BB8">
              <w:rPr>
                <w:rFonts w:eastAsia="Calibri"/>
                <w:spacing w:val="21"/>
                <w:sz w:val="26"/>
                <w:szCs w:val="26"/>
              </w:rPr>
              <w:t xml:space="preserve"> </w:t>
            </w:r>
            <w:r w:rsidRPr="00516BB8">
              <w:rPr>
                <w:rFonts w:eastAsia="Calibri"/>
                <w:sz w:val="26"/>
                <w:szCs w:val="26"/>
              </w:rPr>
              <w:t>филармоний,</w:t>
            </w:r>
            <w:r w:rsidRPr="00516BB8">
              <w:rPr>
                <w:rFonts w:eastAsia="Calibri"/>
                <w:spacing w:val="-47"/>
                <w:sz w:val="26"/>
                <w:szCs w:val="26"/>
              </w:rPr>
              <w:t xml:space="preserve"> </w:t>
            </w:r>
            <w:r w:rsidRPr="00516BB8">
              <w:rPr>
                <w:rFonts w:eastAsia="Calibri"/>
                <w:sz w:val="26"/>
                <w:szCs w:val="26"/>
              </w:rPr>
              <w:t>концертных</w:t>
            </w:r>
            <w:r w:rsidRPr="00516BB8">
              <w:rPr>
                <w:rFonts w:eastAsia="Calibri"/>
                <w:spacing w:val="-1"/>
                <w:sz w:val="26"/>
                <w:szCs w:val="26"/>
              </w:rPr>
              <w:t xml:space="preserve"> </w:t>
            </w:r>
            <w:r w:rsidRPr="00516BB8">
              <w:rPr>
                <w:rFonts w:eastAsia="Calibri"/>
                <w:sz w:val="26"/>
                <w:szCs w:val="26"/>
              </w:rPr>
              <w:t>залов,</w:t>
            </w:r>
            <w:r w:rsidRPr="00516BB8">
              <w:rPr>
                <w:rFonts w:eastAsia="Calibri"/>
                <w:spacing w:val="-1"/>
                <w:sz w:val="26"/>
                <w:szCs w:val="26"/>
              </w:rPr>
              <w:t xml:space="preserve"> </w:t>
            </w:r>
            <w:r w:rsidRPr="00516BB8">
              <w:rPr>
                <w:rFonts w:eastAsia="Calibri"/>
                <w:sz w:val="26"/>
                <w:szCs w:val="26"/>
              </w:rPr>
              <w:t>планетариев</w:t>
            </w:r>
          </w:p>
        </w:tc>
      </w:tr>
      <w:tr w:rsidR="00101393" w:rsidRPr="00516BB8" w:rsidTr="00101393">
        <w:trPr>
          <w:trHeight w:val="459"/>
        </w:trPr>
        <w:tc>
          <w:tcPr>
            <w:tcW w:w="675"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10</w:t>
            </w:r>
          </w:p>
        </w:tc>
        <w:tc>
          <w:tcPr>
            <w:tcW w:w="85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3.6.2</w:t>
            </w:r>
          </w:p>
        </w:tc>
        <w:tc>
          <w:tcPr>
            <w:tcW w:w="244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Парки</w:t>
            </w:r>
            <w:r w:rsidRPr="00516BB8">
              <w:rPr>
                <w:rFonts w:eastAsia="Calibri"/>
                <w:spacing w:val="-4"/>
                <w:sz w:val="26"/>
                <w:szCs w:val="26"/>
              </w:rPr>
              <w:t xml:space="preserve"> </w:t>
            </w:r>
            <w:r w:rsidRPr="00516BB8">
              <w:rPr>
                <w:rFonts w:eastAsia="Calibri"/>
                <w:sz w:val="26"/>
                <w:szCs w:val="26"/>
              </w:rPr>
              <w:t>культуры</w:t>
            </w:r>
            <w:r w:rsidRPr="00516BB8">
              <w:rPr>
                <w:rFonts w:eastAsia="Calibri"/>
                <w:spacing w:val="-2"/>
                <w:sz w:val="26"/>
                <w:szCs w:val="26"/>
              </w:rPr>
              <w:t xml:space="preserve"> </w:t>
            </w:r>
            <w:r w:rsidRPr="00516BB8">
              <w:rPr>
                <w:rFonts w:eastAsia="Calibri"/>
                <w:sz w:val="26"/>
                <w:szCs w:val="26"/>
              </w:rPr>
              <w:t>и</w:t>
            </w:r>
          </w:p>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отдыха</w:t>
            </w:r>
          </w:p>
        </w:tc>
        <w:tc>
          <w:tcPr>
            <w:tcW w:w="10490"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Размещение</w:t>
            </w:r>
            <w:r w:rsidRPr="00516BB8">
              <w:rPr>
                <w:rFonts w:eastAsia="Calibri"/>
                <w:spacing w:val="-4"/>
                <w:sz w:val="26"/>
                <w:szCs w:val="26"/>
              </w:rPr>
              <w:t xml:space="preserve"> </w:t>
            </w:r>
            <w:r w:rsidRPr="00516BB8">
              <w:rPr>
                <w:rFonts w:eastAsia="Calibri"/>
                <w:sz w:val="26"/>
                <w:szCs w:val="26"/>
              </w:rPr>
              <w:t>парков</w:t>
            </w:r>
            <w:r w:rsidRPr="00516BB8">
              <w:rPr>
                <w:rFonts w:eastAsia="Calibri"/>
                <w:spacing w:val="-3"/>
                <w:sz w:val="26"/>
                <w:szCs w:val="26"/>
              </w:rPr>
              <w:t xml:space="preserve"> </w:t>
            </w:r>
            <w:r w:rsidRPr="00516BB8">
              <w:rPr>
                <w:rFonts w:eastAsia="Calibri"/>
                <w:sz w:val="26"/>
                <w:szCs w:val="26"/>
              </w:rPr>
              <w:t>культуры</w:t>
            </w:r>
            <w:r w:rsidRPr="00516BB8">
              <w:rPr>
                <w:rFonts w:eastAsia="Calibri"/>
                <w:spacing w:val="-3"/>
                <w:sz w:val="26"/>
                <w:szCs w:val="26"/>
              </w:rPr>
              <w:t xml:space="preserve"> </w:t>
            </w:r>
            <w:r w:rsidRPr="00516BB8">
              <w:rPr>
                <w:rFonts w:eastAsia="Calibri"/>
                <w:sz w:val="26"/>
                <w:szCs w:val="26"/>
              </w:rPr>
              <w:t>и</w:t>
            </w:r>
            <w:r w:rsidRPr="00516BB8">
              <w:rPr>
                <w:rFonts w:eastAsia="Calibri"/>
                <w:spacing w:val="-4"/>
                <w:sz w:val="26"/>
                <w:szCs w:val="26"/>
              </w:rPr>
              <w:t xml:space="preserve"> </w:t>
            </w:r>
            <w:r w:rsidRPr="00516BB8">
              <w:rPr>
                <w:rFonts w:eastAsia="Calibri"/>
                <w:sz w:val="26"/>
                <w:szCs w:val="26"/>
              </w:rPr>
              <w:t>отдыха</w:t>
            </w:r>
          </w:p>
        </w:tc>
      </w:tr>
      <w:tr w:rsidR="00101393" w:rsidRPr="00516BB8" w:rsidTr="00101393">
        <w:trPr>
          <w:trHeight w:val="689"/>
        </w:trPr>
        <w:tc>
          <w:tcPr>
            <w:tcW w:w="675"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lastRenderedPageBreak/>
              <w:t>11</w:t>
            </w:r>
          </w:p>
        </w:tc>
        <w:tc>
          <w:tcPr>
            <w:tcW w:w="85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3.10.1</w:t>
            </w:r>
          </w:p>
        </w:tc>
        <w:tc>
          <w:tcPr>
            <w:tcW w:w="244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Амбулаторное</w:t>
            </w:r>
          </w:p>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ветеринарное</w:t>
            </w:r>
            <w:r w:rsidRPr="00516BB8">
              <w:rPr>
                <w:rFonts w:eastAsia="Calibri"/>
                <w:spacing w:val="1"/>
                <w:sz w:val="26"/>
                <w:szCs w:val="26"/>
              </w:rPr>
              <w:t xml:space="preserve"> </w:t>
            </w:r>
            <w:r w:rsidRPr="00516BB8">
              <w:rPr>
                <w:rFonts w:eastAsia="Calibri"/>
                <w:spacing w:val="-1"/>
                <w:sz w:val="26"/>
                <w:szCs w:val="26"/>
              </w:rPr>
              <w:t>обслуживание</w:t>
            </w:r>
          </w:p>
        </w:tc>
        <w:tc>
          <w:tcPr>
            <w:tcW w:w="10490" w:type="dxa"/>
            <w:shd w:val="clear" w:color="auto" w:fill="auto"/>
          </w:tcPr>
          <w:p w:rsidR="00101393" w:rsidRPr="00516BB8" w:rsidRDefault="00101393" w:rsidP="00101393">
            <w:pPr>
              <w:widowControl w:val="0"/>
              <w:tabs>
                <w:tab w:val="left" w:pos="1646"/>
                <w:tab w:val="left" w:pos="2920"/>
                <w:tab w:val="left" w:pos="4578"/>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z w:val="26"/>
                <w:szCs w:val="26"/>
              </w:rPr>
              <w:tab/>
              <w:t>объектов</w:t>
            </w:r>
            <w:r w:rsidRPr="00516BB8">
              <w:rPr>
                <w:rFonts w:eastAsia="Calibri"/>
                <w:sz w:val="26"/>
                <w:szCs w:val="26"/>
              </w:rPr>
              <w:tab/>
              <w:t>капитального</w:t>
            </w:r>
            <w:r w:rsidRPr="00516BB8">
              <w:rPr>
                <w:rFonts w:eastAsia="Calibri"/>
                <w:sz w:val="26"/>
                <w:szCs w:val="26"/>
              </w:rPr>
              <w:tab/>
              <w:t>строительства, предназначенных</w:t>
            </w:r>
            <w:r w:rsidRPr="00516BB8">
              <w:rPr>
                <w:rFonts w:eastAsia="Calibri"/>
                <w:sz w:val="26"/>
                <w:szCs w:val="26"/>
              </w:rPr>
              <w:tab/>
              <w:t>для</w:t>
            </w:r>
            <w:r w:rsidRPr="00516BB8">
              <w:rPr>
                <w:rFonts w:eastAsia="Calibri"/>
                <w:sz w:val="26"/>
                <w:szCs w:val="26"/>
              </w:rPr>
              <w:tab/>
              <w:t xml:space="preserve">оказания ветеринарных услуг </w:t>
            </w:r>
            <w:r w:rsidRPr="00516BB8">
              <w:rPr>
                <w:rFonts w:eastAsia="Calibri"/>
                <w:spacing w:val="-2"/>
                <w:sz w:val="26"/>
                <w:szCs w:val="26"/>
              </w:rPr>
              <w:t>без</w:t>
            </w:r>
            <w:r w:rsidRPr="00516BB8">
              <w:rPr>
                <w:rFonts w:eastAsia="Calibri"/>
                <w:spacing w:val="-47"/>
                <w:sz w:val="26"/>
                <w:szCs w:val="26"/>
              </w:rPr>
              <w:t xml:space="preserve"> </w:t>
            </w:r>
            <w:r w:rsidRPr="00516BB8">
              <w:rPr>
                <w:rFonts w:eastAsia="Calibri"/>
                <w:sz w:val="26"/>
                <w:szCs w:val="26"/>
              </w:rPr>
              <w:t>содержания</w:t>
            </w:r>
            <w:r w:rsidRPr="00516BB8">
              <w:rPr>
                <w:rFonts w:eastAsia="Calibri"/>
                <w:spacing w:val="-1"/>
                <w:sz w:val="26"/>
                <w:szCs w:val="26"/>
              </w:rPr>
              <w:t xml:space="preserve"> </w:t>
            </w:r>
            <w:r w:rsidRPr="00516BB8">
              <w:rPr>
                <w:rFonts w:eastAsia="Calibri"/>
                <w:sz w:val="26"/>
                <w:szCs w:val="26"/>
              </w:rPr>
              <w:t>животных</w:t>
            </w:r>
          </w:p>
        </w:tc>
      </w:tr>
      <w:tr w:rsidR="00101393" w:rsidRPr="00516BB8" w:rsidTr="00101393">
        <w:trPr>
          <w:trHeight w:val="381"/>
        </w:trPr>
        <w:tc>
          <w:tcPr>
            <w:tcW w:w="675"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12</w:t>
            </w:r>
          </w:p>
        </w:tc>
        <w:tc>
          <w:tcPr>
            <w:tcW w:w="85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4.4</w:t>
            </w:r>
          </w:p>
        </w:tc>
        <w:tc>
          <w:tcPr>
            <w:tcW w:w="244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Магазины</w:t>
            </w:r>
          </w:p>
        </w:tc>
        <w:tc>
          <w:tcPr>
            <w:tcW w:w="10490" w:type="dxa"/>
            <w:shd w:val="clear" w:color="auto" w:fill="auto"/>
          </w:tcPr>
          <w:p w:rsidR="00101393" w:rsidRPr="00516BB8" w:rsidRDefault="00101393" w:rsidP="00101393">
            <w:pPr>
              <w:widowControl w:val="0"/>
              <w:tabs>
                <w:tab w:val="left" w:pos="1646"/>
                <w:tab w:val="left" w:pos="2920"/>
                <w:tab w:val="left" w:pos="4578"/>
                <w:tab w:val="left" w:pos="14459"/>
              </w:tabs>
              <w:autoSpaceDE w:val="0"/>
              <w:autoSpaceDN w:val="0"/>
              <w:rPr>
                <w:rFonts w:eastAsia="Calibri"/>
                <w:sz w:val="26"/>
                <w:szCs w:val="26"/>
              </w:rPr>
            </w:pPr>
            <w:r w:rsidRPr="00516BB8">
              <w:rPr>
                <w:rFonts w:eastAsia="Calibri"/>
                <w:sz w:val="26"/>
                <w:szCs w:val="26"/>
              </w:rPr>
              <w:t>Размещение</w:t>
            </w:r>
            <w:r w:rsidRPr="00516BB8">
              <w:rPr>
                <w:rFonts w:eastAsia="Calibri"/>
                <w:sz w:val="26"/>
                <w:szCs w:val="26"/>
              </w:rPr>
              <w:tab/>
              <w:t>объектов</w:t>
            </w:r>
            <w:r w:rsidRPr="00516BB8">
              <w:rPr>
                <w:rFonts w:eastAsia="Calibri"/>
                <w:sz w:val="26"/>
                <w:szCs w:val="26"/>
              </w:rPr>
              <w:tab/>
              <w:t>капитального</w:t>
            </w:r>
            <w:r w:rsidRPr="00516BB8">
              <w:rPr>
                <w:rFonts w:eastAsia="Calibri"/>
                <w:sz w:val="26"/>
                <w:szCs w:val="26"/>
              </w:rPr>
              <w:tab/>
              <w:t>строительства, предназначенных</w:t>
            </w:r>
            <w:r w:rsidRPr="00516BB8">
              <w:rPr>
                <w:rFonts w:eastAsia="Calibri"/>
                <w:spacing w:val="43"/>
                <w:sz w:val="26"/>
                <w:szCs w:val="26"/>
              </w:rPr>
              <w:t xml:space="preserve"> </w:t>
            </w:r>
            <w:r w:rsidRPr="00516BB8">
              <w:rPr>
                <w:rFonts w:eastAsia="Calibri"/>
                <w:sz w:val="26"/>
                <w:szCs w:val="26"/>
              </w:rPr>
              <w:t>для</w:t>
            </w:r>
            <w:r w:rsidRPr="00516BB8">
              <w:rPr>
                <w:rFonts w:eastAsia="Calibri"/>
                <w:spacing w:val="42"/>
                <w:sz w:val="26"/>
                <w:szCs w:val="26"/>
              </w:rPr>
              <w:t xml:space="preserve"> </w:t>
            </w:r>
            <w:r w:rsidRPr="00516BB8">
              <w:rPr>
                <w:rFonts w:eastAsia="Calibri"/>
                <w:sz w:val="26"/>
                <w:szCs w:val="26"/>
              </w:rPr>
              <w:t>продажи</w:t>
            </w:r>
            <w:r w:rsidRPr="00516BB8">
              <w:rPr>
                <w:rFonts w:eastAsia="Calibri"/>
                <w:spacing w:val="42"/>
                <w:sz w:val="26"/>
                <w:szCs w:val="26"/>
              </w:rPr>
              <w:t xml:space="preserve"> </w:t>
            </w:r>
            <w:r w:rsidRPr="00516BB8">
              <w:rPr>
                <w:rFonts w:eastAsia="Calibri"/>
                <w:sz w:val="26"/>
                <w:szCs w:val="26"/>
              </w:rPr>
              <w:t>товаров,</w:t>
            </w:r>
            <w:r w:rsidRPr="00516BB8">
              <w:rPr>
                <w:rFonts w:eastAsia="Calibri"/>
                <w:spacing w:val="43"/>
                <w:sz w:val="26"/>
                <w:szCs w:val="26"/>
              </w:rPr>
              <w:t xml:space="preserve"> </w:t>
            </w:r>
            <w:r w:rsidRPr="00516BB8">
              <w:rPr>
                <w:rFonts w:eastAsia="Calibri"/>
                <w:sz w:val="26"/>
                <w:szCs w:val="26"/>
              </w:rPr>
              <w:t>торговая</w:t>
            </w:r>
            <w:r w:rsidRPr="00516BB8">
              <w:rPr>
                <w:rFonts w:eastAsia="Calibri"/>
                <w:spacing w:val="43"/>
                <w:sz w:val="26"/>
                <w:szCs w:val="26"/>
              </w:rPr>
              <w:t xml:space="preserve"> </w:t>
            </w:r>
            <w:r w:rsidRPr="00516BB8">
              <w:rPr>
                <w:rFonts w:eastAsia="Calibri"/>
                <w:sz w:val="26"/>
                <w:szCs w:val="26"/>
              </w:rPr>
              <w:t>площадь</w:t>
            </w:r>
            <w:r w:rsidRPr="00516BB8">
              <w:rPr>
                <w:rFonts w:eastAsia="Calibri"/>
                <w:spacing w:val="-47"/>
                <w:sz w:val="26"/>
                <w:szCs w:val="26"/>
              </w:rPr>
              <w:t xml:space="preserve"> </w:t>
            </w:r>
            <w:r w:rsidRPr="00516BB8">
              <w:rPr>
                <w:rFonts w:eastAsia="Calibri"/>
                <w:sz w:val="26"/>
                <w:szCs w:val="26"/>
              </w:rPr>
              <w:t>которых</w:t>
            </w:r>
            <w:r w:rsidRPr="00516BB8">
              <w:rPr>
                <w:rFonts w:eastAsia="Calibri"/>
                <w:spacing w:val="-1"/>
                <w:sz w:val="26"/>
                <w:szCs w:val="26"/>
              </w:rPr>
              <w:t xml:space="preserve"> </w:t>
            </w:r>
            <w:r w:rsidRPr="00516BB8">
              <w:rPr>
                <w:rFonts w:eastAsia="Calibri"/>
                <w:sz w:val="26"/>
                <w:szCs w:val="26"/>
              </w:rPr>
              <w:t>составляет до</w:t>
            </w:r>
            <w:r w:rsidRPr="00516BB8">
              <w:rPr>
                <w:rFonts w:eastAsia="Calibri"/>
                <w:spacing w:val="-1"/>
                <w:sz w:val="26"/>
                <w:szCs w:val="26"/>
              </w:rPr>
              <w:t xml:space="preserve"> </w:t>
            </w:r>
            <w:r w:rsidRPr="00516BB8">
              <w:rPr>
                <w:rFonts w:eastAsia="Calibri"/>
                <w:sz w:val="26"/>
                <w:szCs w:val="26"/>
              </w:rPr>
              <w:t>5000</w:t>
            </w:r>
            <w:r w:rsidRPr="00516BB8">
              <w:rPr>
                <w:rFonts w:eastAsia="Calibri"/>
                <w:spacing w:val="-1"/>
                <w:sz w:val="26"/>
                <w:szCs w:val="26"/>
              </w:rPr>
              <w:t xml:space="preserve"> </w:t>
            </w:r>
            <w:r w:rsidRPr="00516BB8">
              <w:rPr>
                <w:rFonts w:eastAsia="Calibri"/>
                <w:sz w:val="26"/>
                <w:szCs w:val="26"/>
              </w:rPr>
              <w:t>кв.м</w:t>
            </w:r>
          </w:p>
        </w:tc>
      </w:tr>
      <w:tr w:rsidR="00101393" w:rsidRPr="00516BB8" w:rsidTr="00101393">
        <w:trPr>
          <w:trHeight w:val="690"/>
        </w:trPr>
        <w:tc>
          <w:tcPr>
            <w:tcW w:w="675"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13</w:t>
            </w:r>
          </w:p>
        </w:tc>
        <w:tc>
          <w:tcPr>
            <w:tcW w:w="85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4.6</w:t>
            </w:r>
          </w:p>
        </w:tc>
        <w:tc>
          <w:tcPr>
            <w:tcW w:w="244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Общественное питание</w:t>
            </w:r>
          </w:p>
        </w:tc>
        <w:tc>
          <w:tcPr>
            <w:tcW w:w="10490"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Размещение</w:t>
            </w:r>
            <w:r w:rsidRPr="00516BB8">
              <w:rPr>
                <w:rFonts w:eastAsia="Calibri"/>
                <w:spacing w:val="39"/>
                <w:sz w:val="26"/>
                <w:szCs w:val="26"/>
              </w:rPr>
              <w:t xml:space="preserve"> </w:t>
            </w:r>
            <w:r w:rsidRPr="00516BB8">
              <w:rPr>
                <w:rFonts w:eastAsia="Calibri"/>
                <w:sz w:val="26"/>
                <w:szCs w:val="26"/>
              </w:rPr>
              <w:t>объектов</w:t>
            </w:r>
            <w:r w:rsidRPr="00516BB8">
              <w:rPr>
                <w:rFonts w:eastAsia="Calibri"/>
                <w:spacing w:val="37"/>
                <w:sz w:val="26"/>
                <w:szCs w:val="26"/>
              </w:rPr>
              <w:t xml:space="preserve"> </w:t>
            </w:r>
            <w:r w:rsidRPr="00516BB8">
              <w:rPr>
                <w:rFonts w:eastAsia="Calibri"/>
                <w:sz w:val="26"/>
                <w:szCs w:val="26"/>
              </w:rPr>
              <w:t>капитального</w:t>
            </w:r>
            <w:r w:rsidRPr="00516BB8">
              <w:rPr>
                <w:rFonts w:eastAsia="Calibri"/>
                <w:spacing w:val="39"/>
                <w:sz w:val="26"/>
                <w:szCs w:val="26"/>
              </w:rPr>
              <w:t xml:space="preserve"> </w:t>
            </w:r>
            <w:r w:rsidRPr="00516BB8">
              <w:rPr>
                <w:rFonts w:eastAsia="Calibri"/>
                <w:sz w:val="26"/>
                <w:szCs w:val="26"/>
              </w:rPr>
              <w:t>строительства</w:t>
            </w:r>
            <w:r w:rsidRPr="00516BB8">
              <w:rPr>
                <w:rFonts w:eastAsia="Calibri"/>
                <w:spacing w:val="38"/>
                <w:sz w:val="26"/>
                <w:szCs w:val="26"/>
              </w:rPr>
              <w:t xml:space="preserve"> </w:t>
            </w:r>
            <w:r w:rsidRPr="00516BB8">
              <w:rPr>
                <w:rFonts w:eastAsia="Calibri"/>
                <w:sz w:val="26"/>
                <w:szCs w:val="26"/>
              </w:rPr>
              <w:t>в</w:t>
            </w:r>
            <w:r w:rsidRPr="00516BB8">
              <w:rPr>
                <w:rFonts w:eastAsia="Calibri"/>
                <w:spacing w:val="39"/>
                <w:sz w:val="26"/>
                <w:szCs w:val="26"/>
              </w:rPr>
              <w:t xml:space="preserve"> </w:t>
            </w:r>
            <w:r w:rsidRPr="00516BB8">
              <w:rPr>
                <w:rFonts w:eastAsia="Calibri"/>
                <w:sz w:val="26"/>
                <w:szCs w:val="26"/>
              </w:rPr>
              <w:t>целях</w:t>
            </w:r>
            <w:r w:rsidRPr="00516BB8">
              <w:rPr>
                <w:rFonts w:eastAsia="Calibri"/>
                <w:spacing w:val="-47"/>
                <w:sz w:val="26"/>
                <w:szCs w:val="26"/>
              </w:rPr>
              <w:t xml:space="preserve"> </w:t>
            </w:r>
            <w:r w:rsidRPr="00516BB8">
              <w:rPr>
                <w:rFonts w:eastAsia="Calibri"/>
                <w:sz w:val="26"/>
                <w:szCs w:val="26"/>
              </w:rPr>
              <w:t>устройства</w:t>
            </w:r>
            <w:r w:rsidRPr="00516BB8">
              <w:rPr>
                <w:rFonts w:eastAsia="Calibri"/>
                <w:spacing w:val="30"/>
                <w:sz w:val="26"/>
                <w:szCs w:val="26"/>
              </w:rPr>
              <w:t xml:space="preserve"> </w:t>
            </w:r>
            <w:r w:rsidRPr="00516BB8">
              <w:rPr>
                <w:rFonts w:eastAsia="Calibri"/>
                <w:sz w:val="26"/>
                <w:szCs w:val="26"/>
              </w:rPr>
              <w:t>мест</w:t>
            </w:r>
            <w:r w:rsidRPr="00516BB8">
              <w:rPr>
                <w:rFonts w:eastAsia="Calibri"/>
                <w:spacing w:val="31"/>
                <w:sz w:val="26"/>
                <w:szCs w:val="26"/>
              </w:rPr>
              <w:t xml:space="preserve"> </w:t>
            </w:r>
            <w:r w:rsidRPr="00516BB8">
              <w:rPr>
                <w:rFonts w:eastAsia="Calibri"/>
                <w:sz w:val="26"/>
                <w:szCs w:val="26"/>
              </w:rPr>
              <w:t>общественного</w:t>
            </w:r>
            <w:r w:rsidRPr="00516BB8">
              <w:rPr>
                <w:rFonts w:eastAsia="Calibri"/>
                <w:spacing w:val="33"/>
                <w:sz w:val="26"/>
                <w:szCs w:val="26"/>
              </w:rPr>
              <w:t xml:space="preserve"> </w:t>
            </w:r>
            <w:r w:rsidRPr="00516BB8">
              <w:rPr>
                <w:rFonts w:eastAsia="Calibri"/>
                <w:sz w:val="26"/>
                <w:szCs w:val="26"/>
              </w:rPr>
              <w:t>питания</w:t>
            </w:r>
            <w:r w:rsidRPr="00516BB8">
              <w:rPr>
                <w:rFonts w:eastAsia="Calibri"/>
                <w:spacing w:val="32"/>
                <w:sz w:val="26"/>
                <w:szCs w:val="26"/>
              </w:rPr>
              <w:t xml:space="preserve"> </w:t>
            </w:r>
            <w:r w:rsidRPr="00516BB8">
              <w:rPr>
                <w:rFonts w:eastAsia="Calibri"/>
                <w:sz w:val="26"/>
                <w:szCs w:val="26"/>
              </w:rPr>
              <w:t>(рестораны,</w:t>
            </w:r>
            <w:r w:rsidRPr="00516BB8">
              <w:rPr>
                <w:rFonts w:eastAsia="Calibri"/>
                <w:spacing w:val="32"/>
                <w:sz w:val="26"/>
                <w:szCs w:val="26"/>
              </w:rPr>
              <w:t xml:space="preserve"> </w:t>
            </w:r>
            <w:r w:rsidRPr="00516BB8">
              <w:rPr>
                <w:rFonts w:eastAsia="Calibri"/>
                <w:sz w:val="26"/>
                <w:szCs w:val="26"/>
              </w:rPr>
              <w:t>кафе, столовые,</w:t>
            </w:r>
            <w:r w:rsidRPr="00516BB8">
              <w:rPr>
                <w:rFonts w:eastAsia="Calibri"/>
                <w:spacing w:val="-7"/>
                <w:sz w:val="26"/>
                <w:szCs w:val="26"/>
              </w:rPr>
              <w:t xml:space="preserve"> </w:t>
            </w:r>
            <w:r w:rsidRPr="00516BB8">
              <w:rPr>
                <w:rFonts w:eastAsia="Calibri"/>
                <w:sz w:val="26"/>
                <w:szCs w:val="26"/>
              </w:rPr>
              <w:t>закусочные,</w:t>
            </w:r>
            <w:r w:rsidRPr="00516BB8">
              <w:rPr>
                <w:rFonts w:eastAsia="Calibri"/>
                <w:spacing w:val="-6"/>
                <w:sz w:val="26"/>
                <w:szCs w:val="26"/>
              </w:rPr>
              <w:t xml:space="preserve"> </w:t>
            </w:r>
            <w:r w:rsidRPr="00516BB8">
              <w:rPr>
                <w:rFonts w:eastAsia="Calibri"/>
                <w:sz w:val="26"/>
                <w:szCs w:val="26"/>
              </w:rPr>
              <w:t>бары)</w:t>
            </w:r>
          </w:p>
        </w:tc>
      </w:tr>
      <w:tr w:rsidR="00101393" w:rsidRPr="00516BB8" w:rsidTr="00101393">
        <w:trPr>
          <w:trHeight w:val="918"/>
        </w:trPr>
        <w:tc>
          <w:tcPr>
            <w:tcW w:w="675"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14</w:t>
            </w:r>
          </w:p>
        </w:tc>
        <w:tc>
          <w:tcPr>
            <w:tcW w:w="85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4.7</w:t>
            </w:r>
          </w:p>
        </w:tc>
        <w:tc>
          <w:tcPr>
            <w:tcW w:w="244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Гостиничное</w:t>
            </w:r>
            <w:r w:rsidRPr="00516BB8">
              <w:rPr>
                <w:rFonts w:eastAsia="Calibri"/>
                <w:spacing w:val="1"/>
                <w:sz w:val="26"/>
                <w:szCs w:val="26"/>
              </w:rPr>
              <w:t xml:space="preserve"> </w:t>
            </w:r>
            <w:r w:rsidRPr="00516BB8">
              <w:rPr>
                <w:rFonts w:eastAsia="Calibri"/>
                <w:spacing w:val="-1"/>
                <w:sz w:val="26"/>
                <w:szCs w:val="26"/>
              </w:rPr>
              <w:t>обслуживание</w:t>
            </w:r>
          </w:p>
        </w:tc>
        <w:tc>
          <w:tcPr>
            <w:tcW w:w="10490" w:type="dxa"/>
            <w:shd w:val="clear" w:color="auto" w:fill="auto"/>
          </w:tcPr>
          <w:p w:rsidR="00101393" w:rsidRPr="00516BB8" w:rsidRDefault="00101393" w:rsidP="00101393">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гостиниц,</w:t>
            </w:r>
            <w:r w:rsidRPr="00516BB8">
              <w:rPr>
                <w:rFonts w:eastAsia="Calibri"/>
                <w:spacing w:val="1"/>
                <w:sz w:val="26"/>
                <w:szCs w:val="26"/>
              </w:rPr>
              <w:t xml:space="preserve"> </w:t>
            </w:r>
            <w:r w:rsidRPr="00516BB8">
              <w:rPr>
                <w:rFonts w:eastAsia="Calibri"/>
                <w:sz w:val="26"/>
                <w:szCs w:val="26"/>
              </w:rPr>
              <w:t>а</w:t>
            </w:r>
            <w:r w:rsidRPr="00516BB8">
              <w:rPr>
                <w:rFonts w:eastAsia="Calibri"/>
                <w:spacing w:val="1"/>
                <w:sz w:val="26"/>
                <w:szCs w:val="26"/>
              </w:rPr>
              <w:t xml:space="preserve"> </w:t>
            </w:r>
            <w:r w:rsidRPr="00516BB8">
              <w:rPr>
                <w:rFonts w:eastAsia="Calibri"/>
                <w:sz w:val="26"/>
                <w:szCs w:val="26"/>
              </w:rPr>
              <w:t>также</w:t>
            </w:r>
            <w:r w:rsidRPr="00516BB8">
              <w:rPr>
                <w:rFonts w:eastAsia="Calibri"/>
                <w:spacing w:val="1"/>
                <w:sz w:val="26"/>
                <w:szCs w:val="26"/>
              </w:rPr>
              <w:t xml:space="preserve"> </w:t>
            </w:r>
            <w:r w:rsidRPr="00516BB8">
              <w:rPr>
                <w:rFonts w:eastAsia="Calibri"/>
                <w:sz w:val="26"/>
                <w:szCs w:val="26"/>
              </w:rPr>
              <w:t>иных</w:t>
            </w:r>
            <w:r w:rsidRPr="00516BB8">
              <w:rPr>
                <w:rFonts w:eastAsia="Calibri"/>
                <w:spacing w:val="1"/>
                <w:sz w:val="26"/>
                <w:szCs w:val="26"/>
              </w:rPr>
              <w:t xml:space="preserve"> </w:t>
            </w:r>
            <w:r w:rsidRPr="00516BB8">
              <w:rPr>
                <w:rFonts w:eastAsia="Calibri"/>
                <w:sz w:val="26"/>
                <w:szCs w:val="26"/>
              </w:rPr>
              <w:t>зданий,</w:t>
            </w:r>
            <w:r w:rsidRPr="00516BB8">
              <w:rPr>
                <w:rFonts w:eastAsia="Calibri"/>
                <w:spacing w:val="1"/>
                <w:sz w:val="26"/>
                <w:szCs w:val="26"/>
              </w:rPr>
              <w:t xml:space="preserve"> </w:t>
            </w:r>
            <w:r w:rsidRPr="00516BB8">
              <w:rPr>
                <w:rFonts w:eastAsia="Calibri"/>
                <w:sz w:val="26"/>
                <w:szCs w:val="26"/>
              </w:rPr>
              <w:t>используемых</w:t>
            </w:r>
            <w:r w:rsidRPr="00516BB8">
              <w:rPr>
                <w:rFonts w:eastAsia="Calibri"/>
                <w:spacing w:val="1"/>
                <w:sz w:val="26"/>
                <w:szCs w:val="26"/>
              </w:rPr>
              <w:t xml:space="preserve"> </w:t>
            </w:r>
            <w:r w:rsidRPr="00516BB8">
              <w:rPr>
                <w:rFonts w:eastAsia="Calibri"/>
                <w:sz w:val="26"/>
                <w:szCs w:val="26"/>
              </w:rPr>
              <w:t>с</w:t>
            </w:r>
            <w:r w:rsidRPr="00516BB8">
              <w:rPr>
                <w:rFonts w:eastAsia="Calibri"/>
                <w:spacing w:val="1"/>
                <w:sz w:val="26"/>
                <w:szCs w:val="26"/>
              </w:rPr>
              <w:t xml:space="preserve"> </w:t>
            </w:r>
            <w:r w:rsidRPr="00516BB8">
              <w:rPr>
                <w:rFonts w:eastAsia="Calibri"/>
                <w:sz w:val="26"/>
                <w:szCs w:val="26"/>
              </w:rPr>
              <w:t>целью</w:t>
            </w:r>
            <w:r w:rsidRPr="00516BB8">
              <w:rPr>
                <w:rFonts w:eastAsia="Calibri"/>
                <w:spacing w:val="1"/>
                <w:sz w:val="26"/>
                <w:szCs w:val="26"/>
              </w:rPr>
              <w:t xml:space="preserve"> </w:t>
            </w:r>
            <w:r w:rsidRPr="00516BB8">
              <w:rPr>
                <w:rFonts w:eastAsia="Calibri"/>
                <w:sz w:val="26"/>
                <w:szCs w:val="26"/>
              </w:rPr>
              <w:t>извлечения</w:t>
            </w:r>
            <w:r w:rsidRPr="00516BB8">
              <w:rPr>
                <w:rFonts w:eastAsia="Calibri"/>
                <w:spacing w:val="1"/>
                <w:sz w:val="26"/>
                <w:szCs w:val="26"/>
              </w:rPr>
              <w:t xml:space="preserve"> </w:t>
            </w:r>
            <w:r w:rsidRPr="00516BB8">
              <w:rPr>
                <w:rFonts w:eastAsia="Calibri"/>
                <w:sz w:val="26"/>
                <w:szCs w:val="26"/>
              </w:rPr>
              <w:t>предпринимательской</w:t>
            </w:r>
            <w:r w:rsidRPr="00516BB8">
              <w:rPr>
                <w:rFonts w:eastAsia="Calibri"/>
                <w:spacing w:val="1"/>
                <w:sz w:val="26"/>
                <w:szCs w:val="26"/>
              </w:rPr>
              <w:t xml:space="preserve"> </w:t>
            </w:r>
            <w:r w:rsidRPr="00516BB8">
              <w:rPr>
                <w:rFonts w:eastAsia="Calibri"/>
                <w:sz w:val="26"/>
                <w:szCs w:val="26"/>
              </w:rPr>
              <w:t>выгоды</w:t>
            </w:r>
            <w:r w:rsidRPr="00516BB8">
              <w:rPr>
                <w:rFonts w:eastAsia="Calibri"/>
                <w:spacing w:val="1"/>
                <w:sz w:val="26"/>
                <w:szCs w:val="26"/>
              </w:rPr>
              <w:t xml:space="preserve"> </w:t>
            </w:r>
            <w:r w:rsidRPr="00516BB8">
              <w:rPr>
                <w:rFonts w:eastAsia="Calibri"/>
                <w:sz w:val="26"/>
                <w:szCs w:val="26"/>
              </w:rPr>
              <w:t>из</w:t>
            </w:r>
            <w:r w:rsidRPr="00516BB8">
              <w:rPr>
                <w:rFonts w:eastAsia="Calibri"/>
                <w:spacing w:val="1"/>
                <w:sz w:val="26"/>
                <w:szCs w:val="26"/>
              </w:rPr>
              <w:t xml:space="preserve"> </w:t>
            </w:r>
            <w:r w:rsidRPr="00516BB8">
              <w:rPr>
                <w:rFonts w:eastAsia="Calibri"/>
                <w:sz w:val="26"/>
                <w:szCs w:val="26"/>
              </w:rPr>
              <w:t>предоставления</w:t>
            </w:r>
            <w:r w:rsidRPr="00516BB8">
              <w:rPr>
                <w:rFonts w:eastAsia="Calibri"/>
                <w:spacing w:val="4"/>
                <w:sz w:val="26"/>
                <w:szCs w:val="26"/>
              </w:rPr>
              <w:t xml:space="preserve"> </w:t>
            </w:r>
            <w:r w:rsidRPr="00516BB8">
              <w:rPr>
                <w:rFonts w:eastAsia="Calibri"/>
                <w:sz w:val="26"/>
                <w:szCs w:val="26"/>
              </w:rPr>
              <w:t>жилого</w:t>
            </w:r>
            <w:r w:rsidRPr="00516BB8">
              <w:rPr>
                <w:rFonts w:eastAsia="Calibri"/>
                <w:spacing w:val="5"/>
                <w:sz w:val="26"/>
                <w:szCs w:val="26"/>
              </w:rPr>
              <w:t xml:space="preserve"> </w:t>
            </w:r>
            <w:r w:rsidRPr="00516BB8">
              <w:rPr>
                <w:rFonts w:eastAsia="Calibri"/>
                <w:sz w:val="26"/>
                <w:szCs w:val="26"/>
              </w:rPr>
              <w:t>помещения</w:t>
            </w:r>
            <w:r w:rsidRPr="00516BB8">
              <w:rPr>
                <w:rFonts w:eastAsia="Calibri"/>
                <w:spacing w:val="4"/>
                <w:sz w:val="26"/>
                <w:szCs w:val="26"/>
              </w:rPr>
              <w:t xml:space="preserve"> </w:t>
            </w:r>
            <w:r w:rsidRPr="00516BB8">
              <w:rPr>
                <w:rFonts w:eastAsia="Calibri"/>
                <w:sz w:val="26"/>
                <w:szCs w:val="26"/>
              </w:rPr>
              <w:t>для</w:t>
            </w:r>
            <w:r w:rsidRPr="00516BB8">
              <w:rPr>
                <w:rFonts w:eastAsia="Calibri"/>
                <w:spacing w:val="4"/>
                <w:sz w:val="26"/>
                <w:szCs w:val="26"/>
              </w:rPr>
              <w:t xml:space="preserve"> </w:t>
            </w:r>
            <w:r w:rsidRPr="00516BB8">
              <w:rPr>
                <w:rFonts w:eastAsia="Calibri"/>
                <w:sz w:val="26"/>
                <w:szCs w:val="26"/>
              </w:rPr>
              <w:t>временного</w:t>
            </w:r>
            <w:r w:rsidRPr="00516BB8">
              <w:rPr>
                <w:rFonts w:eastAsia="Calibri"/>
                <w:spacing w:val="4"/>
                <w:sz w:val="26"/>
                <w:szCs w:val="26"/>
              </w:rPr>
              <w:t xml:space="preserve"> </w:t>
            </w:r>
            <w:r w:rsidRPr="00516BB8">
              <w:rPr>
                <w:rFonts w:eastAsia="Calibri"/>
                <w:sz w:val="26"/>
                <w:szCs w:val="26"/>
              </w:rPr>
              <w:t>проживания</w:t>
            </w:r>
            <w:r w:rsidRPr="00516BB8">
              <w:rPr>
                <w:rFonts w:eastAsia="Calibri"/>
                <w:spacing w:val="4"/>
                <w:sz w:val="26"/>
                <w:szCs w:val="26"/>
              </w:rPr>
              <w:t xml:space="preserve"> </w:t>
            </w:r>
            <w:r>
              <w:rPr>
                <w:rFonts w:eastAsia="Calibri"/>
                <w:sz w:val="26"/>
                <w:szCs w:val="26"/>
              </w:rPr>
              <w:t xml:space="preserve">в </w:t>
            </w:r>
            <w:r w:rsidRPr="00516BB8">
              <w:rPr>
                <w:rFonts w:eastAsia="Calibri"/>
                <w:sz w:val="26"/>
                <w:szCs w:val="26"/>
              </w:rPr>
              <w:t>них</w:t>
            </w:r>
          </w:p>
        </w:tc>
      </w:tr>
      <w:tr w:rsidR="00101393" w:rsidRPr="00516BB8" w:rsidTr="00101393">
        <w:trPr>
          <w:trHeight w:val="878"/>
        </w:trPr>
        <w:tc>
          <w:tcPr>
            <w:tcW w:w="675"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15</w:t>
            </w:r>
          </w:p>
        </w:tc>
        <w:tc>
          <w:tcPr>
            <w:tcW w:w="85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5.1.2</w:t>
            </w:r>
          </w:p>
        </w:tc>
        <w:tc>
          <w:tcPr>
            <w:tcW w:w="244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Обеспечение</w:t>
            </w:r>
            <w:r w:rsidRPr="00516BB8">
              <w:rPr>
                <w:rFonts w:eastAsia="Calibri"/>
                <w:spacing w:val="1"/>
                <w:sz w:val="26"/>
                <w:szCs w:val="26"/>
              </w:rPr>
              <w:t xml:space="preserve"> </w:t>
            </w:r>
            <w:r w:rsidRPr="00516BB8">
              <w:rPr>
                <w:rFonts w:eastAsia="Calibri"/>
                <w:sz w:val="26"/>
                <w:szCs w:val="26"/>
              </w:rPr>
              <w:t>занятий</w:t>
            </w:r>
            <w:r w:rsidRPr="00516BB8">
              <w:rPr>
                <w:rFonts w:eastAsia="Calibri"/>
                <w:spacing w:val="-5"/>
                <w:sz w:val="26"/>
                <w:szCs w:val="26"/>
              </w:rPr>
              <w:t xml:space="preserve"> </w:t>
            </w:r>
            <w:r w:rsidRPr="00516BB8">
              <w:rPr>
                <w:rFonts w:eastAsia="Calibri"/>
                <w:sz w:val="26"/>
                <w:szCs w:val="26"/>
              </w:rPr>
              <w:t>спортом</w:t>
            </w:r>
            <w:r w:rsidRPr="00516BB8">
              <w:rPr>
                <w:rFonts w:eastAsia="Calibri"/>
                <w:spacing w:val="-5"/>
                <w:sz w:val="26"/>
                <w:szCs w:val="26"/>
              </w:rPr>
              <w:t xml:space="preserve"> </w:t>
            </w:r>
            <w:r w:rsidRPr="00516BB8">
              <w:rPr>
                <w:rFonts w:eastAsia="Calibri"/>
                <w:sz w:val="26"/>
                <w:szCs w:val="26"/>
              </w:rPr>
              <w:t>в</w:t>
            </w:r>
          </w:p>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помещениях</w:t>
            </w:r>
          </w:p>
        </w:tc>
        <w:tc>
          <w:tcPr>
            <w:tcW w:w="10490" w:type="dxa"/>
            <w:shd w:val="clear" w:color="auto" w:fill="auto"/>
          </w:tcPr>
          <w:p w:rsidR="00101393" w:rsidRPr="00516BB8" w:rsidRDefault="00101393" w:rsidP="00101393">
            <w:pPr>
              <w:widowControl w:val="0"/>
              <w:tabs>
                <w:tab w:val="left" w:pos="3135"/>
                <w:tab w:val="left" w:pos="4408"/>
                <w:tab w:val="left" w:pos="4778"/>
                <w:tab w:val="left" w:pos="5728"/>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8"/>
                <w:sz w:val="26"/>
                <w:szCs w:val="26"/>
              </w:rPr>
              <w:t xml:space="preserve"> </w:t>
            </w:r>
            <w:r w:rsidRPr="00516BB8">
              <w:rPr>
                <w:rFonts w:eastAsia="Calibri"/>
                <w:sz w:val="26"/>
                <w:szCs w:val="26"/>
              </w:rPr>
              <w:t>спортивных</w:t>
            </w:r>
            <w:r w:rsidRPr="00516BB8">
              <w:rPr>
                <w:rFonts w:eastAsia="Calibri"/>
                <w:spacing w:val="8"/>
                <w:sz w:val="26"/>
                <w:szCs w:val="26"/>
              </w:rPr>
              <w:t xml:space="preserve"> </w:t>
            </w:r>
            <w:r w:rsidRPr="00516BB8">
              <w:rPr>
                <w:rFonts w:eastAsia="Calibri"/>
                <w:sz w:val="26"/>
                <w:szCs w:val="26"/>
              </w:rPr>
              <w:t>клубов,</w:t>
            </w:r>
            <w:r w:rsidRPr="00516BB8">
              <w:rPr>
                <w:rFonts w:eastAsia="Calibri"/>
                <w:spacing w:val="9"/>
                <w:sz w:val="26"/>
                <w:szCs w:val="26"/>
              </w:rPr>
              <w:t xml:space="preserve"> </w:t>
            </w:r>
            <w:r w:rsidRPr="00516BB8">
              <w:rPr>
                <w:rFonts w:eastAsia="Calibri"/>
                <w:sz w:val="26"/>
                <w:szCs w:val="26"/>
              </w:rPr>
              <w:t>спортивных</w:t>
            </w:r>
            <w:r w:rsidRPr="00516BB8">
              <w:rPr>
                <w:rFonts w:eastAsia="Calibri"/>
                <w:spacing w:val="9"/>
                <w:sz w:val="26"/>
                <w:szCs w:val="26"/>
              </w:rPr>
              <w:t xml:space="preserve"> </w:t>
            </w:r>
            <w:r w:rsidRPr="00516BB8">
              <w:rPr>
                <w:rFonts w:eastAsia="Calibri"/>
                <w:sz w:val="26"/>
                <w:szCs w:val="26"/>
              </w:rPr>
              <w:t>залов,</w:t>
            </w:r>
            <w:r w:rsidRPr="00516BB8">
              <w:rPr>
                <w:rFonts w:eastAsia="Calibri"/>
                <w:spacing w:val="9"/>
                <w:sz w:val="26"/>
                <w:szCs w:val="26"/>
              </w:rPr>
              <w:t xml:space="preserve"> </w:t>
            </w:r>
            <w:r w:rsidRPr="00516BB8">
              <w:rPr>
                <w:rFonts w:eastAsia="Calibri"/>
                <w:sz w:val="26"/>
                <w:szCs w:val="26"/>
              </w:rPr>
              <w:t>бассейнов,</w:t>
            </w:r>
            <w:r w:rsidRPr="00516BB8">
              <w:rPr>
                <w:rFonts w:eastAsia="Calibri"/>
                <w:spacing w:val="-47"/>
                <w:sz w:val="26"/>
                <w:szCs w:val="26"/>
              </w:rPr>
              <w:t xml:space="preserve"> </w:t>
            </w:r>
            <w:r w:rsidRPr="00516BB8">
              <w:rPr>
                <w:rFonts w:eastAsia="Calibri"/>
                <w:sz w:val="26"/>
                <w:szCs w:val="26"/>
              </w:rPr>
              <w:t xml:space="preserve">физкультурно-оздоровительных комплексов в зданиях </w:t>
            </w:r>
            <w:r w:rsidRPr="00516BB8">
              <w:rPr>
                <w:rFonts w:eastAsia="Calibri"/>
                <w:spacing w:val="-2"/>
                <w:sz w:val="26"/>
                <w:szCs w:val="26"/>
              </w:rPr>
              <w:t xml:space="preserve">и </w:t>
            </w:r>
            <w:r w:rsidRPr="00516BB8">
              <w:rPr>
                <w:rFonts w:eastAsia="Calibri"/>
                <w:sz w:val="26"/>
                <w:szCs w:val="26"/>
              </w:rPr>
              <w:t>сооружениях</w:t>
            </w:r>
          </w:p>
        </w:tc>
      </w:tr>
      <w:tr w:rsidR="00101393" w:rsidRPr="00516BB8" w:rsidTr="00101393">
        <w:trPr>
          <w:trHeight w:val="689"/>
        </w:trPr>
        <w:tc>
          <w:tcPr>
            <w:tcW w:w="675"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16</w:t>
            </w:r>
          </w:p>
        </w:tc>
        <w:tc>
          <w:tcPr>
            <w:tcW w:w="85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5.1.3</w:t>
            </w:r>
          </w:p>
        </w:tc>
        <w:tc>
          <w:tcPr>
            <w:tcW w:w="244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Площадки для</w:t>
            </w:r>
            <w:r w:rsidRPr="00516BB8">
              <w:rPr>
                <w:rFonts w:eastAsia="Calibri"/>
                <w:spacing w:val="1"/>
                <w:sz w:val="26"/>
                <w:szCs w:val="26"/>
              </w:rPr>
              <w:t xml:space="preserve"> </w:t>
            </w:r>
            <w:r w:rsidRPr="00516BB8">
              <w:rPr>
                <w:rFonts w:eastAsia="Calibri"/>
                <w:sz w:val="26"/>
                <w:szCs w:val="26"/>
              </w:rPr>
              <w:t>занятий</w:t>
            </w:r>
            <w:r w:rsidRPr="00516BB8">
              <w:rPr>
                <w:rFonts w:eastAsia="Calibri"/>
                <w:spacing w:val="-9"/>
                <w:sz w:val="26"/>
                <w:szCs w:val="26"/>
              </w:rPr>
              <w:t xml:space="preserve"> </w:t>
            </w:r>
            <w:r w:rsidRPr="00516BB8">
              <w:rPr>
                <w:rFonts w:eastAsia="Calibri"/>
                <w:sz w:val="26"/>
                <w:szCs w:val="26"/>
              </w:rPr>
              <w:t>спортом</w:t>
            </w:r>
          </w:p>
        </w:tc>
        <w:tc>
          <w:tcPr>
            <w:tcW w:w="10490"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Размещение</w:t>
            </w:r>
            <w:r w:rsidRPr="00516BB8">
              <w:rPr>
                <w:rFonts w:eastAsia="Calibri"/>
                <w:spacing w:val="43"/>
                <w:sz w:val="26"/>
                <w:szCs w:val="26"/>
              </w:rPr>
              <w:t xml:space="preserve"> </w:t>
            </w:r>
            <w:r w:rsidRPr="00516BB8">
              <w:rPr>
                <w:rFonts w:eastAsia="Calibri"/>
                <w:sz w:val="26"/>
                <w:szCs w:val="26"/>
              </w:rPr>
              <w:t>площадок</w:t>
            </w:r>
            <w:r w:rsidRPr="00516BB8">
              <w:rPr>
                <w:rFonts w:eastAsia="Calibri"/>
                <w:spacing w:val="43"/>
                <w:sz w:val="26"/>
                <w:szCs w:val="26"/>
              </w:rPr>
              <w:t xml:space="preserve"> </w:t>
            </w:r>
            <w:r w:rsidRPr="00516BB8">
              <w:rPr>
                <w:rFonts w:eastAsia="Calibri"/>
                <w:sz w:val="26"/>
                <w:szCs w:val="26"/>
              </w:rPr>
              <w:t>для</w:t>
            </w:r>
            <w:r w:rsidRPr="00516BB8">
              <w:rPr>
                <w:rFonts w:eastAsia="Calibri"/>
                <w:spacing w:val="44"/>
                <w:sz w:val="26"/>
                <w:szCs w:val="26"/>
              </w:rPr>
              <w:t xml:space="preserve"> </w:t>
            </w:r>
            <w:r w:rsidRPr="00516BB8">
              <w:rPr>
                <w:rFonts w:eastAsia="Calibri"/>
                <w:sz w:val="26"/>
                <w:szCs w:val="26"/>
              </w:rPr>
              <w:t>занятия</w:t>
            </w:r>
            <w:r w:rsidRPr="00516BB8">
              <w:rPr>
                <w:rFonts w:eastAsia="Calibri"/>
                <w:spacing w:val="43"/>
                <w:sz w:val="26"/>
                <w:szCs w:val="26"/>
              </w:rPr>
              <w:t xml:space="preserve"> </w:t>
            </w:r>
            <w:r w:rsidRPr="00516BB8">
              <w:rPr>
                <w:rFonts w:eastAsia="Calibri"/>
                <w:sz w:val="26"/>
                <w:szCs w:val="26"/>
              </w:rPr>
              <w:t>спортом</w:t>
            </w:r>
            <w:r w:rsidRPr="00516BB8">
              <w:rPr>
                <w:rFonts w:eastAsia="Calibri"/>
                <w:spacing w:val="45"/>
                <w:sz w:val="26"/>
                <w:szCs w:val="26"/>
              </w:rPr>
              <w:t xml:space="preserve"> </w:t>
            </w:r>
            <w:r w:rsidRPr="00516BB8">
              <w:rPr>
                <w:rFonts w:eastAsia="Calibri"/>
                <w:sz w:val="26"/>
                <w:szCs w:val="26"/>
              </w:rPr>
              <w:t>и</w:t>
            </w:r>
            <w:r w:rsidRPr="00516BB8">
              <w:rPr>
                <w:rFonts w:eastAsia="Calibri"/>
                <w:spacing w:val="43"/>
                <w:sz w:val="26"/>
                <w:szCs w:val="26"/>
              </w:rPr>
              <w:t xml:space="preserve"> </w:t>
            </w:r>
            <w:r w:rsidRPr="00516BB8">
              <w:rPr>
                <w:rFonts w:eastAsia="Calibri"/>
                <w:sz w:val="26"/>
                <w:szCs w:val="26"/>
              </w:rPr>
              <w:t>физкультурой</w:t>
            </w:r>
            <w:r w:rsidRPr="00516BB8">
              <w:rPr>
                <w:rFonts w:eastAsia="Calibri"/>
                <w:spacing w:val="43"/>
                <w:sz w:val="26"/>
                <w:szCs w:val="26"/>
              </w:rPr>
              <w:t xml:space="preserve"> </w:t>
            </w:r>
            <w:r w:rsidRPr="00516BB8">
              <w:rPr>
                <w:rFonts w:eastAsia="Calibri"/>
                <w:sz w:val="26"/>
                <w:szCs w:val="26"/>
              </w:rPr>
              <w:t>на открытом</w:t>
            </w:r>
            <w:r w:rsidRPr="00516BB8">
              <w:rPr>
                <w:rFonts w:eastAsia="Calibri"/>
                <w:spacing w:val="1"/>
                <w:sz w:val="26"/>
                <w:szCs w:val="26"/>
              </w:rPr>
              <w:t xml:space="preserve"> </w:t>
            </w:r>
            <w:r w:rsidRPr="00516BB8">
              <w:rPr>
                <w:rFonts w:eastAsia="Calibri"/>
                <w:sz w:val="26"/>
                <w:szCs w:val="26"/>
              </w:rPr>
              <w:t>воздухе</w:t>
            </w:r>
            <w:r w:rsidRPr="00516BB8">
              <w:rPr>
                <w:rFonts w:eastAsia="Calibri"/>
                <w:spacing w:val="1"/>
                <w:sz w:val="26"/>
                <w:szCs w:val="26"/>
              </w:rPr>
              <w:t xml:space="preserve"> </w:t>
            </w:r>
            <w:r w:rsidRPr="00516BB8">
              <w:rPr>
                <w:rFonts w:eastAsia="Calibri"/>
                <w:sz w:val="26"/>
                <w:szCs w:val="26"/>
              </w:rPr>
              <w:t>(физкультурные</w:t>
            </w:r>
            <w:r w:rsidRPr="00516BB8">
              <w:rPr>
                <w:rFonts w:eastAsia="Calibri"/>
                <w:spacing w:val="1"/>
                <w:sz w:val="26"/>
                <w:szCs w:val="26"/>
              </w:rPr>
              <w:t xml:space="preserve"> </w:t>
            </w:r>
            <w:r w:rsidRPr="00516BB8">
              <w:rPr>
                <w:rFonts w:eastAsia="Calibri"/>
                <w:sz w:val="26"/>
                <w:szCs w:val="26"/>
              </w:rPr>
              <w:t>площадки,</w:t>
            </w:r>
            <w:r w:rsidRPr="00516BB8">
              <w:rPr>
                <w:rFonts w:eastAsia="Calibri"/>
                <w:spacing w:val="1"/>
                <w:sz w:val="26"/>
                <w:szCs w:val="26"/>
              </w:rPr>
              <w:t xml:space="preserve"> </w:t>
            </w:r>
            <w:r w:rsidRPr="00516BB8">
              <w:rPr>
                <w:rFonts w:eastAsia="Calibri"/>
                <w:sz w:val="26"/>
                <w:szCs w:val="26"/>
              </w:rPr>
              <w:t>беговые дорожки,</w:t>
            </w:r>
            <w:r w:rsidRPr="00516BB8">
              <w:rPr>
                <w:rFonts w:eastAsia="Calibri"/>
                <w:spacing w:val="-47"/>
                <w:sz w:val="26"/>
                <w:szCs w:val="26"/>
              </w:rPr>
              <w:t xml:space="preserve"> </w:t>
            </w:r>
            <w:r w:rsidRPr="00516BB8">
              <w:rPr>
                <w:rFonts w:eastAsia="Calibri"/>
                <w:sz w:val="26"/>
                <w:szCs w:val="26"/>
              </w:rPr>
              <w:t>поля</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спортивной</w:t>
            </w:r>
            <w:r w:rsidRPr="00516BB8">
              <w:rPr>
                <w:rFonts w:eastAsia="Calibri"/>
                <w:spacing w:val="-1"/>
                <w:sz w:val="26"/>
                <w:szCs w:val="26"/>
              </w:rPr>
              <w:t xml:space="preserve"> </w:t>
            </w:r>
            <w:r w:rsidRPr="00516BB8">
              <w:rPr>
                <w:rFonts w:eastAsia="Calibri"/>
                <w:sz w:val="26"/>
                <w:szCs w:val="26"/>
              </w:rPr>
              <w:t>игры)</w:t>
            </w:r>
          </w:p>
        </w:tc>
      </w:tr>
      <w:tr w:rsidR="00101393" w:rsidRPr="00516BB8" w:rsidTr="00101393">
        <w:trPr>
          <w:trHeight w:val="2079"/>
        </w:trPr>
        <w:tc>
          <w:tcPr>
            <w:tcW w:w="675"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17</w:t>
            </w:r>
          </w:p>
        </w:tc>
        <w:tc>
          <w:tcPr>
            <w:tcW w:w="85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12.0.1</w:t>
            </w:r>
          </w:p>
        </w:tc>
        <w:tc>
          <w:tcPr>
            <w:tcW w:w="244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pacing w:val="-1"/>
                <w:sz w:val="26"/>
                <w:szCs w:val="26"/>
              </w:rPr>
              <w:t>Улично-дорожная</w:t>
            </w:r>
            <w:r w:rsidRPr="00516BB8">
              <w:rPr>
                <w:rFonts w:eastAsia="Calibri"/>
                <w:spacing w:val="-47"/>
                <w:sz w:val="26"/>
                <w:szCs w:val="26"/>
              </w:rPr>
              <w:t xml:space="preserve"> </w:t>
            </w:r>
            <w:r w:rsidRPr="00516BB8">
              <w:rPr>
                <w:rFonts w:eastAsia="Calibri"/>
                <w:sz w:val="26"/>
                <w:szCs w:val="26"/>
              </w:rPr>
              <w:t>сеть</w:t>
            </w:r>
          </w:p>
        </w:tc>
        <w:tc>
          <w:tcPr>
            <w:tcW w:w="10490" w:type="dxa"/>
            <w:shd w:val="clear" w:color="auto" w:fill="auto"/>
          </w:tcPr>
          <w:p w:rsidR="00101393" w:rsidRPr="00516BB8" w:rsidRDefault="00101393" w:rsidP="00101393">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улично-дорожной</w:t>
            </w:r>
            <w:r w:rsidRPr="00516BB8">
              <w:rPr>
                <w:rFonts w:eastAsia="Calibri"/>
                <w:spacing w:val="1"/>
                <w:sz w:val="26"/>
                <w:szCs w:val="26"/>
              </w:rPr>
              <w:t xml:space="preserve"> </w:t>
            </w:r>
            <w:r w:rsidRPr="00516BB8">
              <w:rPr>
                <w:rFonts w:eastAsia="Calibri"/>
                <w:sz w:val="26"/>
                <w:szCs w:val="26"/>
              </w:rPr>
              <w:t>сети:</w:t>
            </w:r>
            <w:r w:rsidRPr="00516BB8">
              <w:rPr>
                <w:rFonts w:eastAsia="Calibri"/>
                <w:spacing w:val="1"/>
                <w:sz w:val="26"/>
                <w:szCs w:val="26"/>
              </w:rPr>
              <w:t xml:space="preserve"> </w:t>
            </w:r>
            <w:r w:rsidRPr="00516BB8">
              <w:rPr>
                <w:rFonts w:eastAsia="Calibri"/>
                <w:sz w:val="26"/>
                <w:szCs w:val="26"/>
              </w:rPr>
              <w:t>автомобильных</w:t>
            </w:r>
            <w:r w:rsidRPr="00516BB8">
              <w:rPr>
                <w:rFonts w:eastAsia="Calibri"/>
                <w:spacing w:val="1"/>
                <w:sz w:val="26"/>
                <w:szCs w:val="26"/>
              </w:rPr>
              <w:t xml:space="preserve"> </w:t>
            </w:r>
            <w:r w:rsidRPr="00516BB8">
              <w:rPr>
                <w:rFonts w:eastAsia="Calibri"/>
                <w:sz w:val="26"/>
                <w:szCs w:val="26"/>
              </w:rPr>
              <w:t>дорог,</w:t>
            </w:r>
            <w:r w:rsidRPr="00516BB8">
              <w:rPr>
                <w:rFonts w:eastAsia="Calibri"/>
                <w:spacing w:val="1"/>
                <w:sz w:val="26"/>
                <w:szCs w:val="26"/>
              </w:rPr>
              <w:t xml:space="preserve"> </w:t>
            </w:r>
            <w:r w:rsidRPr="00516BB8">
              <w:rPr>
                <w:rFonts w:eastAsia="Calibri"/>
                <w:sz w:val="26"/>
                <w:szCs w:val="26"/>
              </w:rPr>
              <w:t>трамвайных</w:t>
            </w:r>
            <w:r w:rsidRPr="00516BB8">
              <w:rPr>
                <w:rFonts w:eastAsia="Calibri"/>
                <w:spacing w:val="1"/>
                <w:sz w:val="26"/>
                <w:szCs w:val="26"/>
              </w:rPr>
              <w:t xml:space="preserve"> </w:t>
            </w:r>
            <w:r w:rsidRPr="00516BB8">
              <w:rPr>
                <w:rFonts w:eastAsia="Calibri"/>
                <w:sz w:val="26"/>
                <w:szCs w:val="26"/>
              </w:rPr>
              <w:t>путей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пешеходных</w:t>
            </w:r>
            <w:r w:rsidRPr="00516BB8">
              <w:rPr>
                <w:rFonts w:eastAsia="Calibri"/>
                <w:spacing w:val="1"/>
                <w:sz w:val="26"/>
                <w:szCs w:val="26"/>
              </w:rPr>
              <w:t xml:space="preserve"> </w:t>
            </w:r>
            <w:r w:rsidRPr="00516BB8">
              <w:rPr>
                <w:rFonts w:eastAsia="Calibri"/>
                <w:sz w:val="26"/>
                <w:szCs w:val="26"/>
              </w:rPr>
              <w:t>тротуаров</w:t>
            </w:r>
            <w:r w:rsidRPr="00516BB8">
              <w:rPr>
                <w:rFonts w:eastAsia="Calibri"/>
                <w:spacing w:val="1"/>
                <w:sz w:val="26"/>
                <w:szCs w:val="26"/>
              </w:rPr>
              <w:t xml:space="preserve"> </w:t>
            </w:r>
            <w:r w:rsidRPr="00516BB8">
              <w:rPr>
                <w:rFonts w:eastAsia="Calibri"/>
                <w:sz w:val="26"/>
                <w:szCs w:val="26"/>
              </w:rPr>
              <w:t>в</w:t>
            </w:r>
            <w:r w:rsidRPr="00516BB8">
              <w:rPr>
                <w:rFonts w:eastAsia="Calibri"/>
                <w:spacing w:val="1"/>
                <w:sz w:val="26"/>
                <w:szCs w:val="26"/>
              </w:rPr>
              <w:t xml:space="preserve"> </w:t>
            </w:r>
            <w:r w:rsidRPr="00516BB8">
              <w:rPr>
                <w:rFonts w:eastAsia="Calibri"/>
                <w:sz w:val="26"/>
                <w:szCs w:val="26"/>
              </w:rPr>
              <w:t>границах</w:t>
            </w:r>
            <w:r w:rsidRPr="00516BB8">
              <w:rPr>
                <w:rFonts w:eastAsia="Calibri"/>
                <w:spacing w:val="1"/>
                <w:sz w:val="26"/>
                <w:szCs w:val="26"/>
              </w:rPr>
              <w:t xml:space="preserve"> </w:t>
            </w:r>
            <w:r w:rsidRPr="00516BB8">
              <w:rPr>
                <w:rFonts w:eastAsia="Calibri"/>
                <w:sz w:val="26"/>
                <w:szCs w:val="26"/>
              </w:rPr>
              <w:t>населенных</w:t>
            </w:r>
            <w:r w:rsidRPr="00516BB8">
              <w:rPr>
                <w:rFonts w:eastAsia="Calibri"/>
                <w:spacing w:val="1"/>
                <w:sz w:val="26"/>
                <w:szCs w:val="26"/>
              </w:rPr>
              <w:t xml:space="preserve"> </w:t>
            </w:r>
            <w:r w:rsidRPr="00516BB8">
              <w:rPr>
                <w:rFonts w:eastAsia="Calibri"/>
                <w:sz w:val="26"/>
                <w:szCs w:val="26"/>
              </w:rPr>
              <w:t>пунктов,</w:t>
            </w:r>
            <w:r w:rsidRPr="00516BB8">
              <w:rPr>
                <w:rFonts w:eastAsia="Calibri"/>
                <w:spacing w:val="1"/>
                <w:sz w:val="26"/>
                <w:szCs w:val="26"/>
              </w:rPr>
              <w:t xml:space="preserve"> </w:t>
            </w:r>
            <w:r w:rsidRPr="00516BB8">
              <w:rPr>
                <w:rFonts w:eastAsia="Calibri"/>
                <w:sz w:val="26"/>
                <w:szCs w:val="26"/>
              </w:rPr>
              <w:t>пешеходных</w:t>
            </w:r>
            <w:r w:rsidRPr="00516BB8">
              <w:rPr>
                <w:rFonts w:eastAsia="Calibri"/>
                <w:spacing w:val="1"/>
                <w:sz w:val="26"/>
                <w:szCs w:val="26"/>
              </w:rPr>
              <w:t xml:space="preserve"> </w:t>
            </w:r>
            <w:r w:rsidRPr="00516BB8">
              <w:rPr>
                <w:rFonts w:eastAsia="Calibri"/>
                <w:sz w:val="26"/>
                <w:szCs w:val="26"/>
              </w:rPr>
              <w:t>переходов,</w:t>
            </w:r>
            <w:r w:rsidRPr="00516BB8">
              <w:rPr>
                <w:rFonts w:eastAsia="Calibri"/>
                <w:spacing w:val="1"/>
                <w:sz w:val="26"/>
                <w:szCs w:val="26"/>
              </w:rPr>
              <w:t xml:space="preserve"> </w:t>
            </w:r>
            <w:r w:rsidRPr="00516BB8">
              <w:rPr>
                <w:rFonts w:eastAsia="Calibri"/>
                <w:sz w:val="26"/>
                <w:szCs w:val="26"/>
              </w:rPr>
              <w:t>бульваров,</w:t>
            </w:r>
            <w:r w:rsidRPr="00516BB8">
              <w:rPr>
                <w:rFonts w:eastAsia="Calibri"/>
                <w:spacing w:val="-47"/>
                <w:sz w:val="26"/>
                <w:szCs w:val="26"/>
              </w:rPr>
              <w:t xml:space="preserve"> </w:t>
            </w:r>
            <w:r w:rsidRPr="00516BB8">
              <w:rPr>
                <w:rFonts w:eastAsia="Calibri"/>
                <w:sz w:val="26"/>
                <w:szCs w:val="26"/>
              </w:rPr>
              <w:t>площадей, проездов, велодорожек и объектов велотранспортной и</w:t>
            </w:r>
            <w:r w:rsidRPr="00516BB8">
              <w:rPr>
                <w:rFonts w:eastAsia="Calibri"/>
                <w:spacing w:val="1"/>
                <w:sz w:val="26"/>
                <w:szCs w:val="26"/>
              </w:rPr>
              <w:t xml:space="preserve"> </w:t>
            </w:r>
            <w:r w:rsidRPr="00516BB8">
              <w:rPr>
                <w:rFonts w:eastAsia="Calibri"/>
                <w:sz w:val="26"/>
                <w:szCs w:val="26"/>
              </w:rPr>
              <w:t>инженерной</w:t>
            </w:r>
            <w:r w:rsidRPr="00516BB8">
              <w:rPr>
                <w:rFonts w:eastAsia="Calibri"/>
                <w:spacing w:val="17"/>
                <w:sz w:val="26"/>
                <w:szCs w:val="26"/>
              </w:rPr>
              <w:t xml:space="preserve"> </w:t>
            </w:r>
            <w:r w:rsidRPr="00516BB8">
              <w:rPr>
                <w:rFonts w:eastAsia="Calibri"/>
                <w:sz w:val="26"/>
                <w:szCs w:val="26"/>
              </w:rPr>
              <w:t>инфраструктуры;</w:t>
            </w:r>
            <w:r w:rsidRPr="00516BB8">
              <w:rPr>
                <w:rFonts w:eastAsia="Calibri"/>
                <w:spacing w:val="18"/>
                <w:sz w:val="26"/>
                <w:szCs w:val="26"/>
              </w:rPr>
              <w:t xml:space="preserve"> </w:t>
            </w:r>
            <w:r w:rsidRPr="00516BB8">
              <w:rPr>
                <w:rFonts w:eastAsia="Calibri"/>
                <w:sz w:val="26"/>
                <w:szCs w:val="26"/>
              </w:rPr>
              <w:t>размещение</w:t>
            </w:r>
            <w:r w:rsidRPr="00516BB8">
              <w:rPr>
                <w:rFonts w:eastAsia="Calibri"/>
                <w:spacing w:val="18"/>
                <w:sz w:val="26"/>
                <w:szCs w:val="26"/>
              </w:rPr>
              <w:t xml:space="preserve"> </w:t>
            </w:r>
            <w:r w:rsidRPr="00516BB8">
              <w:rPr>
                <w:rFonts w:eastAsia="Calibri"/>
                <w:sz w:val="26"/>
                <w:szCs w:val="26"/>
              </w:rPr>
              <w:t>придорожных</w:t>
            </w:r>
            <w:r w:rsidRPr="00516BB8">
              <w:rPr>
                <w:rFonts w:eastAsia="Calibri"/>
                <w:spacing w:val="18"/>
                <w:sz w:val="26"/>
                <w:szCs w:val="26"/>
              </w:rPr>
              <w:t xml:space="preserve"> </w:t>
            </w:r>
            <w:r w:rsidRPr="00516BB8">
              <w:rPr>
                <w:rFonts w:eastAsia="Calibri"/>
                <w:sz w:val="26"/>
                <w:szCs w:val="26"/>
              </w:rPr>
              <w:t>стоянок (парковок) транспортных средств в границах городских улиц и</w:t>
            </w:r>
            <w:r w:rsidRPr="00516BB8">
              <w:rPr>
                <w:rFonts w:eastAsia="Calibri"/>
                <w:spacing w:val="1"/>
                <w:sz w:val="26"/>
                <w:szCs w:val="26"/>
              </w:rPr>
              <w:t xml:space="preserve"> </w:t>
            </w:r>
            <w:r w:rsidRPr="00516BB8">
              <w:rPr>
                <w:rFonts w:eastAsia="Calibri"/>
                <w:sz w:val="26"/>
                <w:szCs w:val="26"/>
              </w:rPr>
              <w:t>дорог,</w:t>
            </w:r>
            <w:r w:rsidRPr="00516BB8">
              <w:rPr>
                <w:rFonts w:eastAsia="Calibri"/>
                <w:spacing w:val="46"/>
                <w:sz w:val="26"/>
                <w:szCs w:val="26"/>
              </w:rPr>
              <w:t xml:space="preserve"> </w:t>
            </w:r>
            <w:r w:rsidRPr="00516BB8">
              <w:rPr>
                <w:rFonts w:eastAsia="Calibri"/>
                <w:sz w:val="26"/>
                <w:szCs w:val="26"/>
              </w:rPr>
              <w:t>за</w:t>
            </w:r>
            <w:r w:rsidRPr="00516BB8">
              <w:rPr>
                <w:rFonts w:eastAsia="Calibri"/>
                <w:spacing w:val="46"/>
                <w:sz w:val="26"/>
                <w:szCs w:val="26"/>
              </w:rPr>
              <w:t xml:space="preserve"> </w:t>
            </w:r>
            <w:r w:rsidRPr="00516BB8">
              <w:rPr>
                <w:rFonts w:eastAsia="Calibri"/>
                <w:sz w:val="26"/>
                <w:szCs w:val="26"/>
              </w:rPr>
              <w:t>исключением</w:t>
            </w:r>
            <w:r w:rsidRPr="00516BB8">
              <w:rPr>
                <w:rFonts w:eastAsia="Calibri"/>
                <w:spacing w:val="46"/>
                <w:sz w:val="26"/>
                <w:szCs w:val="26"/>
              </w:rPr>
              <w:t xml:space="preserve"> </w:t>
            </w:r>
            <w:r w:rsidRPr="00516BB8">
              <w:rPr>
                <w:rFonts w:eastAsia="Calibri"/>
                <w:sz w:val="26"/>
                <w:szCs w:val="26"/>
              </w:rPr>
              <w:t>предусмотренных</w:t>
            </w:r>
            <w:r w:rsidRPr="00516BB8">
              <w:rPr>
                <w:rFonts w:eastAsia="Calibri"/>
                <w:spacing w:val="46"/>
                <w:sz w:val="26"/>
                <w:szCs w:val="26"/>
              </w:rPr>
              <w:t xml:space="preserve"> </w:t>
            </w:r>
            <w:r w:rsidRPr="00516BB8">
              <w:rPr>
                <w:rFonts w:eastAsia="Calibri"/>
                <w:sz w:val="26"/>
                <w:szCs w:val="26"/>
              </w:rPr>
              <w:t>видами</w:t>
            </w:r>
            <w:r w:rsidRPr="00516BB8">
              <w:rPr>
                <w:rFonts w:eastAsia="Calibri"/>
                <w:spacing w:val="46"/>
                <w:sz w:val="26"/>
                <w:szCs w:val="26"/>
              </w:rPr>
              <w:t xml:space="preserve"> </w:t>
            </w:r>
            <w:r w:rsidRPr="00516BB8">
              <w:rPr>
                <w:rFonts w:eastAsia="Calibri"/>
                <w:sz w:val="26"/>
                <w:szCs w:val="26"/>
              </w:rPr>
              <w:t>разрешенного использования</w:t>
            </w:r>
            <w:r w:rsidRPr="00516BB8">
              <w:rPr>
                <w:rFonts w:eastAsia="Calibri"/>
                <w:spacing w:val="30"/>
                <w:sz w:val="26"/>
                <w:szCs w:val="26"/>
              </w:rPr>
              <w:t xml:space="preserve"> </w:t>
            </w:r>
            <w:r w:rsidRPr="00516BB8">
              <w:rPr>
                <w:rFonts w:eastAsia="Calibri"/>
                <w:sz w:val="26"/>
                <w:szCs w:val="26"/>
              </w:rPr>
              <w:t>с</w:t>
            </w:r>
            <w:r w:rsidRPr="00516BB8">
              <w:rPr>
                <w:rFonts w:eastAsia="Calibri"/>
                <w:spacing w:val="29"/>
                <w:sz w:val="26"/>
                <w:szCs w:val="26"/>
              </w:rPr>
              <w:t xml:space="preserve"> </w:t>
            </w:r>
            <w:r w:rsidRPr="00516BB8">
              <w:rPr>
                <w:rFonts w:eastAsia="Calibri"/>
                <w:sz w:val="26"/>
                <w:szCs w:val="26"/>
              </w:rPr>
              <w:t>кодами</w:t>
            </w:r>
            <w:r w:rsidRPr="00516BB8">
              <w:rPr>
                <w:rFonts w:eastAsia="Calibri"/>
                <w:spacing w:val="30"/>
                <w:sz w:val="26"/>
                <w:szCs w:val="26"/>
              </w:rPr>
              <w:t xml:space="preserve"> </w:t>
            </w:r>
            <w:r w:rsidRPr="00516BB8">
              <w:rPr>
                <w:rFonts w:eastAsia="Calibri"/>
                <w:sz w:val="26"/>
                <w:szCs w:val="26"/>
              </w:rPr>
              <w:t>2.7.1,</w:t>
            </w:r>
            <w:r w:rsidRPr="00516BB8">
              <w:rPr>
                <w:rFonts w:eastAsia="Calibri"/>
                <w:spacing w:val="30"/>
                <w:sz w:val="26"/>
                <w:szCs w:val="26"/>
              </w:rPr>
              <w:t xml:space="preserve"> </w:t>
            </w:r>
            <w:r w:rsidRPr="00516BB8">
              <w:rPr>
                <w:rFonts w:eastAsia="Calibri"/>
                <w:sz w:val="26"/>
                <w:szCs w:val="26"/>
              </w:rPr>
              <w:t>4.9,</w:t>
            </w:r>
            <w:r w:rsidRPr="00516BB8">
              <w:rPr>
                <w:rFonts w:eastAsia="Calibri"/>
                <w:spacing w:val="30"/>
                <w:sz w:val="26"/>
                <w:szCs w:val="26"/>
              </w:rPr>
              <w:t xml:space="preserve"> </w:t>
            </w:r>
            <w:r w:rsidRPr="00516BB8">
              <w:rPr>
                <w:rFonts w:eastAsia="Calibri"/>
                <w:sz w:val="26"/>
                <w:szCs w:val="26"/>
              </w:rPr>
              <w:t>7.2.3,</w:t>
            </w:r>
            <w:r w:rsidRPr="00516BB8">
              <w:rPr>
                <w:rFonts w:eastAsia="Calibri"/>
                <w:spacing w:val="29"/>
                <w:sz w:val="26"/>
                <w:szCs w:val="26"/>
              </w:rPr>
              <w:t xml:space="preserve"> </w:t>
            </w:r>
            <w:r w:rsidRPr="00516BB8">
              <w:rPr>
                <w:rFonts w:eastAsia="Calibri"/>
                <w:sz w:val="26"/>
                <w:szCs w:val="26"/>
              </w:rPr>
              <w:t>а</w:t>
            </w:r>
            <w:r w:rsidRPr="00516BB8">
              <w:rPr>
                <w:rFonts w:eastAsia="Calibri"/>
                <w:spacing w:val="29"/>
                <w:sz w:val="26"/>
                <w:szCs w:val="26"/>
              </w:rPr>
              <w:t xml:space="preserve"> </w:t>
            </w:r>
            <w:r w:rsidRPr="00516BB8">
              <w:rPr>
                <w:rFonts w:eastAsia="Calibri"/>
                <w:sz w:val="26"/>
                <w:szCs w:val="26"/>
              </w:rPr>
              <w:t>также</w:t>
            </w:r>
            <w:r w:rsidRPr="00516BB8">
              <w:rPr>
                <w:rFonts w:eastAsia="Calibri"/>
                <w:spacing w:val="30"/>
                <w:sz w:val="26"/>
                <w:szCs w:val="26"/>
              </w:rPr>
              <w:t xml:space="preserve"> </w:t>
            </w:r>
            <w:r w:rsidRPr="00516BB8">
              <w:rPr>
                <w:rFonts w:eastAsia="Calibri"/>
                <w:sz w:val="26"/>
                <w:szCs w:val="26"/>
              </w:rPr>
              <w:t>некапитальных сооружений,</w:t>
            </w:r>
            <w:r w:rsidRPr="00516BB8">
              <w:rPr>
                <w:rFonts w:eastAsia="Calibri"/>
                <w:spacing w:val="-7"/>
                <w:sz w:val="26"/>
                <w:szCs w:val="26"/>
              </w:rPr>
              <w:t xml:space="preserve"> </w:t>
            </w:r>
            <w:r w:rsidRPr="00516BB8">
              <w:rPr>
                <w:rFonts w:eastAsia="Calibri"/>
                <w:sz w:val="26"/>
                <w:szCs w:val="26"/>
              </w:rPr>
              <w:t>предназначенных</w:t>
            </w:r>
            <w:r w:rsidRPr="00516BB8">
              <w:rPr>
                <w:rFonts w:eastAsia="Calibri"/>
                <w:spacing w:val="-5"/>
                <w:sz w:val="26"/>
                <w:szCs w:val="26"/>
              </w:rPr>
              <w:t xml:space="preserve"> </w:t>
            </w:r>
            <w:r w:rsidRPr="00516BB8">
              <w:rPr>
                <w:rFonts w:eastAsia="Calibri"/>
                <w:sz w:val="26"/>
                <w:szCs w:val="26"/>
              </w:rPr>
              <w:t>для</w:t>
            </w:r>
            <w:r w:rsidRPr="00516BB8">
              <w:rPr>
                <w:rFonts w:eastAsia="Calibri"/>
                <w:spacing w:val="-7"/>
                <w:sz w:val="26"/>
                <w:szCs w:val="26"/>
              </w:rPr>
              <w:t xml:space="preserve"> </w:t>
            </w:r>
            <w:r w:rsidRPr="00516BB8">
              <w:rPr>
                <w:rFonts w:eastAsia="Calibri"/>
                <w:sz w:val="26"/>
                <w:szCs w:val="26"/>
              </w:rPr>
              <w:t>охраны</w:t>
            </w:r>
            <w:r w:rsidRPr="00516BB8">
              <w:rPr>
                <w:rFonts w:eastAsia="Calibri"/>
                <w:spacing w:val="-7"/>
                <w:sz w:val="26"/>
                <w:szCs w:val="26"/>
              </w:rPr>
              <w:t xml:space="preserve"> </w:t>
            </w:r>
            <w:r w:rsidRPr="00516BB8">
              <w:rPr>
                <w:rFonts w:eastAsia="Calibri"/>
                <w:sz w:val="26"/>
                <w:szCs w:val="26"/>
              </w:rPr>
              <w:t>транспортных</w:t>
            </w:r>
            <w:r w:rsidRPr="00516BB8">
              <w:rPr>
                <w:rFonts w:eastAsia="Calibri"/>
                <w:spacing w:val="-5"/>
                <w:sz w:val="26"/>
                <w:szCs w:val="26"/>
              </w:rPr>
              <w:t xml:space="preserve"> </w:t>
            </w:r>
            <w:r w:rsidRPr="00516BB8">
              <w:rPr>
                <w:rFonts w:eastAsia="Calibri"/>
                <w:sz w:val="26"/>
                <w:szCs w:val="26"/>
              </w:rPr>
              <w:t>средств</w:t>
            </w:r>
          </w:p>
        </w:tc>
      </w:tr>
      <w:tr w:rsidR="00101393" w:rsidRPr="00516BB8" w:rsidTr="00101393">
        <w:trPr>
          <w:trHeight w:val="1610"/>
        </w:trPr>
        <w:tc>
          <w:tcPr>
            <w:tcW w:w="675"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18</w:t>
            </w:r>
          </w:p>
        </w:tc>
        <w:tc>
          <w:tcPr>
            <w:tcW w:w="85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12.0.2</w:t>
            </w:r>
          </w:p>
        </w:tc>
        <w:tc>
          <w:tcPr>
            <w:tcW w:w="2442" w:type="dxa"/>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pacing w:val="-1"/>
                <w:sz w:val="26"/>
                <w:szCs w:val="26"/>
              </w:rPr>
              <w:t>Благоустройство</w:t>
            </w:r>
            <w:r w:rsidRPr="00516BB8">
              <w:rPr>
                <w:rFonts w:eastAsia="Calibri"/>
                <w:spacing w:val="-47"/>
                <w:sz w:val="26"/>
                <w:szCs w:val="26"/>
              </w:rPr>
              <w:t xml:space="preserve"> </w:t>
            </w:r>
            <w:r w:rsidRPr="00516BB8">
              <w:rPr>
                <w:rFonts w:eastAsia="Calibri"/>
                <w:sz w:val="26"/>
                <w:szCs w:val="26"/>
              </w:rPr>
              <w:t>территории</w:t>
            </w:r>
          </w:p>
        </w:tc>
        <w:tc>
          <w:tcPr>
            <w:tcW w:w="10490" w:type="dxa"/>
            <w:shd w:val="clear" w:color="auto" w:fill="auto"/>
          </w:tcPr>
          <w:p w:rsidR="00101393" w:rsidRPr="00516BB8" w:rsidRDefault="00101393" w:rsidP="00101393">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декоративных,</w:t>
            </w:r>
            <w:r w:rsidRPr="00516BB8">
              <w:rPr>
                <w:rFonts w:eastAsia="Calibri"/>
                <w:spacing w:val="1"/>
                <w:sz w:val="26"/>
                <w:szCs w:val="26"/>
              </w:rPr>
              <w:t xml:space="preserve"> </w:t>
            </w:r>
            <w:r w:rsidRPr="00516BB8">
              <w:rPr>
                <w:rFonts w:eastAsia="Calibri"/>
                <w:sz w:val="26"/>
                <w:szCs w:val="26"/>
              </w:rPr>
              <w:t>технических,</w:t>
            </w:r>
            <w:r w:rsidRPr="00516BB8">
              <w:rPr>
                <w:rFonts w:eastAsia="Calibri"/>
                <w:spacing w:val="1"/>
                <w:sz w:val="26"/>
                <w:szCs w:val="26"/>
              </w:rPr>
              <w:t xml:space="preserve"> </w:t>
            </w:r>
            <w:r w:rsidRPr="00516BB8">
              <w:rPr>
                <w:rFonts w:eastAsia="Calibri"/>
                <w:sz w:val="26"/>
                <w:szCs w:val="26"/>
              </w:rPr>
              <w:t>планировочных,</w:t>
            </w:r>
            <w:r w:rsidRPr="00516BB8">
              <w:rPr>
                <w:rFonts w:eastAsia="Calibri"/>
                <w:spacing w:val="-47"/>
                <w:sz w:val="26"/>
                <w:szCs w:val="26"/>
              </w:rPr>
              <w:t xml:space="preserve"> </w:t>
            </w:r>
            <w:r w:rsidRPr="00516BB8">
              <w:rPr>
                <w:rFonts w:eastAsia="Calibri"/>
                <w:sz w:val="26"/>
                <w:szCs w:val="26"/>
              </w:rPr>
              <w:t>конструктивных</w:t>
            </w:r>
            <w:r w:rsidRPr="00516BB8">
              <w:rPr>
                <w:rFonts w:eastAsia="Calibri"/>
                <w:spacing w:val="1"/>
                <w:sz w:val="26"/>
                <w:szCs w:val="26"/>
              </w:rPr>
              <w:t xml:space="preserve"> </w:t>
            </w:r>
            <w:r w:rsidRPr="00516BB8">
              <w:rPr>
                <w:rFonts w:eastAsia="Calibri"/>
                <w:sz w:val="26"/>
                <w:szCs w:val="26"/>
              </w:rPr>
              <w:t>устройств,</w:t>
            </w:r>
            <w:r w:rsidRPr="00516BB8">
              <w:rPr>
                <w:rFonts w:eastAsia="Calibri"/>
                <w:spacing w:val="1"/>
                <w:sz w:val="26"/>
                <w:szCs w:val="26"/>
              </w:rPr>
              <w:t xml:space="preserve"> </w:t>
            </w:r>
            <w:r w:rsidRPr="00516BB8">
              <w:rPr>
                <w:rFonts w:eastAsia="Calibri"/>
                <w:sz w:val="26"/>
                <w:szCs w:val="26"/>
              </w:rPr>
              <w:t>элементов</w:t>
            </w:r>
            <w:r w:rsidRPr="00516BB8">
              <w:rPr>
                <w:rFonts w:eastAsia="Calibri"/>
                <w:spacing w:val="1"/>
                <w:sz w:val="26"/>
                <w:szCs w:val="26"/>
              </w:rPr>
              <w:t xml:space="preserve"> </w:t>
            </w:r>
            <w:r w:rsidRPr="00516BB8">
              <w:rPr>
                <w:rFonts w:eastAsia="Calibri"/>
                <w:sz w:val="26"/>
                <w:szCs w:val="26"/>
              </w:rPr>
              <w:t>озеленения,</w:t>
            </w:r>
            <w:r w:rsidRPr="00516BB8">
              <w:rPr>
                <w:rFonts w:eastAsia="Calibri"/>
                <w:spacing w:val="1"/>
                <w:sz w:val="26"/>
                <w:szCs w:val="26"/>
              </w:rPr>
              <w:t xml:space="preserve"> </w:t>
            </w:r>
            <w:r w:rsidRPr="00516BB8">
              <w:rPr>
                <w:rFonts w:eastAsia="Calibri"/>
                <w:sz w:val="26"/>
                <w:szCs w:val="26"/>
              </w:rPr>
              <w:t>различных</w:t>
            </w:r>
            <w:r w:rsidRPr="00516BB8">
              <w:rPr>
                <w:rFonts w:eastAsia="Calibri"/>
                <w:spacing w:val="1"/>
                <w:sz w:val="26"/>
                <w:szCs w:val="26"/>
              </w:rPr>
              <w:t xml:space="preserve"> </w:t>
            </w:r>
            <w:r w:rsidRPr="00516BB8">
              <w:rPr>
                <w:rFonts w:eastAsia="Calibri"/>
                <w:sz w:val="26"/>
                <w:szCs w:val="26"/>
              </w:rPr>
              <w:t>видов оборудования и оформления, малых архитектурных форм,</w:t>
            </w:r>
            <w:r w:rsidRPr="00516BB8">
              <w:rPr>
                <w:rFonts w:eastAsia="Calibri"/>
                <w:spacing w:val="1"/>
                <w:sz w:val="26"/>
                <w:szCs w:val="26"/>
              </w:rPr>
              <w:t xml:space="preserve"> </w:t>
            </w:r>
            <w:r w:rsidRPr="00516BB8">
              <w:rPr>
                <w:rFonts w:eastAsia="Calibri"/>
                <w:sz w:val="26"/>
                <w:szCs w:val="26"/>
              </w:rPr>
              <w:t>некапитальных</w:t>
            </w:r>
            <w:r w:rsidRPr="00516BB8">
              <w:rPr>
                <w:rFonts w:eastAsia="Calibri"/>
                <w:spacing w:val="1"/>
                <w:sz w:val="26"/>
                <w:szCs w:val="26"/>
              </w:rPr>
              <w:t xml:space="preserve"> </w:t>
            </w:r>
            <w:r w:rsidRPr="00516BB8">
              <w:rPr>
                <w:rFonts w:eastAsia="Calibri"/>
                <w:sz w:val="26"/>
                <w:szCs w:val="26"/>
              </w:rPr>
              <w:t>нестационарных</w:t>
            </w:r>
            <w:r w:rsidRPr="00516BB8">
              <w:rPr>
                <w:rFonts w:eastAsia="Calibri"/>
                <w:spacing w:val="1"/>
                <w:sz w:val="26"/>
                <w:szCs w:val="26"/>
              </w:rPr>
              <w:t xml:space="preserve"> </w:t>
            </w:r>
            <w:r w:rsidRPr="00516BB8">
              <w:rPr>
                <w:rFonts w:eastAsia="Calibri"/>
                <w:sz w:val="26"/>
                <w:szCs w:val="26"/>
              </w:rPr>
              <w:t>строений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сооружений,</w:t>
            </w:r>
            <w:r w:rsidRPr="00516BB8">
              <w:rPr>
                <w:rFonts w:eastAsia="Calibri"/>
                <w:spacing w:val="-47"/>
                <w:sz w:val="26"/>
                <w:szCs w:val="26"/>
              </w:rPr>
              <w:t xml:space="preserve"> </w:t>
            </w:r>
            <w:r w:rsidRPr="00516BB8">
              <w:rPr>
                <w:rFonts w:eastAsia="Calibri"/>
                <w:sz w:val="26"/>
                <w:szCs w:val="26"/>
              </w:rPr>
              <w:t>информационных</w:t>
            </w:r>
            <w:r w:rsidRPr="00516BB8">
              <w:rPr>
                <w:rFonts w:eastAsia="Calibri"/>
                <w:spacing w:val="1"/>
                <w:sz w:val="26"/>
                <w:szCs w:val="26"/>
              </w:rPr>
              <w:t xml:space="preserve"> </w:t>
            </w:r>
            <w:r w:rsidRPr="00516BB8">
              <w:rPr>
                <w:rFonts w:eastAsia="Calibri"/>
                <w:sz w:val="26"/>
                <w:szCs w:val="26"/>
              </w:rPr>
              <w:t>щитов</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указателей,</w:t>
            </w:r>
            <w:r w:rsidRPr="00516BB8">
              <w:rPr>
                <w:rFonts w:eastAsia="Calibri"/>
                <w:spacing w:val="1"/>
                <w:sz w:val="26"/>
                <w:szCs w:val="26"/>
              </w:rPr>
              <w:t xml:space="preserve"> </w:t>
            </w:r>
            <w:r w:rsidRPr="00516BB8">
              <w:rPr>
                <w:rFonts w:eastAsia="Calibri"/>
                <w:sz w:val="26"/>
                <w:szCs w:val="26"/>
              </w:rPr>
              <w:t>применяемых</w:t>
            </w:r>
            <w:r w:rsidRPr="00516BB8">
              <w:rPr>
                <w:rFonts w:eastAsia="Calibri"/>
                <w:spacing w:val="1"/>
                <w:sz w:val="26"/>
                <w:szCs w:val="26"/>
              </w:rPr>
              <w:t xml:space="preserve"> </w:t>
            </w:r>
            <w:r w:rsidRPr="00516BB8">
              <w:rPr>
                <w:rFonts w:eastAsia="Calibri"/>
                <w:sz w:val="26"/>
                <w:szCs w:val="26"/>
              </w:rPr>
              <w:t>как</w:t>
            </w:r>
            <w:r w:rsidRPr="00516BB8">
              <w:rPr>
                <w:rFonts w:eastAsia="Calibri"/>
                <w:spacing w:val="1"/>
                <w:sz w:val="26"/>
                <w:szCs w:val="26"/>
              </w:rPr>
              <w:t xml:space="preserve"> </w:t>
            </w:r>
            <w:r w:rsidRPr="00516BB8">
              <w:rPr>
                <w:rFonts w:eastAsia="Calibri"/>
                <w:sz w:val="26"/>
                <w:szCs w:val="26"/>
              </w:rPr>
              <w:t>составные</w:t>
            </w:r>
            <w:r w:rsidRPr="00516BB8">
              <w:rPr>
                <w:rFonts w:eastAsia="Calibri"/>
                <w:spacing w:val="12"/>
                <w:sz w:val="26"/>
                <w:szCs w:val="26"/>
              </w:rPr>
              <w:t xml:space="preserve"> </w:t>
            </w:r>
            <w:r w:rsidRPr="00516BB8">
              <w:rPr>
                <w:rFonts w:eastAsia="Calibri"/>
                <w:sz w:val="26"/>
                <w:szCs w:val="26"/>
              </w:rPr>
              <w:t>части</w:t>
            </w:r>
            <w:r w:rsidRPr="00516BB8">
              <w:rPr>
                <w:rFonts w:eastAsia="Calibri"/>
                <w:spacing w:val="12"/>
                <w:sz w:val="26"/>
                <w:szCs w:val="26"/>
              </w:rPr>
              <w:t xml:space="preserve"> </w:t>
            </w:r>
            <w:r w:rsidRPr="00516BB8">
              <w:rPr>
                <w:rFonts w:eastAsia="Calibri"/>
                <w:sz w:val="26"/>
                <w:szCs w:val="26"/>
              </w:rPr>
              <w:t>благоустройства</w:t>
            </w:r>
            <w:r w:rsidRPr="00516BB8">
              <w:rPr>
                <w:rFonts w:eastAsia="Calibri"/>
                <w:spacing w:val="12"/>
                <w:sz w:val="26"/>
                <w:szCs w:val="26"/>
              </w:rPr>
              <w:t xml:space="preserve"> </w:t>
            </w:r>
            <w:r w:rsidRPr="00516BB8">
              <w:rPr>
                <w:rFonts w:eastAsia="Calibri"/>
                <w:sz w:val="26"/>
                <w:szCs w:val="26"/>
              </w:rPr>
              <w:t>территории,</w:t>
            </w:r>
            <w:r w:rsidRPr="00516BB8">
              <w:rPr>
                <w:rFonts w:eastAsia="Calibri"/>
                <w:spacing w:val="13"/>
                <w:sz w:val="26"/>
                <w:szCs w:val="26"/>
              </w:rPr>
              <w:t xml:space="preserve"> </w:t>
            </w:r>
            <w:r w:rsidRPr="00516BB8">
              <w:rPr>
                <w:rFonts w:eastAsia="Calibri"/>
                <w:sz w:val="26"/>
                <w:szCs w:val="26"/>
              </w:rPr>
              <w:t>общественных туалетов</w:t>
            </w:r>
          </w:p>
        </w:tc>
      </w:tr>
    </w:tbl>
    <w:p w:rsidR="00101393" w:rsidRPr="00516BB8" w:rsidRDefault="00101393" w:rsidP="00101393">
      <w:pPr>
        <w:widowControl w:val="0"/>
        <w:tabs>
          <w:tab w:val="left" w:pos="14459"/>
        </w:tabs>
        <w:autoSpaceDE w:val="0"/>
        <w:autoSpaceDN w:val="0"/>
        <w:spacing w:before="7"/>
        <w:rPr>
          <w:sz w:val="26"/>
          <w:szCs w:val="26"/>
        </w:rPr>
      </w:pP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2267"/>
        <w:gridCol w:w="852"/>
        <w:gridCol w:w="2731"/>
        <w:gridCol w:w="3969"/>
        <w:gridCol w:w="142"/>
        <w:gridCol w:w="3827"/>
      </w:tblGrid>
      <w:tr w:rsidR="00101393" w:rsidRPr="00516BB8" w:rsidTr="00101393">
        <w:trPr>
          <w:trHeight w:val="689"/>
        </w:trPr>
        <w:tc>
          <w:tcPr>
            <w:tcW w:w="14459" w:type="dxa"/>
            <w:gridSpan w:val="7"/>
            <w:shd w:val="clear" w:color="auto" w:fill="auto"/>
          </w:tcPr>
          <w:p w:rsidR="00101393" w:rsidRPr="00516BB8" w:rsidRDefault="00101393" w:rsidP="00101393">
            <w:pPr>
              <w:widowControl w:val="0"/>
              <w:tabs>
                <w:tab w:val="left" w:pos="14459"/>
              </w:tabs>
              <w:autoSpaceDE w:val="0"/>
              <w:autoSpaceDN w:val="0"/>
              <w:jc w:val="center"/>
              <w:rPr>
                <w:rFonts w:eastAsia="Calibri"/>
                <w:b/>
                <w:sz w:val="26"/>
                <w:szCs w:val="26"/>
              </w:rPr>
            </w:pPr>
            <w:r w:rsidRPr="00516BB8">
              <w:rPr>
                <w:rFonts w:eastAsia="Calibri"/>
                <w:b/>
                <w:sz w:val="26"/>
                <w:szCs w:val="26"/>
              </w:rPr>
              <w:t>Предельные параметры (минимальные и (или) максимальные) размеры земельных участков и</w:t>
            </w:r>
            <w:r w:rsidRPr="00516BB8">
              <w:rPr>
                <w:rFonts w:eastAsia="Calibri"/>
                <w:b/>
                <w:spacing w:val="1"/>
                <w:sz w:val="26"/>
                <w:szCs w:val="26"/>
              </w:rPr>
              <w:t xml:space="preserve"> </w:t>
            </w:r>
            <w:r w:rsidRPr="00516BB8">
              <w:rPr>
                <w:rFonts w:eastAsia="Calibri"/>
                <w:b/>
                <w:sz w:val="26"/>
                <w:szCs w:val="26"/>
              </w:rPr>
              <w:t>предельные</w:t>
            </w:r>
            <w:r w:rsidRPr="00516BB8">
              <w:rPr>
                <w:rFonts w:eastAsia="Calibri"/>
                <w:b/>
                <w:spacing w:val="1"/>
                <w:sz w:val="26"/>
                <w:szCs w:val="26"/>
              </w:rPr>
              <w:t xml:space="preserve"> </w:t>
            </w:r>
            <w:r w:rsidRPr="00516BB8">
              <w:rPr>
                <w:rFonts w:eastAsia="Calibri"/>
                <w:b/>
                <w:sz w:val="26"/>
                <w:szCs w:val="26"/>
              </w:rPr>
              <w:t>параметры</w:t>
            </w:r>
            <w:r w:rsidRPr="00516BB8">
              <w:rPr>
                <w:rFonts w:eastAsia="Calibri"/>
                <w:b/>
                <w:spacing w:val="1"/>
                <w:sz w:val="26"/>
                <w:szCs w:val="26"/>
              </w:rPr>
              <w:t xml:space="preserve"> </w:t>
            </w:r>
            <w:r w:rsidRPr="00516BB8">
              <w:rPr>
                <w:rFonts w:eastAsia="Calibri"/>
                <w:b/>
                <w:sz w:val="26"/>
                <w:szCs w:val="26"/>
              </w:rPr>
              <w:t>разрешенного</w:t>
            </w:r>
            <w:r w:rsidRPr="00516BB8">
              <w:rPr>
                <w:rFonts w:eastAsia="Calibri"/>
                <w:b/>
                <w:spacing w:val="1"/>
                <w:sz w:val="26"/>
                <w:szCs w:val="26"/>
              </w:rPr>
              <w:t xml:space="preserve"> </w:t>
            </w:r>
            <w:r w:rsidRPr="00516BB8">
              <w:rPr>
                <w:rFonts w:eastAsia="Calibri"/>
                <w:b/>
                <w:sz w:val="26"/>
                <w:szCs w:val="26"/>
              </w:rPr>
              <w:t>строительства,</w:t>
            </w:r>
            <w:r w:rsidRPr="00516BB8">
              <w:rPr>
                <w:rFonts w:eastAsia="Calibri"/>
                <w:b/>
                <w:spacing w:val="1"/>
                <w:sz w:val="26"/>
                <w:szCs w:val="26"/>
              </w:rPr>
              <w:t xml:space="preserve"> </w:t>
            </w:r>
            <w:r w:rsidRPr="00516BB8">
              <w:rPr>
                <w:rFonts w:eastAsia="Calibri"/>
                <w:b/>
                <w:sz w:val="26"/>
                <w:szCs w:val="26"/>
              </w:rPr>
              <w:t>реконструкции</w:t>
            </w:r>
            <w:r w:rsidRPr="00516BB8">
              <w:rPr>
                <w:rFonts w:eastAsia="Calibri"/>
                <w:b/>
                <w:spacing w:val="1"/>
                <w:sz w:val="26"/>
                <w:szCs w:val="26"/>
              </w:rPr>
              <w:t xml:space="preserve"> </w:t>
            </w:r>
            <w:r w:rsidRPr="00516BB8">
              <w:rPr>
                <w:rFonts w:eastAsia="Calibri"/>
                <w:b/>
                <w:sz w:val="26"/>
                <w:szCs w:val="26"/>
              </w:rPr>
              <w:t>объектов</w:t>
            </w:r>
            <w:r w:rsidRPr="00516BB8">
              <w:rPr>
                <w:rFonts w:eastAsia="Calibri"/>
                <w:b/>
                <w:spacing w:val="1"/>
                <w:sz w:val="26"/>
                <w:szCs w:val="26"/>
              </w:rPr>
              <w:t xml:space="preserve"> </w:t>
            </w:r>
            <w:r w:rsidRPr="00516BB8">
              <w:rPr>
                <w:rFonts w:eastAsia="Calibri"/>
                <w:b/>
                <w:sz w:val="26"/>
                <w:szCs w:val="26"/>
              </w:rPr>
              <w:t>капитального</w:t>
            </w:r>
            <w:r w:rsidRPr="00516BB8">
              <w:rPr>
                <w:rFonts w:eastAsia="Calibri"/>
                <w:b/>
                <w:spacing w:val="1"/>
                <w:sz w:val="26"/>
                <w:szCs w:val="26"/>
              </w:rPr>
              <w:t xml:space="preserve"> </w:t>
            </w:r>
            <w:r w:rsidRPr="00516BB8">
              <w:rPr>
                <w:rFonts w:eastAsia="Calibri"/>
                <w:b/>
                <w:sz w:val="26"/>
                <w:szCs w:val="26"/>
              </w:rPr>
              <w:t>строительства</w:t>
            </w:r>
          </w:p>
        </w:tc>
      </w:tr>
      <w:tr w:rsidR="00101393" w:rsidRPr="00516BB8" w:rsidTr="00101393">
        <w:trPr>
          <w:trHeight w:val="860"/>
        </w:trPr>
        <w:tc>
          <w:tcPr>
            <w:tcW w:w="671" w:type="dxa"/>
            <w:vMerge w:val="restart"/>
            <w:tcBorders>
              <w:bottom w:val="single" w:sz="4" w:space="0" w:color="auto"/>
            </w:tcBorders>
            <w:shd w:val="clear" w:color="auto" w:fill="auto"/>
          </w:tcPr>
          <w:p w:rsidR="00101393" w:rsidRPr="00516BB8" w:rsidRDefault="00101393" w:rsidP="00101393">
            <w:pPr>
              <w:widowControl w:val="0"/>
              <w:tabs>
                <w:tab w:val="left" w:pos="14459"/>
              </w:tabs>
              <w:autoSpaceDE w:val="0"/>
              <w:autoSpaceDN w:val="0"/>
              <w:rPr>
                <w:rFonts w:eastAsia="Calibri"/>
                <w:b/>
                <w:sz w:val="26"/>
                <w:szCs w:val="26"/>
              </w:rPr>
            </w:pPr>
            <w:r w:rsidRPr="00516BB8">
              <w:rPr>
                <w:rFonts w:eastAsia="Calibri"/>
                <w:b/>
                <w:sz w:val="26"/>
                <w:szCs w:val="26"/>
              </w:rPr>
              <w:lastRenderedPageBreak/>
              <w:t>№</w:t>
            </w:r>
            <w:r w:rsidRPr="00516BB8">
              <w:rPr>
                <w:rFonts w:eastAsia="Calibri"/>
                <w:b/>
                <w:spacing w:val="1"/>
                <w:sz w:val="26"/>
                <w:szCs w:val="26"/>
              </w:rPr>
              <w:t xml:space="preserve"> </w:t>
            </w:r>
            <w:r w:rsidRPr="00516BB8">
              <w:rPr>
                <w:rFonts w:eastAsia="Calibri"/>
                <w:b/>
                <w:sz w:val="26"/>
                <w:szCs w:val="26"/>
              </w:rPr>
              <w:t>п/п</w:t>
            </w:r>
          </w:p>
        </w:tc>
        <w:tc>
          <w:tcPr>
            <w:tcW w:w="2267" w:type="dxa"/>
            <w:vMerge w:val="restart"/>
            <w:tcBorders>
              <w:bottom w:val="single" w:sz="4" w:space="0" w:color="auto"/>
            </w:tcBorders>
            <w:shd w:val="clear" w:color="auto" w:fill="auto"/>
          </w:tcPr>
          <w:p w:rsidR="00101393" w:rsidRPr="00516BB8" w:rsidRDefault="00101393" w:rsidP="00101393">
            <w:pPr>
              <w:widowControl w:val="0"/>
              <w:tabs>
                <w:tab w:val="left" w:pos="14459"/>
              </w:tabs>
              <w:autoSpaceDE w:val="0"/>
              <w:autoSpaceDN w:val="0"/>
              <w:spacing w:before="4"/>
              <w:jc w:val="center"/>
              <w:rPr>
                <w:rFonts w:eastAsia="Calibri"/>
                <w:b/>
                <w:sz w:val="26"/>
                <w:szCs w:val="26"/>
              </w:rPr>
            </w:pPr>
            <w:r w:rsidRPr="00516BB8">
              <w:rPr>
                <w:rFonts w:eastAsia="Calibri"/>
                <w:b/>
                <w:sz w:val="26"/>
                <w:szCs w:val="26"/>
              </w:rPr>
              <w:t>Наименование</w:t>
            </w:r>
            <w:r w:rsidRPr="00516BB8">
              <w:rPr>
                <w:rFonts w:eastAsia="Calibri"/>
                <w:b/>
                <w:spacing w:val="1"/>
                <w:sz w:val="26"/>
                <w:szCs w:val="26"/>
              </w:rPr>
              <w:t xml:space="preserve"> </w:t>
            </w:r>
            <w:r w:rsidRPr="00516BB8">
              <w:rPr>
                <w:rFonts w:eastAsia="Calibri"/>
                <w:b/>
                <w:sz w:val="26"/>
                <w:szCs w:val="26"/>
              </w:rPr>
              <w:t>предельных</w:t>
            </w:r>
            <w:r w:rsidRPr="00516BB8">
              <w:rPr>
                <w:rFonts w:eastAsia="Calibri"/>
                <w:b/>
                <w:spacing w:val="1"/>
                <w:sz w:val="26"/>
                <w:szCs w:val="26"/>
              </w:rPr>
              <w:t xml:space="preserve"> </w:t>
            </w:r>
            <w:r w:rsidRPr="00516BB8">
              <w:rPr>
                <w:rFonts w:eastAsia="Calibri"/>
                <w:b/>
                <w:sz w:val="26"/>
                <w:szCs w:val="26"/>
              </w:rPr>
              <w:t>параметров, единицы</w:t>
            </w:r>
            <w:r w:rsidRPr="00516BB8">
              <w:rPr>
                <w:rFonts w:eastAsia="Calibri"/>
                <w:b/>
                <w:spacing w:val="-47"/>
                <w:sz w:val="26"/>
                <w:szCs w:val="26"/>
              </w:rPr>
              <w:t xml:space="preserve"> </w:t>
            </w:r>
            <w:r w:rsidRPr="00516BB8">
              <w:rPr>
                <w:rFonts w:eastAsia="Calibri"/>
                <w:b/>
                <w:sz w:val="26"/>
                <w:szCs w:val="26"/>
              </w:rPr>
              <w:t>измерения</w:t>
            </w:r>
          </w:p>
        </w:tc>
        <w:tc>
          <w:tcPr>
            <w:tcW w:w="3583" w:type="dxa"/>
            <w:gridSpan w:val="2"/>
            <w:shd w:val="clear" w:color="auto" w:fill="auto"/>
          </w:tcPr>
          <w:p w:rsidR="00101393" w:rsidRPr="00516BB8" w:rsidRDefault="00101393" w:rsidP="00101393">
            <w:pPr>
              <w:widowControl w:val="0"/>
              <w:tabs>
                <w:tab w:val="left" w:pos="14459"/>
              </w:tabs>
              <w:autoSpaceDE w:val="0"/>
              <w:autoSpaceDN w:val="0"/>
              <w:jc w:val="center"/>
              <w:rPr>
                <w:rFonts w:eastAsia="Calibri"/>
                <w:b/>
                <w:sz w:val="26"/>
                <w:szCs w:val="26"/>
              </w:rPr>
            </w:pPr>
            <w:r w:rsidRPr="00516BB8">
              <w:rPr>
                <w:rFonts w:eastAsia="Calibri"/>
                <w:b/>
                <w:sz w:val="26"/>
                <w:szCs w:val="26"/>
              </w:rPr>
              <w:t>Вид разрешенного</w:t>
            </w:r>
            <w:r w:rsidRPr="00516BB8">
              <w:rPr>
                <w:rFonts w:eastAsia="Calibri"/>
                <w:b/>
                <w:spacing w:val="1"/>
                <w:sz w:val="26"/>
                <w:szCs w:val="26"/>
              </w:rPr>
              <w:t xml:space="preserve"> </w:t>
            </w:r>
            <w:r w:rsidRPr="00516BB8">
              <w:rPr>
                <w:rFonts w:eastAsia="Calibri"/>
                <w:b/>
                <w:sz w:val="26"/>
                <w:szCs w:val="26"/>
              </w:rPr>
              <w:t>использования</w:t>
            </w:r>
            <w:r w:rsidRPr="00516BB8">
              <w:rPr>
                <w:rFonts w:eastAsia="Calibri"/>
                <w:b/>
                <w:spacing w:val="-8"/>
                <w:sz w:val="26"/>
                <w:szCs w:val="26"/>
              </w:rPr>
              <w:t xml:space="preserve"> </w:t>
            </w:r>
            <w:r w:rsidRPr="00516BB8">
              <w:rPr>
                <w:rFonts w:eastAsia="Calibri"/>
                <w:b/>
                <w:sz w:val="26"/>
                <w:szCs w:val="26"/>
              </w:rPr>
              <w:t>земельного</w:t>
            </w:r>
          </w:p>
          <w:p w:rsidR="00101393" w:rsidRPr="00516BB8" w:rsidRDefault="00101393" w:rsidP="00101393">
            <w:pPr>
              <w:widowControl w:val="0"/>
              <w:tabs>
                <w:tab w:val="left" w:pos="14459"/>
              </w:tabs>
              <w:autoSpaceDE w:val="0"/>
              <w:autoSpaceDN w:val="0"/>
              <w:jc w:val="center"/>
              <w:rPr>
                <w:rFonts w:eastAsia="Calibri"/>
                <w:b/>
                <w:sz w:val="26"/>
                <w:szCs w:val="26"/>
              </w:rPr>
            </w:pPr>
            <w:r w:rsidRPr="00516BB8">
              <w:rPr>
                <w:rFonts w:eastAsia="Calibri"/>
                <w:b/>
                <w:sz w:val="26"/>
                <w:szCs w:val="26"/>
              </w:rPr>
              <w:t>участка</w:t>
            </w:r>
          </w:p>
        </w:tc>
        <w:tc>
          <w:tcPr>
            <w:tcW w:w="7938" w:type="dxa"/>
            <w:gridSpan w:val="3"/>
            <w:shd w:val="clear" w:color="auto" w:fill="auto"/>
          </w:tcPr>
          <w:p w:rsidR="00101393" w:rsidRPr="00516BB8" w:rsidRDefault="00101393" w:rsidP="00101393">
            <w:pPr>
              <w:widowControl w:val="0"/>
              <w:tabs>
                <w:tab w:val="left" w:pos="14459"/>
              </w:tabs>
              <w:autoSpaceDE w:val="0"/>
              <w:autoSpaceDN w:val="0"/>
              <w:spacing w:before="10"/>
              <w:jc w:val="center"/>
              <w:rPr>
                <w:rFonts w:eastAsia="Calibri"/>
                <w:sz w:val="26"/>
                <w:szCs w:val="26"/>
              </w:rPr>
            </w:pPr>
          </w:p>
          <w:p w:rsidR="00101393" w:rsidRPr="00516BB8" w:rsidRDefault="00101393" w:rsidP="00101393">
            <w:pPr>
              <w:widowControl w:val="0"/>
              <w:tabs>
                <w:tab w:val="left" w:pos="14459"/>
              </w:tabs>
              <w:autoSpaceDE w:val="0"/>
              <w:autoSpaceDN w:val="0"/>
              <w:jc w:val="center"/>
              <w:rPr>
                <w:rFonts w:eastAsia="Calibri"/>
                <w:b/>
                <w:sz w:val="26"/>
                <w:szCs w:val="26"/>
              </w:rPr>
            </w:pPr>
            <w:r w:rsidRPr="00516BB8">
              <w:rPr>
                <w:rFonts w:eastAsia="Calibri"/>
                <w:b/>
                <w:sz w:val="26"/>
                <w:szCs w:val="26"/>
              </w:rPr>
              <w:t>Значения</w:t>
            </w:r>
            <w:r w:rsidRPr="00516BB8">
              <w:rPr>
                <w:rFonts w:eastAsia="Calibri"/>
                <w:b/>
                <w:spacing w:val="-6"/>
                <w:sz w:val="26"/>
                <w:szCs w:val="26"/>
              </w:rPr>
              <w:t xml:space="preserve"> </w:t>
            </w:r>
            <w:r w:rsidRPr="00516BB8">
              <w:rPr>
                <w:rFonts w:eastAsia="Calibri"/>
                <w:b/>
                <w:sz w:val="26"/>
                <w:szCs w:val="26"/>
              </w:rPr>
              <w:t>предельных</w:t>
            </w:r>
            <w:r w:rsidRPr="00516BB8">
              <w:rPr>
                <w:rFonts w:eastAsia="Calibri"/>
                <w:b/>
                <w:spacing w:val="-4"/>
                <w:sz w:val="26"/>
                <w:szCs w:val="26"/>
              </w:rPr>
              <w:t xml:space="preserve"> </w:t>
            </w:r>
            <w:r w:rsidRPr="00516BB8">
              <w:rPr>
                <w:rFonts w:eastAsia="Calibri"/>
                <w:b/>
                <w:sz w:val="26"/>
                <w:szCs w:val="26"/>
              </w:rPr>
              <w:t>параметров</w:t>
            </w:r>
          </w:p>
        </w:tc>
      </w:tr>
      <w:tr w:rsidR="00101393" w:rsidTr="00101393">
        <w:trPr>
          <w:trHeight w:val="248"/>
        </w:trPr>
        <w:tc>
          <w:tcPr>
            <w:tcW w:w="671" w:type="dxa"/>
            <w:vMerge/>
            <w:tcBorders>
              <w:top w:val="double" w:sz="2" w:space="0" w:color="000000"/>
              <w:bottom w:val="single" w:sz="4" w:space="0" w:color="auto"/>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double" w:sz="2" w:space="0" w:color="000000"/>
              <w:bottom w:val="single" w:sz="4" w:space="0" w:color="auto"/>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852" w:type="dxa"/>
            <w:shd w:val="clear" w:color="auto" w:fill="auto"/>
            <w:vAlign w:val="center"/>
          </w:tcPr>
          <w:p w:rsidR="00101393" w:rsidRPr="00516BB8" w:rsidRDefault="00101393" w:rsidP="00101393">
            <w:pPr>
              <w:widowControl w:val="0"/>
              <w:tabs>
                <w:tab w:val="left" w:pos="14459"/>
              </w:tabs>
              <w:autoSpaceDE w:val="0"/>
              <w:autoSpaceDN w:val="0"/>
              <w:jc w:val="center"/>
              <w:rPr>
                <w:rFonts w:eastAsia="Calibri"/>
                <w:b/>
                <w:sz w:val="26"/>
                <w:szCs w:val="26"/>
              </w:rPr>
            </w:pPr>
            <w:r w:rsidRPr="00516BB8">
              <w:rPr>
                <w:rFonts w:eastAsia="Calibri"/>
                <w:b/>
                <w:sz w:val="26"/>
                <w:szCs w:val="26"/>
              </w:rPr>
              <w:t>код</w:t>
            </w:r>
          </w:p>
        </w:tc>
        <w:tc>
          <w:tcPr>
            <w:tcW w:w="2731" w:type="dxa"/>
            <w:tcBorders>
              <w:bottom w:val="single" w:sz="4" w:space="0" w:color="auto"/>
            </w:tcBorders>
            <w:shd w:val="clear" w:color="auto" w:fill="auto"/>
            <w:vAlign w:val="center"/>
          </w:tcPr>
          <w:p w:rsidR="00101393" w:rsidRPr="00516BB8" w:rsidRDefault="00101393" w:rsidP="00101393">
            <w:pPr>
              <w:widowControl w:val="0"/>
              <w:tabs>
                <w:tab w:val="left" w:pos="14459"/>
              </w:tabs>
              <w:autoSpaceDE w:val="0"/>
              <w:autoSpaceDN w:val="0"/>
              <w:jc w:val="center"/>
              <w:rPr>
                <w:rFonts w:eastAsia="Calibri"/>
                <w:b/>
                <w:sz w:val="26"/>
                <w:szCs w:val="26"/>
              </w:rPr>
            </w:pPr>
            <w:r w:rsidRPr="00516BB8">
              <w:rPr>
                <w:rFonts w:eastAsia="Calibri"/>
                <w:b/>
                <w:sz w:val="26"/>
                <w:szCs w:val="26"/>
              </w:rPr>
              <w:t>наименование</w:t>
            </w:r>
          </w:p>
        </w:tc>
        <w:tc>
          <w:tcPr>
            <w:tcW w:w="3969" w:type="dxa"/>
            <w:tcBorders>
              <w:bottom w:val="single" w:sz="4" w:space="0" w:color="auto"/>
            </w:tcBorders>
            <w:shd w:val="clear" w:color="auto" w:fill="auto"/>
            <w:vAlign w:val="center"/>
          </w:tcPr>
          <w:p w:rsidR="00101393" w:rsidRPr="00516BB8" w:rsidRDefault="00101393" w:rsidP="00101393">
            <w:pPr>
              <w:widowControl w:val="0"/>
              <w:tabs>
                <w:tab w:val="left" w:pos="14459"/>
              </w:tabs>
              <w:autoSpaceDE w:val="0"/>
              <w:autoSpaceDN w:val="0"/>
              <w:jc w:val="center"/>
              <w:rPr>
                <w:rFonts w:eastAsia="Calibri"/>
                <w:b/>
                <w:sz w:val="26"/>
                <w:szCs w:val="26"/>
              </w:rPr>
            </w:pPr>
            <w:r w:rsidRPr="00516BB8">
              <w:rPr>
                <w:rFonts w:eastAsia="Calibri"/>
                <w:b/>
                <w:sz w:val="26"/>
                <w:szCs w:val="26"/>
              </w:rPr>
              <w:t>Ж-3</w:t>
            </w:r>
          </w:p>
        </w:tc>
        <w:tc>
          <w:tcPr>
            <w:tcW w:w="3969" w:type="dxa"/>
            <w:gridSpan w:val="2"/>
            <w:tcBorders>
              <w:bottom w:val="single" w:sz="4" w:space="0" w:color="auto"/>
            </w:tcBorders>
            <w:shd w:val="clear" w:color="auto" w:fill="auto"/>
            <w:vAlign w:val="center"/>
          </w:tcPr>
          <w:p w:rsidR="00101393" w:rsidRPr="00516BB8" w:rsidRDefault="00101393" w:rsidP="00101393">
            <w:pPr>
              <w:widowControl w:val="0"/>
              <w:tabs>
                <w:tab w:val="left" w:pos="14459"/>
              </w:tabs>
              <w:autoSpaceDE w:val="0"/>
              <w:autoSpaceDN w:val="0"/>
              <w:jc w:val="center"/>
              <w:rPr>
                <w:rFonts w:eastAsia="Calibri"/>
                <w:b/>
                <w:sz w:val="26"/>
                <w:szCs w:val="26"/>
              </w:rPr>
            </w:pPr>
            <w:r w:rsidRPr="00516BB8">
              <w:rPr>
                <w:rFonts w:eastAsia="Calibri"/>
                <w:b/>
                <w:sz w:val="26"/>
                <w:szCs w:val="26"/>
              </w:rPr>
              <w:t>Ж-3/ГР</w:t>
            </w:r>
          </w:p>
        </w:tc>
      </w:tr>
      <w:tr w:rsidR="00101393" w:rsidRPr="00516BB8" w:rsidTr="00101393">
        <w:trPr>
          <w:trHeight w:val="271"/>
          <w:tblHeader/>
        </w:trPr>
        <w:tc>
          <w:tcPr>
            <w:tcW w:w="671" w:type="dxa"/>
            <w:tcBorders>
              <w:top w:val="single" w:sz="4" w:space="0" w:color="auto"/>
            </w:tcBorders>
            <w:shd w:val="clear" w:color="auto" w:fill="auto"/>
          </w:tcPr>
          <w:p w:rsidR="00101393" w:rsidRPr="00516BB8" w:rsidRDefault="00101393" w:rsidP="00101393">
            <w:pPr>
              <w:widowControl w:val="0"/>
              <w:tabs>
                <w:tab w:val="left" w:pos="14459"/>
              </w:tabs>
              <w:autoSpaceDE w:val="0"/>
              <w:autoSpaceDN w:val="0"/>
              <w:spacing w:before="28"/>
              <w:jc w:val="center"/>
              <w:rPr>
                <w:rFonts w:eastAsia="Calibri"/>
                <w:i/>
                <w:sz w:val="26"/>
                <w:szCs w:val="26"/>
              </w:rPr>
            </w:pPr>
            <w:r w:rsidRPr="00516BB8">
              <w:rPr>
                <w:rFonts w:eastAsia="Calibri"/>
                <w:i/>
                <w:sz w:val="26"/>
                <w:szCs w:val="26"/>
              </w:rPr>
              <w:t>1</w:t>
            </w:r>
          </w:p>
        </w:tc>
        <w:tc>
          <w:tcPr>
            <w:tcW w:w="2267" w:type="dxa"/>
            <w:tcBorders>
              <w:top w:val="single" w:sz="4" w:space="0" w:color="auto"/>
            </w:tcBorders>
            <w:shd w:val="clear" w:color="auto" w:fill="auto"/>
          </w:tcPr>
          <w:p w:rsidR="00101393" w:rsidRPr="00516BB8" w:rsidRDefault="00101393" w:rsidP="00101393">
            <w:pPr>
              <w:widowControl w:val="0"/>
              <w:tabs>
                <w:tab w:val="left" w:pos="14459"/>
              </w:tabs>
              <w:autoSpaceDE w:val="0"/>
              <w:autoSpaceDN w:val="0"/>
              <w:spacing w:before="28"/>
              <w:jc w:val="center"/>
              <w:rPr>
                <w:rFonts w:eastAsia="Calibri"/>
                <w:i/>
                <w:sz w:val="26"/>
                <w:szCs w:val="26"/>
              </w:rPr>
            </w:pPr>
            <w:r w:rsidRPr="00516BB8">
              <w:rPr>
                <w:rFonts w:eastAsia="Calibri"/>
                <w:i/>
                <w:sz w:val="26"/>
                <w:szCs w:val="26"/>
              </w:rPr>
              <w:t>2</w:t>
            </w:r>
          </w:p>
        </w:tc>
        <w:tc>
          <w:tcPr>
            <w:tcW w:w="852" w:type="dxa"/>
            <w:tcBorders>
              <w:top w:val="single" w:sz="4" w:space="0" w:color="auto"/>
            </w:tcBorders>
            <w:shd w:val="clear" w:color="auto" w:fill="auto"/>
          </w:tcPr>
          <w:p w:rsidR="00101393" w:rsidRPr="00516BB8" w:rsidRDefault="00101393" w:rsidP="00101393">
            <w:pPr>
              <w:widowControl w:val="0"/>
              <w:tabs>
                <w:tab w:val="left" w:pos="14459"/>
              </w:tabs>
              <w:autoSpaceDE w:val="0"/>
              <w:autoSpaceDN w:val="0"/>
              <w:spacing w:before="28"/>
              <w:jc w:val="center"/>
              <w:rPr>
                <w:rFonts w:eastAsia="Calibri"/>
                <w:i/>
                <w:sz w:val="26"/>
                <w:szCs w:val="26"/>
              </w:rPr>
            </w:pPr>
            <w:r w:rsidRPr="00516BB8">
              <w:rPr>
                <w:rFonts w:eastAsia="Calibri"/>
                <w:i/>
                <w:sz w:val="26"/>
                <w:szCs w:val="26"/>
              </w:rPr>
              <w:t>3</w:t>
            </w:r>
          </w:p>
        </w:tc>
        <w:tc>
          <w:tcPr>
            <w:tcW w:w="2731" w:type="dxa"/>
            <w:tcBorders>
              <w:top w:val="single" w:sz="4" w:space="0" w:color="auto"/>
            </w:tcBorders>
            <w:shd w:val="clear" w:color="auto" w:fill="auto"/>
          </w:tcPr>
          <w:p w:rsidR="00101393" w:rsidRPr="00516BB8" w:rsidRDefault="00101393" w:rsidP="00101393">
            <w:pPr>
              <w:widowControl w:val="0"/>
              <w:tabs>
                <w:tab w:val="left" w:pos="14459"/>
              </w:tabs>
              <w:autoSpaceDE w:val="0"/>
              <w:autoSpaceDN w:val="0"/>
              <w:spacing w:before="28"/>
              <w:jc w:val="center"/>
              <w:rPr>
                <w:rFonts w:eastAsia="Calibri"/>
                <w:i/>
                <w:sz w:val="26"/>
                <w:szCs w:val="26"/>
              </w:rPr>
            </w:pPr>
            <w:r w:rsidRPr="00516BB8">
              <w:rPr>
                <w:rFonts w:eastAsia="Calibri"/>
                <w:i/>
                <w:sz w:val="26"/>
                <w:szCs w:val="26"/>
              </w:rPr>
              <w:t>4</w:t>
            </w:r>
          </w:p>
        </w:tc>
        <w:tc>
          <w:tcPr>
            <w:tcW w:w="3969" w:type="dxa"/>
            <w:tcBorders>
              <w:top w:val="single" w:sz="4" w:space="0" w:color="auto"/>
            </w:tcBorders>
            <w:shd w:val="clear" w:color="auto" w:fill="auto"/>
          </w:tcPr>
          <w:p w:rsidR="00101393" w:rsidRPr="00516BB8" w:rsidRDefault="00101393" w:rsidP="00101393">
            <w:pPr>
              <w:widowControl w:val="0"/>
              <w:tabs>
                <w:tab w:val="left" w:pos="14459"/>
              </w:tabs>
              <w:autoSpaceDE w:val="0"/>
              <w:autoSpaceDN w:val="0"/>
              <w:spacing w:before="28"/>
              <w:jc w:val="center"/>
              <w:rPr>
                <w:rFonts w:eastAsia="Calibri"/>
                <w:i/>
                <w:sz w:val="26"/>
                <w:szCs w:val="26"/>
              </w:rPr>
            </w:pPr>
            <w:r w:rsidRPr="00516BB8">
              <w:rPr>
                <w:rFonts w:eastAsia="Calibri"/>
                <w:i/>
                <w:sz w:val="26"/>
                <w:szCs w:val="26"/>
              </w:rPr>
              <w:t>5</w:t>
            </w:r>
          </w:p>
        </w:tc>
        <w:tc>
          <w:tcPr>
            <w:tcW w:w="3969" w:type="dxa"/>
            <w:gridSpan w:val="2"/>
            <w:tcBorders>
              <w:top w:val="single" w:sz="4" w:space="0" w:color="auto"/>
            </w:tcBorders>
            <w:shd w:val="clear" w:color="auto" w:fill="auto"/>
          </w:tcPr>
          <w:p w:rsidR="00101393" w:rsidRPr="00516BB8" w:rsidRDefault="00101393" w:rsidP="00101393">
            <w:pPr>
              <w:widowControl w:val="0"/>
              <w:tabs>
                <w:tab w:val="left" w:pos="14459"/>
              </w:tabs>
              <w:autoSpaceDE w:val="0"/>
              <w:autoSpaceDN w:val="0"/>
              <w:spacing w:before="28"/>
              <w:jc w:val="center"/>
              <w:rPr>
                <w:rFonts w:eastAsia="Calibri"/>
                <w:i/>
                <w:sz w:val="26"/>
                <w:szCs w:val="26"/>
              </w:rPr>
            </w:pPr>
            <w:r w:rsidRPr="00516BB8">
              <w:rPr>
                <w:rFonts w:eastAsia="Calibri"/>
                <w:i/>
                <w:sz w:val="26"/>
                <w:szCs w:val="26"/>
              </w:rPr>
              <w:t>6</w:t>
            </w:r>
          </w:p>
        </w:tc>
      </w:tr>
      <w:tr w:rsidR="00101393" w:rsidRPr="00516BB8" w:rsidTr="00101393">
        <w:trPr>
          <w:trHeight w:val="689"/>
        </w:trPr>
        <w:tc>
          <w:tcPr>
            <w:tcW w:w="671" w:type="dxa"/>
            <w:vMerge w:val="restart"/>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1</w:t>
            </w:r>
          </w:p>
        </w:tc>
        <w:tc>
          <w:tcPr>
            <w:tcW w:w="2267" w:type="dxa"/>
            <w:vMerge w:val="restart"/>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Максимальная площадь</w:t>
            </w:r>
            <w:r w:rsidRPr="007451CC">
              <w:rPr>
                <w:rFonts w:eastAsia="Calibri"/>
                <w:spacing w:val="-47"/>
                <w:sz w:val="26"/>
                <w:szCs w:val="26"/>
              </w:rPr>
              <w:t xml:space="preserve"> </w:t>
            </w:r>
            <w:r w:rsidRPr="007451CC">
              <w:rPr>
                <w:rFonts w:eastAsia="Calibri"/>
                <w:sz w:val="26"/>
                <w:szCs w:val="26"/>
              </w:rPr>
              <w:t>земельного участка,</w:t>
            </w:r>
            <w:r w:rsidRPr="007451CC">
              <w:rPr>
                <w:rFonts w:eastAsia="Calibri"/>
                <w:spacing w:val="1"/>
                <w:sz w:val="26"/>
                <w:szCs w:val="26"/>
              </w:rPr>
              <w:t xml:space="preserve"> </w:t>
            </w:r>
            <w:r w:rsidRPr="007451CC">
              <w:rPr>
                <w:rFonts w:eastAsia="Calibri"/>
                <w:sz w:val="26"/>
                <w:szCs w:val="26"/>
              </w:rPr>
              <w:t>метры</w:t>
            </w:r>
            <w:r w:rsidRPr="007451CC">
              <w:rPr>
                <w:rFonts w:eastAsia="Calibri"/>
                <w:spacing w:val="-3"/>
                <w:sz w:val="26"/>
                <w:szCs w:val="26"/>
              </w:rPr>
              <w:t xml:space="preserve"> </w:t>
            </w:r>
            <w:r w:rsidRPr="007451CC">
              <w:rPr>
                <w:rFonts w:eastAsia="Calibri"/>
                <w:sz w:val="26"/>
                <w:szCs w:val="26"/>
              </w:rPr>
              <w:t>квадратные</w:t>
            </w: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2.1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Для</w:t>
            </w:r>
            <w:r w:rsidRPr="007451CC">
              <w:rPr>
                <w:rFonts w:eastAsia="Calibri"/>
                <w:spacing w:val="-6"/>
                <w:sz w:val="26"/>
                <w:szCs w:val="26"/>
              </w:rPr>
              <w:t xml:space="preserve"> </w:t>
            </w:r>
            <w:r w:rsidRPr="007451CC">
              <w:rPr>
                <w:rFonts w:eastAsia="Calibri"/>
                <w:sz w:val="26"/>
                <w:szCs w:val="26"/>
              </w:rPr>
              <w:t>индивидуального</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жилищного</w:t>
            </w:r>
            <w:r w:rsidRPr="007451CC">
              <w:rPr>
                <w:rFonts w:eastAsia="Calibri"/>
                <w:spacing w:val="1"/>
                <w:sz w:val="26"/>
                <w:szCs w:val="26"/>
              </w:rPr>
              <w:t xml:space="preserve"> </w:t>
            </w:r>
            <w:r w:rsidRPr="007451CC">
              <w:rPr>
                <w:rFonts w:eastAsia="Calibri"/>
                <w:spacing w:val="-1"/>
                <w:sz w:val="26"/>
                <w:szCs w:val="26"/>
              </w:rPr>
              <w:t>строительства</w:t>
            </w:r>
          </w:p>
        </w:tc>
        <w:tc>
          <w:tcPr>
            <w:tcW w:w="3969" w:type="dxa"/>
            <w:shd w:val="clear" w:color="auto" w:fill="auto"/>
          </w:tcPr>
          <w:p w:rsidR="00101393" w:rsidRPr="007451CC" w:rsidRDefault="00101393" w:rsidP="00101393">
            <w:pPr>
              <w:widowControl w:val="0"/>
              <w:tabs>
                <w:tab w:val="left" w:pos="14459"/>
              </w:tabs>
              <w:autoSpaceDE w:val="0"/>
              <w:autoSpaceDN w:val="0"/>
              <w:spacing w:before="8"/>
              <w:rPr>
                <w:rFonts w:eastAsia="Calibri"/>
                <w:sz w:val="26"/>
                <w:szCs w:val="26"/>
              </w:rPr>
            </w:pPr>
          </w:p>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1200</w:t>
            </w:r>
          </w:p>
        </w:tc>
        <w:tc>
          <w:tcPr>
            <w:tcW w:w="3969" w:type="dxa"/>
            <w:gridSpan w:val="2"/>
            <w:shd w:val="clear" w:color="auto" w:fill="auto"/>
          </w:tcPr>
          <w:p w:rsidR="00101393" w:rsidRPr="007451CC" w:rsidRDefault="00101393" w:rsidP="00101393">
            <w:pPr>
              <w:widowControl w:val="0"/>
              <w:tabs>
                <w:tab w:val="left" w:pos="14459"/>
              </w:tabs>
              <w:autoSpaceDE w:val="0"/>
              <w:autoSpaceDN w:val="0"/>
              <w:spacing w:before="8"/>
              <w:rPr>
                <w:rFonts w:eastAsia="Calibri"/>
                <w:sz w:val="26"/>
                <w:szCs w:val="26"/>
              </w:rPr>
            </w:pPr>
          </w:p>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1000</w:t>
            </w:r>
          </w:p>
        </w:tc>
      </w:tr>
      <w:tr w:rsidR="00101393" w:rsidRPr="00516BB8" w:rsidTr="00101393">
        <w:trPr>
          <w:trHeight w:val="460"/>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2.3</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Блокированная жилая</w:t>
            </w:r>
            <w:r w:rsidRPr="007451CC">
              <w:rPr>
                <w:rFonts w:eastAsia="Calibri"/>
                <w:spacing w:val="-48"/>
                <w:sz w:val="26"/>
                <w:szCs w:val="26"/>
              </w:rPr>
              <w:t xml:space="preserve"> </w:t>
            </w:r>
            <w:r w:rsidRPr="007451CC">
              <w:rPr>
                <w:rFonts w:eastAsia="Calibri"/>
                <w:sz w:val="26"/>
                <w:szCs w:val="26"/>
              </w:rPr>
              <w:t>застройка</w:t>
            </w:r>
          </w:p>
        </w:tc>
        <w:tc>
          <w:tcPr>
            <w:tcW w:w="3969" w:type="dxa"/>
            <w:shd w:val="clear" w:color="auto" w:fill="auto"/>
          </w:tcPr>
          <w:p w:rsidR="00101393" w:rsidRPr="007451CC" w:rsidRDefault="00101393" w:rsidP="00101393">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500</w:t>
            </w:r>
          </w:p>
        </w:tc>
        <w:tc>
          <w:tcPr>
            <w:tcW w:w="3969" w:type="dxa"/>
            <w:gridSpan w:val="2"/>
            <w:shd w:val="clear" w:color="auto" w:fill="auto"/>
          </w:tcPr>
          <w:p w:rsidR="00101393" w:rsidRPr="007451CC" w:rsidRDefault="00101393" w:rsidP="00101393">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400</w:t>
            </w:r>
          </w:p>
        </w:tc>
      </w:tr>
      <w:tr w:rsidR="00101393" w:rsidRPr="00516BB8" w:rsidTr="00101393">
        <w:trPr>
          <w:trHeight w:val="689"/>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Прочие</w:t>
            </w:r>
            <w:r w:rsidRPr="007451CC">
              <w:rPr>
                <w:rFonts w:eastAsia="Calibri"/>
                <w:spacing w:val="-3"/>
                <w:sz w:val="26"/>
                <w:szCs w:val="26"/>
              </w:rPr>
              <w:t xml:space="preserve"> </w:t>
            </w:r>
            <w:r w:rsidRPr="007451CC">
              <w:rPr>
                <w:rFonts w:eastAsia="Calibri"/>
                <w:sz w:val="26"/>
                <w:szCs w:val="26"/>
              </w:rPr>
              <w:t>виды</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разрешенного</w:t>
            </w:r>
            <w:r w:rsidRPr="007451CC">
              <w:rPr>
                <w:rFonts w:eastAsia="Calibri"/>
                <w:spacing w:val="1"/>
                <w:sz w:val="26"/>
                <w:szCs w:val="26"/>
              </w:rPr>
              <w:t xml:space="preserve"> </w:t>
            </w:r>
            <w:r w:rsidRPr="007451CC">
              <w:rPr>
                <w:rFonts w:eastAsia="Calibri"/>
                <w:spacing w:val="-1"/>
                <w:sz w:val="26"/>
                <w:szCs w:val="26"/>
              </w:rPr>
              <w:t>использования</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8"/>
              <w:rPr>
                <w:rFonts w:eastAsia="Calibri"/>
                <w:sz w:val="26"/>
                <w:szCs w:val="26"/>
              </w:rPr>
            </w:pP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101393" w:rsidRPr="00516BB8" w:rsidTr="00101393">
        <w:trPr>
          <w:trHeight w:val="690"/>
        </w:trPr>
        <w:tc>
          <w:tcPr>
            <w:tcW w:w="671" w:type="dxa"/>
            <w:vMerge w:val="restart"/>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2</w:t>
            </w:r>
          </w:p>
        </w:tc>
        <w:tc>
          <w:tcPr>
            <w:tcW w:w="2267" w:type="dxa"/>
            <w:vMerge w:val="restart"/>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Минимальная площадь</w:t>
            </w:r>
            <w:r w:rsidRPr="007451CC">
              <w:rPr>
                <w:rFonts w:eastAsia="Calibri"/>
                <w:spacing w:val="-47"/>
                <w:sz w:val="26"/>
                <w:szCs w:val="26"/>
              </w:rPr>
              <w:t xml:space="preserve"> </w:t>
            </w:r>
            <w:r w:rsidRPr="007451CC">
              <w:rPr>
                <w:rFonts w:eastAsia="Calibri"/>
                <w:sz w:val="26"/>
                <w:szCs w:val="26"/>
              </w:rPr>
              <w:t>земельного участка,</w:t>
            </w:r>
            <w:r w:rsidRPr="007451CC">
              <w:rPr>
                <w:rFonts w:eastAsia="Calibri"/>
                <w:spacing w:val="1"/>
                <w:sz w:val="26"/>
                <w:szCs w:val="26"/>
              </w:rPr>
              <w:t xml:space="preserve"> </w:t>
            </w:r>
            <w:r w:rsidRPr="007451CC">
              <w:rPr>
                <w:rFonts w:eastAsia="Calibri"/>
                <w:sz w:val="26"/>
                <w:szCs w:val="26"/>
              </w:rPr>
              <w:t>метры</w:t>
            </w:r>
            <w:r w:rsidRPr="007451CC">
              <w:rPr>
                <w:rFonts w:eastAsia="Calibri"/>
                <w:spacing w:val="-3"/>
                <w:sz w:val="26"/>
                <w:szCs w:val="26"/>
              </w:rPr>
              <w:t xml:space="preserve"> </w:t>
            </w:r>
            <w:r w:rsidRPr="007451CC">
              <w:rPr>
                <w:rFonts w:eastAsia="Calibri"/>
                <w:sz w:val="26"/>
                <w:szCs w:val="26"/>
              </w:rPr>
              <w:t>квадратные</w:t>
            </w: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2.1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Для</w:t>
            </w:r>
            <w:r w:rsidRPr="007451CC">
              <w:rPr>
                <w:rFonts w:eastAsia="Calibri"/>
                <w:spacing w:val="-10"/>
                <w:sz w:val="26"/>
                <w:szCs w:val="26"/>
              </w:rPr>
              <w:t xml:space="preserve"> </w:t>
            </w:r>
            <w:r w:rsidRPr="007451CC">
              <w:rPr>
                <w:rFonts w:eastAsia="Calibri"/>
                <w:sz w:val="26"/>
                <w:szCs w:val="26"/>
              </w:rPr>
              <w:t>индивидуального</w:t>
            </w:r>
            <w:r w:rsidRPr="007451CC">
              <w:rPr>
                <w:rFonts w:eastAsia="Calibri"/>
                <w:spacing w:val="-47"/>
                <w:sz w:val="26"/>
                <w:szCs w:val="26"/>
              </w:rPr>
              <w:t xml:space="preserve"> </w:t>
            </w:r>
            <w:r w:rsidRPr="007451CC">
              <w:rPr>
                <w:rFonts w:eastAsia="Calibri"/>
                <w:sz w:val="26"/>
                <w:szCs w:val="26"/>
              </w:rPr>
              <w:t>жилищного</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строительства</w:t>
            </w:r>
          </w:p>
        </w:tc>
        <w:tc>
          <w:tcPr>
            <w:tcW w:w="3969" w:type="dxa"/>
            <w:shd w:val="clear" w:color="auto" w:fill="auto"/>
          </w:tcPr>
          <w:p w:rsidR="00101393" w:rsidRPr="007451CC" w:rsidRDefault="00101393" w:rsidP="00101393">
            <w:pPr>
              <w:widowControl w:val="0"/>
              <w:tabs>
                <w:tab w:val="left" w:pos="14459"/>
              </w:tabs>
              <w:autoSpaceDE w:val="0"/>
              <w:autoSpaceDN w:val="0"/>
              <w:spacing w:before="8"/>
              <w:rPr>
                <w:rFonts w:eastAsia="Calibri"/>
                <w:sz w:val="26"/>
                <w:szCs w:val="26"/>
              </w:rPr>
            </w:pPr>
          </w:p>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500</w:t>
            </w:r>
          </w:p>
        </w:tc>
        <w:tc>
          <w:tcPr>
            <w:tcW w:w="3969" w:type="dxa"/>
            <w:gridSpan w:val="2"/>
            <w:shd w:val="clear" w:color="auto" w:fill="auto"/>
          </w:tcPr>
          <w:p w:rsidR="00101393" w:rsidRPr="007451CC" w:rsidRDefault="00101393" w:rsidP="00101393">
            <w:pPr>
              <w:widowControl w:val="0"/>
              <w:tabs>
                <w:tab w:val="left" w:pos="14459"/>
              </w:tabs>
              <w:autoSpaceDE w:val="0"/>
              <w:autoSpaceDN w:val="0"/>
              <w:spacing w:before="8"/>
              <w:rPr>
                <w:rFonts w:eastAsia="Calibri"/>
                <w:sz w:val="26"/>
                <w:szCs w:val="26"/>
              </w:rPr>
            </w:pPr>
          </w:p>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400</w:t>
            </w:r>
          </w:p>
        </w:tc>
      </w:tr>
      <w:tr w:rsidR="00101393" w:rsidRPr="00516BB8" w:rsidTr="00101393">
        <w:trPr>
          <w:trHeight w:val="459"/>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2.3</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застройка</w:t>
            </w:r>
          </w:p>
        </w:tc>
        <w:tc>
          <w:tcPr>
            <w:tcW w:w="3969" w:type="dxa"/>
            <w:shd w:val="clear" w:color="auto" w:fill="auto"/>
          </w:tcPr>
          <w:p w:rsidR="00101393" w:rsidRPr="007451CC" w:rsidRDefault="00101393" w:rsidP="00101393">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150</w:t>
            </w:r>
          </w:p>
        </w:tc>
        <w:tc>
          <w:tcPr>
            <w:tcW w:w="3969" w:type="dxa"/>
            <w:gridSpan w:val="2"/>
            <w:shd w:val="clear" w:color="auto" w:fill="auto"/>
          </w:tcPr>
          <w:p w:rsidR="00101393" w:rsidRPr="007451CC" w:rsidRDefault="00101393" w:rsidP="00101393">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100</w:t>
            </w:r>
          </w:p>
        </w:tc>
      </w:tr>
      <w:tr w:rsidR="00101393" w:rsidRPr="00516BB8" w:rsidTr="00101393">
        <w:trPr>
          <w:trHeight w:val="689"/>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r w:rsidRPr="007451CC">
              <w:rPr>
                <w:rFonts w:eastAsia="Calibri"/>
                <w:spacing w:val="-1"/>
                <w:sz w:val="26"/>
                <w:szCs w:val="26"/>
              </w:rPr>
              <w:t>разрешенного</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8"/>
              <w:rPr>
                <w:rFonts w:eastAsia="Calibri"/>
                <w:sz w:val="26"/>
                <w:szCs w:val="26"/>
              </w:rPr>
            </w:pP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101393" w:rsidRPr="00516BB8" w:rsidTr="00101393">
        <w:trPr>
          <w:trHeight w:val="690"/>
        </w:trPr>
        <w:tc>
          <w:tcPr>
            <w:tcW w:w="671" w:type="dxa"/>
            <w:vMerge w:val="restart"/>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3</w:t>
            </w:r>
          </w:p>
        </w:tc>
        <w:tc>
          <w:tcPr>
            <w:tcW w:w="2267" w:type="dxa"/>
            <w:vMerge w:val="restart"/>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Минимальные отступы</w:t>
            </w:r>
            <w:r w:rsidRPr="007451CC">
              <w:rPr>
                <w:rFonts w:eastAsia="Calibri"/>
                <w:spacing w:val="1"/>
                <w:sz w:val="26"/>
                <w:szCs w:val="26"/>
              </w:rPr>
              <w:t xml:space="preserve"> </w:t>
            </w:r>
            <w:r w:rsidRPr="007451CC">
              <w:rPr>
                <w:rFonts w:eastAsia="Calibri"/>
                <w:sz w:val="26"/>
                <w:szCs w:val="26"/>
              </w:rPr>
              <w:t>зданий, строений,</w:t>
            </w:r>
            <w:r w:rsidRPr="007451CC">
              <w:rPr>
                <w:rFonts w:eastAsia="Calibri"/>
                <w:spacing w:val="1"/>
                <w:sz w:val="26"/>
                <w:szCs w:val="26"/>
              </w:rPr>
              <w:t xml:space="preserve"> </w:t>
            </w:r>
            <w:r w:rsidRPr="007451CC">
              <w:rPr>
                <w:rFonts w:eastAsia="Calibri"/>
                <w:sz w:val="26"/>
                <w:szCs w:val="26"/>
              </w:rPr>
              <w:t>сооружений от красных</w:t>
            </w:r>
            <w:r w:rsidRPr="007451CC">
              <w:rPr>
                <w:rFonts w:eastAsia="Calibri"/>
                <w:spacing w:val="-47"/>
                <w:sz w:val="26"/>
                <w:szCs w:val="26"/>
              </w:rPr>
              <w:t xml:space="preserve"> </w:t>
            </w:r>
            <w:r w:rsidRPr="007451CC">
              <w:rPr>
                <w:rFonts w:eastAsia="Calibri"/>
                <w:sz w:val="26"/>
                <w:szCs w:val="26"/>
              </w:rPr>
              <w:t>линий улиц (границ</w:t>
            </w:r>
            <w:r w:rsidRPr="007451CC">
              <w:rPr>
                <w:rFonts w:eastAsia="Calibri"/>
                <w:spacing w:val="1"/>
                <w:sz w:val="26"/>
                <w:szCs w:val="26"/>
              </w:rPr>
              <w:t xml:space="preserve"> </w:t>
            </w:r>
            <w:r w:rsidRPr="007451CC">
              <w:rPr>
                <w:rFonts w:eastAsia="Calibri"/>
                <w:sz w:val="26"/>
                <w:szCs w:val="26"/>
              </w:rPr>
              <w:t>земельного участка,</w:t>
            </w:r>
            <w:r w:rsidRPr="007451CC">
              <w:rPr>
                <w:rFonts w:eastAsia="Calibri"/>
                <w:spacing w:val="1"/>
                <w:sz w:val="26"/>
                <w:szCs w:val="26"/>
              </w:rPr>
              <w:t xml:space="preserve"> </w:t>
            </w:r>
            <w:r w:rsidRPr="007451CC">
              <w:rPr>
                <w:rFonts w:eastAsia="Calibri"/>
                <w:sz w:val="26"/>
                <w:szCs w:val="26"/>
              </w:rPr>
              <w:t>граничащего с улично-</w:t>
            </w:r>
            <w:r w:rsidRPr="007451CC">
              <w:rPr>
                <w:rFonts w:eastAsia="Calibri"/>
                <w:spacing w:val="1"/>
                <w:sz w:val="26"/>
                <w:szCs w:val="26"/>
              </w:rPr>
              <w:t xml:space="preserve"> </w:t>
            </w:r>
            <w:r w:rsidRPr="007451CC">
              <w:rPr>
                <w:rFonts w:eastAsia="Calibri"/>
                <w:sz w:val="26"/>
                <w:szCs w:val="26"/>
              </w:rPr>
              <w:t>дорожной сетью),</w:t>
            </w:r>
            <w:r w:rsidRPr="007451CC">
              <w:rPr>
                <w:rFonts w:eastAsia="Calibri"/>
                <w:spacing w:val="1"/>
                <w:sz w:val="26"/>
                <w:szCs w:val="26"/>
              </w:rPr>
              <w:t xml:space="preserve"> </w:t>
            </w:r>
            <w:r w:rsidRPr="007451CC">
              <w:rPr>
                <w:rFonts w:eastAsia="Calibri"/>
                <w:sz w:val="26"/>
                <w:szCs w:val="26"/>
              </w:rPr>
              <w:t>метры</w:t>
            </w: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2.1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Для</w:t>
            </w:r>
            <w:r w:rsidRPr="007451CC">
              <w:rPr>
                <w:rFonts w:eastAsia="Calibri"/>
                <w:spacing w:val="-10"/>
                <w:sz w:val="26"/>
                <w:szCs w:val="26"/>
              </w:rPr>
              <w:t xml:space="preserve"> </w:t>
            </w:r>
            <w:r w:rsidRPr="007451CC">
              <w:rPr>
                <w:rFonts w:eastAsia="Calibri"/>
                <w:sz w:val="26"/>
                <w:szCs w:val="26"/>
              </w:rPr>
              <w:t>индивидуального</w:t>
            </w:r>
            <w:r w:rsidRPr="007451CC">
              <w:rPr>
                <w:rFonts w:eastAsia="Calibri"/>
                <w:spacing w:val="-47"/>
                <w:sz w:val="26"/>
                <w:szCs w:val="26"/>
              </w:rPr>
              <w:t xml:space="preserve"> </w:t>
            </w:r>
            <w:r w:rsidRPr="007451CC">
              <w:rPr>
                <w:rFonts w:eastAsia="Calibri"/>
                <w:sz w:val="26"/>
                <w:szCs w:val="26"/>
              </w:rPr>
              <w:t>жилищного</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строительства</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8"/>
              <w:rPr>
                <w:rFonts w:eastAsia="Calibri"/>
                <w:sz w:val="26"/>
                <w:szCs w:val="26"/>
              </w:rPr>
            </w:pPr>
          </w:p>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101393" w:rsidRPr="00516BB8" w:rsidTr="00101393">
        <w:trPr>
          <w:trHeight w:val="689"/>
        </w:trPr>
        <w:tc>
          <w:tcPr>
            <w:tcW w:w="671"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2.1.1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Малоэтажная</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pacing w:val="-1"/>
                <w:sz w:val="26"/>
                <w:szCs w:val="26"/>
              </w:rPr>
              <w:t>многоквартирная</w:t>
            </w:r>
            <w:r w:rsidRPr="007451CC">
              <w:rPr>
                <w:rFonts w:eastAsia="Calibri"/>
                <w:spacing w:val="-47"/>
                <w:sz w:val="26"/>
                <w:szCs w:val="26"/>
              </w:rPr>
              <w:t xml:space="preserve"> </w:t>
            </w:r>
            <w:r w:rsidRPr="007451CC">
              <w:rPr>
                <w:rFonts w:eastAsia="Calibri"/>
                <w:sz w:val="26"/>
                <w:szCs w:val="26"/>
              </w:rPr>
              <w:t>жилая</w:t>
            </w:r>
            <w:r w:rsidRPr="007451CC">
              <w:rPr>
                <w:rFonts w:eastAsia="Calibri"/>
                <w:spacing w:val="-4"/>
                <w:sz w:val="26"/>
                <w:szCs w:val="26"/>
              </w:rPr>
              <w:t xml:space="preserve"> </w:t>
            </w:r>
            <w:r w:rsidRPr="007451CC">
              <w:rPr>
                <w:rFonts w:eastAsia="Calibri"/>
                <w:sz w:val="26"/>
                <w:szCs w:val="26"/>
              </w:rPr>
              <w:t>застройка</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8"/>
              <w:rPr>
                <w:rFonts w:eastAsia="Calibri"/>
                <w:sz w:val="26"/>
                <w:szCs w:val="26"/>
              </w:rPr>
            </w:pPr>
          </w:p>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101393" w:rsidRPr="00516BB8" w:rsidTr="00101393">
        <w:trPr>
          <w:trHeight w:val="460"/>
        </w:trPr>
        <w:tc>
          <w:tcPr>
            <w:tcW w:w="671"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2.3</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застройка</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5</w:t>
            </w:r>
          </w:p>
        </w:tc>
      </w:tr>
      <w:tr w:rsidR="00101393" w:rsidRPr="00516BB8" w:rsidTr="00101393">
        <w:trPr>
          <w:trHeight w:val="459"/>
        </w:trPr>
        <w:tc>
          <w:tcPr>
            <w:tcW w:w="671"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3.2.1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5</w:t>
            </w:r>
          </w:p>
        </w:tc>
      </w:tr>
      <w:tr w:rsidR="00101393" w:rsidRPr="00516BB8" w:rsidTr="00101393">
        <w:trPr>
          <w:trHeight w:val="460"/>
        </w:trPr>
        <w:tc>
          <w:tcPr>
            <w:tcW w:w="671"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3.2.2</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Оказание социальной</w:t>
            </w:r>
            <w:r w:rsidRPr="007451CC">
              <w:rPr>
                <w:rFonts w:eastAsia="Calibri"/>
                <w:spacing w:val="-48"/>
                <w:sz w:val="26"/>
                <w:szCs w:val="26"/>
              </w:rPr>
              <w:t xml:space="preserve"> </w:t>
            </w:r>
            <w:r w:rsidRPr="007451CC">
              <w:rPr>
                <w:rFonts w:eastAsia="Calibri"/>
                <w:sz w:val="26"/>
                <w:szCs w:val="26"/>
              </w:rPr>
              <w:t>помощи</w:t>
            </w:r>
            <w:r w:rsidRPr="007451CC">
              <w:rPr>
                <w:rFonts w:eastAsia="Calibri"/>
                <w:spacing w:val="-4"/>
                <w:sz w:val="26"/>
                <w:szCs w:val="26"/>
              </w:rPr>
              <w:t xml:space="preserve"> </w:t>
            </w:r>
            <w:r w:rsidRPr="007451CC">
              <w:rPr>
                <w:rFonts w:eastAsia="Calibri"/>
                <w:sz w:val="26"/>
                <w:szCs w:val="26"/>
              </w:rPr>
              <w:t>населению</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5</w:t>
            </w:r>
          </w:p>
        </w:tc>
      </w:tr>
      <w:tr w:rsidR="00101393" w:rsidRPr="00516BB8" w:rsidTr="00101393">
        <w:trPr>
          <w:trHeight w:val="230"/>
        </w:trPr>
        <w:tc>
          <w:tcPr>
            <w:tcW w:w="671"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3.3</w:t>
            </w:r>
          </w:p>
        </w:tc>
        <w:tc>
          <w:tcPr>
            <w:tcW w:w="2731" w:type="dxa"/>
            <w:shd w:val="clear" w:color="auto" w:fill="auto"/>
          </w:tcPr>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101393" w:rsidRPr="00516BB8" w:rsidTr="00101393">
        <w:trPr>
          <w:trHeight w:val="689"/>
        </w:trPr>
        <w:tc>
          <w:tcPr>
            <w:tcW w:w="671"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3.4.1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Амбулаторно-</w:t>
            </w:r>
            <w:r w:rsidRPr="007451CC">
              <w:rPr>
                <w:rFonts w:eastAsia="Calibri"/>
                <w:spacing w:val="1"/>
                <w:sz w:val="26"/>
                <w:szCs w:val="26"/>
              </w:rPr>
              <w:t xml:space="preserve"> </w:t>
            </w:r>
            <w:r w:rsidRPr="007451CC">
              <w:rPr>
                <w:rFonts w:eastAsia="Calibri"/>
                <w:spacing w:val="-1"/>
                <w:sz w:val="26"/>
                <w:szCs w:val="26"/>
              </w:rPr>
              <w:t>поликлиническое</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8"/>
              <w:rPr>
                <w:rFonts w:eastAsia="Calibri"/>
                <w:sz w:val="26"/>
                <w:szCs w:val="26"/>
              </w:rPr>
            </w:pPr>
          </w:p>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101393" w:rsidRPr="00516BB8" w:rsidTr="00101393">
        <w:trPr>
          <w:trHeight w:val="1858"/>
        </w:trPr>
        <w:tc>
          <w:tcPr>
            <w:tcW w:w="671"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3.5.1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Дошкольное, начальное</w:t>
            </w:r>
            <w:r w:rsidRPr="007451CC">
              <w:rPr>
                <w:rFonts w:eastAsia="Calibri"/>
                <w:spacing w:val="-47"/>
                <w:sz w:val="26"/>
                <w:szCs w:val="26"/>
              </w:rPr>
              <w:t xml:space="preserve"> </w:t>
            </w:r>
            <w:r w:rsidRPr="007451CC">
              <w:rPr>
                <w:rFonts w:eastAsia="Calibri"/>
                <w:sz w:val="26"/>
                <w:szCs w:val="26"/>
              </w:rPr>
              <w:t>и среднее общее</w:t>
            </w:r>
            <w:r w:rsidRPr="007451CC">
              <w:rPr>
                <w:rFonts w:eastAsia="Calibri"/>
                <w:spacing w:val="1"/>
                <w:sz w:val="26"/>
                <w:szCs w:val="26"/>
              </w:rPr>
              <w:t xml:space="preserve"> </w:t>
            </w:r>
            <w:r w:rsidRPr="007451CC">
              <w:rPr>
                <w:rFonts w:eastAsia="Calibri"/>
                <w:sz w:val="26"/>
                <w:szCs w:val="26"/>
              </w:rPr>
              <w:t>образование</w:t>
            </w:r>
          </w:p>
        </w:tc>
        <w:tc>
          <w:tcPr>
            <w:tcW w:w="7938" w:type="dxa"/>
            <w:gridSpan w:val="3"/>
            <w:shd w:val="clear" w:color="auto" w:fill="auto"/>
          </w:tcPr>
          <w:p w:rsidR="00101393" w:rsidRPr="007451CC" w:rsidRDefault="00101393" w:rsidP="00101393">
            <w:pPr>
              <w:widowControl w:val="0"/>
              <w:tabs>
                <w:tab w:val="left" w:pos="14459"/>
              </w:tabs>
              <w:autoSpaceDE w:val="0"/>
              <w:autoSpaceDN w:val="0"/>
              <w:jc w:val="both"/>
              <w:rPr>
                <w:rFonts w:eastAsia="Calibri"/>
                <w:sz w:val="26"/>
                <w:szCs w:val="26"/>
              </w:rPr>
            </w:pPr>
            <w:r w:rsidRPr="007451CC">
              <w:rPr>
                <w:rFonts w:eastAsia="Calibri"/>
                <w:sz w:val="26"/>
                <w:szCs w:val="26"/>
              </w:rPr>
              <w:t>Определяется</w:t>
            </w:r>
            <w:r w:rsidRPr="007451CC">
              <w:rPr>
                <w:rFonts w:eastAsia="Calibri"/>
                <w:spacing w:val="-6"/>
                <w:sz w:val="26"/>
                <w:szCs w:val="26"/>
              </w:rPr>
              <w:t xml:space="preserve"> </w:t>
            </w:r>
            <w:r w:rsidRPr="007451CC">
              <w:rPr>
                <w:rFonts w:eastAsia="Calibri"/>
                <w:sz w:val="26"/>
                <w:szCs w:val="26"/>
              </w:rPr>
              <w:t>в</w:t>
            </w:r>
            <w:r w:rsidRPr="007451CC">
              <w:rPr>
                <w:rFonts w:eastAsia="Calibri"/>
                <w:spacing w:val="-6"/>
                <w:sz w:val="26"/>
                <w:szCs w:val="26"/>
              </w:rPr>
              <w:t xml:space="preserve"> </w:t>
            </w:r>
            <w:r w:rsidRPr="007451CC">
              <w:rPr>
                <w:rFonts w:eastAsia="Calibri"/>
                <w:sz w:val="26"/>
                <w:szCs w:val="26"/>
              </w:rPr>
              <w:t>соответствии:</w:t>
            </w:r>
          </w:p>
          <w:p w:rsidR="00101393" w:rsidRPr="007451CC" w:rsidRDefault="00101393" w:rsidP="00101393">
            <w:pPr>
              <w:widowControl w:val="0"/>
              <w:tabs>
                <w:tab w:val="left" w:pos="1602"/>
                <w:tab w:val="left" w:pos="14459"/>
              </w:tabs>
              <w:autoSpaceDE w:val="0"/>
              <w:autoSpaceDN w:val="0"/>
              <w:jc w:val="both"/>
              <w:rPr>
                <w:rFonts w:eastAsia="Calibri"/>
                <w:sz w:val="26"/>
                <w:szCs w:val="26"/>
              </w:rPr>
            </w:pPr>
            <w:r w:rsidRPr="007451CC">
              <w:rPr>
                <w:rFonts w:eastAsia="Calibri"/>
                <w:sz w:val="26"/>
                <w:szCs w:val="26"/>
              </w:rPr>
              <w:t>- с «СП 42.13330.2016. Свод правил.</w:t>
            </w:r>
            <w:r w:rsidRPr="007451CC">
              <w:rPr>
                <w:rFonts w:eastAsia="Calibri"/>
                <w:spacing w:val="1"/>
                <w:sz w:val="26"/>
                <w:szCs w:val="26"/>
              </w:rPr>
              <w:t xml:space="preserve"> </w:t>
            </w:r>
            <w:r w:rsidRPr="007451CC">
              <w:rPr>
                <w:rFonts w:eastAsia="Calibri"/>
                <w:sz w:val="26"/>
                <w:szCs w:val="26"/>
              </w:rPr>
              <w:t>Градостроительство.</w:t>
            </w:r>
            <w:r w:rsidRPr="007451CC">
              <w:rPr>
                <w:rFonts w:eastAsia="Calibri"/>
                <w:spacing w:val="1"/>
                <w:sz w:val="26"/>
                <w:szCs w:val="26"/>
              </w:rPr>
              <w:t xml:space="preserve"> </w:t>
            </w:r>
            <w:r w:rsidRPr="007451CC">
              <w:rPr>
                <w:rFonts w:eastAsia="Calibri"/>
                <w:sz w:val="26"/>
                <w:szCs w:val="26"/>
              </w:rPr>
              <w:t>Планировка</w:t>
            </w:r>
            <w:r w:rsidRPr="007451CC">
              <w:rPr>
                <w:rFonts w:eastAsia="Calibri"/>
                <w:spacing w:val="1"/>
                <w:sz w:val="26"/>
                <w:szCs w:val="26"/>
              </w:rPr>
              <w:t xml:space="preserve"> </w:t>
            </w:r>
            <w:r w:rsidRPr="007451CC">
              <w:rPr>
                <w:rFonts w:eastAsia="Calibri"/>
                <w:sz w:val="26"/>
                <w:szCs w:val="26"/>
              </w:rPr>
              <w:t>и</w:t>
            </w:r>
            <w:r w:rsidRPr="007451CC">
              <w:rPr>
                <w:rFonts w:eastAsia="Calibri"/>
                <w:spacing w:val="1"/>
                <w:sz w:val="26"/>
                <w:szCs w:val="26"/>
              </w:rPr>
              <w:t xml:space="preserve"> </w:t>
            </w:r>
            <w:r w:rsidRPr="007451CC">
              <w:rPr>
                <w:rFonts w:eastAsia="Calibri"/>
                <w:sz w:val="26"/>
                <w:szCs w:val="26"/>
              </w:rPr>
              <w:t>застройка</w:t>
            </w:r>
            <w:r w:rsidRPr="007451CC">
              <w:rPr>
                <w:rFonts w:eastAsia="Calibri"/>
                <w:spacing w:val="1"/>
                <w:sz w:val="26"/>
                <w:szCs w:val="26"/>
              </w:rPr>
              <w:t xml:space="preserve"> </w:t>
            </w:r>
            <w:r w:rsidRPr="007451CC">
              <w:rPr>
                <w:rFonts w:eastAsia="Calibri"/>
                <w:sz w:val="26"/>
                <w:szCs w:val="26"/>
              </w:rPr>
              <w:t>городских</w:t>
            </w:r>
            <w:r w:rsidRPr="007451CC">
              <w:rPr>
                <w:rFonts w:eastAsia="Calibri"/>
                <w:spacing w:val="1"/>
                <w:sz w:val="26"/>
                <w:szCs w:val="26"/>
              </w:rPr>
              <w:t xml:space="preserve"> </w:t>
            </w:r>
            <w:r w:rsidRPr="007451CC">
              <w:rPr>
                <w:rFonts w:eastAsia="Calibri"/>
                <w:sz w:val="26"/>
                <w:szCs w:val="26"/>
              </w:rPr>
              <w:t>и</w:t>
            </w:r>
            <w:r w:rsidRPr="007451CC">
              <w:rPr>
                <w:rFonts w:eastAsia="Calibri"/>
                <w:spacing w:val="1"/>
                <w:sz w:val="26"/>
                <w:szCs w:val="26"/>
              </w:rPr>
              <w:t xml:space="preserve"> </w:t>
            </w:r>
            <w:r w:rsidRPr="007451CC">
              <w:rPr>
                <w:rFonts w:eastAsia="Calibri"/>
                <w:sz w:val="26"/>
                <w:szCs w:val="26"/>
              </w:rPr>
              <w:t>сельских</w:t>
            </w:r>
            <w:r w:rsidRPr="007451CC">
              <w:rPr>
                <w:rFonts w:eastAsia="Calibri"/>
                <w:spacing w:val="1"/>
                <w:sz w:val="26"/>
                <w:szCs w:val="26"/>
              </w:rPr>
              <w:t xml:space="preserve"> </w:t>
            </w:r>
            <w:r w:rsidRPr="007451CC">
              <w:rPr>
                <w:rFonts w:eastAsia="Calibri"/>
                <w:sz w:val="26"/>
                <w:szCs w:val="26"/>
              </w:rPr>
              <w:t>поселений.</w:t>
            </w:r>
            <w:r w:rsidRPr="007451CC">
              <w:rPr>
                <w:rFonts w:eastAsia="Calibri"/>
                <w:sz w:val="26"/>
                <w:szCs w:val="26"/>
              </w:rPr>
              <w:tab/>
            </w:r>
            <w:r w:rsidRPr="007451CC">
              <w:rPr>
                <w:rFonts w:eastAsia="Calibri"/>
                <w:spacing w:val="-1"/>
                <w:sz w:val="26"/>
                <w:szCs w:val="26"/>
              </w:rPr>
              <w:t>Актуализированная</w:t>
            </w:r>
            <w:r w:rsidRPr="007451CC">
              <w:rPr>
                <w:rFonts w:eastAsia="Calibri"/>
                <w:spacing w:val="-48"/>
                <w:sz w:val="26"/>
                <w:szCs w:val="26"/>
              </w:rPr>
              <w:t xml:space="preserve"> </w:t>
            </w:r>
            <w:r w:rsidRPr="007451CC">
              <w:rPr>
                <w:rFonts w:eastAsia="Calibri"/>
                <w:sz w:val="26"/>
                <w:szCs w:val="26"/>
              </w:rPr>
              <w:t>редакция</w:t>
            </w:r>
            <w:r w:rsidRPr="007451CC">
              <w:rPr>
                <w:rFonts w:eastAsia="Calibri"/>
                <w:spacing w:val="-1"/>
                <w:sz w:val="26"/>
                <w:szCs w:val="26"/>
              </w:rPr>
              <w:t xml:space="preserve"> </w:t>
            </w:r>
            <w:r w:rsidRPr="007451CC">
              <w:rPr>
                <w:rFonts w:eastAsia="Calibri"/>
                <w:sz w:val="26"/>
                <w:szCs w:val="26"/>
              </w:rPr>
              <w:t>СНиП</w:t>
            </w:r>
            <w:r w:rsidRPr="007451CC">
              <w:rPr>
                <w:rFonts w:eastAsia="Calibri"/>
                <w:spacing w:val="-2"/>
                <w:sz w:val="26"/>
                <w:szCs w:val="26"/>
              </w:rPr>
              <w:t xml:space="preserve"> </w:t>
            </w:r>
            <w:r w:rsidRPr="007451CC">
              <w:rPr>
                <w:rFonts w:eastAsia="Calibri"/>
                <w:sz w:val="26"/>
                <w:szCs w:val="26"/>
              </w:rPr>
              <w:t>2.07.01-89*»;</w:t>
            </w:r>
          </w:p>
          <w:p w:rsidR="00101393" w:rsidRPr="007451CC" w:rsidRDefault="00101393" w:rsidP="00101393">
            <w:pPr>
              <w:widowControl w:val="0"/>
              <w:tabs>
                <w:tab w:val="left" w:pos="14459"/>
              </w:tabs>
              <w:autoSpaceDE w:val="0"/>
              <w:autoSpaceDN w:val="0"/>
              <w:jc w:val="both"/>
              <w:rPr>
                <w:rFonts w:eastAsia="Calibri"/>
                <w:sz w:val="26"/>
                <w:szCs w:val="26"/>
              </w:rPr>
            </w:pPr>
            <w:r w:rsidRPr="007451CC">
              <w:rPr>
                <w:rFonts w:eastAsia="Calibri"/>
                <w:sz w:val="26"/>
                <w:szCs w:val="26"/>
              </w:rPr>
              <w:t>-</w:t>
            </w:r>
            <w:r w:rsidRPr="007451CC">
              <w:rPr>
                <w:rFonts w:eastAsia="Calibri"/>
                <w:spacing w:val="-2"/>
                <w:sz w:val="26"/>
                <w:szCs w:val="26"/>
              </w:rPr>
              <w:t xml:space="preserve"> </w:t>
            </w:r>
            <w:r w:rsidRPr="007451CC">
              <w:rPr>
                <w:rFonts w:eastAsia="Calibri"/>
                <w:sz w:val="26"/>
                <w:szCs w:val="26"/>
              </w:rPr>
              <w:t>с</w:t>
            </w:r>
            <w:r w:rsidRPr="007451CC">
              <w:rPr>
                <w:rFonts w:eastAsia="Calibri"/>
                <w:spacing w:val="-2"/>
                <w:sz w:val="26"/>
                <w:szCs w:val="26"/>
              </w:rPr>
              <w:t xml:space="preserve"> </w:t>
            </w:r>
            <w:r w:rsidRPr="007451CC">
              <w:rPr>
                <w:rFonts w:eastAsia="Calibri"/>
                <w:sz w:val="26"/>
                <w:szCs w:val="26"/>
              </w:rPr>
              <w:t>«СП</w:t>
            </w:r>
            <w:r w:rsidRPr="007451CC">
              <w:rPr>
                <w:rFonts w:eastAsia="Calibri"/>
                <w:spacing w:val="-3"/>
                <w:sz w:val="26"/>
                <w:szCs w:val="26"/>
              </w:rPr>
              <w:t xml:space="preserve"> </w:t>
            </w:r>
            <w:r w:rsidRPr="007451CC">
              <w:rPr>
                <w:rFonts w:eastAsia="Calibri"/>
                <w:sz w:val="26"/>
                <w:szCs w:val="26"/>
              </w:rPr>
              <w:t>252.1325800.2016</w:t>
            </w:r>
            <w:r w:rsidRPr="007451CC">
              <w:rPr>
                <w:rFonts w:eastAsia="Calibri"/>
                <w:spacing w:val="-2"/>
                <w:sz w:val="26"/>
                <w:szCs w:val="26"/>
              </w:rPr>
              <w:t xml:space="preserve"> </w:t>
            </w:r>
            <w:r w:rsidRPr="007451CC">
              <w:rPr>
                <w:rFonts w:eastAsia="Calibri"/>
                <w:sz w:val="26"/>
                <w:szCs w:val="26"/>
              </w:rPr>
              <w:t>Свод</w:t>
            </w:r>
          </w:p>
          <w:p w:rsidR="00101393" w:rsidRPr="007451CC" w:rsidRDefault="00101393" w:rsidP="00101393">
            <w:pPr>
              <w:widowControl w:val="0"/>
              <w:tabs>
                <w:tab w:val="left" w:pos="14459"/>
              </w:tabs>
              <w:autoSpaceDE w:val="0"/>
              <w:autoSpaceDN w:val="0"/>
              <w:jc w:val="both"/>
              <w:rPr>
                <w:rFonts w:eastAsia="Calibri"/>
                <w:sz w:val="26"/>
                <w:szCs w:val="26"/>
              </w:rPr>
            </w:pPr>
            <w:r w:rsidRPr="007451CC">
              <w:rPr>
                <w:rFonts w:eastAsia="Calibri"/>
                <w:sz w:val="26"/>
                <w:szCs w:val="26"/>
              </w:rPr>
              <w:t>правил.</w:t>
            </w:r>
            <w:r w:rsidRPr="007451CC">
              <w:rPr>
                <w:rFonts w:eastAsia="Calibri"/>
                <w:spacing w:val="-5"/>
                <w:sz w:val="26"/>
                <w:szCs w:val="26"/>
              </w:rPr>
              <w:t xml:space="preserve"> </w:t>
            </w:r>
            <w:r w:rsidRPr="007451CC">
              <w:rPr>
                <w:rFonts w:eastAsia="Calibri"/>
                <w:sz w:val="26"/>
                <w:szCs w:val="26"/>
              </w:rPr>
              <w:t>Здания</w:t>
            </w:r>
            <w:r w:rsidRPr="007451CC">
              <w:rPr>
                <w:rFonts w:eastAsia="Calibri"/>
                <w:spacing w:val="-4"/>
                <w:sz w:val="26"/>
                <w:szCs w:val="26"/>
              </w:rPr>
              <w:t xml:space="preserve"> </w:t>
            </w:r>
            <w:r w:rsidRPr="007451CC">
              <w:rPr>
                <w:rFonts w:eastAsia="Calibri"/>
                <w:sz w:val="26"/>
                <w:szCs w:val="26"/>
              </w:rPr>
              <w:t>дошкольных</w:t>
            </w:r>
          </w:p>
          <w:p w:rsidR="00101393" w:rsidRPr="007451CC" w:rsidRDefault="00101393" w:rsidP="00101393">
            <w:pPr>
              <w:widowControl w:val="0"/>
              <w:tabs>
                <w:tab w:val="left" w:pos="14459"/>
              </w:tabs>
              <w:autoSpaceDE w:val="0"/>
              <w:autoSpaceDN w:val="0"/>
              <w:jc w:val="both"/>
              <w:rPr>
                <w:rFonts w:eastAsia="Calibri"/>
                <w:sz w:val="26"/>
                <w:szCs w:val="26"/>
              </w:rPr>
            </w:pPr>
            <w:r w:rsidRPr="007451CC">
              <w:rPr>
                <w:rFonts w:eastAsia="Calibri"/>
                <w:sz w:val="26"/>
                <w:szCs w:val="26"/>
              </w:rPr>
              <w:t>образовательных организаций.</w:t>
            </w:r>
            <w:r w:rsidRPr="007451CC">
              <w:rPr>
                <w:rFonts w:eastAsia="Calibri"/>
                <w:spacing w:val="-48"/>
                <w:sz w:val="26"/>
                <w:szCs w:val="26"/>
              </w:rPr>
              <w:t xml:space="preserve"> </w:t>
            </w:r>
            <w:r w:rsidRPr="007451CC">
              <w:rPr>
                <w:rFonts w:eastAsia="Calibri"/>
                <w:sz w:val="26"/>
                <w:szCs w:val="26"/>
              </w:rPr>
              <w:t>Правила</w:t>
            </w:r>
            <w:r w:rsidRPr="007451CC">
              <w:rPr>
                <w:rFonts w:eastAsia="Calibri"/>
                <w:spacing w:val="-2"/>
                <w:sz w:val="26"/>
                <w:szCs w:val="26"/>
              </w:rPr>
              <w:t xml:space="preserve"> </w:t>
            </w:r>
            <w:r w:rsidRPr="007451CC">
              <w:rPr>
                <w:rFonts w:eastAsia="Calibri"/>
                <w:sz w:val="26"/>
                <w:szCs w:val="26"/>
              </w:rPr>
              <w:t>проектирования»</w:t>
            </w:r>
          </w:p>
        </w:tc>
      </w:tr>
      <w:tr w:rsidR="00101393" w:rsidRPr="00516BB8" w:rsidTr="00101393">
        <w:trPr>
          <w:trHeight w:val="690"/>
        </w:trPr>
        <w:tc>
          <w:tcPr>
            <w:tcW w:w="671"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3.6.1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Объекты</w:t>
            </w:r>
            <w:r w:rsidRPr="007451CC">
              <w:rPr>
                <w:rFonts w:eastAsia="Calibri"/>
                <w:spacing w:val="-5"/>
                <w:sz w:val="26"/>
                <w:szCs w:val="26"/>
              </w:rPr>
              <w:t xml:space="preserve"> </w:t>
            </w:r>
            <w:r w:rsidRPr="007451CC">
              <w:rPr>
                <w:rFonts w:eastAsia="Calibri"/>
                <w:sz w:val="26"/>
                <w:szCs w:val="26"/>
              </w:rPr>
              <w:t>культурно-</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досуговой</w:t>
            </w:r>
            <w:r w:rsidRPr="007451CC">
              <w:rPr>
                <w:rFonts w:eastAsia="Calibri"/>
                <w:spacing w:val="1"/>
                <w:sz w:val="26"/>
                <w:szCs w:val="26"/>
              </w:rPr>
              <w:t xml:space="preserve"> </w:t>
            </w:r>
            <w:r w:rsidRPr="007451CC">
              <w:rPr>
                <w:rFonts w:eastAsia="Calibri"/>
                <w:sz w:val="26"/>
                <w:szCs w:val="26"/>
              </w:rPr>
              <w:t>деятельности</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8"/>
              <w:rPr>
                <w:rFonts w:eastAsia="Calibri"/>
                <w:sz w:val="26"/>
                <w:szCs w:val="26"/>
              </w:rPr>
            </w:pPr>
          </w:p>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101393" w:rsidRPr="00516BB8" w:rsidTr="00101393">
        <w:trPr>
          <w:trHeight w:val="459"/>
        </w:trPr>
        <w:tc>
          <w:tcPr>
            <w:tcW w:w="671"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3.7</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Религиозное</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использование</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5</w:t>
            </w:r>
          </w:p>
        </w:tc>
      </w:tr>
      <w:tr w:rsidR="00101393" w:rsidRPr="00516BB8" w:rsidTr="00101393">
        <w:trPr>
          <w:trHeight w:val="460"/>
        </w:trPr>
        <w:tc>
          <w:tcPr>
            <w:tcW w:w="671"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3.8</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Общественное</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управление</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5</w:t>
            </w:r>
          </w:p>
        </w:tc>
      </w:tr>
      <w:tr w:rsidR="00101393" w:rsidRPr="00516BB8" w:rsidTr="00101393">
        <w:trPr>
          <w:trHeight w:val="689"/>
        </w:trPr>
        <w:tc>
          <w:tcPr>
            <w:tcW w:w="671"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3.10.1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Амбулаторное</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ветеринарное</w:t>
            </w:r>
            <w:r w:rsidRPr="007451CC">
              <w:rPr>
                <w:rFonts w:eastAsia="Calibri"/>
                <w:spacing w:val="1"/>
                <w:sz w:val="26"/>
                <w:szCs w:val="26"/>
              </w:rPr>
              <w:t xml:space="preserve"> </w:t>
            </w:r>
            <w:r w:rsidRPr="007451CC">
              <w:rPr>
                <w:rFonts w:eastAsia="Calibri"/>
                <w:spacing w:val="-1"/>
                <w:sz w:val="26"/>
                <w:szCs w:val="26"/>
              </w:rPr>
              <w:t>обслуживание</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2"/>
              <w:rPr>
                <w:rFonts w:eastAsia="Calibri"/>
                <w:sz w:val="26"/>
                <w:szCs w:val="26"/>
              </w:rPr>
            </w:pPr>
          </w:p>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101393" w:rsidRPr="00516BB8" w:rsidTr="00101393">
        <w:trPr>
          <w:trHeight w:val="230"/>
        </w:trPr>
        <w:tc>
          <w:tcPr>
            <w:tcW w:w="671"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4.4</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Магазины</w:t>
            </w:r>
          </w:p>
        </w:tc>
        <w:tc>
          <w:tcPr>
            <w:tcW w:w="7938" w:type="dxa"/>
            <w:gridSpan w:val="3"/>
            <w:shd w:val="clear" w:color="auto" w:fill="auto"/>
          </w:tcPr>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101393" w:rsidRPr="00516BB8" w:rsidTr="00101393">
        <w:trPr>
          <w:trHeight w:val="230"/>
        </w:trPr>
        <w:tc>
          <w:tcPr>
            <w:tcW w:w="671"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4.6</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7938" w:type="dxa"/>
            <w:gridSpan w:val="3"/>
            <w:shd w:val="clear" w:color="auto" w:fill="auto"/>
          </w:tcPr>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101393" w:rsidRPr="00516BB8" w:rsidTr="00101393">
        <w:trPr>
          <w:trHeight w:val="460"/>
        </w:trPr>
        <w:tc>
          <w:tcPr>
            <w:tcW w:w="671"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4.7</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Гостиничное</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5</w:t>
            </w:r>
          </w:p>
        </w:tc>
      </w:tr>
      <w:tr w:rsidR="00101393" w:rsidRPr="00516BB8" w:rsidTr="00101393">
        <w:trPr>
          <w:trHeight w:val="230"/>
        </w:trPr>
        <w:tc>
          <w:tcPr>
            <w:tcW w:w="671"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4.9</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Служебные</w:t>
            </w:r>
            <w:r w:rsidRPr="007451CC">
              <w:rPr>
                <w:rFonts w:eastAsia="Calibri"/>
                <w:spacing w:val="-4"/>
                <w:sz w:val="26"/>
                <w:szCs w:val="26"/>
              </w:rPr>
              <w:t xml:space="preserve"> </w:t>
            </w:r>
            <w:r w:rsidRPr="007451CC">
              <w:rPr>
                <w:rFonts w:eastAsia="Calibri"/>
                <w:sz w:val="26"/>
                <w:szCs w:val="26"/>
              </w:rPr>
              <w:t>гаражи</w:t>
            </w:r>
          </w:p>
        </w:tc>
        <w:tc>
          <w:tcPr>
            <w:tcW w:w="7938" w:type="dxa"/>
            <w:gridSpan w:val="3"/>
            <w:shd w:val="clear" w:color="auto" w:fill="auto"/>
          </w:tcPr>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101393" w:rsidRPr="00516BB8" w:rsidTr="00101393">
        <w:trPr>
          <w:trHeight w:val="459"/>
        </w:trPr>
        <w:tc>
          <w:tcPr>
            <w:tcW w:w="671"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5.1.2</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Обеспечение</w:t>
            </w:r>
            <w:r w:rsidRPr="007451CC">
              <w:rPr>
                <w:rFonts w:eastAsia="Calibri"/>
                <w:spacing w:val="-7"/>
                <w:sz w:val="26"/>
                <w:szCs w:val="26"/>
              </w:rPr>
              <w:t xml:space="preserve"> </w:t>
            </w:r>
            <w:r w:rsidRPr="007451CC">
              <w:rPr>
                <w:rFonts w:eastAsia="Calibri"/>
                <w:sz w:val="26"/>
                <w:szCs w:val="26"/>
              </w:rPr>
              <w:t>занятий</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спортом</w:t>
            </w:r>
            <w:r w:rsidRPr="007451CC">
              <w:rPr>
                <w:rFonts w:eastAsia="Calibri"/>
                <w:spacing w:val="-4"/>
                <w:sz w:val="26"/>
                <w:szCs w:val="26"/>
              </w:rPr>
              <w:t xml:space="preserve"> </w:t>
            </w:r>
            <w:r w:rsidRPr="007451CC">
              <w:rPr>
                <w:rFonts w:eastAsia="Calibri"/>
                <w:sz w:val="26"/>
                <w:szCs w:val="26"/>
              </w:rPr>
              <w:t>в</w:t>
            </w:r>
            <w:r w:rsidRPr="007451CC">
              <w:rPr>
                <w:rFonts w:eastAsia="Calibri"/>
                <w:spacing w:val="-4"/>
                <w:sz w:val="26"/>
                <w:szCs w:val="26"/>
              </w:rPr>
              <w:t xml:space="preserve"> </w:t>
            </w:r>
            <w:r w:rsidRPr="007451CC">
              <w:rPr>
                <w:rFonts w:eastAsia="Calibri"/>
                <w:sz w:val="26"/>
                <w:szCs w:val="26"/>
              </w:rPr>
              <w:t>помещениях</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5</w:t>
            </w:r>
          </w:p>
        </w:tc>
      </w:tr>
      <w:tr w:rsidR="00101393" w:rsidRPr="00516BB8" w:rsidTr="00101393">
        <w:trPr>
          <w:trHeight w:val="690"/>
        </w:trPr>
        <w:tc>
          <w:tcPr>
            <w:tcW w:w="671"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r w:rsidRPr="007451CC">
              <w:rPr>
                <w:rFonts w:eastAsia="Calibri"/>
                <w:spacing w:val="-1"/>
                <w:sz w:val="26"/>
                <w:szCs w:val="26"/>
              </w:rPr>
              <w:t>разрешенного</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2"/>
              <w:rPr>
                <w:rFonts w:eastAsia="Calibri"/>
                <w:sz w:val="26"/>
                <w:szCs w:val="26"/>
              </w:rPr>
            </w:pP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101393" w:rsidRPr="00516BB8" w:rsidTr="00101393">
        <w:trPr>
          <w:trHeight w:val="689"/>
        </w:trPr>
        <w:tc>
          <w:tcPr>
            <w:tcW w:w="671" w:type="dxa"/>
            <w:vMerge w:val="restart"/>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lastRenderedPageBreak/>
              <w:t>4</w:t>
            </w:r>
          </w:p>
        </w:tc>
        <w:tc>
          <w:tcPr>
            <w:tcW w:w="2267" w:type="dxa"/>
            <w:vMerge w:val="restart"/>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Минимальные отступы</w:t>
            </w:r>
            <w:r w:rsidRPr="007451CC">
              <w:rPr>
                <w:rFonts w:eastAsia="Calibri"/>
                <w:spacing w:val="-47"/>
                <w:sz w:val="26"/>
                <w:szCs w:val="26"/>
              </w:rPr>
              <w:t xml:space="preserve"> </w:t>
            </w:r>
            <w:r w:rsidRPr="007451CC">
              <w:rPr>
                <w:rFonts w:eastAsia="Calibri"/>
                <w:sz w:val="26"/>
                <w:szCs w:val="26"/>
              </w:rPr>
              <w:t>зданий, строений,</w:t>
            </w:r>
            <w:r w:rsidRPr="007451CC">
              <w:rPr>
                <w:rFonts w:eastAsia="Calibri"/>
                <w:spacing w:val="1"/>
                <w:sz w:val="26"/>
                <w:szCs w:val="26"/>
              </w:rPr>
              <w:t xml:space="preserve"> </w:t>
            </w:r>
            <w:r w:rsidRPr="007451CC">
              <w:rPr>
                <w:rFonts w:eastAsia="Calibri"/>
                <w:sz w:val="26"/>
                <w:szCs w:val="26"/>
              </w:rPr>
              <w:t>сооружений от прочих</w:t>
            </w:r>
            <w:r w:rsidRPr="007451CC">
              <w:rPr>
                <w:rFonts w:eastAsia="Calibri"/>
                <w:spacing w:val="1"/>
                <w:sz w:val="26"/>
                <w:szCs w:val="26"/>
              </w:rPr>
              <w:t xml:space="preserve"> </w:t>
            </w:r>
            <w:r w:rsidRPr="007451CC">
              <w:rPr>
                <w:rFonts w:eastAsia="Calibri"/>
                <w:sz w:val="26"/>
                <w:szCs w:val="26"/>
              </w:rPr>
              <w:t>границ земельного</w:t>
            </w:r>
            <w:r w:rsidRPr="007451CC">
              <w:rPr>
                <w:rFonts w:eastAsia="Calibri"/>
                <w:spacing w:val="1"/>
                <w:sz w:val="26"/>
                <w:szCs w:val="26"/>
              </w:rPr>
              <w:t xml:space="preserve"> </w:t>
            </w:r>
            <w:r w:rsidRPr="007451CC">
              <w:rPr>
                <w:rFonts w:eastAsia="Calibri"/>
                <w:sz w:val="26"/>
                <w:szCs w:val="26"/>
              </w:rPr>
              <w:t>участка,</w:t>
            </w:r>
            <w:r w:rsidRPr="007451CC">
              <w:rPr>
                <w:rFonts w:eastAsia="Calibri"/>
                <w:spacing w:val="-1"/>
                <w:sz w:val="26"/>
                <w:szCs w:val="26"/>
              </w:rPr>
              <w:t xml:space="preserve"> </w:t>
            </w:r>
            <w:r w:rsidRPr="007451CC">
              <w:rPr>
                <w:rFonts w:eastAsia="Calibri"/>
                <w:sz w:val="26"/>
                <w:szCs w:val="26"/>
              </w:rPr>
              <w:t>метры</w:t>
            </w: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2.1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Для</w:t>
            </w:r>
            <w:r w:rsidRPr="007451CC">
              <w:rPr>
                <w:rFonts w:eastAsia="Calibri"/>
                <w:spacing w:val="-6"/>
                <w:sz w:val="26"/>
                <w:szCs w:val="26"/>
              </w:rPr>
              <w:t xml:space="preserve"> </w:t>
            </w:r>
            <w:r w:rsidRPr="007451CC">
              <w:rPr>
                <w:rFonts w:eastAsia="Calibri"/>
                <w:sz w:val="26"/>
                <w:szCs w:val="26"/>
              </w:rPr>
              <w:t>индивидуального</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жилищного</w:t>
            </w:r>
            <w:r w:rsidRPr="007451CC">
              <w:rPr>
                <w:rFonts w:eastAsia="Calibri"/>
                <w:spacing w:val="1"/>
                <w:sz w:val="26"/>
                <w:szCs w:val="26"/>
              </w:rPr>
              <w:t xml:space="preserve"> </w:t>
            </w:r>
            <w:r w:rsidRPr="007451CC">
              <w:rPr>
                <w:rFonts w:eastAsia="Calibri"/>
                <w:spacing w:val="-1"/>
                <w:sz w:val="26"/>
                <w:szCs w:val="26"/>
              </w:rPr>
              <w:t>строительства</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2"/>
              <w:rPr>
                <w:rFonts w:eastAsia="Calibri"/>
                <w:sz w:val="26"/>
                <w:szCs w:val="26"/>
              </w:rPr>
            </w:pPr>
          </w:p>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101393" w:rsidRPr="00516BB8" w:rsidTr="00101393">
        <w:trPr>
          <w:trHeight w:val="689"/>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2.1.1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Малоэтажная</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pacing w:val="-1"/>
                <w:sz w:val="26"/>
                <w:szCs w:val="26"/>
              </w:rPr>
              <w:t>многоквартирная</w:t>
            </w:r>
            <w:r w:rsidRPr="007451CC">
              <w:rPr>
                <w:rFonts w:eastAsia="Calibri"/>
                <w:spacing w:val="-47"/>
                <w:sz w:val="26"/>
                <w:szCs w:val="26"/>
              </w:rPr>
              <w:t xml:space="preserve"> </w:t>
            </w:r>
            <w:r w:rsidRPr="007451CC">
              <w:rPr>
                <w:rFonts w:eastAsia="Calibri"/>
                <w:sz w:val="26"/>
                <w:szCs w:val="26"/>
              </w:rPr>
              <w:t>жилая</w:t>
            </w:r>
            <w:r w:rsidRPr="007451CC">
              <w:rPr>
                <w:rFonts w:eastAsia="Calibri"/>
                <w:spacing w:val="-4"/>
                <w:sz w:val="26"/>
                <w:szCs w:val="26"/>
              </w:rPr>
              <w:t xml:space="preserve"> </w:t>
            </w:r>
            <w:r w:rsidRPr="007451CC">
              <w:rPr>
                <w:rFonts w:eastAsia="Calibri"/>
                <w:sz w:val="26"/>
                <w:szCs w:val="26"/>
              </w:rPr>
              <w:t>застройка</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2"/>
              <w:rPr>
                <w:rFonts w:eastAsia="Calibri"/>
                <w:sz w:val="26"/>
                <w:szCs w:val="26"/>
              </w:rPr>
            </w:pPr>
          </w:p>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101393" w:rsidRPr="00516BB8" w:rsidTr="00101393">
        <w:trPr>
          <w:trHeight w:val="460"/>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2.3</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застройка</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 xml:space="preserve"> 3*</w:t>
            </w:r>
          </w:p>
        </w:tc>
      </w:tr>
      <w:tr w:rsidR="00101393" w:rsidRPr="00516BB8" w:rsidTr="00101393">
        <w:trPr>
          <w:trHeight w:val="459"/>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3.2.1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3</w:t>
            </w:r>
          </w:p>
        </w:tc>
      </w:tr>
      <w:tr w:rsidR="00101393" w:rsidRPr="00516BB8" w:rsidTr="00101393">
        <w:trPr>
          <w:trHeight w:val="460"/>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3.2.2</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Оказание</w:t>
            </w:r>
            <w:r w:rsidRPr="007451CC">
              <w:rPr>
                <w:rFonts w:eastAsia="Calibri"/>
                <w:spacing w:val="-5"/>
                <w:sz w:val="26"/>
                <w:szCs w:val="26"/>
              </w:rPr>
              <w:t xml:space="preserve"> </w:t>
            </w:r>
            <w:r w:rsidRPr="007451CC">
              <w:rPr>
                <w:rFonts w:eastAsia="Calibri"/>
                <w:sz w:val="26"/>
                <w:szCs w:val="26"/>
              </w:rPr>
              <w:t>социальной</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помощи</w:t>
            </w:r>
            <w:r w:rsidRPr="007451CC">
              <w:rPr>
                <w:rFonts w:eastAsia="Calibri"/>
                <w:spacing w:val="-6"/>
                <w:sz w:val="26"/>
                <w:szCs w:val="26"/>
              </w:rPr>
              <w:t xml:space="preserve"> </w:t>
            </w:r>
            <w:r w:rsidRPr="007451CC">
              <w:rPr>
                <w:rFonts w:eastAsia="Calibri"/>
                <w:sz w:val="26"/>
                <w:szCs w:val="26"/>
              </w:rPr>
              <w:t>населению</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107"/>
              <w:jc w:val="center"/>
              <w:rPr>
                <w:rFonts w:eastAsia="Calibri"/>
                <w:sz w:val="26"/>
                <w:szCs w:val="26"/>
              </w:rPr>
            </w:pPr>
            <w:r w:rsidRPr="007451CC">
              <w:rPr>
                <w:rFonts w:eastAsia="Calibri"/>
                <w:sz w:val="26"/>
                <w:szCs w:val="26"/>
              </w:rPr>
              <w:t>3</w:t>
            </w:r>
          </w:p>
        </w:tc>
      </w:tr>
      <w:tr w:rsidR="00101393" w:rsidRPr="00516BB8" w:rsidTr="00101393">
        <w:trPr>
          <w:trHeight w:val="230"/>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3.3</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101393" w:rsidRPr="00516BB8" w:rsidTr="00101393">
        <w:trPr>
          <w:trHeight w:val="689"/>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3.4.1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Амбулаторно-</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pacing w:val="-1"/>
                <w:sz w:val="26"/>
                <w:szCs w:val="26"/>
              </w:rPr>
              <w:t>поликлиническое</w:t>
            </w:r>
            <w:r w:rsidRPr="007451CC">
              <w:rPr>
                <w:rFonts w:eastAsia="Calibri"/>
                <w:spacing w:val="-47"/>
                <w:sz w:val="26"/>
                <w:szCs w:val="26"/>
              </w:rPr>
              <w:t xml:space="preserve"> </w:t>
            </w:r>
            <w:r w:rsidRPr="007451CC">
              <w:rPr>
                <w:rFonts w:eastAsia="Calibri"/>
                <w:sz w:val="26"/>
                <w:szCs w:val="26"/>
              </w:rPr>
              <w:t>обслуживание</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2"/>
              <w:rPr>
                <w:rFonts w:eastAsia="Calibri"/>
                <w:sz w:val="26"/>
                <w:szCs w:val="26"/>
              </w:rPr>
            </w:pPr>
          </w:p>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101393" w:rsidRPr="00516BB8" w:rsidTr="00101393">
        <w:trPr>
          <w:trHeight w:val="690"/>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3.5.1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Дошкольное, начальное</w:t>
            </w:r>
            <w:r w:rsidRPr="007451CC">
              <w:rPr>
                <w:rFonts w:eastAsia="Calibri"/>
                <w:spacing w:val="-47"/>
                <w:sz w:val="26"/>
                <w:szCs w:val="26"/>
              </w:rPr>
              <w:t xml:space="preserve"> </w:t>
            </w:r>
            <w:r w:rsidRPr="007451CC">
              <w:rPr>
                <w:rFonts w:eastAsia="Calibri"/>
                <w:sz w:val="26"/>
                <w:szCs w:val="26"/>
              </w:rPr>
              <w:t>и</w:t>
            </w:r>
            <w:r w:rsidRPr="007451CC">
              <w:rPr>
                <w:rFonts w:eastAsia="Calibri"/>
                <w:spacing w:val="-2"/>
                <w:sz w:val="26"/>
                <w:szCs w:val="26"/>
              </w:rPr>
              <w:t xml:space="preserve"> </w:t>
            </w:r>
            <w:r w:rsidRPr="007451CC">
              <w:rPr>
                <w:rFonts w:eastAsia="Calibri"/>
                <w:sz w:val="26"/>
                <w:szCs w:val="26"/>
              </w:rPr>
              <w:t>среднее</w:t>
            </w:r>
            <w:r w:rsidRPr="007451CC">
              <w:rPr>
                <w:rFonts w:eastAsia="Calibri"/>
                <w:spacing w:val="-2"/>
                <w:sz w:val="26"/>
                <w:szCs w:val="26"/>
              </w:rPr>
              <w:t xml:space="preserve"> </w:t>
            </w:r>
            <w:r w:rsidRPr="007451CC">
              <w:rPr>
                <w:rFonts w:eastAsia="Calibri"/>
                <w:sz w:val="26"/>
                <w:szCs w:val="26"/>
              </w:rPr>
              <w:t>общее</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образование</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2"/>
              <w:rPr>
                <w:rFonts w:eastAsia="Calibri"/>
                <w:sz w:val="26"/>
                <w:szCs w:val="26"/>
              </w:rPr>
            </w:pPr>
          </w:p>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101393" w:rsidRPr="00516BB8" w:rsidTr="00101393">
        <w:trPr>
          <w:trHeight w:val="689"/>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3.6.1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Объекты</w:t>
            </w:r>
            <w:r w:rsidRPr="007451CC">
              <w:rPr>
                <w:rFonts w:eastAsia="Calibri"/>
                <w:spacing w:val="-5"/>
                <w:sz w:val="26"/>
                <w:szCs w:val="26"/>
              </w:rPr>
              <w:t xml:space="preserve"> </w:t>
            </w:r>
            <w:r w:rsidRPr="007451CC">
              <w:rPr>
                <w:rFonts w:eastAsia="Calibri"/>
                <w:sz w:val="26"/>
                <w:szCs w:val="26"/>
              </w:rPr>
              <w:t>культурно-</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досуговой</w:t>
            </w:r>
            <w:r w:rsidRPr="007451CC">
              <w:rPr>
                <w:rFonts w:eastAsia="Calibri"/>
                <w:spacing w:val="1"/>
                <w:sz w:val="26"/>
                <w:szCs w:val="26"/>
              </w:rPr>
              <w:t xml:space="preserve"> </w:t>
            </w:r>
            <w:r w:rsidRPr="007451CC">
              <w:rPr>
                <w:rFonts w:eastAsia="Calibri"/>
                <w:sz w:val="26"/>
                <w:szCs w:val="26"/>
              </w:rPr>
              <w:t>деятельности</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2"/>
              <w:rPr>
                <w:rFonts w:eastAsia="Calibri"/>
                <w:sz w:val="26"/>
                <w:szCs w:val="26"/>
              </w:rPr>
            </w:pPr>
          </w:p>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101393" w:rsidRPr="00516BB8" w:rsidTr="00101393">
        <w:trPr>
          <w:trHeight w:val="460"/>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3.7</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Религиозное</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использование</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3</w:t>
            </w:r>
          </w:p>
        </w:tc>
      </w:tr>
      <w:tr w:rsidR="00101393" w:rsidRPr="00516BB8" w:rsidTr="00101393">
        <w:trPr>
          <w:trHeight w:val="459"/>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3.8</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Общественное</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управление</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3</w:t>
            </w:r>
          </w:p>
        </w:tc>
      </w:tr>
      <w:tr w:rsidR="00101393" w:rsidRPr="00516BB8" w:rsidTr="00101393">
        <w:trPr>
          <w:trHeight w:val="689"/>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3.10.1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Амбулаторное</w:t>
            </w:r>
            <w:r w:rsidRPr="007451CC">
              <w:rPr>
                <w:rFonts w:eastAsia="Calibri"/>
                <w:spacing w:val="-48"/>
                <w:sz w:val="26"/>
                <w:szCs w:val="26"/>
              </w:rPr>
              <w:t xml:space="preserve"> </w:t>
            </w:r>
            <w:r w:rsidRPr="007451CC">
              <w:rPr>
                <w:rFonts w:eastAsia="Calibri"/>
                <w:sz w:val="26"/>
                <w:szCs w:val="26"/>
              </w:rPr>
              <w:t>ветеринарное</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2"/>
              <w:rPr>
                <w:rFonts w:eastAsia="Calibri"/>
                <w:sz w:val="26"/>
                <w:szCs w:val="26"/>
              </w:rPr>
            </w:pPr>
          </w:p>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101393" w:rsidRPr="00516BB8" w:rsidTr="00101393">
        <w:trPr>
          <w:trHeight w:val="230"/>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4.4</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Магазины</w:t>
            </w:r>
          </w:p>
        </w:tc>
        <w:tc>
          <w:tcPr>
            <w:tcW w:w="7938" w:type="dxa"/>
            <w:gridSpan w:val="3"/>
            <w:shd w:val="clear" w:color="auto" w:fill="auto"/>
          </w:tcPr>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101393" w:rsidRPr="00516BB8" w:rsidTr="00101393">
        <w:trPr>
          <w:trHeight w:val="230"/>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4.6</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7938" w:type="dxa"/>
            <w:gridSpan w:val="3"/>
            <w:shd w:val="clear" w:color="auto" w:fill="auto"/>
          </w:tcPr>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101393" w:rsidRPr="00516BB8" w:rsidTr="00101393">
        <w:trPr>
          <w:trHeight w:val="460"/>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4.7</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Гостиничное</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107"/>
              <w:jc w:val="center"/>
              <w:rPr>
                <w:rFonts w:eastAsia="Calibri"/>
                <w:sz w:val="26"/>
                <w:szCs w:val="26"/>
              </w:rPr>
            </w:pPr>
            <w:r w:rsidRPr="007451CC">
              <w:rPr>
                <w:rFonts w:eastAsia="Calibri"/>
                <w:sz w:val="26"/>
                <w:szCs w:val="26"/>
              </w:rPr>
              <w:t>3</w:t>
            </w:r>
          </w:p>
        </w:tc>
      </w:tr>
      <w:tr w:rsidR="00101393" w:rsidRPr="00516BB8" w:rsidTr="00101393">
        <w:trPr>
          <w:trHeight w:val="230"/>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4.9</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Служебные</w:t>
            </w:r>
            <w:r w:rsidRPr="007451CC">
              <w:rPr>
                <w:rFonts w:eastAsia="Calibri"/>
                <w:spacing w:val="-4"/>
                <w:sz w:val="26"/>
                <w:szCs w:val="26"/>
              </w:rPr>
              <w:t xml:space="preserve"> </w:t>
            </w:r>
            <w:r w:rsidRPr="007451CC">
              <w:rPr>
                <w:rFonts w:eastAsia="Calibri"/>
                <w:sz w:val="26"/>
                <w:szCs w:val="26"/>
              </w:rPr>
              <w:t>гаражи</w:t>
            </w:r>
          </w:p>
        </w:tc>
        <w:tc>
          <w:tcPr>
            <w:tcW w:w="7938" w:type="dxa"/>
            <w:gridSpan w:val="3"/>
            <w:shd w:val="clear" w:color="auto" w:fill="auto"/>
          </w:tcPr>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101393" w:rsidRPr="00516BB8" w:rsidTr="00101393">
        <w:trPr>
          <w:trHeight w:val="460"/>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5.1.2</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Обеспечение</w:t>
            </w:r>
            <w:r w:rsidRPr="007451CC">
              <w:rPr>
                <w:rFonts w:eastAsia="Calibri"/>
                <w:spacing w:val="-7"/>
                <w:sz w:val="26"/>
                <w:szCs w:val="26"/>
              </w:rPr>
              <w:t xml:space="preserve"> </w:t>
            </w:r>
            <w:r w:rsidRPr="007451CC">
              <w:rPr>
                <w:rFonts w:eastAsia="Calibri"/>
                <w:sz w:val="26"/>
                <w:szCs w:val="26"/>
              </w:rPr>
              <w:t>занятий</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спортом</w:t>
            </w:r>
            <w:r w:rsidRPr="007451CC">
              <w:rPr>
                <w:rFonts w:eastAsia="Calibri"/>
                <w:spacing w:val="-4"/>
                <w:sz w:val="26"/>
                <w:szCs w:val="26"/>
              </w:rPr>
              <w:t xml:space="preserve"> </w:t>
            </w:r>
            <w:r w:rsidRPr="007451CC">
              <w:rPr>
                <w:rFonts w:eastAsia="Calibri"/>
                <w:sz w:val="26"/>
                <w:szCs w:val="26"/>
              </w:rPr>
              <w:t>в</w:t>
            </w:r>
            <w:r w:rsidRPr="007451CC">
              <w:rPr>
                <w:rFonts w:eastAsia="Calibri"/>
                <w:spacing w:val="-4"/>
                <w:sz w:val="26"/>
                <w:szCs w:val="26"/>
              </w:rPr>
              <w:t xml:space="preserve"> </w:t>
            </w:r>
            <w:r w:rsidRPr="007451CC">
              <w:rPr>
                <w:rFonts w:eastAsia="Calibri"/>
                <w:sz w:val="26"/>
                <w:szCs w:val="26"/>
              </w:rPr>
              <w:t>помещениях</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3</w:t>
            </w:r>
          </w:p>
        </w:tc>
      </w:tr>
      <w:tr w:rsidR="00101393" w:rsidRPr="00516BB8" w:rsidTr="00101393">
        <w:trPr>
          <w:trHeight w:val="689"/>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Прочие</w:t>
            </w:r>
            <w:r w:rsidRPr="007451CC">
              <w:rPr>
                <w:rFonts w:eastAsia="Calibri"/>
                <w:spacing w:val="-3"/>
                <w:sz w:val="26"/>
                <w:szCs w:val="26"/>
              </w:rPr>
              <w:t xml:space="preserve"> </w:t>
            </w:r>
            <w:r w:rsidRPr="007451CC">
              <w:rPr>
                <w:rFonts w:eastAsia="Calibri"/>
                <w:sz w:val="26"/>
                <w:szCs w:val="26"/>
              </w:rPr>
              <w:t>виды</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разрешенного</w:t>
            </w:r>
            <w:r w:rsidRPr="007451CC">
              <w:rPr>
                <w:rFonts w:eastAsia="Calibri"/>
                <w:spacing w:val="1"/>
                <w:sz w:val="26"/>
                <w:szCs w:val="26"/>
              </w:rPr>
              <w:t xml:space="preserve"> </w:t>
            </w:r>
            <w:r w:rsidRPr="007451CC">
              <w:rPr>
                <w:rFonts w:eastAsia="Calibri"/>
                <w:spacing w:val="-1"/>
                <w:sz w:val="26"/>
                <w:szCs w:val="26"/>
              </w:rPr>
              <w:t>использования</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2"/>
              <w:rPr>
                <w:rFonts w:eastAsia="Calibri"/>
                <w:sz w:val="26"/>
                <w:szCs w:val="26"/>
              </w:rPr>
            </w:pP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101393" w:rsidRPr="00516BB8" w:rsidTr="00101393">
        <w:trPr>
          <w:trHeight w:val="689"/>
        </w:trPr>
        <w:tc>
          <w:tcPr>
            <w:tcW w:w="671" w:type="dxa"/>
            <w:vMerge w:val="restart"/>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5</w:t>
            </w:r>
          </w:p>
        </w:tc>
        <w:tc>
          <w:tcPr>
            <w:tcW w:w="2267" w:type="dxa"/>
            <w:vMerge w:val="restart"/>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Максимальная</w:t>
            </w:r>
            <w:r w:rsidRPr="007451CC">
              <w:rPr>
                <w:rFonts w:eastAsia="Calibri"/>
                <w:spacing w:val="1"/>
                <w:sz w:val="26"/>
                <w:szCs w:val="26"/>
              </w:rPr>
              <w:t xml:space="preserve"> </w:t>
            </w:r>
            <w:r w:rsidRPr="007451CC">
              <w:rPr>
                <w:rFonts w:eastAsia="Calibri"/>
                <w:sz w:val="26"/>
                <w:szCs w:val="26"/>
              </w:rPr>
              <w:t>этажность,</w:t>
            </w:r>
            <w:r w:rsidRPr="007451CC">
              <w:rPr>
                <w:rFonts w:eastAsia="Calibri"/>
                <w:spacing w:val="-8"/>
                <w:sz w:val="26"/>
                <w:szCs w:val="26"/>
              </w:rPr>
              <w:t xml:space="preserve"> </w:t>
            </w:r>
            <w:r w:rsidRPr="007451CC">
              <w:rPr>
                <w:rFonts w:eastAsia="Calibri"/>
                <w:sz w:val="26"/>
                <w:szCs w:val="26"/>
              </w:rPr>
              <w:t>этажи</w:t>
            </w: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2.1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Для</w:t>
            </w:r>
            <w:r w:rsidRPr="007451CC">
              <w:rPr>
                <w:rFonts w:eastAsia="Calibri"/>
                <w:spacing w:val="-6"/>
                <w:sz w:val="26"/>
                <w:szCs w:val="26"/>
              </w:rPr>
              <w:t xml:space="preserve"> </w:t>
            </w:r>
            <w:r w:rsidRPr="007451CC">
              <w:rPr>
                <w:rFonts w:eastAsia="Calibri"/>
                <w:sz w:val="26"/>
                <w:szCs w:val="26"/>
              </w:rPr>
              <w:t>индивидуального</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жилищного</w:t>
            </w:r>
            <w:r w:rsidRPr="007451CC">
              <w:rPr>
                <w:rFonts w:eastAsia="Calibri"/>
                <w:spacing w:val="1"/>
                <w:sz w:val="26"/>
                <w:szCs w:val="26"/>
              </w:rPr>
              <w:t xml:space="preserve"> </w:t>
            </w:r>
            <w:r w:rsidRPr="007451CC">
              <w:rPr>
                <w:rFonts w:eastAsia="Calibri"/>
                <w:spacing w:val="-1"/>
                <w:sz w:val="26"/>
                <w:szCs w:val="26"/>
              </w:rPr>
              <w:t>строительства</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2"/>
              <w:rPr>
                <w:rFonts w:eastAsia="Calibri"/>
                <w:sz w:val="26"/>
                <w:szCs w:val="26"/>
              </w:rPr>
            </w:pPr>
          </w:p>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101393" w:rsidRPr="00516BB8" w:rsidTr="00101393">
        <w:trPr>
          <w:trHeight w:val="700"/>
        </w:trPr>
        <w:tc>
          <w:tcPr>
            <w:tcW w:w="671"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2.1.1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Малоэтажная</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многоквартирная</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жилая</w:t>
            </w:r>
            <w:r w:rsidRPr="007451CC">
              <w:rPr>
                <w:rFonts w:eastAsia="Calibri"/>
                <w:spacing w:val="-5"/>
                <w:sz w:val="26"/>
                <w:szCs w:val="26"/>
              </w:rPr>
              <w:t xml:space="preserve"> </w:t>
            </w:r>
            <w:r w:rsidRPr="007451CC">
              <w:rPr>
                <w:rFonts w:eastAsia="Calibri"/>
                <w:sz w:val="26"/>
                <w:szCs w:val="26"/>
              </w:rPr>
              <w:t>застройка</w:t>
            </w:r>
          </w:p>
        </w:tc>
        <w:tc>
          <w:tcPr>
            <w:tcW w:w="7938" w:type="dxa"/>
            <w:gridSpan w:val="3"/>
            <w:shd w:val="clear" w:color="auto" w:fill="auto"/>
          </w:tcPr>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4</w:t>
            </w:r>
          </w:p>
        </w:tc>
      </w:tr>
      <w:tr w:rsidR="00101393" w:rsidRPr="00516BB8" w:rsidTr="00101393">
        <w:trPr>
          <w:trHeight w:val="460"/>
        </w:trPr>
        <w:tc>
          <w:tcPr>
            <w:tcW w:w="671"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2.3</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застройка</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3</w:t>
            </w:r>
          </w:p>
        </w:tc>
      </w:tr>
      <w:tr w:rsidR="00101393" w:rsidRPr="00516BB8" w:rsidTr="00101393">
        <w:trPr>
          <w:trHeight w:val="689"/>
        </w:trPr>
        <w:tc>
          <w:tcPr>
            <w:tcW w:w="671"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3.5.1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Дошкольное,</w:t>
            </w:r>
            <w:r w:rsidRPr="007451CC">
              <w:rPr>
                <w:rFonts w:eastAsia="Calibri"/>
                <w:spacing w:val="-4"/>
                <w:sz w:val="26"/>
                <w:szCs w:val="26"/>
              </w:rPr>
              <w:t xml:space="preserve"> </w:t>
            </w:r>
            <w:r w:rsidRPr="007451CC">
              <w:rPr>
                <w:rFonts w:eastAsia="Calibri"/>
                <w:sz w:val="26"/>
                <w:szCs w:val="26"/>
              </w:rPr>
              <w:t>начальное</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и среднее общее</w:t>
            </w:r>
            <w:r w:rsidRPr="007451CC">
              <w:rPr>
                <w:rFonts w:eastAsia="Calibri"/>
                <w:spacing w:val="-48"/>
                <w:sz w:val="26"/>
                <w:szCs w:val="26"/>
              </w:rPr>
              <w:t xml:space="preserve"> </w:t>
            </w:r>
            <w:r w:rsidRPr="007451CC">
              <w:rPr>
                <w:rFonts w:eastAsia="Calibri"/>
                <w:sz w:val="26"/>
                <w:szCs w:val="26"/>
              </w:rPr>
              <w:t>образование</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2"/>
              <w:rPr>
                <w:rFonts w:eastAsia="Calibri"/>
                <w:sz w:val="26"/>
                <w:szCs w:val="26"/>
              </w:rPr>
            </w:pPr>
          </w:p>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4</w:t>
            </w:r>
          </w:p>
        </w:tc>
      </w:tr>
      <w:tr w:rsidR="00101393" w:rsidRPr="00516BB8" w:rsidTr="00101393">
        <w:trPr>
          <w:trHeight w:val="689"/>
        </w:trPr>
        <w:tc>
          <w:tcPr>
            <w:tcW w:w="671"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r w:rsidRPr="007451CC">
              <w:rPr>
                <w:rFonts w:eastAsia="Calibri"/>
                <w:spacing w:val="-1"/>
                <w:sz w:val="26"/>
                <w:szCs w:val="26"/>
              </w:rPr>
              <w:t>разрешенного</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2"/>
              <w:rPr>
                <w:rFonts w:eastAsia="Calibri"/>
                <w:sz w:val="26"/>
                <w:szCs w:val="26"/>
              </w:rPr>
            </w:pP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101393" w:rsidRPr="00516BB8" w:rsidTr="00101393">
        <w:trPr>
          <w:trHeight w:val="460"/>
        </w:trPr>
        <w:tc>
          <w:tcPr>
            <w:tcW w:w="671" w:type="dxa"/>
            <w:vMerge w:val="restart"/>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6</w:t>
            </w:r>
          </w:p>
        </w:tc>
        <w:tc>
          <w:tcPr>
            <w:tcW w:w="2267" w:type="dxa"/>
            <w:vMerge w:val="restart"/>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Максимальная высота</w:t>
            </w:r>
            <w:r w:rsidRPr="007451CC">
              <w:rPr>
                <w:rFonts w:eastAsia="Calibri"/>
                <w:spacing w:val="-47"/>
                <w:sz w:val="26"/>
                <w:szCs w:val="26"/>
              </w:rPr>
              <w:t xml:space="preserve"> </w:t>
            </w:r>
            <w:r w:rsidRPr="007451CC">
              <w:rPr>
                <w:rFonts w:eastAsia="Calibri"/>
                <w:sz w:val="26"/>
                <w:szCs w:val="26"/>
              </w:rPr>
              <w:t>зданий, строений,</w:t>
            </w:r>
            <w:r w:rsidRPr="007451CC">
              <w:rPr>
                <w:rFonts w:eastAsia="Calibri"/>
                <w:spacing w:val="1"/>
                <w:sz w:val="26"/>
                <w:szCs w:val="26"/>
              </w:rPr>
              <w:t xml:space="preserve"> </w:t>
            </w:r>
            <w:r w:rsidRPr="007451CC">
              <w:rPr>
                <w:rFonts w:eastAsia="Calibri"/>
                <w:sz w:val="26"/>
                <w:szCs w:val="26"/>
              </w:rPr>
              <w:t>сооружений,</w:t>
            </w:r>
            <w:r w:rsidRPr="007451CC">
              <w:rPr>
                <w:rFonts w:eastAsia="Calibri"/>
                <w:spacing w:val="-2"/>
                <w:sz w:val="26"/>
                <w:szCs w:val="26"/>
              </w:rPr>
              <w:t xml:space="preserve"> </w:t>
            </w:r>
            <w:r w:rsidRPr="007451CC">
              <w:rPr>
                <w:rFonts w:eastAsia="Calibri"/>
                <w:sz w:val="26"/>
                <w:szCs w:val="26"/>
              </w:rPr>
              <w:t>метры</w:t>
            </w: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3.2.1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107"/>
              <w:jc w:val="center"/>
              <w:rPr>
                <w:rFonts w:eastAsia="Calibri"/>
                <w:sz w:val="26"/>
                <w:szCs w:val="26"/>
              </w:rPr>
            </w:pPr>
            <w:r w:rsidRPr="007451CC">
              <w:rPr>
                <w:rFonts w:eastAsia="Calibri"/>
                <w:sz w:val="26"/>
                <w:szCs w:val="26"/>
              </w:rPr>
              <w:t>12</w:t>
            </w:r>
          </w:p>
        </w:tc>
      </w:tr>
      <w:tr w:rsidR="00101393" w:rsidRPr="00516BB8" w:rsidTr="00101393">
        <w:trPr>
          <w:trHeight w:val="460"/>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3.2.2</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Оказание</w:t>
            </w:r>
            <w:r w:rsidRPr="007451CC">
              <w:rPr>
                <w:rFonts w:eastAsia="Calibri"/>
                <w:spacing w:val="-5"/>
                <w:sz w:val="26"/>
                <w:szCs w:val="26"/>
              </w:rPr>
              <w:t xml:space="preserve"> </w:t>
            </w:r>
            <w:r w:rsidRPr="007451CC">
              <w:rPr>
                <w:rFonts w:eastAsia="Calibri"/>
                <w:sz w:val="26"/>
                <w:szCs w:val="26"/>
              </w:rPr>
              <w:t>социальной</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помощи</w:t>
            </w:r>
            <w:r w:rsidRPr="007451CC">
              <w:rPr>
                <w:rFonts w:eastAsia="Calibri"/>
                <w:spacing w:val="-6"/>
                <w:sz w:val="26"/>
                <w:szCs w:val="26"/>
              </w:rPr>
              <w:t xml:space="preserve"> </w:t>
            </w:r>
            <w:r w:rsidRPr="007451CC">
              <w:rPr>
                <w:rFonts w:eastAsia="Calibri"/>
                <w:sz w:val="26"/>
                <w:szCs w:val="26"/>
              </w:rPr>
              <w:t>населению</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12</w:t>
            </w:r>
          </w:p>
        </w:tc>
      </w:tr>
      <w:tr w:rsidR="00101393" w:rsidRPr="00516BB8" w:rsidTr="00101393">
        <w:trPr>
          <w:trHeight w:val="230"/>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3.3</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12</w:t>
            </w:r>
          </w:p>
        </w:tc>
      </w:tr>
      <w:tr w:rsidR="00101393" w:rsidRPr="00516BB8" w:rsidTr="00101393">
        <w:trPr>
          <w:trHeight w:val="689"/>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3.4.1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Амбулаторно-</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pacing w:val="-1"/>
                <w:sz w:val="26"/>
                <w:szCs w:val="26"/>
              </w:rPr>
              <w:t>поликлиническое</w:t>
            </w:r>
            <w:r w:rsidRPr="007451CC">
              <w:rPr>
                <w:rFonts w:eastAsia="Calibri"/>
                <w:spacing w:val="-47"/>
                <w:sz w:val="26"/>
                <w:szCs w:val="26"/>
              </w:rPr>
              <w:t xml:space="preserve"> </w:t>
            </w:r>
            <w:r w:rsidRPr="007451CC">
              <w:rPr>
                <w:rFonts w:eastAsia="Calibri"/>
                <w:sz w:val="26"/>
                <w:szCs w:val="26"/>
              </w:rPr>
              <w:t>обслуживание</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2"/>
              <w:rPr>
                <w:rFonts w:eastAsia="Calibri"/>
                <w:sz w:val="26"/>
                <w:szCs w:val="26"/>
              </w:rPr>
            </w:pPr>
          </w:p>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12</w:t>
            </w:r>
          </w:p>
        </w:tc>
      </w:tr>
      <w:tr w:rsidR="00101393" w:rsidRPr="00516BB8" w:rsidTr="00101393">
        <w:trPr>
          <w:trHeight w:val="689"/>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3.6.1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Объекты культурно-</w:t>
            </w:r>
            <w:r w:rsidRPr="007451CC">
              <w:rPr>
                <w:rFonts w:eastAsia="Calibri"/>
                <w:spacing w:val="-47"/>
                <w:sz w:val="26"/>
                <w:szCs w:val="26"/>
              </w:rPr>
              <w:t xml:space="preserve"> </w:t>
            </w:r>
            <w:r w:rsidRPr="007451CC">
              <w:rPr>
                <w:rFonts w:eastAsia="Calibri"/>
                <w:sz w:val="26"/>
                <w:szCs w:val="26"/>
              </w:rPr>
              <w:t>досуговой</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деятельности</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2"/>
              <w:rPr>
                <w:rFonts w:eastAsia="Calibri"/>
                <w:sz w:val="26"/>
                <w:szCs w:val="26"/>
              </w:rPr>
            </w:pPr>
          </w:p>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12</w:t>
            </w:r>
          </w:p>
        </w:tc>
      </w:tr>
      <w:tr w:rsidR="00101393" w:rsidRPr="00516BB8" w:rsidTr="00101393">
        <w:trPr>
          <w:trHeight w:val="460"/>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3.8</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Общественное</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управление</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12</w:t>
            </w:r>
          </w:p>
        </w:tc>
      </w:tr>
      <w:tr w:rsidR="00101393" w:rsidRPr="00516BB8" w:rsidTr="00101393">
        <w:trPr>
          <w:trHeight w:val="689"/>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3.10.1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Амбулаторное</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ветеринарное</w:t>
            </w:r>
            <w:r w:rsidRPr="007451CC">
              <w:rPr>
                <w:rFonts w:eastAsia="Calibri"/>
                <w:spacing w:val="1"/>
                <w:sz w:val="26"/>
                <w:szCs w:val="26"/>
              </w:rPr>
              <w:t xml:space="preserve"> </w:t>
            </w:r>
            <w:r w:rsidRPr="007451CC">
              <w:rPr>
                <w:rFonts w:eastAsia="Calibri"/>
                <w:spacing w:val="-1"/>
                <w:sz w:val="26"/>
                <w:szCs w:val="26"/>
              </w:rPr>
              <w:t>обслуживание</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2"/>
              <w:rPr>
                <w:rFonts w:eastAsia="Calibri"/>
                <w:sz w:val="26"/>
                <w:szCs w:val="26"/>
              </w:rPr>
            </w:pPr>
          </w:p>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12</w:t>
            </w:r>
          </w:p>
        </w:tc>
      </w:tr>
      <w:tr w:rsidR="00101393" w:rsidRPr="00516BB8" w:rsidTr="00101393">
        <w:trPr>
          <w:trHeight w:val="230"/>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4.4</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Магазины</w:t>
            </w:r>
          </w:p>
        </w:tc>
        <w:tc>
          <w:tcPr>
            <w:tcW w:w="4111" w:type="dxa"/>
            <w:gridSpan w:val="2"/>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 xml:space="preserve">                  12</w:t>
            </w:r>
          </w:p>
        </w:tc>
        <w:tc>
          <w:tcPr>
            <w:tcW w:w="3827" w:type="dxa"/>
            <w:shd w:val="clear" w:color="auto" w:fill="auto"/>
          </w:tcPr>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10</w:t>
            </w:r>
          </w:p>
        </w:tc>
      </w:tr>
      <w:tr w:rsidR="00101393" w:rsidRPr="00516BB8" w:rsidTr="00101393">
        <w:trPr>
          <w:trHeight w:val="230"/>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4.6</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4111" w:type="dxa"/>
            <w:gridSpan w:val="2"/>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 xml:space="preserve">                  12</w:t>
            </w:r>
          </w:p>
        </w:tc>
        <w:tc>
          <w:tcPr>
            <w:tcW w:w="3827" w:type="dxa"/>
            <w:shd w:val="clear" w:color="auto" w:fill="auto"/>
          </w:tcPr>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10</w:t>
            </w:r>
          </w:p>
        </w:tc>
      </w:tr>
      <w:tr w:rsidR="00101393" w:rsidRPr="00516BB8" w:rsidTr="00101393">
        <w:trPr>
          <w:trHeight w:val="460"/>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4.7</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Гостиничное</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4111" w:type="dxa"/>
            <w:gridSpan w:val="2"/>
            <w:shd w:val="clear" w:color="auto" w:fill="auto"/>
          </w:tcPr>
          <w:p w:rsidR="00101393" w:rsidRPr="007451CC" w:rsidRDefault="00101393" w:rsidP="00101393">
            <w:pPr>
              <w:widowControl w:val="0"/>
              <w:tabs>
                <w:tab w:val="left" w:pos="14459"/>
              </w:tabs>
              <w:autoSpaceDE w:val="0"/>
              <w:autoSpaceDN w:val="0"/>
              <w:spacing w:before="106"/>
              <w:rPr>
                <w:rFonts w:eastAsia="Calibri"/>
                <w:sz w:val="26"/>
                <w:szCs w:val="26"/>
              </w:rPr>
            </w:pPr>
            <w:r w:rsidRPr="007451CC">
              <w:rPr>
                <w:rFonts w:eastAsia="Calibri"/>
                <w:sz w:val="26"/>
                <w:szCs w:val="26"/>
              </w:rPr>
              <w:t xml:space="preserve">                  15</w:t>
            </w:r>
          </w:p>
        </w:tc>
        <w:tc>
          <w:tcPr>
            <w:tcW w:w="3827" w:type="dxa"/>
            <w:shd w:val="clear" w:color="auto" w:fill="auto"/>
          </w:tcPr>
          <w:p w:rsidR="00101393" w:rsidRPr="007451CC" w:rsidRDefault="00101393" w:rsidP="00101393">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12</w:t>
            </w:r>
          </w:p>
        </w:tc>
      </w:tr>
      <w:tr w:rsidR="00101393" w:rsidRPr="00516BB8" w:rsidTr="00101393">
        <w:trPr>
          <w:trHeight w:val="230"/>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4.9</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Служебные</w:t>
            </w:r>
            <w:r w:rsidRPr="007451CC">
              <w:rPr>
                <w:rFonts w:eastAsia="Calibri"/>
                <w:spacing w:val="-4"/>
                <w:sz w:val="26"/>
                <w:szCs w:val="26"/>
              </w:rPr>
              <w:t xml:space="preserve"> </w:t>
            </w:r>
            <w:r w:rsidRPr="007451CC">
              <w:rPr>
                <w:rFonts w:eastAsia="Calibri"/>
                <w:sz w:val="26"/>
                <w:szCs w:val="26"/>
              </w:rPr>
              <w:t>гаражи</w:t>
            </w:r>
          </w:p>
        </w:tc>
        <w:tc>
          <w:tcPr>
            <w:tcW w:w="7938" w:type="dxa"/>
            <w:gridSpan w:val="3"/>
            <w:shd w:val="clear" w:color="auto" w:fill="auto"/>
          </w:tcPr>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101393" w:rsidRPr="00516BB8" w:rsidTr="00101393">
        <w:trPr>
          <w:trHeight w:val="459"/>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5.1.2</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Обеспечение</w:t>
            </w:r>
            <w:r w:rsidRPr="007451CC">
              <w:rPr>
                <w:rFonts w:eastAsia="Calibri"/>
                <w:spacing w:val="-7"/>
                <w:sz w:val="26"/>
                <w:szCs w:val="26"/>
              </w:rPr>
              <w:t xml:space="preserve"> </w:t>
            </w:r>
            <w:r w:rsidRPr="007451CC">
              <w:rPr>
                <w:rFonts w:eastAsia="Calibri"/>
                <w:sz w:val="26"/>
                <w:szCs w:val="26"/>
              </w:rPr>
              <w:t>занятий</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спортом</w:t>
            </w:r>
            <w:r w:rsidRPr="007451CC">
              <w:rPr>
                <w:rFonts w:eastAsia="Calibri"/>
                <w:spacing w:val="-4"/>
                <w:sz w:val="26"/>
                <w:szCs w:val="26"/>
              </w:rPr>
              <w:t xml:space="preserve"> </w:t>
            </w:r>
            <w:r w:rsidRPr="007451CC">
              <w:rPr>
                <w:rFonts w:eastAsia="Calibri"/>
                <w:sz w:val="26"/>
                <w:szCs w:val="26"/>
              </w:rPr>
              <w:t>в</w:t>
            </w:r>
            <w:r w:rsidRPr="007451CC">
              <w:rPr>
                <w:rFonts w:eastAsia="Calibri"/>
                <w:spacing w:val="-4"/>
                <w:sz w:val="26"/>
                <w:szCs w:val="26"/>
              </w:rPr>
              <w:t xml:space="preserve"> </w:t>
            </w:r>
            <w:r w:rsidRPr="007451CC">
              <w:rPr>
                <w:rFonts w:eastAsia="Calibri"/>
                <w:sz w:val="26"/>
                <w:szCs w:val="26"/>
              </w:rPr>
              <w:t>помещениях</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12</w:t>
            </w:r>
          </w:p>
        </w:tc>
      </w:tr>
      <w:tr w:rsidR="00101393" w:rsidRPr="00516BB8" w:rsidTr="00101393">
        <w:trPr>
          <w:trHeight w:val="690"/>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r w:rsidRPr="007451CC">
              <w:rPr>
                <w:rFonts w:eastAsia="Calibri"/>
                <w:spacing w:val="-1"/>
                <w:sz w:val="26"/>
                <w:szCs w:val="26"/>
              </w:rPr>
              <w:t>разрешенного</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2"/>
              <w:rPr>
                <w:rFonts w:eastAsia="Calibri"/>
                <w:sz w:val="26"/>
                <w:szCs w:val="26"/>
              </w:rPr>
            </w:pP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101393" w:rsidRPr="00516BB8" w:rsidTr="00101393">
        <w:trPr>
          <w:trHeight w:val="689"/>
        </w:trPr>
        <w:tc>
          <w:tcPr>
            <w:tcW w:w="671" w:type="dxa"/>
            <w:vMerge w:val="restart"/>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7</w:t>
            </w:r>
          </w:p>
        </w:tc>
        <w:tc>
          <w:tcPr>
            <w:tcW w:w="2267" w:type="dxa"/>
            <w:vMerge w:val="restart"/>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Максимальный</w:t>
            </w:r>
            <w:r w:rsidRPr="007451CC">
              <w:rPr>
                <w:rFonts w:eastAsia="Calibri"/>
                <w:spacing w:val="1"/>
                <w:sz w:val="26"/>
                <w:szCs w:val="26"/>
              </w:rPr>
              <w:t xml:space="preserve"> </w:t>
            </w:r>
            <w:r w:rsidRPr="007451CC">
              <w:rPr>
                <w:rFonts w:eastAsia="Calibri"/>
                <w:sz w:val="26"/>
                <w:szCs w:val="26"/>
              </w:rPr>
              <w:t>процент</w:t>
            </w:r>
            <w:r w:rsidRPr="007451CC">
              <w:rPr>
                <w:rFonts w:eastAsia="Calibri"/>
                <w:spacing w:val="-5"/>
                <w:sz w:val="26"/>
                <w:szCs w:val="26"/>
              </w:rPr>
              <w:t xml:space="preserve"> </w:t>
            </w:r>
            <w:r w:rsidRPr="007451CC">
              <w:rPr>
                <w:rFonts w:eastAsia="Calibri"/>
                <w:sz w:val="26"/>
                <w:szCs w:val="26"/>
              </w:rPr>
              <w:t>застройки,</w:t>
            </w:r>
            <w:r w:rsidRPr="007451CC">
              <w:rPr>
                <w:rFonts w:eastAsia="Calibri"/>
                <w:spacing w:val="-4"/>
                <w:sz w:val="26"/>
                <w:szCs w:val="26"/>
              </w:rPr>
              <w:t xml:space="preserve"> </w:t>
            </w:r>
            <w:r w:rsidRPr="007451CC">
              <w:rPr>
                <w:rFonts w:eastAsia="Calibri"/>
                <w:sz w:val="26"/>
                <w:szCs w:val="26"/>
              </w:rPr>
              <w:t>%</w:t>
            </w: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2.1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Для</w:t>
            </w:r>
            <w:r w:rsidRPr="007451CC">
              <w:rPr>
                <w:rFonts w:eastAsia="Calibri"/>
                <w:spacing w:val="-6"/>
                <w:sz w:val="26"/>
                <w:szCs w:val="26"/>
              </w:rPr>
              <w:t xml:space="preserve"> </w:t>
            </w:r>
            <w:r w:rsidRPr="007451CC">
              <w:rPr>
                <w:rFonts w:eastAsia="Calibri"/>
                <w:sz w:val="26"/>
                <w:szCs w:val="26"/>
              </w:rPr>
              <w:t>индивидуального</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жилищного</w:t>
            </w:r>
            <w:r w:rsidRPr="007451CC">
              <w:rPr>
                <w:rFonts w:eastAsia="Calibri"/>
                <w:spacing w:val="1"/>
                <w:sz w:val="26"/>
                <w:szCs w:val="26"/>
              </w:rPr>
              <w:t xml:space="preserve"> </w:t>
            </w:r>
            <w:r w:rsidRPr="007451CC">
              <w:rPr>
                <w:rFonts w:eastAsia="Calibri"/>
                <w:spacing w:val="-1"/>
                <w:sz w:val="26"/>
                <w:szCs w:val="26"/>
              </w:rPr>
              <w:t>строительства</w:t>
            </w:r>
          </w:p>
        </w:tc>
        <w:tc>
          <w:tcPr>
            <w:tcW w:w="7938" w:type="dxa"/>
            <w:gridSpan w:val="3"/>
            <w:shd w:val="clear" w:color="auto" w:fill="auto"/>
          </w:tcPr>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101393" w:rsidRPr="00516BB8" w:rsidTr="00101393">
        <w:trPr>
          <w:trHeight w:val="689"/>
        </w:trPr>
        <w:tc>
          <w:tcPr>
            <w:tcW w:w="671"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2.1.1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Малоэтажная</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pacing w:val="-1"/>
                <w:sz w:val="26"/>
                <w:szCs w:val="26"/>
              </w:rPr>
              <w:t>многоквартирная</w:t>
            </w:r>
            <w:r w:rsidRPr="007451CC">
              <w:rPr>
                <w:rFonts w:eastAsia="Calibri"/>
                <w:spacing w:val="-47"/>
                <w:sz w:val="26"/>
                <w:szCs w:val="26"/>
              </w:rPr>
              <w:t xml:space="preserve"> </w:t>
            </w:r>
            <w:r w:rsidRPr="007451CC">
              <w:rPr>
                <w:rFonts w:eastAsia="Calibri"/>
                <w:sz w:val="26"/>
                <w:szCs w:val="26"/>
              </w:rPr>
              <w:t>жилая</w:t>
            </w:r>
            <w:r w:rsidRPr="007451CC">
              <w:rPr>
                <w:rFonts w:eastAsia="Calibri"/>
                <w:spacing w:val="-4"/>
                <w:sz w:val="26"/>
                <w:szCs w:val="26"/>
              </w:rPr>
              <w:t xml:space="preserve"> </w:t>
            </w:r>
            <w:r w:rsidRPr="007451CC">
              <w:rPr>
                <w:rFonts w:eastAsia="Calibri"/>
                <w:sz w:val="26"/>
                <w:szCs w:val="26"/>
              </w:rPr>
              <w:t>застройка</w:t>
            </w:r>
          </w:p>
        </w:tc>
        <w:tc>
          <w:tcPr>
            <w:tcW w:w="7938" w:type="dxa"/>
            <w:gridSpan w:val="3"/>
            <w:shd w:val="clear" w:color="auto" w:fill="auto"/>
          </w:tcPr>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40</w:t>
            </w:r>
          </w:p>
        </w:tc>
      </w:tr>
      <w:tr w:rsidR="00101393" w:rsidRPr="00516BB8" w:rsidTr="00101393">
        <w:trPr>
          <w:trHeight w:val="460"/>
        </w:trPr>
        <w:tc>
          <w:tcPr>
            <w:tcW w:w="671"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2.3</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застройка</w:t>
            </w:r>
          </w:p>
        </w:tc>
        <w:tc>
          <w:tcPr>
            <w:tcW w:w="7938" w:type="dxa"/>
            <w:gridSpan w:val="3"/>
            <w:shd w:val="clear" w:color="auto" w:fill="auto"/>
          </w:tcPr>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101393" w:rsidRPr="00516BB8" w:rsidTr="00101393">
        <w:trPr>
          <w:trHeight w:val="459"/>
        </w:trPr>
        <w:tc>
          <w:tcPr>
            <w:tcW w:w="671"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3.2.1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101393" w:rsidRPr="00516BB8" w:rsidTr="00101393">
        <w:trPr>
          <w:trHeight w:val="230"/>
        </w:trPr>
        <w:tc>
          <w:tcPr>
            <w:tcW w:w="671"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3.3</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101393" w:rsidRPr="00516BB8" w:rsidTr="00101393">
        <w:trPr>
          <w:trHeight w:val="690"/>
        </w:trPr>
        <w:tc>
          <w:tcPr>
            <w:tcW w:w="671"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3.5.1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Дошкольное, начальное</w:t>
            </w:r>
            <w:r w:rsidRPr="007451CC">
              <w:rPr>
                <w:rFonts w:eastAsia="Calibri"/>
                <w:spacing w:val="-47"/>
                <w:sz w:val="26"/>
                <w:szCs w:val="26"/>
              </w:rPr>
              <w:t xml:space="preserve"> </w:t>
            </w:r>
            <w:r w:rsidRPr="007451CC">
              <w:rPr>
                <w:rFonts w:eastAsia="Calibri"/>
                <w:sz w:val="26"/>
                <w:szCs w:val="26"/>
              </w:rPr>
              <w:t>и</w:t>
            </w:r>
            <w:r w:rsidRPr="007451CC">
              <w:rPr>
                <w:rFonts w:eastAsia="Calibri"/>
                <w:spacing w:val="-2"/>
                <w:sz w:val="26"/>
                <w:szCs w:val="26"/>
              </w:rPr>
              <w:t xml:space="preserve"> </w:t>
            </w:r>
            <w:r w:rsidRPr="007451CC">
              <w:rPr>
                <w:rFonts w:eastAsia="Calibri"/>
                <w:sz w:val="26"/>
                <w:szCs w:val="26"/>
              </w:rPr>
              <w:t>среднее</w:t>
            </w:r>
            <w:r w:rsidRPr="007451CC">
              <w:rPr>
                <w:rFonts w:eastAsia="Calibri"/>
                <w:spacing w:val="-2"/>
                <w:sz w:val="26"/>
                <w:szCs w:val="26"/>
              </w:rPr>
              <w:t xml:space="preserve"> </w:t>
            </w:r>
            <w:r w:rsidRPr="007451CC">
              <w:rPr>
                <w:rFonts w:eastAsia="Calibri"/>
                <w:sz w:val="26"/>
                <w:szCs w:val="26"/>
              </w:rPr>
              <w:t>общее</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образование</w:t>
            </w:r>
          </w:p>
        </w:tc>
        <w:tc>
          <w:tcPr>
            <w:tcW w:w="7938" w:type="dxa"/>
            <w:gridSpan w:val="3"/>
            <w:shd w:val="clear" w:color="auto" w:fill="auto"/>
          </w:tcPr>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101393" w:rsidRPr="00516BB8" w:rsidTr="00101393">
        <w:trPr>
          <w:trHeight w:val="689"/>
        </w:trPr>
        <w:tc>
          <w:tcPr>
            <w:tcW w:w="671"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3.6.1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Объекты</w:t>
            </w:r>
            <w:r w:rsidRPr="007451CC">
              <w:rPr>
                <w:rFonts w:eastAsia="Calibri"/>
                <w:spacing w:val="-5"/>
                <w:sz w:val="26"/>
                <w:szCs w:val="26"/>
              </w:rPr>
              <w:t xml:space="preserve"> </w:t>
            </w:r>
            <w:r w:rsidRPr="007451CC">
              <w:rPr>
                <w:rFonts w:eastAsia="Calibri"/>
                <w:sz w:val="26"/>
                <w:szCs w:val="26"/>
              </w:rPr>
              <w:t>культурно-</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досуговой</w:t>
            </w:r>
            <w:r w:rsidRPr="007451CC">
              <w:rPr>
                <w:rFonts w:eastAsia="Calibri"/>
                <w:spacing w:val="1"/>
                <w:sz w:val="26"/>
                <w:szCs w:val="26"/>
              </w:rPr>
              <w:t xml:space="preserve"> </w:t>
            </w:r>
            <w:r w:rsidRPr="007451CC">
              <w:rPr>
                <w:rFonts w:eastAsia="Calibri"/>
                <w:sz w:val="26"/>
                <w:szCs w:val="26"/>
              </w:rPr>
              <w:t>деятельности</w:t>
            </w:r>
          </w:p>
        </w:tc>
        <w:tc>
          <w:tcPr>
            <w:tcW w:w="7938" w:type="dxa"/>
            <w:gridSpan w:val="3"/>
            <w:shd w:val="clear" w:color="auto" w:fill="auto"/>
          </w:tcPr>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50</w:t>
            </w:r>
          </w:p>
        </w:tc>
      </w:tr>
      <w:tr w:rsidR="00101393" w:rsidRPr="00516BB8" w:rsidTr="00101393">
        <w:trPr>
          <w:trHeight w:val="460"/>
        </w:trPr>
        <w:tc>
          <w:tcPr>
            <w:tcW w:w="671"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3.8</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Общественное</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управление</w:t>
            </w:r>
          </w:p>
        </w:tc>
        <w:tc>
          <w:tcPr>
            <w:tcW w:w="7938" w:type="dxa"/>
            <w:gridSpan w:val="3"/>
            <w:shd w:val="clear" w:color="auto" w:fill="auto"/>
          </w:tcPr>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101393" w:rsidRPr="00516BB8" w:rsidTr="00101393">
        <w:trPr>
          <w:trHeight w:val="230"/>
        </w:trPr>
        <w:tc>
          <w:tcPr>
            <w:tcW w:w="671"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4.4</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Магазины</w:t>
            </w:r>
          </w:p>
        </w:tc>
        <w:tc>
          <w:tcPr>
            <w:tcW w:w="7938" w:type="dxa"/>
            <w:gridSpan w:val="3"/>
            <w:shd w:val="clear" w:color="auto" w:fill="auto"/>
          </w:tcPr>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101393" w:rsidRPr="00516BB8" w:rsidTr="00101393">
        <w:trPr>
          <w:trHeight w:val="230"/>
        </w:trPr>
        <w:tc>
          <w:tcPr>
            <w:tcW w:w="671"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4.6</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7938" w:type="dxa"/>
            <w:gridSpan w:val="3"/>
            <w:shd w:val="clear" w:color="auto" w:fill="auto"/>
          </w:tcPr>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101393" w:rsidRPr="00516BB8" w:rsidTr="00101393">
        <w:trPr>
          <w:trHeight w:val="459"/>
        </w:trPr>
        <w:tc>
          <w:tcPr>
            <w:tcW w:w="671"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4.7</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Гостиничное</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101393" w:rsidRPr="00516BB8" w:rsidTr="00101393">
        <w:trPr>
          <w:trHeight w:val="700"/>
        </w:trPr>
        <w:tc>
          <w:tcPr>
            <w:tcW w:w="671" w:type="dxa"/>
            <w:vMerge/>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Прочие</w:t>
            </w:r>
            <w:r w:rsidRPr="007451CC">
              <w:rPr>
                <w:rFonts w:eastAsia="Calibri"/>
                <w:spacing w:val="-3"/>
                <w:sz w:val="26"/>
                <w:szCs w:val="26"/>
              </w:rPr>
              <w:t xml:space="preserve"> </w:t>
            </w:r>
            <w:r w:rsidRPr="007451CC">
              <w:rPr>
                <w:rFonts w:eastAsia="Calibri"/>
                <w:sz w:val="26"/>
                <w:szCs w:val="26"/>
              </w:rPr>
              <w:t>виды</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разрешенного</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использования</w:t>
            </w:r>
          </w:p>
        </w:tc>
        <w:tc>
          <w:tcPr>
            <w:tcW w:w="7938" w:type="dxa"/>
            <w:gridSpan w:val="3"/>
            <w:shd w:val="clear" w:color="auto" w:fill="auto"/>
            <w:vAlign w:val="center"/>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101393" w:rsidRPr="00516BB8" w:rsidTr="00101393">
        <w:trPr>
          <w:trHeight w:val="689"/>
        </w:trPr>
        <w:tc>
          <w:tcPr>
            <w:tcW w:w="671" w:type="dxa"/>
            <w:vMerge w:val="restart"/>
            <w:shd w:val="clear" w:color="auto" w:fill="auto"/>
          </w:tcPr>
          <w:p w:rsidR="00101393" w:rsidRPr="00516BB8" w:rsidRDefault="00101393" w:rsidP="00101393">
            <w:pPr>
              <w:widowControl w:val="0"/>
              <w:tabs>
                <w:tab w:val="left" w:pos="14459"/>
              </w:tabs>
              <w:autoSpaceDE w:val="0"/>
              <w:autoSpaceDN w:val="0"/>
              <w:rPr>
                <w:rFonts w:eastAsia="Calibri"/>
                <w:sz w:val="26"/>
                <w:szCs w:val="26"/>
              </w:rPr>
            </w:pPr>
            <w:r w:rsidRPr="00516BB8">
              <w:rPr>
                <w:rFonts w:eastAsia="Calibri"/>
                <w:sz w:val="26"/>
                <w:szCs w:val="26"/>
              </w:rPr>
              <w:t>8</w:t>
            </w:r>
          </w:p>
        </w:tc>
        <w:tc>
          <w:tcPr>
            <w:tcW w:w="2267" w:type="dxa"/>
            <w:vMerge w:val="restart"/>
            <w:shd w:val="clear" w:color="auto" w:fill="auto"/>
          </w:tcPr>
          <w:p w:rsidR="00101393" w:rsidRPr="007451CC" w:rsidRDefault="00101393" w:rsidP="00101393">
            <w:pPr>
              <w:widowControl w:val="0"/>
              <w:tabs>
                <w:tab w:val="left" w:pos="14459"/>
              </w:tabs>
              <w:autoSpaceDE w:val="0"/>
              <w:autoSpaceDN w:val="0"/>
              <w:jc w:val="both"/>
              <w:rPr>
                <w:rFonts w:eastAsia="Calibri"/>
                <w:sz w:val="26"/>
                <w:szCs w:val="26"/>
              </w:rPr>
            </w:pPr>
            <w:r w:rsidRPr="007451CC">
              <w:rPr>
                <w:rFonts w:eastAsia="Calibri"/>
                <w:sz w:val="26"/>
                <w:szCs w:val="26"/>
              </w:rPr>
              <w:t>Минимальный процент</w:t>
            </w:r>
            <w:r w:rsidRPr="007451CC">
              <w:rPr>
                <w:rFonts w:eastAsia="Calibri"/>
                <w:spacing w:val="-47"/>
                <w:sz w:val="26"/>
                <w:szCs w:val="26"/>
              </w:rPr>
              <w:t xml:space="preserve"> </w:t>
            </w:r>
            <w:r w:rsidRPr="007451CC">
              <w:rPr>
                <w:rFonts w:eastAsia="Calibri"/>
                <w:sz w:val="26"/>
                <w:szCs w:val="26"/>
              </w:rPr>
              <w:t>озеленения земельного</w:t>
            </w:r>
            <w:r w:rsidRPr="007451CC">
              <w:rPr>
                <w:rFonts w:eastAsia="Calibri"/>
                <w:spacing w:val="-47"/>
                <w:sz w:val="26"/>
                <w:szCs w:val="26"/>
              </w:rPr>
              <w:t xml:space="preserve"> </w:t>
            </w:r>
            <w:r w:rsidRPr="007451CC">
              <w:rPr>
                <w:rFonts w:eastAsia="Calibri"/>
                <w:sz w:val="26"/>
                <w:szCs w:val="26"/>
              </w:rPr>
              <w:t>участка,</w:t>
            </w:r>
            <w:r w:rsidRPr="007451CC">
              <w:rPr>
                <w:rFonts w:eastAsia="Calibri"/>
                <w:spacing w:val="-1"/>
                <w:sz w:val="26"/>
                <w:szCs w:val="26"/>
              </w:rPr>
              <w:t xml:space="preserve"> </w:t>
            </w:r>
            <w:r w:rsidRPr="007451CC">
              <w:rPr>
                <w:rFonts w:eastAsia="Calibri"/>
                <w:sz w:val="26"/>
                <w:szCs w:val="26"/>
              </w:rPr>
              <w:t>%</w:t>
            </w: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2.1.1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Малоэтажная</w:t>
            </w:r>
            <w:r w:rsidRPr="007451CC">
              <w:rPr>
                <w:rFonts w:eastAsia="Calibri"/>
                <w:spacing w:val="1"/>
                <w:sz w:val="26"/>
                <w:szCs w:val="26"/>
              </w:rPr>
              <w:t xml:space="preserve"> </w:t>
            </w:r>
            <w:r w:rsidRPr="007451CC">
              <w:rPr>
                <w:rFonts w:eastAsia="Calibri"/>
                <w:spacing w:val="-1"/>
                <w:sz w:val="26"/>
                <w:szCs w:val="26"/>
              </w:rPr>
              <w:t>многоквартирная</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жилая</w:t>
            </w:r>
            <w:r w:rsidRPr="007451CC">
              <w:rPr>
                <w:rFonts w:eastAsia="Calibri"/>
                <w:spacing w:val="-5"/>
                <w:sz w:val="26"/>
                <w:szCs w:val="26"/>
              </w:rPr>
              <w:t xml:space="preserve"> </w:t>
            </w:r>
            <w:r w:rsidRPr="007451CC">
              <w:rPr>
                <w:rFonts w:eastAsia="Calibri"/>
                <w:sz w:val="26"/>
                <w:szCs w:val="26"/>
              </w:rPr>
              <w:t>застройка</w:t>
            </w:r>
          </w:p>
        </w:tc>
        <w:tc>
          <w:tcPr>
            <w:tcW w:w="3969" w:type="dxa"/>
            <w:shd w:val="clear" w:color="auto" w:fill="auto"/>
          </w:tcPr>
          <w:p w:rsidR="00101393" w:rsidRPr="007451CC" w:rsidRDefault="00101393" w:rsidP="00101393">
            <w:pPr>
              <w:widowControl w:val="0"/>
              <w:tabs>
                <w:tab w:val="left" w:pos="14459"/>
              </w:tabs>
              <w:autoSpaceDE w:val="0"/>
              <w:autoSpaceDN w:val="0"/>
              <w:spacing w:before="2"/>
              <w:rPr>
                <w:rFonts w:eastAsia="Calibri"/>
                <w:sz w:val="26"/>
                <w:szCs w:val="26"/>
              </w:rPr>
            </w:pP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 xml:space="preserve">                      15</w:t>
            </w:r>
          </w:p>
        </w:tc>
        <w:tc>
          <w:tcPr>
            <w:tcW w:w="3969" w:type="dxa"/>
            <w:gridSpan w:val="2"/>
            <w:shd w:val="clear" w:color="auto" w:fill="auto"/>
          </w:tcPr>
          <w:p w:rsidR="00101393" w:rsidRPr="007451CC" w:rsidRDefault="00101393" w:rsidP="00101393">
            <w:pPr>
              <w:widowControl w:val="0"/>
              <w:tabs>
                <w:tab w:val="left" w:pos="14459"/>
              </w:tabs>
              <w:autoSpaceDE w:val="0"/>
              <w:autoSpaceDN w:val="0"/>
              <w:spacing w:before="2"/>
              <w:rPr>
                <w:rFonts w:eastAsia="Calibri"/>
                <w:sz w:val="26"/>
                <w:szCs w:val="26"/>
              </w:rPr>
            </w:pPr>
          </w:p>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101393" w:rsidRPr="00516BB8" w:rsidTr="00101393">
        <w:trPr>
          <w:trHeight w:val="460"/>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2.3</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застройка</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107"/>
              <w:jc w:val="center"/>
              <w:rPr>
                <w:rFonts w:eastAsia="Calibri"/>
                <w:sz w:val="26"/>
                <w:szCs w:val="26"/>
              </w:rPr>
            </w:pPr>
            <w:r w:rsidRPr="007451CC">
              <w:rPr>
                <w:rFonts w:eastAsia="Calibri"/>
                <w:sz w:val="26"/>
                <w:szCs w:val="26"/>
              </w:rPr>
              <w:t>15</w:t>
            </w:r>
          </w:p>
        </w:tc>
      </w:tr>
      <w:tr w:rsidR="00101393" w:rsidRPr="00516BB8" w:rsidTr="00101393">
        <w:trPr>
          <w:trHeight w:val="460"/>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3.2.1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20</w:t>
            </w:r>
          </w:p>
        </w:tc>
      </w:tr>
      <w:tr w:rsidR="00101393" w:rsidRPr="00516BB8" w:rsidTr="00101393">
        <w:trPr>
          <w:trHeight w:val="459"/>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3.2.2</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Оказание</w:t>
            </w:r>
            <w:r w:rsidRPr="007451CC">
              <w:rPr>
                <w:rFonts w:eastAsia="Calibri"/>
                <w:spacing w:val="-5"/>
                <w:sz w:val="26"/>
                <w:szCs w:val="26"/>
              </w:rPr>
              <w:t xml:space="preserve"> </w:t>
            </w:r>
            <w:r w:rsidRPr="007451CC">
              <w:rPr>
                <w:rFonts w:eastAsia="Calibri"/>
                <w:sz w:val="26"/>
                <w:szCs w:val="26"/>
              </w:rPr>
              <w:t>социальной</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помощи</w:t>
            </w:r>
            <w:r w:rsidRPr="007451CC">
              <w:rPr>
                <w:rFonts w:eastAsia="Calibri"/>
                <w:spacing w:val="-6"/>
                <w:sz w:val="26"/>
                <w:szCs w:val="26"/>
              </w:rPr>
              <w:t xml:space="preserve"> </w:t>
            </w:r>
            <w:r w:rsidRPr="007451CC">
              <w:rPr>
                <w:rFonts w:eastAsia="Calibri"/>
                <w:sz w:val="26"/>
                <w:szCs w:val="26"/>
              </w:rPr>
              <w:t>населению</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20</w:t>
            </w:r>
          </w:p>
        </w:tc>
      </w:tr>
      <w:tr w:rsidR="00101393" w:rsidRPr="00516BB8" w:rsidTr="00101393">
        <w:trPr>
          <w:trHeight w:val="230"/>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3.3</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101393" w:rsidRPr="00516BB8" w:rsidTr="00101393">
        <w:trPr>
          <w:trHeight w:val="690"/>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3.4.1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Амбулаторно-</w:t>
            </w:r>
            <w:r w:rsidRPr="007451CC">
              <w:rPr>
                <w:rFonts w:eastAsia="Calibri"/>
                <w:spacing w:val="1"/>
                <w:sz w:val="26"/>
                <w:szCs w:val="26"/>
              </w:rPr>
              <w:t xml:space="preserve"> </w:t>
            </w:r>
            <w:r w:rsidRPr="007451CC">
              <w:rPr>
                <w:rFonts w:eastAsia="Calibri"/>
                <w:spacing w:val="-1"/>
                <w:sz w:val="26"/>
                <w:szCs w:val="26"/>
              </w:rPr>
              <w:t>поликлиническое</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2"/>
              <w:rPr>
                <w:rFonts w:eastAsia="Calibri"/>
                <w:sz w:val="26"/>
                <w:szCs w:val="26"/>
              </w:rPr>
            </w:pPr>
          </w:p>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101393" w:rsidRPr="00516BB8" w:rsidTr="00101393">
        <w:trPr>
          <w:trHeight w:val="689"/>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3.5.1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Дошкольное,</w:t>
            </w:r>
            <w:r w:rsidRPr="007451CC">
              <w:rPr>
                <w:rFonts w:eastAsia="Calibri"/>
                <w:spacing w:val="-4"/>
                <w:sz w:val="26"/>
                <w:szCs w:val="26"/>
              </w:rPr>
              <w:t xml:space="preserve"> </w:t>
            </w:r>
            <w:r w:rsidRPr="007451CC">
              <w:rPr>
                <w:rFonts w:eastAsia="Calibri"/>
                <w:sz w:val="26"/>
                <w:szCs w:val="26"/>
              </w:rPr>
              <w:t>начальное</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и среднее общее</w:t>
            </w:r>
            <w:r w:rsidRPr="007451CC">
              <w:rPr>
                <w:rFonts w:eastAsia="Calibri"/>
                <w:spacing w:val="-48"/>
                <w:sz w:val="26"/>
                <w:szCs w:val="26"/>
              </w:rPr>
              <w:t xml:space="preserve"> </w:t>
            </w:r>
            <w:r w:rsidRPr="007451CC">
              <w:rPr>
                <w:rFonts w:eastAsia="Calibri"/>
                <w:sz w:val="26"/>
                <w:szCs w:val="26"/>
              </w:rPr>
              <w:t>образование</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2"/>
              <w:rPr>
                <w:rFonts w:eastAsia="Calibri"/>
                <w:sz w:val="26"/>
                <w:szCs w:val="26"/>
              </w:rPr>
            </w:pPr>
          </w:p>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101393" w:rsidRPr="00516BB8" w:rsidTr="00101393">
        <w:trPr>
          <w:trHeight w:val="689"/>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3.6.1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Объекты культурно-</w:t>
            </w:r>
            <w:r w:rsidRPr="007451CC">
              <w:rPr>
                <w:rFonts w:eastAsia="Calibri"/>
                <w:spacing w:val="-47"/>
                <w:sz w:val="26"/>
                <w:szCs w:val="26"/>
              </w:rPr>
              <w:t xml:space="preserve"> </w:t>
            </w:r>
            <w:r w:rsidRPr="007451CC">
              <w:rPr>
                <w:rFonts w:eastAsia="Calibri"/>
                <w:sz w:val="26"/>
                <w:szCs w:val="26"/>
              </w:rPr>
              <w:t>досуговой</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деятельности</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2"/>
              <w:rPr>
                <w:rFonts w:eastAsia="Calibri"/>
                <w:sz w:val="26"/>
                <w:szCs w:val="26"/>
              </w:rPr>
            </w:pPr>
          </w:p>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101393" w:rsidRPr="00516BB8" w:rsidTr="00101393">
        <w:trPr>
          <w:trHeight w:val="460"/>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3.7</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Религиозное</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использование</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20</w:t>
            </w:r>
          </w:p>
        </w:tc>
      </w:tr>
      <w:tr w:rsidR="00101393" w:rsidRPr="00516BB8" w:rsidTr="00101393">
        <w:trPr>
          <w:trHeight w:val="459"/>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3.8</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Общественное</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управление</w:t>
            </w:r>
          </w:p>
        </w:tc>
        <w:tc>
          <w:tcPr>
            <w:tcW w:w="4111" w:type="dxa"/>
            <w:gridSpan w:val="2"/>
            <w:shd w:val="clear" w:color="auto" w:fill="auto"/>
          </w:tcPr>
          <w:p w:rsidR="00101393" w:rsidRPr="007451CC" w:rsidRDefault="00101393" w:rsidP="00101393">
            <w:pPr>
              <w:widowControl w:val="0"/>
              <w:tabs>
                <w:tab w:val="left" w:pos="14459"/>
              </w:tabs>
              <w:autoSpaceDE w:val="0"/>
              <w:autoSpaceDN w:val="0"/>
              <w:spacing w:before="106"/>
              <w:rPr>
                <w:rFonts w:eastAsia="Calibri"/>
                <w:sz w:val="26"/>
                <w:szCs w:val="26"/>
              </w:rPr>
            </w:pPr>
            <w:r w:rsidRPr="007451CC">
              <w:rPr>
                <w:rFonts w:eastAsia="Calibri"/>
                <w:sz w:val="26"/>
                <w:szCs w:val="26"/>
              </w:rPr>
              <w:t xml:space="preserve">                   20</w:t>
            </w:r>
          </w:p>
        </w:tc>
        <w:tc>
          <w:tcPr>
            <w:tcW w:w="3827" w:type="dxa"/>
            <w:shd w:val="clear" w:color="auto" w:fill="auto"/>
          </w:tcPr>
          <w:p w:rsidR="00101393" w:rsidRPr="007451CC" w:rsidRDefault="00101393" w:rsidP="00101393">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25</w:t>
            </w:r>
          </w:p>
        </w:tc>
      </w:tr>
      <w:tr w:rsidR="00101393" w:rsidRPr="00516BB8" w:rsidTr="00101393">
        <w:trPr>
          <w:trHeight w:val="690"/>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3.10.1</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Амбулаторное</w:t>
            </w:r>
            <w:r w:rsidRPr="007451CC">
              <w:rPr>
                <w:rFonts w:eastAsia="Calibri"/>
                <w:spacing w:val="-48"/>
                <w:sz w:val="26"/>
                <w:szCs w:val="26"/>
              </w:rPr>
              <w:t xml:space="preserve"> </w:t>
            </w:r>
            <w:r w:rsidRPr="007451CC">
              <w:rPr>
                <w:rFonts w:eastAsia="Calibri"/>
                <w:sz w:val="26"/>
                <w:szCs w:val="26"/>
              </w:rPr>
              <w:t>ветеринарное</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2"/>
              <w:rPr>
                <w:rFonts w:eastAsia="Calibri"/>
                <w:sz w:val="26"/>
                <w:szCs w:val="26"/>
              </w:rPr>
            </w:pPr>
          </w:p>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101393" w:rsidRPr="00516BB8" w:rsidTr="00101393">
        <w:trPr>
          <w:trHeight w:val="230"/>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4.4</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Магазины</w:t>
            </w:r>
          </w:p>
        </w:tc>
        <w:tc>
          <w:tcPr>
            <w:tcW w:w="4111" w:type="dxa"/>
            <w:gridSpan w:val="2"/>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 xml:space="preserve">                   15</w:t>
            </w:r>
          </w:p>
        </w:tc>
        <w:tc>
          <w:tcPr>
            <w:tcW w:w="3827" w:type="dxa"/>
            <w:shd w:val="clear" w:color="auto" w:fill="auto"/>
          </w:tcPr>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101393" w:rsidRPr="00516BB8" w:rsidTr="00101393">
        <w:trPr>
          <w:trHeight w:val="230"/>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4.6</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7938" w:type="dxa"/>
            <w:gridSpan w:val="3"/>
            <w:shd w:val="clear" w:color="auto" w:fill="auto"/>
          </w:tcPr>
          <w:p w:rsidR="00101393" w:rsidRPr="007451CC" w:rsidRDefault="00101393" w:rsidP="00101393">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101393" w:rsidRPr="00516BB8" w:rsidTr="00101393">
        <w:trPr>
          <w:trHeight w:val="459"/>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4.7</w:t>
            </w: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Гостиничное</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4111" w:type="dxa"/>
            <w:gridSpan w:val="2"/>
            <w:shd w:val="clear" w:color="auto" w:fill="auto"/>
          </w:tcPr>
          <w:p w:rsidR="00101393" w:rsidRPr="007451CC" w:rsidRDefault="00101393" w:rsidP="00101393">
            <w:pPr>
              <w:widowControl w:val="0"/>
              <w:tabs>
                <w:tab w:val="left" w:pos="14459"/>
              </w:tabs>
              <w:autoSpaceDE w:val="0"/>
              <w:autoSpaceDN w:val="0"/>
              <w:spacing w:before="106"/>
              <w:rPr>
                <w:rFonts w:eastAsia="Calibri"/>
                <w:sz w:val="26"/>
                <w:szCs w:val="26"/>
              </w:rPr>
            </w:pPr>
            <w:r w:rsidRPr="007451CC">
              <w:rPr>
                <w:rFonts w:eastAsia="Calibri"/>
                <w:sz w:val="26"/>
                <w:szCs w:val="26"/>
              </w:rPr>
              <w:t xml:space="preserve">                   15</w:t>
            </w:r>
          </w:p>
        </w:tc>
        <w:tc>
          <w:tcPr>
            <w:tcW w:w="3827" w:type="dxa"/>
            <w:shd w:val="clear" w:color="auto" w:fill="auto"/>
          </w:tcPr>
          <w:p w:rsidR="00101393" w:rsidRPr="007451CC" w:rsidRDefault="00101393" w:rsidP="00101393">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20</w:t>
            </w:r>
          </w:p>
        </w:tc>
      </w:tr>
      <w:tr w:rsidR="00101393" w:rsidRPr="00516BB8" w:rsidTr="00101393">
        <w:trPr>
          <w:trHeight w:val="690"/>
        </w:trPr>
        <w:tc>
          <w:tcPr>
            <w:tcW w:w="671" w:type="dxa"/>
            <w:vMerge/>
            <w:tcBorders>
              <w:top w:val="nil"/>
            </w:tcBorders>
            <w:shd w:val="clear" w:color="auto" w:fill="auto"/>
          </w:tcPr>
          <w:p w:rsidR="00101393" w:rsidRPr="00516BB8" w:rsidRDefault="00101393" w:rsidP="00101393">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852"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p>
        </w:tc>
        <w:tc>
          <w:tcPr>
            <w:tcW w:w="2731" w:type="dxa"/>
            <w:shd w:val="clear" w:color="auto" w:fill="auto"/>
          </w:tcPr>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r w:rsidRPr="007451CC">
              <w:rPr>
                <w:rFonts w:eastAsia="Calibri"/>
                <w:spacing w:val="-1"/>
                <w:sz w:val="26"/>
                <w:szCs w:val="26"/>
              </w:rPr>
              <w:t>разрешенного</w:t>
            </w: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101393" w:rsidRPr="007451CC" w:rsidRDefault="00101393" w:rsidP="00101393">
            <w:pPr>
              <w:widowControl w:val="0"/>
              <w:tabs>
                <w:tab w:val="left" w:pos="14459"/>
              </w:tabs>
              <w:autoSpaceDE w:val="0"/>
              <w:autoSpaceDN w:val="0"/>
              <w:spacing w:before="2"/>
              <w:rPr>
                <w:rFonts w:eastAsia="Calibri"/>
                <w:sz w:val="26"/>
                <w:szCs w:val="26"/>
              </w:rPr>
            </w:pPr>
          </w:p>
          <w:p w:rsidR="00101393" w:rsidRPr="007451CC" w:rsidRDefault="00101393" w:rsidP="00101393">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bl>
    <w:p w:rsidR="00101393" w:rsidRPr="00341E44" w:rsidRDefault="00101393" w:rsidP="00101393">
      <w:pPr>
        <w:pStyle w:val="22"/>
        <w:shd w:val="clear" w:color="auto" w:fill="auto"/>
        <w:tabs>
          <w:tab w:val="left" w:pos="246"/>
          <w:tab w:val="left" w:pos="274"/>
        </w:tabs>
        <w:spacing w:after="0" w:line="240" w:lineRule="auto"/>
        <w:ind w:left="0" w:right="-142" w:firstLine="0"/>
        <w:contextualSpacing/>
        <w:jc w:val="both"/>
        <w:rPr>
          <w:rFonts w:ascii="Times New Roman" w:hAnsi="Times New Roman" w:cs="Times New Roman"/>
        </w:rPr>
      </w:pPr>
      <w:r w:rsidRPr="00341E44">
        <w:rPr>
          <w:rFonts w:ascii="Times New Roman" w:hAnsi="Times New Roman" w:cs="Times New Roman"/>
          <w:lang w:val="x-none"/>
        </w:rPr>
        <w:t>Примечание:</w:t>
      </w:r>
      <w:r w:rsidRPr="00341E44">
        <w:rPr>
          <w:rFonts w:ascii="Times New Roman" w:hAnsi="Times New Roman" w:cs="Times New Roman"/>
          <w:spacing w:val="1"/>
          <w:lang w:val="x-none"/>
        </w:rPr>
        <w:t xml:space="preserve"> </w:t>
      </w:r>
      <w:r w:rsidRPr="00341E44">
        <w:rPr>
          <w:rFonts w:ascii="Times New Roman" w:hAnsi="Times New Roman" w:cs="Times New Roman"/>
          <w:lang w:val="x-none"/>
        </w:rPr>
        <w:t>*</w:t>
      </w:r>
      <w:r w:rsidRPr="00341E44">
        <w:rPr>
          <w:rFonts w:ascii="Times New Roman" w:hAnsi="Times New Roman" w:cs="Times New Roman"/>
          <w:spacing w:val="1"/>
          <w:lang w:val="x-none"/>
        </w:rPr>
        <w:t xml:space="preserve"> </w:t>
      </w:r>
      <w:r w:rsidRPr="00341E44">
        <w:rPr>
          <w:rFonts w:ascii="Times New Roman" w:hAnsi="Times New Roman" w:cs="Times New Roman"/>
          <w:lang w:val="x-none"/>
        </w:rPr>
        <w:t>-</w:t>
      </w:r>
      <w:r w:rsidRPr="00341E44">
        <w:rPr>
          <w:rFonts w:ascii="Times New Roman" w:hAnsi="Times New Roman" w:cs="Times New Roman"/>
          <w:spacing w:val="70"/>
          <w:lang w:val="x-none"/>
        </w:rPr>
        <w:t xml:space="preserve"> </w:t>
      </w:r>
      <w:r w:rsidRPr="00341E44">
        <w:rPr>
          <w:rFonts w:ascii="Times New Roman" w:hAnsi="Times New Roman" w:cs="Times New Roman"/>
          <w:lang w:val="x-none"/>
        </w:rPr>
        <w:t>Минимальные</w:t>
      </w:r>
      <w:r w:rsidRPr="00341E44">
        <w:rPr>
          <w:rFonts w:ascii="Times New Roman" w:hAnsi="Times New Roman" w:cs="Times New Roman"/>
          <w:spacing w:val="70"/>
          <w:lang w:val="x-none"/>
        </w:rPr>
        <w:t xml:space="preserve"> </w:t>
      </w:r>
      <w:r w:rsidRPr="00341E44">
        <w:rPr>
          <w:rFonts w:ascii="Times New Roman" w:hAnsi="Times New Roman" w:cs="Times New Roman"/>
          <w:lang w:val="x-none"/>
        </w:rPr>
        <w:t>отступы</w:t>
      </w:r>
      <w:r w:rsidRPr="00341E44">
        <w:rPr>
          <w:rFonts w:ascii="Times New Roman" w:hAnsi="Times New Roman" w:cs="Times New Roman"/>
          <w:spacing w:val="70"/>
          <w:lang w:val="x-none"/>
        </w:rPr>
        <w:t xml:space="preserve"> </w:t>
      </w:r>
      <w:r w:rsidRPr="00341E44">
        <w:rPr>
          <w:rFonts w:ascii="Times New Roman" w:hAnsi="Times New Roman" w:cs="Times New Roman"/>
          <w:lang w:val="x-none"/>
        </w:rPr>
        <w:t>от</w:t>
      </w:r>
      <w:r w:rsidRPr="00341E44">
        <w:rPr>
          <w:rFonts w:ascii="Times New Roman" w:hAnsi="Times New Roman" w:cs="Times New Roman"/>
          <w:spacing w:val="70"/>
          <w:lang w:val="x-none"/>
        </w:rPr>
        <w:t xml:space="preserve"> </w:t>
      </w:r>
      <w:r w:rsidRPr="00341E44">
        <w:rPr>
          <w:rFonts w:ascii="Times New Roman" w:hAnsi="Times New Roman" w:cs="Times New Roman"/>
          <w:lang w:val="x-none"/>
        </w:rPr>
        <w:t>границы</w:t>
      </w:r>
      <w:r w:rsidRPr="00341E44">
        <w:rPr>
          <w:rFonts w:ascii="Times New Roman" w:hAnsi="Times New Roman" w:cs="Times New Roman"/>
          <w:spacing w:val="70"/>
          <w:lang w:val="x-none"/>
        </w:rPr>
        <w:t xml:space="preserve"> </w:t>
      </w:r>
      <w:r w:rsidRPr="00341E44">
        <w:rPr>
          <w:rFonts w:ascii="Times New Roman" w:hAnsi="Times New Roman" w:cs="Times New Roman"/>
          <w:lang w:val="x-none"/>
        </w:rPr>
        <w:t>земельного</w:t>
      </w:r>
      <w:r w:rsidRPr="00341E44">
        <w:rPr>
          <w:rFonts w:ascii="Times New Roman" w:hAnsi="Times New Roman" w:cs="Times New Roman"/>
          <w:spacing w:val="70"/>
          <w:lang w:val="x-none"/>
        </w:rPr>
        <w:t xml:space="preserve"> </w:t>
      </w:r>
      <w:r w:rsidRPr="00341E44">
        <w:rPr>
          <w:rFonts w:ascii="Times New Roman" w:hAnsi="Times New Roman" w:cs="Times New Roman"/>
          <w:lang w:val="x-none"/>
        </w:rPr>
        <w:t>участка</w:t>
      </w:r>
      <w:r w:rsidRPr="00341E44">
        <w:rPr>
          <w:rFonts w:ascii="Times New Roman" w:hAnsi="Times New Roman" w:cs="Times New Roman"/>
          <w:spacing w:val="1"/>
          <w:lang w:val="x-none"/>
        </w:rPr>
        <w:t xml:space="preserve"> </w:t>
      </w:r>
      <w:r w:rsidRPr="00341E44">
        <w:rPr>
          <w:rFonts w:ascii="Times New Roman" w:hAnsi="Times New Roman" w:cs="Times New Roman"/>
          <w:lang w:val="x-none"/>
        </w:rPr>
        <w:t>со</w:t>
      </w:r>
      <w:r w:rsidRPr="00341E44">
        <w:rPr>
          <w:rFonts w:ascii="Times New Roman" w:hAnsi="Times New Roman" w:cs="Times New Roman"/>
          <w:spacing w:val="-17"/>
          <w:lang w:val="x-none"/>
        </w:rPr>
        <w:t xml:space="preserve"> </w:t>
      </w:r>
      <w:r w:rsidRPr="00341E44">
        <w:rPr>
          <w:rFonts w:ascii="Times New Roman" w:hAnsi="Times New Roman" w:cs="Times New Roman"/>
          <w:lang w:val="x-none"/>
        </w:rPr>
        <w:t>стороны</w:t>
      </w:r>
      <w:r w:rsidRPr="00341E44">
        <w:rPr>
          <w:rFonts w:ascii="Times New Roman" w:hAnsi="Times New Roman" w:cs="Times New Roman"/>
          <w:spacing w:val="-16"/>
          <w:lang w:val="x-none"/>
        </w:rPr>
        <w:t xml:space="preserve"> </w:t>
      </w:r>
      <w:r w:rsidRPr="00341E44">
        <w:rPr>
          <w:rFonts w:ascii="Times New Roman" w:hAnsi="Times New Roman" w:cs="Times New Roman"/>
          <w:lang w:val="x-none"/>
        </w:rPr>
        <w:t>общей</w:t>
      </w:r>
      <w:r w:rsidRPr="00341E44">
        <w:rPr>
          <w:rFonts w:ascii="Times New Roman" w:hAnsi="Times New Roman" w:cs="Times New Roman"/>
          <w:spacing w:val="-16"/>
          <w:lang w:val="x-none"/>
        </w:rPr>
        <w:t xml:space="preserve"> </w:t>
      </w:r>
      <w:r w:rsidRPr="00341E44">
        <w:rPr>
          <w:rFonts w:ascii="Times New Roman" w:hAnsi="Times New Roman" w:cs="Times New Roman"/>
          <w:lang w:val="x-none"/>
        </w:rPr>
        <w:t>стены</w:t>
      </w:r>
      <w:r w:rsidRPr="00341E44">
        <w:rPr>
          <w:rFonts w:ascii="Times New Roman" w:hAnsi="Times New Roman" w:cs="Times New Roman"/>
          <w:spacing w:val="-16"/>
          <w:lang w:val="x-none"/>
        </w:rPr>
        <w:t xml:space="preserve"> </w:t>
      </w:r>
      <w:r w:rsidRPr="00341E44">
        <w:rPr>
          <w:rFonts w:ascii="Times New Roman" w:hAnsi="Times New Roman" w:cs="Times New Roman"/>
          <w:lang w:val="x-none"/>
        </w:rPr>
        <w:t>между</w:t>
      </w:r>
      <w:r w:rsidRPr="00341E44">
        <w:rPr>
          <w:rFonts w:ascii="Times New Roman" w:hAnsi="Times New Roman" w:cs="Times New Roman"/>
          <w:spacing w:val="-16"/>
          <w:lang w:val="x-none"/>
        </w:rPr>
        <w:t xml:space="preserve"> </w:t>
      </w:r>
      <w:r w:rsidRPr="00341E44">
        <w:rPr>
          <w:rFonts w:ascii="Times New Roman" w:hAnsi="Times New Roman" w:cs="Times New Roman"/>
          <w:lang w:val="x-none"/>
        </w:rPr>
        <w:t>жилыми</w:t>
      </w:r>
      <w:r w:rsidRPr="00341E44">
        <w:rPr>
          <w:rFonts w:ascii="Times New Roman" w:hAnsi="Times New Roman" w:cs="Times New Roman"/>
          <w:spacing w:val="-16"/>
          <w:lang w:val="x-none"/>
        </w:rPr>
        <w:t xml:space="preserve"> </w:t>
      </w:r>
      <w:r w:rsidRPr="00341E44">
        <w:rPr>
          <w:rFonts w:ascii="Times New Roman" w:hAnsi="Times New Roman" w:cs="Times New Roman"/>
          <w:lang w:val="x-none"/>
        </w:rPr>
        <w:t>домами</w:t>
      </w:r>
      <w:r w:rsidRPr="00341E44">
        <w:rPr>
          <w:rFonts w:ascii="Times New Roman" w:hAnsi="Times New Roman" w:cs="Times New Roman"/>
          <w:spacing w:val="-17"/>
          <w:lang w:val="x-none"/>
        </w:rPr>
        <w:t xml:space="preserve"> </w:t>
      </w:r>
      <w:r w:rsidRPr="00341E44">
        <w:rPr>
          <w:rFonts w:ascii="Times New Roman" w:hAnsi="Times New Roman" w:cs="Times New Roman"/>
          <w:lang w:val="x-none"/>
        </w:rPr>
        <w:t>блокированной</w:t>
      </w:r>
      <w:r w:rsidRPr="00341E44">
        <w:rPr>
          <w:rFonts w:ascii="Times New Roman" w:hAnsi="Times New Roman" w:cs="Times New Roman"/>
          <w:spacing w:val="-16"/>
          <w:lang w:val="x-none"/>
        </w:rPr>
        <w:t xml:space="preserve"> </w:t>
      </w:r>
      <w:r w:rsidRPr="00341E44">
        <w:rPr>
          <w:rFonts w:ascii="Times New Roman" w:hAnsi="Times New Roman" w:cs="Times New Roman"/>
          <w:lang w:val="x-none"/>
        </w:rPr>
        <w:t>застройки</w:t>
      </w:r>
      <w:r w:rsidRPr="00341E44">
        <w:rPr>
          <w:rFonts w:ascii="Times New Roman" w:hAnsi="Times New Roman" w:cs="Times New Roman"/>
          <w:spacing w:val="-16"/>
          <w:lang w:val="x-none"/>
        </w:rPr>
        <w:t xml:space="preserve"> </w:t>
      </w:r>
      <w:r w:rsidRPr="00341E44">
        <w:rPr>
          <w:rFonts w:ascii="Times New Roman" w:hAnsi="Times New Roman" w:cs="Times New Roman"/>
          <w:lang w:val="x-none"/>
        </w:rPr>
        <w:t>не</w:t>
      </w:r>
      <w:r w:rsidRPr="00341E44">
        <w:rPr>
          <w:rFonts w:ascii="Times New Roman" w:hAnsi="Times New Roman" w:cs="Times New Roman"/>
          <w:spacing w:val="-68"/>
          <w:lang w:val="x-none"/>
        </w:rPr>
        <w:t xml:space="preserve"> </w:t>
      </w:r>
      <w:r w:rsidRPr="00341E44">
        <w:rPr>
          <w:rFonts w:ascii="Times New Roman" w:hAnsi="Times New Roman" w:cs="Times New Roman"/>
          <w:lang w:val="x-none"/>
        </w:rPr>
        <w:t>подлежат</w:t>
      </w:r>
      <w:r w:rsidRPr="00341E44">
        <w:rPr>
          <w:rFonts w:ascii="Times New Roman" w:hAnsi="Times New Roman" w:cs="Times New Roman"/>
          <w:spacing w:val="-9"/>
          <w:lang w:val="x-none"/>
        </w:rPr>
        <w:t xml:space="preserve"> </w:t>
      </w:r>
      <w:r w:rsidRPr="00341E44">
        <w:rPr>
          <w:rFonts w:ascii="Times New Roman" w:hAnsi="Times New Roman" w:cs="Times New Roman"/>
          <w:lang w:val="x-none"/>
        </w:rPr>
        <w:t>установлению.</w:t>
      </w:r>
    </w:p>
    <w:p w:rsidR="00101393" w:rsidRPr="00927601" w:rsidRDefault="00101393" w:rsidP="00101393">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101393" w:rsidRDefault="00101393" w:rsidP="00101393">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Победитель аукциона в соответствии с пунктом 6 Соглашения от 14 декабря 2023 г. «о переуступке прав и обязанностей по Договору об осуществлении технологического присоединения к электрическим сетям от 10.02.2022 г. № 1088/01/22» обязуется возместить расходы, понесенные обществом с ограниченной ответственностью «Кранц-Парк» (ОГРН 11639226085564) по оплате за технологическое присоединение, определенные в соответствии с Приказом Службы по государственному регулированию цен и тарифов Калининградской области от 28 декабря 2021г. № 87-01тпэ/21.</w:t>
      </w:r>
    </w:p>
    <w:p w:rsidR="00101393" w:rsidRDefault="00101393" w:rsidP="00101393">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34278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42787">
        <w:rPr>
          <w:rFonts w:eastAsia="Calibri"/>
          <w:sz w:val="26"/>
          <w:szCs w:val="26"/>
          <w:lang w:eastAsia="en-US"/>
        </w:rPr>
        <w:t>Российской Федерации; Срок действия: не установлен; реквизиты документа-основания: письменное обращение от 20.08.2020</w:t>
      </w:r>
      <w:r>
        <w:rPr>
          <w:rFonts w:eastAsia="Calibri"/>
          <w:sz w:val="26"/>
          <w:szCs w:val="26"/>
          <w:lang w:eastAsia="en-US"/>
        </w:rPr>
        <w:t xml:space="preserve"> </w:t>
      </w:r>
      <w:r w:rsidRPr="00342787">
        <w:rPr>
          <w:rFonts w:eastAsia="Calibri"/>
          <w:sz w:val="26"/>
          <w:szCs w:val="26"/>
          <w:lang w:eastAsia="en-US"/>
        </w:rPr>
        <w:t>№ 248-5306 выдан: Федеральная служба по экологическому, технологическому и атомному надзору (Ростехнадзор); решение о</w:t>
      </w:r>
      <w:r>
        <w:rPr>
          <w:rFonts w:eastAsia="Calibri"/>
          <w:sz w:val="26"/>
          <w:szCs w:val="26"/>
          <w:lang w:eastAsia="en-US"/>
        </w:rPr>
        <w:t xml:space="preserve"> </w:t>
      </w:r>
      <w:r w:rsidRPr="00342787">
        <w:rPr>
          <w:rFonts w:eastAsia="Calibri"/>
          <w:sz w:val="26"/>
          <w:szCs w:val="26"/>
          <w:lang w:eastAsia="en-US"/>
        </w:rPr>
        <w:t>согласовании границ охранной зоны объектов электросетевого хозяйства от 16.06.2020 № 47-1768/РС выдан: Федеральная</w:t>
      </w:r>
      <w:r>
        <w:rPr>
          <w:rFonts w:eastAsia="Calibri"/>
          <w:sz w:val="26"/>
          <w:szCs w:val="26"/>
          <w:lang w:eastAsia="en-US"/>
        </w:rPr>
        <w:t xml:space="preserve"> </w:t>
      </w:r>
      <w:r w:rsidRPr="00342787">
        <w:rPr>
          <w:rFonts w:eastAsia="Calibri"/>
          <w:sz w:val="26"/>
          <w:szCs w:val="26"/>
          <w:lang w:eastAsia="en-US"/>
        </w:rPr>
        <w:t>служба по экологическому, технологическому и атомному надзору (Ростехнадзор) Северо-западное управление; документ, содержащий необходимые для внесения в государственный кадастр недвижимости сведения об установлении или изменении</w:t>
      </w:r>
      <w:r>
        <w:rPr>
          <w:rFonts w:eastAsia="Calibri"/>
          <w:sz w:val="26"/>
          <w:szCs w:val="26"/>
          <w:lang w:eastAsia="en-US"/>
        </w:rPr>
        <w:t xml:space="preserve"> </w:t>
      </w:r>
      <w:r w:rsidRPr="00342787">
        <w:rPr>
          <w:rFonts w:eastAsia="Calibri"/>
          <w:sz w:val="26"/>
          <w:szCs w:val="26"/>
          <w:lang w:eastAsia="en-US"/>
        </w:rPr>
        <w:t>территориальной зоны или зоны с особыми условиями использования территорий, либо об отмене установления такой зоны от</w:t>
      </w:r>
      <w:r>
        <w:rPr>
          <w:rFonts w:eastAsia="Calibri"/>
          <w:sz w:val="26"/>
          <w:szCs w:val="26"/>
          <w:lang w:eastAsia="en-US"/>
        </w:rPr>
        <w:t xml:space="preserve"> </w:t>
      </w:r>
      <w:r w:rsidRPr="00342787">
        <w:rPr>
          <w:rFonts w:eastAsia="Calibri"/>
          <w:sz w:val="26"/>
          <w:szCs w:val="26"/>
          <w:lang w:eastAsia="en-US"/>
        </w:rPr>
        <w:t>04.09.2020 № ZoneToGKN_051209039000_55087d69-8a7d-425a-9b8a-f4327cf22502 выдан: ООО "ЗЕМЛЕМЕР" Иванов Сергей</w:t>
      </w:r>
      <w:r>
        <w:rPr>
          <w:rFonts w:eastAsia="Calibri"/>
          <w:sz w:val="26"/>
          <w:szCs w:val="26"/>
          <w:lang w:eastAsia="en-US"/>
        </w:rPr>
        <w:t xml:space="preserve"> </w:t>
      </w:r>
      <w:r w:rsidRPr="00342787">
        <w:rPr>
          <w:rFonts w:eastAsia="Calibri"/>
          <w:sz w:val="26"/>
          <w:szCs w:val="26"/>
          <w:lang w:eastAsia="en-US"/>
        </w:rPr>
        <w:t>Владимирович; Содержание ограничения (обременения): Режимы использования : в соответствии с Постановлением</w:t>
      </w:r>
      <w:r>
        <w:rPr>
          <w:rFonts w:eastAsia="Calibri"/>
          <w:sz w:val="26"/>
          <w:szCs w:val="26"/>
          <w:lang w:eastAsia="en-US"/>
        </w:rPr>
        <w:t xml:space="preserve"> </w:t>
      </w:r>
      <w:r w:rsidRPr="00342787">
        <w:rPr>
          <w:rFonts w:eastAsia="Calibri"/>
          <w:sz w:val="26"/>
          <w:szCs w:val="26"/>
          <w:lang w:eastAsia="en-US"/>
        </w:rPr>
        <w:t>Правительства Российской Федерации от 24 февраля 2009 г. № 160 " О порядке установления охранных зон объектов</w:t>
      </w:r>
      <w:r>
        <w:rPr>
          <w:rFonts w:eastAsia="Calibri"/>
          <w:sz w:val="26"/>
          <w:szCs w:val="26"/>
          <w:lang w:eastAsia="en-US"/>
        </w:rPr>
        <w:t xml:space="preserve"> </w:t>
      </w:r>
      <w:r w:rsidRPr="00342787">
        <w:rPr>
          <w:rFonts w:eastAsia="Calibri"/>
          <w:sz w:val="26"/>
          <w:szCs w:val="26"/>
          <w:lang w:eastAsia="en-US"/>
        </w:rPr>
        <w:t>электросетевого хозяйства и особых условий использования земельных участков, расположенных в границах таких зон";</w:t>
      </w:r>
      <w:r>
        <w:rPr>
          <w:rFonts w:eastAsia="Calibri"/>
          <w:sz w:val="26"/>
          <w:szCs w:val="26"/>
          <w:lang w:eastAsia="en-US"/>
        </w:rPr>
        <w:t xml:space="preserve"> </w:t>
      </w:r>
      <w:r w:rsidRPr="00342787">
        <w:rPr>
          <w:rFonts w:eastAsia="Calibri"/>
          <w:sz w:val="26"/>
          <w:szCs w:val="26"/>
          <w:lang w:eastAsia="en-US"/>
        </w:rPr>
        <w:t xml:space="preserve">Реестровый номер границы: 39:05-6.1144; </w:t>
      </w:r>
      <w:r>
        <w:rPr>
          <w:rFonts w:eastAsia="Calibri"/>
          <w:sz w:val="26"/>
          <w:szCs w:val="26"/>
          <w:lang w:eastAsia="en-US"/>
        </w:rPr>
        <w:t xml:space="preserve">Площадь </w:t>
      </w:r>
      <w:r w:rsidRPr="00342787">
        <w:rPr>
          <w:rFonts w:eastAsia="Calibri"/>
          <w:sz w:val="26"/>
          <w:szCs w:val="26"/>
          <w:lang w:eastAsia="en-US"/>
        </w:rPr>
        <w:t>417</w:t>
      </w:r>
      <w:r>
        <w:rPr>
          <w:rFonts w:eastAsia="Calibri"/>
          <w:sz w:val="26"/>
          <w:szCs w:val="26"/>
          <w:lang w:eastAsia="en-US"/>
        </w:rPr>
        <w:t xml:space="preserve"> </w:t>
      </w:r>
      <w:r w:rsidRPr="00342787">
        <w:rPr>
          <w:rFonts w:eastAsia="Calibri"/>
          <w:sz w:val="26"/>
          <w:szCs w:val="26"/>
          <w:lang w:eastAsia="en-US"/>
        </w:rPr>
        <w:t>м2</w:t>
      </w:r>
      <w:r>
        <w:rPr>
          <w:rFonts w:eastAsia="Calibri"/>
          <w:sz w:val="26"/>
          <w:szCs w:val="26"/>
          <w:lang w:eastAsia="en-US"/>
        </w:rPr>
        <w:t xml:space="preserve">, </w:t>
      </w:r>
      <w:r w:rsidRPr="00342787">
        <w:rPr>
          <w:rFonts w:eastAsia="Calibri"/>
          <w:sz w:val="26"/>
          <w:szCs w:val="26"/>
          <w:lang w:eastAsia="en-US"/>
        </w:rPr>
        <w:t>Вид объекта реестра границ: Зона с особыми условиями использования территории; Вид зоны по документу: Граница охранной зоны ВЛ 0,4 кВ от ТП 037-17 п. Сосновка (Инв. № 511652902); Тип зоны: Охранная</w:t>
      </w:r>
      <w:r>
        <w:rPr>
          <w:rFonts w:eastAsia="Calibri"/>
          <w:sz w:val="26"/>
          <w:szCs w:val="26"/>
          <w:lang w:eastAsia="en-US"/>
        </w:rPr>
        <w:t xml:space="preserve"> </w:t>
      </w:r>
      <w:r w:rsidRPr="00342787">
        <w:rPr>
          <w:rFonts w:eastAsia="Calibri"/>
          <w:sz w:val="26"/>
          <w:szCs w:val="26"/>
          <w:lang w:eastAsia="en-US"/>
        </w:rPr>
        <w:t>зона инженерных коммуникаций; Номер: ВЛ 0,4 кВ от ТП 037-17 п. Сосновка</w:t>
      </w:r>
      <w:r>
        <w:rPr>
          <w:rFonts w:eastAsia="Calibri"/>
          <w:sz w:val="26"/>
          <w:szCs w:val="26"/>
          <w:lang w:eastAsia="en-US"/>
        </w:rPr>
        <w:t>.</w:t>
      </w:r>
    </w:p>
    <w:p w:rsidR="00101393" w:rsidRDefault="00101393" w:rsidP="00101393">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34278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4278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34278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342787">
        <w:rPr>
          <w:rFonts w:eastAsia="Calibri"/>
          <w:sz w:val="26"/>
          <w:szCs w:val="26"/>
          <w:lang w:eastAsia="en-US"/>
        </w:rPr>
        <w:t xml:space="preserve">выдан: Агентство по архитектуре, градостроению и перспективному развитию Калининградской области; </w:t>
      </w:r>
      <w:r w:rsidRPr="00342787">
        <w:rPr>
          <w:rFonts w:eastAsia="Calibri"/>
          <w:sz w:val="26"/>
          <w:szCs w:val="26"/>
          <w:lang w:eastAsia="en-US"/>
        </w:rPr>
        <w:lastRenderedPageBreak/>
        <w:t>постановление "Об</w:t>
      </w:r>
      <w:r>
        <w:rPr>
          <w:rFonts w:eastAsia="Calibri"/>
          <w:sz w:val="26"/>
          <w:szCs w:val="26"/>
          <w:lang w:eastAsia="en-US"/>
        </w:rPr>
        <w:t xml:space="preserve"> </w:t>
      </w:r>
      <w:r w:rsidRPr="0034278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342787">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34278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34278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34278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342787">
        <w:rPr>
          <w:rFonts w:eastAsia="Calibri"/>
          <w:sz w:val="26"/>
          <w:szCs w:val="26"/>
          <w:lang w:eastAsia="en-US"/>
        </w:rPr>
        <w:t>установления такой зоны от 09.08.2018 № ZoneToGKN_051209039000_9de4286c-bd26-4b85-ba8c-c9acf5ae8eae выдан: ООО</w:t>
      </w:r>
      <w:r>
        <w:rPr>
          <w:rFonts w:eastAsia="Calibri"/>
          <w:sz w:val="26"/>
          <w:szCs w:val="26"/>
          <w:lang w:eastAsia="en-US"/>
        </w:rPr>
        <w:t xml:space="preserve"> </w:t>
      </w:r>
      <w:r w:rsidRPr="00342787">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34278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342787">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34278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342787">
        <w:rPr>
          <w:rFonts w:eastAsia="Calibri"/>
          <w:sz w:val="26"/>
          <w:szCs w:val="26"/>
          <w:lang w:eastAsia="en-US"/>
        </w:rPr>
        <w:t>номер границы: 39:00-6.542;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342787">
        <w:rPr>
          <w:rFonts w:eastAsia="Calibri"/>
          <w:sz w:val="26"/>
          <w:szCs w:val="26"/>
          <w:lang w:eastAsia="en-US"/>
        </w:rPr>
        <w:t>документу: Третья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342787">
        <w:rPr>
          <w:rFonts w:eastAsia="Calibri"/>
          <w:sz w:val="26"/>
          <w:szCs w:val="26"/>
          <w:lang w:eastAsia="en-US"/>
        </w:rPr>
        <w:t>разрыв (санитарная полоса отчуждения)</w:t>
      </w:r>
      <w:r>
        <w:rPr>
          <w:rFonts w:eastAsia="Calibri"/>
          <w:sz w:val="26"/>
          <w:szCs w:val="26"/>
          <w:lang w:eastAsia="en-US"/>
        </w:rPr>
        <w:t>.</w:t>
      </w:r>
    </w:p>
    <w:p w:rsidR="00101393" w:rsidRDefault="00101393" w:rsidP="00101393">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34278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4278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34278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342787">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34278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342787">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34278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34278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34278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342787">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34278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342787">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34278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342787">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342787">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101393" w:rsidRDefault="00101393" w:rsidP="00101393">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41BCC">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41BCC">
        <w:rPr>
          <w:rFonts w:eastAsia="Calibri"/>
          <w:sz w:val="26"/>
          <w:szCs w:val="26"/>
          <w:lang w:eastAsia="en-US"/>
        </w:rPr>
        <w:t>Российской Федерации; Срок действия: не установлен; реквизиты документа-основания: письменное обращение от 19.08.2021</w:t>
      </w:r>
      <w:r>
        <w:rPr>
          <w:rFonts w:eastAsia="Calibri"/>
          <w:sz w:val="26"/>
          <w:szCs w:val="26"/>
          <w:lang w:eastAsia="en-US"/>
        </w:rPr>
        <w:t xml:space="preserve"> </w:t>
      </w:r>
      <w:r w:rsidRPr="00241BCC">
        <w:rPr>
          <w:rFonts w:eastAsia="Calibri"/>
          <w:sz w:val="26"/>
          <w:szCs w:val="26"/>
          <w:lang w:eastAsia="en-US"/>
        </w:rPr>
        <w:t xml:space="preserve">№ 3454 выдан: Федеральное государственное казенное учреждение "Войсковая часть 83521"; выписка из </w:t>
      </w:r>
      <w:r w:rsidRPr="00241BCC">
        <w:rPr>
          <w:rFonts w:eastAsia="Calibri"/>
          <w:sz w:val="26"/>
          <w:szCs w:val="26"/>
          <w:lang w:eastAsia="en-US"/>
        </w:rPr>
        <w:lastRenderedPageBreak/>
        <w:t>Распоряжения "Об</w:t>
      </w:r>
      <w:r>
        <w:rPr>
          <w:rFonts w:eastAsia="Calibri"/>
          <w:sz w:val="26"/>
          <w:szCs w:val="26"/>
          <w:lang w:eastAsia="en-US"/>
        </w:rPr>
        <w:t xml:space="preserve"> </w:t>
      </w:r>
      <w:r w:rsidRPr="00241BCC">
        <w:rPr>
          <w:rFonts w:eastAsia="Calibri"/>
          <w:sz w:val="26"/>
          <w:szCs w:val="26"/>
          <w:lang w:eastAsia="en-US"/>
        </w:rPr>
        <w:t>установлении зоны охраняемого военного объекта" от 22.06.2018 № 23 с выдан: Федеральная служба безопасности Российской</w:t>
      </w:r>
      <w:r>
        <w:rPr>
          <w:rFonts w:eastAsia="Calibri"/>
          <w:sz w:val="26"/>
          <w:szCs w:val="26"/>
          <w:lang w:eastAsia="en-US"/>
        </w:rPr>
        <w:t xml:space="preserve"> </w:t>
      </w:r>
      <w:r w:rsidRPr="00241BCC">
        <w:rPr>
          <w:rFonts w:eastAsia="Calibri"/>
          <w:sz w:val="26"/>
          <w:szCs w:val="26"/>
          <w:lang w:eastAsia="en-US"/>
        </w:rPr>
        <w:t>Федерации; Содержание ограничения (обременения): Внешняя граница зоны охраняемого военного объекта устанавливается на</w:t>
      </w:r>
      <w:r>
        <w:rPr>
          <w:rFonts w:eastAsia="Calibri"/>
          <w:sz w:val="26"/>
          <w:szCs w:val="26"/>
          <w:lang w:eastAsia="en-US"/>
        </w:rPr>
        <w:t xml:space="preserve"> </w:t>
      </w:r>
      <w:r w:rsidRPr="00241BCC">
        <w:rPr>
          <w:rFonts w:eastAsia="Calibri"/>
          <w:sz w:val="26"/>
          <w:szCs w:val="26"/>
          <w:lang w:eastAsia="en-US"/>
        </w:rPr>
        <w:t>расстоянии, не превышающем 2 километров от внешнего ограждения территории военного объекта или, если такое ограждение</w:t>
      </w:r>
      <w:r>
        <w:rPr>
          <w:rFonts w:eastAsia="Calibri"/>
          <w:sz w:val="26"/>
          <w:szCs w:val="26"/>
          <w:lang w:eastAsia="en-US"/>
        </w:rPr>
        <w:t xml:space="preserve"> </w:t>
      </w:r>
      <w:r w:rsidRPr="00241BCC">
        <w:rPr>
          <w:rFonts w:eastAsia="Calibri"/>
          <w:sz w:val="26"/>
          <w:szCs w:val="26"/>
          <w:lang w:eastAsia="en-US"/>
        </w:rPr>
        <w:t>отсутствует, от его внешнего периметра. Ширина зоны охраняемого военного объекта определяется с учетом норм</w:t>
      </w:r>
      <w:r>
        <w:rPr>
          <w:rFonts w:eastAsia="Calibri"/>
          <w:sz w:val="26"/>
          <w:szCs w:val="26"/>
          <w:lang w:eastAsia="en-US"/>
        </w:rPr>
        <w:t xml:space="preserve"> </w:t>
      </w:r>
      <w:r w:rsidRPr="00241BCC">
        <w:rPr>
          <w:rFonts w:eastAsia="Calibri"/>
          <w:sz w:val="26"/>
          <w:szCs w:val="26"/>
          <w:lang w:eastAsia="en-US"/>
        </w:rPr>
        <w:t>электромагнитной совместимости и помехозащищенности оборудования, эксплуатируемого на военном объекте. Зона</w:t>
      </w:r>
      <w:r>
        <w:rPr>
          <w:rFonts w:eastAsia="Calibri"/>
          <w:sz w:val="26"/>
          <w:szCs w:val="26"/>
          <w:lang w:eastAsia="en-US"/>
        </w:rPr>
        <w:t xml:space="preserve"> </w:t>
      </w:r>
      <w:r w:rsidRPr="00241BCC">
        <w:rPr>
          <w:rFonts w:eastAsia="Calibri"/>
          <w:sz w:val="26"/>
          <w:szCs w:val="26"/>
          <w:lang w:eastAsia="en-US"/>
        </w:rPr>
        <w:t>охраняемого военного объекта не устанавливается, если ее внешняя граница совпадает с границей запретной зоны. 11. На</w:t>
      </w:r>
      <w:r>
        <w:rPr>
          <w:rFonts w:eastAsia="Calibri"/>
          <w:sz w:val="26"/>
          <w:szCs w:val="26"/>
          <w:lang w:eastAsia="en-US"/>
        </w:rPr>
        <w:t xml:space="preserve"> </w:t>
      </w:r>
      <w:r w:rsidRPr="00241BCC">
        <w:rPr>
          <w:rFonts w:eastAsia="Calibri"/>
          <w:sz w:val="26"/>
          <w:szCs w:val="26"/>
          <w:lang w:eastAsia="en-US"/>
        </w:rPr>
        <w:t>территории зоны охраняемого военного объекта строительство объектов капитального строительства, ввод в эксплуатацию</w:t>
      </w:r>
      <w:r>
        <w:rPr>
          <w:rFonts w:eastAsia="Calibri"/>
          <w:sz w:val="26"/>
          <w:szCs w:val="26"/>
          <w:lang w:eastAsia="en-US"/>
        </w:rPr>
        <w:t xml:space="preserve"> </w:t>
      </w:r>
      <w:r w:rsidRPr="00241BCC">
        <w:rPr>
          <w:rFonts w:eastAsia="Calibri"/>
          <w:sz w:val="26"/>
          <w:szCs w:val="26"/>
          <w:lang w:eastAsia="en-US"/>
        </w:rPr>
        <w:t>оборудования, создающего искусственные, в том числе индустриальные, радиопомехи, а также размещение и эксплуатация</w:t>
      </w:r>
      <w:r>
        <w:rPr>
          <w:rFonts w:eastAsia="Calibri"/>
          <w:sz w:val="26"/>
          <w:szCs w:val="26"/>
          <w:lang w:eastAsia="en-US"/>
        </w:rPr>
        <w:t xml:space="preserve"> </w:t>
      </w:r>
      <w:r w:rsidRPr="00241BCC">
        <w:rPr>
          <w:rFonts w:eastAsia="Calibri"/>
          <w:sz w:val="26"/>
          <w:szCs w:val="26"/>
          <w:lang w:eastAsia="en-US"/>
        </w:rPr>
        <w:t>стационарного или переносного приемо-передающего оборудования с мощностью передатчиков более 5 Вт осуществляются</w:t>
      </w:r>
      <w:r>
        <w:rPr>
          <w:rFonts w:eastAsia="Calibri"/>
          <w:sz w:val="26"/>
          <w:szCs w:val="26"/>
          <w:lang w:eastAsia="en-US"/>
        </w:rPr>
        <w:t xml:space="preserve"> </w:t>
      </w:r>
      <w:r w:rsidRPr="00241BCC">
        <w:rPr>
          <w:rFonts w:eastAsia="Calibri"/>
          <w:sz w:val="26"/>
          <w:szCs w:val="26"/>
          <w:lang w:eastAsia="en-US"/>
        </w:rPr>
        <w:t>исключительно по согласованию с федеральным органом исполнительной власти, в ведении которого находится военный</w:t>
      </w:r>
      <w:r>
        <w:rPr>
          <w:rFonts w:eastAsia="Calibri"/>
          <w:sz w:val="26"/>
          <w:szCs w:val="26"/>
          <w:lang w:eastAsia="en-US"/>
        </w:rPr>
        <w:t xml:space="preserve"> </w:t>
      </w:r>
      <w:r w:rsidRPr="00241BCC">
        <w:rPr>
          <w:rFonts w:eastAsia="Calibri"/>
          <w:sz w:val="26"/>
          <w:szCs w:val="26"/>
          <w:lang w:eastAsia="en-US"/>
        </w:rPr>
        <w:t>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 На территории зоны охраняемого военного объекта не</w:t>
      </w:r>
      <w:r>
        <w:rPr>
          <w:rFonts w:eastAsia="Calibri"/>
          <w:sz w:val="26"/>
          <w:szCs w:val="26"/>
          <w:lang w:eastAsia="en-US"/>
        </w:rPr>
        <w:t xml:space="preserve"> </w:t>
      </w:r>
      <w:r w:rsidRPr="00241BCC">
        <w:rPr>
          <w:rFonts w:eastAsia="Calibri"/>
          <w:sz w:val="26"/>
          <w:szCs w:val="26"/>
          <w:lang w:eastAsia="en-US"/>
        </w:rPr>
        <w:t>допускается ликвидация дорог и переправ, а также осушение и отведение русел рек. Зона с особыми условиями</w:t>
      </w:r>
      <w:r>
        <w:rPr>
          <w:rFonts w:eastAsia="Calibri"/>
          <w:sz w:val="26"/>
          <w:szCs w:val="26"/>
          <w:lang w:eastAsia="en-US"/>
        </w:rPr>
        <w:t xml:space="preserve"> </w:t>
      </w:r>
      <w:r w:rsidRPr="00241BCC">
        <w:rPr>
          <w:rFonts w:eastAsia="Calibri"/>
          <w:sz w:val="26"/>
          <w:szCs w:val="26"/>
          <w:lang w:eastAsia="en-US"/>
        </w:rPr>
        <w:t>использования территории установлена бессрочно.; Реестровый номер границы: 39:05-6.1305; Вид объекта реестра границ: Зона с особыми условиями использования территории; Вид зоны по документу: Зона охраняемого военного объекта; Тип зоны: Зона размещения военных объектов</w:t>
      </w:r>
      <w:r>
        <w:rPr>
          <w:rFonts w:eastAsia="Calibri"/>
          <w:sz w:val="26"/>
          <w:szCs w:val="26"/>
          <w:lang w:eastAsia="en-US"/>
        </w:rPr>
        <w:t>.</w:t>
      </w:r>
    </w:p>
    <w:p w:rsidR="00101393" w:rsidRDefault="00101393" w:rsidP="00101393">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41BCC">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41BCC">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41BCC">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41BCC">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41BCC">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41BCC">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41BCC">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41BCC">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41BCC">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101393" w:rsidRDefault="00101393" w:rsidP="00101393">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41BCC">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41BCC">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41BCC">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41BCC">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41BCC">
        <w:rPr>
          <w:rFonts w:eastAsia="Calibri"/>
          <w:sz w:val="26"/>
          <w:szCs w:val="26"/>
          <w:lang w:eastAsia="en-US"/>
        </w:rPr>
        <w:t xml:space="preserve">на них объектов недвижимости и осуществления экономической и иной деятельности устанавливаются в </w:t>
      </w:r>
      <w:r w:rsidRPr="00241BCC">
        <w:rPr>
          <w:rFonts w:eastAsia="Calibri"/>
          <w:sz w:val="26"/>
          <w:szCs w:val="26"/>
          <w:lang w:eastAsia="en-US"/>
        </w:rPr>
        <w:lastRenderedPageBreak/>
        <w:t>соответствии с</w:t>
      </w:r>
      <w:r>
        <w:rPr>
          <w:rFonts w:eastAsia="Calibri"/>
          <w:sz w:val="26"/>
          <w:szCs w:val="26"/>
          <w:lang w:eastAsia="en-US"/>
        </w:rPr>
        <w:t xml:space="preserve"> </w:t>
      </w:r>
      <w:r w:rsidRPr="00241BCC">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41BCC">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41BCC">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41BCC">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101393" w:rsidRDefault="00101393" w:rsidP="00101393">
      <w:pPr>
        <w:suppressAutoHyphens w:val="0"/>
        <w:autoSpaceDE w:val="0"/>
        <w:autoSpaceDN w:val="0"/>
        <w:adjustRightInd w:val="0"/>
        <w:ind w:right="-142" w:firstLine="709"/>
        <w:jc w:val="both"/>
        <w:rPr>
          <w:rFonts w:eastAsia="Calibri"/>
          <w:sz w:val="26"/>
          <w:szCs w:val="26"/>
          <w:lang w:eastAsia="en-US"/>
        </w:rPr>
      </w:pPr>
      <w:r w:rsidRPr="00241BCC">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41BCC">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41BCC">
        <w:rPr>
          <w:rFonts w:eastAsia="Calibri"/>
          <w:sz w:val="26"/>
          <w:szCs w:val="26"/>
          <w:lang w:eastAsia="en-US"/>
        </w:rPr>
        <w:t xml:space="preserve"> Зоны защиты населения</w:t>
      </w:r>
      <w:r>
        <w:rPr>
          <w:rFonts w:eastAsia="Calibri"/>
          <w:sz w:val="26"/>
          <w:szCs w:val="26"/>
          <w:lang w:eastAsia="en-US"/>
        </w:rPr>
        <w:t xml:space="preserve">, </w:t>
      </w:r>
      <w:r w:rsidRPr="00241BCC">
        <w:rPr>
          <w:rFonts w:eastAsia="Calibri"/>
          <w:sz w:val="26"/>
          <w:szCs w:val="26"/>
          <w:lang w:eastAsia="en-US"/>
        </w:rPr>
        <w:t>Реестровый номер: 39:00-6.546</w:t>
      </w:r>
      <w:r>
        <w:rPr>
          <w:rFonts w:eastAsia="Calibri"/>
          <w:sz w:val="26"/>
          <w:szCs w:val="26"/>
          <w:lang w:eastAsia="en-US"/>
        </w:rPr>
        <w:t xml:space="preserve">, </w:t>
      </w:r>
      <w:r w:rsidRPr="00241BCC">
        <w:rPr>
          <w:rFonts w:eastAsia="Calibri"/>
          <w:sz w:val="26"/>
          <w:szCs w:val="26"/>
          <w:lang w:eastAsia="en-US"/>
        </w:rPr>
        <w:t>Кадастровый район: 39:00</w:t>
      </w:r>
      <w:r>
        <w:rPr>
          <w:rFonts w:eastAsia="Calibri"/>
          <w:sz w:val="26"/>
          <w:szCs w:val="26"/>
          <w:lang w:eastAsia="en-US"/>
        </w:rPr>
        <w:t>, Наиме</w:t>
      </w:r>
      <w:r w:rsidRPr="00241BCC">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101393" w:rsidRDefault="00101393" w:rsidP="00101393">
      <w:pPr>
        <w:suppressAutoHyphens w:val="0"/>
        <w:autoSpaceDE w:val="0"/>
        <w:autoSpaceDN w:val="0"/>
        <w:adjustRightInd w:val="0"/>
        <w:ind w:right="-142" w:firstLine="709"/>
        <w:jc w:val="both"/>
        <w:rPr>
          <w:rFonts w:eastAsia="Calibri"/>
          <w:sz w:val="26"/>
          <w:szCs w:val="26"/>
          <w:lang w:eastAsia="en-US"/>
        </w:rPr>
      </w:pPr>
      <w:r w:rsidRPr="00241BCC">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41BCC">
        <w:rPr>
          <w:rFonts w:eastAsia="Calibri"/>
          <w:sz w:val="26"/>
          <w:szCs w:val="26"/>
          <w:lang w:eastAsia="en-US"/>
        </w:rPr>
        <w:t>Вид: Зона размещения военных объектов</w:t>
      </w:r>
      <w:r>
        <w:rPr>
          <w:rFonts w:eastAsia="Calibri"/>
          <w:sz w:val="26"/>
          <w:szCs w:val="26"/>
          <w:lang w:eastAsia="en-US"/>
        </w:rPr>
        <w:t xml:space="preserve">, </w:t>
      </w:r>
      <w:r w:rsidRPr="00241BCC">
        <w:rPr>
          <w:rFonts w:eastAsia="Calibri"/>
          <w:sz w:val="26"/>
          <w:szCs w:val="26"/>
          <w:lang w:eastAsia="en-US"/>
        </w:rPr>
        <w:t>Реестровый номер: 39:05-6.1305</w:t>
      </w:r>
      <w:r>
        <w:rPr>
          <w:rFonts w:eastAsia="Calibri"/>
          <w:sz w:val="26"/>
          <w:szCs w:val="26"/>
          <w:lang w:eastAsia="en-US"/>
        </w:rPr>
        <w:t xml:space="preserve">, </w:t>
      </w:r>
      <w:r w:rsidRPr="00241BCC">
        <w:rPr>
          <w:rFonts w:eastAsia="Calibri"/>
          <w:sz w:val="26"/>
          <w:szCs w:val="26"/>
          <w:lang w:eastAsia="en-US"/>
        </w:rPr>
        <w:t>Кадастровый район: 39:05</w:t>
      </w:r>
      <w:r>
        <w:rPr>
          <w:rFonts w:eastAsia="Calibri"/>
          <w:sz w:val="26"/>
          <w:szCs w:val="26"/>
          <w:lang w:eastAsia="en-US"/>
        </w:rPr>
        <w:t>, Наиме</w:t>
      </w:r>
      <w:r w:rsidRPr="00241BCC">
        <w:rPr>
          <w:rFonts w:eastAsia="Calibri"/>
          <w:sz w:val="26"/>
          <w:szCs w:val="26"/>
          <w:lang w:eastAsia="en-US"/>
        </w:rPr>
        <w:t>нование: Зона охраняемого военного объекта</w:t>
      </w:r>
      <w:r>
        <w:rPr>
          <w:rFonts w:eastAsia="Calibri"/>
          <w:sz w:val="26"/>
          <w:szCs w:val="26"/>
          <w:lang w:eastAsia="en-US"/>
        </w:rPr>
        <w:t xml:space="preserve">, </w:t>
      </w:r>
      <w:r w:rsidRPr="00241BCC">
        <w:rPr>
          <w:rFonts w:eastAsia="Calibri"/>
          <w:sz w:val="26"/>
          <w:szCs w:val="26"/>
          <w:lang w:eastAsia="en-US"/>
        </w:rPr>
        <w:t>Ограничение: 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 11. 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 На территории зоны охраняемого военного объекта не допускается ликвидация дорог и переправ, а также осушение и отведение русел рек. Зона с особыми условиями использования территории установлена бессрочно.</w:t>
      </w:r>
    </w:p>
    <w:p w:rsidR="00101393" w:rsidRDefault="00101393" w:rsidP="00101393">
      <w:pPr>
        <w:suppressAutoHyphens w:val="0"/>
        <w:autoSpaceDE w:val="0"/>
        <w:autoSpaceDN w:val="0"/>
        <w:adjustRightInd w:val="0"/>
        <w:ind w:right="-142" w:firstLine="709"/>
        <w:jc w:val="both"/>
        <w:rPr>
          <w:rFonts w:eastAsia="Calibri"/>
          <w:sz w:val="26"/>
          <w:szCs w:val="26"/>
          <w:lang w:eastAsia="en-US"/>
        </w:rPr>
      </w:pPr>
      <w:r w:rsidRPr="00EA78C2">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EA78C2">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EA78C2">
        <w:rPr>
          <w:rFonts w:eastAsia="Calibri"/>
          <w:sz w:val="26"/>
          <w:szCs w:val="26"/>
          <w:lang w:eastAsia="en-US"/>
        </w:rPr>
        <w:t xml:space="preserve"> Зоны защиты населения</w:t>
      </w:r>
      <w:r>
        <w:rPr>
          <w:rFonts w:eastAsia="Calibri"/>
          <w:sz w:val="26"/>
          <w:szCs w:val="26"/>
          <w:lang w:eastAsia="en-US"/>
        </w:rPr>
        <w:t xml:space="preserve">, </w:t>
      </w:r>
      <w:r w:rsidRPr="00EA78C2">
        <w:rPr>
          <w:rFonts w:eastAsia="Calibri"/>
          <w:sz w:val="26"/>
          <w:szCs w:val="26"/>
          <w:lang w:eastAsia="en-US"/>
        </w:rPr>
        <w:t>Реестровый номер: 39:00-6.542</w:t>
      </w:r>
      <w:r>
        <w:rPr>
          <w:rFonts w:eastAsia="Calibri"/>
          <w:sz w:val="26"/>
          <w:szCs w:val="26"/>
          <w:lang w:eastAsia="en-US"/>
        </w:rPr>
        <w:t xml:space="preserve">, </w:t>
      </w:r>
      <w:r w:rsidRPr="00EA78C2">
        <w:rPr>
          <w:rFonts w:eastAsia="Calibri"/>
          <w:sz w:val="26"/>
          <w:szCs w:val="26"/>
          <w:lang w:eastAsia="en-US"/>
        </w:rPr>
        <w:t>Кадастровый район: 39:00</w:t>
      </w:r>
      <w:r>
        <w:rPr>
          <w:rFonts w:eastAsia="Calibri"/>
          <w:sz w:val="26"/>
          <w:szCs w:val="26"/>
          <w:lang w:eastAsia="en-US"/>
        </w:rPr>
        <w:t>, Наиме</w:t>
      </w:r>
      <w:r w:rsidRPr="00EA78C2">
        <w:rPr>
          <w:rFonts w:eastAsia="Calibri"/>
          <w:sz w:val="26"/>
          <w:szCs w:val="26"/>
          <w:lang w:eastAsia="en-US"/>
        </w:rPr>
        <w:t>нование: Третья зона округа горно-санитарной охраны курорта федерального значения Зеленоградск</w:t>
      </w:r>
      <w:r>
        <w:rPr>
          <w:rFonts w:eastAsia="Calibri"/>
          <w:sz w:val="26"/>
          <w:szCs w:val="26"/>
          <w:lang w:eastAsia="en-US"/>
        </w:rPr>
        <w:t>.</w:t>
      </w:r>
    </w:p>
    <w:p w:rsidR="00101393" w:rsidRDefault="00101393" w:rsidP="00101393">
      <w:pPr>
        <w:suppressAutoHyphens w:val="0"/>
        <w:autoSpaceDE w:val="0"/>
        <w:autoSpaceDN w:val="0"/>
        <w:adjustRightInd w:val="0"/>
        <w:ind w:right="-142" w:firstLine="709"/>
        <w:jc w:val="both"/>
        <w:rPr>
          <w:rFonts w:eastAsia="Calibri"/>
          <w:sz w:val="26"/>
          <w:szCs w:val="26"/>
          <w:lang w:eastAsia="en-US"/>
        </w:rPr>
      </w:pPr>
      <w:r w:rsidRPr="00EA78C2">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EA78C2">
        <w:rPr>
          <w:rFonts w:eastAsia="Calibri"/>
          <w:sz w:val="26"/>
          <w:szCs w:val="26"/>
          <w:lang w:eastAsia="en-US"/>
        </w:rPr>
        <w:t>Вид: Охранная зона транспорта</w:t>
      </w:r>
      <w:r>
        <w:rPr>
          <w:rFonts w:eastAsia="Calibri"/>
          <w:sz w:val="26"/>
          <w:szCs w:val="26"/>
          <w:lang w:eastAsia="en-US"/>
        </w:rPr>
        <w:t xml:space="preserve">, </w:t>
      </w:r>
      <w:r w:rsidRPr="00EA78C2">
        <w:rPr>
          <w:rFonts w:eastAsia="Calibri"/>
          <w:sz w:val="26"/>
          <w:szCs w:val="26"/>
          <w:lang w:eastAsia="en-US"/>
        </w:rPr>
        <w:t>Зона охраны искусственных объектов</w:t>
      </w:r>
      <w:r>
        <w:rPr>
          <w:rFonts w:eastAsia="Calibri"/>
          <w:sz w:val="26"/>
          <w:szCs w:val="26"/>
          <w:lang w:eastAsia="en-US"/>
        </w:rPr>
        <w:t xml:space="preserve">, </w:t>
      </w:r>
      <w:r w:rsidRPr="00EA78C2">
        <w:rPr>
          <w:rFonts w:eastAsia="Calibri"/>
          <w:sz w:val="26"/>
          <w:szCs w:val="26"/>
          <w:lang w:eastAsia="en-US"/>
        </w:rPr>
        <w:t>Реестровый номер: 39:00-6.798</w:t>
      </w:r>
      <w:r>
        <w:rPr>
          <w:rFonts w:eastAsia="Calibri"/>
          <w:sz w:val="26"/>
          <w:szCs w:val="26"/>
          <w:lang w:eastAsia="en-US"/>
        </w:rPr>
        <w:t xml:space="preserve">, </w:t>
      </w:r>
      <w:r w:rsidRPr="00EA78C2">
        <w:rPr>
          <w:rFonts w:eastAsia="Calibri"/>
          <w:sz w:val="26"/>
          <w:szCs w:val="26"/>
          <w:lang w:eastAsia="en-US"/>
        </w:rPr>
        <w:t>Кадастровый район: 39:00</w:t>
      </w:r>
      <w:r>
        <w:rPr>
          <w:rFonts w:eastAsia="Calibri"/>
          <w:sz w:val="26"/>
          <w:szCs w:val="26"/>
          <w:lang w:eastAsia="en-US"/>
        </w:rPr>
        <w:t>, Наиме</w:t>
      </w:r>
      <w:r w:rsidRPr="00EA78C2">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EA78C2">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101393" w:rsidRDefault="00101393" w:rsidP="00101393">
      <w:pPr>
        <w:suppressAutoHyphens w:val="0"/>
        <w:autoSpaceDE w:val="0"/>
        <w:autoSpaceDN w:val="0"/>
        <w:adjustRightInd w:val="0"/>
        <w:ind w:right="-142" w:firstLine="709"/>
        <w:jc w:val="both"/>
        <w:rPr>
          <w:rFonts w:eastAsia="Calibri"/>
          <w:sz w:val="26"/>
          <w:szCs w:val="26"/>
          <w:lang w:eastAsia="en-US"/>
        </w:rPr>
      </w:pPr>
      <w:r w:rsidRPr="00EA78C2">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EA78C2">
        <w:rPr>
          <w:rFonts w:eastAsia="Calibri"/>
          <w:sz w:val="26"/>
          <w:szCs w:val="26"/>
          <w:lang w:eastAsia="en-US"/>
        </w:rPr>
        <w:t>Вид: Охранная зона транспорта</w:t>
      </w:r>
      <w:r>
        <w:rPr>
          <w:rFonts w:eastAsia="Calibri"/>
          <w:sz w:val="26"/>
          <w:szCs w:val="26"/>
          <w:lang w:eastAsia="en-US"/>
        </w:rPr>
        <w:t xml:space="preserve">, </w:t>
      </w:r>
      <w:r w:rsidRPr="00EA78C2">
        <w:rPr>
          <w:rFonts w:eastAsia="Calibri"/>
          <w:sz w:val="26"/>
          <w:szCs w:val="26"/>
          <w:lang w:eastAsia="en-US"/>
        </w:rPr>
        <w:t>Зона охраны искусственных объектов</w:t>
      </w:r>
      <w:r>
        <w:rPr>
          <w:rFonts w:eastAsia="Calibri"/>
          <w:sz w:val="26"/>
          <w:szCs w:val="26"/>
          <w:lang w:eastAsia="en-US"/>
        </w:rPr>
        <w:t xml:space="preserve">, </w:t>
      </w:r>
      <w:r w:rsidRPr="00EA78C2">
        <w:rPr>
          <w:rFonts w:eastAsia="Calibri"/>
          <w:sz w:val="26"/>
          <w:szCs w:val="26"/>
          <w:lang w:eastAsia="en-US"/>
        </w:rPr>
        <w:t>Реестровый номер: 39:00-6.799</w:t>
      </w:r>
      <w:r>
        <w:rPr>
          <w:rFonts w:eastAsia="Calibri"/>
          <w:sz w:val="26"/>
          <w:szCs w:val="26"/>
          <w:lang w:eastAsia="en-US"/>
        </w:rPr>
        <w:t xml:space="preserve">, </w:t>
      </w:r>
      <w:r w:rsidRPr="00EA78C2">
        <w:rPr>
          <w:rFonts w:eastAsia="Calibri"/>
          <w:sz w:val="26"/>
          <w:szCs w:val="26"/>
          <w:lang w:eastAsia="en-US"/>
        </w:rPr>
        <w:t>Кадастровый район: 39:00</w:t>
      </w:r>
      <w:r>
        <w:rPr>
          <w:rFonts w:eastAsia="Calibri"/>
          <w:sz w:val="26"/>
          <w:szCs w:val="26"/>
          <w:lang w:eastAsia="en-US"/>
        </w:rPr>
        <w:t>, Наиме</w:t>
      </w:r>
      <w:r w:rsidRPr="00EA78C2">
        <w:rPr>
          <w:rFonts w:eastAsia="Calibri"/>
          <w:sz w:val="26"/>
          <w:szCs w:val="26"/>
          <w:lang w:eastAsia="en-US"/>
        </w:rPr>
        <w:t xml:space="preserve">нование: Четвертая подзона приаэродромной </w:t>
      </w:r>
      <w:r w:rsidRPr="00EA78C2">
        <w:rPr>
          <w:rFonts w:eastAsia="Calibri"/>
          <w:sz w:val="26"/>
          <w:szCs w:val="26"/>
          <w:lang w:eastAsia="en-US"/>
        </w:rPr>
        <w:lastRenderedPageBreak/>
        <w:t>территории аэродрома Калининград (Храброво)</w:t>
      </w:r>
      <w:r>
        <w:rPr>
          <w:rFonts w:eastAsia="Calibri"/>
          <w:sz w:val="26"/>
          <w:szCs w:val="26"/>
          <w:lang w:eastAsia="en-US"/>
        </w:rPr>
        <w:t>,</w:t>
      </w:r>
      <w:r w:rsidRPr="00EA78C2">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101393" w:rsidRDefault="00101393" w:rsidP="00101393">
      <w:pPr>
        <w:suppressAutoHyphens w:val="0"/>
        <w:autoSpaceDE w:val="0"/>
        <w:autoSpaceDN w:val="0"/>
        <w:adjustRightInd w:val="0"/>
        <w:ind w:right="-142" w:firstLine="709"/>
        <w:jc w:val="both"/>
        <w:rPr>
          <w:rFonts w:eastAsia="Calibri"/>
          <w:sz w:val="26"/>
          <w:szCs w:val="26"/>
          <w:lang w:eastAsia="en-US"/>
        </w:rPr>
      </w:pPr>
      <w:r w:rsidRPr="00EA78C2">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EA78C2">
        <w:rPr>
          <w:rFonts w:eastAsia="Calibri"/>
          <w:sz w:val="26"/>
          <w:szCs w:val="26"/>
          <w:lang w:eastAsia="en-US"/>
        </w:rPr>
        <w:t>Вид: Охранная зона транспорта</w:t>
      </w:r>
      <w:r>
        <w:rPr>
          <w:rFonts w:eastAsia="Calibri"/>
          <w:sz w:val="26"/>
          <w:szCs w:val="26"/>
          <w:lang w:eastAsia="en-US"/>
        </w:rPr>
        <w:t xml:space="preserve">, </w:t>
      </w:r>
      <w:r w:rsidRPr="00EA78C2">
        <w:rPr>
          <w:rFonts w:eastAsia="Calibri"/>
          <w:sz w:val="26"/>
          <w:szCs w:val="26"/>
          <w:lang w:eastAsia="en-US"/>
        </w:rPr>
        <w:t>Зона охраны искусственных объектов</w:t>
      </w:r>
      <w:r>
        <w:rPr>
          <w:rFonts w:eastAsia="Calibri"/>
          <w:sz w:val="26"/>
          <w:szCs w:val="26"/>
          <w:lang w:eastAsia="en-US"/>
        </w:rPr>
        <w:t xml:space="preserve">, </w:t>
      </w:r>
      <w:r w:rsidRPr="00EA78C2">
        <w:rPr>
          <w:rFonts w:eastAsia="Calibri"/>
          <w:sz w:val="26"/>
          <w:szCs w:val="26"/>
          <w:lang w:eastAsia="en-US"/>
        </w:rPr>
        <w:t>Реестровый номер: 39:00-6.800</w:t>
      </w:r>
      <w:r>
        <w:rPr>
          <w:rFonts w:eastAsia="Calibri"/>
          <w:sz w:val="26"/>
          <w:szCs w:val="26"/>
          <w:lang w:eastAsia="en-US"/>
        </w:rPr>
        <w:t xml:space="preserve">, </w:t>
      </w:r>
      <w:r w:rsidRPr="00EA78C2">
        <w:rPr>
          <w:rFonts w:eastAsia="Calibri"/>
          <w:sz w:val="26"/>
          <w:szCs w:val="26"/>
          <w:lang w:eastAsia="en-US"/>
        </w:rPr>
        <w:t>Кадастровый район: 39:00</w:t>
      </w:r>
      <w:r>
        <w:rPr>
          <w:rFonts w:eastAsia="Calibri"/>
          <w:sz w:val="26"/>
          <w:szCs w:val="26"/>
          <w:lang w:eastAsia="en-US"/>
        </w:rPr>
        <w:t>, Наиме</w:t>
      </w:r>
      <w:r w:rsidRPr="00EA78C2">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EA78C2">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101393" w:rsidRDefault="00101393" w:rsidP="00101393">
      <w:pPr>
        <w:suppressAutoHyphens w:val="0"/>
        <w:autoSpaceDE w:val="0"/>
        <w:autoSpaceDN w:val="0"/>
        <w:adjustRightInd w:val="0"/>
        <w:ind w:right="-142" w:firstLine="709"/>
        <w:jc w:val="both"/>
        <w:rPr>
          <w:rFonts w:eastAsia="Calibri"/>
          <w:sz w:val="26"/>
          <w:szCs w:val="26"/>
          <w:lang w:eastAsia="en-US"/>
        </w:rPr>
      </w:pPr>
      <w:r w:rsidRPr="00EA78C2">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EA78C2">
        <w:rPr>
          <w:rFonts w:eastAsia="Calibri"/>
          <w:sz w:val="26"/>
          <w:szCs w:val="26"/>
          <w:lang w:eastAsia="en-US"/>
        </w:rPr>
        <w:t>Вид: Охранная зона транспорта</w:t>
      </w:r>
      <w:r>
        <w:rPr>
          <w:rFonts w:eastAsia="Calibri"/>
          <w:sz w:val="26"/>
          <w:szCs w:val="26"/>
          <w:lang w:eastAsia="en-US"/>
        </w:rPr>
        <w:t xml:space="preserve">, </w:t>
      </w:r>
      <w:r w:rsidRPr="00EA78C2">
        <w:rPr>
          <w:rFonts w:eastAsia="Calibri"/>
          <w:sz w:val="26"/>
          <w:szCs w:val="26"/>
          <w:lang w:eastAsia="en-US"/>
        </w:rPr>
        <w:t>Зона охраны искусственных объектов</w:t>
      </w:r>
      <w:r>
        <w:rPr>
          <w:rFonts w:eastAsia="Calibri"/>
          <w:sz w:val="26"/>
          <w:szCs w:val="26"/>
          <w:lang w:eastAsia="en-US"/>
        </w:rPr>
        <w:t xml:space="preserve">, </w:t>
      </w:r>
      <w:r w:rsidRPr="00EA78C2">
        <w:rPr>
          <w:rFonts w:eastAsia="Calibri"/>
          <w:sz w:val="26"/>
          <w:szCs w:val="26"/>
          <w:lang w:eastAsia="en-US"/>
        </w:rPr>
        <w:t>Реестровый номер: 39:00-6.802</w:t>
      </w:r>
      <w:r>
        <w:rPr>
          <w:rFonts w:eastAsia="Calibri"/>
          <w:sz w:val="26"/>
          <w:szCs w:val="26"/>
          <w:lang w:eastAsia="en-US"/>
        </w:rPr>
        <w:t xml:space="preserve">, </w:t>
      </w:r>
      <w:r w:rsidRPr="00EA78C2">
        <w:rPr>
          <w:rFonts w:eastAsia="Calibri"/>
          <w:sz w:val="26"/>
          <w:szCs w:val="26"/>
          <w:lang w:eastAsia="en-US"/>
        </w:rPr>
        <w:t>Кадастровый район: 39:00</w:t>
      </w:r>
      <w:r>
        <w:rPr>
          <w:rFonts w:eastAsia="Calibri"/>
          <w:sz w:val="26"/>
          <w:szCs w:val="26"/>
          <w:lang w:eastAsia="en-US"/>
        </w:rPr>
        <w:t>, Наиме</w:t>
      </w:r>
      <w:r w:rsidRPr="00EA78C2">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EA78C2">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101393" w:rsidRDefault="00101393" w:rsidP="00101393">
      <w:pPr>
        <w:suppressAutoHyphens w:val="0"/>
        <w:autoSpaceDE w:val="0"/>
        <w:autoSpaceDN w:val="0"/>
        <w:adjustRightInd w:val="0"/>
        <w:ind w:right="-142" w:firstLine="709"/>
        <w:jc w:val="both"/>
        <w:rPr>
          <w:rFonts w:eastAsia="Calibri"/>
          <w:sz w:val="26"/>
          <w:szCs w:val="26"/>
          <w:lang w:eastAsia="en-US"/>
        </w:rPr>
      </w:pPr>
      <w:r w:rsidRPr="00EA78C2">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EA78C2">
        <w:rPr>
          <w:rFonts w:eastAsia="Calibri"/>
          <w:sz w:val="26"/>
          <w:szCs w:val="26"/>
          <w:lang w:eastAsia="en-US"/>
        </w:rPr>
        <w:t>Вид: Охранная зона транспорта</w:t>
      </w:r>
      <w:r>
        <w:rPr>
          <w:rFonts w:eastAsia="Calibri"/>
          <w:sz w:val="26"/>
          <w:szCs w:val="26"/>
          <w:lang w:eastAsia="en-US"/>
        </w:rPr>
        <w:t xml:space="preserve">, </w:t>
      </w:r>
      <w:r w:rsidRPr="00EA78C2">
        <w:rPr>
          <w:rFonts w:eastAsia="Calibri"/>
          <w:sz w:val="26"/>
          <w:szCs w:val="26"/>
          <w:lang w:eastAsia="en-US"/>
        </w:rPr>
        <w:t>Зона охраны искусственных объектов</w:t>
      </w:r>
      <w:r>
        <w:rPr>
          <w:rFonts w:eastAsia="Calibri"/>
          <w:sz w:val="26"/>
          <w:szCs w:val="26"/>
          <w:lang w:eastAsia="en-US"/>
        </w:rPr>
        <w:t xml:space="preserve">, </w:t>
      </w:r>
      <w:r w:rsidRPr="00EA78C2">
        <w:rPr>
          <w:rFonts w:eastAsia="Calibri"/>
          <w:sz w:val="26"/>
          <w:szCs w:val="26"/>
          <w:lang w:eastAsia="en-US"/>
        </w:rPr>
        <w:t>Реестровый номер: 39:00-6.803</w:t>
      </w:r>
      <w:r>
        <w:rPr>
          <w:rFonts w:eastAsia="Calibri"/>
          <w:sz w:val="26"/>
          <w:szCs w:val="26"/>
          <w:lang w:eastAsia="en-US"/>
        </w:rPr>
        <w:t xml:space="preserve">, </w:t>
      </w:r>
      <w:r w:rsidRPr="00EA78C2">
        <w:rPr>
          <w:rFonts w:eastAsia="Calibri"/>
          <w:sz w:val="26"/>
          <w:szCs w:val="26"/>
          <w:lang w:eastAsia="en-US"/>
        </w:rPr>
        <w:t>Кадастровый район: 39:00</w:t>
      </w:r>
      <w:r>
        <w:rPr>
          <w:rFonts w:eastAsia="Calibri"/>
          <w:sz w:val="26"/>
          <w:szCs w:val="26"/>
          <w:lang w:eastAsia="en-US"/>
        </w:rPr>
        <w:t>, Наиме</w:t>
      </w:r>
      <w:r w:rsidRPr="00EA78C2">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EA78C2">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101393" w:rsidRDefault="00101393" w:rsidP="00101393">
      <w:pPr>
        <w:suppressAutoHyphens w:val="0"/>
        <w:autoSpaceDE w:val="0"/>
        <w:autoSpaceDN w:val="0"/>
        <w:adjustRightInd w:val="0"/>
        <w:ind w:right="-142" w:firstLine="709"/>
        <w:jc w:val="both"/>
        <w:rPr>
          <w:rFonts w:eastAsia="Calibri"/>
          <w:sz w:val="26"/>
          <w:szCs w:val="26"/>
          <w:lang w:eastAsia="en-US"/>
        </w:rPr>
      </w:pPr>
      <w:r w:rsidRPr="00C94C47">
        <w:rPr>
          <w:rFonts w:eastAsia="Calibri"/>
          <w:b/>
          <w:sz w:val="26"/>
          <w:szCs w:val="26"/>
          <w:lang w:eastAsia="en-US"/>
        </w:rPr>
        <w:t>На основании письма № ЯЭ/19/380 АО «Россети Янтарь»</w:t>
      </w:r>
      <w:r w:rsidRPr="00217860">
        <w:rPr>
          <w:rFonts w:eastAsia="Calibri"/>
          <w:sz w:val="26"/>
          <w:szCs w:val="26"/>
          <w:lang w:eastAsia="en-US"/>
        </w:rPr>
        <w:t xml:space="preserve"> </w:t>
      </w:r>
    </w:p>
    <w:p w:rsidR="00101393" w:rsidRPr="003F0DD5" w:rsidRDefault="00101393" w:rsidP="00101393">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 xml:space="preserve">Акционерное общество «Россети Янтарь» </w:t>
      </w:r>
      <w:r w:rsidRPr="00217860">
        <w:rPr>
          <w:rFonts w:eastAsia="Calibri"/>
          <w:sz w:val="26"/>
          <w:szCs w:val="26"/>
          <w:lang w:eastAsia="en-US"/>
        </w:rPr>
        <w:t xml:space="preserve">сообщает о наличии действующего Договора </w:t>
      </w:r>
      <w:r>
        <w:rPr>
          <w:rFonts w:eastAsia="Calibri"/>
          <w:sz w:val="26"/>
          <w:szCs w:val="26"/>
          <w:lang w:eastAsia="en-US"/>
        </w:rPr>
        <w:t xml:space="preserve">от 10.02.2022 г. № 1088/01/22 </w:t>
      </w:r>
      <w:r w:rsidRPr="00217860">
        <w:rPr>
          <w:rFonts w:eastAsia="Calibri"/>
          <w:sz w:val="26"/>
          <w:szCs w:val="26"/>
          <w:lang w:eastAsia="en-US"/>
        </w:rPr>
        <w:t xml:space="preserve">об осуществлении технологического присоединения </w:t>
      </w:r>
      <w:r>
        <w:rPr>
          <w:rFonts w:eastAsia="Calibri"/>
          <w:sz w:val="26"/>
          <w:szCs w:val="26"/>
          <w:lang w:eastAsia="en-US"/>
        </w:rPr>
        <w:t>к электрическим сетям энергопринимающих устройств данного объекта.</w:t>
      </w:r>
    </w:p>
    <w:p w:rsidR="00101393" w:rsidRPr="00ED20A3" w:rsidRDefault="00101393" w:rsidP="00101393">
      <w:pPr>
        <w:pStyle w:val="a5"/>
        <w:tabs>
          <w:tab w:val="left" w:pos="0"/>
          <w:tab w:val="left" w:pos="4572"/>
          <w:tab w:val="left" w:pos="4932"/>
        </w:tabs>
        <w:spacing w:after="0"/>
        <w:ind w:right="-142" w:firstLine="709"/>
        <w:contextualSpacing/>
        <w:jc w:val="both"/>
        <w:rPr>
          <w:sz w:val="26"/>
          <w:szCs w:val="26"/>
        </w:rPr>
      </w:pPr>
      <w:r w:rsidRPr="00ED20A3">
        <w:rPr>
          <w:sz w:val="26"/>
          <w:szCs w:val="26"/>
        </w:rPr>
        <w:t xml:space="preserve">1) Максимальная мощность, с учетом ранее присоединенной – </w:t>
      </w:r>
      <w:r>
        <w:rPr>
          <w:sz w:val="26"/>
          <w:szCs w:val="26"/>
          <w:lang w:val="ru-RU"/>
        </w:rPr>
        <w:t>150</w:t>
      </w:r>
      <w:r w:rsidRPr="00ED20A3">
        <w:rPr>
          <w:sz w:val="26"/>
          <w:szCs w:val="26"/>
        </w:rPr>
        <w:t xml:space="preserve">,00 кВт, из них Категории: третья </w:t>
      </w:r>
      <w:r>
        <w:rPr>
          <w:sz w:val="26"/>
          <w:szCs w:val="26"/>
          <w:lang w:val="ru-RU"/>
        </w:rPr>
        <w:t>150,</w:t>
      </w:r>
      <w:r w:rsidRPr="00ED20A3">
        <w:rPr>
          <w:sz w:val="26"/>
          <w:szCs w:val="26"/>
        </w:rPr>
        <w:t>00 кВт.</w:t>
      </w:r>
    </w:p>
    <w:p w:rsidR="00101393" w:rsidRPr="00ED20A3" w:rsidRDefault="00101393" w:rsidP="00101393">
      <w:pPr>
        <w:pStyle w:val="a5"/>
        <w:tabs>
          <w:tab w:val="left" w:pos="0"/>
          <w:tab w:val="left" w:pos="4572"/>
          <w:tab w:val="left" w:pos="4932"/>
        </w:tabs>
        <w:spacing w:after="0"/>
        <w:ind w:right="-142" w:firstLine="709"/>
        <w:contextualSpacing/>
        <w:jc w:val="both"/>
        <w:rPr>
          <w:sz w:val="26"/>
          <w:szCs w:val="26"/>
        </w:rPr>
      </w:pPr>
      <w:r w:rsidRPr="00ED20A3">
        <w:rPr>
          <w:sz w:val="26"/>
          <w:szCs w:val="26"/>
        </w:rPr>
        <w:t>2) Класс напряжения электрической сети в точке присоединения: 0,4 кВ.</w:t>
      </w:r>
    </w:p>
    <w:p w:rsidR="00101393" w:rsidRDefault="00101393" w:rsidP="00101393">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rPr>
        <w:t>3)</w:t>
      </w:r>
      <w:r w:rsidRPr="00ED20A3">
        <w:rPr>
          <w:sz w:val="26"/>
          <w:szCs w:val="26"/>
          <w:lang w:val="ru-RU"/>
        </w:rPr>
        <w:t xml:space="preserve"> </w:t>
      </w:r>
      <w:r w:rsidRPr="00ED20A3">
        <w:rPr>
          <w:sz w:val="26"/>
          <w:szCs w:val="26"/>
        </w:rPr>
        <w:t>Точка(и) присоединения к электрической сети:</w:t>
      </w:r>
      <w:r>
        <w:rPr>
          <w:sz w:val="26"/>
          <w:szCs w:val="26"/>
          <w:lang w:val="ru-RU"/>
        </w:rPr>
        <w:t xml:space="preserve"> кабельные наконечники на КЛ 0,4 кВ (ТП новая – ВРУ 0,4 кВ многоквартирного дома (количество точек уточнить при проектировании). </w:t>
      </w:r>
      <w:r w:rsidRPr="00ED20A3">
        <w:rPr>
          <w:sz w:val="26"/>
          <w:szCs w:val="26"/>
        </w:rPr>
        <w:t xml:space="preserve"> </w:t>
      </w:r>
    </w:p>
    <w:p w:rsidR="00101393" w:rsidRDefault="00101393" w:rsidP="0010139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w:t>
      </w:r>
      <w:r w:rsidRPr="00ED20A3">
        <w:rPr>
          <w:sz w:val="26"/>
          <w:szCs w:val="26"/>
        </w:rPr>
        <w:t>очка присоединения</w:t>
      </w:r>
      <w:r w:rsidRPr="00ED20A3">
        <w:rPr>
          <w:sz w:val="26"/>
          <w:szCs w:val="26"/>
          <w:lang w:val="ru-RU"/>
        </w:rPr>
        <w:t xml:space="preserve"> </w:t>
      </w:r>
      <w:r w:rsidRPr="00ED20A3">
        <w:rPr>
          <w:sz w:val="26"/>
          <w:szCs w:val="26"/>
        </w:rPr>
        <w:t>к электрической сети является границей балансовой принадлежности с АО «</w:t>
      </w:r>
      <w:r>
        <w:rPr>
          <w:sz w:val="26"/>
          <w:szCs w:val="26"/>
          <w:lang w:val="ru-RU"/>
        </w:rPr>
        <w:t>Янтарьэнерго</w:t>
      </w:r>
      <w:r w:rsidRPr="00ED20A3">
        <w:rPr>
          <w:sz w:val="26"/>
          <w:szCs w:val="26"/>
        </w:rPr>
        <w:t>»</w:t>
      </w:r>
      <w:r>
        <w:rPr>
          <w:sz w:val="26"/>
          <w:szCs w:val="26"/>
          <w:lang w:val="ru-RU"/>
        </w:rPr>
        <w:t>.</w:t>
      </w:r>
    </w:p>
    <w:p w:rsidR="00101393" w:rsidRPr="00ED20A3" w:rsidRDefault="00101393" w:rsidP="00101393">
      <w:pPr>
        <w:pStyle w:val="a5"/>
        <w:tabs>
          <w:tab w:val="left" w:pos="0"/>
          <w:tab w:val="left" w:pos="4572"/>
          <w:tab w:val="left" w:pos="4932"/>
        </w:tabs>
        <w:spacing w:after="0"/>
        <w:ind w:right="-142" w:firstLine="709"/>
        <w:contextualSpacing/>
        <w:jc w:val="both"/>
        <w:rPr>
          <w:sz w:val="26"/>
          <w:szCs w:val="26"/>
        </w:rPr>
      </w:pPr>
      <w:r w:rsidRPr="00ED20A3">
        <w:rPr>
          <w:sz w:val="26"/>
          <w:szCs w:val="26"/>
        </w:rPr>
        <w:t>4) Основной источник питания:</w:t>
      </w:r>
    </w:p>
    <w:p w:rsidR="00101393" w:rsidRPr="00ED20A3" w:rsidRDefault="00101393" w:rsidP="00101393">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rPr>
        <w:t xml:space="preserve">Центр питания (ПС): ПС 110 кВ </w:t>
      </w:r>
      <w:r w:rsidRPr="00ED20A3">
        <w:rPr>
          <w:sz w:val="26"/>
          <w:szCs w:val="26"/>
          <w:lang w:val="ru-RU"/>
        </w:rPr>
        <w:t>О-</w:t>
      </w:r>
      <w:r>
        <w:rPr>
          <w:sz w:val="26"/>
          <w:szCs w:val="26"/>
          <w:lang w:val="ru-RU"/>
        </w:rPr>
        <w:t>27</w:t>
      </w:r>
      <w:r w:rsidRPr="00ED20A3">
        <w:rPr>
          <w:sz w:val="26"/>
          <w:szCs w:val="26"/>
          <w:lang w:val="ru-RU"/>
        </w:rPr>
        <w:t xml:space="preserve"> </w:t>
      </w:r>
      <w:r>
        <w:rPr>
          <w:sz w:val="26"/>
          <w:szCs w:val="26"/>
          <w:lang w:val="ru-RU"/>
        </w:rPr>
        <w:t>Муромская</w:t>
      </w:r>
    </w:p>
    <w:p w:rsidR="00101393" w:rsidRPr="00ED20A3" w:rsidRDefault="00101393" w:rsidP="00101393">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rPr>
        <w:t xml:space="preserve">Питающая ВЛ/КЛ 6-15 кВ: </w:t>
      </w:r>
      <w:r w:rsidRPr="00ED20A3">
        <w:rPr>
          <w:sz w:val="26"/>
          <w:szCs w:val="26"/>
          <w:lang w:val="ru-RU"/>
        </w:rPr>
        <w:t>К</w:t>
      </w:r>
      <w:r w:rsidRPr="00ED20A3">
        <w:rPr>
          <w:sz w:val="26"/>
          <w:szCs w:val="26"/>
        </w:rPr>
        <w:t>ВЛ 15-</w:t>
      </w:r>
      <w:r>
        <w:rPr>
          <w:sz w:val="26"/>
          <w:szCs w:val="26"/>
          <w:lang w:val="ru-RU"/>
        </w:rPr>
        <w:t>037</w:t>
      </w:r>
    </w:p>
    <w:p w:rsidR="00101393" w:rsidRPr="006D5A22" w:rsidRDefault="00101393" w:rsidP="00101393">
      <w:pPr>
        <w:pStyle w:val="a5"/>
        <w:tabs>
          <w:tab w:val="left" w:pos="0"/>
          <w:tab w:val="left" w:pos="4572"/>
          <w:tab w:val="left" w:pos="4932"/>
        </w:tabs>
        <w:spacing w:after="0"/>
        <w:ind w:right="-142" w:firstLine="709"/>
        <w:contextualSpacing/>
        <w:jc w:val="both"/>
        <w:rPr>
          <w:b/>
          <w:sz w:val="26"/>
          <w:szCs w:val="26"/>
          <w:lang w:val="ru-RU"/>
        </w:rPr>
      </w:pPr>
      <w:r w:rsidRPr="002928AC">
        <w:rPr>
          <w:b/>
          <w:sz w:val="26"/>
          <w:szCs w:val="26"/>
          <w:lang w:val="ru-RU"/>
        </w:rPr>
        <w:lastRenderedPageBreak/>
        <w:t xml:space="preserve">Информация </w:t>
      </w:r>
      <w:r w:rsidRPr="002928AC">
        <w:rPr>
          <w:b/>
          <w:sz w:val="26"/>
          <w:szCs w:val="26"/>
        </w:rPr>
        <w:t>АО «Калининградгазификация»</w:t>
      </w:r>
      <w:r w:rsidRPr="002928AC">
        <w:rPr>
          <w:b/>
          <w:sz w:val="26"/>
          <w:szCs w:val="26"/>
          <w:lang w:val="ru-RU"/>
        </w:rPr>
        <w:t xml:space="preserve"> о возможности подключения (технологического присоединения) объектов капитального строительства к газораспределительным сетям природного газа</w:t>
      </w:r>
      <w:r w:rsidRPr="002928AC">
        <w:rPr>
          <w:b/>
          <w:sz w:val="26"/>
          <w:szCs w:val="26"/>
        </w:rPr>
        <w:t xml:space="preserve"> № </w:t>
      </w:r>
      <w:r>
        <w:rPr>
          <w:b/>
          <w:sz w:val="26"/>
          <w:szCs w:val="26"/>
          <w:lang w:val="ru-RU"/>
        </w:rPr>
        <w:t>22091</w:t>
      </w:r>
      <w:r w:rsidRPr="002928AC">
        <w:rPr>
          <w:b/>
          <w:sz w:val="26"/>
          <w:szCs w:val="26"/>
          <w:lang w:val="ru-RU"/>
        </w:rPr>
        <w:t>.</w:t>
      </w:r>
      <w:r w:rsidRPr="006D5A22">
        <w:rPr>
          <w:b/>
          <w:sz w:val="26"/>
          <w:szCs w:val="26"/>
        </w:rPr>
        <w:t xml:space="preserve"> </w:t>
      </w:r>
    </w:p>
    <w:p w:rsidR="00101393" w:rsidRPr="008C0DDC" w:rsidRDefault="00101393" w:rsidP="0010139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101393" w:rsidRDefault="00101393" w:rsidP="00101393">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Зеленоградск (источник газоснабжения потребителей п. Моховое), приказом № 1259 от 16.11.2022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101393" w:rsidRDefault="00101393" w:rsidP="00101393">
      <w:pPr>
        <w:tabs>
          <w:tab w:val="left" w:pos="0"/>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газоснабжения пос. Сосновка Зеленоградского района (проект № 61-2016, разработан ЦКП).</w:t>
      </w:r>
    </w:p>
    <w:p w:rsidR="00101393" w:rsidRPr="0075172F" w:rsidRDefault="00101393" w:rsidP="00101393">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101393" w:rsidRDefault="00101393" w:rsidP="00101393">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 откорректированной схемой.</w:t>
      </w:r>
      <w:r>
        <w:rPr>
          <w:sz w:val="26"/>
          <w:szCs w:val="26"/>
          <w:lang w:val="x-none"/>
        </w:rPr>
        <w:t xml:space="preserve"> </w:t>
      </w:r>
    </w:p>
    <w:p w:rsidR="00101393" w:rsidRPr="00A76528" w:rsidRDefault="00101393" w:rsidP="00101393">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101393" w:rsidRPr="00A76528" w:rsidRDefault="00101393" w:rsidP="00101393">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101393" w:rsidRPr="00A76528" w:rsidRDefault="00101393" w:rsidP="00101393">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101393" w:rsidRPr="00A76528" w:rsidRDefault="00101393" w:rsidP="00101393">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101393" w:rsidRPr="001548CB" w:rsidRDefault="00101393" w:rsidP="00101393">
      <w:pPr>
        <w:tabs>
          <w:tab w:val="left" w:pos="0"/>
          <w:tab w:val="left" w:pos="4572"/>
          <w:tab w:val="left" w:pos="4932"/>
        </w:tabs>
        <w:ind w:right="-142" w:firstLine="709"/>
        <w:contextualSpacing/>
        <w:jc w:val="both"/>
        <w:rPr>
          <w:b/>
          <w:sz w:val="26"/>
          <w:szCs w:val="26"/>
        </w:rPr>
      </w:pPr>
      <w:r w:rsidRPr="001548CB">
        <w:rPr>
          <w:b/>
          <w:sz w:val="26"/>
          <w:szCs w:val="26"/>
        </w:rPr>
        <w:t xml:space="preserve">Технические условия ООО «Водоснабжение»  на присоединение к </w:t>
      </w:r>
      <w:r>
        <w:rPr>
          <w:b/>
          <w:sz w:val="26"/>
          <w:szCs w:val="26"/>
        </w:rPr>
        <w:t>централизованным системам холодного</w:t>
      </w:r>
      <w:r w:rsidRPr="001548CB">
        <w:rPr>
          <w:b/>
          <w:sz w:val="26"/>
          <w:szCs w:val="26"/>
        </w:rPr>
        <w:t xml:space="preserve"> водоснабжения и </w:t>
      </w:r>
      <w:r>
        <w:rPr>
          <w:b/>
          <w:sz w:val="26"/>
          <w:szCs w:val="26"/>
        </w:rPr>
        <w:t xml:space="preserve">(или) </w:t>
      </w:r>
      <w:r w:rsidRPr="001548CB">
        <w:rPr>
          <w:b/>
          <w:sz w:val="26"/>
          <w:szCs w:val="26"/>
        </w:rPr>
        <w:t>водоотведения.</w:t>
      </w:r>
    </w:p>
    <w:p w:rsidR="00101393" w:rsidRPr="001548CB" w:rsidRDefault="00101393" w:rsidP="00101393">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водопроводу</w:t>
      </w:r>
      <w:r w:rsidRPr="001548CB">
        <w:rPr>
          <w:sz w:val="26"/>
          <w:szCs w:val="26"/>
        </w:rPr>
        <w:t>:</w:t>
      </w:r>
    </w:p>
    <w:p w:rsidR="00101393" w:rsidRPr="001548CB" w:rsidRDefault="00101393" w:rsidP="00101393">
      <w:pPr>
        <w:tabs>
          <w:tab w:val="left" w:pos="0"/>
          <w:tab w:val="left" w:pos="4572"/>
          <w:tab w:val="left" w:pos="4932"/>
        </w:tabs>
        <w:ind w:right="-142" w:firstLine="709"/>
        <w:contextualSpacing/>
        <w:jc w:val="both"/>
        <w:rPr>
          <w:sz w:val="26"/>
          <w:szCs w:val="26"/>
        </w:rPr>
      </w:pPr>
      <w:r w:rsidRPr="001548CB">
        <w:rPr>
          <w:sz w:val="26"/>
          <w:szCs w:val="26"/>
        </w:rPr>
        <w:t>1. Спроектировать  и проложить на глубину 1.5 м наружную систему водоснабжения к  объекту строительства.</w:t>
      </w:r>
    </w:p>
    <w:p w:rsidR="00101393" w:rsidRPr="00F259F5" w:rsidRDefault="00101393" w:rsidP="00101393">
      <w:pPr>
        <w:tabs>
          <w:tab w:val="left" w:pos="0"/>
          <w:tab w:val="left" w:pos="4572"/>
          <w:tab w:val="left" w:pos="4932"/>
        </w:tabs>
        <w:ind w:right="-142" w:firstLine="709"/>
        <w:contextualSpacing/>
        <w:jc w:val="both"/>
        <w:rPr>
          <w:sz w:val="26"/>
          <w:szCs w:val="26"/>
        </w:rPr>
      </w:pPr>
      <w:r w:rsidRPr="001548CB">
        <w:rPr>
          <w:sz w:val="26"/>
          <w:szCs w:val="26"/>
        </w:rPr>
        <w:lastRenderedPageBreak/>
        <w:t xml:space="preserve">2. Врезку произвести  </w:t>
      </w:r>
      <w:r>
        <w:rPr>
          <w:sz w:val="26"/>
          <w:szCs w:val="26"/>
        </w:rPr>
        <w:t>в существующую</w:t>
      </w:r>
      <w:r w:rsidRPr="001548CB">
        <w:rPr>
          <w:sz w:val="26"/>
          <w:szCs w:val="26"/>
        </w:rPr>
        <w:t xml:space="preserve"> </w:t>
      </w:r>
      <w:r>
        <w:rPr>
          <w:sz w:val="26"/>
          <w:szCs w:val="26"/>
        </w:rPr>
        <w:t>систему холодного водоснабжения ( наружный диаметр 120 мм) расположенную в пос. Сосновка в точку подключения Т.5 в соответствии с Приказом по предприятию № 33 от 29.10.2021  г., трубопроводом расчетного диаметра. Ввод в объект строительства выполнить трубой ПЭ расчетным диаметром.</w:t>
      </w:r>
    </w:p>
    <w:p w:rsidR="00101393" w:rsidRPr="001548CB" w:rsidRDefault="00101393" w:rsidP="00101393">
      <w:pPr>
        <w:tabs>
          <w:tab w:val="left" w:pos="0"/>
          <w:tab w:val="left" w:pos="4572"/>
          <w:tab w:val="left" w:pos="4932"/>
        </w:tabs>
        <w:ind w:right="-142" w:firstLine="709"/>
        <w:contextualSpacing/>
        <w:jc w:val="both"/>
        <w:rPr>
          <w:sz w:val="26"/>
          <w:szCs w:val="26"/>
        </w:rPr>
      </w:pPr>
      <w:r w:rsidRPr="001548CB">
        <w:rPr>
          <w:sz w:val="26"/>
          <w:szCs w:val="26"/>
        </w:rPr>
        <w:t xml:space="preserve">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 </w:t>
      </w:r>
    </w:p>
    <w:p w:rsidR="00101393" w:rsidRPr="001548CB" w:rsidRDefault="00101393" w:rsidP="00101393">
      <w:pPr>
        <w:tabs>
          <w:tab w:val="left" w:pos="0"/>
          <w:tab w:val="left" w:pos="4572"/>
          <w:tab w:val="left" w:pos="4932"/>
        </w:tabs>
        <w:ind w:right="-142" w:firstLine="709"/>
        <w:contextualSpacing/>
        <w:jc w:val="both"/>
        <w:rPr>
          <w:sz w:val="26"/>
          <w:szCs w:val="26"/>
        </w:rPr>
      </w:pPr>
      <w:r w:rsidRPr="001548CB">
        <w:rPr>
          <w:sz w:val="26"/>
          <w:szCs w:val="26"/>
        </w:rPr>
        <w:t xml:space="preserve">4. На месте ввода в  объект в доступном месте  установить водомерный узел  </w:t>
      </w:r>
      <w:r>
        <w:rPr>
          <w:sz w:val="26"/>
          <w:szCs w:val="26"/>
        </w:rPr>
        <w:t>расчетным</w:t>
      </w:r>
      <w:r w:rsidRPr="001548CB">
        <w:rPr>
          <w:sz w:val="26"/>
          <w:szCs w:val="26"/>
        </w:rPr>
        <w:t xml:space="preserve"> диаметр</w:t>
      </w:r>
      <w:r>
        <w:rPr>
          <w:sz w:val="26"/>
          <w:szCs w:val="26"/>
        </w:rPr>
        <w:t xml:space="preserve">ом, </w:t>
      </w:r>
      <w:r w:rsidRPr="001548CB">
        <w:rPr>
          <w:sz w:val="26"/>
          <w:szCs w:val="26"/>
        </w:rPr>
        <w:t>состоящий из скорого фильтра</w:t>
      </w:r>
      <w:r>
        <w:rPr>
          <w:sz w:val="26"/>
          <w:szCs w:val="26"/>
        </w:rPr>
        <w:t xml:space="preserve"> (фильтра грубой очистки)</w:t>
      </w:r>
      <w:r w:rsidRPr="001548CB">
        <w:rPr>
          <w:sz w:val="26"/>
          <w:szCs w:val="26"/>
        </w:rPr>
        <w:t>, счетчика воды, обратного клапана. Марка и модель счетчика должны быть внесены в реестр средств измерений РФ.</w:t>
      </w:r>
    </w:p>
    <w:p w:rsidR="00101393" w:rsidRPr="001548CB" w:rsidRDefault="00101393" w:rsidP="00101393">
      <w:pPr>
        <w:tabs>
          <w:tab w:val="left" w:pos="0"/>
          <w:tab w:val="left" w:pos="4572"/>
          <w:tab w:val="left" w:pos="4932"/>
        </w:tabs>
        <w:ind w:right="-142" w:firstLine="709"/>
        <w:contextualSpacing/>
        <w:jc w:val="both"/>
        <w:rPr>
          <w:sz w:val="26"/>
          <w:szCs w:val="26"/>
        </w:rPr>
      </w:pPr>
      <w:r w:rsidRPr="001548CB">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101393" w:rsidRDefault="00101393" w:rsidP="00101393">
      <w:pPr>
        <w:tabs>
          <w:tab w:val="left" w:pos="0"/>
          <w:tab w:val="left" w:pos="4572"/>
          <w:tab w:val="left" w:pos="4932"/>
        </w:tabs>
        <w:ind w:right="-142" w:firstLine="709"/>
        <w:contextualSpacing/>
        <w:jc w:val="both"/>
        <w:rPr>
          <w:sz w:val="26"/>
          <w:szCs w:val="26"/>
        </w:rPr>
      </w:pPr>
      <w:r w:rsidRPr="001548CB">
        <w:rPr>
          <w:sz w:val="26"/>
          <w:szCs w:val="26"/>
        </w:rPr>
        <w:t xml:space="preserve">6. Гарантированный напор воды составляет </w:t>
      </w:r>
      <w:r>
        <w:rPr>
          <w:sz w:val="26"/>
          <w:szCs w:val="26"/>
        </w:rPr>
        <w:t xml:space="preserve">от 0,06 до </w:t>
      </w:r>
      <w:r w:rsidRPr="001548CB">
        <w:rPr>
          <w:sz w:val="26"/>
          <w:szCs w:val="26"/>
        </w:rPr>
        <w:t>0,1</w:t>
      </w:r>
      <w:r>
        <w:rPr>
          <w:sz w:val="26"/>
          <w:szCs w:val="26"/>
        </w:rPr>
        <w:t>2</w:t>
      </w:r>
      <w:r w:rsidRPr="001548CB">
        <w:rPr>
          <w:sz w:val="26"/>
          <w:szCs w:val="26"/>
        </w:rPr>
        <w:t xml:space="preserve"> МПа.</w:t>
      </w:r>
    </w:p>
    <w:p w:rsidR="00101393" w:rsidRPr="001548CB" w:rsidRDefault="00101393" w:rsidP="00101393">
      <w:pPr>
        <w:tabs>
          <w:tab w:val="left" w:pos="0"/>
          <w:tab w:val="left" w:pos="4572"/>
          <w:tab w:val="left" w:pos="4932"/>
        </w:tabs>
        <w:ind w:right="-142" w:firstLine="709"/>
        <w:contextualSpacing/>
        <w:jc w:val="both"/>
        <w:rPr>
          <w:sz w:val="26"/>
          <w:szCs w:val="26"/>
        </w:rPr>
      </w:pPr>
      <w:r>
        <w:rPr>
          <w:sz w:val="26"/>
          <w:szCs w:val="26"/>
        </w:rPr>
        <w:t>7. Максимальная мощность (нагрузка) подключаемого объекта составляет 10 м3/сутки.</w:t>
      </w:r>
    </w:p>
    <w:p w:rsidR="00101393" w:rsidRPr="001548CB" w:rsidRDefault="00101393" w:rsidP="00101393">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системам водоотведения</w:t>
      </w:r>
      <w:r w:rsidRPr="001548CB">
        <w:rPr>
          <w:sz w:val="26"/>
          <w:szCs w:val="26"/>
        </w:rPr>
        <w:t>:</w:t>
      </w:r>
    </w:p>
    <w:p w:rsidR="00101393" w:rsidRPr="001548CB" w:rsidRDefault="00101393" w:rsidP="00101393">
      <w:pPr>
        <w:tabs>
          <w:tab w:val="left" w:pos="0"/>
          <w:tab w:val="left" w:pos="4572"/>
          <w:tab w:val="left" w:pos="4932"/>
        </w:tabs>
        <w:ind w:right="-142" w:firstLine="709"/>
        <w:contextualSpacing/>
        <w:jc w:val="both"/>
        <w:rPr>
          <w:sz w:val="26"/>
          <w:szCs w:val="26"/>
        </w:rPr>
      </w:pPr>
      <w:r w:rsidRPr="001548CB">
        <w:rPr>
          <w:sz w:val="26"/>
          <w:szCs w:val="26"/>
        </w:rPr>
        <w:t>1. Получить технические условия в АО «ОКОС»</w:t>
      </w:r>
    </w:p>
    <w:p w:rsidR="00101393" w:rsidRPr="001548CB" w:rsidRDefault="00101393" w:rsidP="00101393">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 xml:space="preserve">системам </w:t>
      </w:r>
      <w:r w:rsidRPr="001548CB">
        <w:rPr>
          <w:sz w:val="26"/>
          <w:szCs w:val="26"/>
        </w:rPr>
        <w:t>ливневой канализации:</w:t>
      </w:r>
    </w:p>
    <w:p w:rsidR="00101393" w:rsidRPr="00BE7397" w:rsidRDefault="00101393" w:rsidP="00101393">
      <w:pPr>
        <w:pStyle w:val="af8"/>
        <w:numPr>
          <w:ilvl w:val="0"/>
          <w:numId w:val="37"/>
        </w:numPr>
        <w:tabs>
          <w:tab w:val="left" w:pos="0"/>
          <w:tab w:val="left" w:pos="4572"/>
          <w:tab w:val="left" w:pos="4932"/>
        </w:tabs>
        <w:ind w:right="-142"/>
        <w:contextualSpacing/>
        <w:jc w:val="both"/>
        <w:rPr>
          <w:sz w:val="26"/>
          <w:szCs w:val="26"/>
          <w:lang w:val="ru-RU"/>
        </w:rPr>
      </w:pPr>
      <w:r w:rsidRPr="00BE7397">
        <w:rPr>
          <w:sz w:val="26"/>
          <w:szCs w:val="26"/>
          <w:lang w:val="ru-RU"/>
        </w:rPr>
        <w:t>Получить технические условия в АО «ОКОС»</w:t>
      </w:r>
    </w:p>
    <w:p w:rsidR="00101393" w:rsidRPr="00F259F5" w:rsidRDefault="00101393" w:rsidP="00101393">
      <w:pPr>
        <w:tabs>
          <w:tab w:val="left" w:pos="0"/>
          <w:tab w:val="left" w:pos="4572"/>
          <w:tab w:val="left" w:pos="4932"/>
        </w:tabs>
        <w:ind w:left="709" w:right="-142"/>
        <w:contextualSpacing/>
        <w:jc w:val="both"/>
        <w:rPr>
          <w:sz w:val="26"/>
          <w:szCs w:val="26"/>
        </w:rPr>
      </w:pPr>
      <w:r>
        <w:rPr>
          <w:sz w:val="26"/>
          <w:szCs w:val="26"/>
        </w:rPr>
        <w:t>В местах врезки в городские инженерные сети произвести восстановление дорожного покрытия.</w:t>
      </w:r>
    </w:p>
    <w:p w:rsidR="00101393" w:rsidRPr="001548CB" w:rsidRDefault="00101393" w:rsidP="00101393">
      <w:pPr>
        <w:tabs>
          <w:tab w:val="left" w:pos="0"/>
          <w:tab w:val="left" w:pos="4572"/>
          <w:tab w:val="left" w:pos="4932"/>
        </w:tabs>
        <w:ind w:right="-142" w:firstLine="709"/>
        <w:contextualSpacing/>
        <w:jc w:val="both"/>
        <w:rPr>
          <w:sz w:val="26"/>
          <w:szCs w:val="26"/>
        </w:rPr>
      </w:pPr>
      <w:r w:rsidRPr="001548CB">
        <w:rPr>
          <w:sz w:val="26"/>
          <w:szCs w:val="26"/>
        </w:rPr>
        <w:t>Другие требования:</w:t>
      </w:r>
    </w:p>
    <w:p w:rsidR="00101393" w:rsidRPr="001548CB" w:rsidRDefault="00101393" w:rsidP="00101393">
      <w:pPr>
        <w:tabs>
          <w:tab w:val="left" w:pos="0"/>
          <w:tab w:val="left" w:pos="4572"/>
          <w:tab w:val="left" w:pos="4932"/>
        </w:tabs>
        <w:ind w:right="-142" w:firstLine="709"/>
        <w:contextualSpacing/>
        <w:jc w:val="both"/>
        <w:rPr>
          <w:sz w:val="26"/>
          <w:szCs w:val="26"/>
        </w:rPr>
      </w:pPr>
      <w:r w:rsidRPr="001548CB">
        <w:rPr>
          <w:sz w:val="26"/>
          <w:szCs w:val="26"/>
        </w:rPr>
        <w:t>До начала строительства рабочий проект  согласовать с предприятием ООО «</w:t>
      </w:r>
      <w:r>
        <w:rPr>
          <w:sz w:val="26"/>
          <w:szCs w:val="26"/>
        </w:rPr>
        <w:t>Зелводсервис</w:t>
      </w:r>
      <w:r w:rsidRPr="001548CB">
        <w:rPr>
          <w:sz w:val="26"/>
          <w:szCs w:val="26"/>
        </w:rPr>
        <w:t xml:space="preserve">» в 2 экземплярах, один из которых остается </w:t>
      </w:r>
      <w:r>
        <w:rPr>
          <w:sz w:val="26"/>
          <w:szCs w:val="26"/>
        </w:rPr>
        <w:t>в техотделе</w:t>
      </w:r>
      <w:r w:rsidRPr="001548CB">
        <w:rPr>
          <w:sz w:val="26"/>
          <w:szCs w:val="26"/>
        </w:rPr>
        <w:t>.</w:t>
      </w:r>
    </w:p>
    <w:p w:rsidR="00101393" w:rsidRPr="001548CB" w:rsidRDefault="00101393" w:rsidP="00101393">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 xml:space="preserve"> </w:t>
      </w:r>
      <w:r w:rsidRPr="001548CB">
        <w:rPr>
          <w:sz w:val="26"/>
          <w:szCs w:val="26"/>
        </w:rPr>
        <w:t>В соответствии с п.20 «Правилами пользования системами коммунального водоснабжения и канализации РФ»(с изм. от 3.08.2003г) предоставить:</w:t>
      </w:r>
    </w:p>
    <w:p w:rsidR="00101393" w:rsidRPr="001548CB" w:rsidRDefault="00101393" w:rsidP="00101393">
      <w:pPr>
        <w:tabs>
          <w:tab w:val="left" w:pos="0"/>
          <w:tab w:val="left" w:pos="4572"/>
          <w:tab w:val="left" w:pos="4932"/>
        </w:tabs>
        <w:ind w:right="-142" w:firstLine="709"/>
        <w:contextualSpacing/>
        <w:jc w:val="both"/>
        <w:rPr>
          <w:sz w:val="26"/>
          <w:szCs w:val="26"/>
        </w:rPr>
      </w:pPr>
      <w:r w:rsidRPr="001548CB">
        <w:rPr>
          <w:sz w:val="26"/>
          <w:szCs w:val="26"/>
        </w:rPr>
        <w:t>2.1</w:t>
      </w:r>
      <w:r>
        <w:rPr>
          <w:sz w:val="26"/>
          <w:szCs w:val="26"/>
        </w:rPr>
        <w:t>.</w:t>
      </w:r>
      <w:r w:rsidRPr="001548CB">
        <w:rPr>
          <w:sz w:val="26"/>
          <w:szCs w:val="26"/>
        </w:rPr>
        <w:t xml:space="preserve"> Ситуационный план расположения объекта с привязкой к территории населенного пункта;</w:t>
      </w:r>
    </w:p>
    <w:p w:rsidR="00101393" w:rsidRPr="001548CB" w:rsidRDefault="00101393" w:rsidP="00101393">
      <w:pPr>
        <w:tabs>
          <w:tab w:val="left" w:pos="0"/>
          <w:tab w:val="left" w:pos="4572"/>
          <w:tab w:val="left" w:pos="4932"/>
        </w:tabs>
        <w:ind w:right="-142" w:firstLine="709"/>
        <w:contextualSpacing/>
        <w:jc w:val="both"/>
        <w:rPr>
          <w:sz w:val="26"/>
          <w:szCs w:val="26"/>
        </w:rPr>
      </w:pPr>
      <w:r w:rsidRPr="001548CB">
        <w:rPr>
          <w:sz w:val="26"/>
          <w:szCs w:val="26"/>
        </w:rPr>
        <w:t>2.2</w:t>
      </w:r>
      <w:r>
        <w:rPr>
          <w:sz w:val="26"/>
          <w:szCs w:val="26"/>
        </w:rPr>
        <w:t>. </w:t>
      </w:r>
      <w:r w:rsidRPr="001548CB">
        <w:rPr>
          <w:sz w:val="26"/>
          <w:szCs w:val="26"/>
        </w:rPr>
        <w:t>Топографическ</w:t>
      </w:r>
      <w:r>
        <w:rPr>
          <w:sz w:val="26"/>
          <w:szCs w:val="26"/>
        </w:rPr>
        <w:t>ую</w:t>
      </w:r>
      <w:r w:rsidRPr="001548CB">
        <w:rPr>
          <w:sz w:val="26"/>
          <w:szCs w:val="26"/>
        </w:rPr>
        <w:t xml:space="preserve"> съемк</w:t>
      </w:r>
      <w:r>
        <w:rPr>
          <w:sz w:val="26"/>
          <w:szCs w:val="26"/>
        </w:rPr>
        <w:t>у</w:t>
      </w:r>
      <w:r w:rsidRPr="001548CB">
        <w:rPr>
          <w:sz w:val="26"/>
          <w:szCs w:val="26"/>
        </w:rPr>
        <w:t xml:space="preserve"> участка в масштабе 1:500 со всеми существующими наземными подземными коммуникациями;</w:t>
      </w:r>
    </w:p>
    <w:p w:rsidR="00101393" w:rsidRPr="001548CB" w:rsidRDefault="00101393" w:rsidP="00101393">
      <w:pPr>
        <w:tabs>
          <w:tab w:val="left" w:pos="0"/>
          <w:tab w:val="left" w:pos="4572"/>
          <w:tab w:val="left" w:pos="4932"/>
        </w:tabs>
        <w:ind w:right="-142" w:firstLine="709"/>
        <w:contextualSpacing/>
        <w:jc w:val="both"/>
        <w:rPr>
          <w:sz w:val="26"/>
          <w:szCs w:val="26"/>
        </w:rPr>
      </w:pPr>
      <w:r w:rsidRPr="001548CB">
        <w:rPr>
          <w:sz w:val="26"/>
          <w:szCs w:val="26"/>
        </w:rPr>
        <w:t>2.</w:t>
      </w:r>
      <w:r>
        <w:rPr>
          <w:sz w:val="26"/>
          <w:szCs w:val="26"/>
        </w:rPr>
        <w:t>3.</w:t>
      </w:r>
      <w:r w:rsidRPr="001548CB">
        <w:rPr>
          <w:sz w:val="26"/>
          <w:szCs w:val="26"/>
        </w:rPr>
        <w:t xml:space="preserve"> Сведения о назначении объекта, высоте и этажности здания;</w:t>
      </w:r>
    </w:p>
    <w:p w:rsidR="00101393" w:rsidRPr="001548CB" w:rsidRDefault="00101393" w:rsidP="00101393">
      <w:pPr>
        <w:tabs>
          <w:tab w:val="left" w:pos="0"/>
          <w:tab w:val="left" w:pos="4572"/>
          <w:tab w:val="left" w:pos="4932"/>
        </w:tabs>
        <w:ind w:right="-142" w:firstLine="709"/>
        <w:contextualSpacing/>
        <w:jc w:val="both"/>
        <w:rPr>
          <w:sz w:val="26"/>
          <w:szCs w:val="26"/>
        </w:rPr>
      </w:pPr>
      <w:r w:rsidRPr="001548CB">
        <w:rPr>
          <w:sz w:val="26"/>
          <w:szCs w:val="26"/>
        </w:rPr>
        <w:t xml:space="preserve">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w:t>
      </w:r>
      <w:r>
        <w:rPr>
          <w:sz w:val="26"/>
          <w:szCs w:val="26"/>
        </w:rPr>
        <w:t xml:space="preserve">холодного </w:t>
      </w:r>
      <w:r w:rsidRPr="001548CB">
        <w:rPr>
          <w:sz w:val="26"/>
          <w:szCs w:val="26"/>
        </w:rPr>
        <w:t xml:space="preserve">водоснабжения и </w:t>
      </w:r>
      <w:r>
        <w:rPr>
          <w:sz w:val="26"/>
          <w:szCs w:val="26"/>
        </w:rPr>
        <w:t xml:space="preserve">(или) </w:t>
      </w:r>
      <w:r w:rsidRPr="001548CB">
        <w:rPr>
          <w:sz w:val="26"/>
          <w:szCs w:val="26"/>
        </w:rPr>
        <w:t>водоотведения).</w:t>
      </w:r>
    </w:p>
    <w:p w:rsidR="00101393" w:rsidRPr="001548CB" w:rsidRDefault="00101393" w:rsidP="00101393">
      <w:pPr>
        <w:tabs>
          <w:tab w:val="left" w:pos="0"/>
          <w:tab w:val="left" w:pos="4572"/>
          <w:tab w:val="left" w:pos="4932"/>
        </w:tabs>
        <w:ind w:right="-142" w:firstLine="709"/>
        <w:contextualSpacing/>
        <w:jc w:val="both"/>
        <w:rPr>
          <w:sz w:val="26"/>
          <w:szCs w:val="26"/>
        </w:rPr>
      </w:pPr>
      <w:r w:rsidRPr="001548CB">
        <w:rPr>
          <w:sz w:val="26"/>
          <w:szCs w:val="26"/>
        </w:rPr>
        <w:t>По окончании работ предоставить в ООО «</w:t>
      </w:r>
      <w:r>
        <w:rPr>
          <w:sz w:val="26"/>
          <w:szCs w:val="26"/>
        </w:rPr>
        <w:t>Зелводсервис</w:t>
      </w:r>
      <w:r w:rsidRPr="001548CB">
        <w:rPr>
          <w:sz w:val="26"/>
          <w:szCs w:val="26"/>
        </w:rPr>
        <w:t xml:space="preserve">» </w:t>
      </w:r>
      <w:r>
        <w:rPr>
          <w:sz w:val="26"/>
          <w:szCs w:val="26"/>
        </w:rPr>
        <w:t xml:space="preserve">оригинал </w:t>
      </w:r>
      <w:r w:rsidRPr="001548CB">
        <w:rPr>
          <w:sz w:val="26"/>
          <w:szCs w:val="26"/>
        </w:rPr>
        <w:t>исполнительн</w:t>
      </w:r>
      <w:r>
        <w:rPr>
          <w:sz w:val="26"/>
          <w:szCs w:val="26"/>
        </w:rPr>
        <w:t>ой</w:t>
      </w:r>
      <w:r w:rsidRPr="001548CB">
        <w:rPr>
          <w:sz w:val="26"/>
          <w:szCs w:val="26"/>
        </w:rPr>
        <w:t xml:space="preserve"> съёмк</w:t>
      </w:r>
      <w:r>
        <w:rPr>
          <w:sz w:val="26"/>
          <w:szCs w:val="26"/>
        </w:rPr>
        <w:t>и</w:t>
      </w:r>
      <w:r w:rsidRPr="001548CB">
        <w:rPr>
          <w:sz w:val="26"/>
          <w:szCs w:val="26"/>
        </w:rPr>
        <w:t xml:space="preserve"> п</w:t>
      </w:r>
      <w:r>
        <w:rPr>
          <w:sz w:val="26"/>
          <w:szCs w:val="26"/>
        </w:rPr>
        <w:t>роложенных</w:t>
      </w:r>
      <w:r w:rsidRPr="001548CB">
        <w:rPr>
          <w:sz w:val="26"/>
          <w:szCs w:val="26"/>
        </w:rPr>
        <w:t xml:space="preserve"> инженерных  коммуникаций.</w:t>
      </w:r>
    </w:p>
    <w:p w:rsidR="00101393" w:rsidRPr="001548CB" w:rsidRDefault="00101393" w:rsidP="00101393">
      <w:pPr>
        <w:tabs>
          <w:tab w:val="left" w:pos="0"/>
          <w:tab w:val="left" w:pos="4572"/>
          <w:tab w:val="left" w:pos="4932"/>
        </w:tabs>
        <w:ind w:right="-142" w:firstLine="709"/>
        <w:contextualSpacing/>
        <w:jc w:val="both"/>
        <w:rPr>
          <w:sz w:val="26"/>
          <w:szCs w:val="26"/>
        </w:rPr>
      </w:pPr>
      <w:r w:rsidRPr="001548CB">
        <w:rPr>
          <w:sz w:val="26"/>
          <w:szCs w:val="26"/>
        </w:rPr>
        <w:lastRenderedPageBreak/>
        <w:t>Срок действия технических условий три года.</w:t>
      </w:r>
    </w:p>
    <w:p w:rsidR="00101393" w:rsidRPr="001548CB" w:rsidRDefault="00101393" w:rsidP="00101393">
      <w:pPr>
        <w:tabs>
          <w:tab w:val="left" w:pos="0"/>
          <w:tab w:val="left" w:pos="4572"/>
          <w:tab w:val="left" w:pos="4932"/>
        </w:tabs>
        <w:ind w:right="-142" w:firstLine="709"/>
        <w:contextualSpacing/>
        <w:jc w:val="both"/>
        <w:rPr>
          <w:sz w:val="26"/>
          <w:szCs w:val="26"/>
        </w:rPr>
      </w:pPr>
      <w:r w:rsidRPr="001548CB">
        <w:rPr>
          <w:sz w:val="26"/>
          <w:szCs w:val="26"/>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101393" w:rsidRPr="001548CB" w:rsidRDefault="00101393" w:rsidP="00101393">
      <w:pPr>
        <w:tabs>
          <w:tab w:val="left" w:pos="0"/>
          <w:tab w:val="left" w:pos="4572"/>
          <w:tab w:val="left" w:pos="4932"/>
        </w:tabs>
        <w:ind w:right="-142" w:firstLine="709"/>
        <w:contextualSpacing/>
        <w:jc w:val="both"/>
        <w:rPr>
          <w:sz w:val="26"/>
          <w:szCs w:val="26"/>
        </w:rPr>
      </w:pPr>
      <w:r w:rsidRPr="001548CB">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101393" w:rsidRDefault="00101393" w:rsidP="00101393">
      <w:pPr>
        <w:tabs>
          <w:tab w:val="left" w:pos="0"/>
          <w:tab w:val="left" w:pos="4572"/>
          <w:tab w:val="left" w:pos="4932"/>
        </w:tabs>
        <w:ind w:right="-142" w:firstLine="709"/>
        <w:contextualSpacing/>
        <w:jc w:val="both"/>
        <w:rPr>
          <w:sz w:val="26"/>
          <w:szCs w:val="26"/>
        </w:rPr>
      </w:pPr>
      <w:r w:rsidRPr="001548CB">
        <w:rPr>
          <w:sz w:val="26"/>
          <w:szCs w:val="26"/>
        </w:rPr>
        <w:t xml:space="preserve">Примечание: Данные технические условия выданы на проектирование и не являются разрешением на подключение </w:t>
      </w:r>
      <w:r>
        <w:rPr>
          <w:sz w:val="26"/>
          <w:szCs w:val="26"/>
        </w:rPr>
        <w:t xml:space="preserve">(врезку) </w:t>
      </w:r>
      <w:r w:rsidRPr="001548CB">
        <w:rPr>
          <w:sz w:val="26"/>
          <w:szCs w:val="26"/>
        </w:rPr>
        <w:t xml:space="preserve">к </w:t>
      </w:r>
      <w:r>
        <w:rPr>
          <w:sz w:val="26"/>
          <w:szCs w:val="26"/>
        </w:rPr>
        <w:t>централизованным водопроводным и канализационным сетям</w:t>
      </w:r>
      <w:r w:rsidRPr="001548CB">
        <w:rPr>
          <w:sz w:val="26"/>
          <w:szCs w:val="26"/>
        </w:rPr>
        <w:t>. Последнее выдается после согласования проекта водоснабжения и водоотведения.</w:t>
      </w:r>
    </w:p>
    <w:p w:rsidR="00EC4CDE" w:rsidRPr="00AF7889" w:rsidRDefault="00EC4CDE" w:rsidP="00EC4CDE">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EC4CDE" w:rsidRDefault="00EC4CDE" w:rsidP="00EC4CD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ГП КО «Водоканал»</w:t>
      </w:r>
      <w:r>
        <w:rPr>
          <w:rFonts w:eastAsia="SimSun"/>
          <w:sz w:val="26"/>
          <w:szCs w:val="26"/>
          <w:lang w:eastAsia="zh-CN"/>
        </w:rPr>
        <w:t>.</w:t>
      </w:r>
    </w:p>
    <w:p w:rsidR="00101393" w:rsidRPr="00BE7397" w:rsidRDefault="00101393" w:rsidP="00101393">
      <w:pPr>
        <w:tabs>
          <w:tab w:val="left" w:pos="0"/>
          <w:tab w:val="left" w:pos="4572"/>
          <w:tab w:val="left" w:pos="4932"/>
          <w:tab w:val="left" w:pos="14459"/>
        </w:tabs>
        <w:spacing w:after="120"/>
        <w:ind w:right="-172" w:firstLine="709"/>
        <w:contextualSpacing/>
        <w:jc w:val="both"/>
        <w:rPr>
          <w:b/>
          <w:sz w:val="26"/>
          <w:szCs w:val="26"/>
        </w:rPr>
      </w:pPr>
      <w:r w:rsidRPr="00BE7397">
        <w:rPr>
          <w:b/>
          <w:sz w:val="26"/>
          <w:szCs w:val="26"/>
        </w:rPr>
        <w:t>На основании письма №</w:t>
      </w:r>
      <w:r>
        <w:rPr>
          <w:b/>
          <w:sz w:val="26"/>
          <w:szCs w:val="26"/>
        </w:rPr>
        <w:t xml:space="preserve"> 700</w:t>
      </w:r>
      <w:r w:rsidRPr="00BE7397">
        <w:rPr>
          <w:b/>
          <w:sz w:val="26"/>
          <w:szCs w:val="26"/>
        </w:rPr>
        <w:t xml:space="preserve"> от АО «ОКОС» о предоставлении технических условий:</w:t>
      </w:r>
    </w:p>
    <w:p w:rsidR="00101393" w:rsidRDefault="00101393" w:rsidP="00101393">
      <w:pPr>
        <w:tabs>
          <w:tab w:val="left" w:pos="0"/>
          <w:tab w:val="left" w:pos="4572"/>
          <w:tab w:val="left" w:pos="4932"/>
        </w:tabs>
        <w:ind w:right="-142" w:firstLine="709"/>
        <w:contextualSpacing/>
        <w:jc w:val="both"/>
        <w:rPr>
          <w:sz w:val="26"/>
          <w:szCs w:val="26"/>
        </w:rPr>
      </w:pPr>
      <w:r w:rsidRPr="00BE7397">
        <w:rPr>
          <w:sz w:val="26"/>
          <w:szCs w:val="26"/>
        </w:rPr>
        <w:t>АО «ОКОС» не может предоставить технические условия для подключения к сетям хозяйственно-бытовой канализации, в связи с отсутствием в данном районе сетей, обслуживаемых АО «ОКОС».</w:t>
      </w:r>
    </w:p>
    <w:p w:rsidR="00101393" w:rsidRDefault="00101393" w:rsidP="00101393">
      <w:pPr>
        <w:tabs>
          <w:tab w:val="left" w:pos="0"/>
          <w:tab w:val="left" w:pos="4572"/>
          <w:tab w:val="left" w:pos="4932"/>
        </w:tabs>
        <w:ind w:right="-142" w:firstLine="709"/>
        <w:contextualSpacing/>
        <w:jc w:val="both"/>
        <w:rPr>
          <w:sz w:val="26"/>
          <w:szCs w:val="26"/>
        </w:rPr>
      </w:pPr>
    </w:p>
    <w:p w:rsidR="00101393" w:rsidRDefault="00101393" w:rsidP="00101393">
      <w:pPr>
        <w:tabs>
          <w:tab w:val="left" w:pos="0"/>
          <w:tab w:val="left" w:pos="4572"/>
          <w:tab w:val="left" w:pos="4932"/>
        </w:tabs>
        <w:ind w:right="-142" w:firstLine="709"/>
        <w:contextualSpacing/>
        <w:jc w:val="both"/>
        <w:rPr>
          <w:b/>
          <w:sz w:val="26"/>
          <w:szCs w:val="26"/>
        </w:rPr>
      </w:pPr>
      <w:r w:rsidRPr="009565C3">
        <w:rPr>
          <w:b/>
          <w:sz w:val="26"/>
          <w:szCs w:val="26"/>
        </w:rPr>
        <w:t xml:space="preserve">Лот № </w:t>
      </w:r>
      <w:r>
        <w:rPr>
          <w:b/>
          <w:sz w:val="26"/>
          <w:szCs w:val="26"/>
        </w:rPr>
        <w:t>5</w:t>
      </w:r>
      <w:r w:rsidRPr="009565C3">
        <w:rPr>
          <w:b/>
          <w:sz w:val="26"/>
          <w:szCs w:val="26"/>
        </w:rPr>
        <w:t>: право заключения договора аренды</w:t>
      </w:r>
      <w:r w:rsidRPr="009565C3">
        <w:rPr>
          <w:sz w:val="26"/>
          <w:szCs w:val="26"/>
        </w:rPr>
        <w:t xml:space="preserve"> </w:t>
      </w:r>
      <w:r w:rsidRPr="009565C3">
        <w:rPr>
          <w:b/>
          <w:sz w:val="26"/>
          <w:szCs w:val="26"/>
        </w:rPr>
        <w:t>земельного участка с кадастровым номером 39:05:050702:69, расположенный по адресу: Калининградская область, Зеленоградский район, п. Луговское, площадью 17</w:t>
      </w:r>
      <w:r>
        <w:rPr>
          <w:b/>
          <w:sz w:val="26"/>
          <w:szCs w:val="26"/>
        </w:rPr>
        <w:t xml:space="preserve"> </w:t>
      </w:r>
      <w:r w:rsidRPr="009565C3">
        <w:rPr>
          <w:b/>
          <w:sz w:val="26"/>
          <w:szCs w:val="26"/>
        </w:rPr>
        <w:t xml:space="preserve">350 кв. м., земли населенных пунктов, разрешенное использование: </w:t>
      </w:r>
      <w:r>
        <w:rPr>
          <w:b/>
          <w:sz w:val="26"/>
          <w:szCs w:val="26"/>
        </w:rPr>
        <w:t>под</w:t>
      </w:r>
      <w:r w:rsidRPr="009565C3">
        <w:rPr>
          <w:b/>
          <w:sz w:val="26"/>
          <w:szCs w:val="26"/>
        </w:rPr>
        <w:t xml:space="preserve"> строительств</w:t>
      </w:r>
      <w:r>
        <w:rPr>
          <w:b/>
          <w:sz w:val="26"/>
          <w:szCs w:val="26"/>
        </w:rPr>
        <w:t>о</w:t>
      </w:r>
      <w:r w:rsidRPr="009565C3">
        <w:rPr>
          <w:b/>
          <w:sz w:val="26"/>
          <w:szCs w:val="26"/>
        </w:rPr>
        <w:t xml:space="preserve"> многоквартирного</w:t>
      </w:r>
      <w:r>
        <w:rPr>
          <w:b/>
          <w:sz w:val="26"/>
          <w:szCs w:val="26"/>
        </w:rPr>
        <w:t xml:space="preserve"> жилого</w:t>
      </w:r>
      <w:r w:rsidRPr="009565C3">
        <w:rPr>
          <w:b/>
          <w:sz w:val="26"/>
          <w:szCs w:val="26"/>
        </w:rPr>
        <w:t xml:space="preserve"> дома. Начальная цена предмета аукциона (размер годов</w:t>
      </w:r>
      <w:r>
        <w:rPr>
          <w:b/>
          <w:sz w:val="26"/>
          <w:szCs w:val="26"/>
        </w:rPr>
        <w:t>ой арендной платы) составляет 2 910 000</w:t>
      </w:r>
      <w:r w:rsidRPr="009565C3">
        <w:rPr>
          <w:b/>
          <w:sz w:val="26"/>
          <w:szCs w:val="26"/>
        </w:rPr>
        <w:t xml:space="preserve"> рублей, сумма задатка 1 </w:t>
      </w:r>
      <w:r>
        <w:rPr>
          <w:b/>
          <w:sz w:val="26"/>
          <w:szCs w:val="26"/>
        </w:rPr>
        <w:t>455</w:t>
      </w:r>
      <w:r w:rsidRPr="009565C3">
        <w:rPr>
          <w:b/>
          <w:sz w:val="26"/>
          <w:szCs w:val="26"/>
        </w:rPr>
        <w:t xml:space="preserve"> 000 рублей (50%), шаг аукциона </w:t>
      </w:r>
      <w:r>
        <w:rPr>
          <w:b/>
          <w:sz w:val="26"/>
          <w:szCs w:val="26"/>
        </w:rPr>
        <w:t>87</w:t>
      </w:r>
      <w:r w:rsidRPr="009565C3">
        <w:rPr>
          <w:b/>
          <w:sz w:val="26"/>
          <w:szCs w:val="26"/>
        </w:rPr>
        <w:t xml:space="preserve"> </w:t>
      </w:r>
      <w:r>
        <w:rPr>
          <w:b/>
          <w:sz w:val="26"/>
          <w:szCs w:val="26"/>
        </w:rPr>
        <w:t>30</w:t>
      </w:r>
      <w:r w:rsidRPr="009565C3">
        <w:rPr>
          <w:b/>
          <w:sz w:val="26"/>
          <w:szCs w:val="26"/>
        </w:rPr>
        <w:t xml:space="preserve">0 рублей (3%). Срок аренды земельного участка 5 </w:t>
      </w:r>
      <w:r>
        <w:rPr>
          <w:b/>
          <w:sz w:val="26"/>
          <w:szCs w:val="26"/>
        </w:rPr>
        <w:t xml:space="preserve">(пять) </w:t>
      </w:r>
      <w:r w:rsidRPr="009565C3">
        <w:rPr>
          <w:b/>
          <w:sz w:val="26"/>
          <w:szCs w:val="26"/>
        </w:rPr>
        <w:t>лет.</w:t>
      </w:r>
    </w:p>
    <w:p w:rsidR="00101393" w:rsidRPr="001F789F" w:rsidRDefault="00101393" w:rsidP="00101393">
      <w:pPr>
        <w:ind w:firstLine="647"/>
        <w:rPr>
          <w:noProof/>
          <w:sz w:val="26"/>
          <w:szCs w:val="26"/>
        </w:rPr>
      </w:pPr>
      <w:r w:rsidRPr="001F789F">
        <w:rPr>
          <w:noProof/>
          <w:sz w:val="26"/>
          <w:szCs w:val="26"/>
        </w:rPr>
        <w:t>Согласно правилам землепользования и застройки, данный участок находится в зоне Ж-2.</w:t>
      </w:r>
    </w:p>
    <w:p w:rsidR="00101393" w:rsidRPr="00604162" w:rsidRDefault="00101393" w:rsidP="00101393">
      <w:pPr>
        <w:ind w:firstLine="647"/>
        <w:rPr>
          <w:b/>
          <w:sz w:val="26"/>
          <w:szCs w:val="26"/>
        </w:rPr>
      </w:pPr>
      <w:r w:rsidRPr="001F789F">
        <w:rPr>
          <w:noProof/>
          <w:sz w:val="26"/>
          <w:szCs w:val="26"/>
        </w:rPr>
        <w:t>Зона застройки среднеэтажными жилыми домами.</w:t>
      </w:r>
    </w:p>
    <w:p w:rsidR="00101393" w:rsidRDefault="00101393" w:rsidP="00101393">
      <w:pPr>
        <w:pStyle w:val="af8"/>
        <w:numPr>
          <w:ilvl w:val="0"/>
          <w:numId w:val="30"/>
        </w:numPr>
        <w:tabs>
          <w:tab w:val="left" w:pos="0"/>
          <w:tab w:val="left" w:pos="993"/>
        </w:tabs>
        <w:spacing w:before="0"/>
        <w:ind w:left="0" w:right="-142" w:firstLine="647"/>
        <w:jc w:val="both"/>
        <w:rPr>
          <w:sz w:val="26"/>
          <w:szCs w:val="26"/>
          <w:lang w:val="ru-RU"/>
        </w:rPr>
      </w:pPr>
      <w:r w:rsidRPr="00604162">
        <w:rPr>
          <w:sz w:val="26"/>
          <w:szCs w:val="26"/>
          <w:lang w:val="ru-RU"/>
        </w:rPr>
        <w:t>Зона</w:t>
      </w:r>
      <w:r w:rsidRPr="00604162">
        <w:rPr>
          <w:spacing w:val="1"/>
          <w:sz w:val="26"/>
          <w:szCs w:val="26"/>
          <w:lang w:val="ru-RU"/>
        </w:rPr>
        <w:t xml:space="preserve"> </w:t>
      </w:r>
      <w:r w:rsidRPr="00604162">
        <w:rPr>
          <w:sz w:val="26"/>
          <w:szCs w:val="26"/>
          <w:lang w:val="ru-RU"/>
        </w:rPr>
        <w:t>застройки</w:t>
      </w:r>
      <w:r w:rsidRPr="00604162">
        <w:rPr>
          <w:spacing w:val="1"/>
          <w:sz w:val="26"/>
          <w:szCs w:val="26"/>
          <w:lang w:val="ru-RU"/>
        </w:rPr>
        <w:t xml:space="preserve"> </w:t>
      </w:r>
      <w:r w:rsidRPr="00604162">
        <w:rPr>
          <w:sz w:val="26"/>
          <w:szCs w:val="26"/>
          <w:lang w:val="ru-RU"/>
        </w:rPr>
        <w:t>среднеэтажными</w:t>
      </w:r>
      <w:r w:rsidRPr="00604162">
        <w:rPr>
          <w:spacing w:val="1"/>
          <w:sz w:val="26"/>
          <w:szCs w:val="26"/>
          <w:lang w:val="ru-RU"/>
        </w:rPr>
        <w:t xml:space="preserve"> </w:t>
      </w:r>
      <w:r w:rsidRPr="00604162">
        <w:rPr>
          <w:sz w:val="26"/>
          <w:szCs w:val="26"/>
          <w:lang w:val="ru-RU"/>
        </w:rPr>
        <w:t>жилыми</w:t>
      </w:r>
      <w:r w:rsidRPr="00604162">
        <w:rPr>
          <w:spacing w:val="1"/>
          <w:sz w:val="26"/>
          <w:szCs w:val="26"/>
          <w:lang w:val="ru-RU"/>
        </w:rPr>
        <w:t xml:space="preserve"> </w:t>
      </w:r>
      <w:r w:rsidRPr="00604162">
        <w:rPr>
          <w:sz w:val="26"/>
          <w:szCs w:val="26"/>
          <w:lang w:val="ru-RU"/>
        </w:rPr>
        <w:t>домами</w:t>
      </w:r>
      <w:r w:rsidRPr="00604162">
        <w:rPr>
          <w:spacing w:val="70"/>
          <w:sz w:val="26"/>
          <w:szCs w:val="26"/>
          <w:lang w:val="ru-RU"/>
        </w:rPr>
        <w:t xml:space="preserve"> </w:t>
      </w:r>
      <w:r w:rsidRPr="00604162">
        <w:rPr>
          <w:sz w:val="26"/>
          <w:szCs w:val="26"/>
          <w:lang w:val="ru-RU"/>
        </w:rPr>
        <w:t>установлена</w:t>
      </w:r>
      <w:r w:rsidRPr="00604162">
        <w:rPr>
          <w:spacing w:val="1"/>
          <w:sz w:val="26"/>
          <w:szCs w:val="26"/>
          <w:lang w:val="ru-RU"/>
        </w:rPr>
        <w:t xml:space="preserve"> </w:t>
      </w:r>
      <w:r w:rsidRPr="00604162">
        <w:rPr>
          <w:sz w:val="26"/>
          <w:szCs w:val="26"/>
          <w:lang w:val="ru-RU"/>
        </w:rPr>
        <w:t>для</w:t>
      </w:r>
      <w:r w:rsidRPr="00604162">
        <w:rPr>
          <w:spacing w:val="1"/>
          <w:sz w:val="26"/>
          <w:szCs w:val="26"/>
          <w:lang w:val="ru-RU"/>
        </w:rPr>
        <w:t xml:space="preserve"> </w:t>
      </w:r>
      <w:r w:rsidRPr="00604162">
        <w:rPr>
          <w:sz w:val="26"/>
          <w:szCs w:val="26"/>
          <w:lang w:val="ru-RU"/>
        </w:rPr>
        <w:t>обеспечения</w:t>
      </w:r>
      <w:r w:rsidRPr="00604162">
        <w:rPr>
          <w:spacing w:val="1"/>
          <w:sz w:val="26"/>
          <w:szCs w:val="26"/>
          <w:lang w:val="ru-RU"/>
        </w:rPr>
        <w:t xml:space="preserve"> </w:t>
      </w:r>
      <w:r w:rsidRPr="00604162">
        <w:rPr>
          <w:sz w:val="26"/>
          <w:szCs w:val="26"/>
          <w:lang w:val="ru-RU"/>
        </w:rPr>
        <w:t>правовых</w:t>
      </w:r>
      <w:r w:rsidRPr="00604162">
        <w:rPr>
          <w:spacing w:val="1"/>
          <w:sz w:val="26"/>
          <w:szCs w:val="26"/>
          <w:lang w:val="ru-RU"/>
        </w:rPr>
        <w:t xml:space="preserve"> </w:t>
      </w:r>
      <w:r w:rsidRPr="00604162">
        <w:rPr>
          <w:sz w:val="26"/>
          <w:szCs w:val="26"/>
          <w:lang w:val="ru-RU"/>
        </w:rPr>
        <w:t>условий</w:t>
      </w:r>
      <w:r w:rsidRPr="00604162">
        <w:rPr>
          <w:spacing w:val="1"/>
          <w:sz w:val="26"/>
          <w:szCs w:val="26"/>
          <w:lang w:val="ru-RU"/>
        </w:rPr>
        <w:t xml:space="preserve"> </w:t>
      </w:r>
      <w:r w:rsidRPr="00604162">
        <w:rPr>
          <w:sz w:val="26"/>
          <w:szCs w:val="26"/>
          <w:lang w:val="ru-RU"/>
        </w:rPr>
        <w:t>строительства,</w:t>
      </w:r>
      <w:r w:rsidRPr="00604162">
        <w:rPr>
          <w:spacing w:val="1"/>
          <w:sz w:val="26"/>
          <w:szCs w:val="26"/>
          <w:lang w:val="ru-RU"/>
        </w:rPr>
        <w:t xml:space="preserve"> </w:t>
      </w:r>
      <w:r w:rsidRPr="00604162">
        <w:rPr>
          <w:sz w:val="26"/>
          <w:szCs w:val="26"/>
          <w:lang w:val="ru-RU"/>
        </w:rPr>
        <w:t>реконструкции</w:t>
      </w:r>
      <w:r w:rsidRPr="00604162">
        <w:rPr>
          <w:spacing w:val="1"/>
          <w:sz w:val="26"/>
          <w:szCs w:val="26"/>
          <w:lang w:val="ru-RU"/>
        </w:rPr>
        <w:t xml:space="preserve"> </w:t>
      </w:r>
      <w:r w:rsidRPr="00604162">
        <w:rPr>
          <w:sz w:val="26"/>
          <w:szCs w:val="26"/>
          <w:lang w:val="ru-RU"/>
        </w:rPr>
        <w:t>и</w:t>
      </w:r>
      <w:r w:rsidRPr="00604162">
        <w:rPr>
          <w:spacing w:val="1"/>
          <w:sz w:val="26"/>
          <w:szCs w:val="26"/>
          <w:lang w:val="ru-RU"/>
        </w:rPr>
        <w:t xml:space="preserve"> </w:t>
      </w:r>
      <w:r w:rsidRPr="00604162">
        <w:rPr>
          <w:sz w:val="26"/>
          <w:szCs w:val="26"/>
          <w:lang w:val="ru-RU"/>
        </w:rPr>
        <w:t>эксплуатации</w:t>
      </w:r>
      <w:r w:rsidRPr="00604162">
        <w:rPr>
          <w:spacing w:val="1"/>
          <w:sz w:val="26"/>
          <w:szCs w:val="26"/>
          <w:lang w:val="ru-RU"/>
        </w:rPr>
        <w:t xml:space="preserve"> </w:t>
      </w:r>
      <w:r w:rsidRPr="00604162">
        <w:rPr>
          <w:sz w:val="26"/>
          <w:szCs w:val="26"/>
          <w:lang w:val="ru-RU"/>
        </w:rPr>
        <w:t>преимущественно</w:t>
      </w:r>
      <w:r w:rsidRPr="00604162">
        <w:rPr>
          <w:spacing w:val="1"/>
          <w:sz w:val="26"/>
          <w:szCs w:val="26"/>
          <w:lang w:val="ru-RU"/>
        </w:rPr>
        <w:t xml:space="preserve"> </w:t>
      </w:r>
      <w:r w:rsidRPr="00604162">
        <w:rPr>
          <w:sz w:val="26"/>
          <w:szCs w:val="26"/>
          <w:lang w:val="ru-RU"/>
        </w:rPr>
        <w:t>среднеэтажных</w:t>
      </w:r>
      <w:r w:rsidRPr="00604162">
        <w:rPr>
          <w:spacing w:val="1"/>
          <w:sz w:val="26"/>
          <w:szCs w:val="26"/>
          <w:lang w:val="ru-RU"/>
        </w:rPr>
        <w:t xml:space="preserve"> </w:t>
      </w:r>
      <w:r w:rsidRPr="00604162">
        <w:rPr>
          <w:sz w:val="26"/>
          <w:szCs w:val="26"/>
          <w:lang w:val="ru-RU"/>
        </w:rPr>
        <w:t>(до</w:t>
      </w:r>
      <w:r w:rsidRPr="00604162">
        <w:rPr>
          <w:spacing w:val="1"/>
          <w:sz w:val="26"/>
          <w:szCs w:val="26"/>
          <w:lang w:val="ru-RU"/>
        </w:rPr>
        <w:t xml:space="preserve"> </w:t>
      </w:r>
      <w:r w:rsidRPr="00604162">
        <w:rPr>
          <w:sz w:val="26"/>
          <w:szCs w:val="26"/>
          <w:lang w:val="ru-RU"/>
        </w:rPr>
        <w:t>восьми</w:t>
      </w:r>
      <w:r w:rsidRPr="00604162">
        <w:rPr>
          <w:spacing w:val="1"/>
          <w:sz w:val="26"/>
          <w:szCs w:val="26"/>
          <w:lang w:val="ru-RU"/>
        </w:rPr>
        <w:t xml:space="preserve"> </w:t>
      </w:r>
      <w:r w:rsidRPr="00604162">
        <w:rPr>
          <w:sz w:val="26"/>
          <w:szCs w:val="26"/>
          <w:lang w:val="ru-RU"/>
        </w:rPr>
        <w:t>надземных</w:t>
      </w:r>
      <w:r w:rsidRPr="00604162">
        <w:rPr>
          <w:spacing w:val="1"/>
          <w:sz w:val="26"/>
          <w:szCs w:val="26"/>
          <w:lang w:val="ru-RU"/>
        </w:rPr>
        <w:t xml:space="preserve"> </w:t>
      </w:r>
      <w:r w:rsidRPr="00604162">
        <w:rPr>
          <w:sz w:val="26"/>
          <w:szCs w:val="26"/>
          <w:lang w:val="ru-RU"/>
        </w:rPr>
        <w:t>этажей,</w:t>
      </w:r>
      <w:r w:rsidRPr="00604162">
        <w:rPr>
          <w:spacing w:val="1"/>
          <w:sz w:val="26"/>
          <w:szCs w:val="26"/>
          <w:lang w:val="ru-RU"/>
        </w:rPr>
        <w:t xml:space="preserve"> </w:t>
      </w:r>
      <w:r w:rsidRPr="00604162">
        <w:rPr>
          <w:sz w:val="26"/>
          <w:szCs w:val="26"/>
          <w:lang w:val="ru-RU"/>
        </w:rPr>
        <w:t>включая</w:t>
      </w:r>
      <w:r w:rsidRPr="00604162">
        <w:rPr>
          <w:spacing w:val="1"/>
          <w:sz w:val="26"/>
          <w:szCs w:val="26"/>
          <w:lang w:val="ru-RU"/>
        </w:rPr>
        <w:t xml:space="preserve"> </w:t>
      </w:r>
      <w:r w:rsidRPr="00604162">
        <w:rPr>
          <w:sz w:val="26"/>
          <w:szCs w:val="26"/>
          <w:lang w:val="ru-RU"/>
        </w:rPr>
        <w:t>мансардный)</w:t>
      </w:r>
      <w:r w:rsidRPr="00604162">
        <w:rPr>
          <w:spacing w:val="1"/>
          <w:sz w:val="26"/>
          <w:szCs w:val="26"/>
          <w:lang w:val="ru-RU"/>
        </w:rPr>
        <w:t xml:space="preserve"> </w:t>
      </w:r>
      <w:r w:rsidRPr="00604162">
        <w:rPr>
          <w:sz w:val="26"/>
          <w:szCs w:val="26"/>
          <w:lang w:val="ru-RU"/>
        </w:rPr>
        <w:t>многоквартирных</w:t>
      </w:r>
      <w:r w:rsidRPr="00604162">
        <w:rPr>
          <w:spacing w:val="1"/>
          <w:sz w:val="26"/>
          <w:szCs w:val="26"/>
          <w:lang w:val="ru-RU"/>
        </w:rPr>
        <w:t xml:space="preserve"> </w:t>
      </w:r>
      <w:r w:rsidRPr="00604162">
        <w:rPr>
          <w:sz w:val="26"/>
          <w:szCs w:val="26"/>
          <w:lang w:val="ru-RU"/>
        </w:rPr>
        <w:t>домов,</w:t>
      </w:r>
      <w:r w:rsidRPr="00604162">
        <w:rPr>
          <w:spacing w:val="1"/>
          <w:sz w:val="26"/>
          <w:szCs w:val="26"/>
          <w:lang w:val="ru-RU"/>
        </w:rPr>
        <w:t xml:space="preserve"> </w:t>
      </w:r>
      <w:r w:rsidRPr="00604162">
        <w:rPr>
          <w:sz w:val="26"/>
          <w:szCs w:val="26"/>
          <w:lang w:val="ru-RU"/>
        </w:rPr>
        <w:t>а</w:t>
      </w:r>
      <w:r w:rsidRPr="00604162">
        <w:rPr>
          <w:spacing w:val="1"/>
          <w:sz w:val="26"/>
          <w:szCs w:val="26"/>
          <w:lang w:val="ru-RU"/>
        </w:rPr>
        <w:t xml:space="preserve"> </w:t>
      </w:r>
      <w:r w:rsidRPr="00604162">
        <w:rPr>
          <w:sz w:val="26"/>
          <w:szCs w:val="26"/>
          <w:lang w:val="ru-RU"/>
        </w:rPr>
        <w:t>также</w:t>
      </w:r>
      <w:r w:rsidRPr="00604162">
        <w:rPr>
          <w:spacing w:val="-67"/>
          <w:sz w:val="26"/>
          <w:szCs w:val="26"/>
          <w:lang w:val="ru-RU"/>
        </w:rPr>
        <w:t xml:space="preserve"> </w:t>
      </w:r>
      <w:r w:rsidRPr="00604162">
        <w:rPr>
          <w:sz w:val="26"/>
          <w:szCs w:val="26"/>
          <w:lang w:val="ru-RU"/>
        </w:rPr>
        <w:t>сопутствующей</w:t>
      </w:r>
      <w:r w:rsidRPr="00604162">
        <w:rPr>
          <w:spacing w:val="1"/>
          <w:sz w:val="26"/>
          <w:szCs w:val="26"/>
          <w:lang w:val="ru-RU"/>
        </w:rPr>
        <w:t xml:space="preserve"> </w:t>
      </w:r>
      <w:r w:rsidRPr="00604162">
        <w:rPr>
          <w:sz w:val="26"/>
          <w:szCs w:val="26"/>
          <w:lang w:val="ru-RU"/>
        </w:rPr>
        <w:t>инфраструктуры</w:t>
      </w:r>
      <w:r w:rsidRPr="00604162">
        <w:rPr>
          <w:spacing w:val="1"/>
          <w:sz w:val="26"/>
          <w:szCs w:val="26"/>
          <w:lang w:val="ru-RU"/>
        </w:rPr>
        <w:t xml:space="preserve"> </w:t>
      </w:r>
      <w:r w:rsidRPr="00604162">
        <w:rPr>
          <w:sz w:val="26"/>
          <w:szCs w:val="26"/>
          <w:lang w:val="ru-RU"/>
        </w:rPr>
        <w:t>и</w:t>
      </w:r>
      <w:r w:rsidRPr="00604162">
        <w:rPr>
          <w:spacing w:val="1"/>
          <w:sz w:val="26"/>
          <w:szCs w:val="26"/>
          <w:lang w:val="ru-RU"/>
        </w:rPr>
        <w:t xml:space="preserve"> </w:t>
      </w:r>
      <w:r w:rsidRPr="00604162">
        <w:rPr>
          <w:sz w:val="26"/>
          <w:szCs w:val="26"/>
          <w:lang w:val="ru-RU"/>
        </w:rPr>
        <w:t>объектов</w:t>
      </w:r>
      <w:r w:rsidRPr="00604162">
        <w:rPr>
          <w:spacing w:val="1"/>
          <w:sz w:val="26"/>
          <w:szCs w:val="26"/>
          <w:lang w:val="ru-RU"/>
        </w:rPr>
        <w:t xml:space="preserve"> </w:t>
      </w:r>
      <w:r w:rsidRPr="00604162">
        <w:rPr>
          <w:sz w:val="26"/>
          <w:szCs w:val="26"/>
          <w:lang w:val="ru-RU"/>
        </w:rPr>
        <w:t>обслуживания</w:t>
      </w:r>
      <w:r w:rsidRPr="00604162">
        <w:rPr>
          <w:spacing w:val="1"/>
          <w:sz w:val="26"/>
          <w:szCs w:val="26"/>
          <w:lang w:val="ru-RU"/>
        </w:rPr>
        <w:t xml:space="preserve"> </w:t>
      </w:r>
      <w:r w:rsidRPr="00604162">
        <w:rPr>
          <w:sz w:val="26"/>
          <w:szCs w:val="26"/>
          <w:lang w:val="ru-RU"/>
        </w:rPr>
        <w:t>населения</w:t>
      </w:r>
      <w:r w:rsidRPr="00604162">
        <w:rPr>
          <w:spacing w:val="1"/>
          <w:sz w:val="26"/>
          <w:szCs w:val="26"/>
          <w:lang w:val="ru-RU"/>
        </w:rPr>
        <w:t xml:space="preserve"> </w:t>
      </w:r>
      <w:r w:rsidRPr="00604162">
        <w:rPr>
          <w:sz w:val="26"/>
          <w:szCs w:val="26"/>
          <w:lang w:val="ru-RU"/>
        </w:rPr>
        <w:t xml:space="preserve">преимущественно </w:t>
      </w:r>
      <w:r w:rsidRPr="00604162">
        <w:rPr>
          <w:sz w:val="26"/>
          <w:szCs w:val="26"/>
          <w:lang w:val="ru-RU"/>
        </w:rPr>
        <w:lastRenderedPageBreak/>
        <w:t>местного значения, стоянок автомобильного транспорта,</w:t>
      </w:r>
      <w:r w:rsidRPr="00604162">
        <w:rPr>
          <w:spacing w:val="1"/>
          <w:sz w:val="26"/>
          <w:szCs w:val="26"/>
          <w:lang w:val="ru-RU"/>
        </w:rPr>
        <w:t xml:space="preserve"> </w:t>
      </w:r>
      <w:r w:rsidRPr="00604162">
        <w:rPr>
          <w:sz w:val="26"/>
          <w:szCs w:val="26"/>
          <w:lang w:val="ru-RU"/>
        </w:rPr>
        <w:t>объектов, связанных с проживанием граждан и не оказывающих негативного</w:t>
      </w:r>
      <w:r w:rsidRPr="00604162">
        <w:rPr>
          <w:spacing w:val="1"/>
          <w:sz w:val="26"/>
          <w:szCs w:val="26"/>
          <w:lang w:val="ru-RU"/>
        </w:rPr>
        <w:t xml:space="preserve"> </w:t>
      </w:r>
      <w:r w:rsidRPr="00604162">
        <w:rPr>
          <w:sz w:val="26"/>
          <w:szCs w:val="26"/>
          <w:lang w:val="ru-RU"/>
        </w:rPr>
        <w:t>воздействия</w:t>
      </w:r>
      <w:r w:rsidRPr="00604162">
        <w:rPr>
          <w:spacing w:val="1"/>
          <w:sz w:val="26"/>
          <w:szCs w:val="26"/>
          <w:lang w:val="ru-RU"/>
        </w:rPr>
        <w:t xml:space="preserve"> </w:t>
      </w:r>
      <w:r w:rsidRPr="00604162">
        <w:rPr>
          <w:sz w:val="26"/>
          <w:szCs w:val="26"/>
          <w:lang w:val="ru-RU"/>
        </w:rPr>
        <w:t>на</w:t>
      </w:r>
      <w:r w:rsidRPr="00604162">
        <w:rPr>
          <w:spacing w:val="1"/>
          <w:sz w:val="26"/>
          <w:szCs w:val="26"/>
          <w:lang w:val="ru-RU"/>
        </w:rPr>
        <w:t xml:space="preserve"> </w:t>
      </w:r>
      <w:r w:rsidRPr="00604162">
        <w:rPr>
          <w:sz w:val="26"/>
          <w:szCs w:val="26"/>
          <w:lang w:val="ru-RU"/>
        </w:rPr>
        <w:t>окружающую</w:t>
      </w:r>
      <w:r w:rsidRPr="00604162">
        <w:rPr>
          <w:spacing w:val="1"/>
          <w:sz w:val="26"/>
          <w:szCs w:val="26"/>
          <w:lang w:val="ru-RU"/>
        </w:rPr>
        <w:t xml:space="preserve"> </w:t>
      </w:r>
      <w:r w:rsidRPr="00604162">
        <w:rPr>
          <w:sz w:val="26"/>
          <w:szCs w:val="26"/>
          <w:lang w:val="ru-RU"/>
        </w:rPr>
        <w:t>среду,</w:t>
      </w:r>
      <w:r w:rsidRPr="00604162">
        <w:rPr>
          <w:spacing w:val="1"/>
          <w:sz w:val="26"/>
          <w:szCs w:val="26"/>
          <w:lang w:val="ru-RU"/>
        </w:rPr>
        <w:t xml:space="preserve"> </w:t>
      </w:r>
      <w:r w:rsidRPr="00604162">
        <w:rPr>
          <w:sz w:val="26"/>
          <w:szCs w:val="26"/>
          <w:lang w:val="ru-RU"/>
        </w:rPr>
        <w:t>иных</w:t>
      </w:r>
      <w:r w:rsidRPr="00604162">
        <w:rPr>
          <w:spacing w:val="1"/>
          <w:sz w:val="26"/>
          <w:szCs w:val="26"/>
          <w:lang w:val="ru-RU"/>
        </w:rPr>
        <w:t xml:space="preserve"> </w:t>
      </w:r>
      <w:r w:rsidRPr="00604162">
        <w:rPr>
          <w:sz w:val="26"/>
          <w:szCs w:val="26"/>
          <w:lang w:val="ru-RU"/>
        </w:rPr>
        <w:t>объектов</w:t>
      </w:r>
      <w:r w:rsidRPr="00604162">
        <w:rPr>
          <w:spacing w:val="1"/>
          <w:sz w:val="26"/>
          <w:szCs w:val="26"/>
          <w:lang w:val="ru-RU"/>
        </w:rPr>
        <w:t xml:space="preserve"> </w:t>
      </w:r>
      <w:r w:rsidRPr="00604162">
        <w:rPr>
          <w:sz w:val="26"/>
          <w:szCs w:val="26"/>
          <w:lang w:val="ru-RU"/>
        </w:rPr>
        <w:t>согласно</w:t>
      </w:r>
      <w:r w:rsidRPr="00604162">
        <w:rPr>
          <w:spacing w:val="1"/>
          <w:sz w:val="26"/>
          <w:szCs w:val="26"/>
          <w:lang w:val="ru-RU"/>
        </w:rPr>
        <w:t xml:space="preserve"> </w:t>
      </w:r>
      <w:r w:rsidRPr="00604162">
        <w:rPr>
          <w:sz w:val="26"/>
          <w:szCs w:val="26"/>
          <w:lang w:val="ru-RU"/>
        </w:rPr>
        <w:t>градостроительным</w:t>
      </w:r>
      <w:r w:rsidRPr="00604162">
        <w:rPr>
          <w:spacing w:val="-1"/>
          <w:sz w:val="26"/>
          <w:szCs w:val="26"/>
          <w:lang w:val="ru-RU"/>
        </w:rPr>
        <w:t xml:space="preserve"> </w:t>
      </w:r>
      <w:r w:rsidRPr="00604162">
        <w:rPr>
          <w:sz w:val="26"/>
          <w:szCs w:val="26"/>
          <w:lang w:val="ru-RU"/>
        </w:rPr>
        <w:t>регламентам.</w:t>
      </w:r>
    </w:p>
    <w:p w:rsidR="00101393" w:rsidRDefault="00101393" w:rsidP="00101393">
      <w:pPr>
        <w:pStyle w:val="af8"/>
        <w:numPr>
          <w:ilvl w:val="0"/>
          <w:numId w:val="30"/>
        </w:numPr>
        <w:tabs>
          <w:tab w:val="left" w:pos="0"/>
          <w:tab w:val="left" w:pos="993"/>
        </w:tabs>
        <w:spacing w:before="0"/>
        <w:ind w:left="0" w:right="-142" w:firstLine="709"/>
        <w:jc w:val="both"/>
        <w:rPr>
          <w:sz w:val="26"/>
          <w:szCs w:val="26"/>
          <w:lang w:val="ru-RU"/>
        </w:rPr>
      </w:pPr>
      <w:r w:rsidRPr="00604162">
        <w:rPr>
          <w:sz w:val="26"/>
          <w:szCs w:val="26"/>
          <w:lang w:val="ru-RU"/>
        </w:rPr>
        <w:t>Для зоны застройки среднеэтажными жилыми домами (Ж-2) в</w:t>
      </w:r>
      <w:r w:rsidRPr="00604162">
        <w:rPr>
          <w:spacing w:val="1"/>
          <w:sz w:val="26"/>
          <w:szCs w:val="26"/>
          <w:lang w:val="ru-RU"/>
        </w:rPr>
        <w:t xml:space="preserve"> </w:t>
      </w:r>
      <w:r w:rsidRPr="00604162">
        <w:rPr>
          <w:sz w:val="26"/>
          <w:szCs w:val="26"/>
          <w:lang w:val="ru-RU"/>
        </w:rPr>
        <w:t>соответствии с частью 3 статьи 38 Градостроительного кодекса Российской</w:t>
      </w:r>
      <w:r w:rsidRPr="00604162">
        <w:rPr>
          <w:spacing w:val="1"/>
          <w:sz w:val="26"/>
          <w:szCs w:val="26"/>
          <w:lang w:val="ru-RU"/>
        </w:rPr>
        <w:t xml:space="preserve"> </w:t>
      </w:r>
      <w:r w:rsidRPr="00604162">
        <w:rPr>
          <w:sz w:val="26"/>
          <w:szCs w:val="26"/>
          <w:lang w:val="ru-RU"/>
        </w:rPr>
        <w:t>Федерации</w:t>
      </w:r>
      <w:r w:rsidRPr="00604162">
        <w:rPr>
          <w:spacing w:val="1"/>
          <w:sz w:val="26"/>
          <w:szCs w:val="26"/>
          <w:lang w:val="ru-RU"/>
        </w:rPr>
        <w:t xml:space="preserve"> </w:t>
      </w:r>
      <w:r w:rsidRPr="00604162">
        <w:rPr>
          <w:sz w:val="26"/>
          <w:szCs w:val="26"/>
          <w:lang w:val="ru-RU"/>
        </w:rPr>
        <w:t>установлены</w:t>
      </w:r>
      <w:r w:rsidRPr="00604162">
        <w:rPr>
          <w:spacing w:val="1"/>
          <w:sz w:val="26"/>
          <w:szCs w:val="26"/>
          <w:lang w:val="ru-RU"/>
        </w:rPr>
        <w:t xml:space="preserve"> </w:t>
      </w:r>
      <w:r w:rsidRPr="00604162">
        <w:rPr>
          <w:sz w:val="26"/>
          <w:szCs w:val="26"/>
          <w:lang w:val="ru-RU"/>
        </w:rPr>
        <w:t>подзоны</w:t>
      </w:r>
      <w:r w:rsidRPr="00604162">
        <w:rPr>
          <w:spacing w:val="1"/>
          <w:sz w:val="26"/>
          <w:szCs w:val="26"/>
          <w:lang w:val="ru-RU"/>
        </w:rPr>
        <w:t xml:space="preserve"> </w:t>
      </w:r>
      <w:r w:rsidRPr="00604162">
        <w:rPr>
          <w:sz w:val="26"/>
          <w:szCs w:val="26"/>
          <w:lang w:val="ru-RU"/>
        </w:rPr>
        <w:t>ГР,</w:t>
      </w:r>
      <w:r w:rsidRPr="00604162">
        <w:rPr>
          <w:spacing w:val="1"/>
          <w:sz w:val="26"/>
          <w:szCs w:val="26"/>
          <w:lang w:val="ru-RU"/>
        </w:rPr>
        <w:t xml:space="preserve"> </w:t>
      </w:r>
      <w:r w:rsidRPr="00604162">
        <w:rPr>
          <w:sz w:val="26"/>
          <w:szCs w:val="26"/>
          <w:lang w:val="ru-RU"/>
        </w:rPr>
        <w:t>ГР1.</w:t>
      </w:r>
      <w:r w:rsidRPr="00604162">
        <w:rPr>
          <w:spacing w:val="1"/>
          <w:sz w:val="26"/>
          <w:szCs w:val="26"/>
          <w:lang w:val="ru-RU"/>
        </w:rPr>
        <w:t xml:space="preserve"> </w:t>
      </w:r>
      <w:r w:rsidRPr="00604162">
        <w:rPr>
          <w:sz w:val="26"/>
          <w:szCs w:val="26"/>
          <w:lang w:val="ru-RU"/>
        </w:rPr>
        <w:t>Для</w:t>
      </w:r>
      <w:r w:rsidRPr="00604162">
        <w:rPr>
          <w:spacing w:val="1"/>
          <w:sz w:val="26"/>
          <w:szCs w:val="26"/>
          <w:lang w:val="ru-RU"/>
        </w:rPr>
        <w:t xml:space="preserve"> </w:t>
      </w:r>
      <w:r w:rsidRPr="00604162">
        <w:rPr>
          <w:sz w:val="26"/>
          <w:szCs w:val="26"/>
          <w:lang w:val="ru-RU"/>
        </w:rPr>
        <w:t>каждой</w:t>
      </w:r>
      <w:r w:rsidRPr="00604162">
        <w:rPr>
          <w:spacing w:val="1"/>
          <w:sz w:val="26"/>
          <w:szCs w:val="26"/>
          <w:lang w:val="ru-RU"/>
        </w:rPr>
        <w:t xml:space="preserve"> </w:t>
      </w:r>
      <w:r w:rsidRPr="00604162">
        <w:rPr>
          <w:sz w:val="26"/>
          <w:szCs w:val="26"/>
          <w:lang w:val="ru-RU"/>
        </w:rPr>
        <w:t>из</w:t>
      </w:r>
      <w:r w:rsidRPr="00604162">
        <w:rPr>
          <w:spacing w:val="71"/>
          <w:sz w:val="26"/>
          <w:szCs w:val="26"/>
          <w:lang w:val="ru-RU"/>
        </w:rPr>
        <w:t xml:space="preserve"> </w:t>
      </w:r>
      <w:r w:rsidRPr="00604162">
        <w:rPr>
          <w:sz w:val="26"/>
          <w:szCs w:val="26"/>
          <w:lang w:val="ru-RU"/>
        </w:rPr>
        <w:t>подзон</w:t>
      </w:r>
      <w:r w:rsidRPr="00604162">
        <w:rPr>
          <w:spacing w:val="1"/>
          <w:sz w:val="26"/>
          <w:szCs w:val="26"/>
          <w:lang w:val="ru-RU"/>
        </w:rPr>
        <w:t xml:space="preserve"> </w:t>
      </w:r>
      <w:r w:rsidRPr="00604162">
        <w:rPr>
          <w:sz w:val="26"/>
          <w:szCs w:val="26"/>
          <w:lang w:val="ru-RU"/>
        </w:rPr>
        <w:t>установлены</w:t>
      </w:r>
      <w:r w:rsidRPr="00604162">
        <w:rPr>
          <w:spacing w:val="66"/>
          <w:sz w:val="26"/>
          <w:szCs w:val="26"/>
          <w:lang w:val="ru-RU"/>
        </w:rPr>
        <w:t xml:space="preserve"> </w:t>
      </w:r>
      <w:r w:rsidRPr="00604162">
        <w:rPr>
          <w:sz w:val="26"/>
          <w:szCs w:val="26"/>
          <w:lang w:val="ru-RU"/>
        </w:rPr>
        <w:t>предельные</w:t>
      </w:r>
      <w:r w:rsidRPr="00604162">
        <w:rPr>
          <w:spacing w:val="66"/>
          <w:sz w:val="26"/>
          <w:szCs w:val="26"/>
          <w:lang w:val="ru-RU"/>
        </w:rPr>
        <w:t xml:space="preserve"> </w:t>
      </w:r>
      <w:r w:rsidRPr="00604162">
        <w:rPr>
          <w:sz w:val="26"/>
          <w:szCs w:val="26"/>
          <w:lang w:val="ru-RU"/>
        </w:rPr>
        <w:t>параметры</w:t>
      </w:r>
      <w:r w:rsidRPr="00604162">
        <w:rPr>
          <w:spacing w:val="66"/>
          <w:sz w:val="26"/>
          <w:szCs w:val="26"/>
          <w:lang w:val="ru-RU"/>
        </w:rPr>
        <w:t xml:space="preserve"> </w:t>
      </w:r>
      <w:r w:rsidRPr="00604162">
        <w:rPr>
          <w:sz w:val="26"/>
          <w:szCs w:val="26"/>
          <w:lang w:val="ru-RU"/>
        </w:rPr>
        <w:t>в</w:t>
      </w:r>
      <w:r w:rsidRPr="00604162">
        <w:rPr>
          <w:spacing w:val="67"/>
          <w:sz w:val="26"/>
          <w:szCs w:val="26"/>
          <w:lang w:val="ru-RU"/>
        </w:rPr>
        <w:t xml:space="preserve"> </w:t>
      </w:r>
      <w:r w:rsidRPr="00604162">
        <w:rPr>
          <w:sz w:val="26"/>
          <w:szCs w:val="26"/>
          <w:lang w:val="ru-RU"/>
        </w:rPr>
        <w:t>соответствии</w:t>
      </w:r>
      <w:r w:rsidRPr="00604162">
        <w:rPr>
          <w:spacing w:val="65"/>
          <w:sz w:val="26"/>
          <w:szCs w:val="26"/>
          <w:lang w:val="ru-RU"/>
        </w:rPr>
        <w:t xml:space="preserve"> </w:t>
      </w:r>
      <w:r w:rsidRPr="00604162">
        <w:rPr>
          <w:sz w:val="26"/>
          <w:szCs w:val="26"/>
          <w:lang w:val="ru-RU"/>
        </w:rPr>
        <w:t>с</w:t>
      </w:r>
      <w:r w:rsidRPr="00604162">
        <w:rPr>
          <w:spacing w:val="66"/>
          <w:sz w:val="26"/>
          <w:szCs w:val="26"/>
          <w:lang w:val="ru-RU"/>
        </w:rPr>
        <w:t xml:space="preserve"> </w:t>
      </w:r>
      <w:r w:rsidRPr="00604162">
        <w:rPr>
          <w:sz w:val="26"/>
          <w:szCs w:val="26"/>
          <w:lang w:val="ru-RU"/>
        </w:rPr>
        <w:t>частью</w:t>
      </w:r>
      <w:r w:rsidRPr="00604162">
        <w:rPr>
          <w:spacing w:val="65"/>
          <w:sz w:val="26"/>
          <w:szCs w:val="26"/>
          <w:lang w:val="ru-RU"/>
        </w:rPr>
        <w:t xml:space="preserve"> </w:t>
      </w:r>
      <w:r w:rsidRPr="00604162">
        <w:rPr>
          <w:sz w:val="26"/>
          <w:szCs w:val="26"/>
          <w:lang w:val="ru-RU"/>
        </w:rPr>
        <w:t>3</w:t>
      </w:r>
      <w:r w:rsidRPr="00604162">
        <w:rPr>
          <w:spacing w:val="67"/>
          <w:sz w:val="26"/>
          <w:szCs w:val="26"/>
          <w:lang w:val="ru-RU"/>
        </w:rPr>
        <w:t xml:space="preserve"> </w:t>
      </w:r>
      <w:r w:rsidRPr="00604162">
        <w:rPr>
          <w:sz w:val="26"/>
          <w:szCs w:val="26"/>
          <w:lang w:val="ru-RU"/>
        </w:rPr>
        <w:t>статьи</w:t>
      </w:r>
      <w:r w:rsidRPr="00604162">
        <w:rPr>
          <w:spacing w:val="66"/>
          <w:sz w:val="26"/>
          <w:szCs w:val="26"/>
          <w:lang w:val="ru-RU"/>
        </w:rPr>
        <w:t xml:space="preserve"> </w:t>
      </w:r>
      <w:r w:rsidRPr="00604162">
        <w:rPr>
          <w:sz w:val="26"/>
          <w:szCs w:val="26"/>
          <w:lang w:val="ru-RU"/>
        </w:rPr>
        <w:t>38</w:t>
      </w:r>
      <w:r w:rsidRPr="00604162">
        <w:rPr>
          <w:spacing w:val="-67"/>
          <w:sz w:val="26"/>
          <w:szCs w:val="26"/>
          <w:lang w:val="ru-RU"/>
        </w:rPr>
        <w:t xml:space="preserve"> </w:t>
      </w:r>
      <w:r w:rsidRPr="00604162">
        <w:rPr>
          <w:sz w:val="26"/>
          <w:szCs w:val="26"/>
          <w:lang w:val="ru-RU"/>
        </w:rPr>
        <w:t>Градостроительного</w:t>
      </w:r>
      <w:r w:rsidRPr="00604162">
        <w:rPr>
          <w:spacing w:val="1"/>
          <w:sz w:val="26"/>
          <w:szCs w:val="26"/>
          <w:lang w:val="ru-RU"/>
        </w:rPr>
        <w:t xml:space="preserve"> </w:t>
      </w:r>
      <w:r w:rsidRPr="00604162">
        <w:rPr>
          <w:sz w:val="26"/>
          <w:szCs w:val="26"/>
          <w:lang w:val="ru-RU"/>
        </w:rPr>
        <w:t>кодекса</w:t>
      </w:r>
      <w:r w:rsidRPr="00604162">
        <w:rPr>
          <w:spacing w:val="1"/>
          <w:sz w:val="26"/>
          <w:szCs w:val="26"/>
          <w:lang w:val="ru-RU"/>
        </w:rPr>
        <w:t xml:space="preserve"> </w:t>
      </w:r>
      <w:r w:rsidRPr="00604162">
        <w:rPr>
          <w:sz w:val="26"/>
          <w:szCs w:val="26"/>
          <w:lang w:val="ru-RU"/>
        </w:rPr>
        <w:t>Российской</w:t>
      </w:r>
      <w:r w:rsidRPr="00604162">
        <w:rPr>
          <w:spacing w:val="1"/>
          <w:sz w:val="26"/>
          <w:szCs w:val="26"/>
          <w:lang w:val="ru-RU"/>
        </w:rPr>
        <w:t xml:space="preserve"> </w:t>
      </w:r>
      <w:r w:rsidRPr="00604162">
        <w:rPr>
          <w:sz w:val="26"/>
          <w:szCs w:val="26"/>
          <w:lang w:val="ru-RU"/>
        </w:rPr>
        <w:t>Федерации,</w:t>
      </w:r>
      <w:r w:rsidRPr="00604162">
        <w:rPr>
          <w:spacing w:val="1"/>
          <w:sz w:val="26"/>
          <w:szCs w:val="26"/>
          <w:lang w:val="ru-RU"/>
        </w:rPr>
        <w:t xml:space="preserve"> </w:t>
      </w:r>
      <w:r w:rsidRPr="00604162">
        <w:rPr>
          <w:sz w:val="26"/>
          <w:szCs w:val="26"/>
          <w:lang w:val="ru-RU"/>
        </w:rPr>
        <w:t>законодательством</w:t>
      </w:r>
      <w:r w:rsidRPr="00604162">
        <w:rPr>
          <w:spacing w:val="1"/>
          <w:sz w:val="26"/>
          <w:szCs w:val="26"/>
          <w:lang w:val="ru-RU"/>
        </w:rPr>
        <w:t xml:space="preserve"> </w:t>
      </w:r>
      <w:r w:rsidRPr="00604162">
        <w:rPr>
          <w:sz w:val="26"/>
          <w:szCs w:val="26"/>
          <w:lang w:val="ru-RU"/>
        </w:rPr>
        <w:t>Калининградской</w:t>
      </w:r>
      <w:r w:rsidRPr="00604162">
        <w:rPr>
          <w:spacing w:val="-2"/>
          <w:sz w:val="26"/>
          <w:szCs w:val="26"/>
          <w:lang w:val="ru-RU"/>
        </w:rPr>
        <w:t xml:space="preserve"> </w:t>
      </w:r>
      <w:r w:rsidRPr="00604162">
        <w:rPr>
          <w:sz w:val="26"/>
          <w:szCs w:val="26"/>
          <w:lang w:val="ru-RU"/>
        </w:rPr>
        <w:t>области и</w:t>
      </w:r>
      <w:r w:rsidRPr="00604162">
        <w:rPr>
          <w:spacing w:val="1"/>
          <w:sz w:val="26"/>
          <w:szCs w:val="26"/>
          <w:lang w:val="ru-RU"/>
        </w:rPr>
        <w:t xml:space="preserve"> </w:t>
      </w:r>
      <w:r w:rsidRPr="00604162">
        <w:rPr>
          <w:sz w:val="26"/>
          <w:szCs w:val="26"/>
          <w:lang w:val="ru-RU"/>
        </w:rPr>
        <w:t>местными</w:t>
      </w:r>
      <w:r w:rsidRPr="00604162">
        <w:rPr>
          <w:spacing w:val="1"/>
          <w:sz w:val="26"/>
          <w:szCs w:val="26"/>
          <w:lang w:val="ru-RU"/>
        </w:rPr>
        <w:t xml:space="preserve"> </w:t>
      </w:r>
      <w:r w:rsidRPr="00604162">
        <w:rPr>
          <w:sz w:val="26"/>
          <w:szCs w:val="26"/>
          <w:lang w:val="ru-RU"/>
        </w:rPr>
        <w:t>нормативными актами.</w:t>
      </w:r>
    </w:p>
    <w:p w:rsidR="00101393" w:rsidRPr="002108A2" w:rsidRDefault="00101393" w:rsidP="00101393">
      <w:pPr>
        <w:pStyle w:val="af8"/>
        <w:numPr>
          <w:ilvl w:val="0"/>
          <w:numId w:val="30"/>
        </w:numPr>
        <w:tabs>
          <w:tab w:val="left" w:pos="0"/>
          <w:tab w:val="left" w:pos="993"/>
        </w:tabs>
        <w:spacing w:before="0"/>
        <w:ind w:left="0" w:right="-142" w:firstLine="709"/>
        <w:jc w:val="both"/>
        <w:rPr>
          <w:sz w:val="26"/>
          <w:szCs w:val="26"/>
          <w:lang w:val="ru-RU"/>
        </w:rPr>
      </w:pPr>
      <w:r w:rsidRPr="00604162">
        <w:rPr>
          <w:sz w:val="26"/>
          <w:szCs w:val="26"/>
          <w:lang w:val="ru-RU"/>
        </w:rPr>
        <w:t>Разработка</w:t>
      </w:r>
      <w:r w:rsidRPr="00604162">
        <w:rPr>
          <w:spacing w:val="32"/>
          <w:sz w:val="26"/>
          <w:szCs w:val="26"/>
          <w:lang w:val="ru-RU"/>
        </w:rPr>
        <w:t xml:space="preserve"> </w:t>
      </w:r>
      <w:r w:rsidRPr="00604162">
        <w:rPr>
          <w:sz w:val="26"/>
          <w:szCs w:val="26"/>
          <w:lang w:val="ru-RU"/>
        </w:rPr>
        <w:t>проектной</w:t>
      </w:r>
      <w:r w:rsidRPr="00604162">
        <w:rPr>
          <w:spacing w:val="33"/>
          <w:sz w:val="26"/>
          <w:szCs w:val="26"/>
          <w:lang w:val="ru-RU"/>
        </w:rPr>
        <w:t xml:space="preserve"> </w:t>
      </w:r>
      <w:r w:rsidRPr="00604162">
        <w:rPr>
          <w:sz w:val="26"/>
          <w:szCs w:val="26"/>
          <w:lang w:val="ru-RU"/>
        </w:rPr>
        <w:t>документации</w:t>
      </w:r>
      <w:r w:rsidRPr="00604162">
        <w:rPr>
          <w:spacing w:val="31"/>
          <w:sz w:val="26"/>
          <w:szCs w:val="26"/>
          <w:lang w:val="ru-RU"/>
        </w:rPr>
        <w:t xml:space="preserve"> </w:t>
      </w:r>
      <w:r w:rsidRPr="00604162">
        <w:rPr>
          <w:sz w:val="26"/>
          <w:szCs w:val="26"/>
          <w:lang w:val="ru-RU"/>
        </w:rPr>
        <w:t>на</w:t>
      </w:r>
      <w:r w:rsidRPr="00604162">
        <w:rPr>
          <w:spacing w:val="31"/>
          <w:sz w:val="26"/>
          <w:szCs w:val="26"/>
          <w:lang w:val="ru-RU"/>
        </w:rPr>
        <w:t xml:space="preserve"> </w:t>
      </w:r>
      <w:r w:rsidRPr="00604162">
        <w:rPr>
          <w:sz w:val="26"/>
          <w:szCs w:val="26"/>
          <w:lang w:val="ru-RU"/>
        </w:rPr>
        <w:t>объекты,</w:t>
      </w:r>
      <w:r w:rsidRPr="00604162">
        <w:rPr>
          <w:spacing w:val="32"/>
          <w:sz w:val="26"/>
          <w:szCs w:val="26"/>
          <w:lang w:val="ru-RU"/>
        </w:rPr>
        <w:t xml:space="preserve"> </w:t>
      </w:r>
      <w:r w:rsidRPr="00604162">
        <w:rPr>
          <w:sz w:val="26"/>
          <w:szCs w:val="26"/>
          <w:lang w:val="ru-RU"/>
        </w:rPr>
        <w:t>располагаемые</w:t>
      </w:r>
      <w:r w:rsidRPr="00604162">
        <w:rPr>
          <w:spacing w:val="-67"/>
          <w:sz w:val="26"/>
          <w:szCs w:val="26"/>
          <w:lang w:val="ru-RU"/>
        </w:rPr>
        <w:t xml:space="preserve"> </w:t>
      </w:r>
      <w:r w:rsidRPr="00604162">
        <w:rPr>
          <w:sz w:val="26"/>
          <w:szCs w:val="26"/>
          <w:lang w:val="ru-RU"/>
        </w:rPr>
        <w:t>в</w:t>
      </w:r>
      <w:r w:rsidRPr="00604162">
        <w:rPr>
          <w:spacing w:val="1"/>
          <w:sz w:val="26"/>
          <w:szCs w:val="26"/>
          <w:lang w:val="ru-RU"/>
        </w:rPr>
        <w:t xml:space="preserve"> </w:t>
      </w:r>
      <w:r w:rsidRPr="00604162">
        <w:rPr>
          <w:sz w:val="26"/>
          <w:szCs w:val="26"/>
          <w:lang w:val="ru-RU"/>
        </w:rPr>
        <w:t>подзоне</w:t>
      </w:r>
      <w:r w:rsidRPr="00604162">
        <w:rPr>
          <w:spacing w:val="1"/>
          <w:sz w:val="26"/>
          <w:szCs w:val="26"/>
          <w:lang w:val="ru-RU"/>
        </w:rPr>
        <w:t xml:space="preserve"> </w:t>
      </w:r>
      <w:r w:rsidRPr="00604162">
        <w:rPr>
          <w:sz w:val="26"/>
          <w:szCs w:val="26"/>
          <w:lang w:val="ru-RU"/>
        </w:rPr>
        <w:t>«ГР»,</w:t>
      </w:r>
      <w:r w:rsidRPr="00604162">
        <w:rPr>
          <w:spacing w:val="1"/>
          <w:sz w:val="26"/>
          <w:szCs w:val="26"/>
          <w:lang w:val="ru-RU"/>
        </w:rPr>
        <w:t xml:space="preserve"> </w:t>
      </w:r>
      <w:r w:rsidRPr="00604162">
        <w:rPr>
          <w:sz w:val="26"/>
          <w:szCs w:val="26"/>
          <w:lang w:val="ru-RU"/>
        </w:rPr>
        <w:t>должна</w:t>
      </w:r>
      <w:r w:rsidRPr="00604162">
        <w:rPr>
          <w:spacing w:val="1"/>
          <w:sz w:val="26"/>
          <w:szCs w:val="26"/>
          <w:lang w:val="ru-RU"/>
        </w:rPr>
        <w:t xml:space="preserve"> </w:t>
      </w:r>
      <w:r w:rsidRPr="00604162">
        <w:rPr>
          <w:sz w:val="26"/>
          <w:szCs w:val="26"/>
          <w:lang w:val="ru-RU"/>
        </w:rPr>
        <w:t>осуществляться</w:t>
      </w:r>
      <w:r w:rsidRPr="00604162">
        <w:rPr>
          <w:spacing w:val="1"/>
          <w:sz w:val="26"/>
          <w:szCs w:val="26"/>
          <w:lang w:val="ru-RU"/>
        </w:rPr>
        <w:t xml:space="preserve"> </w:t>
      </w:r>
      <w:r w:rsidRPr="00604162">
        <w:rPr>
          <w:sz w:val="26"/>
          <w:szCs w:val="26"/>
          <w:lang w:val="ru-RU"/>
        </w:rPr>
        <w:t>с</w:t>
      </w:r>
      <w:r w:rsidRPr="00604162">
        <w:rPr>
          <w:spacing w:val="1"/>
          <w:sz w:val="26"/>
          <w:szCs w:val="26"/>
          <w:lang w:val="ru-RU"/>
        </w:rPr>
        <w:t xml:space="preserve"> </w:t>
      </w:r>
      <w:r w:rsidRPr="00604162">
        <w:rPr>
          <w:sz w:val="26"/>
          <w:szCs w:val="26"/>
          <w:lang w:val="ru-RU"/>
        </w:rPr>
        <w:t>учетом</w:t>
      </w:r>
      <w:r w:rsidRPr="00604162">
        <w:rPr>
          <w:spacing w:val="1"/>
          <w:sz w:val="26"/>
          <w:szCs w:val="26"/>
          <w:lang w:val="ru-RU"/>
        </w:rPr>
        <w:t xml:space="preserve"> </w:t>
      </w:r>
      <w:r w:rsidRPr="00604162">
        <w:rPr>
          <w:sz w:val="26"/>
          <w:szCs w:val="26"/>
          <w:lang w:val="ru-RU"/>
        </w:rPr>
        <w:t>положительного</w:t>
      </w:r>
      <w:r w:rsidRPr="00604162">
        <w:rPr>
          <w:spacing w:val="1"/>
          <w:sz w:val="26"/>
          <w:szCs w:val="26"/>
          <w:lang w:val="ru-RU"/>
        </w:rPr>
        <w:t xml:space="preserve"> </w:t>
      </w:r>
      <w:r w:rsidRPr="00604162">
        <w:rPr>
          <w:sz w:val="26"/>
          <w:szCs w:val="26"/>
          <w:lang w:val="ru-RU"/>
        </w:rPr>
        <w:t>заключения</w:t>
      </w:r>
      <w:r w:rsidRPr="00604162">
        <w:rPr>
          <w:spacing w:val="1"/>
          <w:sz w:val="26"/>
          <w:szCs w:val="26"/>
          <w:lang w:val="ru-RU"/>
        </w:rPr>
        <w:t xml:space="preserve"> </w:t>
      </w:r>
      <w:r w:rsidRPr="00604162">
        <w:rPr>
          <w:sz w:val="26"/>
          <w:szCs w:val="26"/>
          <w:lang w:val="ru-RU"/>
        </w:rPr>
        <w:t>главного</w:t>
      </w:r>
      <w:r w:rsidRPr="00604162">
        <w:rPr>
          <w:spacing w:val="1"/>
          <w:sz w:val="26"/>
          <w:szCs w:val="26"/>
          <w:lang w:val="ru-RU"/>
        </w:rPr>
        <w:t xml:space="preserve"> </w:t>
      </w:r>
      <w:r w:rsidRPr="00604162">
        <w:rPr>
          <w:sz w:val="26"/>
          <w:szCs w:val="26"/>
          <w:lang w:val="ru-RU"/>
        </w:rPr>
        <w:t>архитектора</w:t>
      </w:r>
      <w:r w:rsidRPr="00604162">
        <w:rPr>
          <w:spacing w:val="1"/>
          <w:sz w:val="26"/>
          <w:szCs w:val="26"/>
          <w:lang w:val="ru-RU"/>
        </w:rPr>
        <w:t xml:space="preserve"> </w:t>
      </w:r>
      <w:r w:rsidRPr="00604162">
        <w:rPr>
          <w:sz w:val="26"/>
          <w:szCs w:val="26"/>
          <w:lang w:val="ru-RU"/>
        </w:rPr>
        <w:t>Калининградской</w:t>
      </w:r>
      <w:r w:rsidRPr="00604162">
        <w:rPr>
          <w:spacing w:val="1"/>
          <w:sz w:val="26"/>
          <w:szCs w:val="26"/>
          <w:lang w:val="ru-RU"/>
        </w:rPr>
        <w:t xml:space="preserve"> </w:t>
      </w:r>
      <w:r w:rsidRPr="00604162">
        <w:rPr>
          <w:sz w:val="26"/>
          <w:szCs w:val="26"/>
          <w:lang w:val="ru-RU"/>
        </w:rPr>
        <w:t>области,</w:t>
      </w:r>
      <w:r w:rsidRPr="00604162">
        <w:rPr>
          <w:spacing w:val="-67"/>
          <w:sz w:val="26"/>
          <w:szCs w:val="26"/>
          <w:lang w:val="ru-RU"/>
        </w:rPr>
        <w:t xml:space="preserve"> </w:t>
      </w:r>
      <w:r w:rsidRPr="00604162">
        <w:rPr>
          <w:sz w:val="26"/>
          <w:szCs w:val="26"/>
          <w:lang w:val="ru-RU"/>
        </w:rPr>
        <w:t>подготавливаемого</w:t>
      </w:r>
      <w:r w:rsidRPr="00604162">
        <w:rPr>
          <w:spacing w:val="1"/>
          <w:sz w:val="26"/>
          <w:szCs w:val="26"/>
          <w:lang w:val="ru-RU"/>
        </w:rPr>
        <w:t xml:space="preserve"> </w:t>
      </w:r>
      <w:r w:rsidRPr="00604162">
        <w:rPr>
          <w:sz w:val="26"/>
          <w:szCs w:val="26"/>
          <w:lang w:val="ru-RU"/>
        </w:rPr>
        <w:t>по</w:t>
      </w:r>
      <w:r w:rsidRPr="00604162">
        <w:rPr>
          <w:spacing w:val="1"/>
          <w:sz w:val="26"/>
          <w:szCs w:val="26"/>
          <w:lang w:val="ru-RU"/>
        </w:rPr>
        <w:t xml:space="preserve"> </w:t>
      </w:r>
      <w:r w:rsidRPr="00604162">
        <w:rPr>
          <w:sz w:val="26"/>
          <w:szCs w:val="26"/>
          <w:lang w:val="ru-RU"/>
        </w:rPr>
        <w:t>итогам</w:t>
      </w:r>
      <w:r w:rsidRPr="00604162">
        <w:rPr>
          <w:spacing w:val="1"/>
          <w:sz w:val="26"/>
          <w:szCs w:val="26"/>
          <w:lang w:val="ru-RU"/>
        </w:rPr>
        <w:t xml:space="preserve"> </w:t>
      </w:r>
      <w:r w:rsidRPr="00604162">
        <w:rPr>
          <w:sz w:val="26"/>
          <w:szCs w:val="26"/>
          <w:lang w:val="ru-RU"/>
        </w:rPr>
        <w:t>рассмотрения</w:t>
      </w:r>
      <w:r w:rsidRPr="00604162">
        <w:rPr>
          <w:spacing w:val="1"/>
          <w:sz w:val="26"/>
          <w:szCs w:val="26"/>
          <w:lang w:val="ru-RU"/>
        </w:rPr>
        <w:t xml:space="preserve"> </w:t>
      </w:r>
      <w:r w:rsidRPr="00604162">
        <w:rPr>
          <w:sz w:val="26"/>
          <w:szCs w:val="26"/>
          <w:lang w:val="ru-RU"/>
        </w:rPr>
        <w:t>предпроектных</w:t>
      </w:r>
      <w:r w:rsidRPr="00604162">
        <w:rPr>
          <w:spacing w:val="1"/>
          <w:sz w:val="26"/>
          <w:szCs w:val="26"/>
          <w:lang w:val="ru-RU"/>
        </w:rPr>
        <w:t xml:space="preserve"> </w:t>
      </w:r>
      <w:r w:rsidRPr="00604162">
        <w:rPr>
          <w:sz w:val="26"/>
          <w:szCs w:val="26"/>
          <w:lang w:val="ru-RU"/>
        </w:rPr>
        <w:t>материалов,</w:t>
      </w:r>
      <w:r w:rsidRPr="00604162">
        <w:rPr>
          <w:spacing w:val="1"/>
          <w:sz w:val="26"/>
          <w:szCs w:val="26"/>
          <w:lang w:val="ru-RU"/>
        </w:rPr>
        <w:t xml:space="preserve"> </w:t>
      </w:r>
      <w:r w:rsidRPr="00604162">
        <w:rPr>
          <w:sz w:val="26"/>
          <w:szCs w:val="26"/>
          <w:lang w:val="ru-RU"/>
        </w:rPr>
        <w:t>учитывающих</w:t>
      </w:r>
      <w:r w:rsidRPr="00604162">
        <w:rPr>
          <w:spacing w:val="1"/>
          <w:sz w:val="26"/>
          <w:szCs w:val="26"/>
          <w:lang w:val="ru-RU"/>
        </w:rPr>
        <w:t xml:space="preserve"> </w:t>
      </w:r>
      <w:r w:rsidRPr="00604162">
        <w:rPr>
          <w:sz w:val="26"/>
          <w:szCs w:val="26"/>
          <w:lang w:val="ru-RU"/>
        </w:rPr>
        <w:t>обеспечение</w:t>
      </w:r>
      <w:r w:rsidRPr="00604162">
        <w:rPr>
          <w:spacing w:val="1"/>
          <w:sz w:val="26"/>
          <w:szCs w:val="26"/>
          <w:lang w:val="ru-RU"/>
        </w:rPr>
        <w:t xml:space="preserve"> </w:t>
      </w:r>
      <w:r w:rsidRPr="00604162">
        <w:rPr>
          <w:sz w:val="26"/>
          <w:szCs w:val="26"/>
          <w:lang w:val="ru-RU"/>
        </w:rPr>
        <w:t>указанных</w:t>
      </w:r>
      <w:r w:rsidRPr="00604162">
        <w:rPr>
          <w:spacing w:val="1"/>
          <w:sz w:val="26"/>
          <w:szCs w:val="26"/>
          <w:lang w:val="ru-RU"/>
        </w:rPr>
        <w:t xml:space="preserve"> </w:t>
      </w:r>
      <w:r w:rsidRPr="00604162">
        <w:rPr>
          <w:sz w:val="26"/>
          <w:szCs w:val="26"/>
          <w:lang w:val="ru-RU"/>
        </w:rPr>
        <w:t>объектов</w:t>
      </w:r>
      <w:r w:rsidRPr="00604162">
        <w:rPr>
          <w:spacing w:val="1"/>
          <w:sz w:val="26"/>
          <w:szCs w:val="26"/>
          <w:lang w:val="ru-RU"/>
        </w:rPr>
        <w:t xml:space="preserve"> </w:t>
      </w:r>
      <w:r w:rsidRPr="00604162">
        <w:rPr>
          <w:sz w:val="26"/>
          <w:szCs w:val="26"/>
          <w:lang w:val="ru-RU"/>
        </w:rPr>
        <w:t>и</w:t>
      </w:r>
      <w:r w:rsidRPr="00604162">
        <w:rPr>
          <w:spacing w:val="1"/>
          <w:sz w:val="26"/>
          <w:szCs w:val="26"/>
          <w:lang w:val="ru-RU"/>
        </w:rPr>
        <w:t xml:space="preserve"> </w:t>
      </w:r>
      <w:r w:rsidRPr="00604162">
        <w:rPr>
          <w:sz w:val="26"/>
          <w:szCs w:val="26"/>
          <w:lang w:val="ru-RU"/>
        </w:rPr>
        <w:t>прилегающих</w:t>
      </w:r>
      <w:r w:rsidRPr="00604162">
        <w:rPr>
          <w:spacing w:val="1"/>
          <w:sz w:val="26"/>
          <w:szCs w:val="26"/>
          <w:lang w:val="ru-RU"/>
        </w:rPr>
        <w:t xml:space="preserve"> </w:t>
      </w:r>
      <w:r w:rsidRPr="00604162">
        <w:rPr>
          <w:sz w:val="26"/>
          <w:szCs w:val="26"/>
          <w:lang w:val="ru-RU"/>
        </w:rPr>
        <w:t>к</w:t>
      </w:r>
      <w:r w:rsidRPr="00604162">
        <w:rPr>
          <w:spacing w:val="1"/>
          <w:sz w:val="26"/>
          <w:szCs w:val="26"/>
          <w:lang w:val="ru-RU"/>
        </w:rPr>
        <w:t xml:space="preserve"> </w:t>
      </w:r>
      <w:r w:rsidRPr="00604162">
        <w:rPr>
          <w:sz w:val="26"/>
          <w:szCs w:val="26"/>
          <w:lang w:val="ru-RU"/>
        </w:rPr>
        <w:t>ним</w:t>
      </w:r>
      <w:r w:rsidRPr="00604162">
        <w:rPr>
          <w:spacing w:val="1"/>
          <w:sz w:val="26"/>
          <w:szCs w:val="26"/>
          <w:lang w:val="ru-RU"/>
        </w:rPr>
        <w:t xml:space="preserve"> </w:t>
      </w:r>
      <w:r w:rsidRPr="00604162">
        <w:rPr>
          <w:sz w:val="26"/>
          <w:szCs w:val="26"/>
          <w:lang w:val="ru-RU"/>
        </w:rPr>
        <w:t>территорий</w:t>
      </w:r>
      <w:r w:rsidRPr="00604162">
        <w:rPr>
          <w:spacing w:val="1"/>
          <w:sz w:val="26"/>
          <w:szCs w:val="26"/>
          <w:lang w:val="ru-RU"/>
        </w:rPr>
        <w:t xml:space="preserve"> </w:t>
      </w:r>
      <w:r w:rsidRPr="00604162">
        <w:rPr>
          <w:sz w:val="26"/>
          <w:szCs w:val="26"/>
          <w:lang w:val="ru-RU"/>
        </w:rPr>
        <w:t>социальной,</w:t>
      </w:r>
      <w:r w:rsidRPr="00604162">
        <w:rPr>
          <w:spacing w:val="1"/>
          <w:sz w:val="26"/>
          <w:szCs w:val="26"/>
          <w:lang w:val="ru-RU"/>
        </w:rPr>
        <w:t xml:space="preserve"> </w:t>
      </w:r>
      <w:r w:rsidRPr="00604162">
        <w:rPr>
          <w:sz w:val="26"/>
          <w:szCs w:val="26"/>
          <w:lang w:val="ru-RU"/>
        </w:rPr>
        <w:t>инженерной,</w:t>
      </w:r>
      <w:r w:rsidRPr="00604162">
        <w:rPr>
          <w:spacing w:val="1"/>
          <w:sz w:val="26"/>
          <w:szCs w:val="26"/>
          <w:lang w:val="ru-RU"/>
        </w:rPr>
        <w:t xml:space="preserve"> </w:t>
      </w:r>
      <w:r w:rsidRPr="00604162">
        <w:rPr>
          <w:sz w:val="26"/>
          <w:szCs w:val="26"/>
          <w:lang w:val="ru-RU"/>
        </w:rPr>
        <w:t>транспортной</w:t>
      </w:r>
      <w:r w:rsidRPr="00604162">
        <w:rPr>
          <w:spacing w:val="1"/>
          <w:sz w:val="26"/>
          <w:szCs w:val="26"/>
          <w:lang w:val="ru-RU"/>
        </w:rPr>
        <w:t xml:space="preserve"> </w:t>
      </w:r>
      <w:r w:rsidRPr="00604162">
        <w:rPr>
          <w:sz w:val="26"/>
          <w:szCs w:val="26"/>
          <w:lang w:val="ru-RU"/>
        </w:rPr>
        <w:t>инфраструктурой,</w:t>
      </w:r>
      <w:r w:rsidRPr="00604162">
        <w:rPr>
          <w:spacing w:val="1"/>
          <w:sz w:val="26"/>
          <w:szCs w:val="26"/>
          <w:lang w:val="ru-RU"/>
        </w:rPr>
        <w:t xml:space="preserve"> </w:t>
      </w:r>
      <w:r w:rsidRPr="00604162">
        <w:rPr>
          <w:sz w:val="26"/>
          <w:szCs w:val="26"/>
          <w:lang w:val="ru-RU"/>
        </w:rPr>
        <w:t>на</w:t>
      </w:r>
      <w:r w:rsidRPr="00604162">
        <w:rPr>
          <w:spacing w:val="1"/>
          <w:sz w:val="26"/>
          <w:szCs w:val="26"/>
          <w:lang w:val="ru-RU"/>
        </w:rPr>
        <w:t xml:space="preserve"> </w:t>
      </w:r>
      <w:r w:rsidRPr="00604162">
        <w:rPr>
          <w:sz w:val="26"/>
          <w:szCs w:val="26"/>
          <w:lang w:val="ru-RU"/>
        </w:rPr>
        <w:t>заседании</w:t>
      </w:r>
      <w:r w:rsidRPr="00604162">
        <w:rPr>
          <w:spacing w:val="1"/>
          <w:sz w:val="26"/>
          <w:szCs w:val="26"/>
          <w:lang w:val="ru-RU"/>
        </w:rPr>
        <w:t xml:space="preserve"> </w:t>
      </w:r>
      <w:r w:rsidRPr="00604162">
        <w:rPr>
          <w:sz w:val="26"/>
          <w:szCs w:val="26"/>
          <w:lang w:val="ru-RU"/>
        </w:rPr>
        <w:t>архитектурно-градостроительного</w:t>
      </w:r>
      <w:r w:rsidRPr="00604162">
        <w:rPr>
          <w:spacing w:val="1"/>
          <w:sz w:val="26"/>
          <w:szCs w:val="26"/>
          <w:lang w:val="ru-RU"/>
        </w:rPr>
        <w:t xml:space="preserve"> </w:t>
      </w:r>
      <w:r w:rsidRPr="00604162">
        <w:rPr>
          <w:sz w:val="26"/>
          <w:szCs w:val="26"/>
          <w:lang w:val="ru-RU"/>
        </w:rPr>
        <w:t>совета</w:t>
      </w:r>
      <w:r w:rsidRPr="00604162">
        <w:rPr>
          <w:spacing w:val="1"/>
          <w:sz w:val="26"/>
          <w:szCs w:val="26"/>
          <w:lang w:val="ru-RU"/>
        </w:rPr>
        <w:t xml:space="preserve"> </w:t>
      </w:r>
      <w:r w:rsidRPr="00604162">
        <w:rPr>
          <w:sz w:val="26"/>
          <w:szCs w:val="26"/>
          <w:lang w:val="ru-RU"/>
        </w:rPr>
        <w:t>Калининградской</w:t>
      </w:r>
      <w:r w:rsidRPr="00604162">
        <w:rPr>
          <w:spacing w:val="1"/>
          <w:sz w:val="26"/>
          <w:szCs w:val="26"/>
          <w:lang w:val="ru-RU"/>
        </w:rPr>
        <w:t xml:space="preserve"> </w:t>
      </w:r>
      <w:r w:rsidRPr="00604162">
        <w:rPr>
          <w:sz w:val="26"/>
          <w:szCs w:val="26"/>
          <w:lang w:val="ru-RU"/>
        </w:rPr>
        <w:t>области.</w:t>
      </w:r>
    </w:p>
    <w:tbl>
      <w:tblPr>
        <w:tblStyle w:val="afa"/>
        <w:tblW w:w="0" w:type="auto"/>
        <w:tblInd w:w="108" w:type="dxa"/>
        <w:tblLayout w:type="fixed"/>
        <w:tblLook w:val="04A0" w:firstRow="1" w:lastRow="0" w:firstColumn="1" w:lastColumn="0" w:noHBand="0" w:noVBand="1"/>
      </w:tblPr>
      <w:tblGrid>
        <w:gridCol w:w="709"/>
        <w:gridCol w:w="851"/>
        <w:gridCol w:w="2268"/>
        <w:gridCol w:w="10631"/>
      </w:tblGrid>
      <w:tr w:rsidR="00101393" w:rsidRPr="001E1F36" w:rsidTr="00101393">
        <w:tc>
          <w:tcPr>
            <w:tcW w:w="14459" w:type="dxa"/>
            <w:gridSpan w:val="4"/>
          </w:tcPr>
          <w:p w:rsidR="00101393" w:rsidRPr="001E1F36" w:rsidRDefault="00101393" w:rsidP="00101393">
            <w:pPr>
              <w:pStyle w:val="a5"/>
              <w:spacing w:after="4"/>
              <w:ind w:right="128"/>
              <w:jc w:val="center"/>
              <w:rPr>
                <w:sz w:val="26"/>
                <w:szCs w:val="26"/>
              </w:rPr>
            </w:pPr>
            <w:r w:rsidRPr="001E1F36">
              <w:rPr>
                <w:b/>
                <w:sz w:val="26"/>
                <w:szCs w:val="26"/>
              </w:rPr>
              <w:t>Перечень основных видов разрешенного использования земельных участков и объектов</w:t>
            </w:r>
            <w:r w:rsidRPr="001E1F36">
              <w:rPr>
                <w:b/>
                <w:spacing w:val="-48"/>
                <w:sz w:val="26"/>
                <w:szCs w:val="26"/>
              </w:rPr>
              <w:t xml:space="preserve"> </w:t>
            </w:r>
            <w:r w:rsidRPr="001E1F36">
              <w:rPr>
                <w:b/>
                <w:sz w:val="26"/>
                <w:szCs w:val="26"/>
              </w:rPr>
              <w:t>капитального строительства</w:t>
            </w:r>
          </w:p>
        </w:tc>
      </w:tr>
      <w:tr w:rsidR="00101393" w:rsidRPr="001E1F36" w:rsidTr="00101393">
        <w:tc>
          <w:tcPr>
            <w:tcW w:w="709" w:type="dxa"/>
            <w:vMerge w:val="restart"/>
          </w:tcPr>
          <w:p w:rsidR="00101393" w:rsidRPr="001E1F36" w:rsidRDefault="00101393" w:rsidP="00101393">
            <w:pPr>
              <w:pStyle w:val="a5"/>
              <w:spacing w:after="4"/>
              <w:ind w:right="128"/>
              <w:jc w:val="right"/>
              <w:rPr>
                <w:sz w:val="26"/>
                <w:szCs w:val="26"/>
              </w:rPr>
            </w:pPr>
            <w:r w:rsidRPr="001E1F36">
              <w:rPr>
                <w:b/>
                <w:sz w:val="26"/>
                <w:szCs w:val="26"/>
              </w:rPr>
              <w:t>№</w:t>
            </w:r>
            <w:r w:rsidRPr="001E1F36">
              <w:rPr>
                <w:b/>
                <w:spacing w:val="-47"/>
                <w:sz w:val="26"/>
                <w:szCs w:val="26"/>
              </w:rPr>
              <w:t xml:space="preserve"> </w:t>
            </w:r>
            <w:r w:rsidRPr="001E1F36">
              <w:rPr>
                <w:b/>
                <w:sz w:val="26"/>
                <w:szCs w:val="26"/>
              </w:rPr>
              <w:t>п/п</w:t>
            </w:r>
          </w:p>
        </w:tc>
        <w:tc>
          <w:tcPr>
            <w:tcW w:w="3119" w:type="dxa"/>
            <w:gridSpan w:val="2"/>
            <w:tcBorders>
              <w:bottom w:val="single" w:sz="4" w:space="0" w:color="auto"/>
            </w:tcBorders>
          </w:tcPr>
          <w:p w:rsidR="00101393" w:rsidRPr="001E1F36" w:rsidRDefault="00101393" w:rsidP="00101393">
            <w:pPr>
              <w:pStyle w:val="TableParagraph"/>
              <w:ind w:left="199" w:right="190" w:hanging="3"/>
              <w:jc w:val="center"/>
              <w:rPr>
                <w:b/>
                <w:sz w:val="26"/>
                <w:szCs w:val="26"/>
              </w:rPr>
            </w:pPr>
            <w:r w:rsidRPr="001E1F36">
              <w:rPr>
                <w:b/>
                <w:sz w:val="26"/>
                <w:szCs w:val="26"/>
              </w:rPr>
              <w:t>Вид разрешенного</w:t>
            </w:r>
            <w:r w:rsidRPr="001E1F36">
              <w:rPr>
                <w:b/>
                <w:spacing w:val="1"/>
                <w:sz w:val="26"/>
                <w:szCs w:val="26"/>
              </w:rPr>
              <w:t xml:space="preserve"> </w:t>
            </w:r>
            <w:r w:rsidRPr="001E1F36">
              <w:rPr>
                <w:b/>
                <w:sz w:val="26"/>
                <w:szCs w:val="26"/>
              </w:rPr>
              <w:t>использования земельного</w:t>
            </w:r>
            <w:r w:rsidRPr="001E1F36">
              <w:rPr>
                <w:b/>
                <w:spacing w:val="-47"/>
                <w:sz w:val="26"/>
                <w:szCs w:val="26"/>
              </w:rPr>
              <w:t xml:space="preserve"> </w:t>
            </w:r>
            <w:r w:rsidRPr="001E1F36">
              <w:rPr>
                <w:b/>
                <w:sz w:val="26"/>
                <w:szCs w:val="26"/>
              </w:rPr>
              <w:t>участка и объекта</w:t>
            </w:r>
            <w:r w:rsidRPr="001E1F36">
              <w:rPr>
                <w:b/>
                <w:spacing w:val="1"/>
                <w:sz w:val="26"/>
                <w:szCs w:val="26"/>
              </w:rPr>
              <w:t xml:space="preserve"> </w:t>
            </w:r>
            <w:r w:rsidRPr="001E1F36">
              <w:rPr>
                <w:b/>
                <w:sz w:val="26"/>
                <w:szCs w:val="26"/>
              </w:rPr>
              <w:t>капитального</w:t>
            </w:r>
          </w:p>
          <w:p w:rsidR="00101393" w:rsidRPr="001E1F36" w:rsidRDefault="00101393" w:rsidP="00101393">
            <w:pPr>
              <w:pStyle w:val="a5"/>
              <w:spacing w:after="4"/>
              <w:ind w:right="128"/>
              <w:jc w:val="center"/>
              <w:rPr>
                <w:sz w:val="26"/>
                <w:szCs w:val="26"/>
              </w:rPr>
            </w:pPr>
            <w:r w:rsidRPr="001E1F36">
              <w:rPr>
                <w:b/>
                <w:sz w:val="26"/>
                <w:szCs w:val="26"/>
              </w:rPr>
              <w:t>строительства</w:t>
            </w:r>
          </w:p>
        </w:tc>
        <w:tc>
          <w:tcPr>
            <w:tcW w:w="10631" w:type="dxa"/>
            <w:tcBorders>
              <w:bottom w:val="single" w:sz="4" w:space="0" w:color="auto"/>
            </w:tcBorders>
          </w:tcPr>
          <w:p w:rsidR="00101393" w:rsidRPr="001E1F36" w:rsidRDefault="00101393" w:rsidP="00101393">
            <w:pPr>
              <w:pStyle w:val="TableParagraph"/>
              <w:spacing w:before="3"/>
              <w:ind w:left="0"/>
              <w:jc w:val="center"/>
              <w:rPr>
                <w:sz w:val="26"/>
                <w:szCs w:val="26"/>
              </w:rPr>
            </w:pPr>
          </w:p>
          <w:p w:rsidR="00101393" w:rsidRPr="001E1F36" w:rsidRDefault="00101393" w:rsidP="00101393">
            <w:pPr>
              <w:pStyle w:val="a5"/>
              <w:spacing w:after="4"/>
              <w:ind w:right="128"/>
              <w:jc w:val="center"/>
              <w:rPr>
                <w:sz w:val="26"/>
                <w:szCs w:val="26"/>
              </w:rPr>
            </w:pPr>
            <w:r w:rsidRPr="001E1F36">
              <w:rPr>
                <w:b/>
                <w:sz w:val="26"/>
                <w:szCs w:val="26"/>
              </w:rPr>
              <w:t>Описание вида разрешенного использования земельного</w:t>
            </w:r>
            <w:r w:rsidRPr="001E1F36">
              <w:rPr>
                <w:b/>
                <w:spacing w:val="-48"/>
                <w:sz w:val="26"/>
                <w:szCs w:val="26"/>
              </w:rPr>
              <w:t xml:space="preserve"> </w:t>
            </w:r>
            <w:r w:rsidRPr="001E1F36">
              <w:rPr>
                <w:b/>
                <w:sz w:val="26"/>
                <w:szCs w:val="26"/>
              </w:rPr>
              <w:t>участка</w:t>
            </w:r>
            <w:r w:rsidRPr="001E1F36">
              <w:rPr>
                <w:b/>
                <w:spacing w:val="-1"/>
                <w:sz w:val="26"/>
                <w:szCs w:val="26"/>
              </w:rPr>
              <w:t xml:space="preserve"> </w:t>
            </w:r>
            <w:r w:rsidRPr="001E1F36">
              <w:rPr>
                <w:b/>
                <w:sz w:val="26"/>
                <w:szCs w:val="26"/>
              </w:rPr>
              <w:t>и</w:t>
            </w:r>
            <w:r w:rsidRPr="001E1F36">
              <w:rPr>
                <w:b/>
                <w:spacing w:val="-4"/>
                <w:sz w:val="26"/>
                <w:szCs w:val="26"/>
              </w:rPr>
              <w:t xml:space="preserve"> </w:t>
            </w:r>
            <w:r w:rsidRPr="001E1F36">
              <w:rPr>
                <w:b/>
                <w:sz w:val="26"/>
                <w:szCs w:val="26"/>
              </w:rPr>
              <w:t>объекта</w:t>
            </w:r>
            <w:r w:rsidRPr="001E1F36">
              <w:rPr>
                <w:b/>
                <w:spacing w:val="-1"/>
                <w:sz w:val="26"/>
                <w:szCs w:val="26"/>
              </w:rPr>
              <w:t xml:space="preserve"> </w:t>
            </w:r>
            <w:r w:rsidRPr="001E1F36">
              <w:rPr>
                <w:b/>
                <w:sz w:val="26"/>
                <w:szCs w:val="26"/>
              </w:rPr>
              <w:t>капитального</w:t>
            </w:r>
            <w:r w:rsidRPr="001E1F36">
              <w:rPr>
                <w:b/>
                <w:spacing w:val="-1"/>
                <w:sz w:val="26"/>
                <w:szCs w:val="26"/>
              </w:rPr>
              <w:t xml:space="preserve"> </w:t>
            </w:r>
            <w:r w:rsidRPr="001E1F36">
              <w:rPr>
                <w:b/>
                <w:sz w:val="26"/>
                <w:szCs w:val="26"/>
              </w:rPr>
              <w:t>строительства</w:t>
            </w:r>
          </w:p>
        </w:tc>
      </w:tr>
      <w:tr w:rsidR="00101393" w:rsidRPr="001E1F36" w:rsidTr="00101393">
        <w:tc>
          <w:tcPr>
            <w:tcW w:w="709" w:type="dxa"/>
            <w:vMerge/>
            <w:tcBorders>
              <w:bottom w:val="nil"/>
              <w:right w:val="single" w:sz="4" w:space="0" w:color="auto"/>
            </w:tcBorders>
          </w:tcPr>
          <w:p w:rsidR="00101393" w:rsidRPr="001E1F36" w:rsidRDefault="00101393" w:rsidP="00101393">
            <w:pPr>
              <w:pStyle w:val="a5"/>
              <w:spacing w:after="4"/>
              <w:ind w:right="128"/>
              <w:jc w:val="right"/>
              <w:rPr>
                <w:sz w:val="26"/>
                <w:szCs w:val="26"/>
              </w:rPr>
            </w:pPr>
          </w:p>
        </w:tc>
        <w:tc>
          <w:tcPr>
            <w:tcW w:w="851" w:type="dxa"/>
            <w:tcBorders>
              <w:top w:val="single" w:sz="4" w:space="0" w:color="auto"/>
              <w:left w:val="single" w:sz="4" w:space="0" w:color="auto"/>
              <w:bottom w:val="nil"/>
              <w:right w:val="single" w:sz="4" w:space="0" w:color="auto"/>
            </w:tcBorders>
          </w:tcPr>
          <w:p w:rsidR="00101393" w:rsidRPr="001E1F36" w:rsidRDefault="00101393" w:rsidP="00101393">
            <w:pPr>
              <w:pStyle w:val="a5"/>
              <w:spacing w:after="4"/>
              <w:ind w:right="128"/>
              <w:jc w:val="center"/>
              <w:rPr>
                <w:sz w:val="26"/>
                <w:szCs w:val="26"/>
              </w:rPr>
            </w:pPr>
            <w:r w:rsidRPr="001E1F36">
              <w:rPr>
                <w:b/>
                <w:sz w:val="26"/>
                <w:szCs w:val="26"/>
              </w:rPr>
              <w:t>Код</w:t>
            </w:r>
          </w:p>
        </w:tc>
        <w:tc>
          <w:tcPr>
            <w:tcW w:w="2268" w:type="dxa"/>
            <w:tcBorders>
              <w:top w:val="single" w:sz="4" w:space="0" w:color="auto"/>
              <w:left w:val="single" w:sz="4" w:space="0" w:color="auto"/>
              <w:bottom w:val="nil"/>
              <w:right w:val="single" w:sz="4" w:space="0" w:color="auto"/>
            </w:tcBorders>
          </w:tcPr>
          <w:p w:rsidR="00101393" w:rsidRPr="001E1F36" w:rsidRDefault="00101393" w:rsidP="00101393">
            <w:pPr>
              <w:pStyle w:val="a5"/>
              <w:spacing w:after="4"/>
              <w:ind w:right="128"/>
              <w:jc w:val="center"/>
              <w:rPr>
                <w:sz w:val="26"/>
                <w:szCs w:val="26"/>
              </w:rPr>
            </w:pPr>
            <w:r w:rsidRPr="001E1F36">
              <w:rPr>
                <w:b/>
                <w:sz w:val="26"/>
                <w:szCs w:val="26"/>
              </w:rPr>
              <w:t>Наименование</w:t>
            </w:r>
          </w:p>
        </w:tc>
        <w:tc>
          <w:tcPr>
            <w:tcW w:w="10631" w:type="dxa"/>
            <w:tcBorders>
              <w:top w:val="single" w:sz="4" w:space="0" w:color="auto"/>
              <w:left w:val="single" w:sz="4" w:space="0" w:color="auto"/>
              <w:bottom w:val="nil"/>
              <w:right w:val="single" w:sz="4" w:space="0" w:color="auto"/>
            </w:tcBorders>
          </w:tcPr>
          <w:p w:rsidR="00101393" w:rsidRPr="001E1F36" w:rsidRDefault="00101393" w:rsidP="00101393">
            <w:pPr>
              <w:pStyle w:val="a5"/>
              <w:spacing w:after="4"/>
              <w:ind w:right="128"/>
              <w:jc w:val="center"/>
              <w:rPr>
                <w:sz w:val="26"/>
                <w:szCs w:val="26"/>
              </w:rPr>
            </w:pPr>
          </w:p>
        </w:tc>
      </w:tr>
    </w:tbl>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51"/>
        <w:gridCol w:w="2268"/>
        <w:gridCol w:w="10631"/>
      </w:tblGrid>
      <w:tr w:rsidR="00101393" w:rsidRPr="001E1F36" w:rsidTr="00101393">
        <w:trPr>
          <w:trHeight w:val="325"/>
        </w:trPr>
        <w:tc>
          <w:tcPr>
            <w:tcW w:w="709" w:type="dxa"/>
            <w:tcBorders>
              <w:top w:val="single" w:sz="4" w:space="0" w:color="auto"/>
              <w:left w:val="single" w:sz="4" w:space="0" w:color="auto"/>
              <w:bottom w:val="single" w:sz="4" w:space="0" w:color="auto"/>
              <w:right w:val="single" w:sz="4" w:space="0" w:color="auto"/>
            </w:tcBorders>
            <w:vAlign w:val="center"/>
          </w:tcPr>
          <w:p w:rsidR="00101393" w:rsidRPr="001E1F36" w:rsidRDefault="00101393" w:rsidP="00101393">
            <w:pPr>
              <w:pStyle w:val="TableParagraph"/>
              <w:spacing w:line="227" w:lineRule="exact"/>
              <w:ind w:left="107"/>
              <w:jc w:val="center"/>
              <w:rPr>
                <w:i/>
                <w:sz w:val="26"/>
                <w:szCs w:val="26"/>
              </w:rPr>
            </w:pPr>
            <w:r w:rsidRPr="001E1F36">
              <w:rPr>
                <w:i/>
                <w:sz w:val="26"/>
                <w:szCs w:val="26"/>
              </w:rPr>
              <w:t>1</w:t>
            </w:r>
          </w:p>
        </w:tc>
        <w:tc>
          <w:tcPr>
            <w:tcW w:w="851" w:type="dxa"/>
            <w:tcBorders>
              <w:top w:val="single" w:sz="4" w:space="0" w:color="auto"/>
              <w:left w:val="single" w:sz="4" w:space="0" w:color="auto"/>
              <w:bottom w:val="single" w:sz="4" w:space="0" w:color="auto"/>
              <w:right w:val="single" w:sz="4" w:space="0" w:color="auto"/>
            </w:tcBorders>
            <w:vAlign w:val="center"/>
          </w:tcPr>
          <w:p w:rsidR="00101393" w:rsidRPr="001E1F36" w:rsidRDefault="00101393" w:rsidP="00101393">
            <w:pPr>
              <w:pStyle w:val="TableParagraph"/>
              <w:spacing w:line="227" w:lineRule="exact"/>
              <w:ind w:left="107"/>
              <w:jc w:val="center"/>
              <w:rPr>
                <w:i/>
                <w:sz w:val="26"/>
                <w:szCs w:val="26"/>
              </w:rPr>
            </w:pPr>
            <w:r w:rsidRPr="001E1F36">
              <w:rPr>
                <w:i/>
                <w:sz w:val="26"/>
                <w:szCs w:val="26"/>
              </w:rPr>
              <w:t>2</w:t>
            </w:r>
          </w:p>
        </w:tc>
        <w:tc>
          <w:tcPr>
            <w:tcW w:w="2268" w:type="dxa"/>
            <w:tcBorders>
              <w:top w:val="single" w:sz="4" w:space="0" w:color="auto"/>
              <w:left w:val="single" w:sz="4" w:space="0" w:color="auto"/>
              <w:bottom w:val="single" w:sz="4" w:space="0" w:color="auto"/>
              <w:right w:val="single" w:sz="4" w:space="0" w:color="auto"/>
            </w:tcBorders>
            <w:vAlign w:val="center"/>
          </w:tcPr>
          <w:p w:rsidR="00101393" w:rsidRPr="001E1F36" w:rsidRDefault="00101393" w:rsidP="00101393">
            <w:pPr>
              <w:pStyle w:val="TableParagraph"/>
              <w:ind w:left="106" w:right="444"/>
              <w:jc w:val="center"/>
              <w:rPr>
                <w:i/>
                <w:sz w:val="26"/>
                <w:szCs w:val="26"/>
              </w:rPr>
            </w:pPr>
            <w:r w:rsidRPr="001E1F36">
              <w:rPr>
                <w:i/>
                <w:sz w:val="26"/>
                <w:szCs w:val="26"/>
              </w:rPr>
              <w:t>3</w:t>
            </w:r>
          </w:p>
        </w:tc>
        <w:tc>
          <w:tcPr>
            <w:tcW w:w="10631" w:type="dxa"/>
            <w:tcBorders>
              <w:top w:val="single" w:sz="4" w:space="0" w:color="auto"/>
              <w:left w:val="single" w:sz="4" w:space="0" w:color="auto"/>
              <w:bottom w:val="single" w:sz="4" w:space="0" w:color="auto"/>
              <w:right w:val="single" w:sz="4" w:space="0" w:color="auto"/>
            </w:tcBorders>
            <w:vAlign w:val="center"/>
          </w:tcPr>
          <w:p w:rsidR="00101393" w:rsidRPr="001E1F36" w:rsidRDefault="00101393" w:rsidP="00101393">
            <w:pPr>
              <w:pStyle w:val="TableParagraph"/>
              <w:jc w:val="center"/>
              <w:rPr>
                <w:i/>
                <w:sz w:val="26"/>
                <w:szCs w:val="26"/>
              </w:rPr>
            </w:pPr>
            <w:r w:rsidRPr="001E1F36">
              <w:rPr>
                <w:i/>
                <w:sz w:val="26"/>
                <w:szCs w:val="26"/>
              </w:rPr>
              <w:t>4</w:t>
            </w:r>
          </w:p>
        </w:tc>
      </w:tr>
      <w:tr w:rsidR="00101393" w:rsidRPr="001E1F36" w:rsidTr="00101393">
        <w:trPr>
          <w:trHeight w:val="1250"/>
        </w:trPr>
        <w:tc>
          <w:tcPr>
            <w:tcW w:w="709" w:type="dxa"/>
            <w:tcBorders>
              <w:top w:val="nil"/>
            </w:tcBorders>
          </w:tcPr>
          <w:p w:rsidR="00101393" w:rsidRPr="001E1F36" w:rsidRDefault="00101393" w:rsidP="00101393">
            <w:pPr>
              <w:pStyle w:val="TableParagraph"/>
              <w:spacing w:line="227" w:lineRule="exact"/>
              <w:ind w:left="107"/>
              <w:rPr>
                <w:sz w:val="26"/>
                <w:szCs w:val="26"/>
              </w:rPr>
            </w:pPr>
            <w:r w:rsidRPr="001E1F36">
              <w:rPr>
                <w:sz w:val="26"/>
                <w:szCs w:val="26"/>
              </w:rPr>
              <w:t>1</w:t>
            </w:r>
          </w:p>
        </w:tc>
        <w:tc>
          <w:tcPr>
            <w:tcW w:w="851" w:type="dxa"/>
            <w:tcBorders>
              <w:top w:val="nil"/>
            </w:tcBorders>
          </w:tcPr>
          <w:p w:rsidR="00101393" w:rsidRPr="001E1F36" w:rsidRDefault="00101393" w:rsidP="00101393">
            <w:pPr>
              <w:pStyle w:val="TableParagraph"/>
              <w:spacing w:line="227" w:lineRule="exact"/>
              <w:ind w:left="107"/>
              <w:rPr>
                <w:sz w:val="26"/>
                <w:szCs w:val="26"/>
              </w:rPr>
            </w:pPr>
            <w:r w:rsidRPr="001E1F36">
              <w:rPr>
                <w:sz w:val="26"/>
                <w:szCs w:val="26"/>
              </w:rPr>
              <w:t>2.5</w:t>
            </w:r>
          </w:p>
        </w:tc>
        <w:tc>
          <w:tcPr>
            <w:tcW w:w="2268" w:type="dxa"/>
            <w:tcBorders>
              <w:top w:val="nil"/>
            </w:tcBorders>
          </w:tcPr>
          <w:p w:rsidR="00101393" w:rsidRPr="001E1F36" w:rsidRDefault="00101393" w:rsidP="00101393">
            <w:pPr>
              <w:pStyle w:val="TableParagraph"/>
              <w:tabs>
                <w:tab w:val="left" w:pos="2126"/>
              </w:tabs>
              <w:ind w:left="106" w:right="142"/>
              <w:rPr>
                <w:sz w:val="26"/>
                <w:szCs w:val="26"/>
              </w:rPr>
            </w:pPr>
            <w:r w:rsidRPr="001E1F36">
              <w:rPr>
                <w:sz w:val="26"/>
                <w:szCs w:val="26"/>
              </w:rPr>
              <w:t>Среднеэтажная</w:t>
            </w:r>
            <w:r w:rsidRPr="001E1F36">
              <w:rPr>
                <w:spacing w:val="1"/>
                <w:sz w:val="26"/>
                <w:szCs w:val="26"/>
              </w:rPr>
              <w:t xml:space="preserve"> </w:t>
            </w:r>
            <w:r w:rsidRPr="001E1F36">
              <w:rPr>
                <w:sz w:val="26"/>
                <w:szCs w:val="26"/>
              </w:rPr>
              <w:t>жилая</w:t>
            </w:r>
            <w:r w:rsidRPr="001E1F36">
              <w:rPr>
                <w:spacing w:val="-9"/>
                <w:sz w:val="26"/>
                <w:szCs w:val="26"/>
              </w:rPr>
              <w:t xml:space="preserve"> </w:t>
            </w:r>
            <w:r w:rsidRPr="001E1F36">
              <w:rPr>
                <w:sz w:val="26"/>
                <w:szCs w:val="26"/>
              </w:rPr>
              <w:t>застройка</w:t>
            </w:r>
          </w:p>
        </w:tc>
        <w:tc>
          <w:tcPr>
            <w:tcW w:w="10631" w:type="dxa"/>
            <w:tcBorders>
              <w:top w:val="nil"/>
            </w:tcBorders>
            <w:vAlign w:val="center"/>
          </w:tcPr>
          <w:p w:rsidR="00101393" w:rsidRPr="001E1F36" w:rsidRDefault="00101393" w:rsidP="00101393">
            <w:pPr>
              <w:pStyle w:val="TableParagraph"/>
              <w:rPr>
                <w:sz w:val="26"/>
                <w:szCs w:val="26"/>
                <w:lang w:val="ru-RU"/>
              </w:rPr>
            </w:pPr>
            <w:r w:rsidRPr="001E1F36">
              <w:rPr>
                <w:sz w:val="26"/>
                <w:szCs w:val="26"/>
                <w:lang w:val="ru-RU"/>
              </w:rPr>
              <w:t>Размещение</w:t>
            </w:r>
            <w:r w:rsidRPr="001E1F36">
              <w:rPr>
                <w:spacing w:val="2"/>
                <w:sz w:val="26"/>
                <w:szCs w:val="26"/>
                <w:lang w:val="ru-RU"/>
              </w:rPr>
              <w:t xml:space="preserve"> </w:t>
            </w:r>
            <w:r w:rsidRPr="001E1F36">
              <w:rPr>
                <w:sz w:val="26"/>
                <w:szCs w:val="26"/>
                <w:lang w:val="ru-RU"/>
              </w:rPr>
              <w:t>многоквартирных</w:t>
            </w:r>
            <w:r w:rsidRPr="001E1F36">
              <w:rPr>
                <w:spacing w:val="2"/>
                <w:sz w:val="26"/>
                <w:szCs w:val="26"/>
                <w:lang w:val="ru-RU"/>
              </w:rPr>
              <w:t xml:space="preserve"> </w:t>
            </w:r>
            <w:r w:rsidRPr="001E1F36">
              <w:rPr>
                <w:sz w:val="26"/>
                <w:szCs w:val="26"/>
                <w:lang w:val="ru-RU"/>
              </w:rPr>
              <w:t>домов</w:t>
            </w:r>
            <w:r w:rsidRPr="001E1F36">
              <w:rPr>
                <w:spacing w:val="1"/>
                <w:sz w:val="26"/>
                <w:szCs w:val="26"/>
                <w:lang w:val="ru-RU"/>
              </w:rPr>
              <w:t xml:space="preserve"> </w:t>
            </w:r>
            <w:r w:rsidRPr="001E1F36">
              <w:rPr>
                <w:sz w:val="26"/>
                <w:szCs w:val="26"/>
                <w:lang w:val="ru-RU"/>
              </w:rPr>
              <w:t>этажностью</w:t>
            </w:r>
            <w:r w:rsidRPr="001E1F36">
              <w:rPr>
                <w:spacing w:val="3"/>
                <w:sz w:val="26"/>
                <w:szCs w:val="26"/>
                <w:lang w:val="ru-RU"/>
              </w:rPr>
              <w:t xml:space="preserve"> </w:t>
            </w:r>
            <w:r w:rsidRPr="001E1F36">
              <w:rPr>
                <w:sz w:val="26"/>
                <w:szCs w:val="26"/>
                <w:lang w:val="ru-RU"/>
              </w:rPr>
              <w:t>не</w:t>
            </w:r>
            <w:r w:rsidRPr="001E1F36">
              <w:rPr>
                <w:spacing w:val="1"/>
                <w:sz w:val="26"/>
                <w:szCs w:val="26"/>
                <w:lang w:val="ru-RU"/>
              </w:rPr>
              <w:t xml:space="preserve"> </w:t>
            </w:r>
            <w:r w:rsidRPr="001E1F36">
              <w:rPr>
                <w:sz w:val="26"/>
                <w:szCs w:val="26"/>
                <w:lang w:val="ru-RU"/>
              </w:rPr>
              <w:t>выше</w:t>
            </w:r>
            <w:r w:rsidRPr="001E1F36">
              <w:rPr>
                <w:spacing w:val="3"/>
                <w:sz w:val="26"/>
                <w:szCs w:val="26"/>
                <w:lang w:val="ru-RU"/>
              </w:rPr>
              <w:t xml:space="preserve"> </w:t>
            </w:r>
            <w:r w:rsidRPr="001E1F36">
              <w:rPr>
                <w:sz w:val="26"/>
                <w:szCs w:val="26"/>
                <w:lang w:val="ru-RU"/>
              </w:rPr>
              <w:t>восьми</w:t>
            </w:r>
            <w:r w:rsidRPr="001E1F36">
              <w:rPr>
                <w:spacing w:val="-47"/>
                <w:sz w:val="26"/>
                <w:szCs w:val="26"/>
                <w:lang w:val="ru-RU"/>
              </w:rPr>
              <w:t xml:space="preserve"> </w:t>
            </w:r>
            <w:r w:rsidRPr="001E1F36">
              <w:rPr>
                <w:sz w:val="26"/>
                <w:szCs w:val="26"/>
                <w:lang w:val="ru-RU"/>
              </w:rPr>
              <w:t>этажей;</w:t>
            </w:r>
            <w:r w:rsidRPr="001E1F36">
              <w:rPr>
                <w:spacing w:val="55"/>
                <w:sz w:val="26"/>
                <w:szCs w:val="26"/>
                <w:lang w:val="ru-RU"/>
              </w:rPr>
              <w:t xml:space="preserve"> </w:t>
            </w:r>
            <w:r w:rsidRPr="001E1F36">
              <w:rPr>
                <w:sz w:val="26"/>
                <w:szCs w:val="26"/>
                <w:lang w:val="ru-RU"/>
              </w:rPr>
              <w:t>благоустройство</w:t>
            </w:r>
            <w:r w:rsidRPr="001E1F36">
              <w:rPr>
                <w:spacing w:val="54"/>
                <w:sz w:val="26"/>
                <w:szCs w:val="26"/>
                <w:lang w:val="ru-RU"/>
              </w:rPr>
              <w:t xml:space="preserve"> </w:t>
            </w:r>
            <w:r w:rsidRPr="001E1F36">
              <w:rPr>
                <w:sz w:val="26"/>
                <w:szCs w:val="26"/>
                <w:lang w:val="ru-RU"/>
              </w:rPr>
              <w:t>и</w:t>
            </w:r>
            <w:r w:rsidRPr="001E1F36">
              <w:rPr>
                <w:spacing w:val="56"/>
                <w:sz w:val="26"/>
                <w:szCs w:val="26"/>
                <w:lang w:val="ru-RU"/>
              </w:rPr>
              <w:t xml:space="preserve"> </w:t>
            </w:r>
            <w:r w:rsidRPr="001E1F36">
              <w:rPr>
                <w:sz w:val="26"/>
                <w:szCs w:val="26"/>
                <w:lang w:val="ru-RU"/>
              </w:rPr>
              <w:t>озеленение;</w:t>
            </w:r>
            <w:r w:rsidRPr="001E1F36">
              <w:rPr>
                <w:spacing w:val="55"/>
                <w:sz w:val="26"/>
                <w:szCs w:val="26"/>
                <w:lang w:val="ru-RU"/>
              </w:rPr>
              <w:t xml:space="preserve"> </w:t>
            </w:r>
            <w:r w:rsidRPr="001E1F36">
              <w:rPr>
                <w:sz w:val="26"/>
                <w:szCs w:val="26"/>
                <w:lang w:val="ru-RU"/>
              </w:rPr>
              <w:t>размещение</w:t>
            </w:r>
            <w:r w:rsidRPr="001E1F36">
              <w:rPr>
                <w:spacing w:val="55"/>
                <w:sz w:val="26"/>
                <w:szCs w:val="26"/>
                <w:lang w:val="ru-RU"/>
              </w:rPr>
              <w:t xml:space="preserve"> </w:t>
            </w:r>
            <w:r w:rsidRPr="001E1F36">
              <w:rPr>
                <w:sz w:val="26"/>
                <w:szCs w:val="26"/>
                <w:lang w:val="ru-RU"/>
              </w:rPr>
              <w:t>подземных гаражей</w:t>
            </w:r>
            <w:r w:rsidRPr="001E1F36">
              <w:rPr>
                <w:spacing w:val="42"/>
                <w:sz w:val="26"/>
                <w:szCs w:val="26"/>
                <w:lang w:val="ru-RU"/>
              </w:rPr>
              <w:t xml:space="preserve"> </w:t>
            </w:r>
            <w:r w:rsidRPr="001E1F36">
              <w:rPr>
                <w:sz w:val="26"/>
                <w:szCs w:val="26"/>
                <w:lang w:val="ru-RU"/>
              </w:rPr>
              <w:t>и</w:t>
            </w:r>
            <w:r w:rsidRPr="001E1F36">
              <w:rPr>
                <w:spacing w:val="42"/>
                <w:sz w:val="26"/>
                <w:szCs w:val="26"/>
                <w:lang w:val="ru-RU"/>
              </w:rPr>
              <w:t xml:space="preserve"> </w:t>
            </w:r>
            <w:r w:rsidRPr="001E1F36">
              <w:rPr>
                <w:sz w:val="26"/>
                <w:szCs w:val="26"/>
                <w:lang w:val="ru-RU"/>
              </w:rPr>
              <w:t>автостоянок;</w:t>
            </w:r>
            <w:r w:rsidRPr="001E1F36">
              <w:rPr>
                <w:spacing w:val="42"/>
                <w:sz w:val="26"/>
                <w:szCs w:val="26"/>
                <w:lang w:val="ru-RU"/>
              </w:rPr>
              <w:t xml:space="preserve"> </w:t>
            </w:r>
            <w:r w:rsidRPr="001E1F36">
              <w:rPr>
                <w:sz w:val="26"/>
                <w:szCs w:val="26"/>
                <w:lang w:val="ru-RU"/>
              </w:rPr>
              <w:t>обустройство</w:t>
            </w:r>
            <w:r w:rsidRPr="001E1F36">
              <w:rPr>
                <w:spacing w:val="42"/>
                <w:sz w:val="26"/>
                <w:szCs w:val="26"/>
                <w:lang w:val="ru-RU"/>
              </w:rPr>
              <w:t xml:space="preserve"> </w:t>
            </w:r>
            <w:r w:rsidRPr="001E1F36">
              <w:rPr>
                <w:sz w:val="26"/>
                <w:szCs w:val="26"/>
                <w:lang w:val="ru-RU"/>
              </w:rPr>
              <w:t>спортивных</w:t>
            </w:r>
            <w:r w:rsidRPr="001E1F36">
              <w:rPr>
                <w:spacing w:val="42"/>
                <w:sz w:val="26"/>
                <w:szCs w:val="26"/>
                <w:lang w:val="ru-RU"/>
              </w:rPr>
              <w:t xml:space="preserve"> </w:t>
            </w:r>
            <w:r w:rsidRPr="001E1F36">
              <w:rPr>
                <w:sz w:val="26"/>
                <w:szCs w:val="26"/>
                <w:lang w:val="ru-RU"/>
              </w:rPr>
              <w:t>и</w:t>
            </w:r>
            <w:r w:rsidRPr="001E1F36">
              <w:rPr>
                <w:spacing w:val="42"/>
                <w:sz w:val="26"/>
                <w:szCs w:val="26"/>
                <w:lang w:val="ru-RU"/>
              </w:rPr>
              <w:t xml:space="preserve"> </w:t>
            </w:r>
            <w:r w:rsidRPr="001E1F36">
              <w:rPr>
                <w:sz w:val="26"/>
                <w:szCs w:val="26"/>
                <w:lang w:val="ru-RU"/>
              </w:rPr>
              <w:t>детских</w:t>
            </w:r>
            <w:r w:rsidRPr="001E1F36">
              <w:rPr>
                <w:spacing w:val="-47"/>
                <w:sz w:val="26"/>
                <w:szCs w:val="26"/>
                <w:lang w:val="ru-RU"/>
              </w:rPr>
              <w:t xml:space="preserve"> </w:t>
            </w:r>
            <w:r w:rsidRPr="001E1F36">
              <w:rPr>
                <w:sz w:val="26"/>
                <w:szCs w:val="26"/>
                <w:lang w:val="ru-RU"/>
              </w:rPr>
              <w:t xml:space="preserve">площадок, площадок для отдыха; размещение </w:t>
            </w:r>
            <w:r w:rsidRPr="001E1F36">
              <w:rPr>
                <w:spacing w:val="-1"/>
                <w:sz w:val="26"/>
                <w:szCs w:val="26"/>
                <w:lang w:val="ru-RU"/>
              </w:rPr>
              <w:t xml:space="preserve">объектов </w:t>
            </w:r>
            <w:r w:rsidRPr="001E1F36">
              <w:rPr>
                <w:sz w:val="26"/>
                <w:szCs w:val="26"/>
                <w:lang w:val="ru-RU"/>
              </w:rPr>
              <w:t>обслуживания жилой застройки во встроенных, пристроенных и</w:t>
            </w:r>
            <w:r w:rsidRPr="001E1F36">
              <w:rPr>
                <w:spacing w:val="1"/>
                <w:sz w:val="26"/>
                <w:szCs w:val="26"/>
                <w:lang w:val="ru-RU"/>
              </w:rPr>
              <w:t xml:space="preserve"> </w:t>
            </w:r>
            <w:r w:rsidRPr="001E1F36">
              <w:rPr>
                <w:sz w:val="26"/>
                <w:szCs w:val="26"/>
                <w:lang w:val="ru-RU"/>
              </w:rPr>
              <w:t>встроенно-пристроенных</w:t>
            </w:r>
            <w:r w:rsidRPr="001E1F36">
              <w:rPr>
                <w:spacing w:val="1"/>
                <w:sz w:val="26"/>
                <w:szCs w:val="26"/>
                <w:lang w:val="ru-RU"/>
              </w:rPr>
              <w:t xml:space="preserve"> </w:t>
            </w:r>
            <w:r w:rsidRPr="001E1F36">
              <w:rPr>
                <w:sz w:val="26"/>
                <w:szCs w:val="26"/>
                <w:lang w:val="ru-RU"/>
              </w:rPr>
              <w:t>помещениях</w:t>
            </w:r>
            <w:r w:rsidRPr="001E1F36">
              <w:rPr>
                <w:spacing w:val="1"/>
                <w:sz w:val="26"/>
                <w:szCs w:val="26"/>
                <w:lang w:val="ru-RU"/>
              </w:rPr>
              <w:t xml:space="preserve"> </w:t>
            </w:r>
            <w:r w:rsidRPr="001E1F36">
              <w:rPr>
                <w:sz w:val="26"/>
                <w:szCs w:val="26"/>
                <w:lang w:val="ru-RU"/>
              </w:rPr>
              <w:t>многоквартирного</w:t>
            </w:r>
            <w:r w:rsidRPr="001E1F36">
              <w:rPr>
                <w:spacing w:val="1"/>
                <w:sz w:val="26"/>
                <w:szCs w:val="26"/>
                <w:lang w:val="ru-RU"/>
              </w:rPr>
              <w:t xml:space="preserve"> </w:t>
            </w:r>
            <w:r w:rsidRPr="001E1F36">
              <w:rPr>
                <w:sz w:val="26"/>
                <w:szCs w:val="26"/>
                <w:lang w:val="ru-RU"/>
              </w:rPr>
              <w:t>дома,</w:t>
            </w:r>
            <w:r w:rsidRPr="001E1F36">
              <w:rPr>
                <w:spacing w:val="1"/>
                <w:sz w:val="26"/>
                <w:szCs w:val="26"/>
                <w:lang w:val="ru-RU"/>
              </w:rPr>
              <w:t xml:space="preserve"> </w:t>
            </w:r>
            <w:r w:rsidRPr="001E1F36">
              <w:rPr>
                <w:sz w:val="26"/>
                <w:szCs w:val="26"/>
                <w:lang w:val="ru-RU"/>
              </w:rPr>
              <w:t>если</w:t>
            </w:r>
            <w:r w:rsidRPr="001E1F36">
              <w:rPr>
                <w:spacing w:val="26"/>
                <w:sz w:val="26"/>
                <w:szCs w:val="26"/>
                <w:lang w:val="ru-RU"/>
              </w:rPr>
              <w:t xml:space="preserve"> </w:t>
            </w:r>
            <w:r w:rsidRPr="001E1F36">
              <w:rPr>
                <w:sz w:val="26"/>
                <w:szCs w:val="26"/>
                <w:lang w:val="ru-RU"/>
              </w:rPr>
              <w:t>общая</w:t>
            </w:r>
            <w:r w:rsidRPr="001E1F36">
              <w:rPr>
                <w:spacing w:val="27"/>
                <w:sz w:val="26"/>
                <w:szCs w:val="26"/>
                <w:lang w:val="ru-RU"/>
              </w:rPr>
              <w:t xml:space="preserve"> </w:t>
            </w:r>
            <w:r w:rsidRPr="001E1F36">
              <w:rPr>
                <w:sz w:val="26"/>
                <w:szCs w:val="26"/>
                <w:lang w:val="ru-RU"/>
              </w:rPr>
              <w:t>площадь</w:t>
            </w:r>
            <w:r w:rsidRPr="001E1F36">
              <w:rPr>
                <w:spacing w:val="28"/>
                <w:sz w:val="26"/>
                <w:szCs w:val="26"/>
                <w:lang w:val="ru-RU"/>
              </w:rPr>
              <w:t xml:space="preserve"> </w:t>
            </w:r>
            <w:r w:rsidRPr="001E1F36">
              <w:rPr>
                <w:sz w:val="26"/>
                <w:szCs w:val="26"/>
                <w:lang w:val="ru-RU"/>
              </w:rPr>
              <w:t>таких</w:t>
            </w:r>
            <w:r w:rsidRPr="001E1F36">
              <w:rPr>
                <w:spacing w:val="26"/>
                <w:sz w:val="26"/>
                <w:szCs w:val="26"/>
                <w:lang w:val="ru-RU"/>
              </w:rPr>
              <w:t xml:space="preserve"> </w:t>
            </w:r>
            <w:r w:rsidRPr="001E1F36">
              <w:rPr>
                <w:sz w:val="26"/>
                <w:szCs w:val="26"/>
                <w:lang w:val="ru-RU"/>
              </w:rPr>
              <w:t>помещений</w:t>
            </w:r>
            <w:r w:rsidRPr="001E1F36">
              <w:rPr>
                <w:spacing w:val="26"/>
                <w:sz w:val="26"/>
                <w:szCs w:val="26"/>
                <w:lang w:val="ru-RU"/>
              </w:rPr>
              <w:t xml:space="preserve"> </w:t>
            </w:r>
            <w:r w:rsidRPr="001E1F36">
              <w:rPr>
                <w:sz w:val="26"/>
                <w:szCs w:val="26"/>
                <w:lang w:val="ru-RU"/>
              </w:rPr>
              <w:t>в</w:t>
            </w:r>
            <w:r w:rsidRPr="001E1F36">
              <w:rPr>
                <w:spacing w:val="28"/>
                <w:sz w:val="26"/>
                <w:szCs w:val="26"/>
                <w:lang w:val="ru-RU"/>
              </w:rPr>
              <w:t xml:space="preserve"> </w:t>
            </w:r>
            <w:r w:rsidRPr="001E1F36">
              <w:rPr>
                <w:sz w:val="26"/>
                <w:szCs w:val="26"/>
                <w:lang w:val="ru-RU"/>
              </w:rPr>
              <w:t>многоквартирном</w:t>
            </w:r>
            <w:r w:rsidRPr="001E1F36">
              <w:rPr>
                <w:spacing w:val="27"/>
                <w:sz w:val="26"/>
                <w:szCs w:val="26"/>
                <w:lang w:val="ru-RU"/>
              </w:rPr>
              <w:t xml:space="preserve"> </w:t>
            </w:r>
            <w:r w:rsidRPr="001E1F36">
              <w:rPr>
                <w:sz w:val="26"/>
                <w:szCs w:val="26"/>
                <w:lang w:val="ru-RU"/>
              </w:rPr>
              <w:t>доме не</w:t>
            </w:r>
            <w:r w:rsidRPr="001E1F36">
              <w:rPr>
                <w:spacing w:val="-2"/>
                <w:sz w:val="26"/>
                <w:szCs w:val="26"/>
                <w:lang w:val="ru-RU"/>
              </w:rPr>
              <w:t xml:space="preserve"> </w:t>
            </w:r>
            <w:r w:rsidRPr="001E1F36">
              <w:rPr>
                <w:sz w:val="26"/>
                <w:szCs w:val="26"/>
                <w:lang w:val="ru-RU"/>
              </w:rPr>
              <w:t>составляет</w:t>
            </w:r>
            <w:r w:rsidRPr="001E1F36">
              <w:rPr>
                <w:spacing w:val="-2"/>
                <w:sz w:val="26"/>
                <w:szCs w:val="26"/>
                <w:lang w:val="ru-RU"/>
              </w:rPr>
              <w:t xml:space="preserve"> </w:t>
            </w:r>
            <w:r w:rsidRPr="001E1F36">
              <w:rPr>
                <w:sz w:val="26"/>
                <w:szCs w:val="26"/>
                <w:lang w:val="ru-RU"/>
              </w:rPr>
              <w:t>более</w:t>
            </w:r>
            <w:r w:rsidRPr="001E1F36">
              <w:rPr>
                <w:spacing w:val="-4"/>
                <w:sz w:val="26"/>
                <w:szCs w:val="26"/>
                <w:lang w:val="ru-RU"/>
              </w:rPr>
              <w:t xml:space="preserve"> </w:t>
            </w:r>
            <w:r w:rsidRPr="001E1F36">
              <w:rPr>
                <w:sz w:val="26"/>
                <w:szCs w:val="26"/>
                <w:lang w:val="ru-RU"/>
              </w:rPr>
              <w:t>20%</w:t>
            </w:r>
            <w:r w:rsidRPr="001E1F36">
              <w:rPr>
                <w:spacing w:val="-2"/>
                <w:sz w:val="26"/>
                <w:szCs w:val="26"/>
                <w:lang w:val="ru-RU"/>
              </w:rPr>
              <w:t xml:space="preserve"> </w:t>
            </w:r>
            <w:r w:rsidRPr="001E1F36">
              <w:rPr>
                <w:sz w:val="26"/>
                <w:szCs w:val="26"/>
                <w:lang w:val="ru-RU"/>
              </w:rPr>
              <w:t>общей</w:t>
            </w:r>
            <w:r w:rsidRPr="001E1F36">
              <w:rPr>
                <w:spacing w:val="-2"/>
                <w:sz w:val="26"/>
                <w:szCs w:val="26"/>
                <w:lang w:val="ru-RU"/>
              </w:rPr>
              <w:t xml:space="preserve"> </w:t>
            </w:r>
            <w:r w:rsidRPr="001E1F36">
              <w:rPr>
                <w:sz w:val="26"/>
                <w:szCs w:val="26"/>
                <w:lang w:val="ru-RU"/>
              </w:rPr>
              <w:t>площади</w:t>
            </w:r>
            <w:r w:rsidRPr="001E1F36">
              <w:rPr>
                <w:spacing w:val="-4"/>
                <w:sz w:val="26"/>
                <w:szCs w:val="26"/>
                <w:lang w:val="ru-RU"/>
              </w:rPr>
              <w:t xml:space="preserve"> </w:t>
            </w:r>
            <w:r w:rsidRPr="001E1F36">
              <w:rPr>
                <w:sz w:val="26"/>
                <w:szCs w:val="26"/>
                <w:lang w:val="ru-RU"/>
              </w:rPr>
              <w:t>помещений</w:t>
            </w:r>
            <w:r w:rsidRPr="001E1F36">
              <w:rPr>
                <w:spacing w:val="-1"/>
                <w:sz w:val="26"/>
                <w:szCs w:val="26"/>
                <w:lang w:val="ru-RU"/>
              </w:rPr>
              <w:t xml:space="preserve"> </w:t>
            </w:r>
            <w:r w:rsidRPr="001E1F36">
              <w:rPr>
                <w:sz w:val="26"/>
                <w:szCs w:val="26"/>
                <w:lang w:val="ru-RU"/>
              </w:rPr>
              <w:t>дома</w:t>
            </w:r>
          </w:p>
        </w:tc>
      </w:tr>
      <w:tr w:rsidR="00101393" w:rsidRPr="001E1F36" w:rsidTr="00101393">
        <w:trPr>
          <w:trHeight w:val="809"/>
        </w:trPr>
        <w:tc>
          <w:tcPr>
            <w:tcW w:w="709" w:type="dxa"/>
          </w:tcPr>
          <w:p w:rsidR="00101393" w:rsidRPr="001E1F36" w:rsidRDefault="00101393" w:rsidP="00101393">
            <w:pPr>
              <w:pStyle w:val="TableParagraph"/>
              <w:spacing w:line="221" w:lineRule="exact"/>
              <w:ind w:left="107"/>
              <w:rPr>
                <w:sz w:val="26"/>
                <w:szCs w:val="26"/>
              </w:rPr>
            </w:pPr>
            <w:r w:rsidRPr="001E1F36">
              <w:rPr>
                <w:sz w:val="26"/>
                <w:szCs w:val="26"/>
              </w:rPr>
              <w:t>2</w:t>
            </w:r>
          </w:p>
        </w:tc>
        <w:tc>
          <w:tcPr>
            <w:tcW w:w="851" w:type="dxa"/>
          </w:tcPr>
          <w:p w:rsidR="00101393" w:rsidRPr="001E1F36" w:rsidRDefault="00101393" w:rsidP="00101393">
            <w:pPr>
              <w:pStyle w:val="TableParagraph"/>
              <w:spacing w:line="221" w:lineRule="exact"/>
              <w:ind w:left="107"/>
              <w:rPr>
                <w:sz w:val="26"/>
                <w:szCs w:val="26"/>
              </w:rPr>
            </w:pPr>
            <w:r w:rsidRPr="001E1F36">
              <w:rPr>
                <w:sz w:val="26"/>
                <w:szCs w:val="26"/>
              </w:rPr>
              <w:t>2.7.1</w:t>
            </w:r>
          </w:p>
        </w:tc>
        <w:tc>
          <w:tcPr>
            <w:tcW w:w="2268" w:type="dxa"/>
          </w:tcPr>
          <w:p w:rsidR="00101393" w:rsidRPr="001E1F36" w:rsidRDefault="00101393" w:rsidP="00101393">
            <w:pPr>
              <w:pStyle w:val="TableParagraph"/>
              <w:tabs>
                <w:tab w:val="left" w:pos="2126"/>
              </w:tabs>
              <w:ind w:left="106" w:right="142"/>
              <w:rPr>
                <w:sz w:val="26"/>
                <w:szCs w:val="26"/>
              </w:rPr>
            </w:pPr>
            <w:r w:rsidRPr="001E1F36">
              <w:rPr>
                <w:sz w:val="26"/>
                <w:szCs w:val="26"/>
              </w:rPr>
              <w:t>Хранение</w:t>
            </w:r>
            <w:r w:rsidRPr="001E1F36">
              <w:rPr>
                <w:spacing w:val="1"/>
                <w:sz w:val="26"/>
                <w:szCs w:val="26"/>
              </w:rPr>
              <w:t xml:space="preserve"> </w:t>
            </w:r>
            <w:r w:rsidRPr="001E1F36">
              <w:rPr>
                <w:spacing w:val="-1"/>
                <w:sz w:val="26"/>
                <w:szCs w:val="26"/>
              </w:rPr>
              <w:t>автотранспорта</w:t>
            </w:r>
          </w:p>
        </w:tc>
        <w:tc>
          <w:tcPr>
            <w:tcW w:w="10631" w:type="dxa"/>
            <w:vAlign w:val="center"/>
          </w:tcPr>
          <w:p w:rsidR="00101393" w:rsidRPr="001E1F36" w:rsidRDefault="00101393" w:rsidP="00101393">
            <w:pPr>
              <w:pStyle w:val="TableParagraph"/>
              <w:ind w:right="97"/>
              <w:jc w:val="both"/>
              <w:rPr>
                <w:sz w:val="26"/>
                <w:szCs w:val="26"/>
                <w:lang w:val="ru-RU"/>
              </w:rPr>
            </w:pPr>
            <w:r w:rsidRPr="001E1F36">
              <w:rPr>
                <w:sz w:val="26"/>
                <w:szCs w:val="26"/>
                <w:lang w:val="ru-RU"/>
              </w:rPr>
              <w:t>Размещение отдельно стоящих и пристроенных гаражей, в том</w:t>
            </w:r>
            <w:r w:rsidRPr="001E1F36">
              <w:rPr>
                <w:spacing w:val="1"/>
                <w:sz w:val="26"/>
                <w:szCs w:val="26"/>
                <w:lang w:val="ru-RU"/>
              </w:rPr>
              <w:t xml:space="preserve"> </w:t>
            </w:r>
            <w:r w:rsidRPr="001E1F36">
              <w:rPr>
                <w:sz w:val="26"/>
                <w:szCs w:val="26"/>
                <w:lang w:val="ru-RU"/>
              </w:rPr>
              <w:t>числе подземных, предназначенных для хранения автотранспорта,</w:t>
            </w:r>
            <w:r w:rsidRPr="001E1F36">
              <w:rPr>
                <w:spacing w:val="-47"/>
                <w:sz w:val="26"/>
                <w:szCs w:val="26"/>
                <w:lang w:val="ru-RU"/>
              </w:rPr>
              <w:t xml:space="preserve"> </w:t>
            </w:r>
            <w:r w:rsidRPr="001E1F36">
              <w:rPr>
                <w:sz w:val="26"/>
                <w:szCs w:val="26"/>
                <w:lang w:val="ru-RU"/>
              </w:rPr>
              <w:t>в</w:t>
            </w:r>
            <w:r w:rsidRPr="001E1F36">
              <w:rPr>
                <w:spacing w:val="1"/>
                <w:sz w:val="26"/>
                <w:szCs w:val="26"/>
                <w:lang w:val="ru-RU"/>
              </w:rPr>
              <w:t xml:space="preserve"> </w:t>
            </w:r>
            <w:r w:rsidRPr="001E1F36">
              <w:rPr>
                <w:sz w:val="26"/>
                <w:szCs w:val="26"/>
                <w:lang w:val="ru-RU"/>
              </w:rPr>
              <w:t>том</w:t>
            </w:r>
            <w:r w:rsidRPr="001E1F36">
              <w:rPr>
                <w:spacing w:val="1"/>
                <w:sz w:val="26"/>
                <w:szCs w:val="26"/>
                <w:lang w:val="ru-RU"/>
              </w:rPr>
              <w:t xml:space="preserve"> </w:t>
            </w:r>
            <w:r w:rsidRPr="001E1F36">
              <w:rPr>
                <w:sz w:val="26"/>
                <w:szCs w:val="26"/>
                <w:lang w:val="ru-RU"/>
              </w:rPr>
              <w:t>числе</w:t>
            </w:r>
            <w:r w:rsidRPr="001E1F36">
              <w:rPr>
                <w:spacing w:val="1"/>
                <w:sz w:val="26"/>
                <w:szCs w:val="26"/>
                <w:lang w:val="ru-RU"/>
              </w:rPr>
              <w:t xml:space="preserve"> </w:t>
            </w:r>
            <w:r w:rsidRPr="001E1F36">
              <w:rPr>
                <w:sz w:val="26"/>
                <w:szCs w:val="26"/>
                <w:lang w:val="ru-RU"/>
              </w:rPr>
              <w:t>с</w:t>
            </w:r>
            <w:r w:rsidRPr="001E1F36">
              <w:rPr>
                <w:spacing w:val="1"/>
                <w:sz w:val="26"/>
                <w:szCs w:val="26"/>
                <w:lang w:val="ru-RU"/>
              </w:rPr>
              <w:t xml:space="preserve"> </w:t>
            </w:r>
            <w:r w:rsidRPr="001E1F36">
              <w:rPr>
                <w:sz w:val="26"/>
                <w:szCs w:val="26"/>
                <w:lang w:val="ru-RU"/>
              </w:rPr>
              <w:t>разделением</w:t>
            </w:r>
            <w:r w:rsidRPr="001E1F36">
              <w:rPr>
                <w:spacing w:val="1"/>
                <w:sz w:val="26"/>
                <w:szCs w:val="26"/>
                <w:lang w:val="ru-RU"/>
              </w:rPr>
              <w:t xml:space="preserve"> </w:t>
            </w:r>
            <w:r w:rsidRPr="001E1F36">
              <w:rPr>
                <w:sz w:val="26"/>
                <w:szCs w:val="26"/>
                <w:lang w:val="ru-RU"/>
              </w:rPr>
              <w:t>на</w:t>
            </w:r>
            <w:r w:rsidRPr="001E1F36">
              <w:rPr>
                <w:spacing w:val="1"/>
                <w:sz w:val="26"/>
                <w:szCs w:val="26"/>
                <w:lang w:val="ru-RU"/>
              </w:rPr>
              <w:t xml:space="preserve"> </w:t>
            </w:r>
            <w:r w:rsidRPr="001E1F36">
              <w:rPr>
                <w:sz w:val="26"/>
                <w:szCs w:val="26"/>
                <w:lang w:val="ru-RU"/>
              </w:rPr>
              <w:t>машино-места,</w:t>
            </w:r>
            <w:r w:rsidRPr="001E1F36">
              <w:rPr>
                <w:spacing w:val="1"/>
                <w:sz w:val="26"/>
                <w:szCs w:val="26"/>
                <w:lang w:val="ru-RU"/>
              </w:rPr>
              <w:t xml:space="preserve"> </w:t>
            </w:r>
            <w:r w:rsidRPr="001E1F36">
              <w:rPr>
                <w:sz w:val="26"/>
                <w:szCs w:val="26"/>
                <w:lang w:val="ru-RU"/>
              </w:rPr>
              <w:t>за</w:t>
            </w:r>
            <w:r w:rsidRPr="001E1F36">
              <w:rPr>
                <w:spacing w:val="1"/>
                <w:sz w:val="26"/>
                <w:szCs w:val="26"/>
                <w:lang w:val="ru-RU"/>
              </w:rPr>
              <w:t xml:space="preserve"> </w:t>
            </w:r>
            <w:r w:rsidRPr="001E1F36">
              <w:rPr>
                <w:sz w:val="26"/>
                <w:szCs w:val="26"/>
                <w:lang w:val="ru-RU"/>
              </w:rPr>
              <w:t>исключением</w:t>
            </w:r>
            <w:r w:rsidRPr="001E1F36">
              <w:rPr>
                <w:spacing w:val="1"/>
                <w:sz w:val="26"/>
                <w:szCs w:val="26"/>
                <w:lang w:val="ru-RU"/>
              </w:rPr>
              <w:t xml:space="preserve"> </w:t>
            </w:r>
            <w:r w:rsidRPr="001E1F36">
              <w:rPr>
                <w:sz w:val="26"/>
                <w:szCs w:val="26"/>
                <w:lang w:val="ru-RU"/>
              </w:rPr>
              <w:t>гаражей,</w:t>
            </w:r>
            <w:r w:rsidRPr="001E1F36">
              <w:rPr>
                <w:spacing w:val="26"/>
                <w:sz w:val="26"/>
                <w:szCs w:val="26"/>
                <w:lang w:val="ru-RU"/>
              </w:rPr>
              <w:t xml:space="preserve"> </w:t>
            </w:r>
            <w:r w:rsidRPr="001E1F36">
              <w:rPr>
                <w:sz w:val="26"/>
                <w:szCs w:val="26"/>
                <w:lang w:val="ru-RU"/>
              </w:rPr>
              <w:t>размещение</w:t>
            </w:r>
            <w:r w:rsidRPr="001E1F36">
              <w:rPr>
                <w:spacing w:val="26"/>
                <w:sz w:val="26"/>
                <w:szCs w:val="26"/>
                <w:lang w:val="ru-RU"/>
              </w:rPr>
              <w:t xml:space="preserve"> </w:t>
            </w:r>
            <w:r w:rsidRPr="001E1F36">
              <w:rPr>
                <w:sz w:val="26"/>
                <w:szCs w:val="26"/>
                <w:lang w:val="ru-RU"/>
              </w:rPr>
              <w:t>которых</w:t>
            </w:r>
            <w:r w:rsidRPr="001E1F36">
              <w:rPr>
                <w:spacing w:val="27"/>
                <w:sz w:val="26"/>
                <w:szCs w:val="26"/>
                <w:lang w:val="ru-RU"/>
              </w:rPr>
              <w:t xml:space="preserve"> </w:t>
            </w:r>
            <w:r w:rsidRPr="001E1F36">
              <w:rPr>
                <w:sz w:val="26"/>
                <w:szCs w:val="26"/>
                <w:lang w:val="ru-RU"/>
              </w:rPr>
              <w:t>предусмотрено</w:t>
            </w:r>
            <w:r w:rsidRPr="001E1F36">
              <w:rPr>
                <w:spacing w:val="27"/>
                <w:sz w:val="26"/>
                <w:szCs w:val="26"/>
                <w:lang w:val="ru-RU"/>
              </w:rPr>
              <w:t xml:space="preserve"> </w:t>
            </w:r>
            <w:r w:rsidRPr="001E1F36">
              <w:rPr>
                <w:sz w:val="26"/>
                <w:szCs w:val="26"/>
                <w:lang w:val="ru-RU"/>
              </w:rPr>
              <w:t>содержанием</w:t>
            </w:r>
            <w:r w:rsidRPr="001E1F36">
              <w:rPr>
                <w:spacing w:val="26"/>
                <w:sz w:val="26"/>
                <w:szCs w:val="26"/>
                <w:lang w:val="ru-RU"/>
              </w:rPr>
              <w:t xml:space="preserve"> </w:t>
            </w:r>
            <w:r w:rsidRPr="001E1F36">
              <w:rPr>
                <w:sz w:val="26"/>
                <w:szCs w:val="26"/>
                <w:lang w:val="ru-RU"/>
              </w:rPr>
              <w:t>вида разрешенного</w:t>
            </w:r>
            <w:r w:rsidRPr="001E1F36">
              <w:rPr>
                <w:spacing w:val="-4"/>
                <w:sz w:val="26"/>
                <w:szCs w:val="26"/>
                <w:lang w:val="ru-RU"/>
              </w:rPr>
              <w:t xml:space="preserve"> </w:t>
            </w:r>
            <w:r w:rsidRPr="001E1F36">
              <w:rPr>
                <w:sz w:val="26"/>
                <w:szCs w:val="26"/>
                <w:lang w:val="ru-RU"/>
              </w:rPr>
              <w:t>использования</w:t>
            </w:r>
            <w:r w:rsidRPr="001E1F36">
              <w:rPr>
                <w:spacing w:val="-3"/>
                <w:sz w:val="26"/>
                <w:szCs w:val="26"/>
                <w:lang w:val="ru-RU"/>
              </w:rPr>
              <w:t xml:space="preserve"> </w:t>
            </w:r>
            <w:r w:rsidRPr="001E1F36">
              <w:rPr>
                <w:sz w:val="26"/>
                <w:szCs w:val="26"/>
                <w:lang w:val="ru-RU"/>
              </w:rPr>
              <w:t>с</w:t>
            </w:r>
            <w:r w:rsidRPr="001E1F36">
              <w:rPr>
                <w:spacing w:val="-4"/>
                <w:sz w:val="26"/>
                <w:szCs w:val="26"/>
                <w:lang w:val="ru-RU"/>
              </w:rPr>
              <w:t xml:space="preserve"> </w:t>
            </w:r>
            <w:r w:rsidRPr="001E1F36">
              <w:rPr>
                <w:sz w:val="26"/>
                <w:szCs w:val="26"/>
                <w:lang w:val="ru-RU"/>
              </w:rPr>
              <w:t>кодом</w:t>
            </w:r>
            <w:r w:rsidRPr="001E1F36">
              <w:rPr>
                <w:spacing w:val="-5"/>
                <w:sz w:val="26"/>
                <w:szCs w:val="26"/>
                <w:lang w:val="ru-RU"/>
              </w:rPr>
              <w:t xml:space="preserve"> </w:t>
            </w:r>
            <w:r w:rsidRPr="001E1F36">
              <w:rPr>
                <w:sz w:val="26"/>
                <w:szCs w:val="26"/>
                <w:lang w:val="ru-RU"/>
              </w:rPr>
              <w:t>4.9</w:t>
            </w:r>
          </w:p>
        </w:tc>
      </w:tr>
      <w:tr w:rsidR="00101393" w:rsidRPr="001E1F36" w:rsidTr="00101393">
        <w:trPr>
          <w:trHeight w:val="1208"/>
        </w:trPr>
        <w:tc>
          <w:tcPr>
            <w:tcW w:w="709" w:type="dxa"/>
          </w:tcPr>
          <w:p w:rsidR="00101393" w:rsidRPr="001E1F36" w:rsidRDefault="00101393" w:rsidP="00101393">
            <w:pPr>
              <w:pStyle w:val="TableParagraph"/>
              <w:spacing w:line="221" w:lineRule="exact"/>
              <w:ind w:left="107"/>
              <w:rPr>
                <w:sz w:val="26"/>
                <w:szCs w:val="26"/>
              </w:rPr>
            </w:pPr>
            <w:r w:rsidRPr="001E1F36">
              <w:rPr>
                <w:sz w:val="26"/>
                <w:szCs w:val="26"/>
              </w:rPr>
              <w:t>3</w:t>
            </w:r>
          </w:p>
        </w:tc>
        <w:tc>
          <w:tcPr>
            <w:tcW w:w="851" w:type="dxa"/>
          </w:tcPr>
          <w:p w:rsidR="00101393" w:rsidRPr="001E1F36" w:rsidRDefault="00101393" w:rsidP="00101393">
            <w:pPr>
              <w:pStyle w:val="TableParagraph"/>
              <w:spacing w:line="221" w:lineRule="exact"/>
              <w:ind w:left="107"/>
              <w:rPr>
                <w:sz w:val="26"/>
                <w:szCs w:val="26"/>
              </w:rPr>
            </w:pPr>
            <w:r w:rsidRPr="001E1F36">
              <w:rPr>
                <w:sz w:val="26"/>
                <w:szCs w:val="26"/>
              </w:rPr>
              <w:t>3.1.1</w:t>
            </w:r>
          </w:p>
        </w:tc>
        <w:tc>
          <w:tcPr>
            <w:tcW w:w="2268" w:type="dxa"/>
          </w:tcPr>
          <w:p w:rsidR="00101393" w:rsidRPr="001E1F36" w:rsidRDefault="00101393" w:rsidP="00101393">
            <w:pPr>
              <w:pStyle w:val="TableParagraph"/>
              <w:tabs>
                <w:tab w:val="left" w:pos="2126"/>
              </w:tabs>
              <w:ind w:left="106" w:right="142"/>
              <w:rPr>
                <w:sz w:val="26"/>
                <w:szCs w:val="26"/>
              </w:rPr>
            </w:pPr>
            <w:r w:rsidRPr="001E1F36">
              <w:rPr>
                <w:spacing w:val="-1"/>
                <w:sz w:val="26"/>
                <w:szCs w:val="26"/>
              </w:rPr>
              <w:t>Предоставление</w:t>
            </w:r>
            <w:r w:rsidRPr="001E1F36">
              <w:rPr>
                <w:spacing w:val="-47"/>
                <w:sz w:val="26"/>
                <w:szCs w:val="26"/>
              </w:rPr>
              <w:t xml:space="preserve"> </w:t>
            </w:r>
            <w:r w:rsidRPr="001E1F36">
              <w:rPr>
                <w:sz w:val="26"/>
                <w:szCs w:val="26"/>
              </w:rPr>
              <w:t>коммунальных</w:t>
            </w:r>
            <w:r w:rsidRPr="001E1F36">
              <w:rPr>
                <w:spacing w:val="1"/>
                <w:sz w:val="26"/>
                <w:szCs w:val="26"/>
              </w:rPr>
              <w:t xml:space="preserve"> </w:t>
            </w:r>
            <w:r w:rsidRPr="001E1F36">
              <w:rPr>
                <w:sz w:val="26"/>
                <w:szCs w:val="26"/>
              </w:rPr>
              <w:t>услуг</w:t>
            </w:r>
          </w:p>
        </w:tc>
        <w:tc>
          <w:tcPr>
            <w:tcW w:w="10631" w:type="dxa"/>
            <w:vAlign w:val="center"/>
          </w:tcPr>
          <w:p w:rsidR="00101393" w:rsidRPr="001E1F36" w:rsidRDefault="00101393" w:rsidP="00101393">
            <w:pPr>
              <w:pStyle w:val="TableParagraph"/>
              <w:ind w:right="97"/>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зданий</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сооружений,</w:t>
            </w:r>
            <w:r w:rsidRPr="001E1F36">
              <w:rPr>
                <w:spacing w:val="1"/>
                <w:sz w:val="26"/>
                <w:szCs w:val="26"/>
                <w:lang w:val="ru-RU"/>
              </w:rPr>
              <w:t xml:space="preserve"> </w:t>
            </w:r>
            <w:r w:rsidRPr="001E1F36">
              <w:rPr>
                <w:sz w:val="26"/>
                <w:szCs w:val="26"/>
                <w:lang w:val="ru-RU"/>
              </w:rPr>
              <w:t>обеспечивающих</w:t>
            </w:r>
            <w:r w:rsidRPr="001E1F36">
              <w:rPr>
                <w:spacing w:val="1"/>
                <w:sz w:val="26"/>
                <w:szCs w:val="26"/>
                <w:lang w:val="ru-RU"/>
              </w:rPr>
              <w:t xml:space="preserve"> </w:t>
            </w:r>
            <w:r w:rsidRPr="001E1F36">
              <w:rPr>
                <w:sz w:val="26"/>
                <w:szCs w:val="26"/>
                <w:lang w:val="ru-RU"/>
              </w:rPr>
              <w:t>поставку</w:t>
            </w:r>
            <w:r w:rsidRPr="001E1F36">
              <w:rPr>
                <w:spacing w:val="1"/>
                <w:sz w:val="26"/>
                <w:szCs w:val="26"/>
                <w:lang w:val="ru-RU"/>
              </w:rPr>
              <w:t xml:space="preserve"> </w:t>
            </w:r>
            <w:r w:rsidRPr="001E1F36">
              <w:rPr>
                <w:sz w:val="26"/>
                <w:szCs w:val="26"/>
                <w:lang w:val="ru-RU"/>
              </w:rPr>
              <w:t>воды, тепла, электричества, газа, отвод канализационных стоков,</w:t>
            </w:r>
            <w:r w:rsidRPr="001E1F36">
              <w:rPr>
                <w:spacing w:val="1"/>
                <w:sz w:val="26"/>
                <w:szCs w:val="26"/>
                <w:lang w:val="ru-RU"/>
              </w:rPr>
              <w:t xml:space="preserve"> </w:t>
            </w:r>
            <w:r w:rsidRPr="001E1F36">
              <w:rPr>
                <w:sz w:val="26"/>
                <w:szCs w:val="26"/>
                <w:lang w:val="ru-RU"/>
              </w:rPr>
              <w:t>очистку</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уборку</w:t>
            </w:r>
            <w:r w:rsidRPr="001E1F36">
              <w:rPr>
                <w:spacing w:val="1"/>
                <w:sz w:val="26"/>
                <w:szCs w:val="26"/>
                <w:lang w:val="ru-RU"/>
              </w:rPr>
              <w:t xml:space="preserve"> </w:t>
            </w:r>
            <w:r w:rsidRPr="001E1F36">
              <w:rPr>
                <w:sz w:val="26"/>
                <w:szCs w:val="26"/>
                <w:lang w:val="ru-RU"/>
              </w:rPr>
              <w:t>объектов</w:t>
            </w:r>
            <w:r w:rsidRPr="001E1F36">
              <w:rPr>
                <w:spacing w:val="1"/>
                <w:sz w:val="26"/>
                <w:szCs w:val="26"/>
                <w:lang w:val="ru-RU"/>
              </w:rPr>
              <w:t xml:space="preserve"> </w:t>
            </w:r>
            <w:r w:rsidRPr="001E1F36">
              <w:rPr>
                <w:sz w:val="26"/>
                <w:szCs w:val="26"/>
                <w:lang w:val="ru-RU"/>
              </w:rPr>
              <w:t>недвижимости</w:t>
            </w:r>
            <w:r w:rsidRPr="001E1F36">
              <w:rPr>
                <w:spacing w:val="1"/>
                <w:sz w:val="26"/>
                <w:szCs w:val="26"/>
                <w:lang w:val="ru-RU"/>
              </w:rPr>
              <w:t xml:space="preserve"> </w:t>
            </w:r>
            <w:r w:rsidRPr="001E1F36">
              <w:rPr>
                <w:sz w:val="26"/>
                <w:szCs w:val="26"/>
                <w:lang w:val="ru-RU"/>
              </w:rPr>
              <w:t>(котельных,</w:t>
            </w:r>
            <w:r w:rsidRPr="001E1F36">
              <w:rPr>
                <w:spacing w:val="-47"/>
                <w:sz w:val="26"/>
                <w:szCs w:val="26"/>
                <w:lang w:val="ru-RU"/>
              </w:rPr>
              <w:t xml:space="preserve"> </w:t>
            </w:r>
            <w:r w:rsidRPr="001E1F36">
              <w:rPr>
                <w:sz w:val="26"/>
                <w:szCs w:val="26"/>
                <w:lang w:val="ru-RU"/>
              </w:rPr>
              <w:t>водозаборов,</w:t>
            </w:r>
            <w:r w:rsidRPr="001E1F36">
              <w:rPr>
                <w:spacing w:val="1"/>
                <w:sz w:val="26"/>
                <w:szCs w:val="26"/>
                <w:lang w:val="ru-RU"/>
              </w:rPr>
              <w:t xml:space="preserve"> </w:t>
            </w:r>
            <w:r w:rsidRPr="001E1F36">
              <w:rPr>
                <w:sz w:val="26"/>
                <w:szCs w:val="26"/>
                <w:lang w:val="ru-RU"/>
              </w:rPr>
              <w:t>очистных</w:t>
            </w:r>
            <w:r w:rsidRPr="001E1F36">
              <w:rPr>
                <w:spacing w:val="1"/>
                <w:sz w:val="26"/>
                <w:szCs w:val="26"/>
                <w:lang w:val="ru-RU"/>
              </w:rPr>
              <w:t xml:space="preserve"> </w:t>
            </w:r>
            <w:r w:rsidRPr="001E1F36">
              <w:rPr>
                <w:sz w:val="26"/>
                <w:szCs w:val="26"/>
                <w:lang w:val="ru-RU"/>
              </w:rPr>
              <w:t>сооружений,</w:t>
            </w:r>
            <w:r w:rsidRPr="001E1F36">
              <w:rPr>
                <w:spacing w:val="1"/>
                <w:sz w:val="26"/>
                <w:szCs w:val="26"/>
                <w:lang w:val="ru-RU"/>
              </w:rPr>
              <w:t xml:space="preserve"> </w:t>
            </w:r>
            <w:r w:rsidRPr="001E1F36">
              <w:rPr>
                <w:sz w:val="26"/>
                <w:szCs w:val="26"/>
                <w:lang w:val="ru-RU"/>
              </w:rPr>
              <w:t>насосных</w:t>
            </w:r>
            <w:r w:rsidRPr="001E1F36">
              <w:rPr>
                <w:spacing w:val="1"/>
                <w:sz w:val="26"/>
                <w:szCs w:val="26"/>
                <w:lang w:val="ru-RU"/>
              </w:rPr>
              <w:t xml:space="preserve"> </w:t>
            </w:r>
            <w:r w:rsidRPr="001E1F36">
              <w:rPr>
                <w:sz w:val="26"/>
                <w:szCs w:val="26"/>
                <w:lang w:val="ru-RU"/>
              </w:rPr>
              <w:t>станций,</w:t>
            </w:r>
            <w:r w:rsidRPr="001E1F36">
              <w:rPr>
                <w:spacing w:val="1"/>
                <w:sz w:val="26"/>
                <w:szCs w:val="26"/>
                <w:lang w:val="ru-RU"/>
              </w:rPr>
              <w:t xml:space="preserve"> </w:t>
            </w:r>
            <w:r w:rsidRPr="001E1F36">
              <w:rPr>
                <w:sz w:val="26"/>
                <w:szCs w:val="26"/>
                <w:lang w:val="ru-RU"/>
              </w:rPr>
              <w:t>водопроводов,</w:t>
            </w:r>
            <w:r w:rsidRPr="001E1F36">
              <w:rPr>
                <w:spacing w:val="1"/>
                <w:sz w:val="26"/>
                <w:szCs w:val="26"/>
                <w:lang w:val="ru-RU"/>
              </w:rPr>
              <w:t xml:space="preserve"> </w:t>
            </w:r>
            <w:r w:rsidRPr="001E1F36">
              <w:rPr>
                <w:sz w:val="26"/>
                <w:szCs w:val="26"/>
                <w:lang w:val="ru-RU"/>
              </w:rPr>
              <w:t>линий</w:t>
            </w:r>
            <w:r w:rsidRPr="001E1F36">
              <w:rPr>
                <w:spacing w:val="1"/>
                <w:sz w:val="26"/>
                <w:szCs w:val="26"/>
                <w:lang w:val="ru-RU"/>
              </w:rPr>
              <w:t xml:space="preserve"> </w:t>
            </w:r>
            <w:r w:rsidRPr="001E1F36">
              <w:rPr>
                <w:sz w:val="26"/>
                <w:szCs w:val="26"/>
                <w:lang w:val="ru-RU"/>
              </w:rPr>
              <w:t>электропередач,</w:t>
            </w:r>
            <w:r w:rsidRPr="001E1F36">
              <w:rPr>
                <w:spacing w:val="1"/>
                <w:sz w:val="26"/>
                <w:szCs w:val="26"/>
                <w:lang w:val="ru-RU"/>
              </w:rPr>
              <w:t xml:space="preserve"> </w:t>
            </w:r>
            <w:r w:rsidRPr="001E1F36">
              <w:rPr>
                <w:sz w:val="26"/>
                <w:szCs w:val="26"/>
                <w:lang w:val="ru-RU"/>
              </w:rPr>
              <w:t>трансформаторных</w:t>
            </w:r>
            <w:r w:rsidRPr="001E1F36">
              <w:rPr>
                <w:spacing w:val="-47"/>
                <w:sz w:val="26"/>
                <w:szCs w:val="26"/>
                <w:lang w:val="ru-RU"/>
              </w:rPr>
              <w:t xml:space="preserve"> </w:t>
            </w:r>
            <w:r w:rsidRPr="001E1F36">
              <w:rPr>
                <w:sz w:val="26"/>
                <w:szCs w:val="26"/>
                <w:lang w:val="ru-RU"/>
              </w:rPr>
              <w:t>подстанций,</w:t>
            </w:r>
            <w:r w:rsidRPr="001E1F36">
              <w:rPr>
                <w:spacing w:val="1"/>
                <w:sz w:val="26"/>
                <w:szCs w:val="26"/>
                <w:lang w:val="ru-RU"/>
              </w:rPr>
              <w:t xml:space="preserve"> </w:t>
            </w:r>
            <w:r w:rsidRPr="001E1F36">
              <w:rPr>
                <w:sz w:val="26"/>
                <w:szCs w:val="26"/>
                <w:lang w:val="ru-RU"/>
              </w:rPr>
              <w:t>газопроводов,</w:t>
            </w:r>
            <w:r w:rsidRPr="001E1F36">
              <w:rPr>
                <w:spacing w:val="1"/>
                <w:sz w:val="26"/>
                <w:szCs w:val="26"/>
                <w:lang w:val="ru-RU"/>
              </w:rPr>
              <w:t xml:space="preserve"> </w:t>
            </w:r>
            <w:r w:rsidRPr="001E1F36">
              <w:rPr>
                <w:sz w:val="26"/>
                <w:szCs w:val="26"/>
                <w:lang w:val="ru-RU"/>
              </w:rPr>
              <w:t>линий</w:t>
            </w:r>
            <w:r w:rsidRPr="001E1F36">
              <w:rPr>
                <w:spacing w:val="1"/>
                <w:sz w:val="26"/>
                <w:szCs w:val="26"/>
                <w:lang w:val="ru-RU"/>
              </w:rPr>
              <w:t xml:space="preserve"> </w:t>
            </w:r>
            <w:r w:rsidRPr="001E1F36">
              <w:rPr>
                <w:sz w:val="26"/>
                <w:szCs w:val="26"/>
                <w:lang w:val="ru-RU"/>
              </w:rPr>
              <w:t>связи,</w:t>
            </w:r>
            <w:r w:rsidRPr="001E1F36">
              <w:rPr>
                <w:spacing w:val="1"/>
                <w:sz w:val="26"/>
                <w:szCs w:val="26"/>
                <w:lang w:val="ru-RU"/>
              </w:rPr>
              <w:t xml:space="preserve"> </w:t>
            </w:r>
            <w:r w:rsidRPr="001E1F36">
              <w:rPr>
                <w:sz w:val="26"/>
                <w:szCs w:val="26"/>
                <w:lang w:val="ru-RU"/>
              </w:rPr>
              <w:t>телефонных</w:t>
            </w:r>
            <w:r w:rsidRPr="001E1F36">
              <w:rPr>
                <w:spacing w:val="1"/>
                <w:sz w:val="26"/>
                <w:szCs w:val="26"/>
                <w:lang w:val="ru-RU"/>
              </w:rPr>
              <w:t xml:space="preserve"> </w:t>
            </w:r>
            <w:r w:rsidRPr="001E1F36">
              <w:rPr>
                <w:sz w:val="26"/>
                <w:szCs w:val="26"/>
                <w:lang w:val="ru-RU"/>
              </w:rPr>
              <w:lastRenderedPageBreak/>
              <w:t>станций,</w:t>
            </w:r>
            <w:r w:rsidRPr="001E1F36">
              <w:rPr>
                <w:spacing w:val="1"/>
                <w:sz w:val="26"/>
                <w:szCs w:val="26"/>
                <w:lang w:val="ru-RU"/>
              </w:rPr>
              <w:t xml:space="preserve"> </w:t>
            </w:r>
            <w:r w:rsidRPr="001E1F36">
              <w:rPr>
                <w:sz w:val="26"/>
                <w:szCs w:val="26"/>
                <w:lang w:val="ru-RU"/>
              </w:rPr>
              <w:t>канализаций, стоянок, гаражей и мастерских для обслуживания</w:t>
            </w:r>
            <w:r w:rsidRPr="001E1F36">
              <w:rPr>
                <w:spacing w:val="1"/>
                <w:sz w:val="26"/>
                <w:szCs w:val="26"/>
                <w:lang w:val="ru-RU"/>
              </w:rPr>
              <w:t xml:space="preserve"> </w:t>
            </w:r>
            <w:r w:rsidRPr="001E1F36">
              <w:rPr>
                <w:sz w:val="26"/>
                <w:szCs w:val="26"/>
                <w:lang w:val="ru-RU"/>
              </w:rPr>
              <w:t>уборочной</w:t>
            </w:r>
            <w:r w:rsidRPr="001E1F36">
              <w:rPr>
                <w:spacing w:val="31"/>
                <w:sz w:val="26"/>
                <w:szCs w:val="26"/>
                <w:lang w:val="ru-RU"/>
              </w:rPr>
              <w:t xml:space="preserve"> </w:t>
            </w:r>
            <w:r w:rsidRPr="001E1F36">
              <w:rPr>
                <w:sz w:val="26"/>
                <w:szCs w:val="26"/>
                <w:lang w:val="ru-RU"/>
              </w:rPr>
              <w:t>и</w:t>
            </w:r>
            <w:r w:rsidRPr="001E1F36">
              <w:rPr>
                <w:spacing w:val="30"/>
                <w:sz w:val="26"/>
                <w:szCs w:val="26"/>
                <w:lang w:val="ru-RU"/>
              </w:rPr>
              <w:t xml:space="preserve"> </w:t>
            </w:r>
            <w:r w:rsidRPr="001E1F36">
              <w:rPr>
                <w:sz w:val="26"/>
                <w:szCs w:val="26"/>
                <w:lang w:val="ru-RU"/>
              </w:rPr>
              <w:t>аварийной</w:t>
            </w:r>
            <w:r w:rsidRPr="001E1F36">
              <w:rPr>
                <w:spacing w:val="30"/>
                <w:sz w:val="26"/>
                <w:szCs w:val="26"/>
                <w:lang w:val="ru-RU"/>
              </w:rPr>
              <w:t xml:space="preserve"> </w:t>
            </w:r>
            <w:r w:rsidRPr="001E1F36">
              <w:rPr>
                <w:sz w:val="26"/>
                <w:szCs w:val="26"/>
                <w:lang w:val="ru-RU"/>
              </w:rPr>
              <w:t>техники,</w:t>
            </w:r>
            <w:r w:rsidRPr="001E1F36">
              <w:rPr>
                <w:spacing w:val="32"/>
                <w:sz w:val="26"/>
                <w:szCs w:val="26"/>
                <w:lang w:val="ru-RU"/>
              </w:rPr>
              <w:t xml:space="preserve"> </w:t>
            </w:r>
            <w:r w:rsidRPr="001E1F36">
              <w:rPr>
                <w:sz w:val="26"/>
                <w:szCs w:val="26"/>
                <w:lang w:val="ru-RU"/>
              </w:rPr>
              <w:t>сооружений,</w:t>
            </w:r>
            <w:r w:rsidRPr="001E1F36">
              <w:rPr>
                <w:spacing w:val="32"/>
                <w:sz w:val="26"/>
                <w:szCs w:val="26"/>
                <w:lang w:val="ru-RU"/>
              </w:rPr>
              <w:t xml:space="preserve"> </w:t>
            </w:r>
            <w:r w:rsidRPr="001E1F36">
              <w:rPr>
                <w:sz w:val="26"/>
                <w:szCs w:val="26"/>
                <w:lang w:val="ru-RU"/>
              </w:rPr>
              <w:t>необходимых</w:t>
            </w:r>
            <w:r w:rsidRPr="001E1F36">
              <w:rPr>
                <w:spacing w:val="32"/>
                <w:sz w:val="26"/>
                <w:szCs w:val="26"/>
                <w:lang w:val="ru-RU"/>
              </w:rPr>
              <w:t xml:space="preserve"> </w:t>
            </w:r>
            <w:r w:rsidRPr="001E1F36">
              <w:rPr>
                <w:sz w:val="26"/>
                <w:szCs w:val="26"/>
                <w:lang w:val="ru-RU"/>
              </w:rPr>
              <w:t>для сбора</w:t>
            </w:r>
            <w:r w:rsidRPr="001E1F36">
              <w:rPr>
                <w:spacing w:val="-2"/>
                <w:sz w:val="26"/>
                <w:szCs w:val="26"/>
                <w:lang w:val="ru-RU"/>
              </w:rPr>
              <w:t xml:space="preserve"> </w:t>
            </w:r>
            <w:r w:rsidRPr="001E1F36">
              <w:rPr>
                <w:sz w:val="26"/>
                <w:szCs w:val="26"/>
                <w:lang w:val="ru-RU"/>
              </w:rPr>
              <w:t>и</w:t>
            </w:r>
            <w:r w:rsidRPr="001E1F36">
              <w:rPr>
                <w:spacing w:val="-3"/>
                <w:sz w:val="26"/>
                <w:szCs w:val="26"/>
                <w:lang w:val="ru-RU"/>
              </w:rPr>
              <w:t xml:space="preserve"> </w:t>
            </w:r>
            <w:r w:rsidRPr="001E1F36">
              <w:rPr>
                <w:sz w:val="26"/>
                <w:szCs w:val="26"/>
                <w:lang w:val="ru-RU"/>
              </w:rPr>
              <w:t>плавки</w:t>
            </w:r>
            <w:r w:rsidRPr="001E1F36">
              <w:rPr>
                <w:spacing w:val="-1"/>
                <w:sz w:val="26"/>
                <w:szCs w:val="26"/>
                <w:lang w:val="ru-RU"/>
              </w:rPr>
              <w:t xml:space="preserve"> </w:t>
            </w:r>
            <w:r w:rsidRPr="001E1F36">
              <w:rPr>
                <w:sz w:val="26"/>
                <w:szCs w:val="26"/>
                <w:lang w:val="ru-RU"/>
              </w:rPr>
              <w:t>снега)</w:t>
            </w:r>
          </w:p>
        </w:tc>
      </w:tr>
      <w:tr w:rsidR="00101393" w:rsidRPr="001E1F36" w:rsidTr="00101393">
        <w:trPr>
          <w:trHeight w:val="1380"/>
        </w:trPr>
        <w:tc>
          <w:tcPr>
            <w:tcW w:w="709" w:type="dxa"/>
          </w:tcPr>
          <w:p w:rsidR="00101393" w:rsidRPr="001E1F36" w:rsidRDefault="00101393" w:rsidP="00101393">
            <w:pPr>
              <w:pStyle w:val="TableParagraph"/>
              <w:spacing w:line="222" w:lineRule="exact"/>
              <w:ind w:left="107"/>
              <w:rPr>
                <w:sz w:val="26"/>
                <w:szCs w:val="26"/>
              </w:rPr>
            </w:pPr>
            <w:r w:rsidRPr="001E1F36">
              <w:rPr>
                <w:sz w:val="26"/>
                <w:szCs w:val="26"/>
              </w:rPr>
              <w:lastRenderedPageBreak/>
              <w:t>4</w:t>
            </w:r>
          </w:p>
        </w:tc>
        <w:tc>
          <w:tcPr>
            <w:tcW w:w="851" w:type="dxa"/>
          </w:tcPr>
          <w:p w:rsidR="00101393" w:rsidRPr="001E1F36" w:rsidRDefault="00101393" w:rsidP="00101393">
            <w:pPr>
              <w:pStyle w:val="TableParagraph"/>
              <w:spacing w:line="222" w:lineRule="exact"/>
              <w:ind w:left="107"/>
              <w:rPr>
                <w:sz w:val="26"/>
                <w:szCs w:val="26"/>
              </w:rPr>
            </w:pPr>
            <w:r w:rsidRPr="001E1F36">
              <w:rPr>
                <w:sz w:val="26"/>
                <w:szCs w:val="26"/>
              </w:rPr>
              <w:t>3.1.2</w:t>
            </w:r>
          </w:p>
        </w:tc>
        <w:tc>
          <w:tcPr>
            <w:tcW w:w="2268" w:type="dxa"/>
          </w:tcPr>
          <w:p w:rsidR="00101393" w:rsidRPr="001E1F36" w:rsidRDefault="00101393" w:rsidP="00101393">
            <w:pPr>
              <w:pStyle w:val="TableParagraph"/>
              <w:tabs>
                <w:tab w:val="left" w:pos="2126"/>
              </w:tabs>
              <w:ind w:left="106" w:right="142"/>
              <w:rPr>
                <w:sz w:val="26"/>
                <w:szCs w:val="26"/>
                <w:lang w:val="ru-RU"/>
              </w:rPr>
            </w:pPr>
            <w:r w:rsidRPr="001E1F36">
              <w:rPr>
                <w:sz w:val="26"/>
                <w:szCs w:val="26"/>
                <w:lang w:val="ru-RU"/>
              </w:rPr>
              <w:t>Административные</w:t>
            </w:r>
            <w:r w:rsidRPr="001E1F36">
              <w:rPr>
                <w:spacing w:val="1"/>
                <w:sz w:val="26"/>
                <w:szCs w:val="26"/>
                <w:lang w:val="ru-RU"/>
              </w:rPr>
              <w:t xml:space="preserve"> </w:t>
            </w:r>
            <w:r w:rsidRPr="001E1F36">
              <w:rPr>
                <w:sz w:val="26"/>
                <w:szCs w:val="26"/>
                <w:lang w:val="ru-RU"/>
              </w:rPr>
              <w:t>здания организаций,</w:t>
            </w:r>
            <w:r w:rsidRPr="001E1F36">
              <w:rPr>
                <w:spacing w:val="-48"/>
                <w:sz w:val="26"/>
                <w:szCs w:val="26"/>
                <w:lang w:val="ru-RU"/>
              </w:rPr>
              <w:t xml:space="preserve"> </w:t>
            </w:r>
            <w:r w:rsidRPr="001E1F36">
              <w:rPr>
                <w:sz w:val="26"/>
                <w:szCs w:val="26"/>
                <w:lang w:val="ru-RU"/>
              </w:rPr>
              <w:t>обеспечивающих</w:t>
            </w:r>
            <w:r w:rsidRPr="001E1F36">
              <w:rPr>
                <w:spacing w:val="1"/>
                <w:sz w:val="26"/>
                <w:szCs w:val="26"/>
                <w:lang w:val="ru-RU"/>
              </w:rPr>
              <w:t xml:space="preserve"> </w:t>
            </w:r>
            <w:r w:rsidRPr="001E1F36">
              <w:rPr>
                <w:sz w:val="26"/>
                <w:szCs w:val="26"/>
                <w:lang w:val="ru-RU"/>
              </w:rPr>
              <w:t>предоставление</w:t>
            </w:r>
            <w:r w:rsidRPr="001E1F36">
              <w:rPr>
                <w:spacing w:val="1"/>
                <w:sz w:val="26"/>
                <w:szCs w:val="26"/>
                <w:lang w:val="ru-RU"/>
              </w:rPr>
              <w:t xml:space="preserve"> </w:t>
            </w:r>
            <w:r w:rsidRPr="001E1F36">
              <w:rPr>
                <w:sz w:val="26"/>
                <w:szCs w:val="26"/>
                <w:lang w:val="ru-RU"/>
              </w:rPr>
              <w:t>коммунальных</w:t>
            </w:r>
          </w:p>
          <w:p w:rsidR="00101393" w:rsidRPr="001E1F36" w:rsidRDefault="00101393" w:rsidP="00101393">
            <w:pPr>
              <w:pStyle w:val="TableParagraph"/>
              <w:tabs>
                <w:tab w:val="left" w:pos="2126"/>
              </w:tabs>
              <w:spacing w:line="219" w:lineRule="exact"/>
              <w:ind w:left="106" w:right="142"/>
              <w:rPr>
                <w:sz w:val="26"/>
                <w:szCs w:val="26"/>
              </w:rPr>
            </w:pPr>
            <w:r w:rsidRPr="001E1F36">
              <w:rPr>
                <w:sz w:val="26"/>
                <w:szCs w:val="26"/>
              </w:rPr>
              <w:t>услуг</w:t>
            </w:r>
          </w:p>
        </w:tc>
        <w:tc>
          <w:tcPr>
            <w:tcW w:w="10631" w:type="dxa"/>
            <w:vAlign w:val="center"/>
          </w:tcPr>
          <w:p w:rsidR="00101393" w:rsidRPr="001E1F36" w:rsidRDefault="00101393" w:rsidP="00101393">
            <w:pPr>
              <w:pStyle w:val="TableParagraph"/>
              <w:ind w:right="97"/>
              <w:jc w:val="both"/>
              <w:rPr>
                <w:sz w:val="26"/>
                <w:szCs w:val="26"/>
                <w:lang w:val="ru-RU"/>
              </w:rPr>
            </w:pPr>
            <w:r w:rsidRPr="001E1F36">
              <w:rPr>
                <w:sz w:val="26"/>
                <w:szCs w:val="26"/>
                <w:lang w:val="ru-RU"/>
              </w:rPr>
              <w:t>Размещение зданий, предназначенных для приема физических и</w:t>
            </w:r>
            <w:r w:rsidRPr="001E1F36">
              <w:rPr>
                <w:spacing w:val="1"/>
                <w:sz w:val="26"/>
                <w:szCs w:val="26"/>
                <w:lang w:val="ru-RU"/>
              </w:rPr>
              <w:t xml:space="preserve"> </w:t>
            </w:r>
            <w:r w:rsidRPr="001E1F36">
              <w:rPr>
                <w:sz w:val="26"/>
                <w:szCs w:val="26"/>
                <w:lang w:val="ru-RU"/>
              </w:rPr>
              <w:t>юридических лиц в связи с предоставлением им коммунальных</w:t>
            </w:r>
            <w:r w:rsidRPr="001E1F36">
              <w:rPr>
                <w:spacing w:val="1"/>
                <w:sz w:val="26"/>
                <w:szCs w:val="26"/>
                <w:lang w:val="ru-RU"/>
              </w:rPr>
              <w:t xml:space="preserve"> </w:t>
            </w:r>
            <w:r w:rsidRPr="001E1F36">
              <w:rPr>
                <w:sz w:val="26"/>
                <w:szCs w:val="26"/>
                <w:lang w:val="ru-RU"/>
              </w:rPr>
              <w:t>услуг</w:t>
            </w:r>
          </w:p>
        </w:tc>
      </w:tr>
      <w:tr w:rsidR="00101393" w:rsidRPr="001E1F36" w:rsidTr="00101393">
        <w:trPr>
          <w:trHeight w:val="1271"/>
        </w:trPr>
        <w:tc>
          <w:tcPr>
            <w:tcW w:w="709" w:type="dxa"/>
          </w:tcPr>
          <w:p w:rsidR="00101393" w:rsidRPr="001E1F36" w:rsidRDefault="00101393" w:rsidP="00101393">
            <w:pPr>
              <w:pStyle w:val="TableParagraph"/>
              <w:spacing w:line="221" w:lineRule="exact"/>
              <w:ind w:left="107"/>
              <w:rPr>
                <w:sz w:val="26"/>
                <w:szCs w:val="26"/>
              </w:rPr>
            </w:pPr>
            <w:r w:rsidRPr="001E1F36">
              <w:rPr>
                <w:sz w:val="26"/>
                <w:szCs w:val="26"/>
              </w:rPr>
              <w:t>5</w:t>
            </w:r>
          </w:p>
        </w:tc>
        <w:tc>
          <w:tcPr>
            <w:tcW w:w="851" w:type="dxa"/>
          </w:tcPr>
          <w:p w:rsidR="00101393" w:rsidRPr="001E1F36" w:rsidRDefault="00101393" w:rsidP="00101393">
            <w:pPr>
              <w:pStyle w:val="TableParagraph"/>
              <w:spacing w:line="221" w:lineRule="exact"/>
              <w:ind w:left="107"/>
              <w:rPr>
                <w:sz w:val="26"/>
                <w:szCs w:val="26"/>
              </w:rPr>
            </w:pPr>
            <w:r w:rsidRPr="001E1F36">
              <w:rPr>
                <w:sz w:val="26"/>
                <w:szCs w:val="26"/>
              </w:rPr>
              <w:t>3.2.2</w:t>
            </w:r>
          </w:p>
        </w:tc>
        <w:tc>
          <w:tcPr>
            <w:tcW w:w="2268" w:type="dxa"/>
          </w:tcPr>
          <w:p w:rsidR="00101393" w:rsidRPr="001E1F36" w:rsidRDefault="00101393" w:rsidP="00101393">
            <w:pPr>
              <w:pStyle w:val="TableParagraph"/>
              <w:tabs>
                <w:tab w:val="left" w:pos="2126"/>
              </w:tabs>
              <w:ind w:left="106" w:right="142"/>
              <w:rPr>
                <w:sz w:val="26"/>
                <w:szCs w:val="26"/>
              </w:rPr>
            </w:pPr>
            <w:r w:rsidRPr="001E1F36">
              <w:rPr>
                <w:sz w:val="26"/>
                <w:szCs w:val="26"/>
              </w:rPr>
              <w:t>Оказание</w:t>
            </w:r>
            <w:r w:rsidRPr="001E1F36">
              <w:rPr>
                <w:spacing w:val="1"/>
                <w:sz w:val="26"/>
                <w:szCs w:val="26"/>
              </w:rPr>
              <w:t xml:space="preserve"> </w:t>
            </w:r>
            <w:r w:rsidRPr="001E1F36">
              <w:rPr>
                <w:sz w:val="26"/>
                <w:szCs w:val="26"/>
              </w:rPr>
              <w:t>социальной помощи</w:t>
            </w:r>
            <w:r w:rsidRPr="001E1F36">
              <w:rPr>
                <w:spacing w:val="-48"/>
                <w:sz w:val="26"/>
                <w:szCs w:val="26"/>
              </w:rPr>
              <w:t xml:space="preserve"> </w:t>
            </w:r>
            <w:r w:rsidRPr="001E1F36">
              <w:rPr>
                <w:sz w:val="26"/>
                <w:szCs w:val="26"/>
              </w:rPr>
              <w:t>населению</w:t>
            </w:r>
          </w:p>
        </w:tc>
        <w:tc>
          <w:tcPr>
            <w:tcW w:w="10631" w:type="dxa"/>
            <w:vAlign w:val="center"/>
          </w:tcPr>
          <w:p w:rsidR="00101393" w:rsidRPr="001E1F36" w:rsidRDefault="00101393" w:rsidP="00101393">
            <w:pPr>
              <w:pStyle w:val="TableParagraph"/>
              <w:ind w:right="97"/>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зданий,</w:t>
            </w:r>
            <w:r w:rsidRPr="001E1F36">
              <w:rPr>
                <w:spacing w:val="1"/>
                <w:sz w:val="26"/>
                <w:szCs w:val="26"/>
                <w:lang w:val="ru-RU"/>
              </w:rPr>
              <w:t xml:space="preserve"> </w:t>
            </w:r>
            <w:r w:rsidRPr="001E1F36">
              <w:rPr>
                <w:sz w:val="26"/>
                <w:szCs w:val="26"/>
                <w:lang w:val="ru-RU"/>
              </w:rPr>
              <w:t>предназначенных</w:t>
            </w:r>
            <w:r w:rsidRPr="001E1F36">
              <w:rPr>
                <w:spacing w:val="51"/>
                <w:sz w:val="26"/>
                <w:szCs w:val="26"/>
                <w:lang w:val="ru-RU"/>
              </w:rPr>
              <w:t xml:space="preserve"> </w:t>
            </w:r>
            <w:r w:rsidRPr="001E1F36">
              <w:rPr>
                <w:sz w:val="26"/>
                <w:szCs w:val="26"/>
                <w:lang w:val="ru-RU"/>
              </w:rPr>
              <w:t>для</w:t>
            </w:r>
            <w:r w:rsidRPr="001E1F36">
              <w:rPr>
                <w:spacing w:val="51"/>
                <w:sz w:val="26"/>
                <w:szCs w:val="26"/>
                <w:lang w:val="ru-RU"/>
              </w:rPr>
              <w:t xml:space="preserve"> </w:t>
            </w:r>
            <w:r w:rsidRPr="001E1F36">
              <w:rPr>
                <w:sz w:val="26"/>
                <w:szCs w:val="26"/>
                <w:lang w:val="ru-RU"/>
              </w:rPr>
              <w:t>служб</w:t>
            </w:r>
            <w:r w:rsidRPr="001E1F36">
              <w:rPr>
                <w:spacing w:val="1"/>
                <w:sz w:val="26"/>
                <w:szCs w:val="26"/>
                <w:lang w:val="ru-RU"/>
              </w:rPr>
              <w:t xml:space="preserve"> </w:t>
            </w:r>
            <w:r w:rsidRPr="001E1F36">
              <w:rPr>
                <w:sz w:val="26"/>
                <w:szCs w:val="26"/>
                <w:lang w:val="ru-RU"/>
              </w:rPr>
              <w:t>психологической</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бесплатной</w:t>
            </w:r>
            <w:r w:rsidRPr="001E1F36">
              <w:rPr>
                <w:spacing w:val="1"/>
                <w:sz w:val="26"/>
                <w:szCs w:val="26"/>
                <w:lang w:val="ru-RU"/>
              </w:rPr>
              <w:t xml:space="preserve"> </w:t>
            </w:r>
            <w:r w:rsidRPr="001E1F36">
              <w:rPr>
                <w:sz w:val="26"/>
                <w:szCs w:val="26"/>
                <w:lang w:val="ru-RU"/>
              </w:rPr>
              <w:t>юридической</w:t>
            </w:r>
            <w:r w:rsidRPr="001E1F36">
              <w:rPr>
                <w:spacing w:val="51"/>
                <w:sz w:val="26"/>
                <w:szCs w:val="26"/>
                <w:lang w:val="ru-RU"/>
              </w:rPr>
              <w:t xml:space="preserve"> </w:t>
            </w:r>
            <w:r w:rsidRPr="001E1F36">
              <w:rPr>
                <w:sz w:val="26"/>
                <w:szCs w:val="26"/>
                <w:lang w:val="ru-RU"/>
              </w:rPr>
              <w:t>помощи,</w:t>
            </w:r>
            <w:r w:rsidRPr="001E1F36">
              <w:rPr>
                <w:spacing w:val="1"/>
                <w:sz w:val="26"/>
                <w:szCs w:val="26"/>
                <w:lang w:val="ru-RU"/>
              </w:rPr>
              <w:t xml:space="preserve"> </w:t>
            </w:r>
            <w:r w:rsidRPr="001E1F36">
              <w:rPr>
                <w:sz w:val="26"/>
                <w:szCs w:val="26"/>
                <w:lang w:val="ru-RU"/>
              </w:rPr>
              <w:t>социальных,</w:t>
            </w:r>
            <w:r w:rsidRPr="001E1F36">
              <w:rPr>
                <w:spacing w:val="1"/>
                <w:sz w:val="26"/>
                <w:szCs w:val="26"/>
                <w:lang w:val="ru-RU"/>
              </w:rPr>
              <w:t xml:space="preserve"> </w:t>
            </w:r>
            <w:r w:rsidRPr="001E1F36">
              <w:rPr>
                <w:sz w:val="26"/>
                <w:szCs w:val="26"/>
                <w:lang w:val="ru-RU"/>
              </w:rPr>
              <w:t>пенсионных</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иных</w:t>
            </w:r>
            <w:r w:rsidRPr="001E1F36">
              <w:rPr>
                <w:spacing w:val="1"/>
                <w:sz w:val="26"/>
                <w:szCs w:val="26"/>
                <w:lang w:val="ru-RU"/>
              </w:rPr>
              <w:t xml:space="preserve"> </w:t>
            </w:r>
            <w:r w:rsidRPr="001E1F36">
              <w:rPr>
                <w:sz w:val="26"/>
                <w:szCs w:val="26"/>
                <w:lang w:val="ru-RU"/>
              </w:rPr>
              <w:t>служб</w:t>
            </w:r>
            <w:r w:rsidRPr="001E1F36">
              <w:rPr>
                <w:spacing w:val="1"/>
                <w:sz w:val="26"/>
                <w:szCs w:val="26"/>
                <w:lang w:val="ru-RU"/>
              </w:rPr>
              <w:t xml:space="preserve"> </w:t>
            </w:r>
            <w:r w:rsidRPr="001E1F36">
              <w:rPr>
                <w:sz w:val="26"/>
                <w:szCs w:val="26"/>
                <w:lang w:val="ru-RU"/>
              </w:rPr>
              <w:t>(службы</w:t>
            </w:r>
            <w:r w:rsidRPr="001E1F36">
              <w:rPr>
                <w:spacing w:val="1"/>
                <w:sz w:val="26"/>
                <w:szCs w:val="26"/>
                <w:lang w:val="ru-RU"/>
              </w:rPr>
              <w:t xml:space="preserve"> </w:t>
            </w:r>
            <w:r w:rsidRPr="001E1F36">
              <w:rPr>
                <w:sz w:val="26"/>
                <w:szCs w:val="26"/>
                <w:lang w:val="ru-RU"/>
              </w:rPr>
              <w:t>занятости</w:t>
            </w:r>
            <w:r w:rsidRPr="001E1F36">
              <w:rPr>
                <w:spacing w:val="1"/>
                <w:sz w:val="26"/>
                <w:szCs w:val="26"/>
                <w:lang w:val="ru-RU"/>
              </w:rPr>
              <w:t xml:space="preserve"> </w:t>
            </w:r>
            <w:r w:rsidRPr="001E1F36">
              <w:rPr>
                <w:sz w:val="26"/>
                <w:szCs w:val="26"/>
                <w:lang w:val="ru-RU"/>
              </w:rPr>
              <w:t>населения,</w:t>
            </w:r>
            <w:r w:rsidRPr="001E1F36">
              <w:rPr>
                <w:spacing w:val="1"/>
                <w:sz w:val="26"/>
                <w:szCs w:val="26"/>
                <w:lang w:val="ru-RU"/>
              </w:rPr>
              <w:t xml:space="preserve"> </w:t>
            </w:r>
            <w:r w:rsidRPr="001E1F36">
              <w:rPr>
                <w:sz w:val="26"/>
                <w:szCs w:val="26"/>
                <w:lang w:val="ru-RU"/>
              </w:rPr>
              <w:t>пункты</w:t>
            </w:r>
            <w:r w:rsidRPr="001E1F36">
              <w:rPr>
                <w:spacing w:val="1"/>
                <w:sz w:val="26"/>
                <w:szCs w:val="26"/>
                <w:lang w:val="ru-RU"/>
              </w:rPr>
              <w:t xml:space="preserve"> </w:t>
            </w:r>
            <w:r w:rsidRPr="001E1F36">
              <w:rPr>
                <w:sz w:val="26"/>
                <w:szCs w:val="26"/>
                <w:lang w:val="ru-RU"/>
              </w:rPr>
              <w:t>питания</w:t>
            </w:r>
            <w:r w:rsidRPr="001E1F36">
              <w:rPr>
                <w:spacing w:val="1"/>
                <w:sz w:val="26"/>
                <w:szCs w:val="26"/>
                <w:lang w:val="ru-RU"/>
              </w:rPr>
              <w:t xml:space="preserve"> </w:t>
            </w:r>
            <w:r w:rsidRPr="001E1F36">
              <w:rPr>
                <w:sz w:val="26"/>
                <w:szCs w:val="26"/>
                <w:lang w:val="ru-RU"/>
              </w:rPr>
              <w:t>малоимущих</w:t>
            </w:r>
            <w:r w:rsidRPr="001E1F36">
              <w:rPr>
                <w:spacing w:val="1"/>
                <w:sz w:val="26"/>
                <w:szCs w:val="26"/>
                <w:lang w:val="ru-RU"/>
              </w:rPr>
              <w:t xml:space="preserve"> </w:t>
            </w:r>
            <w:r w:rsidRPr="001E1F36">
              <w:rPr>
                <w:sz w:val="26"/>
                <w:szCs w:val="26"/>
                <w:lang w:val="ru-RU"/>
              </w:rPr>
              <w:t>граждан),</w:t>
            </w:r>
            <w:r w:rsidRPr="001E1F36">
              <w:rPr>
                <w:spacing w:val="1"/>
                <w:sz w:val="26"/>
                <w:szCs w:val="26"/>
                <w:lang w:val="ru-RU"/>
              </w:rPr>
              <w:t xml:space="preserve"> </w:t>
            </w:r>
            <w:r w:rsidRPr="001E1F36">
              <w:rPr>
                <w:sz w:val="26"/>
                <w:szCs w:val="26"/>
                <w:lang w:val="ru-RU"/>
              </w:rPr>
              <w:t>в</w:t>
            </w:r>
            <w:r w:rsidRPr="001E1F36">
              <w:rPr>
                <w:spacing w:val="1"/>
                <w:sz w:val="26"/>
                <w:szCs w:val="26"/>
                <w:lang w:val="ru-RU"/>
              </w:rPr>
              <w:t xml:space="preserve"> </w:t>
            </w:r>
            <w:r w:rsidRPr="001E1F36">
              <w:rPr>
                <w:sz w:val="26"/>
                <w:szCs w:val="26"/>
                <w:lang w:val="ru-RU"/>
              </w:rPr>
              <w:t>которых</w:t>
            </w:r>
            <w:r w:rsidRPr="001E1F36">
              <w:rPr>
                <w:spacing w:val="1"/>
                <w:sz w:val="26"/>
                <w:szCs w:val="26"/>
                <w:lang w:val="ru-RU"/>
              </w:rPr>
              <w:t xml:space="preserve"> </w:t>
            </w:r>
            <w:r w:rsidRPr="001E1F36">
              <w:rPr>
                <w:sz w:val="26"/>
                <w:szCs w:val="26"/>
                <w:lang w:val="ru-RU"/>
              </w:rPr>
              <w:t>осуществляется прием граждан по вопросам оказания социальной</w:t>
            </w:r>
            <w:r w:rsidRPr="001E1F36">
              <w:rPr>
                <w:spacing w:val="1"/>
                <w:sz w:val="26"/>
                <w:szCs w:val="26"/>
                <w:lang w:val="ru-RU"/>
              </w:rPr>
              <w:t xml:space="preserve"> </w:t>
            </w:r>
            <w:r w:rsidRPr="001E1F36">
              <w:rPr>
                <w:sz w:val="26"/>
                <w:szCs w:val="26"/>
                <w:lang w:val="ru-RU"/>
              </w:rPr>
              <w:t>помощи</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назначения</w:t>
            </w:r>
            <w:r w:rsidRPr="001E1F36">
              <w:rPr>
                <w:spacing w:val="1"/>
                <w:sz w:val="26"/>
                <w:szCs w:val="26"/>
                <w:lang w:val="ru-RU"/>
              </w:rPr>
              <w:t xml:space="preserve"> </w:t>
            </w:r>
            <w:r w:rsidRPr="001E1F36">
              <w:rPr>
                <w:sz w:val="26"/>
                <w:szCs w:val="26"/>
                <w:lang w:val="ru-RU"/>
              </w:rPr>
              <w:t>социальных</w:t>
            </w:r>
            <w:r w:rsidRPr="001E1F36">
              <w:rPr>
                <w:spacing w:val="1"/>
                <w:sz w:val="26"/>
                <w:szCs w:val="26"/>
                <w:lang w:val="ru-RU"/>
              </w:rPr>
              <w:t xml:space="preserve"> </w:t>
            </w:r>
            <w:r w:rsidRPr="001E1F36">
              <w:rPr>
                <w:sz w:val="26"/>
                <w:szCs w:val="26"/>
                <w:lang w:val="ru-RU"/>
              </w:rPr>
              <w:t>или</w:t>
            </w:r>
            <w:r w:rsidRPr="001E1F36">
              <w:rPr>
                <w:spacing w:val="1"/>
                <w:sz w:val="26"/>
                <w:szCs w:val="26"/>
                <w:lang w:val="ru-RU"/>
              </w:rPr>
              <w:t xml:space="preserve"> </w:t>
            </w:r>
            <w:r w:rsidRPr="001E1F36">
              <w:rPr>
                <w:sz w:val="26"/>
                <w:szCs w:val="26"/>
                <w:lang w:val="ru-RU"/>
              </w:rPr>
              <w:t>пенсионных</w:t>
            </w:r>
            <w:r w:rsidRPr="001E1F36">
              <w:rPr>
                <w:spacing w:val="1"/>
                <w:sz w:val="26"/>
                <w:szCs w:val="26"/>
                <w:lang w:val="ru-RU"/>
              </w:rPr>
              <w:t xml:space="preserve"> </w:t>
            </w:r>
            <w:r w:rsidRPr="001E1F36">
              <w:rPr>
                <w:sz w:val="26"/>
                <w:szCs w:val="26"/>
                <w:lang w:val="ru-RU"/>
              </w:rPr>
              <w:t>выплат,</w:t>
            </w:r>
            <w:r w:rsidRPr="001E1F36">
              <w:rPr>
                <w:spacing w:val="1"/>
                <w:sz w:val="26"/>
                <w:szCs w:val="26"/>
                <w:lang w:val="ru-RU"/>
              </w:rPr>
              <w:t xml:space="preserve"> </w:t>
            </w:r>
            <w:r w:rsidRPr="001E1F36">
              <w:rPr>
                <w:sz w:val="26"/>
                <w:szCs w:val="26"/>
                <w:lang w:val="ru-RU"/>
              </w:rPr>
              <w:t>а</w:t>
            </w:r>
            <w:r w:rsidRPr="001E1F36">
              <w:rPr>
                <w:spacing w:val="1"/>
                <w:sz w:val="26"/>
                <w:szCs w:val="26"/>
                <w:lang w:val="ru-RU"/>
              </w:rPr>
              <w:t xml:space="preserve"> </w:t>
            </w:r>
            <w:r w:rsidRPr="001E1F36">
              <w:rPr>
                <w:sz w:val="26"/>
                <w:szCs w:val="26"/>
                <w:lang w:val="ru-RU"/>
              </w:rPr>
              <w:t>также</w:t>
            </w:r>
            <w:r w:rsidRPr="001E1F36">
              <w:rPr>
                <w:spacing w:val="1"/>
                <w:sz w:val="26"/>
                <w:szCs w:val="26"/>
                <w:lang w:val="ru-RU"/>
              </w:rPr>
              <w:t xml:space="preserve"> </w:t>
            </w:r>
            <w:r w:rsidRPr="001E1F36">
              <w:rPr>
                <w:sz w:val="26"/>
                <w:szCs w:val="26"/>
                <w:lang w:val="ru-RU"/>
              </w:rPr>
              <w:t>для</w:t>
            </w:r>
            <w:r w:rsidRPr="001E1F36">
              <w:rPr>
                <w:spacing w:val="1"/>
                <w:sz w:val="26"/>
                <w:szCs w:val="26"/>
                <w:lang w:val="ru-RU"/>
              </w:rPr>
              <w:t xml:space="preserve"> </w:t>
            </w:r>
            <w:r w:rsidRPr="001E1F36">
              <w:rPr>
                <w:sz w:val="26"/>
                <w:szCs w:val="26"/>
                <w:lang w:val="ru-RU"/>
              </w:rPr>
              <w:t>размещения</w:t>
            </w:r>
            <w:r w:rsidRPr="001E1F36">
              <w:rPr>
                <w:spacing w:val="1"/>
                <w:sz w:val="26"/>
                <w:szCs w:val="26"/>
                <w:lang w:val="ru-RU"/>
              </w:rPr>
              <w:t xml:space="preserve"> </w:t>
            </w:r>
            <w:r w:rsidRPr="001E1F36">
              <w:rPr>
                <w:sz w:val="26"/>
                <w:szCs w:val="26"/>
                <w:lang w:val="ru-RU"/>
              </w:rPr>
              <w:t>общественных</w:t>
            </w:r>
            <w:r w:rsidRPr="001E1F36">
              <w:rPr>
                <w:spacing w:val="1"/>
                <w:sz w:val="26"/>
                <w:szCs w:val="26"/>
                <w:lang w:val="ru-RU"/>
              </w:rPr>
              <w:t xml:space="preserve"> </w:t>
            </w:r>
            <w:r w:rsidRPr="001E1F36">
              <w:rPr>
                <w:sz w:val="26"/>
                <w:szCs w:val="26"/>
                <w:lang w:val="ru-RU"/>
              </w:rPr>
              <w:t>некоммерческих</w:t>
            </w:r>
            <w:r w:rsidRPr="001E1F36">
              <w:rPr>
                <w:spacing w:val="-47"/>
                <w:sz w:val="26"/>
                <w:szCs w:val="26"/>
                <w:lang w:val="ru-RU"/>
              </w:rPr>
              <w:t xml:space="preserve"> </w:t>
            </w:r>
            <w:r w:rsidRPr="001E1F36">
              <w:rPr>
                <w:sz w:val="26"/>
                <w:szCs w:val="26"/>
                <w:lang w:val="ru-RU"/>
              </w:rPr>
              <w:t>организаций:</w:t>
            </w:r>
            <w:r w:rsidRPr="001E1F36">
              <w:rPr>
                <w:spacing w:val="19"/>
                <w:sz w:val="26"/>
                <w:szCs w:val="26"/>
                <w:lang w:val="ru-RU"/>
              </w:rPr>
              <w:t xml:space="preserve"> </w:t>
            </w:r>
            <w:r w:rsidRPr="001E1F36">
              <w:rPr>
                <w:sz w:val="26"/>
                <w:szCs w:val="26"/>
                <w:lang w:val="ru-RU"/>
              </w:rPr>
              <w:t>некоммерческих</w:t>
            </w:r>
            <w:r w:rsidRPr="001E1F36">
              <w:rPr>
                <w:spacing w:val="21"/>
                <w:sz w:val="26"/>
                <w:szCs w:val="26"/>
                <w:lang w:val="ru-RU"/>
              </w:rPr>
              <w:t xml:space="preserve"> </w:t>
            </w:r>
            <w:r w:rsidRPr="001E1F36">
              <w:rPr>
                <w:sz w:val="26"/>
                <w:szCs w:val="26"/>
                <w:lang w:val="ru-RU"/>
              </w:rPr>
              <w:t>фондов,</w:t>
            </w:r>
            <w:r w:rsidRPr="001E1F36">
              <w:rPr>
                <w:spacing w:val="20"/>
                <w:sz w:val="26"/>
                <w:szCs w:val="26"/>
                <w:lang w:val="ru-RU"/>
              </w:rPr>
              <w:t xml:space="preserve"> </w:t>
            </w:r>
            <w:r w:rsidRPr="001E1F36">
              <w:rPr>
                <w:sz w:val="26"/>
                <w:szCs w:val="26"/>
                <w:lang w:val="ru-RU"/>
              </w:rPr>
              <w:t>благотворительных организаций,</w:t>
            </w:r>
            <w:r w:rsidRPr="001E1F36">
              <w:rPr>
                <w:spacing w:val="-5"/>
                <w:sz w:val="26"/>
                <w:szCs w:val="26"/>
                <w:lang w:val="ru-RU"/>
              </w:rPr>
              <w:t xml:space="preserve"> </w:t>
            </w:r>
            <w:r w:rsidRPr="001E1F36">
              <w:rPr>
                <w:sz w:val="26"/>
                <w:szCs w:val="26"/>
                <w:lang w:val="ru-RU"/>
              </w:rPr>
              <w:t>клубов</w:t>
            </w:r>
            <w:r w:rsidRPr="001E1F36">
              <w:rPr>
                <w:spacing w:val="-4"/>
                <w:sz w:val="26"/>
                <w:szCs w:val="26"/>
                <w:lang w:val="ru-RU"/>
              </w:rPr>
              <w:t xml:space="preserve"> </w:t>
            </w:r>
            <w:r w:rsidRPr="001E1F36">
              <w:rPr>
                <w:sz w:val="26"/>
                <w:szCs w:val="26"/>
                <w:lang w:val="ru-RU"/>
              </w:rPr>
              <w:t>по</w:t>
            </w:r>
            <w:r w:rsidRPr="001E1F36">
              <w:rPr>
                <w:spacing w:val="-3"/>
                <w:sz w:val="26"/>
                <w:szCs w:val="26"/>
                <w:lang w:val="ru-RU"/>
              </w:rPr>
              <w:t xml:space="preserve"> </w:t>
            </w:r>
            <w:r w:rsidRPr="001E1F36">
              <w:rPr>
                <w:sz w:val="26"/>
                <w:szCs w:val="26"/>
                <w:lang w:val="ru-RU"/>
              </w:rPr>
              <w:t>интересам</w:t>
            </w:r>
          </w:p>
        </w:tc>
      </w:tr>
      <w:tr w:rsidR="00101393" w:rsidRPr="001E1F36" w:rsidTr="00101393">
        <w:trPr>
          <w:trHeight w:val="689"/>
        </w:trPr>
        <w:tc>
          <w:tcPr>
            <w:tcW w:w="709" w:type="dxa"/>
          </w:tcPr>
          <w:p w:rsidR="00101393" w:rsidRPr="001E1F36" w:rsidRDefault="00101393" w:rsidP="00101393">
            <w:pPr>
              <w:pStyle w:val="TableParagraph"/>
              <w:spacing w:line="221" w:lineRule="exact"/>
              <w:ind w:left="107"/>
              <w:rPr>
                <w:sz w:val="26"/>
                <w:szCs w:val="26"/>
              </w:rPr>
            </w:pPr>
            <w:r w:rsidRPr="001E1F36">
              <w:rPr>
                <w:sz w:val="26"/>
                <w:szCs w:val="26"/>
              </w:rPr>
              <w:t>6</w:t>
            </w:r>
          </w:p>
        </w:tc>
        <w:tc>
          <w:tcPr>
            <w:tcW w:w="851" w:type="dxa"/>
          </w:tcPr>
          <w:p w:rsidR="00101393" w:rsidRPr="001E1F36" w:rsidRDefault="00101393" w:rsidP="00101393">
            <w:pPr>
              <w:pStyle w:val="TableParagraph"/>
              <w:spacing w:line="221" w:lineRule="exact"/>
              <w:ind w:left="107"/>
              <w:rPr>
                <w:sz w:val="26"/>
                <w:szCs w:val="26"/>
              </w:rPr>
            </w:pPr>
            <w:r w:rsidRPr="001E1F36">
              <w:rPr>
                <w:sz w:val="26"/>
                <w:szCs w:val="26"/>
              </w:rPr>
              <w:t>3.2.3</w:t>
            </w:r>
          </w:p>
        </w:tc>
        <w:tc>
          <w:tcPr>
            <w:tcW w:w="2268" w:type="dxa"/>
          </w:tcPr>
          <w:p w:rsidR="00101393" w:rsidRPr="001E1F36" w:rsidRDefault="00101393" w:rsidP="00101393">
            <w:pPr>
              <w:pStyle w:val="TableParagraph"/>
              <w:tabs>
                <w:tab w:val="left" w:pos="2126"/>
              </w:tabs>
              <w:ind w:left="106" w:right="142"/>
              <w:rPr>
                <w:sz w:val="26"/>
                <w:szCs w:val="26"/>
              </w:rPr>
            </w:pPr>
            <w:r w:rsidRPr="001E1F36">
              <w:rPr>
                <w:sz w:val="26"/>
                <w:szCs w:val="26"/>
              </w:rPr>
              <w:t>Оказание услуг</w:t>
            </w:r>
            <w:r w:rsidRPr="001E1F36">
              <w:rPr>
                <w:spacing w:val="-48"/>
                <w:sz w:val="26"/>
                <w:szCs w:val="26"/>
              </w:rPr>
              <w:t xml:space="preserve"> </w:t>
            </w:r>
            <w:r w:rsidRPr="001E1F36">
              <w:rPr>
                <w:sz w:val="26"/>
                <w:szCs w:val="26"/>
              </w:rPr>
              <w:t>связи</w:t>
            </w:r>
          </w:p>
        </w:tc>
        <w:tc>
          <w:tcPr>
            <w:tcW w:w="10631" w:type="dxa"/>
            <w:vAlign w:val="center"/>
          </w:tcPr>
          <w:p w:rsidR="00101393" w:rsidRPr="001E1F36" w:rsidRDefault="00101393" w:rsidP="00101393">
            <w:pPr>
              <w:pStyle w:val="TableParagraph"/>
              <w:spacing w:line="221" w:lineRule="exact"/>
              <w:rPr>
                <w:sz w:val="26"/>
                <w:szCs w:val="26"/>
                <w:lang w:val="ru-RU"/>
              </w:rPr>
            </w:pPr>
            <w:r w:rsidRPr="001E1F36">
              <w:rPr>
                <w:sz w:val="26"/>
                <w:szCs w:val="26"/>
                <w:lang w:val="ru-RU"/>
              </w:rPr>
              <w:t>Размещение</w:t>
            </w:r>
            <w:r w:rsidRPr="001E1F36">
              <w:rPr>
                <w:spacing w:val="49"/>
                <w:sz w:val="26"/>
                <w:szCs w:val="26"/>
                <w:lang w:val="ru-RU"/>
              </w:rPr>
              <w:t xml:space="preserve"> </w:t>
            </w:r>
            <w:r w:rsidRPr="001E1F36">
              <w:rPr>
                <w:sz w:val="26"/>
                <w:szCs w:val="26"/>
                <w:lang w:val="ru-RU"/>
              </w:rPr>
              <w:t>зданий,</w:t>
            </w:r>
            <w:r w:rsidRPr="001E1F36">
              <w:rPr>
                <w:spacing w:val="49"/>
                <w:sz w:val="26"/>
                <w:szCs w:val="26"/>
                <w:lang w:val="ru-RU"/>
              </w:rPr>
              <w:t xml:space="preserve"> </w:t>
            </w:r>
            <w:r w:rsidRPr="001E1F36">
              <w:rPr>
                <w:sz w:val="26"/>
                <w:szCs w:val="26"/>
                <w:lang w:val="ru-RU"/>
              </w:rPr>
              <w:t>предназначенных  для</w:t>
            </w:r>
            <w:r w:rsidRPr="001E1F36">
              <w:rPr>
                <w:spacing w:val="49"/>
                <w:sz w:val="26"/>
                <w:szCs w:val="26"/>
                <w:lang w:val="ru-RU"/>
              </w:rPr>
              <w:t xml:space="preserve"> </w:t>
            </w:r>
            <w:r w:rsidRPr="001E1F36">
              <w:rPr>
                <w:sz w:val="26"/>
                <w:szCs w:val="26"/>
                <w:lang w:val="ru-RU"/>
              </w:rPr>
              <w:t>размещения</w:t>
            </w:r>
            <w:r w:rsidRPr="001E1F36">
              <w:rPr>
                <w:spacing w:val="49"/>
                <w:sz w:val="26"/>
                <w:szCs w:val="26"/>
                <w:lang w:val="ru-RU"/>
              </w:rPr>
              <w:t xml:space="preserve"> </w:t>
            </w:r>
            <w:r w:rsidRPr="001E1F36">
              <w:rPr>
                <w:sz w:val="26"/>
                <w:szCs w:val="26"/>
                <w:lang w:val="ru-RU"/>
              </w:rPr>
              <w:t xml:space="preserve">пунктов оказания услуг почтовой, телеграфной, междугородней </w:t>
            </w:r>
            <w:r w:rsidRPr="001E1F36">
              <w:rPr>
                <w:spacing w:val="-4"/>
                <w:sz w:val="26"/>
                <w:szCs w:val="26"/>
                <w:lang w:val="ru-RU"/>
              </w:rPr>
              <w:t>и</w:t>
            </w:r>
            <w:r w:rsidRPr="001E1F36">
              <w:rPr>
                <w:spacing w:val="-47"/>
                <w:sz w:val="26"/>
                <w:szCs w:val="26"/>
                <w:lang w:val="ru-RU"/>
              </w:rPr>
              <w:t xml:space="preserve"> </w:t>
            </w:r>
            <w:r w:rsidRPr="001E1F36">
              <w:rPr>
                <w:sz w:val="26"/>
                <w:szCs w:val="26"/>
                <w:lang w:val="ru-RU"/>
              </w:rPr>
              <w:t>международной</w:t>
            </w:r>
            <w:r w:rsidRPr="001E1F36">
              <w:rPr>
                <w:spacing w:val="-2"/>
                <w:sz w:val="26"/>
                <w:szCs w:val="26"/>
                <w:lang w:val="ru-RU"/>
              </w:rPr>
              <w:t xml:space="preserve"> </w:t>
            </w:r>
            <w:r w:rsidRPr="001E1F36">
              <w:rPr>
                <w:sz w:val="26"/>
                <w:szCs w:val="26"/>
                <w:lang w:val="ru-RU"/>
              </w:rPr>
              <w:t>телефонной связи</w:t>
            </w:r>
          </w:p>
        </w:tc>
      </w:tr>
      <w:tr w:rsidR="00101393" w:rsidRPr="001E1F36" w:rsidTr="00101393">
        <w:trPr>
          <w:trHeight w:val="419"/>
        </w:trPr>
        <w:tc>
          <w:tcPr>
            <w:tcW w:w="709" w:type="dxa"/>
          </w:tcPr>
          <w:p w:rsidR="00101393" w:rsidRPr="001E1F36" w:rsidRDefault="00101393" w:rsidP="00101393">
            <w:pPr>
              <w:pStyle w:val="TableParagraph"/>
              <w:spacing w:line="221" w:lineRule="exact"/>
              <w:ind w:left="107"/>
              <w:rPr>
                <w:sz w:val="26"/>
                <w:szCs w:val="26"/>
              </w:rPr>
            </w:pPr>
            <w:r w:rsidRPr="001E1F36">
              <w:rPr>
                <w:sz w:val="26"/>
                <w:szCs w:val="26"/>
              </w:rPr>
              <w:t>7</w:t>
            </w:r>
          </w:p>
        </w:tc>
        <w:tc>
          <w:tcPr>
            <w:tcW w:w="851" w:type="dxa"/>
          </w:tcPr>
          <w:p w:rsidR="00101393" w:rsidRPr="001E1F36" w:rsidRDefault="00101393" w:rsidP="00101393">
            <w:pPr>
              <w:pStyle w:val="TableParagraph"/>
              <w:spacing w:line="221" w:lineRule="exact"/>
              <w:ind w:left="107"/>
              <w:rPr>
                <w:sz w:val="26"/>
                <w:szCs w:val="26"/>
              </w:rPr>
            </w:pPr>
            <w:r w:rsidRPr="001E1F36">
              <w:rPr>
                <w:sz w:val="26"/>
                <w:szCs w:val="26"/>
              </w:rPr>
              <w:t>3.3</w:t>
            </w:r>
          </w:p>
        </w:tc>
        <w:tc>
          <w:tcPr>
            <w:tcW w:w="2268" w:type="dxa"/>
          </w:tcPr>
          <w:p w:rsidR="00101393" w:rsidRPr="001E1F36" w:rsidRDefault="00101393" w:rsidP="00101393">
            <w:pPr>
              <w:pStyle w:val="TableParagraph"/>
              <w:tabs>
                <w:tab w:val="left" w:pos="2126"/>
              </w:tabs>
              <w:ind w:left="106" w:right="142"/>
              <w:rPr>
                <w:sz w:val="26"/>
                <w:szCs w:val="26"/>
              </w:rPr>
            </w:pPr>
            <w:r w:rsidRPr="001E1F36">
              <w:rPr>
                <w:sz w:val="26"/>
                <w:szCs w:val="26"/>
              </w:rPr>
              <w:t>Бытовое</w:t>
            </w:r>
            <w:r w:rsidRPr="001E1F36">
              <w:rPr>
                <w:spacing w:val="1"/>
                <w:sz w:val="26"/>
                <w:szCs w:val="26"/>
              </w:rPr>
              <w:t xml:space="preserve"> </w:t>
            </w:r>
            <w:r w:rsidRPr="001E1F36">
              <w:rPr>
                <w:spacing w:val="-1"/>
                <w:sz w:val="26"/>
                <w:szCs w:val="26"/>
              </w:rPr>
              <w:t>обслуживание</w:t>
            </w:r>
          </w:p>
        </w:tc>
        <w:tc>
          <w:tcPr>
            <w:tcW w:w="10631" w:type="dxa"/>
            <w:vAlign w:val="center"/>
          </w:tcPr>
          <w:p w:rsidR="00101393" w:rsidRPr="001E1F36" w:rsidRDefault="00101393" w:rsidP="00101393">
            <w:pPr>
              <w:pStyle w:val="TableParagraph"/>
              <w:tabs>
                <w:tab w:val="left" w:pos="1646"/>
                <w:tab w:val="left" w:pos="2920"/>
                <w:tab w:val="left" w:pos="4578"/>
              </w:tabs>
              <w:ind w:right="98"/>
              <w:rPr>
                <w:sz w:val="26"/>
                <w:szCs w:val="26"/>
                <w:lang w:val="ru-RU"/>
              </w:rPr>
            </w:pPr>
            <w:r w:rsidRPr="001E1F36">
              <w:rPr>
                <w:sz w:val="26"/>
                <w:szCs w:val="26"/>
                <w:lang w:val="ru-RU"/>
              </w:rPr>
              <w:t xml:space="preserve">Размещение объектов капитального </w:t>
            </w:r>
            <w:r w:rsidRPr="001E1F36">
              <w:rPr>
                <w:spacing w:val="-1"/>
                <w:sz w:val="26"/>
                <w:szCs w:val="26"/>
                <w:lang w:val="ru-RU"/>
              </w:rPr>
              <w:t>строительства,</w:t>
            </w:r>
            <w:r w:rsidRPr="001E1F36">
              <w:rPr>
                <w:spacing w:val="-47"/>
                <w:sz w:val="26"/>
                <w:szCs w:val="26"/>
                <w:lang w:val="ru-RU"/>
              </w:rPr>
              <w:t xml:space="preserve"> </w:t>
            </w:r>
            <w:r w:rsidRPr="001E1F36">
              <w:rPr>
                <w:sz w:val="26"/>
                <w:szCs w:val="26"/>
                <w:lang w:val="ru-RU"/>
              </w:rPr>
              <w:t>предназначенных</w:t>
            </w:r>
            <w:r w:rsidRPr="001E1F36">
              <w:rPr>
                <w:spacing w:val="44"/>
                <w:sz w:val="26"/>
                <w:szCs w:val="26"/>
                <w:lang w:val="ru-RU"/>
              </w:rPr>
              <w:t xml:space="preserve"> </w:t>
            </w:r>
            <w:r w:rsidRPr="001E1F36">
              <w:rPr>
                <w:sz w:val="26"/>
                <w:szCs w:val="26"/>
                <w:lang w:val="ru-RU"/>
              </w:rPr>
              <w:t>для</w:t>
            </w:r>
            <w:r w:rsidRPr="001E1F36">
              <w:rPr>
                <w:spacing w:val="42"/>
                <w:sz w:val="26"/>
                <w:szCs w:val="26"/>
                <w:lang w:val="ru-RU"/>
              </w:rPr>
              <w:t xml:space="preserve"> </w:t>
            </w:r>
            <w:r w:rsidRPr="001E1F36">
              <w:rPr>
                <w:sz w:val="26"/>
                <w:szCs w:val="26"/>
                <w:lang w:val="ru-RU"/>
              </w:rPr>
              <w:t>оказания</w:t>
            </w:r>
            <w:r w:rsidRPr="001E1F36">
              <w:rPr>
                <w:spacing w:val="44"/>
                <w:sz w:val="26"/>
                <w:szCs w:val="26"/>
                <w:lang w:val="ru-RU"/>
              </w:rPr>
              <w:t xml:space="preserve"> </w:t>
            </w:r>
            <w:r w:rsidRPr="001E1F36">
              <w:rPr>
                <w:sz w:val="26"/>
                <w:szCs w:val="26"/>
                <w:lang w:val="ru-RU"/>
              </w:rPr>
              <w:t>населению</w:t>
            </w:r>
            <w:r w:rsidRPr="001E1F36">
              <w:rPr>
                <w:spacing w:val="44"/>
                <w:sz w:val="26"/>
                <w:szCs w:val="26"/>
                <w:lang w:val="ru-RU"/>
              </w:rPr>
              <w:t xml:space="preserve"> </w:t>
            </w:r>
            <w:r w:rsidRPr="001E1F36">
              <w:rPr>
                <w:sz w:val="26"/>
                <w:szCs w:val="26"/>
                <w:lang w:val="ru-RU"/>
              </w:rPr>
              <w:t>или</w:t>
            </w:r>
            <w:r w:rsidRPr="001E1F36">
              <w:rPr>
                <w:spacing w:val="43"/>
                <w:sz w:val="26"/>
                <w:szCs w:val="26"/>
                <w:lang w:val="ru-RU"/>
              </w:rPr>
              <w:t xml:space="preserve"> </w:t>
            </w:r>
            <w:r w:rsidRPr="001E1F36">
              <w:rPr>
                <w:sz w:val="26"/>
                <w:szCs w:val="26"/>
                <w:lang w:val="ru-RU"/>
              </w:rPr>
              <w:t>организациям бытовых</w:t>
            </w:r>
            <w:r w:rsidRPr="001E1F36">
              <w:rPr>
                <w:spacing w:val="10"/>
                <w:sz w:val="26"/>
                <w:szCs w:val="26"/>
                <w:lang w:val="ru-RU"/>
              </w:rPr>
              <w:t xml:space="preserve"> </w:t>
            </w:r>
            <w:r w:rsidRPr="001E1F36">
              <w:rPr>
                <w:sz w:val="26"/>
                <w:szCs w:val="26"/>
                <w:lang w:val="ru-RU"/>
              </w:rPr>
              <w:t>услуг</w:t>
            </w:r>
            <w:r w:rsidRPr="001E1F36">
              <w:rPr>
                <w:spacing w:val="9"/>
                <w:sz w:val="26"/>
                <w:szCs w:val="26"/>
                <w:lang w:val="ru-RU"/>
              </w:rPr>
              <w:t xml:space="preserve"> </w:t>
            </w:r>
            <w:r w:rsidRPr="001E1F36">
              <w:rPr>
                <w:sz w:val="26"/>
                <w:szCs w:val="26"/>
                <w:lang w:val="ru-RU"/>
              </w:rPr>
              <w:t>(мастерские</w:t>
            </w:r>
            <w:r w:rsidRPr="001E1F36">
              <w:rPr>
                <w:spacing w:val="10"/>
                <w:sz w:val="26"/>
                <w:szCs w:val="26"/>
                <w:lang w:val="ru-RU"/>
              </w:rPr>
              <w:t xml:space="preserve"> </w:t>
            </w:r>
            <w:r w:rsidRPr="001E1F36">
              <w:rPr>
                <w:sz w:val="26"/>
                <w:szCs w:val="26"/>
                <w:lang w:val="ru-RU"/>
              </w:rPr>
              <w:t>мелкого</w:t>
            </w:r>
            <w:r w:rsidRPr="001E1F36">
              <w:rPr>
                <w:spacing w:val="9"/>
                <w:sz w:val="26"/>
                <w:szCs w:val="26"/>
                <w:lang w:val="ru-RU"/>
              </w:rPr>
              <w:t xml:space="preserve"> </w:t>
            </w:r>
            <w:r w:rsidRPr="001E1F36">
              <w:rPr>
                <w:sz w:val="26"/>
                <w:szCs w:val="26"/>
                <w:lang w:val="ru-RU"/>
              </w:rPr>
              <w:t>ремонта,</w:t>
            </w:r>
            <w:r w:rsidRPr="001E1F36">
              <w:rPr>
                <w:spacing w:val="10"/>
                <w:sz w:val="26"/>
                <w:szCs w:val="26"/>
                <w:lang w:val="ru-RU"/>
              </w:rPr>
              <w:t xml:space="preserve"> </w:t>
            </w:r>
            <w:r w:rsidRPr="001E1F36">
              <w:rPr>
                <w:sz w:val="26"/>
                <w:szCs w:val="26"/>
                <w:lang w:val="ru-RU"/>
              </w:rPr>
              <w:t>ателье,</w:t>
            </w:r>
            <w:r w:rsidRPr="001E1F36">
              <w:rPr>
                <w:spacing w:val="10"/>
                <w:sz w:val="26"/>
                <w:szCs w:val="26"/>
                <w:lang w:val="ru-RU"/>
              </w:rPr>
              <w:t xml:space="preserve"> </w:t>
            </w:r>
            <w:r w:rsidRPr="001E1F36">
              <w:rPr>
                <w:sz w:val="26"/>
                <w:szCs w:val="26"/>
                <w:lang w:val="ru-RU"/>
              </w:rPr>
              <w:t>бани,</w:t>
            </w:r>
            <w:r w:rsidRPr="001E1F36">
              <w:rPr>
                <w:spacing w:val="-47"/>
                <w:sz w:val="26"/>
                <w:szCs w:val="26"/>
                <w:lang w:val="ru-RU"/>
              </w:rPr>
              <w:t xml:space="preserve"> </w:t>
            </w:r>
            <w:r w:rsidRPr="001E1F36">
              <w:rPr>
                <w:sz w:val="26"/>
                <w:szCs w:val="26"/>
                <w:lang w:val="ru-RU"/>
              </w:rPr>
              <w:t>парикмахерские,</w:t>
            </w:r>
            <w:r w:rsidRPr="001E1F36">
              <w:rPr>
                <w:spacing w:val="-2"/>
                <w:sz w:val="26"/>
                <w:szCs w:val="26"/>
                <w:lang w:val="ru-RU"/>
              </w:rPr>
              <w:t xml:space="preserve"> </w:t>
            </w:r>
            <w:r w:rsidRPr="001E1F36">
              <w:rPr>
                <w:sz w:val="26"/>
                <w:szCs w:val="26"/>
                <w:lang w:val="ru-RU"/>
              </w:rPr>
              <w:t>прачечные,</w:t>
            </w:r>
            <w:r w:rsidRPr="001E1F36">
              <w:rPr>
                <w:spacing w:val="-2"/>
                <w:sz w:val="26"/>
                <w:szCs w:val="26"/>
                <w:lang w:val="ru-RU"/>
              </w:rPr>
              <w:t xml:space="preserve"> </w:t>
            </w:r>
            <w:r w:rsidRPr="001E1F36">
              <w:rPr>
                <w:sz w:val="26"/>
                <w:szCs w:val="26"/>
                <w:lang w:val="ru-RU"/>
              </w:rPr>
              <w:t>химчистки,</w:t>
            </w:r>
            <w:r w:rsidRPr="001E1F36">
              <w:rPr>
                <w:spacing w:val="-2"/>
                <w:sz w:val="26"/>
                <w:szCs w:val="26"/>
                <w:lang w:val="ru-RU"/>
              </w:rPr>
              <w:t xml:space="preserve"> </w:t>
            </w:r>
            <w:r w:rsidRPr="001E1F36">
              <w:rPr>
                <w:sz w:val="26"/>
                <w:szCs w:val="26"/>
                <w:lang w:val="ru-RU"/>
              </w:rPr>
              <w:t>похоронные</w:t>
            </w:r>
            <w:r w:rsidRPr="001E1F36">
              <w:rPr>
                <w:spacing w:val="-2"/>
                <w:sz w:val="26"/>
                <w:szCs w:val="26"/>
                <w:lang w:val="ru-RU"/>
              </w:rPr>
              <w:t xml:space="preserve"> </w:t>
            </w:r>
            <w:r w:rsidRPr="001E1F36">
              <w:rPr>
                <w:sz w:val="26"/>
                <w:szCs w:val="26"/>
                <w:lang w:val="ru-RU"/>
              </w:rPr>
              <w:t>бюро)</w:t>
            </w:r>
          </w:p>
        </w:tc>
      </w:tr>
      <w:tr w:rsidR="00101393" w:rsidRPr="001E1F36" w:rsidTr="00101393">
        <w:trPr>
          <w:trHeight w:val="937"/>
        </w:trPr>
        <w:tc>
          <w:tcPr>
            <w:tcW w:w="709" w:type="dxa"/>
          </w:tcPr>
          <w:p w:rsidR="00101393" w:rsidRPr="001E1F36" w:rsidRDefault="00101393" w:rsidP="00101393">
            <w:pPr>
              <w:pStyle w:val="TableParagraph"/>
              <w:spacing w:line="221" w:lineRule="exact"/>
              <w:ind w:left="107"/>
              <w:rPr>
                <w:sz w:val="26"/>
                <w:szCs w:val="26"/>
              </w:rPr>
            </w:pPr>
            <w:r w:rsidRPr="001E1F36">
              <w:rPr>
                <w:sz w:val="26"/>
                <w:szCs w:val="26"/>
              </w:rPr>
              <w:t>8</w:t>
            </w:r>
          </w:p>
        </w:tc>
        <w:tc>
          <w:tcPr>
            <w:tcW w:w="851" w:type="dxa"/>
          </w:tcPr>
          <w:p w:rsidR="00101393" w:rsidRPr="001E1F36" w:rsidRDefault="00101393" w:rsidP="00101393">
            <w:pPr>
              <w:pStyle w:val="TableParagraph"/>
              <w:spacing w:line="221" w:lineRule="exact"/>
              <w:ind w:left="107"/>
              <w:rPr>
                <w:sz w:val="26"/>
                <w:szCs w:val="26"/>
              </w:rPr>
            </w:pPr>
            <w:r w:rsidRPr="001E1F36">
              <w:rPr>
                <w:sz w:val="26"/>
                <w:szCs w:val="26"/>
              </w:rPr>
              <w:t>3.4.1</w:t>
            </w:r>
          </w:p>
        </w:tc>
        <w:tc>
          <w:tcPr>
            <w:tcW w:w="2268" w:type="dxa"/>
          </w:tcPr>
          <w:p w:rsidR="00101393" w:rsidRPr="001E1F36" w:rsidRDefault="00101393" w:rsidP="00101393">
            <w:pPr>
              <w:pStyle w:val="TableParagraph"/>
              <w:tabs>
                <w:tab w:val="left" w:pos="2126"/>
              </w:tabs>
              <w:ind w:left="106" w:right="142"/>
              <w:rPr>
                <w:sz w:val="26"/>
                <w:szCs w:val="26"/>
              </w:rPr>
            </w:pPr>
            <w:r w:rsidRPr="001E1F36">
              <w:rPr>
                <w:sz w:val="26"/>
                <w:szCs w:val="26"/>
              </w:rPr>
              <w:t>Амбулаторно-</w:t>
            </w:r>
            <w:r w:rsidRPr="001E1F36">
              <w:rPr>
                <w:spacing w:val="1"/>
                <w:sz w:val="26"/>
                <w:szCs w:val="26"/>
              </w:rPr>
              <w:t xml:space="preserve"> </w:t>
            </w:r>
            <w:r w:rsidRPr="001E1F36">
              <w:rPr>
                <w:spacing w:val="-1"/>
                <w:sz w:val="26"/>
                <w:szCs w:val="26"/>
              </w:rPr>
              <w:t>поликлиническое</w:t>
            </w:r>
            <w:r w:rsidRPr="001E1F36">
              <w:rPr>
                <w:spacing w:val="-47"/>
                <w:sz w:val="26"/>
                <w:szCs w:val="26"/>
              </w:rPr>
              <w:t xml:space="preserve"> </w:t>
            </w:r>
            <w:r w:rsidRPr="001E1F36">
              <w:rPr>
                <w:sz w:val="26"/>
                <w:szCs w:val="26"/>
              </w:rPr>
              <w:t>обслуживание</w:t>
            </w:r>
          </w:p>
        </w:tc>
        <w:tc>
          <w:tcPr>
            <w:tcW w:w="10631" w:type="dxa"/>
            <w:vAlign w:val="center"/>
          </w:tcPr>
          <w:p w:rsidR="00101393" w:rsidRPr="001E1F36" w:rsidRDefault="00101393" w:rsidP="00101393">
            <w:pPr>
              <w:pStyle w:val="TableParagraph"/>
              <w:ind w:right="97"/>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объектов</w:t>
            </w:r>
            <w:r w:rsidRPr="001E1F36">
              <w:rPr>
                <w:spacing w:val="1"/>
                <w:sz w:val="26"/>
                <w:szCs w:val="26"/>
                <w:lang w:val="ru-RU"/>
              </w:rPr>
              <w:t xml:space="preserve"> </w:t>
            </w:r>
            <w:r w:rsidRPr="001E1F36">
              <w:rPr>
                <w:sz w:val="26"/>
                <w:szCs w:val="26"/>
                <w:lang w:val="ru-RU"/>
              </w:rPr>
              <w:t>капитального</w:t>
            </w:r>
            <w:r w:rsidRPr="001E1F36">
              <w:rPr>
                <w:spacing w:val="1"/>
                <w:sz w:val="26"/>
                <w:szCs w:val="26"/>
                <w:lang w:val="ru-RU"/>
              </w:rPr>
              <w:t xml:space="preserve"> </w:t>
            </w:r>
            <w:r w:rsidRPr="001E1F36">
              <w:rPr>
                <w:sz w:val="26"/>
                <w:szCs w:val="26"/>
                <w:lang w:val="ru-RU"/>
              </w:rPr>
              <w:t>строительства,</w:t>
            </w:r>
            <w:r w:rsidRPr="001E1F36">
              <w:rPr>
                <w:spacing w:val="1"/>
                <w:sz w:val="26"/>
                <w:szCs w:val="26"/>
                <w:lang w:val="ru-RU"/>
              </w:rPr>
              <w:t xml:space="preserve"> </w:t>
            </w:r>
            <w:r w:rsidRPr="001E1F36">
              <w:rPr>
                <w:sz w:val="26"/>
                <w:szCs w:val="26"/>
                <w:lang w:val="ru-RU"/>
              </w:rPr>
              <w:t>предназначенных</w:t>
            </w:r>
            <w:r w:rsidRPr="001E1F36">
              <w:rPr>
                <w:spacing w:val="1"/>
                <w:sz w:val="26"/>
                <w:szCs w:val="26"/>
                <w:lang w:val="ru-RU"/>
              </w:rPr>
              <w:t xml:space="preserve"> </w:t>
            </w:r>
            <w:r w:rsidRPr="001E1F36">
              <w:rPr>
                <w:sz w:val="26"/>
                <w:szCs w:val="26"/>
                <w:lang w:val="ru-RU"/>
              </w:rPr>
              <w:t>для</w:t>
            </w:r>
            <w:r w:rsidRPr="001E1F36">
              <w:rPr>
                <w:spacing w:val="1"/>
                <w:sz w:val="26"/>
                <w:szCs w:val="26"/>
                <w:lang w:val="ru-RU"/>
              </w:rPr>
              <w:t xml:space="preserve"> </w:t>
            </w:r>
            <w:r w:rsidRPr="001E1F36">
              <w:rPr>
                <w:sz w:val="26"/>
                <w:szCs w:val="26"/>
                <w:lang w:val="ru-RU"/>
              </w:rPr>
              <w:t>оказания</w:t>
            </w:r>
            <w:r w:rsidRPr="001E1F36">
              <w:rPr>
                <w:spacing w:val="1"/>
                <w:sz w:val="26"/>
                <w:szCs w:val="26"/>
                <w:lang w:val="ru-RU"/>
              </w:rPr>
              <w:t xml:space="preserve"> </w:t>
            </w:r>
            <w:r w:rsidRPr="001E1F36">
              <w:rPr>
                <w:sz w:val="26"/>
                <w:szCs w:val="26"/>
                <w:lang w:val="ru-RU"/>
              </w:rPr>
              <w:t>гражданам</w:t>
            </w:r>
            <w:r w:rsidRPr="001E1F36">
              <w:rPr>
                <w:spacing w:val="1"/>
                <w:sz w:val="26"/>
                <w:szCs w:val="26"/>
                <w:lang w:val="ru-RU"/>
              </w:rPr>
              <w:t xml:space="preserve"> </w:t>
            </w:r>
            <w:r w:rsidRPr="001E1F36">
              <w:rPr>
                <w:sz w:val="26"/>
                <w:szCs w:val="26"/>
                <w:lang w:val="ru-RU"/>
              </w:rPr>
              <w:t>амбулаторно-</w:t>
            </w:r>
            <w:r w:rsidRPr="001E1F36">
              <w:rPr>
                <w:spacing w:val="1"/>
                <w:sz w:val="26"/>
                <w:szCs w:val="26"/>
                <w:lang w:val="ru-RU"/>
              </w:rPr>
              <w:t xml:space="preserve"> </w:t>
            </w:r>
            <w:r w:rsidRPr="001E1F36">
              <w:rPr>
                <w:sz w:val="26"/>
                <w:szCs w:val="26"/>
                <w:lang w:val="ru-RU"/>
              </w:rPr>
              <w:t>поликлинической</w:t>
            </w:r>
            <w:r w:rsidRPr="001E1F36">
              <w:rPr>
                <w:spacing w:val="1"/>
                <w:sz w:val="26"/>
                <w:szCs w:val="26"/>
                <w:lang w:val="ru-RU"/>
              </w:rPr>
              <w:t xml:space="preserve"> </w:t>
            </w:r>
            <w:r w:rsidRPr="001E1F36">
              <w:rPr>
                <w:sz w:val="26"/>
                <w:szCs w:val="26"/>
                <w:lang w:val="ru-RU"/>
              </w:rPr>
              <w:t>медицинской</w:t>
            </w:r>
            <w:r w:rsidRPr="001E1F36">
              <w:rPr>
                <w:spacing w:val="1"/>
                <w:sz w:val="26"/>
                <w:szCs w:val="26"/>
                <w:lang w:val="ru-RU"/>
              </w:rPr>
              <w:t xml:space="preserve"> </w:t>
            </w:r>
            <w:r w:rsidRPr="001E1F36">
              <w:rPr>
                <w:sz w:val="26"/>
                <w:szCs w:val="26"/>
                <w:lang w:val="ru-RU"/>
              </w:rPr>
              <w:t>помощи</w:t>
            </w:r>
            <w:r w:rsidRPr="001E1F36">
              <w:rPr>
                <w:spacing w:val="1"/>
                <w:sz w:val="26"/>
                <w:szCs w:val="26"/>
                <w:lang w:val="ru-RU"/>
              </w:rPr>
              <w:t xml:space="preserve"> </w:t>
            </w:r>
            <w:r w:rsidRPr="001E1F36">
              <w:rPr>
                <w:sz w:val="26"/>
                <w:szCs w:val="26"/>
                <w:lang w:val="ru-RU"/>
              </w:rPr>
              <w:t>(поликлиники,</w:t>
            </w:r>
            <w:r w:rsidRPr="001E1F36">
              <w:rPr>
                <w:spacing w:val="1"/>
                <w:sz w:val="26"/>
                <w:szCs w:val="26"/>
                <w:lang w:val="ru-RU"/>
              </w:rPr>
              <w:t xml:space="preserve"> </w:t>
            </w:r>
            <w:r w:rsidRPr="001E1F36">
              <w:rPr>
                <w:sz w:val="26"/>
                <w:szCs w:val="26"/>
                <w:lang w:val="ru-RU"/>
              </w:rPr>
              <w:t>фельдшерские</w:t>
            </w:r>
            <w:r w:rsidRPr="001E1F36">
              <w:rPr>
                <w:spacing w:val="2"/>
                <w:sz w:val="26"/>
                <w:szCs w:val="26"/>
                <w:lang w:val="ru-RU"/>
              </w:rPr>
              <w:t xml:space="preserve"> </w:t>
            </w:r>
            <w:r w:rsidRPr="001E1F36">
              <w:rPr>
                <w:sz w:val="26"/>
                <w:szCs w:val="26"/>
                <w:lang w:val="ru-RU"/>
              </w:rPr>
              <w:t>пункты,</w:t>
            </w:r>
            <w:r w:rsidRPr="001E1F36">
              <w:rPr>
                <w:spacing w:val="2"/>
                <w:sz w:val="26"/>
                <w:szCs w:val="26"/>
                <w:lang w:val="ru-RU"/>
              </w:rPr>
              <w:t xml:space="preserve"> </w:t>
            </w:r>
            <w:r w:rsidRPr="001E1F36">
              <w:rPr>
                <w:sz w:val="26"/>
                <w:szCs w:val="26"/>
                <w:lang w:val="ru-RU"/>
              </w:rPr>
              <w:t>пункты</w:t>
            </w:r>
            <w:r w:rsidRPr="001E1F36">
              <w:rPr>
                <w:spacing w:val="3"/>
                <w:sz w:val="26"/>
                <w:szCs w:val="26"/>
                <w:lang w:val="ru-RU"/>
              </w:rPr>
              <w:t xml:space="preserve"> </w:t>
            </w:r>
            <w:r w:rsidRPr="001E1F36">
              <w:rPr>
                <w:sz w:val="26"/>
                <w:szCs w:val="26"/>
                <w:lang w:val="ru-RU"/>
              </w:rPr>
              <w:t>здравоохранения,</w:t>
            </w:r>
            <w:r w:rsidRPr="001E1F36">
              <w:rPr>
                <w:spacing w:val="2"/>
                <w:sz w:val="26"/>
                <w:szCs w:val="26"/>
                <w:lang w:val="ru-RU"/>
              </w:rPr>
              <w:t xml:space="preserve"> </w:t>
            </w:r>
            <w:r w:rsidRPr="001E1F36">
              <w:rPr>
                <w:sz w:val="26"/>
                <w:szCs w:val="26"/>
                <w:lang w:val="ru-RU"/>
              </w:rPr>
              <w:t>центры</w:t>
            </w:r>
            <w:r w:rsidRPr="001E1F36">
              <w:rPr>
                <w:spacing w:val="3"/>
                <w:sz w:val="26"/>
                <w:szCs w:val="26"/>
                <w:lang w:val="ru-RU"/>
              </w:rPr>
              <w:t xml:space="preserve"> </w:t>
            </w:r>
            <w:r w:rsidRPr="001E1F36">
              <w:rPr>
                <w:sz w:val="26"/>
                <w:szCs w:val="26"/>
                <w:lang w:val="ru-RU"/>
              </w:rPr>
              <w:t>матери</w:t>
            </w:r>
            <w:r w:rsidRPr="001E1F36">
              <w:rPr>
                <w:spacing w:val="1"/>
                <w:sz w:val="26"/>
                <w:szCs w:val="26"/>
                <w:lang w:val="ru-RU"/>
              </w:rPr>
              <w:t xml:space="preserve"> </w:t>
            </w:r>
            <w:r w:rsidRPr="001E1F36">
              <w:rPr>
                <w:sz w:val="26"/>
                <w:szCs w:val="26"/>
                <w:lang w:val="ru-RU"/>
              </w:rPr>
              <w:t>и ребенка,</w:t>
            </w:r>
            <w:r w:rsidRPr="001E1F36">
              <w:rPr>
                <w:spacing w:val="1"/>
                <w:sz w:val="26"/>
                <w:szCs w:val="26"/>
                <w:lang w:val="ru-RU"/>
              </w:rPr>
              <w:t xml:space="preserve"> </w:t>
            </w:r>
            <w:r w:rsidRPr="001E1F36">
              <w:rPr>
                <w:sz w:val="26"/>
                <w:szCs w:val="26"/>
                <w:lang w:val="ru-RU"/>
              </w:rPr>
              <w:t>диагностические</w:t>
            </w:r>
            <w:r w:rsidRPr="001E1F36">
              <w:rPr>
                <w:spacing w:val="1"/>
                <w:sz w:val="26"/>
                <w:szCs w:val="26"/>
                <w:lang w:val="ru-RU"/>
              </w:rPr>
              <w:t xml:space="preserve"> </w:t>
            </w:r>
            <w:r w:rsidRPr="001E1F36">
              <w:rPr>
                <w:sz w:val="26"/>
                <w:szCs w:val="26"/>
                <w:lang w:val="ru-RU"/>
              </w:rPr>
              <w:t>центры,</w:t>
            </w:r>
            <w:r w:rsidRPr="001E1F36">
              <w:rPr>
                <w:spacing w:val="1"/>
                <w:sz w:val="26"/>
                <w:szCs w:val="26"/>
                <w:lang w:val="ru-RU"/>
              </w:rPr>
              <w:t xml:space="preserve"> </w:t>
            </w:r>
            <w:r w:rsidRPr="001E1F36">
              <w:rPr>
                <w:sz w:val="26"/>
                <w:szCs w:val="26"/>
                <w:lang w:val="ru-RU"/>
              </w:rPr>
              <w:t>молочные</w:t>
            </w:r>
            <w:r w:rsidRPr="001E1F36">
              <w:rPr>
                <w:spacing w:val="1"/>
                <w:sz w:val="26"/>
                <w:szCs w:val="26"/>
                <w:lang w:val="ru-RU"/>
              </w:rPr>
              <w:t xml:space="preserve"> </w:t>
            </w:r>
            <w:r w:rsidRPr="001E1F36">
              <w:rPr>
                <w:sz w:val="26"/>
                <w:szCs w:val="26"/>
                <w:lang w:val="ru-RU"/>
              </w:rPr>
              <w:t>кухни,</w:t>
            </w:r>
            <w:r w:rsidRPr="001E1F36">
              <w:rPr>
                <w:spacing w:val="1"/>
                <w:sz w:val="26"/>
                <w:szCs w:val="26"/>
                <w:lang w:val="ru-RU"/>
              </w:rPr>
              <w:t xml:space="preserve"> </w:t>
            </w:r>
            <w:r w:rsidRPr="001E1F36">
              <w:rPr>
                <w:sz w:val="26"/>
                <w:szCs w:val="26"/>
                <w:lang w:val="ru-RU"/>
              </w:rPr>
              <w:t>станции</w:t>
            </w:r>
            <w:r w:rsidRPr="001E1F36">
              <w:rPr>
                <w:spacing w:val="-47"/>
                <w:sz w:val="26"/>
                <w:szCs w:val="26"/>
                <w:lang w:val="ru-RU"/>
              </w:rPr>
              <w:t xml:space="preserve"> </w:t>
            </w:r>
            <w:r w:rsidRPr="001E1F36">
              <w:rPr>
                <w:sz w:val="26"/>
                <w:szCs w:val="26"/>
                <w:lang w:val="ru-RU"/>
              </w:rPr>
              <w:t>донорства</w:t>
            </w:r>
            <w:r w:rsidRPr="001E1F36">
              <w:rPr>
                <w:spacing w:val="-2"/>
                <w:sz w:val="26"/>
                <w:szCs w:val="26"/>
                <w:lang w:val="ru-RU"/>
              </w:rPr>
              <w:t xml:space="preserve"> </w:t>
            </w:r>
            <w:r w:rsidRPr="001E1F36">
              <w:rPr>
                <w:sz w:val="26"/>
                <w:szCs w:val="26"/>
                <w:lang w:val="ru-RU"/>
              </w:rPr>
              <w:t>крови, клинические</w:t>
            </w:r>
            <w:r w:rsidRPr="001E1F36">
              <w:rPr>
                <w:spacing w:val="-1"/>
                <w:sz w:val="26"/>
                <w:szCs w:val="26"/>
                <w:lang w:val="ru-RU"/>
              </w:rPr>
              <w:t xml:space="preserve"> </w:t>
            </w:r>
            <w:r w:rsidRPr="001E1F36">
              <w:rPr>
                <w:sz w:val="26"/>
                <w:szCs w:val="26"/>
                <w:lang w:val="ru-RU"/>
              </w:rPr>
              <w:t>лаборатории)</w:t>
            </w:r>
          </w:p>
        </w:tc>
      </w:tr>
      <w:tr w:rsidR="00101393" w:rsidRPr="001E1F36" w:rsidTr="00101393">
        <w:trPr>
          <w:trHeight w:val="1275"/>
        </w:trPr>
        <w:tc>
          <w:tcPr>
            <w:tcW w:w="709" w:type="dxa"/>
          </w:tcPr>
          <w:p w:rsidR="00101393" w:rsidRPr="001E1F36" w:rsidRDefault="00101393" w:rsidP="00101393">
            <w:pPr>
              <w:pStyle w:val="TableParagraph"/>
              <w:spacing w:line="220" w:lineRule="exact"/>
              <w:ind w:left="107"/>
              <w:rPr>
                <w:sz w:val="26"/>
                <w:szCs w:val="26"/>
              </w:rPr>
            </w:pPr>
            <w:r w:rsidRPr="001E1F36">
              <w:rPr>
                <w:sz w:val="26"/>
                <w:szCs w:val="26"/>
              </w:rPr>
              <w:t>9</w:t>
            </w:r>
          </w:p>
        </w:tc>
        <w:tc>
          <w:tcPr>
            <w:tcW w:w="851" w:type="dxa"/>
          </w:tcPr>
          <w:p w:rsidR="00101393" w:rsidRPr="001E1F36" w:rsidRDefault="00101393" w:rsidP="00101393">
            <w:pPr>
              <w:pStyle w:val="TableParagraph"/>
              <w:spacing w:line="220" w:lineRule="exact"/>
              <w:ind w:left="107"/>
              <w:rPr>
                <w:sz w:val="26"/>
                <w:szCs w:val="26"/>
              </w:rPr>
            </w:pPr>
            <w:r w:rsidRPr="001E1F36">
              <w:rPr>
                <w:sz w:val="26"/>
                <w:szCs w:val="26"/>
              </w:rPr>
              <w:t>3.5.1</w:t>
            </w:r>
          </w:p>
        </w:tc>
        <w:tc>
          <w:tcPr>
            <w:tcW w:w="2268" w:type="dxa"/>
          </w:tcPr>
          <w:p w:rsidR="00101393" w:rsidRPr="001E1F36" w:rsidRDefault="00101393" w:rsidP="00101393">
            <w:pPr>
              <w:pStyle w:val="TableParagraph"/>
              <w:tabs>
                <w:tab w:val="left" w:pos="2126"/>
              </w:tabs>
              <w:ind w:left="106" w:right="142"/>
              <w:rPr>
                <w:sz w:val="26"/>
                <w:szCs w:val="26"/>
                <w:lang w:val="ru-RU"/>
              </w:rPr>
            </w:pPr>
            <w:r w:rsidRPr="001E1F36">
              <w:rPr>
                <w:sz w:val="26"/>
                <w:szCs w:val="26"/>
                <w:lang w:val="ru-RU"/>
              </w:rPr>
              <w:t>Дошкольное,</w:t>
            </w:r>
            <w:r w:rsidRPr="001E1F36">
              <w:rPr>
                <w:spacing w:val="1"/>
                <w:sz w:val="26"/>
                <w:szCs w:val="26"/>
                <w:lang w:val="ru-RU"/>
              </w:rPr>
              <w:t xml:space="preserve"> </w:t>
            </w:r>
            <w:r w:rsidRPr="001E1F36">
              <w:rPr>
                <w:sz w:val="26"/>
                <w:szCs w:val="26"/>
                <w:lang w:val="ru-RU"/>
              </w:rPr>
              <w:t>начальное и среднее</w:t>
            </w:r>
            <w:r w:rsidRPr="001E1F36">
              <w:rPr>
                <w:spacing w:val="-47"/>
                <w:sz w:val="26"/>
                <w:szCs w:val="26"/>
                <w:lang w:val="ru-RU"/>
              </w:rPr>
              <w:t xml:space="preserve"> </w:t>
            </w:r>
            <w:r w:rsidRPr="001E1F36">
              <w:rPr>
                <w:sz w:val="26"/>
                <w:szCs w:val="26"/>
                <w:lang w:val="ru-RU"/>
              </w:rPr>
              <w:t>общее</w:t>
            </w:r>
            <w:r w:rsidRPr="001E1F36">
              <w:rPr>
                <w:spacing w:val="-5"/>
                <w:sz w:val="26"/>
                <w:szCs w:val="26"/>
                <w:lang w:val="ru-RU"/>
              </w:rPr>
              <w:t xml:space="preserve"> </w:t>
            </w:r>
            <w:r w:rsidRPr="001E1F36">
              <w:rPr>
                <w:sz w:val="26"/>
                <w:szCs w:val="26"/>
                <w:lang w:val="ru-RU"/>
              </w:rPr>
              <w:t>образование</w:t>
            </w:r>
          </w:p>
        </w:tc>
        <w:tc>
          <w:tcPr>
            <w:tcW w:w="10631" w:type="dxa"/>
            <w:vAlign w:val="center"/>
          </w:tcPr>
          <w:p w:rsidR="00101393" w:rsidRPr="001E1F36" w:rsidRDefault="00101393" w:rsidP="00101393">
            <w:pPr>
              <w:pStyle w:val="TableParagraph"/>
              <w:ind w:right="98"/>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объектов</w:t>
            </w:r>
            <w:r w:rsidRPr="001E1F36">
              <w:rPr>
                <w:spacing w:val="1"/>
                <w:sz w:val="26"/>
                <w:szCs w:val="26"/>
                <w:lang w:val="ru-RU"/>
              </w:rPr>
              <w:t xml:space="preserve"> </w:t>
            </w:r>
            <w:r w:rsidRPr="001E1F36">
              <w:rPr>
                <w:sz w:val="26"/>
                <w:szCs w:val="26"/>
                <w:lang w:val="ru-RU"/>
              </w:rPr>
              <w:t>капитального</w:t>
            </w:r>
            <w:r w:rsidRPr="001E1F36">
              <w:rPr>
                <w:spacing w:val="1"/>
                <w:sz w:val="26"/>
                <w:szCs w:val="26"/>
                <w:lang w:val="ru-RU"/>
              </w:rPr>
              <w:t xml:space="preserve"> </w:t>
            </w:r>
            <w:r w:rsidRPr="001E1F36">
              <w:rPr>
                <w:sz w:val="26"/>
                <w:szCs w:val="26"/>
                <w:lang w:val="ru-RU"/>
              </w:rPr>
              <w:t>строительства,</w:t>
            </w:r>
            <w:r w:rsidRPr="001E1F36">
              <w:rPr>
                <w:spacing w:val="1"/>
                <w:sz w:val="26"/>
                <w:szCs w:val="26"/>
                <w:lang w:val="ru-RU"/>
              </w:rPr>
              <w:t xml:space="preserve"> </w:t>
            </w:r>
            <w:r w:rsidRPr="001E1F36">
              <w:rPr>
                <w:sz w:val="26"/>
                <w:szCs w:val="26"/>
                <w:lang w:val="ru-RU"/>
              </w:rPr>
              <w:t>предназначенных для просвещения, дошкольного, начального и</w:t>
            </w:r>
            <w:r w:rsidRPr="001E1F36">
              <w:rPr>
                <w:spacing w:val="1"/>
                <w:sz w:val="26"/>
                <w:szCs w:val="26"/>
                <w:lang w:val="ru-RU"/>
              </w:rPr>
              <w:t xml:space="preserve"> </w:t>
            </w:r>
            <w:r w:rsidRPr="001E1F36">
              <w:rPr>
                <w:sz w:val="26"/>
                <w:szCs w:val="26"/>
                <w:lang w:val="ru-RU"/>
              </w:rPr>
              <w:t>среднего общего образования (детские ясли, детские сады, школы,</w:t>
            </w:r>
            <w:r w:rsidRPr="001E1F36">
              <w:rPr>
                <w:spacing w:val="-47"/>
                <w:sz w:val="26"/>
                <w:szCs w:val="26"/>
                <w:lang w:val="ru-RU"/>
              </w:rPr>
              <w:t xml:space="preserve"> </w:t>
            </w:r>
            <w:r w:rsidRPr="001E1F36">
              <w:rPr>
                <w:sz w:val="26"/>
                <w:szCs w:val="26"/>
                <w:lang w:val="ru-RU"/>
              </w:rPr>
              <w:t>лицеи,</w:t>
            </w:r>
            <w:r w:rsidRPr="001E1F36">
              <w:rPr>
                <w:spacing w:val="1"/>
                <w:sz w:val="26"/>
                <w:szCs w:val="26"/>
                <w:lang w:val="ru-RU"/>
              </w:rPr>
              <w:t xml:space="preserve"> </w:t>
            </w:r>
            <w:r w:rsidRPr="001E1F36">
              <w:rPr>
                <w:sz w:val="26"/>
                <w:szCs w:val="26"/>
                <w:lang w:val="ru-RU"/>
              </w:rPr>
              <w:t>гимназии,</w:t>
            </w:r>
            <w:r w:rsidRPr="001E1F36">
              <w:rPr>
                <w:spacing w:val="1"/>
                <w:sz w:val="26"/>
                <w:szCs w:val="26"/>
                <w:lang w:val="ru-RU"/>
              </w:rPr>
              <w:t xml:space="preserve"> </w:t>
            </w:r>
            <w:r w:rsidRPr="001E1F36">
              <w:rPr>
                <w:sz w:val="26"/>
                <w:szCs w:val="26"/>
                <w:lang w:val="ru-RU"/>
              </w:rPr>
              <w:t>художественные,</w:t>
            </w:r>
            <w:r w:rsidRPr="001E1F36">
              <w:rPr>
                <w:spacing w:val="1"/>
                <w:sz w:val="26"/>
                <w:szCs w:val="26"/>
                <w:lang w:val="ru-RU"/>
              </w:rPr>
              <w:t xml:space="preserve"> </w:t>
            </w:r>
            <w:r w:rsidRPr="001E1F36">
              <w:rPr>
                <w:sz w:val="26"/>
                <w:szCs w:val="26"/>
                <w:lang w:val="ru-RU"/>
              </w:rPr>
              <w:t>музыкальные</w:t>
            </w:r>
            <w:r w:rsidRPr="001E1F36">
              <w:rPr>
                <w:spacing w:val="1"/>
                <w:sz w:val="26"/>
                <w:szCs w:val="26"/>
                <w:lang w:val="ru-RU"/>
              </w:rPr>
              <w:t xml:space="preserve"> </w:t>
            </w:r>
            <w:r w:rsidRPr="001E1F36">
              <w:rPr>
                <w:sz w:val="26"/>
                <w:szCs w:val="26"/>
                <w:lang w:val="ru-RU"/>
              </w:rPr>
              <w:t>школы,</w:t>
            </w:r>
            <w:r w:rsidRPr="001E1F36">
              <w:rPr>
                <w:spacing w:val="1"/>
                <w:sz w:val="26"/>
                <w:szCs w:val="26"/>
                <w:lang w:val="ru-RU"/>
              </w:rPr>
              <w:t xml:space="preserve"> </w:t>
            </w:r>
            <w:r w:rsidRPr="001E1F36">
              <w:rPr>
                <w:sz w:val="26"/>
                <w:szCs w:val="26"/>
                <w:lang w:val="ru-RU"/>
              </w:rPr>
              <w:t>образовательные кружки и иные организации, осуществляющие</w:t>
            </w:r>
            <w:r w:rsidRPr="001E1F36">
              <w:rPr>
                <w:spacing w:val="1"/>
                <w:sz w:val="26"/>
                <w:szCs w:val="26"/>
                <w:lang w:val="ru-RU"/>
              </w:rPr>
              <w:t xml:space="preserve"> </w:t>
            </w:r>
            <w:r w:rsidRPr="001E1F36">
              <w:rPr>
                <w:sz w:val="26"/>
                <w:szCs w:val="26"/>
                <w:lang w:val="ru-RU"/>
              </w:rPr>
              <w:t>деятельность по воспитанию, образованию и просвещению), в том</w:t>
            </w:r>
            <w:r w:rsidRPr="001E1F36">
              <w:rPr>
                <w:spacing w:val="-47"/>
                <w:sz w:val="26"/>
                <w:szCs w:val="26"/>
                <w:lang w:val="ru-RU"/>
              </w:rPr>
              <w:t xml:space="preserve"> </w:t>
            </w:r>
            <w:r w:rsidRPr="001E1F36">
              <w:rPr>
                <w:sz w:val="26"/>
                <w:szCs w:val="26"/>
                <w:lang w:val="ru-RU"/>
              </w:rPr>
              <w:t>числе</w:t>
            </w:r>
            <w:r w:rsidRPr="001E1F36">
              <w:rPr>
                <w:spacing w:val="32"/>
                <w:sz w:val="26"/>
                <w:szCs w:val="26"/>
                <w:lang w:val="ru-RU"/>
              </w:rPr>
              <w:t xml:space="preserve"> </w:t>
            </w:r>
            <w:r w:rsidRPr="001E1F36">
              <w:rPr>
                <w:sz w:val="26"/>
                <w:szCs w:val="26"/>
                <w:lang w:val="ru-RU"/>
              </w:rPr>
              <w:t>зданий,</w:t>
            </w:r>
            <w:r w:rsidRPr="001E1F36">
              <w:rPr>
                <w:spacing w:val="33"/>
                <w:sz w:val="26"/>
                <w:szCs w:val="26"/>
                <w:lang w:val="ru-RU"/>
              </w:rPr>
              <w:t xml:space="preserve"> </w:t>
            </w:r>
            <w:r w:rsidRPr="001E1F36">
              <w:rPr>
                <w:sz w:val="26"/>
                <w:szCs w:val="26"/>
                <w:lang w:val="ru-RU"/>
              </w:rPr>
              <w:t>спортивных</w:t>
            </w:r>
            <w:r w:rsidRPr="001E1F36">
              <w:rPr>
                <w:spacing w:val="32"/>
                <w:sz w:val="26"/>
                <w:szCs w:val="26"/>
                <w:lang w:val="ru-RU"/>
              </w:rPr>
              <w:t xml:space="preserve"> </w:t>
            </w:r>
            <w:r w:rsidRPr="001E1F36">
              <w:rPr>
                <w:sz w:val="26"/>
                <w:szCs w:val="26"/>
                <w:lang w:val="ru-RU"/>
              </w:rPr>
              <w:t>сооружений,</w:t>
            </w:r>
            <w:r w:rsidRPr="001E1F36">
              <w:rPr>
                <w:spacing w:val="33"/>
                <w:sz w:val="26"/>
                <w:szCs w:val="26"/>
                <w:lang w:val="ru-RU"/>
              </w:rPr>
              <w:t xml:space="preserve"> </w:t>
            </w:r>
            <w:r w:rsidRPr="001E1F36">
              <w:rPr>
                <w:sz w:val="26"/>
                <w:szCs w:val="26"/>
                <w:lang w:val="ru-RU"/>
              </w:rPr>
              <w:t>предназначенных</w:t>
            </w:r>
            <w:r w:rsidRPr="001E1F36">
              <w:rPr>
                <w:spacing w:val="33"/>
                <w:sz w:val="26"/>
                <w:szCs w:val="26"/>
                <w:lang w:val="ru-RU"/>
              </w:rPr>
              <w:t xml:space="preserve"> </w:t>
            </w:r>
            <w:r w:rsidRPr="001E1F36">
              <w:rPr>
                <w:sz w:val="26"/>
                <w:szCs w:val="26"/>
                <w:lang w:val="ru-RU"/>
              </w:rPr>
              <w:t>для занятия</w:t>
            </w:r>
            <w:r w:rsidRPr="001E1F36">
              <w:rPr>
                <w:spacing w:val="-3"/>
                <w:sz w:val="26"/>
                <w:szCs w:val="26"/>
                <w:lang w:val="ru-RU"/>
              </w:rPr>
              <w:t xml:space="preserve"> </w:t>
            </w:r>
            <w:r w:rsidRPr="001E1F36">
              <w:rPr>
                <w:sz w:val="26"/>
                <w:szCs w:val="26"/>
                <w:lang w:val="ru-RU"/>
              </w:rPr>
              <w:t>обучающихся</w:t>
            </w:r>
            <w:r w:rsidRPr="001E1F36">
              <w:rPr>
                <w:spacing w:val="-2"/>
                <w:sz w:val="26"/>
                <w:szCs w:val="26"/>
                <w:lang w:val="ru-RU"/>
              </w:rPr>
              <w:t xml:space="preserve"> </w:t>
            </w:r>
            <w:r w:rsidRPr="001E1F36">
              <w:rPr>
                <w:sz w:val="26"/>
                <w:szCs w:val="26"/>
                <w:lang w:val="ru-RU"/>
              </w:rPr>
              <w:t>физической</w:t>
            </w:r>
            <w:r w:rsidRPr="001E1F36">
              <w:rPr>
                <w:spacing w:val="-3"/>
                <w:sz w:val="26"/>
                <w:szCs w:val="26"/>
                <w:lang w:val="ru-RU"/>
              </w:rPr>
              <w:t xml:space="preserve"> </w:t>
            </w:r>
            <w:r w:rsidRPr="001E1F36">
              <w:rPr>
                <w:sz w:val="26"/>
                <w:szCs w:val="26"/>
                <w:lang w:val="ru-RU"/>
              </w:rPr>
              <w:t>культурой</w:t>
            </w:r>
            <w:r w:rsidRPr="001E1F36">
              <w:rPr>
                <w:spacing w:val="-3"/>
                <w:sz w:val="26"/>
                <w:szCs w:val="26"/>
                <w:lang w:val="ru-RU"/>
              </w:rPr>
              <w:t xml:space="preserve"> </w:t>
            </w:r>
            <w:r w:rsidRPr="001E1F36">
              <w:rPr>
                <w:sz w:val="26"/>
                <w:szCs w:val="26"/>
                <w:lang w:val="ru-RU"/>
              </w:rPr>
              <w:t>и</w:t>
            </w:r>
            <w:r w:rsidRPr="001E1F36">
              <w:rPr>
                <w:spacing w:val="-4"/>
                <w:sz w:val="26"/>
                <w:szCs w:val="26"/>
                <w:lang w:val="ru-RU"/>
              </w:rPr>
              <w:t xml:space="preserve"> </w:t>
            </w:r>
            <w:r w:rsidRPr="001E1F36">
              <w:rPr>
                <w:sz w:val="26"/>
                <w:szCs w:val="26"/>
                <w:lang w:val="ru-RU"/>
              </w:rPr>
              <w:t>спортом</w:t>
            </w:r>
          </w:p>
        </w:tc>
      </w:tr>
      <w:tr w:rsidR="00101393" w:rsidRPr="001E1F36" w:rsidTr="00101393">
        <w:trPr>
          <w:trHeight w:val="920"/>
        </w:trPr>
        <w:tc>
          <w:tcPr>
            <w:tcW w:w="709" w:type="dxa"/>
          </w:tcPr>
          <w:p w:rsidR="00101393" w:rsidRPr="001E1F36" w:rsidRDefault="00101393" w:rsidP="00101393">
            <w:pPr>
              <w:pStyle w:val="TableParagraph"/>
              <w:spacing w:line="221" w:lineRule="exact"/>
              <w:ind w:left="107"/>
              <w:rPr>
                <w:sz w:val="26"/>
                <w:szCs w:val="26"/>
              </w:rPr>
            </w:pPr>
            <w:r w:rsidRPr="001E1F36">
              <w:rPr>
                <w:sz w:val="26"/>
                <w:szCs w:val="26"/>
              </w:rPr>
              <w:lastRenderedPageBreak/>
              <w:t>10</w:t>
            </w:r>
          </w:p>
        </w:tc>
        <w:tc>
          <w:tcPr>
            <w:tcW w:w="851" w:type="dxa"/>
          </w:tcPr>
          <w:p w:rsidR="00101393" w:rsidRPr="001E1F36" w:rsidRDefault="00101393" w:rsidP="00101393">
            <w:pPr>
              <w:pStyle w:val="TableParagraph"/>
              <w:spacing w:line="221" w:lineRule="exact"/>
              <w:ind w:left="107"/>
              <w:rPr>
                <w:sz w:val="26"/>
                <w:szCs w:val="26"/>
              </w:rPr>
            </w:pPr>
            <w:r w:rsidRPr="001E1F36">
              <w:rPr>
                <w:sz w:val="26"/>
                <w:szCs w:val="26"/>
              </w:rPr>
              <w:t>3.6.1</w:t>
            </w:r>
          </w:p>
        </w:tc>
        <w:tc>
          <w:tcPr>
            <w:tcW w:w="2268" w:type="dxa"/>
          </w:tcPr>
          <w:p w:rsidR="00101393" w:rsidRPr="001E1F36" w:rsidRDefault="00101393" w:rsidP="00101393">
            <w:pPr>
              <w:pStyle w:val="TableParagraph"/>
              <w:tabs>
                <w:tab w:val="left" w:pos="2126"/>
              </w:tabs>
              <w:ind w:left="106" w:right="142"/>
              <w:rPr>
                <w:sz w:val="26"/>
                <w:szCs w:val="26"/>
              </w:rPr>
            </w:pPr>
            <w:r w:rsidRPr="001E1F36">
              <w:rPr>
                <w:sz w:val="26"/>
                <w:szCs w:val="26"/>
              </w:rPr>
              <w:t>Объекты культурно-</w:t>
            </w:r>
            <w:r w:rsidRPr="001E1F36">
              <w:rPr>
                <w:spacing w:val="-47"/>
                <w:sz w:val="26"/>
                <w:szCs w:val="26"/>
              </w:rPr>
              <w:t xml:space="preserve"> </w:t>
            </w:r>
            <w:r w:rsidRPr="001E1F36">
              <w:rPr>
                <w:sz w:val="26"/>
                <w:szCs w:val="26"/>
              </w:rPr>
              <w:t>досуговой</w:t>
            </w:r>
            <w:r w:rsidRPr="001E1F36">
              <w:rPr>
                <w:spacing w:val="1"/>
                <w:sz w:val="26"/>
                <w:szCs w:val="26"/>
              </w:rPr>
              <w:t xml:space="preserve"> </w:t>
            </w:r>
            <w:r w:rsidRPr="001E1F36">
              <w:rPr>
                <w:sz w:val="26"/>
                <w:szCs w:val="26"/>
              </w:rPr>
              <w:t>деятельности</w:t>
            </w:r>
          </w:p>
        </w:tc>
        <w:tc>
          <w:tcPr>
            <w:tcW w:w="10631" w:type="dxa"/>
            <w:vAlign w:val="center"/>
          </w:tcPr>
          <w:p w:rsidR="00101393" w:rsidRPr="001E1F36" w:rsidRDefault="00101393" w:rsidP="00101393">
            <w:pPr>
              <w:pStyle w:val="TableParagraph"/>
              <w:ind w:right="98"/>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зданий,</w:t>
            </w:r>
            <w:r w:rsidRPr="001E1F36">
              <w:rPr>
                <w:spacing w:val="1"/>
                <w:sz w:val="26"/>
                <w:szCs w:val="26"/>
                <w:lang w:val="ru-RU"/>
              </w:rPr>
              <w:t xml:space="preserve"> </w:t>
            </w:r>
            <w:r w:rsidRPr="001E1F36">
              <w:rPr>
                <w:sz w:val="26"/>
                <w:szCs w:val="26"/>
                <w:lang w:val="ru-RU"/>
              </w:rPr>
              <w:t>предназначенных</w:t>
            </w:r>
            <w:r w:rsidRPr="001E1F36">
              <w:rPr>
                <w:spacing w:val="1"/>
                <w:sz w:val="26"/>
                <w:szCs w:val="26"/>
                <w:lang w:val="ru-RU"/>
              </w:rPr>
              <w:t xml:space="preserve"> </w:t>
            </w:r>
            <w:r w:rsidRPr="001E1F36">
              <w:rPr>
                <w:sz w:val="26"/>
                <w:szCs w:val="26"/>
                <w:lang w:val="ru-RU"/>
              </w:rPr>
              <w:t>для</w:t>
            </w:r>
            <w:r w:rsidRPr="001E1F36">
              <w:rPr>
                <w:spacing w:val="1"/>
                <w:sz w:val="26"/>
                <w:szCs w:val="26"/>
                <w:lang w:val="ru-RU"/>
              </w:rPr>
              <w:t xml:space="preserve"> </w:t>
            </w:r>
            <w:r w:rsidRPr="001E1F36">
              <w:rPr>
                <w:sz w:val="26"/>
                <w:szCs w:val="26"/>
                <w:lang w:val="ru-RU"/>
              </w:rPr>
              <w:t>размещения</w:t>
            </w:r>
            <w:r w:rsidRPr="001E1F36">
              <w:rPr>
                <w:spacing w:val="1"/>
                <w:sz w:val="26"/>
                <w:szCs w:val="26"/>
                <w:lang w:val="ru-RU"/>
              </w:rPr>
              <w:t xml:space="preserve"> </w:t>
            </w:r>
            <w:r w:rsidRPr="001E1F36">
              <w:rPr>
                <w:sz w:val="26"/>
                <w:szCs w:val="26"/>
                <w:lang w:val="ru-RU"/>
              </w:rPr>
              <w:t>музеев,</w:t>
            </w:r>
            <w:r w:rsidRPr="001E1F36">
              <w:rPr>
                <w:spacing w:val="1"/>
                <w:sz w:val="26"/>
                <w:szCs w:val="26"/>
                <w:lang w:val="ru-RU"/>
              </w:rPr>
              <w:t xml:space="preserve"> </w:t>
            </w:r>
            <w:r w:rsidRPr="001E1F36">
              <w:rPr>
                <w:sz w:val="26"/>
                <w:szCs w:val="26"/>
                <w:lang w:val="ru-RU"/>
              </w:rPr>
              <w:t>выставочных</w:t>
            </w:r>
            <w:r w:rsidRPr="001E1F36">
              <w:rPr>
                <w:spacing w:val="1"/>
                <w:sz w:val="26"/>
                <w:szCs w:val="26"/>
                <w:lang w:val="ru-RU"/>
              </w:rPr>
              <w:t xml:space="preserve"> </w:t>
            </w:r>
            <w:r w:rsidRPr="001E1F36">
              <w:rPr>
                <w:sz w:val="26"/>
                <w:szCs w:val="26"/>
                <w:lang w:val="ru-RU"/>
              </w:rPr>
              <w:t>залов,</w:t>
            </w:r>
            <w:r w:rsidRPr="001E1F36">
              <w:rPr>
                <w:spacing w:val="1"/>
                <w:sz w:val="26"/>
                <w:szCs w:val="26"/>
                <w:lang w:val="ru-RU"/>
              </w:rPr>
              <w:t xml:space="preserve"> </w:t>
            </w:r>
            <w:r w:rsidRPr="001E1F36">
              <w:rPr>
                <w:sz w:val="26"/>
                <w:szCs w:val="26"/>
                <w:lang w:val="ru-RU"/>
              </w:rPr>
              <w:t>художественных</w:t>
            </w:r>
            <w:r w:rsidRPr="001E1F36">
              <w:rPr>
                <w:spacing w:val="1"/>
                <w:sz w:val="26"/>
                <w:szCs w:val="26"/>
                <w:lang w:val="ru-RU"/>
              </w:rPr>
              <w:t xml:space="preserve"> </w:t>
            </w:r>
            <w:r w:rsidRPr="001E1F36">
              <w:rPr>
                <w:sz w:val="26"/>
                <w:szCs w:val="26"/>
                <w:lang w:val="ru-RU"/>
              </w:rPr>
              <w:t>галерей,</w:t>
            </w:r>
            <w:r w:rsidRPr="001E1F36">
              <w:rPr>
                <w:spacing w:val="1"/>
                <w:sz w:val="26"/>
                <w:szCs w:val="26"/>
                <w:lang w:val="ru-RU"/>
              </w:rPr>
              <w:t xml:space="preserve"> </w:t>
            </w:r>
            <w:r w:rsidRPr="001E1F36">
              <w:rPr>
                <w:sz w:val="26"/>
                <w:szCs w:val="26"/>
                <w:lang w:val="ru-RU"/>
              </w:rPr>
              <w:t>домов</w:t>
            </w:r>
            <w:r w:rsidRPr="001E1F36">
              <w:rPr>
                <w:spacing w:val="1"/>
                <w:sz w:val="26"/>
                <w:szCs w:val="26"/>
                <w:lang w:val="ru-RU"/>
              </w:rPr>
              <w:t xml:space="preserve"> </w:t>
            </w:r>
            <w:r w:rsidRPr="001E1F36">
              <w:rPr>
                <w:sz w:val="26"/>
                <w:szCs w:val="26"/>
                <w:lang w:val="ru-RU"/>
              </w:rPr>
              <w:t>культуры,</w:t>
            </w:r>
            <w:r w:rsidRPr="001E1F36">
              <w:rPr>
                <w:spacing w:val="1"/>
                <w:sz w:val="26"/>
                <w:szCs w:val="26"/>
                <w:lang w:val="ru-RU"/>
              </w:rPr>
              <w:t xml:space="preserve"> </w:t>
            </w:r>
            <w:r w:rsidRPr="001E1F36">
              <w:rPr>
                <w:sz w:val="26"/>
                <w:szCs w:val="26"/>
                <w:lang w:val="ru-RU"/>
              </w:rPr>
              <w:t>библиотек,</w:t>
            </w:r>
            <w:r w:rsidRPr="001E1F36">
              <w:rPr>
                <w:spacing w:val="21"/>
                <w:sz w:val="26"/>
                <w:szCs w:val="26"/>
                <w:lang w:val="ru-RU"/>
              </w:rPr>
              <w:t xml:space="preserve"> </w:t>
            </w:r>
            <w:r w:rsidRPr="001E1F36">
              <w:rPr>
                <w:sz w:val="26"/>
                <w:szCs w:val="26"/>
                <w:lang w:val="ru-RU"/>
              </w:rPr>
              <w:t>кинотеатров</w:t>
            </w:r>
            <w:r w:rsidRPr="001E1F36">
              <w:rPr>
                <w:spacing w:val="20"/>
                <w:sz w:val="26"/>
                <w:szCs w:val="26"/>
                <w:lang w:val="ru-RU"/>
              </w:rPr>
              <w:t xml:space="preserve"> </w:t>
            </w:r>
            <w:r w:rsidRPr="001E1F36">
              <w:rPr>
                <w:sz w:val="26"/>
                <w:szCs w:val="26"/>
                <w:lang w:val="ru-RU"/>
              </w:rPr>
              <w:t>и</w:t>
            </w:r>
            <w:r w:rsidRPr="001E1F36">
              <w:rPr>
                <w:spacing w:val="20"/>
                <w:sz w:val="26"/>
                <w:szCs w:val="26"/>
                <w:lang w:val="ru-RU"/>
              </w:rPr>
              <w:t xml:space="preserve"> </w:t>
            </w:r>
            <w:r w:rsidRPr="001E1F36">
              <w:rPr>
                <w:sz w:val="26"/>
                <w:szCs w:val="26"/>
                <w:lang w:val="ru-RU"/>
              </w:rPr>
              <w:t>кинозалов,</w:t>
            </w:r>
            <w:r w:rsidRPr="001E1F36">
              <w:rPr>
                <w:spacing w:val="20"/>
                <w:sz w:val="26"/>
                <w:szCs w:val="26"/>
                <w:lang w:val="ru-RU"/>
              </w:rPr>
              <w:t xml:space="preserve"> </w:t>
            </w:r>
            <w:r w:rsidRPr="001E1F36">
              <w:rPr>
                <w:sz w:val="26"/>
                <w:szCs w:val="26"/>
                <w:lang w:val="ru-RU"/>
              </w:rPr>
              <w:t>театров,</w:t>
            </w:r>
            <w:r w:rsidRPr="001E1F36">
              <w:rPr>
                <w:spacing w:val="21"/>
                <w:sz w:val="26"/>
                <w:szCs w:val="26"/>
                <w:lang w:val="ru-RU"/>
              </w:rPr>
              <w:t xml:space="preserve"> </w:t>
            </w:r>
            <w:r w:rsidRPr="001E1F36">
              <w:rPr>
                <w:sz w:val="26"/>
                <w:szCs w:val="26"/>
                <w:lang w:val="ru-RU"/>
              </w:rPr>
              <w:t>филармоний, концертных</w:t>
            </w:r>
            <w:r w:rsidRPr="001E1F36">
              <w:rPr>
                <w:spacing w:val="-5"/>
                <w:sz w:val="26"/>
                <w:szCs w:val="26"/>
                <w:lang w:val="ru-RU"/>
              </w:rPr>
              <w:t xml:space="preserve"> </w:t>
            </w:r>
            <w:r w:rsidRPr="001E1F36">
              <w:rPr>
                <w:sz w:val="26"/>
                <w:szCs w:val="26"/>
                <w:lang w:val="ru-RU"/>
              </w:rPr>
              <w:t>залов,</w:t>
            </w:r>
            <w:r w:rsidRPr="001E1F36">
              <w:rPr>
                <w:spacing w:val="-5"/>
                <w:sz w:val="26"/>
                <w:szCs w:val="26"/>
                <w:lang w:val="ru-RU"/>
              </w:rPr>
              <w:t xml:space="preserve"> </w:t>
            </w:r>
            <w:r w:rsidRPr="001E1F36">
              <w:rPr>
                <w:sz w:val="26"/>
                <w:szCs w:val="26"/>
                <w:lang w:val="ru-RU"/>
              </w:rPr>
              <w:t>планетариев</w:t>
            </w:r>
          </w:p>
        </w:tc>
      </w:tr>
      <w:tr w:rsidR="00101393" w:rsidRPr="001E1F36" w:rsidTr="00101393">
        <w:trPr>
          <w:trHeight w:val="459"/>
        </w:trPr>
        <w:tc>
          <w:tcPr>
            <w:tcW w:w="709" w:type="dxa"/>
          </w:tcPr>
          <w:p w:rsidR="00101393" w:rsidRPr="001E1F36" w:rsidRDefault="00101393" w:rsidP="00101393">
            <w:pPr>
              <w:pStyle w:val="TableParagraph"/>
              <w:spacing w:line="221" w:lineRule="exact"/>
              <w:ind w:left="107"/>
              <w:rPr>
                <w:sz w:val="26"/>
                <w:szCs w:val="26"/>
              </w:rPr>
            </w:pPr>
            <w:r w:rsidRPr="001E1F36">
              <w:rPr>
                <w:sz w:val="26"/>
                <w:szCs w:val="26"/>
              </w:rPr>
              <w:t>11</w:t>
            </w:r>
          </w:p>
        </w:tc>
        <w:tc>
          <w:tcPr>
            <w:tcW w:w="851" w:type="dxa"/>
          </w:tcPr>
          <w:p w:rsidR="00101393" w:rsidRPr="001E1F36" w:rsidRDefault="00101393" w:rsidP="00101393">
            <w:pPr>
              <w:pStyle w:val="TableParagraph"/>
              <w:spacing w:line="221" w:lineRule="exact"/>
              <w:ind w:left="107"/>
              <w:rPr>
                <w:sz w:val="26"/>
                <w:szCs w:val="26"/>
              </w:rPr>
            </w:pPr>
            <w:r w:rsidRPr="001E1F36">
              <w:rPr>
                <w:sz w:val="26"/>
                <w:szCs w:val="26"/>
              </w:rPr>
              <w:t>3.6.2</w:t>
            </w:r>
          </w:p>
        </w:tc>
        <w:tc>
          <w:tcPr>
            <w:tcW w:w="2268" w:type="dxa"/>
          </w:tcPr>
          <w:p w:rsidR="00101393" w:rsidRPr="001E1F36" w:rsidRDefault="00101393" w:rsidP="00101393">
            <w:pPr>
              <w:pStyle w:val="TableParagraph"/>
              <w:tabs>
                <w:tab w:val="left" w:pos="2126"/>
              </w:tabs>
              <w:spacing w:line="221" w:lineRule="exact"/>
              <w:ind w:left="106" w:right="142"/>
              <w:rPr>
                <w:sz w:val="26"/>
                <w:szCs w:val="26"/>
              </w:rPr>
            </w:pPr>
            <w:r w:rsidRPr="001E1F36">
              <w:rPr>
                <w:sz w:val="26"/>
                <w:szCs w:val="26"/>
              </w:rPr>
              <w:t>Парки</w:t>
            </w:r>
            <w:r w:rsidRPr="001E1F36">
              <w:rPr>
                <w:spacing w:val="-4"/>
                <w:sz w:val="26"/>
                <w:szCs w:val="26"/>
              </w:rPr>
              <w:t xml:space="preserve"> </w:t>
            </w:r>
            <w:r w:rsidRPr="001E1F36">
              <w:rPr>
                <w:sz w:val="26"/>
                <w:szCs w:val="26"/>
              </w:rPr>
              <w:t>культуры</w:t>
            </w:r>
            <w:r w:rsidRPr="001E1F36">
              <w:rPr>
                <w:spacing w:val="-2"/>
                <w:sz w:val="26"/>
                <w:szCs w:val="26"/>
              </w:rPr>
              <w:t xml:space="preserve"> </w:t>
            </w:r>
            <w:r w:rsidRPr="001E1F36">
              <w:rPr>
                <w:sz w:val="26"/>
                <w:szCs w:val="26"/>
              </w:rPr>
              <w:t>и</w:t>
            </w:r>
            <w:r>
              <w:rPr>
                <w:sz w:val="26"/>
                <w:szCs w:val="26"/>
                <w:lang w:val="ru-RU"/>
              </w:rPr>
              <w:t xml:space="preserve"> </w:t>
            </w:r>
            <w:r w:rsidRPr="001E1F36">
              <w:rPr>
                <w:sz w:val="26"/>
                <w:szCs w:val="26"/>
              </w:rPr>
              <w:t>отдыха</w:t>
            </w:r>
          </w:p>
        </w:tc>
        <w:tc>
          <w:tcPr>
            <w:tcW w:w="10631" w:type="dxa"/>
            <w:vAlign w:val="center"/>
          </w:tcPr>
          <w:p w:rsidR="00101393" w:rsidRPr="001E1F36" w:rsidRDefault="00101393" w:rsidP="00101393">
            <w:pPr>
              <w:pStyle w:val="TableParagraph"/>
              <w:spacing w:line="221" w:lineRule="exact"/>
              <w:rPr>
                <w:sz w:val="26"/>
                <w:szCs w:val="26"/>
                <w:lang w:val="ru-RU"/>
              </w:rPr>
            </w:pPr>
            <w:r w:rsidRPr="001E1F36">
              <w:rPr>
                <w:sz w:val="26"/>
                <w:szCs w:val="26"/>
                <w:lang w:val="ru-RU"/>
              </w:rPr>
              <w:t>Размещение</w:t>
            </w:r>
            <w:r w:rsidRPr="001E1F36">
              <w:rPr>
                <w:spacing w:val="-4"/>
                <w:sz w:val="26"/>
                <w:szCs w:val="26"/>
                <w:lang w:val="ru-RU"/>
              </w:rPr>
              <w:t xml:space="preserve"> </w:t>
            </w:r>
            <w:r w:rsidRPr="001E1F36">
              <w:rPr>
                <w:sz w:val="26"/>
                <w:szCs w:val="26"/>
                <w:lang w:val="ru-RU"/>
              </w:rPr>
              <w:t>парков</w:t>
            </w:r>
            <w:r w:rsidRPr="001E1F36">
              <w:rPr>
                <w:spacing w:val="-3"/>
                <w:sz w:val="26"/>
                <w:szCs w:val="26"/>
                <w:lang w:val="ru-RU"/>
              </w:rPr>
              <w:t xml:space="preserve"> </w:t>
            </w:r>
            <w:r w:rsidRPr="001E1F36">
              <w:rPr>
                <w:sz w:val="26"/>
                <w:szCs w:val="26"/>
                <w:lang w:val="ru-RU"/>
              </w:rPr>
              <w:t>культуры</w:t>
            </w:r>
            <w:r w:rsidRPr="001E1F36">
              <w:rPr>
                <w:spacing w:val="-3"/>
                <w:sz w:val="26"/>
                <w:szCs w:val="26"/>
                <w:lang w:val="ru-RU"/>
              </w:rPr>
              <w:t xml:space="preserve"> </w:t>
            </w:r>
            <w:r w:rsidRPr="001E1F36">
              <w:rPr>
                <w:sz w:val="26"/>
                <w:szCs w:val="26"/>
                <w:lang w:val="ru-RU"/>
              </w:rPr>
              <w:t>и</w:t>
            </w:r>
            <w:r w:rsidRPr="001E1F36">
              <w:rPr>
                <w:spacing w:val="-4"/>
                <w:sz w:val="26"/>
                <w:szCs w:val="26"/>
                <w:lang w:val="ru-RU"/>
              </w:rPr>
              <w:t xml:space="preserve"> </w:t>
            </w:r>
            <w:r w:rsidRPr="001E1F36">
              <w:rPr>
                <w:sz w:val="26"/>
                <w:szCs w:val="26"/>
                <w:lang w:val="ru-RU"/>
              </w:rPr>
              <w:t>отдыха</w:t>
            </w:r>
          </w:p>
        </w:tc>
      </w:tr>
      <w:tr w:rsidR="00101393" w:rsidRPr="001E1F36" w:rsidTr="00101393">
        <w:trPr>
          <w:trHeight w:val="700"/>
        </w:trPr>
        <w:tc>
          <w:tcPr>
            <w:tcW w:w="709" w:type="dxa"/>
          </w:tcPr>
          <w:p w:rsidR="00101393" w:rsidRPr="001E1F36" w:rsidRDefault="00101393" w:rsidP="00101393">
            <w:pPr>
              <w:pStyle w:val="TableParagraph"/>
              <w:spacing w:line="211" w:lineRule="exact"/>
              <w:ind w:left="107"/>
              <w:rPr>
                <w:sz w:val="26"/>
                <w:szCs w:val="26"/>
              </w:rPr>
            </w:pPr>
            <w:r w:rsidRPr="001E1F36">
              <w:rPr>
                <w:sz w:val="26"/>
                <w:szCs w:val="26"/>
              </w:rPr>
              <w:t>12</w:t>
            </w:r>
          </w:p>
        </w:tc>
        <w:tc>
          <w:tcPr>
            <w:tcW w:w="851" w:type="dxa"/>
          </w:tcPr>
          <w:p w:rsidR="00101393" w:rsidRPr="001E1F36" w:rsidRDefault="00101393" w:rsidP="00101393">
            <w:pPr>
              <w:pStyle w:val="TableParagraph"/>
              <w:spacing w:line="211" w:lineRule="exact"/>
              <w:ind w:left="107"/>
              <w:rPr>
                <w:sz w:val="26"/>
                <w:szCs w:val="26"/>
              </w:rPr>
            </w:pPr>
            <w:r w:rsidRPr="001E1F36">
              <w:rPr>
                <w:sz w:val="26"/>
                <w:szCs w:val="26"/>
              </w:rPr>
              <w:t>3.10.1</w:t>
            </w:r>
          </w:p>
        </w:tc>
        <w:tc>
          <w:tcPr>
            <w:tcW w:w="2268" w:type="dxa"/>
          </w:tcPr>
          <w:p w:rsidR="00101393" w:rsidRPr="001E1F36" w:rsidRDefault="00101393" w:rsidP="00101393">
            <w:pPr>
              <w:pStyle w:val="TableParagraph"/>
              <w:tabs>
                <w:tab w:val="left" w:pos="2126"/>
              </w:tabs>
              <w:spacing w:line="211" w:lineRule="exact"/>
              <w:ind w:left="106" w:right="142"/>
              <w:rPr>
                <w:sz w:val="26"/>
                <w:szCs w:val="26"/>
              </w:rPr>
            </w:pPr>
            <w:r w:rsidRPr="001E1F36">
              <w:rPr>
                <w:sz w:val="26"/>
                <w:szCs w:val="26"/>
              </w:rPr>
              <w:t>Амбулаторное</w:t>
            </w:r>
          </w:p>
          <w:p w:rsidR="00101393" w:rsidRPr="001E1F36" w:rsidRDefault="00101393" w:rsidP="00101393">
            <w:pPr>
              <w:pStyle w:val="TableParagraph"/>
              <w:tabs>
                <w:tab w:val="left" w:pos="2126"/>
              </w:tabs>
              <w:spacing w:line="221" w:lineRule="exact"/>
              <w:ind w:left="106" w:right="142"/>
              <w:rPr>
                <w:sz w:val="26"/>
                <w:szCs w:val="26"/>
              </w:rPr>
            </w:pPr>
            <w:r w:rsidRPr="001E1F36">
              <w:rPr>
                <w:sz w:val="26"/>
                <w:szCs w:val="26"/>
              </w:rPr>
              <w:t>ветеринарное</w:t>
            </w:r>
          </w:p>
          <w:p w:rsidR="00101393" w:rsidRPr="001E1F36" w:rsidRDefault="00101393" w:rsidP="00101393">
            <w:pPr>
              <w:pStyle w:val="TableParagraph"/>
              <w:tabs>
                <w:tab w:val="left" w:pos="2126"/>
              </w:tabs>
              <w:spacing w:line="218" w:lineRule="exact"/>
              <w:ind w:left="106" w:right="142"/>
              <w:rPr>
                <w:sz w:val="26"/>
                <w:szCs w:val="26"/>
              </w:rPr>
            </w:pPr>
            <w:r w:rsidRPr="001E1F36">
              <w:rPr>
                <w:sz w:val="26"/>
                <w:szCs w:val="26"/>
              </w:rPr>
              <w:t>обслуживание</w:t>
            </w:r>
          </w:p>
        </w:tc>
        <w:tc>
          <w:tcPr>
            <w:tcW w:w="10631" w:type="dxa"/>
            <w:vAlign w:val="center"/>
          </w:tcPr>
          <w:p w:rsidR="00101393" w:rsidRPr="001E1F36" w:rsidRDefault="00101393" w:rsidP="00101393">
            <w:pPr>
              <w:pStyle w:val="TableParagraph"/>
              <w:tabs>
                <w:tab w:val="left" w:pos="1646"/>
                <w:tab w:val="left" w:pos="2920"/>
                <w:tab w:val="left" w:pos="4578"/>
              </w:tabs>
              <w:spacing w:line="211" w:lineRule="exact"/>
              <w:rPr>
                <w:sz w:val="26"/>
                <w:szCs w:val="26"/>
                <w:lang w:val="ru-RU"/>
              </w:rPr>
            </w:pPr>
            <w:r w:rsidRPr="001E1F36">
              <w:rPr>
                <w:sz w:val="26"/>
                <w:szCs w:val="26"/>
                <w:lang w:val="ru-RU"/>
              </w:rPr>
              <w:t>Размещение объектов капитального строительства, Предназначенных для оказания ветеринарных услуг без содержания</w:t>
            </w:r>
            <w:r w:rsidRPr="001E1F36">
              <w:rPr>
                <w:spacing w:val="-5"/>
                <w:sz w:val="26"/>
                <w:szCs w:val="26"/>
                <w:lang w:val="ru-RU"/>
              </w:rPr>
              <w:t xml:space="preserve"> </w:t>
            </w:r>
            <w:r w:rsidRPr="001E1F36">
              <w:rPr>
                <w:sz w:val="26"/>
                <w:szCs w:val="26"/>
                <w:lang w:val="ru-RU"/>
              </w:rPr>
              <w:t>животных</w:t>
            </w:r>
          </w:p>
        </w:tc>
      </w:tr>
      <w:tr w:rsidR="00101393" w:rsidRPr="001E1F36" w:rsidTr="00101393">
        <w:trPr>
          <w:trHeight w:val="689"/>
        </w:trPr>
        <w:tc>
          <w:tcPr>
            <w:tcW w:w="709" w:type="dxa"/>
          </w:tcPr>
          <w:p w:rsidR="00101393" w:rsidRPr="001E1F36" w:rsidRDefault="00101393" w:rsidP="00101393">
            <w:pPr>
              <w:pStyle w:val="TableParagraph"/>
              <w:spacing w:line="222" w:lineRule="exact"/>
              <w:ind w:left="0" w:right="240"/>
              <w:jc w:val="right"/>
              <w:rPr>
                <w:sz w:val="26"/>
                <w:szCs w:val="26"/>
              </w:rPr>
            </w:pPr>
            <w:r w:rsidRPr="001E1F36">
              <w:rPr>
                <w:sz w:val="26"/>
                <w:szCs w:val="26"/>
              </w:rPr>
              <w:t>13</w:t>
            </w:r>
          </w:p>
        </w:tc>
        <w:tc>
          <w:tcPr>
            <w:tcW w:w="851" w:type="dxa"/>
          </w:tcPr>
          <w:p w:rsidR="00101393" w:rsidRPr="001E1F36" w:rsidRDefault="00101393" w:rsidP="00101393">
            <w:pPr>
              <w:pStyle w:val="TableParagraph"/>
              <w:spacing w:line="222" w:lineRule="exact"/>
              <w:ind w:left="107"/>
              <w:rPr>
                <w:sz w:val="26"/>
                <w:szCs w:val="26"/>
              </w:rPr>
            </w:pPr>
            <w:r w:rsidRPr="001E1F36">
              <w:rPr>
                <w:sz w:val="26"/>
                <w:szCs w:val="26"/>
              </w:rPr>
              <w:t>4.4</w:t>
            </w:r>
          </w:p>
        </w:tc>
        <w:tc>
          <w:tcPr>
            <w:tcW w:w="2268" w:type="dxa"/>
          </w:tcPr>
          <w:p w:rsidR="00101393" w:rsidRPr="001E1F36" w:rsidRDefault="00101393" w:rsidP="00101393">
            <w:pPr>
              <w:pStyle w:val="TableParagraph"/>
              <w:tabs>
                <w:tab w:val="left" w:pos="2126"/>
              </w:tabs>
              <w:spacing w:line="222" w:lineRule="exact"/>
              <w:ind w:left="106" w:right="142"/>
              <w:rPr>
                <w:sz w:val="26"/>
                <w:szCs w:val="26"/>
              </w:rPr>
            </w:pPr>
            <w:r w:rsidRPr="001E1F36">
              <w:rPr>
                <w:sz w:val="26"/>
                <w:szCs w:val="26"/>
              </w:rPr>
              <w:t>Магазины</w:t>
            </w:r>
          </w:p>
        </w:tc>
        <w:tc>
          <w:tcPr>
            <w:tcW w:w="10631" w:type="dxa"/>
            <w:vAlign w:val="center"/>
          </w:tcPr>
          <w:p w:rsidR="00101393" w:rsidRPr="001E1F36" w:rsidRDefault="00101393" w:rsidP="00101393">
            <w:pPr>
              <w:pStyle w:val="TableParagraph"/>
              <w:tabs>
                <w:tab w:val="left" w:pos="1646"/>
                <w:tab w:val="left" w:pos="2920"/>
                <w:tab w:val="left" w:pos="4578"/>
              </w:tabs>
              <w:ind w:right="98"/>
              <w:rPr>
                <w:sz w:val="26"/>
                <w:szCs w:val="26"/>
                <w:lang w:val="ru-RU"/>
              </w:rPr>
            </w:pPr>
            <w:r w:rsidRPr="001E1F36">
              <w:rPr>
                <w:sz w:val="26"/>
                <w:szCs w:val="26"/>
                <w:lang w:val="ru-RU"/>
              </w:rPr>
              <w:t xml:space="preserve">Размещение объектов капитального </w:t>
            </w:r>
            <w:r w:rsidRPr="001E1F36">
              <w:rPr>
                <w:spacing w:val="-1"/>
                <w:sz w:val="26"/>
                <w:szCs w:val="26"/>
                <w:lang w:val="ru-RU"/>
              </w:rPr>
              <w:t>строительства,</w:t>
            </w:r>
            <w:r w:rsidRPr="001E1F36">
              <w:rPr>
                <w:spacing w:val="-47"/>
                <w:sz w:val="26"/>
                <w:szCs w:val="26"/>
                <w:lang w:val="ru-RU"/>
              </w:rPr>
              <w:t xml:space="preserve"> </w:t>
            </w:r>
            <w:r w:rsidRPr="001E1F36">
              <w:rPr>
                <w:sz w:val="26"/>
                <w:szCs w:val="26"/>
                <w:lang w:val="ru-RU"/>
              </w:rPr>
              <w:t>предназначенных</w:t>
            </w:r>
            <w:r w:rsidRPr="001E1F36">
              <w:rPr>
                <w:spacing w:val="43"/>
                <w:sz w:val="26"/>
                <w:szCs w:val="26"/>
                <w:lang w:val="ru-RU"/>
              </w:rPr>
              <w:t xml:space="preserve"> </w:t>
            </w:r>
            <w:r w:rsidRPr="001E1F36">
              <w:rPr>
                <w:sz w:val="26"/>
                <w:szCs w:val="26"/>
                <w:lang w:val="ru-RU"/>
              </w:rPr>
              <w:t>для</w:t>
            </w:r>
            <w:r w:rsidRPr="001E1F36">
              <w:rPr>
                <w:spacing w:val="42"/>
                <w:sz w:val="26"/>
                <w:szCs w:val="26"/>
                <w:lang w:val="ru-RU"/>
              </w:rPr>
              <w:t xml:space="preserve"> </w:t>
            </w:r>
            <w:r w:rsidRPr="001E1F36">
              <w:rPr>
                <w:sz w:val="26"/>
                <w:szCs w:val="26"/>
                <w:lang w:val="ru-RU"/>
              </w:rPr>
              <w:t>продажи</w:t>
            </w:r>
            <w:r w:rsidRPr="001E1F36">
              <w:rPr>
                <w:spacing w:val="42"/>
                <w:sz w:val="26"/>
                <w:szCs w:val="26"/>
                <w:lang w:val="ru-RU"/>
              </w:rPr>
              <w:t xml:space="preserve"> </w:t>
            </w:r>
            <w:r w:rsidRPr="001E1F36">
              <w:rPr>
                <w:sz w:val="26"/>
                <w:szCs w:val="26"/>
                <w:lang w:val="ru-RU"/>
              </w:rPr>
              <w:t>товаров,</w:t>
            </w:r>
            <w:r w:rsidRPr="001E1F36">
              <w:rPr>
                <w:spacing w:val="43"/>
                <w:sz w:val="26"/>
                <w:szCs w:val="26"/>
                <w:lang w:val="ru-RU"/>
              </w:rPr>
              <w:t xml:space="preserve"> </w:t>
            </w:r>
            <w:r w:rsidRPr="001E1F36">
              <w:rPr>
                <w:sz w:val="26"/>
                <w:szCs w:val="26"/>
                <w:lang w:val="ru-RU"/>
              </w:rPr>
              <w:t>торговая</w:t>
            </w:r>
            <w:r w:rsidRPr="001E1F36">
              <w:rPr>
                <w:spacing w:val="43"/>
                <w:sz w:val="26"/>
                <w:szCs w:val="26"/>
                <w:lang w:val="ru-RU"/>
              </w:rPr>
              <w:t xml:space="preserve"> </w:t>
            </w:r>
            <w:r w:rsidRPr="001E1F36">
              <w:rPr>
                <w:sz w:val="26"/>
                <w:szCs w:val="26"/>
                <w:lang w:val="ru-RU"/>
              </w:rPr>
              <w:t>площадь которых</w:t>
            </w:r>
            <w:r w:rsidRPr="001E1F36">
              <w:rPr>
                <w:spacing w:val="-3"/>
                <w:sz w:val="26"/>
                <w:szCs w:val="26"/>
                <w:lang w:val="ru-RU"/>
              </w:rPr>
              <w:t xml:space="preserve"> </w:t>
            </w:r>
            <w:r w:rsidRPr="001E1F36">
              <w:rPr>
                <w:sz w:val="26"/>
                <w:szCs w:val="26"/>
                <w:lang w:val="ru-RU"/>
              </w:rPr>
              <w:t>составляет</w:t>
            </w:r>
            <w:r w:rsidRPr="001E1F36">
              <w:rPr>
                <w:spacing w:val="-2"/>
                <w:sz w:val="26"/>
                <w:szCs w:val="26"/>
                <w:lang w:val="ru-RU"/>
              </w:rPr>
              <w:t xml:space="preserve"> </w:t>
            </w:r>
            <w:r w:rsidRPr="001E1F36">
              <w:rPr>
                <w:sz w:val="26"/>
                <w:szCs w:val="26"/>
                <w:lang w:val="ru-RU"/>
              </w:rPr>
              <w:t>до</w:t>
            </w:r>
            <w:r w:rsidRPr="001E1F36">
              <w:rPr>
                <w:spacing w:val="-3"/>
                <w:sz w:val="26"/>
                <w:szCs w:val="26"/>
                <w:lang w:val="ru-RU"/>
              </w:rPr>
              <w:t xml:space="preserve"> </w:t>
            </w:r>
            <w:r w:rsidRPr="001E1F36">
              <w:rPr>
                <w:sz w:val="26"/>
                <w:szCs w:val="26"/>
                <w:lang w:val="ru-RU"/>
              </w:rPr>
              <w:t>5000</w:t>
            </w:r>
            <w:r w:rsidRPr="001E1F36">
              <w:rPr>
                <w:spacing w:val="-2"/>
                <w:sz w:val="26"/>
                <w:szCs w:val="26"/>
                <w:lang w:val="ru-RU"/>
              </w:rPr>
              <w:t xml:space="preserve"> </w:t>
            </w:r>
            <w:r w:rsidRPr="001E1F36">
              <w:rPr>
                <w:sz w:val="26"/>
                <w:szCs w:val="26"/>
                <w:lang w:val="ru-RU"/>
              </w:rPr>
              <w:t>кв.м.</w:t>
            </w:r>
          </w:p>
        </w:tc>
      </w:tr>
      <w:tr w:rsidR="00101393" w:rsidRPr="001E1F36" w:rsidTr="00101393">
        <w:trPr>
          <w:trHeight w:val="690"/>
        </w:trPr>
        <w:tc>
          <w:tcPr>
            <w:tcW w:w="709" w:type="dxa"/>
          </w:tcPr>
          <w:p w:rsidR="00101393" w:rsidRPr="001E1F36" w:rsidRDefault="00101393" w:rsidP="00101393">
            <w:pPr>
              <w:pStyle w:val="TableParagraph"/>
              <w:spacing w:line="222" w:lineRule="exact"/>
              <w:ind w:left="0" w:right="240"/>
              <w:jc w:val="right"/>
              <w:rPr>
                <w:sz w:val="26"/>
                <w:szCs w:val="26"/>
              </w:rPr>
            </w:pPr>
            <w:r w:rsidRPr="001E1F36">
              <w:rPr>
                <w:sz w:val="26"/>
                <w:szCs w:val="26"/>
              </w:rPr>
              <w:t>14</w:t>
            </w:r>
          </w:p>
        </w:tc>
        <w:tc>
          <w:tcPr>
            <w:tcW w:w="851" w:type="dxa"/>
          </w:tcPr>
          <w:p w:rsidR="00101393" w:rsidRPr="001E1F36" w:rsidRDefault="00101393" w:rsidP="00101393">
            <w:pPr>
              <w:pStyle w:val="TableParagraph"/>
              <w:spacing w:line="222" w:lineRule="exact"/>
              <w:ind w:left="107"/>
              <w:rPr>
                <w:sz w:val="26"/>
                <w:szCs w:val="26"/>
              </w:rPr>
            </w:pPr>
            <w:r w:rsidRPr="001E1F36">
              <w:rPr>
                <w:sz w:val="26"/>
                <w:szCs w:val="26"/>
              </w:rPr>
              <w:t>4.5</w:t>
            </w:r>
          </w:p>
        </w:tc>
        <w:tc>
          <w:tcPr>
            <w:tcW w:w="2268" w:type="dxa"/>
          </w:tcPr>
          <w:p w:rsidR="00101393" w:rsidRPr="001E1F36" w:rsidRDefault="00101393" w:rsidP="00101393">
            <w:pPr>
              <w:pStyle w:val="TableParagraph"/>
              <w:tabs>
                <w:tab w:val="left" w:pos="2126"/>
              </w:tabs>
              <w:ind w:left="106" w:right="142"/>
              <w:rPr>
                <w:sz w:val="26"/>
                <w:szCs w:val="26"/>
              </w:rPr>
            </w:pPr>
            <w:r w:rsidRPr="001E1F36">
              <w:rPr>
                <w:sz w:val="26"/>
                <w:szCs w:val="26"/>
              </w:rPr>
              <w:t>Банковская и</w:t>
            </w:r>
            <w:r w:rsidRPr="001E1F36">
              <w:rPr>
                <w:spacing w:val="-47"/>
                <w:sz w:val="26"/>
                <w:szCs w:val="26"/>
              </w:rPr>
              <w:t xml:space="preserve"> </w:t>
            </w:r>
            <w:r w:rsidRPr="001E1F36">
              <w:rPr>
                <w:sz w:val="26"/>
                <w:szCs w:val="26"/>
              </w:rPr>
              <w:t>страховая</w:t>
            </w:r>
          </w:p>
          <w:p w:rsidR="00101393" w:rsidRPr="001E1F36" w:rsidRDefault="00101393" w:rsidP="00101393">
            <w:pPr>
              <w:pStyle w:val="TableParagraph"/>
              <w:tabs>
                <w:tab w:val="left" w:pos="2126"/>
              </w:tabs>
              <w:spacing w:line="219" w:lineRule="exact"/>
              <w:ind w:left="106" w:right="142"/>
              <w:rPr>
                <w:sz w:val="26"/>
                <w:szCs w:val="26"/>
              </w:rPr>
            </w:pPr>
            <w:r w:rsidRPr="001E1F36">
              <w:rPr>
                <w:sz w:val="26"/>
                <w:szCs w:val="26"/>
              </w:rPr>
              <w:t>деятельность</w:t>
            </w:r>
          </w:p>
        </w:tc>
        <w:tc>
          <w:tcPr>
            <w:tcW w:w="10631" w:type="dxa"/>
            <w:vAlign w:val="center"/>
          </w:tcPr>
          <w:p w:rsidR="00101393" w:rsidRPr="001E1F36" w:rsidRDefault="00101393" w:rsidP="00101393">
            <w:pPr>
              <w:pStyle w:val="TableParagraph"/>
              <w:tabs>
                <w:tab w:val="left" w:pos="1646"/>
                <w:tab w:val="left" w:pos="2920"/>
                <w:tab w:val="left" w:pos="4578"/>
              </w:tabs>
              <w:ind w:right="98"/>
              <w:rPr>
                <w:sz w:val="26"/>
                <w:szCs w:val="26"/>
                <w:lang w:val="ru-RU"/>
              </w:rPr>
            </w:pPr>
            <w:r w:rsidRPr="001E1F36">
              <w:rPr>
                <w:sz w:val="26"/>
                <w:szCs w:val="26"/>
                <w:lang w:val="ru-RU"/>
              </w:rPr>
              <w:t xml:space="preserve">Размещение объектов капитального </w:t>
            </w:r>
            <w:r w:rsidRPr="001E1F36">
              <w:rPr>
                <w:spacing w:val="-1"/>
                <w:sz w:val="26"/>
                <w:szCs w:val="26"/>
                <w:lang w:val="ru-RU"/>
              </w:rPr>
              <w:t>строительства,</w:t>
            </w:r>
            <w:r w:rsidRPr="001E1F36">
              <w:rPr>
                <w:spacing w:val="-47"/>
                <w:sz w:val="26"/>
                <w:szCs w:val="26"/>
                <w:lang w:val="ru-RU"/>
              </w:rPr>
              <w:t xml:space="preserve"> </w:t>
            </w:r>
            <w:r w:rsidRPr="001E1F36">
              <w:rPr>
                <w:sz w:val="26"/>
                <w:szCs w:val="26"/>
                <w:lang w:val="ru-RU"/>
              </w:rPr>
              <w:t>предназначенных</w:t>
            </w:r>
            <w:r w:rsidRPr="001E1F36">
              <w:rPr>
                <w:spacing w:val="38"/>
                <w:sz w:val="26"/>
                <w:szCs w:val="26"/>
                <w:lang w:val="ru-RU"/>
              </w:rPr>
              <w:t xml:space="preserve"> </w:t>
            </w:r>
            <w:r w:rsidRPr="001E1F36">
              <w:rPr>
                <w:sz w:val="26"/>
                <w:szCs w:val="26"/>
                <w:lang w:val="ru-RU"/>
              </w:rPr>
              <w:t>для</w:t>
            </w:r>
            <w:r w:rsidRPr="001E1F36">
              <w:rPr>
                <w:spacing w:val="37"/>
                <w:sz w:val="26"/>
                <w:szCs w:val="26"/>
                <w:lang w:val="ru-RU"/>
              </w:rPr>
              <w:t xml:space="preserve"> </w:t>
            </w:r>
            <w:r w:rsidRPr="001E1F36">
              <w:rPr>
                <w:sz w:val="26"/>
                <w:szCs w:val="26"/>
                <w:lang w:val="ru-RU"/>
              </w:rPr>
              <w:t>размещения</w:t>
            </w:r>
            <w:r w:rsidRPr="001E1F36">
              <w:rPr>
                <w:spacing w:val="37"/>
                <w:sz w:val="26"/>
                <w:szCs w:val="26"/>
                <w:lang w:val="ru-RU"/>
              </w:rPr>
              <w:t xml:space="preserve"> </w:t>
            </w:r>
            <w:r w:rsidRPr="001E1F36">
              <w:rPr>
                <w:sz w:val="26"/>
                <w:szCs w:val="26"/>
                <w:lang w:val="ru-RU"/>
              </w:rPr>
              <w:t>организаций,</w:t>
            </w:r>
            <w:r w:rsidRPr="001E1F36">
              <w:rPr>
                <w:spacing w:val="37"/>
                <w:sz w:val="26"/>
                <w:szCs w:val="26"/>
                <w:lang w:val="ru-RU"/>
              </w:rPr>
              <w:t xml:space="preserve"> </w:t>
            </w:r>
            <w:r w:rsidRPr="001E1F36">
              <w:rPr>
                <w:sz w:val="26"/>
                <w:szCs w:val="26"/>
                <w:lang w:val="ru-RU"/>
              </w:rPr>
              <w:t>оказывающих</w:t>
            </w:r>
          </w:p>
          <w:p w:rsidR="00101393" w:rsidRPr="001E1F36" w:rsidRDefault="00101393" w:rsidP="00101393">
            <w:pPr>
              <w:pStyle w:val="TableParagraph"/>
              <w:spacing w:line="219" w:lineRule="exact"/>
              <w:rPr>
                <w:sz w:val="26"/>
                <w:szCs w:val="26"/>
              </w:rPr>
            </w:pPr>
            <w:r w:rsidRPr="001E1F36">
              <w:rPr>
                <w:sz w:val="26"/>
                <w:szCs w:val="26"/>
              </w:rPr>
              <w:t>банковские</w:t>
            </w:r>
            <w:r w:rsidRPr="001E1F36">
              <w:rPr>
                <w:spacing w:val="-3"/>
                <w:sz w:val="26"/>
                <w:szCs w:val="26"/>
              </w:rPr>
              <w:t xml:space="preserve"> </w:t>
            </w:r>
            <w:r w:rsidRPr="001E1F36">
              <w:rPr>
                <w:sz w:val="26"/>
                <w:szCs w:val="26"/>
              </w:rPr>
              <w:t>и</w:t>
            </w:r>
            <w:r w:rsidRPr="001E1F36">
              <w:rPr>
                <w:spacing w:val="-5"/>
                <w:sz w:val="26"/>
                <w:szCs w:val="26"/>
              </w:rPr>
              <w:t xml:space="preserve"> </w:t>
            </w:r>
            <w:r w:rsidRPr="001E1F36">
              <w:rPr>
                <w:sz w:val="26"/>
                <w:szCs w:val="26"/>
              </w:rPr>
              <w:t>страховые</w:t>
            </w:r>
            <w:r w:rsidRPr="001E1F36">
              <w:rPr>
                <w:spacing w:val="-3"/>
                <w:sz w:val="26"/>
                <w:szCs w:val="26"/>
              </w:rPr>
              <w:t xml:space="preserve"> </w:t>
            </w:r>
            <w:r w:rsidRPr="001E1F36">
              <w:rPr>
                <w:sz w:val="26"/>
                <w:szCs w:val="26"/>
              </w:rPr>
              <w:t>услуги</w:t>
            </w:r>
          </w:p>
        </w:tc>
      </w:tr>
      <w:tr w:rsidR="00101393" w:rsidRPr="001E1F36" w:rsidTr="00101393">
        <w:trPr>
          <w:trHeight w:val="689"/>
        </w:trPr>
        <w:tc>
          <w:tcPr>
            <w:tcW w:w="709" w:type="dxa"/>
          </w:tcPr>
          <w:p w:rsidR="00101393" w:rsidRPr="001E1F36" w:rsidRDefault="00101393" w:rsidP="00101393">
            <w:pPr>
              <w:pStyle w:val="TableParagraph"/>
              <w:spacing w:line="221" w:lineRule="exact"/>
              <w:ind w:left="0" w:right="240"/>
              <w:jc w:val="right"/>
              <w:rPr>
                <w:sz w:val="26"/>
                <w:szCs w:val="26"/>
              </w:rPr>
            </w:pPr>
            <w:r w:rsidRPr="001E1F36">
              <w:rPr>
                <w:sz w:val="26"/>
                <w:szCs w:val="26"/>
              </w:rPr>
              <w:t>15</w:t>
            </w:r>
          </w:p>
        </w:tc>
        <w:tc>
          <w:tcPr>
            <w:tcW w:w="851" w:type="dxa"/>
          </w:tcPr>
          <w:p w:rsidR="00101393" w:rsidRPr="001E1F36" w:rsidRDefault="00101393" w:rsidP="00101393">
            <w:pPr>
              <w:pStyle w:val="TableParagraph"/>
              <w:spacing w:line="221" w:lineRule="exact"/>
              <w:ind w:left="107"/>
              <w:rPr>
                <w:sz w:val="26"/>
                <w:szCs w:val="26"/>
              </w:rPr>
            </w:pPr>
            <w:r w:rsidRPr="001E1F36">
              <w:rPr>
                <w:sz w:val="26"/>
                <w:szCs w:val="26"/>
              </w:rPr>
              <w:t>4.6</w:t>
            </w:r>
          </w:p>
        </w:tc>
        <w:tc>
          <w:tcPr>
            <w:tcW w:w="2268" w:type="dxa"/>
          </w:tcPr>
          <w:p w:rsidR="00101393" w:rsidRPr="001E1F36" w:rsidRDefault="00101393" w:rsidP="00101393">
            <w:pPr>
              <w:pStyle w:val="TableParagraph"/>
              <w:tabs>
                <w:tab w:val="left" w:pos="2126"/>
              </w:tabs>
              <w:ind w:left="106" w:right="142"/>
              <w:rPr>
                <w:sz w:val="26"/>
                <w:szCs w:val="26"/>
              </w:rPr>
            </w:pPr>
            <w:r w:rsidRPr="001E1F36">
              <w:rPr>
                <w:sz w:val="26"/>
                <w:szCs w:val="26"/>
              </w:rPr>
              <w:t>Общественное питание</w:t>
            </w:r>
          </w:p>
        </w:tc>
        <w:tc>
          <w:tcPr>
            <w:tcW w:w="10631" w:type="dxa"/>
            <w:vAlign w:val="center"/>
          </w:tcPr>
          <w:p w:rsidR="00101393" w:rsidRPr="001E1F36" w:rsidRDefault="00101393" w:rsidP="00101393">
            <w:pPr>
              <w:pStyle w:val="TableParagraph"/>
              <w:spacing w:line="221" w:lineRule="exact"/>
              <w:ind w:hanging="1"/>
              <w:rPr>
                <w:sz w:val="26"/>
                <w:szCs w:val="26"/>
                <w:lang w:val="ru-RU"/>
              </w:rPr>
            </w:pPr>
            <w:r w:rsidRPr="001E1F36">
              <w:rPr>
                <w:sz w:val="26"/>
                <w:szCs w:val="26"/>
                <w:lang w:val="ru-RU"/>
              </w:rPr>
              <w:t>Размещение</w:t>
            </w:r>
            <w:r w:rsidRPr="001E1F36">
              <w:rPr>
                <w:spacing w:val="89"/>
                <w:sz w:val="26"/>
                <w:szCs w:val="26"/>
                <w:lang w:val="ru-RU"/>
              </w:rPr>
              <w:t xml:space="preserve"> </w:t>
            </w:r>
            <w:r w:rsidRPr="001E1F36">
              <w:rPr>
                <w:sz w:val="26"/>
                <w:szCs w:val="26"/>
                <w:lang w:val="ru-RU"/>
              </w:rPr>
              <w:t xml:space="preserve">объектов  </w:t>
            </w:r>
            <w:r w:rsidRPr="001E1F36">
              <w:rPr>
                <w:spacing w:val="36"/>
                <w:sz w:val="26"/>
                <w:szCs w:val="26"/>
                <w:lang w:val="ru-RU"/>
              </w:rPr>
              <w:t xml:space="preserve"> </w:t>
            </w:r>
            <w:r w:rsidRPr="001E1F36">
              <w:rPr>
                <w:sz w:val="26"/>
                <w:szCs w:val="26"/>
                <w:lang w:val="ru-RU"/>
              </w:rPr>
              <w:t xml:space="preserve">капитального  </w:t>
            </w:r>
            <w:r w:rsidRPr="001E1F36">
              <w:rPr>
                <w:spacing w:val="38"/>
                <w:sz w:val="26"/>
                <w:szCs w:val="26"/>
                <w:lang w:val="ru-RU"/>
              </w:rPr>
              <w:t xml:space="preserve"> </w:t>
            </w:r>
            <w:r w:rsidRPr="001E1F36">
              <w:rPr>
                <w:sz w:val="26"/>
                <w:szCs w:val="26"/>
                <w:lang w:val="ru-RU"/>
              </w:rPr>
              <w:t xml:space="preserve">строительства  </w:t>
            </w:r>
            <w:r w:rsidRPr="001E1F36">
              <w:rPr>
                <w:spacing w:val="37"/>
                <w:sz w:val="26"/>
                <w:szCs w:val="26"/>
                <w:lang w:val="ru-RU"/>
              </w:rPr>
              <w:t xml:space="preserve"> </w:t>
            </w:r>
            <w:r w:rsidRPr="001E1F36">
              <w:rPr>
                <w:sz w:val="26"/>
                <w:szCs w:val="26"/>
                <w:lang w:val="ru-RU"/>
              </w:rPr>
              <w:t xml:space="preserve">в  </w:t>
            </w:r>
            <w:r w:rsidRPr="001E1F36">
              <w:rPr>
                <w:spacing w:val="39"/>
                <w:sz w:val="26"/>
                <w:szCs w:val="26"/>
                <w:lang w:val="ru-RU"/>
              </w:rPr>
              <w:t xml:space="preserve"> </w:t>
            </w:r>
            <w:r w:rsidRPr="001E1F36">
              <w:rPr>
                <w:sz w:val="26"/>
                <w:szCs w:val="26"/>
                <w:lang w:val="ru-RU"/>
              </w:rPr>
              <w:t>целях устройства</w:t>
            </w:r>
            <w:r w:rsidRPr="001E1F36">
              <w:rPr>
                <w:spacing w:val="30"/>
                <w:sz w:val="26"/>
                <w:szCs w:val="26"/>
                <w:lang w:val="ru-RU"/>
              </w:rPr>
              <w:t xml:space="preserve"> </w:t>
            </w:r>
            <w:r w:rsidRPr="001E1F36">
              <w:rPr>
                <w:sz w:val="26"/>
                <w:szCs w:val="26"/>
                <w:lang w:val="ru-RU"/>
              </w:rPr>
              <w:t>мест</w:t>
            </w:r>
            <w:r w:rsidRPr="001E1F36">
              <w:rPr>
                <w:spacing w:val="31"/>
                <w:sz w:val="26"/>
                <w:szCs w:val="26"/>
                <w:lang w:val="ru-RU"/>
              </w:rPr>
              <w:t xml:space="preserve"> </w:t>
            </w:r>
            <w:r w:rsidRPr="001E1F36">
              <w:rPr>
                <w:sz w:val="26"/>
                <w:szCs w:val="26"/>
                <w:lang w:val="ru-RU"/>
              </w:rPr>
              <w:t>общественного</w:t>
            </w:r>
            <w:r w:rsidRPr="001E1F36">
              <w:rPr>
                <w:spacing w:val="33"/>
                <w:sz w:val="26"/>
                <w:szCs w:val="26"/>
                <w:lang w:val="ru-RU"/>
              </w:rPr>
              <w:t xml:space="preserve"> </w:t>
            </w:r>
            <w:r w:rsidRPr="001E1F36">
              <w:rPr>
                <w:sz w:val="26"/>
                <w:szCs w:val="26"/>
                <w:lang w:val="ru-RU"/>
              </w:rPr>
              <w:t>питания</w:t>
            </w:r>
            <w:r w:rsidRPr="001E1F36">
              <w:rPr>
                <w:spacing w:val="32"/>
                <w:sz w:val="26"/>
                <w:szCs w:val="26"/>
                <w:lang w:val="ru-RU"/>
              </w:rPr>
              <w:t xml:space="preserve"> </w:t>
            </w:r>
            <w:r w:rsidRPr="001E1F36">
              <w:rPr>
                <w:sz w:val="26"/>
                <w:szCs w:val="26"/>
                <w:lang w:val="ru-RU"/>
              </w:rPr>
              <w:t>(рестораны,</w:t>
            </w:r>
            <w:r w:rsidRPr="001E1F36">
              <w:rPr>
                <w:spacing w:val="32"/>
                <w:sz w:val="26"/>
                <w:szCs w:val="26"/>
                <w:lang w:val="ru-RU"/>
              </w:rPr>
              <w:t xml:space="preserve"> </w:t>
            </w:r>
            <w:r w:rsidRPr="001E1F36">
              <w:rPr>
                <w:sz w:val="26"/>
                <w:szCs w:val="26"/>
                <w:lang w:val="ru-RU"/>
              </w:rPr>
              <w:t>кафе,</w:t>
            </w:r>
            <w:r w:rsidRPr="001E1F36">
              <w:rPr>
                <w:spacing w:val="-47"/>
                <w:sz w:val="26"/>
                <w:szCs w:val="26"/>
                <w:lang w:val="ru-RU"/>
              </w:rPr>
              <w:t xml:space="preserve"> </w:t>
            </w:r>
            <w:r w:rsidRPr="001E1F36">
              <w:rPr>
                <w:sz w:val="26"/>
                <w:szCs w:val="26"/>
                <w:lang w:val="ru-RU"/>
              </w:rPr>
              <w:t>столовые,</w:t>
            </w:r>
            <w:r w:rsidRPr="001E1F36">
              <w:rPr>
                <w:spacing w:val="-2"/>
                <w:sz w:val="26"/>
                <w:szCs w:val="26"/>
                <w:lang w:val="ru-RU"/>
              </w:rPr>
              <w:t xml:space="preserve"> </w:t>
            </w:r>
            <w:r w:rsidRPr="001E1F36">
              <w:rPr>
                <w:sz w:val="26"/>
                <w:szCs w:val="26"/>
                <w:lang w:val="ru-RU"/>
              </w:rPr>
              <w:t>закусочные, бары)</w:t>
            </w:r>
          </w:p>
        </w:tc>
      </w:tr>
      <w:tr w:rsidR="00101393" w:rsidRPr="001E1F36" w:rsidTr="00101393">
        <w:trPr>
          <w:trHeight w:val="563"/>
        </w:trPr>
        <w:tc>
          <w:tcPr>
            <w:tcW w:w="709" w:type="dxa"/>
          </w:tcPr>
          <w:p w:rsidR="00101393" w:rsidRPr="001E1F36" w:rsidRDefault="00101393" w:rsidP="00101393">
            <w:pPr>
              <w:pStyle w:val="TableParagraph"/>
              <w:spacing w:line="221" w:lineRule="exact"/>
              <w:ind w:left="0" w:right="240"/>
              <w:jc w:val="right"/>
              <w:rPr>
                <w:sz w:val="26"/>
                <w:szCs w:val="26"/>
              </w:rPr>
            </w:pPr>
            <w:r w:rsidRPr="001E1F36">
              <w:rPr>
                <w:sz w:val="26"/>
                <w:szCs w:val="26"/>
              </w:rPr>
              <w:t>16</w:t>
            </w:r>
          </w:p>
        </w:tc>
        <w:tc>
          <w:tcPr>
            <w:tcW w:w="851" w:type="dxa"/>
          </w:tcPr>
          <w:p w:rsidR="00101393" w:rsidRPr="001E1F36" w:rsidRDefault="00101393" w:rsidP="00101393">
            <w:pPr>
              <w:pStyle w:val="TableParagraph"/>
              <w:spacing w:line="221" w:lineRule="exact"/>
              <w:ind w:left="107"/>
              <w:rPr>
                <w:sz w:val="26"/>
                <w:szCs w:val="26"/>
              </w:rPr>
            </w:pPr>
            <w:r w:rsidRPr="001E1F36">
              <w:rPr>
                <w:sz w:val="26"/>
                <w:szCs w:val="26"/>
              </w:rPr>
              <w:t>4.7</w:t>
            </w:r>
          </w:p>
        </w:tc>
        <w:tc>
          <w:tcPr>
            <w:tcW w:w="2268" w:type="dxa"/>
          </w:tcPr>
          <w:p w:rsidR="00101393" w:rsidRPr="001E1F36" w:rsidRDefault="00101393" w:rsidP="00101393">
            <w:pPr>
              <w:pStyle w:val="TableParagraph"/>
              <w:tabs>
                <w:tab w:val="left" w:pos="2126"/>
              </w:tabs>
              <w:ind w:left="106" w:right="142"/>
              <w:rPr>
                <w:sz w:val="26"/>
                <w:szCs w:val="26"/>
              </w:rPr>
            </w:pPr>
            <w:r w:rsidRPr="001E1F36">
              <w:rPr>
                <w:sz w:val="26"/>
                <w:szCs w:val="26"/>
              </w:rPr>
              <w:t>Гостиничное</w:t>
            </w:r>
            <w:r w:rsidRPr="001E1F36">
              <w:rPr>
                <w:spacing w:val="1"/>
                <w:sz w:val="26"/>
                <w:szCs w:val="26"/>
              </w:rPr>
              <w:t xml:space="preserve"> </w:t>
            </w:r>
            <w:r w:rsidRPr="001E1F36">
              <w:rPr>
                <w:spacing w:val="-1"/>
                <w:sz w:val="26"/>
                <w:szCs w:val="26"/>
              </w:rPr>
              <w:t>обслуживание</w:t>
            </w:r>
          </w:p>
        </w:tc>
        <w:tc>
          <w:tcPr>
            <w:tcW w:w="10631" w:type="dxa"/>
            <w:vAlign w:val="center"/>
          </w:tcPr>
          <w:p w:rsidR="00101393" w:rsidRPr="001E1F36" w:rsidRDefault="00101393" w:rsidP="00101393">
            <w:pPr>
              <w:pStyle w:val="TableParagraph"/>
              <w:tabs>
                <w:tab w:val="left" w:pos="1016"/>
                <w:tab w:val="left" w:pos="2354"/>
                <w:tab w:val="left" w:pos="4629"/>
                <w:tab w:val="left" w:pos="5650"/>
              </w:tabs>
              <w:ind w:right="97" w:hanging="1"/>
              <w:rPr>
                <w:sz w:val="26"/>
                <w:szCs w:val="26"/>
                <w:lang w:val="ru-RU"/>
              </w:rPr>
            </w:pPr>
            <w:r w:rsidRPr="001E1F36">
              <w:rPr>
                <w:sz w:val="26"/>
                <w:szCs w:val="26"/>
                <w:lang w:val="ru-RU"/>
              </w:rPr>
              <w:t>Размещение</w:t>
            </w:r>
            <w:r w:rsidRPr="001E1F36">
              <w:rPr>
                <w:spacing w:val="20"/>
                <w:sz w:val="26"/>
                <w:szCs w:val="26"/>
                <w:lang w:val="ru-RU"/>
              </w:rPr>
              <w:t xml:space="preserve"> </w:t>
            </w:r>
            <w:r w:rsidRPr="001E1F36">
              <w:rPr>
                <w:sz w:val="26"/>
                <w:szCs w:val="26"/>
                <w:lang w:val="ru-RU"/>
              </w:rPr>
              <w:t>гостиниц,</w:t>
            </w:r>
            <w:r w:rsidRPr="001E1F36">
              <w:rPr>
                <w:spacing w:val="20"/>
                <w:sz w:val="26"/>
                <w:szCs w:val="26"/>
                <w:lang w:val="ru-RU"/>
              </w:rPr>
              <w:t xml:space="preserve"> </w:t>
            </w:r>
            <w:r w:rsidRPr="001E1F36">
              <w:rPr>
                <w:sz w:val="26"/>
                <w:szCs w:val="26"/>
                <w:lang w:val="ru-RU"/>
              </w:rPr>
              <w:t>а</w:t>
            </w:r>
            <w:r w:rsidRPr="001E1F36">
              <w:rPr>
                <w:spacing w:val="20"/>
                <w:sz w:val="26"/>
                <w:szCs w:val="26"/>
                <w:lang w:val="ru-RU"/>
              </w:rPr>
              <w:t xml:space="preserve"> </w:t>
            </w:r>
            <w:r w:rsidRPr="001E1F36">
              <w:rPr>
                <w:sz w:val="26"/>
                <w:szCs w:val="26"/>
                <w:lang w:val="ru-RU"/>
              </w:rPr>
              <w:t>также</w:t>
            </w:r>
            <w:r w:rsidRPr="001E1F36">
              <w:rPr>
                <w:spacing w:val="20"/>
                <w:sz w:val="26"/>
                <w:szCs w:val="26"/>
                <w:lang w:val="ru-RU"/>
              </w:rPr>
              <w:t xml:space="preserve"> </w:t>
            </w:r>
            <w:r w:rsidRPr="001E1F36">
              <w:rPr>
                <w:sz w:val="26"/>
                <w:szCs w:val="26"/>
                <w:lang w:val="ru-RU"/>
              </w:rPr>
              <w:t>иных</w:t>
            </w:r>
            <w:r w:rsidRPr="001E1F36">
              <w:rPr>
                <w:spacing w:val="20"/>
                <w:sz w:val="26"/>
                <w:szCs w:val="26"/>
                <w:lang w:val="ru-RU"/>
              </w:rPr>
              <w:t xml:space="preserve"> </w:t>
            </w:r>
            <w:r w:rsidRPr="001E1F36">
              <w:rPr>
                <w:sz w:val="26"/>
                <w:szCs w:val="26"/>
                <w:lang w:val="ru-RU"/>
              </w:rPr>
              <w:t>зданий,</w:t>
            </w:r>
            <w:r w:rsidRPr="001E1F36">
              <w:rPr>
                <w:spacing w:val="20"/>
                <w:sz w:val="26"/>
                <w:szCs w:val="26"/>
                <w:lang w:val="ru-RU"/>
              </w:rPr>
              <w:t xml:space="preserve"> </w:t>
            </w:r>
            <w:r w:rsidRPr="001E1F36">
              <w:rPr>
                <w:sz w:val="26"/>
                <w:szCs w:val="26"/>
                <w:lang w:val="ru-RU"/>
              </w:rPr>
              <w:t>используемых</w:t>
            </w:r>
            <w:r w:rsidRPr="001E1F36">
              <w:rPr>
                <w:spacing w:val="20"/>
                <w:sz w:val="26"/>
                <w:szCs w:val="26"/>
                <w:lang w:val="ru-RU"/>
              </w:rPr>
              <w:t xml:space="preserve"> </w:t>
            </w:r>
            <w:r w:rsidRPr="001E1F36">
              <w:rPr>
                <w:sz w:val="26"/>
                <w:szCs w:val="26"/>
                <w:lang w:val="ru-RU"/>
              </w:rPr>
              <w:t>с</w:t>
            </w:r>
            <w:r w:rsidRPr="001E1F36">
              <w:rPr>
                <w:spacing w:val="-47"/>
                <w:sz w:val="26"/>
                <w:szCs w:val="26"/>
                <w:lang w:val="ru-RU"/>
              </w:rPr>
              <w:t xml:space="preserve"> </w:t>
            </w:r>
            <w:r w:rsidRPr="001E1F36">
              <w:rPr>
                <w:sz w:val="26"/>
                <w:szCs w:val="26"/>
                <w:lang w:val="ru-RU"/>
              </w:rPr>
              <w:t xml:space="preserve">целью извлечения предпринимательской выгоды </w:t>
            </w:r>
            <w:r w:rsidRPr="001E1F36">
              <w:rPr>
                <w:spacing w:val="-1"/>
                <w:sz w:val="26"/>
                <w:szCs w:val="26"/>
                <w:lang w:val="ru-RU"/>
              </w:rPr>
              <w:t>из</w:t>
            </w:r>
            <w:r>
              <w:rPr>
                <w:spacing w:val="-1"/>
                <w:sz w:val="26"/>
                <w:szCs w:val="26"/>
                <w:lang w:val="ru-RU"/>
              </w:rPr>
              <w:t xml:space="preserve"> </w:t>
            </w:r>
            <w:r w:rsidRPr="001E1F36">
              <w:rPr>
                <w:sz w:val="26"/>
                <w:szCs w:val="26"/>
                <w:lang w:val="ru-RU"/>
              </w:rPr>
              <w:t>предоставления</w:t>
            </w:r>
            <w:r w:rsidRPr="001E1F36">
              <w:rPr>
                <w:spacing w:val="4"/>
                <w:sz w:val="26"/>
                <w:szCs w:val="26"/>
                <w:lang w:val="ru-RU"/>
              </w:rPr>
              <w:t xml:space="preserve"> </w:t>
            </w:r>
            <w:r w:rsidRPr="001E1F36">
              <w:rPr>
                <w:sz w:val="26"/>
                <w:szCs w:val="26"/>
                <w:lang w:val="ru-RU"/>
              </w:rPr>
              <w:t>жилого</w:t>
            </w:r>
            <w:r w:rsidRPr="001E1F36">
              <w:rPr>
                <w:spacing w:val="5"/>
                <w:sz w:val="26"/>
                <w:szCs w:val="26"/>
                <w:lang w:val="ru-RU"/>
              </w:rPr>
              <w:t xml:space="preserve"> </w:t>
            </w:r>
            <w:r w:rsidRPr="001E1F36">
              <w:rPr>
                <w:sz w:val="26"/>
                <w:szCs w:val="26"/>
                <w:lang w:val="ru-RU"/>
              </w:rPr>
              <w:t>помещения</w:t>
            </w:r>
            <w:r w:rsidRPr="001E1F36">
              <w:rPr>
                <w:spacing w:val="4"/>
                <w:sz w:val="26"/>
                <w:szCs w:val="26"/>
                <w:lang w:val="ru-RU"/>
              </w:rPr>
              <w:t xml:space="preserve"> </w:t>
            </w:r>
            <w:r w:rsidRPr="001E1F36">
              <w:rPr>
                <w:sz w:val="26"/>
                <w:szCs w:val="26"/>
                <w:lang w:val="ru-RU"/>
              </w:rPr>
              <w:t>для</w:t>
            </w:r>
            <w:r w:rsidRPr="001E1F36">
              <w:rPr>
                <w:spacing w:val="4"/>
                <w:sz w:val="26"/>
                <w:szCs w:val="26"/>
                <w:lang w:val="ru-RU"/>
              </w:rPr>
              <w:t xml:space="preserve"> </w:t>
            </w:r>
            <w:r w:rsidRPr="001E1F36">
              <w:rPr>
                <w:sz w:val="26"/>
                <w:szCs w:val="26"/>
                <w:lang w:val="ru-RU"/>
              </w:rPr>
              <w:t>временного</w:t>
            </w:r>
            <w:r w:rsidRPr="001E1F36">
              <w:rPr>
                <w:spacing w:val="4"/>
                <w:sz w:val="26"/>
                <w:szCs w:val="26"/>
                <w:lang w:val="ru-RU"/>
              </w:rPr>
              <w:t xml:space="preserve"> </w:t>
            </w:r>
            <w:r w:rsidRPr="001E1F36">
              <w:rPr>
                <w:sz w:val="26"/>
                <w:szCs w:val="26"/>
                <w:lang w:val="ru-RU"/>
              </w:rPr>
              <w:t>проживания</w:t>
            </w:r>
            <w:r w:rsidRPr="001E1F36">
              <w:rPr>
                <w:spacing w:val="4"/>
                <w:sz w:val="26"/>
                <w:szCs w:val="26"/>
                <w:lang w:val="ru-RU"/>
              </w:rPr>
              <w:t xml:space="preserve"> </w:t>
            </w:r>
            <w:r w:rsidRPr="001E1F36">
              <w:rPr>
                <w:sz w:val="26"/>
                <w:szCs w:val="26"/>
                <w:lang w:val="ru-RU"/>
              </w:rPr>
              <w:t>в</w:t>
            </w:r>
            <w:r w:rsidRPr="001E1F36">
              <w:rPr>
                <w:spacing w:val="-47"/>
                <w:sz w:val="26"/>
                <w:szCs w:val="26"/>
                <w:lang w:val="ru-RU"/>
              </w:rPr>
              <w:t xml:space="preserve"> </w:t>
            </w:r>
            <w:r w:rsidRPr="001E1F36">
              <w:rPr>
                <w:sz w:val="26"/>
                <w:szCs w:val="26"/>
                <w:lang w:val="ru-RU"/>
              </w:rPr>
              <w:t>них</w:t>
            </w:r>
          </w:p>
        </w:tc>
      </w:tr>
      <w:tr w:rsidR="00101393" w:rsidRPr="001E1F36" w:rsidTr="00101393">
        <w:trPr>
          <w:trHeight w:val="416"/>
        </w:trPr>
        <w:tc>
          <w:tcPr>
            <w:tcW w:w="709" w:type="dxa"/>
          </w:tcPr>
          <w:p w:rsidR="00101393" w:rsidRPr="001E1F36" w:rsidRDefault="00101393" w:rsidP="00101393">
            <w:pPr>
              <w:pStyle w:val="TableParagraph"/>
              <w:spacing w:line="221" w:lineRule="exact"/>
              <w:ind w:left="0" w:right="240"/>
              <w:jc w:val="right"/>
              <w:rPr>
                <w:sz w:val="26"/>
                <w:szCs w:val="26"/>
              </w:rPr>
            </w:pPr>
            <w:r w:rsidRPr="001E1F36">
              <w:rPr>
                <w:sz w:val="26"/>
                <w:szCs w:val="26"/>
              </w:rPr>
              <w:t>17</w:t>
            </w:r>
          </w:p>
        </w:tc>
        <w:tc>
          <w:tcPr>
            <w:tcW w:w="851" w:type="dxa"/>
          </w:tcPr>
          <w:p w:rsidR="00101393" w:rsidRPr="001E1F36" w:rsidRDefault="00101393" w:rsidP="00101393">
            <w:pPr>
              <w:pStyle w:val="TableParagraph"/>
              <w:spacing w:line="221" w:lineRule="exact"/>
              <w:ind w:left="107"/>
              <w:rPr>
                <w:sz w:val="26"/>
                <w:szCs w:val="26"/>
              </w:rPr>
            </w:pPr>
            <w:r w:rsidRPr="001E1F36">
              <w:rPr>
                <w:sz w:val="26"/>
                <w:szCs w:val="26"/>
              </w:rPr>
              <w:t>5.1.2</w:t>
            </w:r>
          </w:p>
        </w:tc>
        <w:tc>
          <w:tcPr>
            <w:tcW w:w="2268" w:type="dxa"/>
          </w:tcPr>
          <w:p w:rsidR="00101393" w:rsidRPr="001E1F36" w:rsidRDefault="00101393" w:rsidP="00101393">
            <w:pPr>
              <w:pStyle w:val="TableParagraph"/>
              <w:tabs>
                <w:tab w:val="left" w:pos="2126"/>
              </w:tabs>
              <w:ind w:left="106" w:right="142"/>
              <w:rPr>
                <w:sz w:val="26"/>
                <w:szCs w:val="26"/>
                <w:lang w:val="ru-RU"/>
              </w:rPr>
            </w:pPr>
            <w:r w:rsidRPr="001E1F36">
              <w:rPr>
                <w:sz w:val="26"/>
                <w:szCs w:val="26"/>
                <w:lang w:val="ru-RU"/>
              </w:rPr>
              <w:t>Обеспечение</w:t>
            </w:r>
            <w:r w:rsidRPr="001E1F36">
              <w:rPr>
                <w:spacing w:val="1"/>
                <w:sz w:val="26"/>
                <w:szCs w:val="26"/>
                <w:lang w:val="ru-RU"/>
              </w:rPr>
              <w:t xml:space="preserve"> </w:t>
            </w:r>
            <w:r w:rsidRPr="001E1F36">
              <w:rPr>
                <w:sz w:val="26"/>
                <w:szCs w:val="26"/>
                <w:lang w:val="ru-RU"/>
              </w:rPr>
              <w:t>занятий</w:t>
            </w:r>
            <w:r w:rsidRPr="001E1F36">
              <w:rPr>
                <w:spacing w:val="-5"/>
                <w:sz w:val="26"/>
                <w:szCs w:val="26"/>
                <w:lang w:val="ru-RU"/>
              </w:rPr>
              <w:t xml:space="preserve"> </w:t>
            </w:r>
            <w:r w:rsidRPr="001E1F36">
              <w:rPr>
                <w:sz w:val="26"/>
                <w:szCs w:val="26"/>
                <w:lang w:val="ru-RU"/>
              </w:rPr>
              <w:t>спортом</w:t>
            </w:r>
            <w:r w:rsidRPr="001E1F36">
              <w:rPr>
                <w:spacing w:val="-5"/>
                <w:sz w:val="26"/>
                <w:szCs w:val="26"/>
                <w:lang w:val="ru-RU"/>
              </w:rPr>
              <w:t xml:space="preserve"> </w:t>
            </w:r>
            <w:r w:rsidRPr="001E1F36">
              <w:rPr>
                <w:sz w:val="26"/>
                <w:szCs w:val="26"/>
                <w:lang w:val="ru-RU"/>
              </w:rPr>
              <w:t>в</w:t>
            </w:r>
            <w:r>
              <w:rPr>
                <w:sz w:val="26"/>
                <w:szCs w:val="26"/>
                <w:lang w:val="ru-RU"/>
              </w:rPr>
              <w:t xml:space="preserve"> </w:t>
            </w:r>
            <w:r w:rsidRPr="001E1F36">
              <w:rPr>
                <w:sz w:val="26"/>
                <w:szCs w:val="26"/>
                <w:lang w:val="ru-RU"/>
              </w:rPr>
              <w:t>помещениях</w:t>
            </w:r>
          </w:p>
        </w:tc>
        <w:tc>
          <w:tcPr>
            <w:tcW w:w="10631" w:type="dxa"/>
            <w:vAlign w:val="center"/>
          </w:tcPr>
          <w:p w:rsidR="00101393" w:rsidRPr="001E1F36" w:rsidRDefault="00101393" w:rsidP="00101393">
            <w:pPr>
              <w:pStyle w:val="TableParagraph"/>
              <w:tabs>
                <w:tab w:val="left" w:pos="3135"/>
                <w:tab w:val="left" w:pos="4408"/>
                <w:tab w:val="left" w:pos="4778"/>
                <w:tab w:val="left" w:pos="5728"/>
              </w:tabs>
              <w:ind w:right="98" w:hanging="1"/>
              <w:rPr>
                <w:sz w:val="26"/>
                <w:szCs w:val="26"/>
                <w:lang w:val="ru-RU"/>
              </w:rPr>
            </w:pPr>
            <w:r w:rsidRPr="001E1F36">
              <w:rPr>
                <w:sz w:val="26"/>
                <w:szCs w:val="26"/>
                <w:lang w:val="ru-RU"/>
              </w:rPr>
              <w:t>Размещение</w:t>
            </w:r>
            <w:r w:rsidRPr="001E1F36">
              <w:rPr>
                <w:spacing w:val="8"/>
                <w:sz w:val="26"/>
                <w:szCs w:val="26"/>
                <w:lang w:val="ru-RU"/>
              </w:rPr>
              <w:t xml:space="preserve"> </w:t>
            </w:r>
            <w:r w:rsidRPr="001E1F36">
              <w:rPr>
                <w:sz w:val="26"/>
                <w:szCs w:val="26"/>
                <w:lang w:val="ru-RU"/>
              </w:rPr>
              <w:t>спортивных</w:t>
            </w:r>
            <w:r w:rsidRPr="001E1F36">
              <w:rPr>
                <w:spacing w:val="8"/>
                <w:sz w:val="26"/>
                <w:szCs w:val="26"/>
                <w:lang w:val="ru-RU"/>
              </w:rPr>
              <w:t xml:space="preserve"> </w:t>
            </w:r>
            <w:r w:rsidRPr="001E1F36">
              <w:rPr>
                <w:sz w:val="26"/>
                <w:szCs w:val="26"/>
                <w:lang w:val="ru-RU"/>
              </w:rPr>
              <w:t>клубов,</w:t>
            </w:r>
            <w:r w:rsidRPr="001E1F36">
              <w:rPr>
                <w:spacing w:val="9"/>
                <w:sz w:val="26"/>
                <w:szCs w:val="26"/>
                <w:lang w:val="ru-RU"/>
              </w:rPr>
              <w:t xml:space="preserve"> </w:t>
            </w:r>
            <w:r w:rsidRPr="001E1F36">
              <w:rPr>
                <w:sz w:val="26"/>
                <w:szCs w:val="26"/>
                <w:lang w:val="ru-RU"/>
              </w:rPr>
              <w:t>спортивных</w:t>
            </w:r>
            <w:r w:rsidRPr="001E1F36">
              <w:rPr>
                <w:spacing w:val="9"/>
                <w:sz w:val="26"/>
                <w:szCs w:val="26"/>
                <w:lang w:val="ru-RU"/>
              </w:rPr>
              <w:t xml:space="preserve"> </w:t>
            </w:r>
            <w:r w:rsidRPr="001E1F36">
              <w:rPr>
                <w:sz w:val="26"/>
                <w:szCs w:val="26"/>
                <w:lang w:val="ru-RU"/>
              </w:rPr>
              <w:t>залов,</w:t>
            </w:r>
            <w:r w:rsidRPr="001E1F36">
              <w:rPr>
                <w:spacing w:val="9"/>
                <w:sz w:val="26"/>
                <w:szCs w:val="26"/>
                <w:lang w:val="ru-RU"/>
              </w:rPr>
              <w:t xml:space="preserve"> </w:t>
            </w:r>
            <w:r w:rsidRPr="001E1F36">
              <w:rPr>
                <w:sz w:val="26"/>
                <w:szCs w:val="26"/>
                <w:lang w:val="ru-RU"/>
              </w:rPr>
              <w:t>бассейнов,</w:t>
            </w:r>
            <w:r w:rsidRPr="001E1F36">
              <w:rPr>
                <w:spacing w:val="-47"/>
                <w:sz w:val="26"/>
                <w:szCs w:val="26"/>
                <w:lang w:val="ru-RU"/>
              </w:rPr>
              <w:t xml:space="preserve"> </w:t>
            </w:r>
            <w:r w:rsidRPr="001E1F36">
              <w:rPr>
                <w:sz w:val="26"/>
                <w:szCs w:val="26"/>
                <w:lang w:val="ru-RU"/>
              </w:rPr>
              <w:t>физкультурно-оздоровительных</w:t>
            </w:r>
            <w:r>
              <w:rPr>
                <w:sz w:val="26"/>
                <w:szCs w:val="26"/>
                <w:lang w:val="ru-RU"/>
              </w:rPr>
              <w:t xml:space="preserve"> </w:t>
            </w:r>
            <w:r w:rsidRPr="001E1F36">
              <w:rPr>
                <w:sz w:val="26"/>
                <w:szCs w:val="26"/>
                <w:lang w:val="ru-RU"/>
              </w:rPr>
              <w:t>комплексов  в зданиях</w:t>
            </w:r>
            <w:r w:rsidRPr="001E1F36">
              <w:rPr>
                <w:sz w:val="26"/>
                <w:szCs w:val="26"/>
                <w:lang w:val="ru-RU"/>
              </w:rPr>
              <w:tab/>
            </w:r>
            <w:r w:rsidRPr="001E1F36">
              <w:rPr>
                <w:spacing w:val="-2"/>
                <w:sz w:val="26"/>
                <w:szCs w:val="26"/>
                <w:lang w:val="ru-RU"/>
              </w:rPr>
              <w:t>и</w:t>
            </w:r>
            <w:r>
              <w:rPr>
                <w:spacing w:val="-2"/>
                <w:sz w:val="26"/>
                <w:szCs w:val="26"/>
                <w:lang w:val="ru-RU"/>
              </w:rPr>
              <w:t xml:space="preserve"> </w:t>
            </w:r>
            <w:r w:rsidRPr="001E1F36">
              <w:rPr>
                <w:sz w:val="26"/>
                <w:szCs w:val="26"/>
                <w:lang w:val="ru-RU"/>
              </w:rPr>
              <w:t>сооружениях</w:t>
            </w:r>
          </w:p>
        </w:tc>
      </w:tr>
      <w:tr w:rsidR="00101393" w:rsidRPr="001E1F36" w:rsidTr="00101393">
        <w:trPr>
          <w:trHeight w:val="552"/>
        </w:trPr>
        <w:tc>
          <w:tcPr>
            <w:tcW w:w="709" w:type="dxa"/>
          </w:tcPr>
          <w:p w:rsidR="00101393" w:rsidRPr="001E1F36" w:rsidRDefault="00101393" w:rsidP="00101393">
            <w:pPr>
              <w:pStyle w:val="TableParagraph"/>
              <w:spacing w:line="222" w:lineRule="exact"/>
              <w:ind w:left="0" w:right="240"/>
              <w:jc w:val="right"/>
              <w:rPr>
                <w:sz w:val="26"/>
                <w:szCs w:val="26"/>
              </w:rPr>
            </w:pPr>
            <w:r w:rsidRPr="001E1F36">
              <w:rPr>
                <w:sz w:val="26"/>
                <w:szCs w:val="26"/>
              </w:rPr>
              <w:t>18</w:t>
            </w:r>
          </w:p>
        </w:tc>
        <w:tc>
          <w:tcPr>
            <w:tcW w:w="851" w:type="dxa"/>
          </w:tcPr>
          <w:p w:rsidR="00101393" w:rsidRPr="001E1F36" w:rsidRDefault="00101393" w:rsidP="00101393">
            <w:pPr>
              <w:pStyle w:val="TableParagraph"/>
              <w:spacing w:line="222" w:lineRule="exact"/>
              <w:ind w:left="107"/>
              <w:rPr>
                <w:sz w:val="26"/>
                <w:szCs w:val="26"/>
              </w:rPr>
            </w:pPr>
            <w:r w:rsidRPr="001E1F36">
              <w:rPr>
                <w:sz w:val="26"/>
                <w:szCs w:val="26"/>
              </w:rPr>
              <w:t>5.1.3</w:t>
            </w:r>
          </w:p>
        </w:tc>
        <w:tc>
          <w:tcPr>
            <w:tcW w:w="2268" w:type="dxa"/>
          </w:tcPr>
          <w:p w:rsidR="00101393" w:rsidRPr="001E1F36" w:rsidRDefault="00101393" w:rsidP="00101393">
            <w:pPr>
              <w:pStyle w:val="TableParagraph"/>
              <w:tabs>
                <w:tab w:val="left" w:pos="2126"/>
              </w:tabs>
              <w:ind w:left="106" w:right="142"/>
              <w:rPr>
                <w:sz w:val="26"/>
                <w:szCs w:val="26"/>
              </w:rPr>
            </w:pPr>
            <w:r w:rsidRPr="001E1F36">
              <w:rPr>
                <w:sz w:val="26"/>
                <w:szCs w:val="26"/>
              </w:rPr>
              <w:t>Площадки для</w:t>
            </w:r>
            <w:r w:rsidRPr="001E1F36">
              <w:rPr>
                <w:spacing w:val="1"/>
                <w:sz w:val="26"/>
                <w:szCs w:val="26"/>
              </w:rPr>
              <w:t xml:space="preserve"> </w:t>
            </w:r>
            <w:r w:rsidRPr="001E1F36">
              <w:rPr>
                <w:sz w:val="26"/>
                <w:szCs w:val="26"/>
              </w:rPr>
              <w:t>занятий</w:t>
            </w:r>
            <w:r w:rsidRPr="001E1F36">
              <w:rPr>
                <w:spacing w:val="-9"/>
                <w:sz w:val="26"/>
                <w:szCs w:val="26"/>
              </w:rPr>
              <w:t xml:space="preserve"> </w:t>
            </w:r>
            <w:r w:rsidRPr="001E1F36">
              <w:rPr>
                <w:sz w:val="26"/>
                <w:szCs w:val="26"/>
              </w:rPr>
              <w:t>спортом</w:t>
            </w:r>
          </w:p>
        </w:tc>
        <w:tc>
          <w:tcPr>
            <w:tcW w:w="10631" w:type="dxa"/>
            <w:vAlign w:val="center"/>
          </w:tcPr>
          <w:p w:rsidR="00101393" w:rsidRPr="001E1F36" w:rsidRDefault="00101393" w:rsidP="00101393">
            <w:pPr>
              <w:pStyle w:val="TableParagraph"/>
              <w:rPr>
                <w:sz w:val="26"/>
                <w:szCs w:val="26"/>
                <w:lang w:val="ru-RU"/>
              </w:rPr>
            </w:pPr>
            <w:r w:rsidRPr="001E1F36">
              <w:rPr>
                <w:sz w:val="26"/>
                <w:szCs w:val="26"/>
                <w:lang w:val="ru-RU"/>
              </w:rPr>
              <w:t>Размещение</w:t>
            </w:r>
            <w:r w:rsidRPr="001E1F36">
              <w:rPr>
                <w:spacing w:val="43"/>
                <w:sz w:val="26"/>
                <w:szCs w:val="26"/>
                <w:lang w:val="ru-RU"/>
              </w:rPr>
              <w:t xml:space="preserve"> </w:t>
            </w:r>
            <w:r w:rsidRPr="001E1F36">
              <w:rPr>
                <w:sz w:val="26"/>
                <w:szCs w:val="26"/>
                <w:lang w:val="ru-RU"/>
              </w:rPr>
              <w:t>площадок</w:t>
            </w:r>
            <w:r w:rsidRPr="001E1F36">
              <w:rPr>
                <w:spacing w:val="43"/>
                <w:sz w:val="26"/>
                <w:szCs w:val="26"/>
                <w:lang w:val="ru-RU"/>
              </w:rPr>
              <w:t xml:space="preserve"> </w:t>
            </w:r>
            <w:r w:rsidRPr="001E1F36">
              <w:rPr>
                <w:sz w:val="26"/>
                <w:szCs w:val="26"/>
                <w:lang w:val="ru-RU"/>
              </w:rPr>
              <w:t>для</w:t>
            </w:r>
            <w:r w:rsidRPr="001E1F36">
              <w:rPr>
                <w:spacing w:val="44"/>
                <w:sz w:val="26"/>
                <w:szCs w:val="26"/>
                <w:lang w:val="ru-RU"/>
              </w:rPr>
              <w:t xml:space="preserve"> </w:t>
            </w:r>
            <w:r w:rsidRPr="001E1F36">
              <w:rPr>
                <w:sz w:val="26"/>
                <w:szCs w:val="26"/>
                <w:lang w:val="ru-RU"/>
              </w:rPr>
              <w:t>занятия</w:t>
            </w:r>
            <w:r w:rsidRPr="001E1F36">
              <w:rPr>
                <w:spacing w:val="43"/>
                <w:sz w:val="26"/>
                <w:szCs w:val="26"/>
                <w:lang w:val="ru-RU"/>
              </w:rPr>
              <w:t xml:space="preserve"> </w:t>
            </w:r>
            <w:r w:rsidRPr="001E1F36">
              <w:rPr>
                <w:sz w:val="26"/>
                <w:szCs w:val="26"/>
                <w:lang w:val="ru-RU"/>
              </w:rPr>
              <w:t>спортом</w:t>
            </w:r>
            <w:r w:rsidRPr="001E1F36">
              <w:rPr>
                <w:spacing w:val="44"/>
                <w:sz w:val="26"/>
                <w:szCs w:val="26"/>
                <w:lang w:val="ru-RU"/>
              </w:rPr>
              <w:t xml:space="preserve"> </w:t>
            </w:r>
            <w:r w:rsidRPr="001E1F36">
              <w:rPr>
                <w:sz w:val="26"/>
                <w:szCs w:val="26"/>
                <w:lang w:val="ru-RU"/>
              </w:rPr>
              <w:t>и</w:t>
            </w:r>
            <w:r w:rsidRPr="001E1F36">
              <w:rPr>
                <w:spacing w:val="43"/>
                <w:sz w:val="26"/>
                <w:szCs w:val="26"/>
                <w:lang w:val="ru-RU"/>
              </w:rPr>
              <w:t xml:space="preserve"> </w:t>
            </w:r>
            <w:r w:rsidRPr="001E1F36">
              <w:rPr>
                <w:sz w:val="26"/>
                <w:szCs w:val="26"/>
                <w:lang w:val="ru-RU"/>
              </w:rPr>
              <w:t>физкультурой</w:t>
            </w:r>
            <w:r w:rsidRPr="001E1F36">
              <w:rPr>
                <w:spacing w:val="43"/>
                <w:sz w:val="26"/>
                <w:szCs w:val="26"/>
                <w:lang w:val="ru-RU"/>
              </w:rPr>
              <w:t xml:space="preserve"> </w:t>
            </w:r>
            <w:r w:rsidRPr="001E1F36">
              <w:rPr>
                <w:sz w:val="26"/>
                <w:szCs w:val="26"/>
                <w:lang w:val="ru-RU"/>
              </w:rPr>
              <w:t>на</w:t>
            </w:r>
            <w:r w:rsidRPr="001E1F36">
              <w:rPr>
                <w:spacing w:val="-47"/>
                <w:sz w:val="26"/>
                <w:szCs w:val="26"/>
                <w:lang w:val="ru-RU"/>
              </w:rPr>
              <w:t xml:space="preserve"> </w:t>
            </w:r>
            <w:r w:rsidRPr="001E1F36">
              <w:rPr>
                <w:sz w:val="26"/>
                <w:szCs w:val="26"/>
                <w:lang w:val="ru-RU"/>
              </w:rPr>
              <w:t>открытом</w:t>
            </w:r>
            <w:r w:rsidRPr="001E1F36">
              <w:rPr>
                <w:spacing w:val="36"/>
                <w:sz w:val="26"/>
                <w:szCs w:val="26"/>
                <w:lang w:val="ru-RU"/>
              </w:rPr>
              <w:t xml:space="preserve"> </w:t>
            </w:r>
            <w:r w:rsidRPr="001E1F36">
              <w:rPr>
                <w:sz w:val="26"/>
                <w:szCs w:val="26"/>
                <w:lang w:val="ru-RU"/>
              </w:rPr>
              <w:t>воздухе</w:t>
            </w:r>
            <w:r w:rsidRPr="001E1F36">
              <w:rPr>
                <w:spacing w:val="36"/>
                <w:sz w:val="26"/>
                <w:szCs w:val="26"/>
                <w:lang w:val="ru-RU"/>
              </w:rPr>
              <w:t xml:space="preserve"> </w:t>
            </w:r>
            <w:r w:rsidRPr="001E1F36">
              <w:rPr>
                <w:sz w:val="26"/>
                <w:szCs w:val="26"/>
                <w:lang w:val="ru-RU"/>
              </w:rPr>
              <w:t>(физкультурные</w:t>
            </w:r>
            <w:r w:rsidRPr="001E1F36">
              <w:rPr>
                <w:spacing w:val="37"/>
                <w:sz w:val="26"/>
                <w:szCs w:val="26"/>
                <w:lang w:val="ru-RU"/>
              </w:rPr>
              <w:t xml:space="preserve"> </w:t>
            </w:r>
            <w:r w:rsidRPr="001E1F36">
              <w:rPr>
                <w:sz w:val="26"/>
                <w:szCs w:val="26"/>
                <w:lang w:val="ru-RU"/>
              </w:rPr>
              <w:t>площадки,</w:t>
            </w:r>
            <w:r w:rsidRPr="001E1F36">
              <w:rPr>
                <w:spacing w:val="36"/>
                <w:sz w:val="26"/>
                <w:szCs w:val="26"/>
                <w:lang w:val="ru-RU"/>
              </w:rPr>
              <w:t xml:space="preserve"> </w:t>
            </w:r>
            <w:r w:rsidRPr="001E1F36">
              <w:rPr>
                <w:sz w:val="26"/>
                <w:szCs w:val="26"/>
                <w:lang w:val="ru-RU"/>
              </w:rPr>
              <w:t>беговые</w:t>
            </w:r>
            <w:r w:rsidRPr="001E1F36">
              <w:rPr>
                <w:spacing w:val="36"/>
                <w:sz w:val="26"/>
                <w:szCs w:val="26"/>
                <w:lang w:val="ru-RU"/>
              </w:rPr>
              <w:t xml:space="preserve"> </w:t>
            </w:r>
            <w:r w:rsidRPr="001E1F36">
              <w:rPr>
                <w:sz w:val="26"/>
                <w:szCs w:val="26"/>
                <w:lang w:val="ru-RU"/>
              </w:rPr>
              <w:t>дорожки, поля</w:t>
            </w:r>
            <w:r w:rsidRPr="001E1F36">
              <w:rPr>
                <w:spacing w:val="-3"/>
                <w:sz w:val="26"/>
                <w:szCs w:val="26"/>
                <w:lang w:val="ru-RU"/>
              </w:rPr>
              <w:t xml:space="preserve"> </w:t>
            </w:r>
            <w:r w:rsidRPr="001E1F36">
              <w:rPr>
                <w:sz w:val="26"/>
                <w:szCs w:val="26"/>
                <w:lang w:val="ru-RU"/>
              </w:rPr>
              <w:t>для</w:t>
            </w:r>
            <w:r w:rsidRPr="001E1F36">
              <w:rPr>
                <w:spacing w:val="-4"/>
                <w:sz w:val="26"/>
                <w:szCs w:val="26"/>
                <w:lang w:val="ru-RU"/>
              </w:rPr>
              <w:t xml:space="preserve"> </w:t>
            </w:r>
            <w:r w:rsidRPr="001E1F36">
              <w:rPr>
                <w:sz w:val="26"/>
                <w:szCs w:val="26"/>
                <w:lang w:val="ru-RU"/>
              </w:rPr>
              <w:t>спортивной</w:t>
            </w:r>
            <w:r w:rsidRPr="001E1F36">
              <w:rPr>
                <w:spacing w:val="-4"/>
                <w:sz w:val="26"/>
                <w:szCs w:val="26"/>
                <w:lang w:val="ru-RU"/>
              </w:rPr>
              <w:t xml:space="preserve"> </w:t>
            </w:r>
            <w:r w:rsidRPr="001E1F36">
              <w:rPr>
                <w:sz w:val="26"/>
                <w:szCs w:val="26"/>
                <w:lang w:val="ru-RU"/>
              </w:rPr>
              <w:t>игры)</w:t>
            </w:r>
          </w:p>
        </w:tc>
      </w:tr>
      <w:tr w:rsidR="00101393" w:rsidRPr="001E1F36" w:rsidTr="00101393">
        <w:trPr>
          <w:trHeight w:val="843"/>
        </w:trPr>
        <w:tc>
          <w:tcPr>
            <w:tcW w:w="709" w:type="dxa"/>
          </w:tcPr>
          <w:p w:rsidR="00101393" w:rsidRPr="001E1F36" w:rsidRDefault="00101393" w:rsidP="00101393">
            <w:pPr>
              <w:pStyle w:val="TableParagraph"/>
              <w:spacing w:line="221" w:lineRule="exact"/>
              <w:ind w:left="0" w:right="240"/>
              <w:jc w:val="right"/>
              <w:rPr>
                <w:sz w:val="26"/>
                <w:szCs w:val="26"/>
              </w:rPr>
            </w:pPr>
            <w:r w:rsidRPr="001E1F36">
              <w:rPr>
                <w:sz w:val="26"/>
                <w:szCs w:val="26"/>
              </w:rPr>
              <w:t>19</w:t>
            </w:r>
          </w:p>
        </w:tc>
        <w:tc>
          <w:tcPr>
            <w:tcW w:w="851" w:type="dxa"/>
          </w:tcPr>
          <w:p w:rsidR="00101393" w:rsidRPr="001E1F36" w:rsidRDefault="00101393" w:rsidP="00101393">
            <w:pPr>
              <w:pStyle w:val="TableParagraph"/>
              <w:spacing w:line="221" w:lineRule="exact"/>
              <w:ind w:left="107"/>
              <w:rPr>
                <w:sz w:val="26"/>
                <w:szCs w:val="26"/>
              </w:rPr>
            </w:pPr>
            <w:r w:rsidRPr="001E1F36">
              <w:rPr>
                <w:sz w:val="26"/>
                <w:szCs w:val="26"/>
              </w:rPr>
              <w:t>8.3</w:t>
            </w:r>
          </w:p>
        </w:tc>
        <w:tc>
          <w:tcPr>
            <w:tcW w:w="2268" w:type="dxa"/>
          </w:tcPr>
          <w:p w:rsidR="00101393" w:rsidRPr="001E1F36" w:rsidRDefault="00101393" w:rsidP="00101393">
            <w:pPr>
              <w:pStyle w:val="TableParagraph"/>
              <w:tabs>
                <w:tab w:val="left" w:pos="2126"/>
              </w:tabs>
              <w:ind w:left="106" w:right="142"/>
              <w:rPr>
                <w:sz w:val="26"/>
                <w:szCs w:val="26"/>
              </w:rPr>
            </w:pPr>
            <w:r w:rsidRPr="001E1F36">
              <w:rPr>
                <w:sz w:val="26"/>
                <w:szCs w:val="26"/>
              </w:rPr>
              <w:t>Обеспечение</w:t>
            </w:r>
            <w:r w:rsidRPr="001E1F36">
              <w:rPr>
                <w:spacing w:val="1"/>
                <w:sz w:val="26"/>
                <w:szCs w:val="26"/>
              </w:rPr>
              <w:t xml:space="preserve"> </w:t>
            </w:r>
            <w:r w:rsidRPr="001E1F36">
              <w:rPr>
                <w:sz w:val="26"/>
                <w:szCs w:val="26"/>
              </w:rPr>
              <w:t>внутреннего</w:t>
            </w:r>
            <w:r w:rsidRPr="001E1F36">
              <w:rPr>
                <w:spacing w:val="1"/>
                <w:sz w:val="26"/>
                <w:szCs w:val="26"/>
              </w:rPr>
              <w:t xml:space="preserve"> </w:t>
            </w:r>
            <w:r w:rsidRPr="001E1F36">
              <w:rPr>
                <w:spacing w:val="-1"/>
                <w:sz w:val="26"/>
                <w:szCs w:val="26"/>
              </w:rPr>
              <w:t>правопорядка</w:t>
            </w:r>
          </w:p>
        </w:tc>
        <w:tc>
          <w:tcPr>
            <w:tcW w:w="10631" w:type="dxa"/>
            <w:vAlign w:val="center"/>
          </w:tcPr>
          <w:p w:rsidR="00101393" w:rsidRPr="001E1F36" w:rsidRDefault="00101393" w:rsidP="00101393">
            <w:pPr>
              <w:pStyle w:val="TableParagraph"/>
              <w:ind w:right="98" w:hanging="1"/>
              <w:jc w:val="both"/>
              <w:rPr>
                <w:sz w:val="26"/>
                <w:szCs w:val="26"/>
                <w:lang w:val="ru-RU"/>
              </w:rPr>
            </w:pPr>
            <w:r w:rsidRPr="001E1F36">
              <w:rPr>
                <w:sz w:val="26"/>
                <w:szCs w:val="26"/>
                <w:lang w:val="ru-RU"/>
              </w:rPr>
              <w:t>Размещение объектов капитального строительства, необходимых</w:t>
            </w:r>
            <w:r w:rsidRPr="001E1F36">
              <w:rPr>
                <w:spacing w:val="1"/>
                <w:sz w:val="26"/>
                <w:szCs w:val="26"/>
                <w:lang w:val="ru-RU"/>
              </w:rPr>
              <w:t xml:space="preserve"> </w:t>
            </w:r>
            <w:r w:rsidRPr="001E1F36">
              <w:rPr>
                <w:sz w:val="26"/>
                <w:szCs w:val="26"/>
                <w:lang w:val="ru-RU"/>
              </w:rPr>
              <w:t>для подготовки и поддержания в готовности органов внутренних</w:t>
            </w:r>
            <w:r w:rsidRPr="001E1F36">
              <w:rPr>
                <w:spacing w:val="1"/>
                <w:sz w:val="26"/>
                <w:szCs w:val="26"/>
                <w:lang w:val="ru-RU"/>
              </w:rPr>
              <w:t xml:space="preserve"> </w:t>
            </w:r>
            <w:r w:rsidRPr="001E1F36">
              <w:rPr>
                <w:sz w:val="26"/>
                <w:szCs w:val="26"/>
                <w:lang w:val="ru-RU"/>
              </w:rPr>
              <w:t>дел,</w:t>
            </w:r>
            <w:r w:rsidRPr="001E1F36">
              <w:rPr>
                <w:spacing w:val="1"/>
                <w:sz w:val="26"/>
                <w:szCs w:val="26"/>
                <w:lang w:val="ru-RU"/>
              </w:rPr>
              <w:t xml:space="preserve"> </w:t>
            </w:r>
            <w:r w:rsidRPr="001E1F36">
              <w:rPr>
                <w:sz w:val="26"/>
                <w:szCs w:val="26"/>
                <w:lang w:val="ru-RU"/>
              </w:rPr>
              <w:t>Росгвардии</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спасательных</w:t>
            </w:r>
            <w:r w:rsidRPr="001E1F36">
              <w:rPr>
                <w:spacing w:val="1"/>
                <w:sz w:val="26"/>
                <w:szCs w:val="26"/>
                <w:lang w:val="ru-RU"/>
              </w:rPr>
              <w:t xml:space="preserve"> </w:t>
            </w:r>
            <w:r w:rsidRPr="001E1F36">
              <w:rPr>
                <w:sz w:val="26"/>
                <w:szCs w:val="26"/>
                <w:lang w:val="ru-RU"/>
              </w:rPr>
              <w:t>служб,</w:t>
            </w:r>
            <w:r w:rsidRPr="001E1F36">
              <w:rPr>
                <w:spacing w:val="1"/>
                <w:sz w:val="26"/>
                <w:szCs w:val="26"/>
                <w:lang w:val="ru-RU"/>
              </w:rPr>
              <w:t xml:space="preserve"> </w:t>
            </w:r>
            <w:r w:rsidRPr="001E1F36">
              <w:rPr>
                <w:sz w:val="26"/>
                <w:szCs w:val="26"/>
                <w:lang w:val="ru-RU"/>
              </w:rPr>
              <w:t>в</w:t>
            </w:r>
            <w:r w:rsidRPr="001E1F36">
              <w:rPr>
                <w:spacing w:val="1"/>
                <w:sz w:val="26"/>
                <w:szCs w:val="26"/>
                <w:lang w:val="ru-RU"/>
              </w:rPr>
              <w:t xml:space="preserve"> </w:t>
            </w:r>
            <w:r w:rsidRPr="001E1F36">
              <w:rPr>
                <w:sz w:val="26"/>
                <w:szCs w:val="26"/>
                <w:lang w:val="ru-RU"/>
              </w:rPr>
              <w:t>которых</w:t>
            </w:r>
            <w:r w:rsidRPr="001E1F36">
              <w:rPr>
                <w:spacing w:val="1"/>
                <w:sz w:val="26"/>
                <w:szCs w:val="26"/>
                <w:lang w:val="ru-RU"/>
              </w:rPr>
              <w:t xml:space="preserve"> </w:t>
            </w:r>
            <w:r w:rsidRPr="001E1F36">
              <w:rPr>
                <w:sz w:val="26"/>
                <w:szCs w:val="26"/>
                <w:lang w:val="ru-RU"/>
              </w:rPr>
              <w:t>существует</w:t>
            </w:r>
            <w:r w:rsidRPr="001E1F36">
              <w:rPr>
                <w:spacing w:val="1"/>
                <w:sz w:val="26"/>
                <w:szCs w:val="26"/>
                <w:lang w:val="ru-RU"/>
              </w:rPr>
              <w:t xml:space="preserve"> </w:t>
            </w:r>
            <w:r w:rsidRPr="001E1F36">
              <w:rPr>
                <w:sz w:val="26"/>
                <w:szCs w:val="26"/>
                <w:lang w:val="ru-RU"/>
              </w:rPr>
              <w:t>военизированная</w:t>
            </w:r>
            <w:r w:rsidRPr="001E1F36">
              <w:rPr>
                <w:spacing w:val="1"/>
                <w:sz w:val="26"/>
                <w:szCs w:val="26"/>
                <w:lang w:val="ru-RU"/>
              </w:rPr>
              <w:t xml:space="preserve"> </w:t>
            </w:r>
            <w:r w:rsidRPr="001E1F36">
              <w:rPr>
                <w:sz w:val="26"/>
                <w:szCs w:val="26"/>
                <w:lang w:val="ru-RU"/>
              </w:rPr>
              <w:t>служба;</w:t>
            </w:r>
            <w:r w:rsidRPr="001E1F36">
              <w:rPr>
                <w:spacing w:val="1"/>
                <w:sz w:val="26"/>
                <w:szCs w:val="26"/>
                <w:lang w:val="ru-RU"/>
              </w:rPr>
              <w:t xml:space="preserve"> </w:t>
            </w: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объектов</w:t>
            </w:r>
            <w:r w:rsidRPr="001E1F36">
              <w:rPr>
                <w:spacing w:val="1"/>
                <w:sz w:val="26"/>
                <w:szCs w:val="26"/>
                <w:lang w:val="ru-RU"/>
              </w:rPr>
              <w:t xml:space="preserve"> </w:t>
            </w:r>
            <w:r w:rsidRPr="001E1F36">
              <w:rPr>
                <w:sz w:val="26"/>
                <w:szCs w:val="26"/>
                <w:lang w:val="ru-RU"/>
              </w:rPr>
              <w:t>гражданской</w:t>
            </w:r>
            <w:r w:rsidRPr="001E1F36">
              <w:rPr>
                <w:spacing w:val="1"/>
                <w:sz w:val="26"/>
                <w:szCs w:val="26"/>
                <w:lang w:val="ru-RU"/>
              </w:rPr>
              <w:t xml:space="preserve"> </w:t>
            </w:r>
            <w:r w:rsidRPr="001E1F36">
              <w:rPr>
                <w:sz w:val="26"/>
                <w:szCs w:val="26"/>
                <w:lang w:val="ru-RU"/>
              </w:rPr>
              <w:t>обороны,</w:t>
            </w:r>
            <w:r w:rsidRPr="001E1F36">
              <w:rPr>
                <w:spacing w:val="34"/>
                <w:sz w:val="26"/>
                <w:szCs w:val="26"/>
                <w:lang w:val="ru-RU"/>
              </w:rPr>
              <w:t xml:space="preserve"> </w:t>
            </w:r>
            <w:r w:rsidRPr="001E1F36">
              <w:rPr>
                <w:sz w:val="26"/>
                <w:szCs w:val="26"/>
                <w:lang w:val="ru-RU"/>
              </w:rPr>
              <w:t>за</w:t>
            </w:r>
            <w:r w:rsidRPr="001E1F36">
              <w:rPr>
                <w:spacing w:val="33"/>
                <w:sz w:val="26"/>
                <w:szCs w:val="26"/>
                <w:lang w:val="ru-RU"/>
              </w:rPr>
              <w:t xml:space="preserve"> </w:t>
            </w:r>
            <w:r w:rsidRPr="001E1F36">
              <w:rPr>
                <w:sz w:val="26"/>
                <w:szCs w:val="26"/>
                <w:lang w:val="ru-RU"/>
              </w:rPr>
              <w:t>исключением</w:t>
            </w:r>
            <w:r w:rsidRPr="001E1F36">
              <w:rPr>
                <w:spacing w:val="35"/>
                <w:sz w:val="26"/>
                <w:szCs w:val="26"/>
                <w:lang w:val="ru-RU"/>
              </w:rPr>
              <w:t xml:space="preserve"> </w:t>
            </w:r>
            <w:r w:rsidRPr="001E1F36">
              <w:rPr>
                <w:sz w:val="26"/>
                <w:szCs w:val="26"/>
                <w:lang w:val="ru-RU"/>
              </w:rPr>
              <w:t>объектов</w:t>
            </w:r>
            <w:r w:rsidRPr="001E1F36">
              <w:rPr>
                <w:spacing w:val="33"/>
                <w:sz w:val="26"/>
                <w:szCs w:val="26"/>
                <w:lang w:val="ru-RU"/>
              </w:rPr>
              <w:t xml:space="preserve"> </w:t>
            </w:r>
            <w:r w:rsidRPr="001E1F36">
              <w:rPr>
                <w:sz w:val="26"/>
                <w:szCs w:val="26"/>
                <w:lang w:val="ru-RU"/>
              </w:rPr>
              <w:t>гражданской</w:t>
            </w:r>
            <w:r w:rsidRPr="001E1F36">
              <w:rPr>
                <w:spacing w:val="33"/>
                <w:sz w:val="26"/>
                <w:szCs w:val="26"/>
                <w:lang w:val="ru-RU"/>
              </w:rPr>
              <w:t xml:space="preserve"> </w:t>
            </w:r>
            <w:r w:rsidRPr="001E1F36">
              <w:rPr>
                <w:sz w:val="26"/>
                <w:szCs w:val="26"/>
                <w:lang w:val="ru-RU"/>
              </w:rPr>
              <w:t>обороны, являющихся</w:t>
            </w:r>
            <w:r w:rsidRPr="001E1F36">
              <w:rPr>
                <w:spacing w:val="-4"/>
                <w:sz w:val="26"/>
                <w:szCs w:val="26"/>
                <w:lang w:val="ru-RU"/>
              </w:rPr>
              <w:t xml:space="preserve"> </w:t>
            </w:r>
            <w:r w:rsidRPr="001E1F36">
              <w:rPr>
                <w:sz w:val="26"/>
                <w:szCs w:val="26"/>
                <w:lang w:val="ru-RU"/>
              </w:rPr>
              <w:t>частями</w:t>
            </w:r>
            <w:r w:rsidRPr="001E1F36">
              <w:rPr>
                <w:spacing w:val="-4"/>
                <w:sz w:val="26"/>
                <w:szCs w:val="26"/>
                <w:lang w:val="ru-RU"/>
              </w:rPr>
              <w:t xml:space="preserve"> </w:t>
            </w:r>
            <w:r w:rsidRPr="001E1F36">
              <w:rPr>
                <w:sz w:val="26"/>
                <w:szCs w:val="26"/>
                <w:lang w:val="ru-RU"/>
              </w:rPr>
              <w:t>производственных</w:t>
            </w:r>
            <w:r w:rsidRPr="001E1F36">
              <w:rPr>
                <w:spacing w:val="-3"/>
                <w:sz w:val="26"/>
                <w:szCs w:val="26"/>
                <w:lang w:val="ru-RU"/>
              </w:rPr>
              <w:t xml:space="preserve"> </w:t>
            </w:r>
            <w:r w:rsidRPr="001E1F36">
              <w:rPr>
                <w:sz w:val="26"/>
                <w:szCs w:val="26"/>
                <w:lang w:val="ru-RU"/>
              </w:rPr>
              <w:t>зданий</w:t>
            </w:r>
          </w:p>
        </w:tc>
      </w:tr>
      <w:tr w:rsidR="00101393" w:rsidRPr="001E1F36" w:rsidTr="00101393">
        <w:trPr>
          <w:trHeight w:val="1280"/>
        </w:trPr>
        <w:tc>
          <w:tcPr>
            <w:tcW w:w="709" w:type="dxa"/>
          </w:tcPr>
          <w:p w:rsidR="00101393" w:rsidRPr="001E1F36" w:rsidRDefault="00101393" w:rsidP="00101393">
            <w:pPr>
              <w:pStyle w:val="TableParagraph"/>
              <w:spacing w:line="221" w:lineRule="exact"/>
              <w:ind w:left="0" w:right="240"/>
              <w:jc w:val="right"/>
              <w:rPr>
                <w:sz w:val="26"/>
                <w:szCs w:val="26"/>
              </w:rPr>
            </w:pPr>
            <w:r w:rsidRPr="001E1F36">
              <w:rPr>
                <w:sz w:val="26"/>
                <w:szCs w:val="26"/>
              </w:rPr>
              <w:t>20</w:t>
            </w:r>
          </w:p>
        </w:tc>
        <w:tc>
          <w:tcPr>
            <w:tcW w:w="851" w:type="dxa"/>
          </w:tcPr>
          <w:p w:rsidR="00101393" w:rsidRPr="001E1F36" w:rsidRDefault="00101393" w:rsidP="00101393">
            <w:pPr>
              <w:pStyle w:val="TableParagraph"/>
              <w:spacing w:line="221" w:lineRule="exact"/>
              <w:ind w:left="107"/>
              <w:rPr>
                <w:sz w:val="26"/>
                <w:szCs w:val="26"/>
              </w:rPr>
            </w:pPr>
            <w:r w:rsidRPr="001E1F36">
              <w:rPr>
                <w:sz w:val="26"/>
                <w:szCs w:val="26"/>
              </w:rPr>
              <w:t>9.3</w:t>
            </w:r>
          </w:p>
        </w:tc>
        <w:tc>
          <w:tcPr>
            <w:tcW w:w="2268" w:type="dxa"/>
          </w:tcPr>
          <w:p w:rsidR="00101393" w:rsidRPr="001E1F36" w:rsidRDefault="00101393" w:rsidP="00101393">
            <w:pPr>
              <w:pStyle w:val="TableParagraph"/>
              <w:tabs>
                <w:tab w:val="left" w:pos="2126"/>
              </w:tabs>
              <w:ind w:left="106" w:right="142"/>
              <w:rPr>
                <w:sz w:val="26"/>
                <w:szCs w:val="26"/>
              </w:rPr>
            </w:pPr>
            <w:r w:rsidRPr="001E1F36">
              <w:rPr>
                <w:sz w:val="26"/>
                <w:szCs w:val="26"/>
              </w:rPr>
              <w:t>Историко-</w:t>
            </w:r>
            <w:r w:rsidRPr="001E1F36">
              <w:rPr>
                <w:spacing w:val="1"/>
                <w:sz w:val="26"/>
                <w:szCs w:val="26"/>
              </w:rPr>
              <w:t xml:space="preserve"> </w:t>
            </w:r>
            <w:r w:rsidRPr="001E1F36">
              <w:rPr>
                <w:sz w:val="26"/>
                <w:szCs w:val="26"/>
              </w:rPr>
              <w:t>культурная</w:t>
            </w:r>
            <w:r w:rsidRPr="001E1F36">
              <w:rPr>
                <w:spacing w:val="1"/>
                <w:sz w:val="26"/>
                <w:szCs w:val="26"/>
              </w:rPr>
              <w:t xml:space="preserve"> </w:t>
            </w:r>
            <w:r w:rsidRPr="001E1F36">
              <w:rPr>
                <w:sz w:val="26"/>
                <w:szCs w:val="26"/>
              </w:rPr>
              <w:t>деятельность</w:t>
            </w:r>
          </w:p>
        </w:tc>
        <w:tc>
          <w:tcPr>
            <w:tcW w:w="10631" w:type="dxa"/>
            <w:vAlign w:val="center"/>
          </w:tcPr>
          <w:p w:rsidR="00101393" w:rsidRPr="001E1F36" w:rsidRDefault="00101393" w:rsidP="00101393">
            <w:pPr>
              <w:pStyle w:val="TableParagraph"/>
              <w:tabs>
                <w:tab w:val="left" w:pos="1335"/>
                <w:tab w:val="left" w:pos="2799"/>
                <w:tab w:val="left" w:pos="5012"/>
              </w:tabs>
              <w:ind w:right="97"/>
              <w:jc w:val="both"/>
              <w:rPr>
                <w:sz w:val="26"/>
                <w:szCs w:val="26"/>
                <w:lang w:val="ru-RU"/>
              </w:rPr>
            </w:pPr>
            <w:r w:rsidRPr="001E1F36">
              <w:rPr>
                <w:sz w:val="26"/>
                <w:szCs w:val="26"/>
                <w:lang w:val="ru-RU"/>
              </w:rPr>
              <w:t>Сохранение и изучение объектов культурного наследия народов</w:t>
            </w:r>
            <w:r w:rsidRPr="001E1F36">
              <w:rPr>
                <w:spacing w:val="1"/>
                <w:sz w:val="26"/>
                <w:szCs w:val="26"/>
                <w:lang w:val="ru-RU"/>
              </w:rPr>
              <w:t xml:space="preserve"> </w:t>
            </w:r>
            <w:r w:rsidRPr="001E1F36">
              <w:rPr>
                <w:sz w:val="26"/>
                <w:szCs w:val="26"/>
                <w:lang w:val="ru-RU"/>
              </w:rPr>
              <w:t>Российской Федерации (памятников истории и культуры), в том</w:t>
            </w:r>
            <w:r w:rsidRPr="001E1F36">
              <w:rPr>
                <w:spacing w:val="1"/>
                <w:sz w:val="26"/>
                <w:szCs w:val="26"/>
                <w:lang w:val="ru-RU"/>
              </w:rPr>
              <w:t xml:space="preserve"> </w:t>
            </w:r>
            <w:r w:rsidRPr="001E1F36">
              <w:rPr>
                <w:sz w:val="26"/>
                <w:szCs w:val="26"/>
                <w:lang w:val="ru-RU"/>
              </w:rPr>
              <w:t>числе: объектов археологического наследия,</w:t>
            </w:r>
            <w:r w:rsidRPr="001E1F36">
              <w:rPr>
                <w:spacing w:val="-48"/>
                <w:sz w:val="26"/>
                <w:szCs w:val="26"/>
                <w:lang w:val="ru-RU"/>
              </w:rPr>
              <w:t xml:space="preserve"> </w:t>
            </w:r>
            <w:r w:rsidRPr="001E1F36">
              <w:rPr>
                <w:sz w:val="26"/>
                <w:szCs w:val="26"/>
                <w:lang w:val="ru-RU"/>
              </w:rPr>
              <w:t>достопримечательных</w:t>
            </w:r>
            <w:r w:rsidRPr="001E1F36">
              <w:rPr>
                <w:spacing w:val="1"/>
                <w:sz w:val="26"/>
                <w:szCs w:val="26"/>
                <w:lang w:val="ru-RU"/>
              </w:rPr>
              <w:t xml:space="preserve"> </w:t>
            </w:r>
            <w:r w:rsidRPr="001E1F36">
              <w:rPr>
                <w:sz w:val="26"/>
                <w:szCs w:val="26"/>
                <w:lang w:val="ru-RU"/>
              </w:rPr>
              <w:t>мест,</w:t>
            </w:r>
            <w:r w:rsidRPr="001E1F36">
              <w:rPr>
                <w:spacing w:val="1"/>
                <w:sz w:val="26"/>
                <w:szCs w:val="26"/>
                <w:lang w:val="ru-RU"/>
              </w:rPr>
              <w:t xml:space="preserve"> </w:t>
            </w:r>
            <w:r w:rsidRPr="001E1F36">
              <w:rPr>
                <w:sz w:val="26"/>
                <w:szCs w:val="26"/>
                <w:lang w:val="ru-RU"/>
              </w:rPr>
              <w:t>мест</w:t>
            </w:r>
            <w:r w:rsidRPr="001E1F36">
              <w:rPr>
                <w:spacing w:val="1"/>
                <w:sz w:val="26"/>
                <w:szCs w:val="26"/>
                <w:lang w:val="ru-RU"/>
              </w:rPr>
              <w:t xml:space="preserve"> </w:t>
            </w:r>
            <w:r w:rsidRPr="001E1F36">
              <w:rPr>
                <w:sz w:val="26"/>
                <w:szCs w:val="26"/>
                <w:lang w:val="ru-RU"/>
              </w:rPr>
              <w:t>бытования</w:t>
            </w:r>
            <w:r w:rsidRPr="001E1F36">
              <w:rPr>
                <w:spacing w:val="1"/>
                <w:sz w:val="26"/>
                <w:szCs w:val="26"/>
                <w:lang w:val="ru-RU"/>
              </w:rPr>
              <w:t xml:space="preserve"> </w:t>
            </w:r>
            <w:r w:rsidRPr="001E1F36">
              <w:rPr>
                <w:sz w:val="26"/>
                <w:szCs w:val="26"/>
                <w:lang w:val="ru-RU"/>
              </w:rPr>
              <w:t>исторических</w:t>
            </w:r>
            <w:r w:rsidRPr="001E1F36">
              <w:rPr>
                <w:spacing w:val="1"/>
                <w:sz w:val="26"/>
                <w:szCs w:val="26"/>
                <w:lang w:val="ru-RU"/>
              </w:rPr>
              <w:t xml:space="preserve"> </w:t>
            </w:r>
            <w:r w:rsidRPr="001E1F36">
              <w:rPr>
                <w:sz w:val="26"/>
                <w:szCs w:val="26"/>
                <w:lang w:val="ru-RU"/>
              </w:rPr>
              <w:t>промыслов,</w:t>
            </w:r>
            <w:r w:rsidRPr="001E1F36">
              <w:rPr>
                <w:spacing w:val="1"/>
                <w:sz w:val="26"/>
                <w:szCs w:val="26"/>
                <w:lang w:val="ru-RU"/>
              </w:rPr>
              <w:t xml:space="preserve"> </w:t>
            </w:r>
            <w:r w:rsidRPr="001E1F36">
              <w:rPr>
                <w:sz w:val="26"/>
                <w:szCs w:val="26"/>
                <w:lang w:val="ru-RU"/>
              </w:rPr>
              <w:t>производств</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ремесел,</w:t>
            </w:r>
            <w:r w:rsidRPr="001E1F36">
              <w:rPr>
                <w:spacing w:val="1"/>
                <w:sz w:val="26"/>
                <w:szCs w:val="26"/>
                <w:lang w:val="ru-RU"/>
              </w:rPr>
              <w:t xml:space="preserve"> </w:t>
            </w:r>
            <w:r w:rsidRPr="001E1F36">
              <w:rPr>
                <w:sz w:val="26"/>
                <w:szCs w:val="26"/>
                <w:lang w:val="ru-RU"/>
              </w:rPr>
              <w:t>исторических</w:t>
            </w:r>
            <w:r w:rsidRPr="001E1F36">
              <w:rPr>
                <w:spacing w:val="1"/>
                <w:sz w:val="26"/>
                <w:szCs w:val="26"/>
                <w:lang w:val="ru-RU"/>
              </w:rPr>
              <w:t xml:space="preserve"> </w:t>
            </w:r>
            <w:r w:rsidRPr="001E1F36">
              <w:rPr>
                <w:sz w:val="26"/>
                <w:szCs w:val="26"/>
                <w:lang w:val="ru-RU"/>
              </w:rPr>
              <w:t>поселений,</w:t>
            </w:r>
            <w:r w:rsidRPr="001E1F36">
              <w:rPr>
                <w:spacing w:val="1"/>
                <w:sz w:val="26"/>
                <w:szCs w:val="26"/>
                <w:lang w:val="ru-RU"/>
              </w:rPr>
              <w:t xml:space="preserve"> </w:t>
            </w:r>
            <w:r w:rsidRPr="001E1F36">
              <w:rPr>
                <w:sz w:val="26"/>
                <w:szCs w:val="26"/>
                <w:lang w:val="ru-RU"/>
              </w:rPr>
              <w:t>недействующих</w:t>
            </w:r>
            <w:r w:rsidRPr="001E1F36">
              <w:rPr>
                <w:spacing w:val="1"/>
                <w:sz w:val="26"/>
                <w:szCs w:val="26"/>
                <w:lang w:val="ru-RU"/>
              </w:rPr>
              <w:t xml:space="preserve"> </w:t>
            </w:r>
            <w:r w:rsidRPr="001E1F36">
              <w:rPr>
                <w:sz w:val="26"/>
                <w:szCs w:val="26"/>
                <w:lang w:val="ru-RU"/>
              </w:rPr>
              <w:t>военных и гражданских</w:t>
            </w:r>
            <w:r w:rsidRPr="001E1F36">
              <w:rPr>
                <w:spacing w:val="1"/>
                <w:sz w:val="26"/>
                <w:szCs w:val="26"/>
                <w:lang w:val="ru-RU"/>
              </w:rPr>
              <w:t xml:space="preserve"> </w:t>
            </w:r>
            <w:r w:rsidRPr="001E1F36">
              <w:rPr>
                <w:sz w:val="26"/>
                <w:szCs w:val="26"/>
                <w:lang w:val="ru-RU"/>
              </w:rPr>
              <w:t>захоронений,</w:t>
            </w:r>
            <w:r w:rsidRPr="001E1F36">
              <w:rPr>
                <w:spacing w:val="1"/>
                <w:sz w:val="26"/>
                <w:szCs w:val="26"/>
                <w:lang w:val="ru-RU"/>
              </w:rPr>
              <w:t xml:space="preserve"> </w:t>
            </w:r>
            <w:r w:rsidRPr="001E1F36">
              <w:rPr>
                <w:sz w:val="26"/>
                <w:szCs w:val="26"/>
                <w:lang w:val="ru-RU"/>
              </w:rPr>
              <w:t>объектов</w:t>
            </w:r>
            <w:r w:rsidRPr="001E1F36">
              <w:rPr>
                <w:spacing w:val="1"/>
                <w:sz w:val="26"/>
                <w:szCs w:val="26"/>
                <w:lang w:val="ru-RU"/>
              </w:rPr>
              <w:t xml:space="preserve"> </w:t>
            </w:r>
            <w:r w:rsidRPr="001E1F36">
              <w:rPr>
                <w:sz w:val="26"/>
                <w:szCs w:val="26"/>
                <w:lang w:val="ru-RU"/>
              </w:rPr>
              <w:t>культурного</w:t>
            </w:r>
            <w:r w:rsidRPr="001E1F36">
              <w:rPr>
                <w:spacing w:val="42"/>
                <w:sz w:val="26"/>
                <w:szCs w:val="26"/>
                <w:lang w:val="ru-RU"/>
              </w:rPr>
              <w:t xml:space="preserve"> </w:t>
            </w:r>
            <w:r w:rsidRPr="001E1F36">
              <w:rPr>
                <w:sz w:val="26"/>
                <w:szCs w:val="26"/>
                <w:lang w:val="ru-RU"/>
              </w:rPr>
              <w:t>наследия,</w:t>
            </w:r>
            <w:r w:rsidRPr="001E1F36">
              <w:rPr>
                <w:spacing w:val="43"/>
                <w:sz w:val="26"/>
                <w:szCs w:val="26"/>
                <w:lang w:val="ru-RU"/>
              </w:rPr>
              <w:t xml:space="preserve"> </w:t>
            </w:r>
            <w:r w:rsidRPr="001E1F36">
              <w:rPr>
                <w:sz w:val="26"/>
                <w:szCs w:val="26"/>
                <w:lang w:val="ru-RU"/>
              </w:rPr>
              <w:t>хозяйственная</w:t>
            </w:r>
            <w:r w:rsidRPr="001E1F36">
              <w:rPr>
                <w:spacing w:val="43"/>
                <w:sz w:val="26"/>
                <w:szCs w:val="26"/>
                <w:lang w:val="ru-RU"/>
              </w:rPr>
              <w:t xml:space="preserve"> </w:t>
            </w:r>
            <w:r w:rsidRPr="001E1F36">
              <w:rPr>
                <w:sz w:val="26"/>
                <w:szCs w:val="26"/>
                <w:lang w:val="ru-RU"/>
              </w:rPr>
              <w:t>деятельность,</w:t>
            </w:r>
            <w:r w:rsidRPr="001E1F36">
              <w:rPr>
                <w:spacing w:val="41"/>
                <w:sz w:val="26"/>
                <w:szCs w:val="26"/>
                <w:lang w:val="ru-RU"/>
              </w:rPr>
              <w:t xml:space="preserve"> </w:t>
            </w:r>
            <w:r w:rsidRPr="001E1F36">
              <w:rPr>
                <w:sz w:val="26"/>
                <w:szCs w:val="26"/>
                <w:lang w:val="ru-RU"/>
              </w:rPr>
              <w:t xml:space="preserve">являющаяся историческим </w:t>
            </w:r>
            <w:r w:rsidRPr="001E1F36">
              <w:rPr>
                <w:sz w:val="26"/>
                <w:szCs w:val="26"/>
                <w:lang w:val="ru-RU"/>
              </w:rPr>
              <w:lastRenderedPageBreak/>
              <w:t>промыслом или ремеслом, а также хозяйственная</w:t>
            </w:r>
            <w:r w:rsidRPr="001E1F36">
              <w:rPr>
                <w:spacing w:val="1"/>
                <w:sz w:val="26"/>
                <w:szCs w:val="26"/>
                <w:lang w:val="ru-RU"/>
              </w:rPr>
              <w:t xml:space="preserve"> </w:t>
            </w:r>
            <w:r w:rsidRPr="001E1F36">
              <w:rPr>
                <w:sz w:val="26"/>
                <w:szCs w:val="26"/>
                <w:lang w:val="ru-RU"/>
              </w:rPr>
              <w:t>деятельность,</w:t>
            </w:r>
            <w:r w:rsidRPr="001E1F36">
              <w:rPr>
                <w:spacing w:val="-3"/>
                <w:sz w:val="26"/>
                <w:szCs w:val="26"/>
                <w:lang w:val="ru-RU"/>
              </w:rPr>
              <w:t xml:space="preserve"> </w:t>
            </w:r>
            <w:r w:rsidRPr="001E1F36">
              <w:rPr>
                <w:sz w:val="26"/>
                <w:szCs w:val="26"/>
                <w:lang w:val="ru-RU"/>
              </w:rPr>
              <w:t>обеспечивающая</w:t>
            </w:r>
            <w:r w:rsidRPr="001E1F36">
              <w:rPr>
                <w:spacing w:val="-1"/>
                <w:sz w:val="26"/>
                <w:szCs w:val="26"/>
                <w:lang w:val="ru-RU"/>
              </w:rPr>
              <w:t xml:space="preserve"> </w:t>
            </w:r>
            <w:r w:rsidRPr="001E1F36">
              <w:rPr>
                <w:sz w:val="26"/>
                <w:szCs w:val="26"/>
                <w:lang w:val="ru-RU"/>
              </w:rPr>
              <w:t>познавательный</w:t>
            </w:r>
            <w:r w:rsidRPr="001E1F36">
              <w:rPr>
                <w:spacing w:val="-1"/>
                <w:sz w:val="26"/>
                <w:szCs w:val="26"/>
                <w:lang w:val="ru-RU"/>
              </w:rPr>
              <w:t xml:space="preserve"> </w:t>
            </w:r>
            <w:r w:rsidRPr="001E1F36">
              <w:rPr>
                <w:sz w:val="26"/>
                <w:szCs w:val="26"/>
                <w:lang w:val="ru-RU"/>
              </w:rPr>
              <w:t>туризм</w:t>
            </w:r>
          </w:p>
        </w:tc>
      </w:tr>
      <w:tr w:rsidR="00101393" w:rsidRPr="001E1F36" w:rsidTr="00101393">
        <w:trPr>
          <w:trHeight w:val="1256"/>
        </w:trPr>
        <w:tc>
          <w:tcPr>
            <w:tcW w:w="709" w:type="dxa"/>
          </w:tcPr>
          <w:p w:rsidR="00101393" w:rsidRPr="001E1F36" w:rsidRDefault="00101393" w:rsidP="00101393">
            <w:pPr>
              <w:pStyle w:val="TableParagraph"/>
              <w:spacing w:line="220" w:lineRule="exact"/>
              <w:ind w:left="0" w:right="240"/>
              <w:jc w:val="right"/>
              <w:rPr>
                <w:sz w:val="26"/>
                <w:szCs w:val="26"/>
              </w:rPr>
            </w:pPr>
            <w:r w:rsidRPr="001E1F36">
              <w:rPr>
                <w:sz w:val="26"/>
                <w:szCs w:val="26"/>
              </w:rPr>
              <w:lastRenderedPageBreak/>
              <w:t>21</w:t>
            </w:r>
          </w:p>
        </w:tc>
        <w:tc>
          <w:tcPr>
            <w:tcW w:w="851" w:type="dxa"/>
          </w:tcPr>
          <w:p w:rsidR="00101393" w:rsidRPr="001E1F36" w:rsidRDefault="00101393" w:rsidP="00101393">
            <w:pPr>
              <w:pStyle w:val="TableParagraph"/>
              <w:spacing w:line="220" w:lineRule="exact"/>
              <w:ind w:left="107"/>
              <w:rPr>
                <w:sz w:val="26"/>
                <w:szCs w:val="26"/>
              </w:rPr>
            </w:pPr>
            <w:r w:rsidRPr="001E1F36">
              <w:rPr>
                <w:sz w:val="26"/>
                <w:szCs w:val="26"/>
              </w:rPr>
              <w:t>12.0.1</w:t>
            </w:r>
          </w:p>
        </w:tc>
        <w:tc>
          <w:tcPr>
            <w:tcW w:w="2268" w:type="dxa"/>
          </w:tcPr>
          <w:p w:rsidR="00101393" w:rsidRPr="001E1F36" w:rsidRDefault="00101393" w:rsidP="00101393">
            <w:pPr>
              <w:pStyle w:val="TableParagraph"/>
              <w:tabs>
                <w:tab w:val="left" w:pos="2126"/>
              </w:tabs>
              <w:ind w:left="106" w:right="142"/>
              <w:rPr>
                <w:sz w:val="26"/>
                <w:szCs w:val="26"/>
              </w:rPr>
            </w:pPr>
            <w:r w:rsidRPr="001E1F36">
              <w:rPr>
                <w:spacing w:val="-1"/>
                <w:sz w:val="26"/>
                <w:szCs w:val="26"/>
              </w:rPr>
              <w:t>Улично-дорожная</w:t>
            </w:r>
            <w:r w:rsidRPr="001E1F36">
              <w:rPr>
                <w:spacing w:val="-47"/>
                <w:sz w:val="26"/>
                <w:szCs w:val="26"/>
              </w:rPr>
              <w:t xml:space="preserve"> </w:t>
            </w:r>
            <w:r w:rsidRPr="001E1F36">
              <w:rPr>
                <w:sz w:val="26"/>
                <w:szCs w:val="26"/>
              </w:rPr>
              <w:t>сеть</w:t>
            </w:r>
          </w:p>
        </w:tc>
        <w:tc>
          <w:tcPr>
            <w:tcW w:w="10631" w:type="dxa"/>
            <w:vAlign w:val="center"/>
          </w:tcPr>
          <w:p w:rsidR="00101393" w:rsidRPr="001E1F36" w:rsidRDefault="00101393" w:rsidP="00101393">
            <w:pPr>
              <w:pStyle w:val="TableParagraph"/>
              <w:ind w:right="97"/>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объектов</w:t>
            </w:r>
            <w:r w:rsidRPr="001E1F36">
              <w:rPr>
                <w:spacing w:val="1"/>
                <w:sz w:val="26"/>
                <w:szCs w:val="26"/>
                <w:lang w:val="ru-RU"/>
              </w:rPr>
              <w:t xml:space="preserve"> </w:t>
            </w:r>
            <w:r w:rsidRPr="001E1F36">
              <w:rPr>
                <w:sz w:val="26"/>
                <w:szCs w:val="26"/>
                <w:lang w:val="ru-RU"/>
              </w:rPr>
              <w:t>улично-дорожной</w:t>
            </w:r>
            <w:r w:rsidRPr="001E1F36">
              <w:rPr>
                <w:spacing w:val="1"/>
                <w:sz w:val="26"/>
                <w:szCs w:val="26"/>
                <w:lang w:val="ru-RU"/>
              </w:rPr>
              <w:t xml:space="preserve"> </w:t>
            </w:r>
            <w:r w:rsidRPr="001E1F36">
              <w:rPr>
                <w:sz w:val="26"/>
                <w:szCs w:val="26"/>
                <w:lang w:val="ru-RU"/>
              </w:rPr>
              <w:t>сети:</w:t>
            </w:r>
            <w:r w:rsidRPr="001E1F36">
              <w:rPr>
                <w:spacing w:val="1"/>
                <w:sz w:val="26"/>
                <w:szCs w:val="26"/>
                <w:lang w:val="ru-RU"/>
              </w:rPr>
              <w:t xml:space="preserve"> </w:t>
            </w:r>
            <w:r w:rsidRPr="001E1F36">
              <w:rPr>
                <w:sz w:val="26"/>
                <w:szCs w:val="26"/>
                <w:lang w:val="ru-RU"/>
              </w:rPr>
              <w:t>автомобильных</w:t>
            </w:r>
            <w:r w:rsidRPr="001E1F36">
              <w:rPr>
                <w:spacing w:val="1"/>
                <w:sz w:val="26"/>
                <w:szCs w:val="26"/>
                <w:lang w:val="ru-RU"/>
              </w:rPr>
              <w:t xml:space="preserve"> </w:t>
            </w:r>
            <w:r w:rsidRPr="001E1F36">
              <w:rPr>
                <w:sz w:val="26"/>
                <w:szCs w:val="26"/>
                <w:lang w:val="ru-RU"/>
              </w:rPr>
              <w:t>дорог,</w:t>
            </w:r>
            <w:r w:rsidRPr="001E1F36">
              <w:rPr>
                <w:spacing w:val="1"/>
                <w:sz w:val="26"/>
                <w:szCs w:val="26"/>
                <w:lang w:val="ru-RU"/>
              </w:rPr>
              <w:t xml:space="preserve"> </w:t>
            </w:r>
            <w:r w:rsidRPr="001E1F36">
              <w:rPr>
                <w:sz w:val="26"/>
                <w:szCs w:val="26"/>
                <w:lang w:val="ru-RU"/>
              </w:rPr>
              <w:t>трамвайных</w:t>
            </w:r>
            <w:r w:rsidRPr="001E1F36">
              <w:rPr>
                <w:spacing w:val="1"/>
                <w:sz w:val="26"/>
                <w:szCs w:val="26"/>
                <w:lang w:val="ru-RU"/>
              </w:rPr>
              <w:t xml:space="preserve"> </w:t>
            </w:r>
            <w:r w:rsidRPr="001E1F36">
              <w:rPr>
                <w:sz w:val="26"/>
                <w:szCs w:val="26"/>
                <w:lang w:val="ru-RU"/>
              </w:rPr>
              <w:t>путей</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пешеходных</w:t>
            </w:r>
            <w:r w:rsidRPr="001E1F36">
              <w:rPr>
                <w:spacing w:val="1"/>
                <w:sz w:val="26"/>
                <w:szCs w:val="26"/>
                <w:lang w:val="ru-RU"/>
              </w:rPr>
              <w:t xml:space="preserve"> </w:t>
            </w:r>
            <w:r w:rsidRPr="001E1F36">
              <w:rPr>
                <w:sz w:val="26"/>
                <w:szCs w:val="26"/>
                <w:lang w:val="ru-RU"/>
              </w:rPr>
              <w:t>тротуаров</w:t>
            </w:r>
            <w:r w:rsidRPr="001E1F36">
              <w:rPr>
                <w:spacing w:val="1"/>
                <w:sz w:val="26"/>
                <w:szCs w:val="26"/>
                <w:lang w:val="ru-RU"/>
              </w:rPr>
              <w:t xml:space="preserve"> </w:t>
            </w:r>
            <w:r w:rsidRPr="001E1F36">
              <w:rPr>
                <w:sz w:val="26"/>
                <w:szCs w:val="26"/>
                <w:lang w:val="ru-RU"/>
              </w:rPr>
              <w:t>в</w:t>
            </w:r>
            <w:r w:rsidRPr="001E1F36">
              <w:rPr>
                <w:spacing w:val="1"/>
                <w:sz w:val="26"/>
                <w:szCs w:val="26"/>
                <w:lang w:val="ru-RU"/>
              </w:rPr>
              <w:t xml:space="preserve"> </w:t>
            </w:r>
            <w:r w:rsidRPr="001E1F36">
              <w:rPr>
                <w:sz w:val="26"/>
                <w:szCs w:val="26"/>
                <w:lang w:val="ru-RU"/>
              </w:rPr>
              <w:t>границах</w:t>
            </w:r>
            <w:r w:rsidRPr="001E1F36">
              <w:rPr>
                <w:spacing w:val="1"/>
                <w:sz w:val="26"/>
                <w:szCs w:val="26"/>
                <w:lang w:val="ru-RU"/>
              </w:rPr>
              <w:t xml:space="preserve"> </w:t>
            </w:r>
            <w:r w:rsidRPr="001E1F36">
              <w:rPr>
                <w:sz w:val="26"/>
                <w:szCs w:val="26"/>
                <w:lang w:val="ru-RU"/>
              </w:rPr>
              <w:t>населенных</w:t>
            </w:r>
            <w:r w:rsidRPr="001E1F36">
              <w:rPr>
                <w:spacing w:val="1"/>
                <w:sz w:val="26"/>
                <w:szCs w:val="26"/>
                <w:lang w:val="ru-RU"/>
              </w:rPr>
              <w:t xml:space="preserve"> </w:t>
            </w:r>
            <w:r w:rsidRPr="001E1F36">
              <w:rPr>
                <w:sz w:val="26"/>
                <w:szCs w:val="26"/>
                <w:lang w:val="ru-RU"/>
              </w:rPr>
              <w:t>пунктов,</w:t>
            </w:r>
            <w:r w:rsidRPr="001E1F36">
              <w:rPr>
                <w:spacing w:val="1"/>
                <w:sz w:val="26"/>
                <w:szCs w:val="26"/>
                <w:lang w:val="ru-RU"/>
              </w:rPr>
              <w:t xml:space="preserve"> </w:t>
            </w:r>
            <w:r w:rsidRPr="001E1F36">
              <w:rPr>
                <w:sz w:val="26"/>
                <w:szCs w:val="26"/>
                <w:lang w:val="ru-RU"/>
              </w:rPr>
              <w:t>пешеходных</w:t>
            </w:r>
            <w:r w:rsidRPr="001E1F36">
              <w:rPr>
                <w:spacing w:val="1"/>
                <w:sz w:val="26"/>
                <w:szCs w:val="26"/>
                <w:lang w:val="ru-RU"/>
              </w:rPr>
              <w:t xml:space="preserve"> </w:t>
            </w:r>
            <w:r w:rsidRPr="001E1F36">
              <w:rPr>
                <w:sz w:val="26"/>
                <w:szCs w:val="26"/>
                <w:lang w:val="ru-RU"/>
              </w:rPr>
              <w:t>переходов,</w:t>
            </w:r>
            <w:r w:rsidRPr="001E1F36">
              <w:rPr>
                <w:spacing w:val="1"/>
                <w:sz w:val="26"/>
                <w:szCs w:val="26"/>
                <w:lang w:val="ru-RU"/>
              </w:rPr>
              <w:t xml:space="preserve"> </w:t>
            </w:r>
            <w:r w:rsidRPr="001E1F36">
              <w:rPr>
                <w:sz w:val="26"/>
                <w:szCs w:val="26"/>
                <w:lang w:val="ru-RU"/>
              </w:rPr>
              <w:t>бульваров,</w:t>
            </w:r>
            <w:r w:rsidRPr="001E1F36">
              <w:rPr>
                <w:spacing w:val="-47"/>
                <w:sz w:val="26"/>
                <w:szCs w:val="26"/>
                <w:lang w:val="ru-RU"/>
              </w:rPr>
              <w:t xml:space="preserve"> </w:t>
            </w:r>
            <w:r w:rsidRPr="001E1F36">
              <w:rPr>
                <w:sz w:val="26"/>
                <w:szCs w:val="26"/>
                <w:lang w:val="ru-RU"/>
              </w:rPr>
              <w:t>площадей,</w:t>
            </w:r>
            <w:r w:rsidRPr="001E1F36">
              <w:rPr>
                <w:spacing w:val="23"/>
                <w:sz w:val="26"/>
                <w:szCs w:val="26"/>
                <w:lang w:val="ru-RU"/>
              </w:rPr>
              <w:t xml:space="preserve"> </w:t>
            </w:r>
            <w:r w:rsidRPr="001E1F36">
              <w:rPr>
                <w:sz w:val="26"/>
                <w:szCs w:val="26"/>
                <w:lang w:val="ru-RU"/>
              </w:rPr>
              <w:t>проездов,</w:t>
            </w:r>
            <w:r w:rsidRPr="001E1F36">
              <w:rPr>
                <w:spacing w:val="24"/>
                <w:sz w:val="26"/>
                <w:szCs w:val="26"/>
                <w:lang w:val="ru-RU"/>
              </w:rPr>
              <w:t xml:space="preserve"> </w:t>
            </w:r>
            <w:r w:rsidRPr="001E1F36">
              <w:rPr>
                <w:sz w:val="26"/>
                <w:szCs w:val="26"/>
                <w:lang w:val="ru-RU"/>
              </w:rPr>
              <w:t>велодорожек</w:t>
            </w:r>
            <w:r w:rsidRPr="001E1F36">
              <w:rPr>
                <w:spacing w:val="25"/>
                <w:sz w:val="26"/>
                <w:szCs w:val="26"/>
                <w:lang w:val="ru-RU"/>
              </w:rPr>
              <w:t xml:space="preserve"> </w:t>
            </w:r>
            <w:r w:rsidRPr="001E1F36">
              <w:rPr>
                <w:sz w:val="26"/>
                <w:szCs w:val="26"/>
                <w:lang w:val="ru-RU"/>
              </w:rPr>
              <w:t>и</w:t>
            </w:r>
            <w:r w:rsidRPr="001E1F36">
              <w:rPr>
                <w:spacing w:val="22"/>
                <w:sz w:val="26"/>
                <w:szCs w:val="26"/>
                <w:lang w:val="ru-RU"/>
              </w:rPr>
              <w:t xml:space="preserve"> </w:t>
            </w:r>
            <w:r w:rsidRPr="001E1F36">
              <w:rPr>
                <w:sz w:val="26"/>
                <w:szCs w:val="26"/>
                <w:lang w:val="ru-RU"/>
              </w:rPr>
              <w:t>объектов</w:t>
            </w:r>
            <w:r w:rsidRPr="001E1F36">
              <w:rPr>
                <w:spacing w:val="23"/>
                <w:sz w:val="26"/>
                <w:szCs w:val="26"/>
                <w:lang w:val="ru-RU"/>
              </w:rPr>
              <w:t xml:space="preserve"> </w:t>
            </w:r>
            <w:r w:rsidRPr="001E1F36">
              <w:rPr>
                <w:sz w:val="26"/>
                <w:szCs w:val="26"/>
                <w:lang w:val="ru-RU"/>
              </w:rPr>
              <w:t>вело-транспортной</w:t>
            </w:r>
            <w:r w:rsidRPr="001E1F36">
              <w:rPr>
                <w:spacing w:val="-48"/>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инженерной</w:t>
            </w:r>
            <w:r w:rsidRPr="001E1F36">
              <w:rPr>
                <w:spacing w:val="1"/>
                <w:sz w:val="26"/>
                <w:szCs w:val="26"/>
                <w:lang w:val="ru-RU"/>
              </w:rPr>
              <w:t xml:space="preserve"> </w:t>
            </w:r>
            <w:r w:rsidRPr="001E1F36">
              <w:rPr>
                <w:sz w:val="26"/>
                <w:szCs w:val="26"/>
                <w:lang w:val="ru-RU"/>
              </w:rPr>
              <w:t>инфраструктуры;</w:t>
            </w:r>
            <w:r w:rsidRPr="001E1F36">
              <w:rPr>
                <w:spacing w:val="1"/>
                <w:sz w:val="26"/>
                <w:szCs w:val="26"/>
                <w:lang w:val="ru-RU"/>
              </w:rPr>
              <w:t xml:space="preserve"> </w:t>
            </w: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придорожных</w:t>
            </w:r>
            <w:r w:rsidRPr="001E1F36">
              <w:rPr>
                <w:spacing w:val="1"/>
                <w:sz w:val="26"/>
                <w:szCs w:val="26"/>
                <w:lang w:val="ru-RU"/>
              </w:rPr>
              <w:t xml:space="preserve"> </w:t>
            </w:r>
            <w:r w:rsidRPr="001E1F36">
              <w:rPr>
                <w:sz w:val="26"/>
                <w:szCs w:val="26"/>
                <w:lang w:val="ru-RU"/>
              </w:rPr>
              <w:t>стоянок (парковок) транспортных средств в границах городских</w:t>
            </w:r>
            <w:r w:rsidRPr="001E1F36">
              <w:rPr>
                <w:spacing w:val="1"/>
                <w:sz w:val="26"/>
                <w:szCs w:val="26"/>
                <w:lang w:val="ru-RU"/>
              </w:rPr>
              <w:t xml:space="preserve"> </w:t>
            </w:r>
            <w:r w:rsidRPr="001E1F36">
              <w:rPr>
                <w:sz w:val="26"/>
                <w:szCs w:val="26"/>
                <w:lang w:val="ru-RU"/>
              </w:rPr>
              <w:t>улиц</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дорог,</w:t>
            </w:r>
            <w:r w:rsidRPr="001E1F36">
              <w:rPr>
                <w:spacing w:val="1"/>
                <w:sz w:val="26"/>
                <w:szCs w:val="26"/>
                <w:lang w:val="ru-RU"/>
              </w:rPr>
              <w:t xml:space="preserve"> </w:t>
            </w:r>
            <w:r w:rsidRPr="001E1F36">
              <w:rPr>
                <w:sz w:val="26"/>
                <w:szCs w:val="26"/>
                <w:lang w:val="ru-RU"/>
              </w:rPr>
              <w:t>за</w:t>
            </w:r>
            <w:r w:rsidRPr="001E1F36">
              <w:rPr>
                <w:spacing w:val="1"/>
                <w:sz w:val="26"/>
                <w:szCs w:val="26"/>
                <w:lang w:val="ru-RU"/>
              </w:rPr>
              <w:t xml:space="preserve"> </w:t>
            </w:r>
            <w:r w:rsidRPr="001E1F36">
              <w:rPr>
                <w:sz w:val="26"/>
                <w:szCs w:val="26"/>
                <w:lang w:val="ru-RU"/>
              </w:rPr>
              <w:t>исключением</w:t>
            </w:r>
            <w:r w:rsidRPr="001E1F36">
              <w:rPr>
                <w:spacing w:val="1"/>
                <w:sz w:val="26"/>
                <w:szCs w:val="26"/>
                <w:lang w:val="ru-RU"/>
              </w:rPr>
              <w:t xml:space="preserve"> </w:t>
            </w:r>
            <w:r w:rsidRPr="001E1F36">
              <w:rPr>
                <w:sz w:val="26"/>
                <w:szCs w:val="26"/>
                <w:lang w:val="ru-RU"/>
              </w:rPr>
              <w:t>предусмотренных</w:t>
            </w:r>
            <w:r w:rsidRPr="001E1F36">
              <w:rPr>
                <w:spacing w:val="1"/>
                <w:sz w:val="26"/>
                <w:szCs w:val="26"/>
                <w:lang w:val="ru-RU"/>
              </w:rPr>
              <w:t xml:space="preserve"> </w:t>
            </w:r>
            <w:r w:rsidRPr="001E1F36">
              <w:rPr>
                <w:sz w:val="26"/>
                <w:szCs w:val="26"/>
                <w:lang w:val="ru-RU"/>
              </w:rPr>
              <w:t>видами</w:t>
            </w:r>
            <w:r w:rsidRPr="001E1F36">
              <w:rPr>
                <w:spacing w:val="1"/>
                <w:sz w:val="26"/>
                <w:szCs w:val="26"/>
                <w:lang w:val="ru-RU"/>
              </w:rPr>
              <w:t xml:space="preserve"> </w:t>
            </w:r>
            <w:r w:rsidRPr="001E1F36">
              <w:rPr>
                <w:sz w:val="26"/>
                <w:szCs w:val="26"/>
                <w:lang w:val="ru-RU"/>
              </w:rPr>
              <w:t>разрешенного</w:t>
            </w:r>
            <w:r w:rsidRPr="001E1F36">
              <w:rPr>
                <w:spacing w:val="43"/>
                <w:sz w:val="26"/>
                <w:szCs w:val="26"/>
                <w:lang w:val="ru-RU"/>
              </w:rPr>
              <w:t xml:space="preserve"> </w:t>
            </w:r>
            <w:r w:rsidRPr="001E1F36">
              <w:rPr>
                <w:sz w:val="26"/>
                <w:szCs w:val="26"/>
                <w:lang w:val="ru-RU"/>
              </w:rPr>
              <w:t>использования</w:t>
            </w:r>
            <w:r w:rsidRPr="001E1F36">
              <w:rPr>
                <w:spacing w:val="43"/>
                <w:sz w:val="26"/>
                <w:szCs w:val="26"/>
                <w:lang w:val="ru-RU"/>
              </w:rPr>
              <w:t xml:space="preserve"> </w:t>
            </w:r>
            <w:r w:rsidRPr="001E1F36">
              <w:rPr>
                <w:sz w:val="26"/>
                <w:szCs w:val="26"/>
                <w:lang w:val="ru-RU"/>
              </w:rPr>
              <w:t>с</w:t>
            </w:r>
            <w:r w:rsidRPr="001E1F36">
              <w:rPr>
                <w:spacing w:val="44"/>
                <w:sz w:val="26"/>
                <w:szCs w:val="26"/>
                <w:lang w:val="ru-RU"/>
              </w:rPr>
              <w:t xml:space="preserve"> </w:t>
            </w:r>
            <w:r w:rsidRPr="001E1F36">
              <w:rPr>
                <w:sz w:val="26"/>
                <w:szCs w:val="26"/>
                <w:lang w:val="ru-RU"/>
              </w:rPr>
              <w:t>кодами</w:t>
            </w:r>
            <w:r w:rsidRPr="001E1F36">
              <w:rPr>
                <w:spacing w:val="43"/>
                <w:sz w:val="26"/>
                <w:szCs w:val="26"/>
                <w:lang w:val="ru-RU"/>
              </w:rPr>
              <w:t xml:space="preserve"> </w:t>
            </w:r>
            <w:r w:rsidRPr="001E1F36">
              <w:rPr>
                <w:sz w:val="26"/>
                <w:szCs w:val="26"/>
                <w:lang w:val="ru-RU"/>
              </w:rPr>
              <w:t>2.7.1,</w:t>
            </w:r>
            <w:r w:rsidRPr="001E1F36">
              <w:rPr>
                <w:spacing w:val="43"/>
                <w:sz w:val="26"/>
                <w:szCs w:val="26"/>
                <w:lang w:val="ru-RU"/>
              </w:rPr>
              <w:t xml:space="preserve"> </w:t>
            </w:r>
            <w:r w:rsidRPr="001E1F36">
              <w:rPr>
                <w:sz w:val="26"/>
                <w:szCs w:val="26"/>
                <w:lang w:val="ru-RU"/>
              </w:rPr>
              <w:t>4.9,</w:t>
            </w:r>
            <w:r w:rsidRPr="001E1F36">
              <w:rPr>
                <w:spacing w:val="43"/>
                <w:sz w:val="26"/>
                <w:szCs w:val="26"/>
                <w:lang w:val="ru-RU"/>
              </w:rPr>
              <w:t xml:space="preserve"> </w:t>
            </w:r>
            <w:r w:rsidRPr="001E1F36">
              <w:rPr>
                <w:sz w:val="26"/>
                <w:szCs w:val="26"/>
                <w:lang w:val="ru-RU"/>
              </w:rPr>
              <w:t>7.2.3,</w:t>
            </w:r>
            <w:r w:rsidRPr="001E1F36">
              <w:rPr>
                <w:spacing w:val="43"/>
                <w:sz w:val="26"/>
                <w:szCs w:val="26"/>
                <w:lang w:val="ru-RU"/>
              </w:rPr>
              <w:t xml:space="preserve"> </w:t>
            </w:r>
            <w:r w:rsidRPr="001E1F36">
              <w:rPr>
                <w:sz w:val="26"/>
                <w:szCs w:val="26"/>
                <w:lang w:val="ru-RU"/>
              </w:rPr>
              <w:t>а</w:t>
            </w:r>
            <w:r w:rsidRPr="001E1F36">
              <w:rPr>
                <w:spacing w:val="43"/>
                <w:sz w:val="26"/>
                <w:szCs w:val="26"/>
                <w:lang w:val="ru-RU"/>
              </w:rPr>
              <w:t xml:space="preserve"> </w:t>
            </w:r>
            <w:r w:rsidRPr="001E1F36">
              <w:rPr>
                <w:sz w:val="26"/>
                <w:szCs w:val="26"/>
                <w:lang w:val="ru-RU"/>
              </w:rPr>
              <w:t>также некапитальных</w:t>
            </w:r>
            <w:r w:rsidRPr="001E1F36">
              <w:rPr>
                <w:spacing w:val="1"/>
                <w:sz w:val="26"/>
                <w:szCs w:val="26"/>
                <w:lang w:val="ru-RU"/>
              </w:rPr>
              <w:t xml:space="preserve"> </w:t>
            </w:r>
            <w:r w:rsidRPr="001E1F36">
              <w:rPr>
                <w:sz w:val="26"/>
                <w:szCs w:val="26"/>
                <w:lang w:val="ru-RU"/>
              </w:rPr>
              <w:t>сооружений,</w:t>
            </w:r>
            <w:r w:rsidRPr="001E1F36">
              <w:rPr>
                <w:spacing w:val="1"/>
                <w:sz w:val="26"/>
                <w:szCs w:val="26"/>
                <w:lang w:val="ru-RU"/>
              </w:rPr>
              <w:t xml:space="preserve"> </w:t>
            </w:r>
            <w:r w:rsidRPr="001E1F36">
              <w:rPr>
                <w:sz w:val="26"/>
                <w:szCs w:val="26"/>
                <w:lang w:val="ru-RU"/>
              </w:rPr>
              <w:t>предназначенных</w:t>
            </w:r>
            <w:r w:rsidRPr="001E1F36">
              <w:rPr>
                <w:spacing w:val="1"/>
                <w:sz w:val="26"/>
                <w:szCs w:val="26"/>
                <w:lang w:val="ru-RU"/>
              </w:rPr>
              <w:t xml:space="preserve"> </w:t>
            </w:r>
            <w:r w:rsidRPr="001E1F36">
              <w:rPr>
                <w:sz w:val="26"/>
                <w:szCs w:val="26"/>
                <w:lang w:val="ru-RU"/>
              </w:rPr>
              <w:t>для</w:t>
            </w:r>
            <w:r w:rsidRPr="001E1F36">
              <w:rPr>
                <w:spacing w:val="1"/>
                <w:sz w:val="26"/>
                <w:szCs w:val="26"/>
                <w:lang w:val="ru-RU"/>
              </w:rPr>
              <w:t xml:space="preserve"> </w:t>
            </w:r>
            <w:r w:rsidRPr="001E1F36">
              <w:rPr>
                <w:sz w:val="26"/>
                <w:szCs w:val="26"/>
                <w:lang w:val="ru-RU"/>
              </w:rPr>
              <w:t>охраны</w:t>
            </w:r>
            <w:r w:rsidRPr="001E1F36">
              <w:rPr>
                <w:spacing w:val="1"/>
                <w:sz w:val="26"/>
                <w:szCs w:val="26"/>
                <w:lang w:val="ru-RU"/>
              </w:rPr>
              <w:t xml:space="preserve"> </w:t>
            </w:r>
            <w:r w:rsidRPr="001E1F36">
              <w:rPr>
                <w:sz w:val="26"/>
                <w:szCs w:val="26"/>
                <w:lang w:val="ru-RU"/>
              </w:rPr>
              <w:t>транспортных</w:t>
            </w:r>
            <w:r w:rsidRPr="001E1F36">
              <w:rPr>
                <w:spacing w:val="-2"/>
                <w:sz w:val="26"/>
                <w:szCs w:val="26"/>
                <w:lang w:val="ru-RU"/>
              </w:rPr>
              <w:t xml:space="preserve"> </w:t>
            </w:r>
            <w:r w:rsidRPr="001E1F36">
              <w:rPr>
                <w:sz w:val="26"/>
                <w:szCs w:val="26"/>
                <w:lang w:val="ru-RU"/>
              </w:rPr>
              <w:t>средств</w:t>
            </w:r>
          </w:p>
        </w:tc>
      </w:tr>
      <w:tr w:rsidR="00101393" w:rsidRPr="001E1F36" w:rsidTr="00101393">
        <w:trPr>
          <w:trHeight w:val="1609"/>
        </w:trPr>
        <w:tc>
          <w:tcPr>
            <w:tcW w:w="709" w:type="dxa"/>
          </w:tcPr>
          <w:p w:rsidR="00101393" w:rsidRPr="001E1F36" w:rsidRDefault="00101393" w:rsidP="00101393">
            <w:pPr>
              <w:pStyle w:val="TableParagraph"/>
              <w:spacing w:line="221" w:lineRule="exact"/>
              <w:ind w:left="0" w:right="240"/>
              <w:jc w:val="right"/>
              <w:rPr>
                <w:sz w:val="26"/>
                <w:szCs w:val="26"/>
              </w:rPr>
            </w:pPr>
            <w:r w:rsidRPr="001E1F36">
              <w:rPr>
                <w:sz w:val="26"/>
                <w:szCs w:val="26"/>
              </w:rPr>
              <w:t>22</w:t>
            </w:r>
          </w:p>
        </w:tc>
        <w:tc>
          <w:tcPr>
            <w:tcW w:w="851" w:type="dxa"/>
          </w:tcPr>
          <w:p w:rsidR="00101393" w:rsidRPr="001E1F36" w:rsidRDefault="00101393" w:rsidP="00101393">
            <w:pPr>
              <w:pStyle w:val="TableParagraph"/>
              <w:spacing w:line="221" w:lineRule="exact"/>
              <w:ind w:left="107"/>
              <w:rPr>
                <w:sz w:val="26"/>
                <w:szCs w:val="26"/>
              </w:rPr>
            </w:pPr>
            <w:r w:rsidRPr="001E1F36">
              <w:rPr>
                <w:sz w:val="26"/>
                <w:szCs w:val="26"/>
              </w:rPr>
              <w:t>12.0.2</w:t>
            </w:r>
          </w:p>
        </w:tc>
        <w:tc>
          <w:tcPr>
            <w:tcW w:w="2268" w:type="dxa"/>
          </w:tcPr>
          <w:p w:rsidR="00101393" w:rsidRPr="001E1F36" w:rsidRDefault="00101393" w:rsidP="00101393">
            <w:pPr>
              <w:pStyle w:val="TableParagraph"/>
              <w:tabs>
                <w:tab w:val="left" w:pos="2126"/>
              </w:tabs>
              <w:ind w:left="106" w:right="142"/>
              <w:rPr>
                <w:sz w:val="26"/>
                <w:szCs w:val="26"/>
              </w:rPr>
            </w:pPr>
            <w:r w:rsidRPr="001E1F36">
              <w:rPr>
                <w:spacing w:val="-1"/>
                <w:sz w:val="26"/>
                <w:szCs w:val="26"/>
              </w:rPr>
              <w:t>Благоустройство</w:t>
            </w:r>
            <w:r w:rsidRPr="001E1F36">
              <w:rPr>
                <w:spacing w:val="-47"/>
                <w:sz w:val="26"/>
                <w:szCs w:val="26"/>
              </w:rPr>
              <w:t xml:space="preserve"> </w:t>
            </w:r>
            <w:r w:rsidRPr="001E1F36">
              <w:rPr>
                <w:sz w:val="26"/>
                <w:szCs w:val="26"/>
              </w:rPr>
              <w:t>территории</w:t>
            </w:r>
          </w:p>
        </w:tc>
        <w:tc>
          <w:tcPr>
            <w:tcW w:w="10631" w:type="dxa"/>
            <w:vAlign w:val="center"/>
          </w:tcPr>
          <w:p w:rsidR="00101393" w:rsidRPr="001E1F36" w:rsidRDefault="00101393" w:rsidP="00101393">
            <w:pPr>
              <w:pStyle w:val="TableParagraph"/>
              <w:ind w:right="98"/>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декоративных,</w:t>
            </w:r>
            <w:r w:rsidRPr="001E1F36">
              <w:rPr>
                <w:spacing w:val="1"/>
                <w:sz w:val="26"/>
                <w:szCs w:val="26"/>
                <w:lang w:val="ru-RU"/>
              </w:rPr>
              <w:t xml:space="preserve"> </w:t>
            </w:r>
            <w:r w:rsidRPr="001E1F36">
              <w:rPr>
                <w:sz w:val="26"/>
                <w:szCs w:val="26"/>
                <w:lang w:val="ru-RU"/>
              </w:rPr>
              <w:t>технических,</w:t>
            </w:r>
            <w:r w:rsidRPr="001E1F36">
              <w:rPr>
                <w:spacing w:val="1"/>
                <w:sz w:val="26"/>
                <w:szCs w:val="26"/>
                <w:lang w:val="ru-RU"/>
              </w:rPr>
              <w:t xml:space="preserve"> </w:t>
            </w:r>
            <w:r w:rsidRPr="001E1F36">
              <w:rPr>
                <w:sz w:val="26"/>
                <w:szCs w:val="26"/>
                <w:lang w:val="ru-RU"/>
              </w:rPr>
              <w:t>планировочных,</w:t>
            </w:r>
            <w:r w:rsidRPr="001E1F36">
              <w:rPr>
                <w:spacing w:val="-47"/>
                <w:sz w:val="26"/>
                <w:szCs w:val="26"/>
                <w:lang w:val="ru-RU"/>
              </w:rPr>
              <w:t xml:space="preserve"> </w:t>
            </w:r>
            <w:r w:rsidRPr="001E1F36">
              <w:rPr>
                <w:sz w:val="26"/>
                <w:szCs w:val="26"/>
                <w:lang w:val="ru-RU"/>
              </w:rPr>
              <w:t>конструктивных</w:t>
            </w:r>
            <w:r w:rsidRPr="001E1F36">
              <w:rPr>
                <w:spacing w:val="1"/>
                <w:sz w:val="26"/>
                <w:szCs w:val="26"/>
                <w:lang w:val="ru-RU"/>
              </w:rPr>
              <w:t xml:space="preserve"> </w:t>
            </w:r>
            <w:r w:rsidRPr="001E1F36">
              <w:rPr>
                <w:sz w:val="26"/>
                <w:szCs w:val="26"/>
                <w:lang w:val="ru-RU"/>
              </w:rPr>
              <w:t>устройств,</w:t>
            </w:r>
            <w:r w:rsidRPr="001E1F36">
              <w:rPr>
                <w:spacing w:val="1"/>
                <w:sz w:val="26"/>
                <w:szCs w:val="26"/>
                <w:lang w:val="ru-RU"/>
              </w:rPr>
              <w:t xml:space="preserve"> </w:t>
            </w:r>
            <w:r w:rsidRPr="001E1F36">
              <w:rPr>
                <w:sz w:val="26"/>
                <w:szCs w:val="26"/>
                <w:lang w:val="ru-RU"/>
              </w:rPr>
              <w:t>элементов</w:t>
            </w:r>
            <w:r w:rsidRPr="001E1F36">
              <w:rPr>
                <w:spacing w:val="1"/>
                <w:sz w:val="26"/>
                <w:szCs w:val="26"/>
                <w:lang w:val="ru-RU"/>
              </w:rPr>
              <w:t xml:space="preserve"> </w:t>
            </w:r>
            <w:r w:rsidRPr="001E1F36">
              <w:rPr>
                <w:sz w:val="26"/>
                <w:szCs w:val="26"/>
                <w:lang w:val="ru-RU"/>
              </w:rPr>
              <w:t>озеленения,</w:t>
            </w:r>
            <w:r w:rsidRPr="001E1F36">
              <w:rPr>
                <w:spacing w:val="1"/>
                <w:sz w:val="26"/>
                <w:szCs w:val="26"/>
                <w:lang w:val="ru-RU"/>
              </w:rPr>
              <w:t xml:space="preserve"> </w:t>
            </w:r>
            <w:r w:rsidRPr="001E1F36">
              <w:rPr>
                <w:sz w:val="26"/>
                <w:szCs w:val="26"/>
                <w:lang w:val="ru-RU"/>
              </w:rPr>
              <w:t>различных</w:t>
            </w:r>
            <w:r w:rsidRPr="001E1F36">
              <w:rPr>
                <w:spacing w:val="1"/>
                <w:sz w:val="26"/>
                <w:szCs w:val="26"/>
                <w:lang w:val="ru-RU"/>
              </w:rPr>
              <w:t xml:space="preserve"> </w:t>
            </w:r>
            <w:r w:rsidRPr="001E1F36">
              <w:rPr>
                <w:sz w:val="26"/>
                <w:szCs w:val="26"/>
                <w:lang w:val="ru-RU"/>
              </w:rPr>
              <w:t>видов оборудования и оформления, малых архитектурных форм,</w:t>
            </w:r>
            <w:r w:rsidRPr="001E1F36">
              <w:rPr>
                <w:spacing w:val="1"/>
                <w:sz w:val="26"/>
                <w:szCs w:val="26"/>
                <w:lang w:val="ru-RU"/>
              </w:rPr>
              <w:t xml:space="preserve"> </w:t>
            </w:r>
            <w:r w:rsidRPr="001E1F36">
              <w:rPr>
                <w:sz w:val="26"/>
                <w:szCs w:val="26"/>
                <w:lang w:val="ru-RU"/>
              </w:rPr>
              <w:t>некапитальных</w:t>
            </w:r>
            <w:r w:rsidRPr="001E1F36">
              <w:rPr>
                <w:spacing w:val="1"/>
                <w:sz w:val="26"/>
                <w:szCs w:val="26"/>
                <w:lang w:val="ru-RU"/>
              </w:rPr>
              <w:t xml:space="preserve"> </w:t>
            </w:r>
            <w:r w:rsidRPr="001E1F36">
              <w:rPr>
                <w:sz w:val="26"/>
                <w:szCs w:val="26"/>
                <w:lang w:val="ru-RU"/>
              </w:rPr>
              <w:t>нестационарных</w:t>
            </w:r>
            <w:r w:rsidRPr="001E1F36">
              <w:rPr>
                <w:spacing w:val="1"/>
                <w:sz w:val="26"/>
                <w:szCs w:val="26"/>
                <w:lang w:val="ru-RU"/>
              </w:rPr>
              <w:t xml:space="preserve"> </w:t>
            </w:r>
            <w:r w:rsidRPr="001E1F36">
              <w:rPr>
                <w:sz w:val="26"/>
                <w:szCs w:val="26"/>
                <w:lang w:val="ru-RU"/>
              </w:rPr>
              <w:t>строений</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сооружений,</w:t>
            </w:r>
            <w:r w:rsidRPr="001E1F36">
              <w:rPr>
                <w:spacing w:val="-47"/>
                <w:sz w:val="26"/>
                <w:szCs w:val="26"/>
                <w:lang w:val="ru-RU"/>
              </w:rPr>
              <w:t xml:space="preserve"> </w:t>
            </w:r>
            <w:r w:rsidRPr="001E1F36">
              <w:rPr>
                <w:sz w:val="26"/>
                <w:szCs w:val="26"/>
                <w:lang w:val="ru-RU"/>
              </w:rPr>
              <w:t>информационных</w:t>
            </w:r>
            <w:r w:rsidRPr="001E1F36">
              <w:rPr>
                <w:spacing w:val="1"/>
                <w:sz w:val="26"/>
                <w:szCs w:val="26"/>
                <w:lang w:val="ru-RU"/>
              </w:rPr>
              <w:t xml:space="preserve"> </w:t>
            </w:r>
            <w:r w:rsidRPr="001E1F36">
              <w:rPr>
                <w:sz w:val="26"/>
                <w:szCs w:val="26"/>
                <w:lang w:val="ru-RU"/>
              </w:rPr>
              <w:t>щитов</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указателей,</w:t>
            </w:r>
            <w:r w:rsidRPr="001E1F36">
              <w:rPr>
                <w:spacing w:val="1"/>
                <w:sz w:val="26"/>
                <w:szCs w:val="26"/>
                <w:lang w:val="ru-RU"/>
              </w:rPr>
              <w:t xml:space="preserve"> </w:t>
            </w:r>
            <w:r w:rsidRPr="001E1F36">
              <w:rPr>
                <w:sz w:val="26"/>
                <w:szCs w:val="26"/>
                <w:lang w:val="ru-RU"/>
              </w:rPr>
              <w:t>применяемых</w:t>
            </w:r>
            <w:r w:rsidRPr="001E1F36">
              <w:rPr>
                <w:spacing w:val="1"/>
                <w:sz w:val="26"/>
                <w:szCs w:val="26"/>
                <w:lang w:val="ru-RU"/>
              </w:rPr>
              <w:t xml:space="preserve"> </w:t>
            </w:r>
            <w:r w:rsidRPr="001E1F36">
              <w:rPr>
                <w:sz w:val="26"/>
                <w:szCs w:val="26"/>
                <w:lang w:val="ru-RU"/>
              </w:rPr>
              <w:t>как</w:t>
            </w:r>
            <w:r w:rsidRPr="001E1F36">
              <w:rPr>
                <w:spacing w:val="1"/>
                <w:sz w:val="26"/>
                <w:szCs w:val="26"/>
                <w:lang w:val="ru-RU"/>
              </w:rPr>
              <w:t xml:space="preserve"> </w:t>
            </w:r>
            <w:r w:rsidRPr="001E1F36">
              <w:rPr>
                <w:sz w:val="26"/>
                <w:szCs w:val="26"/>
                <w:lang w:val="ru-RU"/>
              </w:rPr>
              <w:t>составные</w:t>
            </w:r>
            <w:r w:rsidRPr="001E1F36">
              <w:rPr>
                <w:spacing w:val="12"/>
                <w:sz w:val="26"/>
                <w:szCs w:val="26"/>
                <w:lang w:val="ru-RU"/>
              </w:rPr>
              <w:t xml:space="preserve"> </w:t>
            </w:r>
            <w:r w:rsidRPr="001E1F36">
              <w:rPr>
                <w:sz w:val="26"/>
                <w:szCs w:val="26"/>
                <w:lang w:val="ru-RU"/>
              </w:rPr>
              <w:t>части</w:t>
            </w:r>
            <w:r w:rsidRPr="001E1F36">
              <w:rPr>
                <w:spacing w:val="12"/>
                <w:sz w:val="26"/>
                <w:szCs w:val="26"/>
                <w:lang w:val="ru-RU"/>
              </w:rPr>
              <w:t xml:space="preserve"> </w:t>
            </w:r>
            <w:r w:rsidRPr="001E1F36">
              <w:rPr>
                <w:sz w:val="26"/>
                <w:szCs w:val="26"/>
                <w:lang w:val="ru-RU"/>
              </w:rPr>
              <w:t>благоустройства</w:t>
            </w:r>
            <w:r w:rsidRPr="001E1F36">
              <w:rPr>
                <w:spacing w:val="12"/>
                <w:sz w:val="26"/>
                <w:szCs w:val="26"/>
                <w:lang w:val="ru-RU"/>
              </w:rPr>
              <w:t xml:space="preserve"> </w:t>
            </w:r>
            <w:r w:rsidRPr="001E1F36">
              <w:rPr>
                <w:sz w:val="26"/>
                <w:szCs w:val="26"/>
                <w:lang w:val="ru-RU"/>
              </w:rPr>
              <w:t>территории,</w:t>
            </w:r>
            <w:r w:rsidRPr="001E1F36">
              <w:rPr>
                <w:spacing w:val="13"/>
                <w:sz w:val="26"/>
                <w:szCs w:val="26"/>
                <w:lang w:val="ru-RU"/>
              </w:rPr>
              <w:t xml:space="preserve"> </w:t>
            </w:r>
            <w:r w:rsidRPr="001E1F36">
              <w:rPr>
                <w:sz w:val="26"/>
                <w:szCs w:val="26"/>
                <w:lang w:val="ru-RU"/>
              </w:rPr>
              <w:t>общественных</w:t>
            </w:r>
          </w:p>
          <w:p w:rsidR="00101393" w:rsidRPr="001E1F36" w:rsidRDefault="00101393" w:rsidP="00101393">
            <w:pPr>
              <w:pStyle w:val="TableParagraph"/>
              <w:rPr>
                <w:sz w:val="26"/>
                <w:szCs w:val="26"/>
              </w:rPr>
            </w:pPr>
            <w:r w:rsidRPr="001E1F36">
              <w:rPr>
                <w:sz w:val="26"/>
                <w:szCs w:val="26"/>
              </w:rPr>
              <w:t>туалетов</w:t>
            </w:r>
          </w:p>
        </w:tc>
      </w:tr>
    </w:tbl>
    <w:p w:rsidR="00101393" w:rsidRPr="001E1F36" w:rsidRDefault="00101393" w:rsidP="00101393">
      <w:pPr>
        <w:pStyle w:val="a5"/>
        <w:spacing w:before="70" w:after="4"/>
        <w:ind w:right="128"/>
        <w:jc w:val="right"/>
        <w:rPr>
          <w:sz w:val="26"/>
          <w:szCs w:val="26"/>
        </w:rPr>
      </w:pP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852"/>
        <w:gridCol w:w="1984"/>
        <w:gridCol w:w="10948"/>
      </w:tblGrid>
      <w:tr w:rsidR="00101393" w:rsidRPr="001E1F36" w:rsidTr="00101393">
        <w:trPr>
          <w:trHeight w:val="460"/>
        </w:trPr>
        <w:tc>
          <w:tcPr>
            <w:tcW w:w="14459" w:type="dxa"/>
            <w:gridSpan w:val="4"/>
          </w:tcPr>
          <w:p w:rsidR="00101393" w:rsidRPr="001E1F36" w:rsidRDefault="00101393" w:rsidP="00101393">
            <w:pPr>
              <w:pStyle w:val="TableParagraph"/>
              <w:spacing w:line="230" w:lineRule="exact"/>
              <w:ind w:left="2917" w:right="487" w:hanging="2404"/>
              <w:rPr>
                <w:b/>
                <w:sz w:val="26"/>
                <w:szCs w:val="26"/>
                <w:lang w:val="ru-RU"/>
              </w:rPr>
            </w:pPr>
            <w:r w:rsidRPr="001E1F36">
              <w:rPr>
                <w:b/>
                <w:sz w:val="26"/>
                <w:szCs w:val="26"/>
                <w:lang w:val="ru-RU"/>
              </w:rPr>
              <w:t>Перечень условно разрешенных видов разрешенного использования земельных участков и</w:t>
            </w:r>
            <w:r w:rsidRPr="001E1F36">
              <w:rPr>
                <w:b/>
                <w:spacing w:val="-47"/>
                <w:sz w:val="26"/>
                <w:szCs w:val="26"/>
                <w:lang w:val="ru-RU"/>
              </w:rPr>
              <w:t xml:space="preserve"> </w:t>
            </w:r>
            <w:r w:rsidRPr="001E1F36">
              <w:rPr>
                <w:b/>
                <w:sz w:val="26"/>
                <w:szCs w:val="26"/>
                <w:lang w:val="ru-RU"/>
              </w:rPr>
              <w:t>объектов</w:t>
            </w:r>
            <w:r w:rsidRPr="001E1F36">
              <w:rPr>
                <w:b/>
                <w:spacing w:val="-2"/>
                <w:sz w:val="26"/>
                <w:szCs w:val="26"/>
                <w:lang w:val="ru-RU"/>
              </w:rPr>
              <w:t xml:space="preserve"> </w:t>
            </w:r>
            <w:r w:rsidRPr="001E1F36">
              <w:rPr>
                <w:b/>
                <w:sz w:val="26"/>
                <w:szCs w:val="26"/>
                <w:lang w:val="ru-RU"/>
              </w:rPr>
              <w:t>капитального</w:t>
            </w:r>
            <w:r w:rsidRPr="001E1F36">
              <w:rPr>
                <w:b/>
                <w:spacing w:val="1"/>
                <w:sz w:val="26"/>
                <w:szCs w:val="26"/>
                <w:lang w:val="ru-RU"/>
              </w:rPr>
              <w:t xml:space="preserve"> </w:t>
            </w:r>
            <w:r w:rsidRPr="001E1F36">
              <w:rPr>
                <w:b/>
                <w:sz w:val="26"/>
                <w:szCs w:val="26"/>
                <w:lang w:val="ru-RU"/>
              </w:rPr>
              <w:t>строительства</w:t>
            </w:r>
          </w:p>
        </w:tc>
      </w:tr>
      <w:tr w:rsidR="00101393" w:rsidRPr="001E1F36" w:rsidTr="00101393">
        <w:trPr>
          <w:trHeight w:val="1140"/>
        </w:trPr>
        <w:tc>
          <w:tcPr>
            <w:tcW w:w="675" w:type="dxa"/>
            <w:vMerge w:val="restart"/>
            <w:tcBorders>
              <w:bottom w:val="double" w:sz="1" w:space="0" w:color="000000"/>
            </w:tcBorders>
          </w:tcPr>
          <w:p w:rsidR="00101393" w:rsidRPr="001E1F36" w:rsidRDefault="00101393" w:rsidP="00101393">
            <w:pPr>
              <w:pStyle w:val="TableParagraph"/>
              <w:ind w:left="0"/>
              <w:rPr>
                <w:sz w:val="26"/>
                <w:szCs w:val="26"/>
                <w:lang w:val="ru-RU"/>
              </w:rPr>
            </w:pPr>
          </w:p>
          <w:p w:rsidR="00101393" w:rsidRPr="001E1F36" w:rsidRDefault="00101393" w:rsidP="00101393">
            <w:pPr>
              <w:pStyle w:val="TableParagraph"/>
              <w:spacing w:before="4"/>
              <w:ind w:left="0"/>
              <w:rPr>
                <w:sz w:val="26"/>
                <w:szCs w:val="26"/>
                <w:lang w:val="ru-RU"/>
              </w:rPr>
            </w:pPr>
          </w:p>
          <w:p w:rsidR="00101393" w:rsidRPr="001E1F36" w:rsidRDefault="00101393" w:rsidP="00101393">
            <w:pPr>
              <w:pStyle w:val="TableParagraph"/>
              <w:ind w:left="137" w:right="108" w:firstLine="42"/>
              <w:rPr>
                <w:b/>
                <w:sz w:val="26"/>
                <w:szCs w:val="26"/>
              </w:rPr>
            </w:pPr>
            <w:r w:rsidRPr="001E1F36">
              <w:rPr>
                <w:b/>
                <w:sz w:val="26"/>
                <w:szCs w:val="26"/>
              </w:rPr>
              <w:t>№</w:t>
            </w:r>
            <w:r w:rsidRPr="001E1F36">
              <w:rPr>
                <w:b/>
                <w:spacing w:val="-47"/>
                <w:sz w:val="26"/>
                <w:szCs w:val="26"/>
              </w:rPr>
              <w:t xml:space="preserve"> </w:t>
            </w:r>
            <w:r w:rsidRPr="001E1F36">
              <w:rPr>
                <w:b/>
                <w:sz w:val="26"/>
                <w:szCs w:val="26"/>
              </w:rPr>
              <w:t>п/п</w:t>
            </w:r>
          </w:p>
        </w:tc>
        <w:tc>
          <w:tcPr>
            <w:tcW w:w="2836" w:type="dxa"/>
            <w:gridSpan w:val="2"/>
          </w:tcPr>
          <w:p w:rsidR="00101393" w:rsidRPr="001E1F36" w:rsidRDefault="00101393" w:rsidP="00101393">
            <w:pPr>
              <w:pStyle w:val="TableParagraph"/>
              <w:ind w:left="199" w:right="190" w:hanging="3"/>
              <w:jc w:val="center"/>
              <w:rPr>
                <w:b/>
                <w:sz w:val="26"/>
                <w:szCs w:val="26"/>
                <w:lang w:val="ru-RU"/>
              </w:rPr>
            </w:pPr>
            <w:r w:rsidRPr="001E1F36">
              <w:rPr>
                <w:b/>
                <w:sz w:val="26"/>
                <w:szCs w:val="26"/>
                <w:lang w:val="ru-RU"/>
              </w:rPr>
              <w:t>Вид разрешенного</w:t>
            </w:r>
            <w:r w:rsidRPr="001E1F36">
              <w:rPr>
                <w:b/>
                <w:spacing w:val="1"/>
                <w:sz w:val="26"/>
                <w:szCs w:val="26"/>
                <w:lang w:val="ru-RU"/>
              </w:rPr>
              <w:t xml:space="preserve"> </w:t>
            </w:r>
            <w:r w:rsidRPr="001E1F36">
              <w:rPr>
                <w:b/>
                <w:sz w:val="26"/>
                <w:szCs w:val="26"/>
                <w:lang w:val="ru-RU"/>
              </w:rPr>
              <w:t>использования земельного</w:t>
            </w:r>
            <w:r w:rsidRPr="001E1F36">
              <w:rPr>
                <w:b/>
                <w:spacing w:val="-47"/>
                <w:sz w:val="26"/>
                <w:szCs w:val="26"/>
                <w:lang w:val="ru-RU"/>
              </w:rPr>
              <w:t xml:space="preserve"> </w:t>
            </w:r>
            <w:r w:rsidRPr="001E1F36">
              <w:rPr>
                <w:b/>
                <w:sz w:val="26"/>
                <w:szCs w:val="26"/>
                <w:lang w:val="ru-RU"/>
              </w:rPr>
              <w:t>участка и объекта</w:t>
            </w:r>
            <w:r w:rsidRPr="001E1F36">
              <w:rPr>
                <w:b/>
                <w:spacing w:val="1"/>
                <w:sz w:val="26"/>
                <w:szCs w:val="26"/>
                <w:lang w:val="ru-RU"/>
              </w:rPr>
              <w:t xml:space="preserve"> </w:t>
            </w:r>
            <w:r w:rsidRPr="001E1F36">
              <w:rPr>
                <w:b/>
                <w:sz w:val="26"/>
                <w:szCs w:val="26"/>
                <w:lang w:val="ru-RU"/>
              </w:rPr>
              <w:t>капитального</w:t>
            </w:r>
          </w:p>
          <w:p w:rsidR="00101393" w:rsidRPr="001E1F36" w:rsidRDefault="00101393" w:rsidP="00101393">
            <w:pPr>
              <w:pStyle w:val="TableParagraph"/>
              <w:spacing w:line="201" w:lineRule="exact"/>
              <w:ind w:left="739" w:right="732"/>
              <w:jc w:val="center"/>
              <w:rPr>
                <w:b/>
                <w:sz w:val="26"/>
                <w:szCs w:val="26"/>
              </w:rPr>
            </w:pPr>
            <w:r w:rsidRPr="001E1F36">
              <w:rPr>
                <w:b/>
                <w:sz w:val="26"/>
                <w:szCs w:val="26"/>
              </w:rPr>
              <w:t>строительства</w:t>
            </w:r>
          </w:p>
        </w:tc>
        <w:tc>
          <w:tcPr>
            <w:tcW w:w="10948" w:type="dxa"/>
            <w:vMerge w:val="restart"/>
            <w:tcBorders>
              <w:bottom w:val="double" w:sz="1" w:space="0" w:color="000000"/>
            </w:tcBorders>
          </w:tcPr>
          <w:p w:rsidR="00101393" w:rsidRPr="001E1F36" w:rsidRDefault="00101393" w:rsidP="00101393">
            <w:pPr>
              <w:pStyle w:val="TableParagraph"/>
              <w:ind w:left="0"/>
              <w:rPr>
                <w:sz w:val="26"/>
                <w:szCs w:val="26"/>
                <w:lang w:val="ru-RU"/>
              </w:rPr>
            </w:pPr>
          </w:p>
          <w:p w:rsidR="00101393" w:rsidRPr="001E1F36" w:rsidRDefault="00101393" w:rsidP="00101393">
            <w:pPr>
              <w:pStyle w:val="TableParagraph"/>
              <w:spacing w:before="4"/>
              <w:ind w:left="0"/>
              <w:rPr>
                <w:sz w:val="26"/>
                <w:szCs w:val="26"/>
                <w:lang w:val="ru-RU"/>
              </w:rPr>
            </w:pPr>
          </w:p>
          <w:p w:rsidR="00101393" w:rsidRPr="001E1F36" w:rsidRDefault="00101393" w:rsidP="00101393">
            <w:pPr>
              <w:pStyle w:val="TableParagraph"/>
              <w:ind w:left="805" w:right="362" w:hanging="421"/>
              <w:rPr>
                <w:b/>
                <w:sz w:val="26"/>
                <w:szCs w:val="26"/>
                <w:lang w:val="ru-RU"/>
              </w:rPr>
            </w:pPr>
            <w:r w:rsidRPr="001E1F36">
              <w:rPr>
                <w:b/>
                <w:sz w:val="26"/>
                <w:szCs w:val="26"/>
                <w:lang w:val="ru-RU"/>
              </w:rPr>
              <w:t>Описание вида разрешенного использования земельного</w:t>
            </w:r>
            <w:r w:rsidRPr="001E1F36">
              <w:rPr>
                <w:b/>
                <w:spacing w:val="-48"/>
                <w:sz w:val="26"/>
                <w:szCs w:val="26"/>
                <w:lang w:val="ru-RU"/>
              </w:rPr>
              <w:t xml:space="preserve"> </w:t>
            </w:r>
            <w:r w:rsidRPr="001E1F36">
              <w:rPr>
                <w:b/>
                <w:sz w:val="26"/>
                <w:szCs w:val="26"/>
                <w:lang w:val="ru-RU"/>
              </w:rPr>
              <w:t>участка</w:t>
            </w:r>
            <w:r w:rsidRPr="001E1F36">
              <w:rPr>
                <w:b/>
                <w:spacing w:val="-1"/>
                <w:sz w:val="26"/>
                <w:szCs w:val="26"/>
                <w:lang w:val="ru-RU"/>
              </w:rPr>
              <w:t xml:space="preserve"> </w:t>
            </w:r>
            <w:r w:rsidRPr="001E1F36">
              <w:rPr>
                <w:b/>
                <w:sz w:val="26"/>
                <w:szCs w:val="26"/>
                <w:lang w:val="ru-RU"/>
              </w:rPr>
              <w:t>и</w:t>
            </w:r>
            <w:r w:rsidRPr="001E1F36">
              <w:rPr>
                <w:b/>
                <w:spacing w:val="-4"/>
                <w:sz w:val="26"/>
                <w:szCs w:val="26"/>
                <w:lang w:val="ru-RU"/>
              </w:rPr>
              <w:t xml:space="preserve"> </w:t>
            </w:r>
            <w:r w:rsidRPr="001E1F36">
              <w:rPr>
                <w:b/>
                <w:sz w:val="26"/>
                <w:szCs w:val="26"/>
                <w:lang w:val="ru-RU"/>
              </w:rPr>
              <w:t>объекта</w:t>
            </w:r>
            <w:r w:rsidRPr="001E1F36">
              <w:rPr>
                <w:b/>
                <w:spacing w:val="-1"/>
                <w:sz w:val="26"/>
                <w:szCs w:val="26"/>
                <w:lang w:val="ru-RU"/>
              </w:rPr>
              <w:t xml:space="preserve"> </w:t>
            </w:r>
            <w:r w:rsidRPr="001E1F36">
              <w:rPr>
                <w:b/>
                <w:sz w:val="26"/>
                <w:szCs w:val="26"/>
                <w:lang w:val="ru-RU"/>
              </w:rPr>
              <w:t>капитального</w:t>
            </w:r>
            <w:r w:rsidRPr="001E1F36">
              <w:rPr>
                <w:b/>
                <w:spacing w:val="-1"/>
                <w:sz w:val="26"/>
                <w:szCs w:val="26"/>
                <w:lang w:val="ru-RU"/>
              </w:rPr>
              <w:t xml:space="preserve"> </w:t>
            </w:r>
            <w:r w:rsidRPr="001E1F36">
              <w:rPr>
                <w:b/>
                <w:sz w:val="26"/>
                <w:szCs w:val="26"/>
                <w:lang w:val="ru-RU"/>
              </w:rPr>
              <w:t>строительства</w:t>
            </w:r>
          </w:p>
        </w:tc>
      </w:tr>
      <w:tr w:rsidR="00101393" w:rsidRPr="001E1F36" w:rsidTr="00101393">
        <w:trPr>
          <w:trHeight w:val="226"/>
        </w:trPr>
        <w:tc>
          <w:tcPr>
            <w:tcW w:w="675" w:type="dxa"/>
            <w:vMerge/>
            <w:tcBorders>
              <w:top w:val="nil"/>
              <w:bottom w:val="single" w:sz="4" w:space="0" w:color="auto"/>
            </w:tcBorders>
          </w:tcPr>
          <w:p w:rsidR="00101393" w:rsidRPr="001E1F36" w:rsidRDefault="00101393" w:rsidP="00101393">
            <w:pPr>
              <w:rPr>
                <w:sz w:val="26"/>
                <w:szCs w:val="26"/>
                <w:lang w:val="ru-RU"/>
              </w:rPr>
            </w:pPr>
          </w:p>
        </w:tc>
        <w:tc>
          <w:tcPr>
            <w:tcW w:w="852" w:type="dxa"/>
            <w:tcBorders>
              <w:bottom w:val="single" w:sz="4" w:space="0" w:color="auto"/>
            </w:tcBorders>
          </w:tcPr>
          <w:p w:rsidR="00101393" w:rsidRPr="001E1F36" w:rsidRDefault="00101393" w:rsidP="00101393">
            <w:pPr>
              <w:pStyle w:val="TableParagraph"/>
              <w:spacing w:line="206" w:lineRule="exact"/>
              <w:ind w:left="251"/>
              <w:rPr>
                <w:b/>
                <w:sz w:val="26"/>
                <w:szCs w:val="26"/>
              </w:rPr>
            </w:pPr>
            <w:r w:rsidRPr="001E1F36">
              <w:rPr>
                <w:b/>
                <w:sz w:val="26"/>
                <w:szCs w:val="26"/>
              </w:rPr>
              <w:t>Код</w:t>
            </w:r>
          </w:p>
        </w:tc>
        <w:tc>
          <w:tcPr>
            <w:tcW w:w="1984" w:type="dxa"/>
            <w:tcBorders>
              <w:bottom w:val="single" w:sz="4" w:space="0" w:color="auto"/>
            </w:tcBorders>
          </w:tcPr>
          <w:p w:rsidR="00101393" w:rsidRPr="001E1F36" w:rsidRDefault="00101393" w:rsidP="00101393">
            <w:pPr>
              <w:pStyle w:val="TableParagraph"/>
              <w:spacing w:line="206" w:lineRule="exact"/>
              <w:ind w:left="89" w:right="83"/>
              <w:jc w:val="center"/>
              <w:rPr>
                <w:b/>
                <w:sz w:val="26"/>
                <w:szCs w:val="26"/>
              </w:rPr>
            </w:pPr>
            <w:r w:rsidRPr="001E1F36">
              <w:rPr>
                <w:b/>
                <w:sz w:val="26"/>
                <w:szCs w:val="26"/>
              </w:rPr>
              <w:t>Наименование</w:t>
            </w:r>
          </w:p>
        </w:tc>
        <w:tc>
          <w:tcPr>
            <w:tcW w:w="10948" w:type="dxa"/>
            <w:vMerge/>
            <w:tcBorders>
              <w:top w:val="nil"/>
              <w:bottom w:val="single" w:sz="4" w:space="0" w:color="auto"/>
            </w:tcBorders>
          </w:tcPr>
          <w:p w:rsidR="00101393" w:rsidRPr="001E1F36" w:rsidRDefault="00101393" w:rsidP="00101393">
            <w:pPr>
              <w:rPr>
                <w:sz w:val="26"/>
                <w:szCs w:val="26"/>
              </w:rPr>
            </w:pPr>
          </w:p>
        </w:tc>
      </w:tr>
      <w:tr w:rsidR="00101393" w:rsidRPr="001E1F36" w:rsidTr="00101393">
        <w:trPr>
          <w:trHeight w:val="248"/>
        </w:trPr>
        <w:tc>
          <w:tcPr>
            <w:tcW w:w="675" w:type="dxa"/>
            <w:tcBorders>
              <w:top w:val="single" w:sz="4" w:space="0" w:color="auto"/>
              <w:left w:val="single" w:sz="4" w:space="0" w:color="auto"/>
              <w:bottom w:val="single" w:sz="4" w:space="0" w:color="auto"/>
              <w:right w:val="single" w:sz="4" w:space="0" w:color="auto"/>
            </w:tcBorders>
          </w:tcPr>
          <w:p w:rsidR="00101393" w:rsidRPr="001E1F36" w:rsidRDefault="00101393" w:rsidP="00101393">
            <w:pPr>
              <w:pStyle w:val="TableParagraph"/>
              <w:spacing w:before="4" w:line="224" w:lineRule="exact"/>
              <w:ind w:left="8"/>
              <w:jc w:val="center"/>
              <w:rPr>
                <w:i/>
                <w:sz w:val="26"/>
                <w:szCs w:val="26"/>
              </w:rPr>
            </w:pPr>
            <w:r w:rsidRPr="001E1F36">
              <w:rPr>
                <w:i/>
                <w:sz w:val="26"/>
                <w:szCs w:val="26"/>
              </w:rPr>
              <w:t>1</w:t>
            </w:r>
          </w:p>
        </w:tc>
        <w:tc>
          <w:tcPr>
            <w:tcW w:w="852" w:type="dxa"/>
            <w:tcBorders>
              <w:top w:val="single" w:sz="4" w:space="0" w:color="auto"/>
              <w:left w:val="single" w:sz="4" w:space="0" w:color="auto"/>
              <w:bottom w:val="single" w:sz="4" w:space="0" w:color="auto"/>
              <w:right w:val="single" w:sz="4" w:space="0" w:color="auto"/>
            </w:tcBorders>
          </w:tcPr>
          <w:p w:rsidR="00101393" w:rsidRPr="001E1F36" w:rsidRDefault="00101393" w:rsidP="00101393">
            <w:pPr>
              <w:pStyle w:val="TableParagraph"/>
              <w:spacing w:before="4" w:line="224" w:lineRule="exact"/>
              <w:ind w:left="8"/>
              <w:jc w:val="center"/>
              <w:rPr>
                <w:i/>
                <w:sz w:val="26"/>
                <w:szCs w:val="26"/>
              </w:rPr>
            </w:pPr>
            <w:r w:rsidRPr="001E1F36">
              <w:rPr>
                <w:i/>
                <w:sz w:val="26"/>
                <w:szCs w:val="26"/>
              </w:rPr>
              <w:t>2</w:t>
            </w:r>
          </w:p>
        </w:tc>
        <w:tc>
          <w:tcPr>
            <w:tcW w:w="1984" w:type="dxa"/>
            <w:tcBorders>
              <w:top w:val="single" w:sz="4" w:space="0" w:color="auto"/>
              <w:left w:val="single" w:sz="4" w:space="0" w:color="auto"/>
              <w:bottom w:val="single" w:sz="4" w:space="0" w:color="auto"/>
              <w:right w:val="single" w:sz="4" w:space="0" w:color="auto"/>
            </w:tcBorders>
          </w:tcPr>
          <w:p w:rsidR="00101393" w:rsidRPr="001E1F36" w:rsidRDefault="00101393" w:rsidP="00101393">
            <w:pPr>
              <w:pStyle w:val="TableParagraph"/>
              <w:spacing w:before="4" w:line="224" w:lineRule="exact"/>
              <w:ind w:left="6"/>
              <w:jc w:val="center"/>
              <w:rPr>
                <w:i/>
                <w:sz w:val="26"/>
                <w:szCs w:val="26"/>
              </w:rPr>
            </w:pPr>
            <w:r w:rsidRPr="001E1F36">
              <w:rPr>
                <w:i/>
                <w:sz w:val="26"/>
                <w:szCs w:val="26"/>
              </w:rPr>
              <w:t>3</w:t>
            </w:r>
          </w:p>
        </w:tc>
        <w:tc>
          <w:tcPr>
            <w:tcW w:w="10948" w:type="dxa"/>
            <w:tcBorders>
              <w:top w:val="single" w:sz="4" w:space="0" w:color="auto"/>
              <w:left w:val="single" w:sz="4" w:space="0" w:color="auto"/>
              <w:bottom w:val="single" w:sz="4" w:space="0" w:color="auto"/>
              <w:right w:val="single" w:sz="4" w:space="0" w:color="auto"/>
            </w:tcBorders>
          </w:tcPr>
          <w:p w:rsidR="00101393" w:rsidRPr="001E1F36" w:rsidRDefault="00101393" w:rsidP="00101393">
            <w:pPr>
              <w:pStyle w:val="TableParagraph"/>
              <w:spacing w:before="4" w:line="224" w:lineRule="exact"/>
              <w:ind w:left="4"/>
              <w:jc w:val="center"/>
              <w:rPr>
                <w:i/>
                <w:sz w:val="26"/>
                <w:szCs w:val="26"/>
              </w:rPr>
            </w:pPr>
            <w:r w:rsidRPr="001E1F36">
              <w:rPr>
                <w:i/>
                <w:sz w:val="26"/>
                <w:szCs w:val="26"/>
              </w:rPr>
              <w:t>4</w:t>
            </w:r>
          </w:p>
        </w:tc>
      </w:tr>
      <w:tr w:rsidR="00101393" w:rsidRPr="001E1F36" w:rsidTr="00101393">
        <w:trPr>
          <w:trHeight w:val="639"/>
        </w:trPr>
        <w:tc>
          <w:tcPr>
            <w:tcW w:w="675" w:type="dxa"/>
            <w:tcBorders>
              <w:top w:val="single" w:sz="4" w:space="0" w:color="auto"/>
            </w:tcBorders>
          </w:tcPr>
          <w:p w:rsidR="00101393" w:rsidRPr="001E1F36" w:rsidRDefault="00101393" w:rsidP="00101393">
            <w:pPr>
              <w:pStyle w:val="TableParagraph"/>
              <w:spacing w:line="227" w:lineRule="exact"/>
              <w:ind w:left="107"/>
              <w:rPr>
                <w:sz w:val="26"/>
                <w:szCs w:val="26"/>
              </w:rPr>
            </w:pPr>
            <w:r w:rsidRPr="001E1F36">
              <w:rPr>
                <w:sz w:val="26"/>
                <w:szCs w:val="26"/>
              </w:rPr>
              <w:t>1</w:t>
            </w:r>
          </w:p>
        </w:tc>
        <w:tc>
          <w:tcPr>
            <w:tcW w:w="852" w:type="dxa"/>
            <w:tcBorders>
              <w:top w:val="single" w:sz="4" w:space="0" w:color="auto"/>
            </w:tcBorders>
          </w:tcPr>
          <w:p w:rsidR="00101393" w:rsidRPr="001E1F36" w:rsidRDefault="00101393" w:rsidP="00101393">
            <w:pPr>
              <w:pStyle w:val="TableParagraph"/>
              <w:spacing w:line="227" w:lineRule="exact"/>
              <w:ind w:left="107"/>
              <w:rPr>
                <w:sz w:val="26"/>
                <w:szCs w:val="26"/>
              </w:rPr>
            </w:pPr>
            <w:r w:rsidRPr="001E1F36">
              <w:rPr>
                <w:sz w:val="26"/>
                <w:szCs w:val="26"/>
              </w:rPr>
              <w:t>3.2.1</w:t>
            </w:r>
          </w:p>
        </w:tc>
        <w:tc>
          <w:tcPr>
            <w:tcW w:w="1984" w:type="dxa"/>
            <w:tcBorders>
              <w:top w:val="single" w:sz="4" w:space="0" w:color="auto"/>
            </w:tcBorders>
          </w:tcPr>
          <w:p w:rsidR="00101393" w:rsidRPr="001E1F36" w:rsidRDefault="00101393" w:rsidP="00101393">
            <w:pPr>
              <w:pStyle w:val="TableParagraph"/>
              <w:ind w:left="106" w:right="120"/>
              <w:rPr>
                <w:sz w:val="26"/>
                <w:szCs w:val="26"/>
              </w:rPr>
            </w:pPr>
            <w:r w:rsidRPr="001E1F36">
              <w:rPr>
                <w:spacing w:val="-1"/>
                <w:sz w:val="26"/>
                <w:szCs w:val="26"/>
              </w:rPr>
              <w:t xml:space="preserve">Дома </w:t>
            </w:r>
            <w:r w:rsidRPr="001E1F36">
              <w:rPr>
                <w:sz w:val="26"/>
                <w:szCs w:val="26"/>
              </w:rPr>
              <w:t>социального</w:t>
            </w:r>
            <w:r w:rsidRPr="001E1F36">
              <w:rPr>
                <w:spacing w:val="-47"/>
                <w:sz w:val="26"/>
                <w:szCs w:val="26"/>
              </w:rPr>
              <w:t xml:space="preserve"> </w:t>
            </w:r>
            <w:r w:rsidRPr="001E1F36">
              <w:rPr>
                <w:sz w:val="26"/>
                <w:szCs w:val="26"/>
              </w:rPr>
              <w:t>обслуживания</w:t>
            </w:r>
          </w:p>
        </w:tc>
        <w:tc>
          <w:tcPr>
            <w:tcW w:w="10948" w:type="dxa"/>
            <w:tcBorders>
              <w:top w:val="single" w:sz="4" w:space="0" w:color="auto"/>
            </w:tcBorders>
          </w:tcPr>
          <w:p w:rsidR="00101393" w:rsidRPr="001E1F36" w:rsidRDefault="00101393" w:rsidP="00101393">
            <w:pPr>
              <w:pStyle w:val="TableParagraph"/>
              <w:ind w:right="99"/>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зданий,</w:t>
            </w:r>
            <w:r w:rsidRPr="001E1F36">
              <w:rPr>
                <w:spacing w:val="1"/>
                <w:sz w:val="26"/>
                <w:szCs w:val="26"/>
                <w:lang w:val="ru-RU"/>
              </w:rPr>
              <w:t xml:space="preserve"> </w:t>
            </w:r>
            <w:r w:rsidRPr="001E1F36">
              <w:rPr>
                <w:sz w:val="26"/>
                <w:szCs w:val="26"/>
                <w:lang w:val="ru-RU"/>
              </w:rPr>
              <w:t>предназначенных</w:t>
            </w:r>
            <w:r w:rsidRPr="001E1F36">
              <w:rPr>
                <w:spacing w:val="1"/>
                <w:sz w:val="26"/>
                <w:szCs w:val="26"/>
                <w:lang w:val="ru-RU"/>
              </w:rPr>
              <w:t xml:space="preserve"> </w:t>
            </w:r>
            <w:r w:rsidRPr="001E1F36">
              <w:rPr>
                <w:sz w:val="26"/>
                <w:szCs w:val="26"/>
                <w:lang w:val="ru-RU"/>
              </w:rPr>
              <w:t>для</w:t>
            </w:r>
            <w:r w:rsidRPr="001E1F36">
              <w:rPr>
                <w:spacing w:val="1"/>
                <w:sz w:val="26"/>
                <w:szCs w:val="26"/>
                <w:lang w:val="ru-RU"/>
              </w:rPr>
              <w:t xml:space="preserve"> </w:t>
            </w:r>
            <w:r w:rsidRPr="001E1F36">
              <w:rPr>
                <w:sz w:val="26"/>
                <w:szCs w:val="26"/>
                <w:lang w:val="ru-RU"/>
              </w:rPr>
              <w:t>размещения</w:t>
            </w:r>
            <w:r w:rsidRPr="001E1F36">
              <w:rPr>
                <w:spacing w:val="1"/>
                <w:sz w:val="26"/>
                <w:szCs w:val="26"/>
                <w:lang w:val="ru-RU"/>
              </w:rPr>
              <w:t xml:space="preserve"> </w:t>
            </w:r>
            <w:r w:rsidRPr="001E1F36">
              <w:rPr>
                <w:sz w:val="26"/>
                <w:szCs w:val="26"/>
                <w:lang w:val="ru-RU"/>
              </w:rPr>
              <w:t>домов</w:t>
            </w:r>
            <w:r w:rsidRPr="001E1F36">
              <w:rPr>
                <w:spacing w:val="1"/>
                <w:sz w:val="26"/>
                <w:szCs w:val="26"/>
                <w:lang w:val="ru-RU"/>
              </w:rPr>
              <w:t xml:space="preserve"> </w:t>
            </w:r>
            <w:r w:rsidRPr="001E1F36">
              <w:rPr>
                <w:sz w:val="26"/>
                <w:szCs w:val="26"/>
                <w:lang w:val="ru-RU"/>
              </w:rPr>
              <w:t>престарелых, домов ребенка, детских домов, пунктов ночлега для</w:t>
            </w:r>
            <w:r w:rsidRPr="001E1F36">
              <w:rPr>
                <w:spacing w:val="1"/>
                <w:sz w:val="26"/>
                <w:szCs w:val="26"/>
                <w:lang w:val="ru-RU"/>
              </w:rPr>
              <w:t xml:space="preserve"> </w:t>
            </w:r>
            <w:r w:rsidRPr="001E1F36">
              <w:rPr>
                <w:sz w:val="26"/>
                <w:szCs w:val="26"/>
                <w:lang w:val="ru-RU"/>
              </w:rPr>
              <w:t>бездомных</w:t>
            </w:r>
            <w:r w:rsidRPr="001E1F36">
              <w:rPr>
                <w:spacing w:val="1"/>
                <w:sz w:val="26"/>
                <w:szCs w:val="26"/>
                <w:lang w:val="ru-RU"/>
              </w:rPr>
              <w:t xml:space="preserve"> </w:t>
            </w:r>
            <w:r w:rsidRPr="001E1F36">
              <w:rPr>
                <w:sz w:val="26"/>
                <w:szCs w:val="26"/>
                <w:lang w:val="ru-RU"/>
              </w:rPr>
              <w:t>граждан;</w:t>
            </w:r>
            <w:r w:rsidRPr="001E1F36">
              <w:rPr>
                <w:spacing w:val="1"/>
                <w:sz w:val="26"/>
                <w:szCs w:val="26"/>
                <w:lang w:val="ru-RU"/>
              </w:rPr>
              <w:t xml:space="preserve"> </w:t>
            </w: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объектов</w:t>
            </w:r>
            <w:r w:rsidRPr="001E1F36">
              <w:rPr>
                <w:spacing w:val="1"/>
                <w:sz w:val="26"/>
                <w:szCs w:val="26"/>
                <w:lang w:val="ru-RU"/>
              </w:rPr>
              <w:t xml:space="preserve"> </w:t>
            </w:r>
            <w:r w:rsidRPr="001E1F36">
              <w:rPr>
                <w:sz w:val="26"/>
                <w:szCs w:val="26"/>
                <w:lang w:val="ru-RU"/>
              </w:rPr>
              <w:t>капитального</w:t>
            </w:r>
            <w:r w:rsidRPr="001E1F36">
              <w:rPr>
                <w:spacing w:val="1"/>
                <w:sz w:val="26"/>
                <w:szCs w:val="26"/>
                <w:lang w:val="ru-RU"/>
              </w:rPr>
              <w:t xml:space="preserve"> </w:t>
            </w:r>
            <w:r w:rsidRPr="001E1F36">
              <w:rPr>
                <w:sz w:val="26"/>
                <w:szCs w:val="26"/>
                <w:lang w:val="ru-RU"/>
              </w:rPr>
              <w:t>строительства</w:t>
            </w:r>
            <w:r w:rsidRPr="001E1F36">
              <w:rPr>
                <w:spacing w:val="37"/>
                <w:sz w:val="26"/>
                <w:szCs w:val="26"/>
                <w:lang w:val="ru-RU"/>
              </w:rPr>
              <w:t xml:space="preserve"> </w:t>
            </w:r>
            <w:r w:rsidRPr="001E1F36">
              <w:rPr>
                <w:sz w:val="26"/>
                <w:szCs w:val="26"/>
                <w:lang w:val="ru-RU"/>
              </w:rPr>
              <w:t>для</w:t>
            </w:r>
            <w:r w:rsidRPr="001E1F36">
              <w:rPr>
                <w:spacing w:val="39"/>
                <w:sz w:val="26"/>
                <w:szCs w:val="26"/>
                <w:lang w:val="ru-RU"/>
              </w:rPr>
              <w:t xml:space="preserve"> </w:t>
            </w:r>
            <w:r w:rsidRPr="001E1F36">
              <w:rPr>
                <w:sz w:val="26"/>
                <w:szCs w:val="26"/>
                <w:lang w:val="ru-RU"/>
              </w:rPr>
              <w:t>временного</w:t>
            </w:r>
            <w:r w:rsidRPr="001E1F36">
              <w:rPr>
                <w:spacing w:val="40"/>
                <w:sz w:val="26"/>
                <w:szCs w:val="26"/>
                <w:lang w:val="ru-RU"/>
              </w:rPr>
              <w:t xml:space="preserve"> </w:t>
            </w:r>
            <w:r w:rsidRPr="001E1F36">
              <w:rPr>
                <w:sz w:val="26"/>
                <w:szCs w:val="26"/>
                <w:lang w:val="ru-RU"/>
              </w:rPr>
              <w:t>размещения</w:t>
            </w:r>
            <w:r w:rsidRPr="001E1F36">
              <w:rPr>
                <w:spacing w:val="39"/>
                <w:sz w:val="26"/>
                <w:szCs w:val="26"/>
                <w:lang w:val="ru-RU"/>
              </w:rPr>
              <w:t xml:space="preserve"> </w:t>
            </w:r>
            <w:r w:rsidRPr="001E1F36">
              <w:rPr>
                <w:sz w:val="26"/>
                <w:szCs w:val="26"/>
                <w:lang w:val="ru-RU"/>
              </w:rPr>
              <w:t>вынужденных</w:t>
            </w:r>
          </w:p>
          <w:p w:rsidR="00101393" w:rsidRPr="001E1F36" w:rsidRDefault="00101393" w:rsidP="00101393">
            <w:pPr>
              <w:pStyle w:val="TableParagraph"/>
              <w:spacing w:line="212" w:lineRule="exact"/>
              <w:jc w:val="both"/>
              <w:rPr>
                <w:sz w:val="26"/>
                <w:szCs w:val="26"/>
              </w:rPr>
            </w:pPr>
            <w:r w:rsidRPr="001E1F36">
              <w:rPr>
                <w:sz w:val="26"/>
                <w:szCs w:val="26"/>
              </w:rPr>
              <w:t>переселенцев,</w:t>
            </w:r>
            <w:r w:rsidRPr="001E1F36">
              <w:rPr>
                <w:spacing w:val="-7"/>
                <w:sz w:val="26"/>
                <w:szCs w:val="26"/>
              </w:rPr>
              <w:t xml:space="preserve"> </w:t>
            </w:r>
            <w:r w:rsidRPr="001E1F36">
              <w:rPr>
                <w:sz w:val="26"/>
                <w:szCs w:val="26"/>
              </w:rPr>
              <w:t>лиц,</w:t>
            </w:r>
            <w:r w:rsidRPr="001E1F36">
              <w:rPr>
                <w:spacing w:val="-6"/>
                <w:sz w:val="26"/>
                <w:szCs w:val="26"/>
              </w:rPr>
              <w:t xml:space="preserve"> </w:t>
            </w:r>
            <w:r w:rsidRPr="001E1F36">
              <w:rPr>
                <w:sz w:val="26"/>
                <w:szCs w:val="26"/>
              </w:rPr>
              <w:t>признанных</w:t>
            </w:r>
            <w:r w:rsidRPr="001E1F36">
              <w:rPr>
                <w:spacing w:val="-5"/>
                <w:sz w:val="26"/>
                <w:szCs w:val="26"/>
              </w:rPr>
              <w:t xml:space="preserve"> </w:t>
            </w:r>
            <w:r w:rsidRPr="001E1F36">
              <w:rPr>
                <w:sz w:val="26"/>
                <w:szCs w:val="26"/>
              </w:rPr>
              <w:t>беженцами</w:t>
            </w:r>
          </w:p>
        </w:tc>
      </w:tr>
      <w:tr w:rsidR="00101393" w:rsidRPr="001E1F36" w:rsidTr="00101393">
        <w:trPr>
          <w:trHeight w:val="806"/>
        </w:trPr>
        <w:tc>
          <w:tcPr>
            <w:tcW w:w="675" w:type="dxa"/>
          </w:tcPr>
          <w:p w:rsidR="00101393" w:rsidRPr="001E1F36" w:rsidRDefault="00101393" w:rsidP="00101393">
            <w:pPr>
              <w:pStyle w:val="TableParagraph"/>
              <w:spacing w:line="227" w:lineRule="exact"/>
              <w:ind w:left="107"/>
              <w:rPr>
                <w:sz w:val="26"/>
                <w:szCs w:val="26"/>
              </w:rPr>
            </w:pPr>
            <w:r w:rsidRPr="001E1F36">
              <w:rPr>
                <w:sz w:val="26"/>
                <w:szCs w:val="26"/>
              </w:rPr>
              <w:lastRenderedPageBreak/>
              <w:t>2</w:t>
            </w:r>
          </w:p>
        </w:tc>
        <w:tc>
          <w:tcPr>
            <w:tcW w:w="852" w:type="dxa"/>
          </w:tcPr>
          <w:p w:rsidR="00101393" w:rsidRPr="001E1F36" w:rsidRDefault="00101393" w:rsidP="00101393">
            <w:pPr>
              <w:pStyle w:val="TableParagraph"/>
              <w:spacing w:line="227" w:lineRule="exact"/>
              <w:ind w:left="107"/>
              <w:rPr>
                <w:sz w:val="26"/>
                <w:szCs w:val="26"/>
              </w:rPr>
            </w:pPr>
            <w:r w:rsidRPr="001E1F36">
              <w:rPr>
                <w:sz w:val="26"/>
                <w:szCs w:val="26"/>
              </w:rPr>
              <w:t>3.4.2</w:t>
            </w:r>
          </w:p>
        </w:tc>
        <w:tc>
          <w:tcPr>
            <w:tcW w:w="1984" w:type="dxa"/>
          </w:tcPr>
          <w:p w:rsidR="00101393" w:rsidRPr="001E1F36" w:rsidRDefault="00101393" w:rsidP="00101393">
            <w:pPr>
              <w:pStyle w:val="TableParagraph"/>
              <w:ind w:left="106" w:right="120"/>
              <w:rPr>
                <w:sz w:val="26"/>
                <w:szCs w:val="26"/>
              </w:rPr>
            </w:pPr>
            <w:r w:rsidRPr="001E1F36">
              <w:rPr>
                <w:sz w:val="26"/>
                <w:szCs w:val="26"/>
              </w:rPr>
              <w:t>Стационарное</w:t>
            </w:r>
            <w:r w:rsidRPr="001E1F36">
              <w:rPr>
                <w:spacing w:val="-47"/>
                <w:sz w:val="26"/>
                <w:szCs w:val="26"/>
              </w:rPr>
              <w:t xml:space="preserve"> </w:t>
            </w:r>
            <w:r w:rsidRPr="001E1F36">
              <w:rPr>
                <w:sz w:val="26"/>
                <w:szCs w:val="26"/>
              </w:rPr>
              <w:t>медицинское</w:t>
            </w:r>
            <w:r w:rsidRPr="001E1F36">
              <w:rPr>
                <w:spacing w:val="1"/>
                <w:sz w:val="26"/>
                <w:szCs w:val="26"/>
              </w:rPr>
              <w:t xml:space="preserve"> </w:t>
            </w:r>
            <w:r w:rsidRPr="001E1F36">
              <w:rPr>
                <w:spacing w:val="-1"/>
                <w:sz w:val="26"/>
                <w:szCs w:val="26"/>
              </w:rPr>
              <w:t>обслуживание</w:t>
            </w:r>
          </w:p>
        </w:tc>
        <w:tc>
          <w:tcPr>
            <w:tcW w:w="10948" w:type="dxa"/>
          </w:tcPr>
          <w:p w:rsidR="00101393" w:rsidRPr="001E1F36" w:rsidRDefault="00101393" w:rsidP="00101393">
            <w:pPr>
              <w:pStyle w:val="TableParagraph"/>
              <w:ind w:right="97"/>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объектов</w:t>
            </w:r>
            <w:r w:rsidRPr="001E1F36">
              <w:rPr>
                <w:spacing w:val="1"/>
                <w:sz w:val="26"/>
                <w:szCs w:val="26"/>
                <w:lang w:val="ru-RU"/>
              </w:rPr>
              <w:t xml:space="preserve"> </w:t>
            </w:r>
            <w:r w:rsidRPr="001E1F36">
              <w:rPr>
                <w:sz w:val="26"/>
                <w:szCs w:val="26"/>
                <w:lang w:val="ru-RU"/>
              </w:rPr>
              <w:t>капитального</w:t>
            </w:r>
            <w:r w:rsidRPr="001E1F36">
              <w:rPr>
                <w:spacing w:val="1"/>
                <w:sz w:val="26"/>
                <w:szCs w:val="26"/>
                <w:lang w:val="ru-RU"/>
              </w:rPr>
              <w:t xml:space="preserve"> </w:t>
            </w:r>
            <w:r w:rsidRPr="001E1F36">
              <w:rPr>
                <w:sz w:val="26"/>
                <w:szCs w:val="26"/>
                <w:lang w:val="ru-RU"/>
              </w:rPr>
              <w:t>строительства,</w:t>
            </w:r>
            <w:r w:rsidRPr="001E1F36">
              <w:rPr>
                <w:spacing w:val="1"/>
                <w:sz w:val="26"/>
                <w:szCs w:val="26"/>
                <w:lang w:val="ru-RU"/>
              </w:rPr>
              <w:t xml:space="preserve"> </w:t>
            </w:r>
            <w:r w:rsidRPr="001E1F36">
              <w:rPr>
                <w:sz w:val="26"/>
                <w:szCs w:val="26"/>
                <w:lang w:val="ru-RU"/>
              </w:rPr>
              <w:t>предназначенных для оказания гражданам медицинской помощи в</w:t>
            </w:r>
            <w:r w:rsidRPr="001E1F36">
              <w:rPr>
                <w:spacing w:val="-47"/>
                <w:sz w:val="26"/>
                <w:szCs w:val="26"/>
                <w:lang w:val="ru-RU"/>
              </w:rPr>
              <w:t xml:space="preserve"> </w:t>
            </w:r>
            <w:r w:rsidRPr="001E1F36">
              <w:rPr>
                <w:sz w:val="26"/>
                <w:szCs w:val="26"/>
                <w:lang w:val="ru-RU"/>
              </w:rPr>
              <w:t>стационарах</w:t>
            </w:r>
            <w:r w:rsidRPr="001E1F36">
              <w:rPr>
                <w:spacing w:val="1"/>
                <w:sz w:val="26"/>
                <w:szCs w:val="26"/>
                <w:lang w:val="ru-RU"/>
              </w:rPr>
              <w:t xml:space="preserve"> </w:t>
            </w:r>
            <w:r w:rsidRPr="001E1F36">
              <w:rPr>
                <w:sz w:val="26"/>
                <w:szCs w:val="26"/>
                <w:lang w:val="ru-RU"/>
              </w:rPr>
              <w:t>(больницы,</w:t>
            </w:r>
            <w:r w:rsidRPr="001E1F36">
              <w:rPr>
                <w:spacing w:val="1"/>
                <w:sz w:val="26"/>
                <w:szCs w:val="26"/>
                <w:lang w:val="ru-RU"/>
              </w:rPr>
              <w:t xml:space="preserve"> </w:t>
            </w:r>
            <w:r w:rsidRPr="001E1F36">
              <w:rPr>
                <w:sz w:val="26"/>
                <w:szCs w:val="26"/>
                <w:lang w:val="ru-RU"/>
              </w:rPr>
              <w:t>родильные</w:t>
            </w:r>
            <w:r w:rsidRPr="001E1F36">
              <w:rPr>
                <w:spacing w:val="1"/>
                <w:sz w:val="26"/>
                <w:szCs w:val="26"/>
                <w:lang w:val="ru-RU"/>
              </w:rPr>
              <w:t xml:space="preserve"> </w:t>
            </w:r>
            <w:r w:rsidRPr="001E1F36">
              <w:rPr>
                <w:sz w:val="26"/>
                <w:szCs w:val="26"/>
                <w:lang w:val="ru-RU"/>
              </w:rPr>
              <w:t>дома,</w:t>
            </w:r>
            <w:r w:rsidRPr="001E1F36">
              <w:rPr>
                <w:spacing w:val="1"/>
                <w:sz w:val="26"/>
                <w:szCs w:val="26"/>
                <w:lang w:val="ru-RU"/>
              </w:rPr>
              <w:t xml:space="preserve"> </w:t>
            </w:r>
            <w:r w:rsidRPr="001E1F36">
              <w:rPr>
                <w:sz w:val="26"/>
                <w:szCs w:val="26"/>
                <w:lang w:val="ru-RU"/>
              </w:rPr>
              <w:t>диспансеры,</w:t>
            </w:r>
            <w:r w:rsidRPr="001E1F36">
              <w:rPr>
                <w:spacing w:val="1"/>
                <w:sz w:val="26"/>
                <w:szCs w:val="26"/>
                <w:lang w:val="ru-RU"/>
              </w:rPr>
              <w:t xml:space="preserve"> </w:t>
            </w:r>
            <w:r w:rsidRPr="001E1F36">
              <w:rPr>
                <w:sz w:val="26"/>
                <w:szCs w:val="26"/>
                <w:lang w:val="ru-RU"/>
              </w:rPr>
              <w:t>научно-</w:t>
            </w:r>
            <w:r w:rsidRPr="001E1F36">
              <w:rPr>
                <w:spacing w:val="1"/>
                <w:sz w:val="26"/>
                <w:szCs w:val="26"/>
                <w:lang w:val="ru-RU"/>
              </w:rPr>
              <w:t xml:space="preserve"> </w:t>
            </w:r>
            <w:r w:rsidRPr="001E1F36">
              <w:rPr>
                <w:sz w:val="26"/>
                <w:szCs w:val="26"/>
                <w:lang w:val="ru-RU"/>
              </w:rPr>
              <w:t>медицинские</w:t>
            </w:r>
            <w:r w:rsidRPr="001E1F36">
              <w:rPr>
                <w:spacing w:val="1"/>
                <w:sz w:val="26"/>
                <w:szCs w:val="26"/>
                <w:lang w:val="ru-RU"/>
              </w:rPr>
              <w:t xml:space="preserve"> </w:t>
            </w:r>
            <w:r w:rsidRPr="001E1F36">
              <w:rPr>
                <w:sz w:val="26"/>
                <w:szCs w:val="26"/>
                <w:lang w:val="ru-RU"/>
              </w:rPr>
              <w:t>учреждения</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прочие</w:t>
            </w:r>
            <w:r w:rsidRPr="001E1F36">
              <w:rPr>
                <w:spacing w:val="1"/>
                <w:sz w:val="26"/>
                <w:szCs w:val="26"/>
                <w:lang w:val="ru-RU"/>
              </w:rPr>
              <w:t xml:space="preserve"> </w:t>
            </w:r>
            <w:r w:rsidRPr="001E1F36">
              <w:rPr>
                <w:sz w:val="26"/>
                <w:szCs w:val="26"/>
                <w:lang w:val="ru-RU"/>
              </w:rPr>
              <w:t>объекты,</w:t>
            </w:r>
            <w:r w:rsidRPr="001E1F36">
              <w:rPr>
                <w:spacing w:val="1"/>
                <w:sz w:val="26"/>
                <w:szCs w:val="26"/>
                <w:lang w:val="ru-RU"/>
              </w:rPr>
              <w:t xml:space="preserve"> </w:t>
            </w:r>
            <w:r w:rsidRPr="001E1F36">
              <w:rPr>
                <w:sz w:val="26"/>
                <w:szCs w:val="26"/>
                <w:lang w:val="ru-RU"/>
              </w:rPr>
              <w:t>обеспечивающие</w:t>
            </w:r>
            <w:r w:rsidRPr="001E1F36">
              <w:rPr>
                <w:spacing w:val="1"/>
                <w:sz w:val="26"/>
                <w:szCs w:val="26"/>
                <w:lang w:val="ru-RU"/>
              </w:rPr>
              <w:t xml:space="preserve"> </w:t>
            </w:r>
            <w:r w:rsidRPr="001E1F36">
              <w:rPr>
                <w:sz w:val="26"/>
                <w:szCs w:val="26"/>
                <w:lang w:val="ru-RU"/>
              </w:rPr>
              <w:t>оказание</w:t>
            </w:r>
            <w:r w:rsidRPr="001E1F36">
              <w:rPr>
                <w:spacing w:val="24"/>
                <w:sz w:val="26"/>
                <w:szCs w:val="26"/>
                <w:lang w:val="ru-RU"/>
              </w:rPr>
              <w:t xml:space="preserve"> </w:t>
            </w:r>
            <w:r w:rsidRPr="001E1F36">
              <w:rPr>
                <w:sz w:val="26"/>
                <w:szCs w:val="26"/>
                <w:lang w:val="ru-RU"/>
              </w:rPr>
              <w:t>услуги</w:t>
            </w:r>
            <w:r w:rsidRPr="001E1F36">
              <w:rPr>
                <w:spacing w:val="23"/>
                <w:sz w:val="26"/>
                <w:szCs w:val="26"/>
                <w:lang w:val="ru-RU"/>
              </w:rPr>
              <w:t xml:space="preserve"> </w:t>
            </w:r>
            <w:r w:rsidRPr="001E1F36">
              <w:rPr>
                <w:sz w:val="26"/>
                <w:szCs w:val="26"/>
                <w:lang w:val="ru-RU"/>
              </w:rPr>
              <w:t>по</w:t>
            </w:r>
            <w:r w:rsidRPr="001E1F36">
              <w:rPr>
                <w:spacing w:val="24"/>
                <w:sz w:val="26"/>
                <w:szCs w:val="26"/>
                <w:lang w:val="ru-RU"/>
              </w:rPr>
              <w:t xml:space="preserve"> </w:t>
            </w:r>
            <w:r w:rsidRPr="001E1F36">
              <w:rPr>
                <w:sz w:val="26"/>
                <w:szCs w:val="26"/>
                <w:lang w:val="ru-RU"/>
              </w:rPr>
              <w:t>лечению</w:t>
            </w:r>
            <w:r w:rsidRPr="001E1F36">
              <w:rPr>
                <w:spacing w:val="24"/>
                <w:sz w:val="26"/>
                <w:szCs w:val="26"/>
                <w:lang w:val="ru-RU"/>
              </w:rPr>
              <w:t xml:space="preserve"> </w:t>
            </w:r>
            <w:r w:rsidRPr="001E1F36">
              <w:rPr>
                <w:sz w:val="26"/>
                <w:szCs w:val="26"/>
                <w:lang w:val="ru-RU"/>
              </w:rPr>
              <w:t>в</w:t>
            </w:r>
            <w:r w:rsidRPr="001E1F36">
              <w:rPr>
                <w:spacing w:val="24"/>
                <w:sz w:val="26"/>
                <w:szCs w:val="26"/>
                <w:lang w:val="ru-RU"/>
              </w:rPr>
              <w:t xml:space="preserve"> </w:t>
            </w:r>
            <w:r w:rsidRPr="001E1F36">
              <w:rPr>
                <w:sz w:val="26"/>
                <w:szCs w:val="26"/>
                <w:lang w:val="ru-RU"/>
              </w:rPr>
              <w:t>стационаре);</w:t>
            </w:r>
            <w:r w:rsidRPr="001E1F36">
              <w:rPr>
                <w:spacing w:val="22"/>
                <w:sz w:val="26"/>
                <w:szCs w:val="26"/>
                <w:lang w:val="ru-RU"/>
              </w:rPr>
              <w:t xml:space="preserve"> </w:t>
            </w:r>
            <w:r w:rsidRPr="001E1F36">
              <w:rPr>
                <w:sz w:val="26"/>
                <w:szCs w:val="26"/>
                <w:lang w:val="ru-RU"/>
              </w:rPr>
              <w:t>размещение</w:t>
            </w:r>
            <w:r w:rsidRPr="001E1F36">
              <w:rPr>
                <w:spacing w:val="24"/>
                <w:sz w:val="26"/>
                <w:szCs w:val="26"/>
                <w:lang w:val="ru-RU"/>
              </w:rPr>
              <w:t xml:space="preserve"> </w:t>
            </w:r>
            <w:r w:rsidRPr="001E1F36">
              <w:rPr>
                <w:sz w:val="26"/>
                <w:szCs w:val="26"/>
                <w:lang w:val="ru-RU"/>
              </w:rPr>
              <w:t>станций</w:t>
            </w:r>
          </w:p>
          <w:p w:rsidR="00101393" w:rsidRPr="001E1F36" w:rsidRDefault="00101393" w:rsidP="00101393">
            <w:pPr>
              <w:pStyle w:val="TableParagraph"/>
              <w:spacing w:line="212" w:lineRule="exact"/>
              <w:jc w:val="both"/>
              <w:rPr>
                <w:sz w:val="26"/>
                <w:szCs w:val="26"/>
                <w:lang w:val="ru-RU"/>
              </w:rPr>
            </w:pPr>
            <w:r w:rsidRPr="001E1F36">
              <w:rPr>
                <w:sz w:val="26"/>
                <w:szCs w:val="26"/>
                <w:lang w:val="ru-RU"/>
              </w:rPr>
              <w:t>скорой</w:t>
            </w:r>
            <w:r w:rsidRPr="001E1F36">
              <w:rPr>
                <w:spacing w:val="-5"/>
                <w:sz w:val="26"/>
                <w:szCs w:val="26"/>
                <w:lang w:val="ru-RU"/>
              </w:rPr>
              <w:t xml:space="preserve"> </w:t>
            </w:r>
            <w:r w:rsidRPr="001E1F36">
              <w:rPr>
                <w:sz w:val="26"/>
                <w:szCs w:val="26"/>
                <w:lang w:val="ru-RU"/>
              </w:rPr>
              <w:t>помощи;</w:t>
            </w:r>
            <w:r w:rsidRPr="001E1F36">
              <w:rPr>
                <w:spacing w:val="-5"/>
                <w:sz w:val="26"/>
                <w:szCs w:val="26"/>
                <w:lang w:val="ru-RU"/>
              </w:rPr>
              <w:t xml:space="preserve"> </w:t>
            </w:r>
            <w:r w:rsidRPr="001E1F36">
              <w:rPr>
                <w:sz w:val="26"/>
                <w:szCs w:val="26"/>
                <w:lang w:val="ru-RU"/>
              </w:rPr>
              <w:t>размещение</w:t>
            </w:r>
            <w:r w:rsidRPr="001E1F36">
              <w:rPr>
                <w:spacing w:val="-3"/>
                <w:sz w:val="26"/>
                <w:szCs w:val="26"/>
                <w:lang w:val="ru-RU"/>
              </w:rPr>
              <w:t xml:space="preserve"> </w:t>
            </w:r>
            <w:r w:rsidRPr="001E1F36">
              <w:rPr>
                <w:sz w:val="26"/>
                <w:szCs w:val="26"/>
                <w:lang w:val="ru-RU"/>
              </w:rPr>
              <w:t>площадок</w:t>
            </w:r>
            <w:r w:rsidRPr="001E1F36">
              <w:rPr>
                <w:spacing w:val="-5"/>
                <w:sz w:val="26"/>
                <w:szCs w:val="26"/>
                <w:lang w:val="ru-RU"/>
              </w:rPr>
              <w:t xml:space="preserve"> </w:t>
            </w:r>
            <w:r w:rsidRPr="001E1F36">
              <w:rPr>
                <w:sz w:val="26"/>
                <w:szCs w:val="26"/>
                <w:lang w:val="ru-RU"/>
              </w:rPr>
              <w:t>санитарной</w:t>
            </w:r>
            <w:r w:rsidRPr="001E1F36">
              <w:rPr>
                <w:spacing w:val="-5"/>
                <w:sz w:val="26"/>
                <w:szCs w:val="26"/>
                <w:lang w:val="ru-RU"/>
              </w:rPr>
              <w:t xml:space="preserve"> </w:t>
            </w:r>
            <w:r w:rsidRPr="001E1F36">
              <w:rPr>
                <w:sz w:val="26"/>
                <w:szCs w:val="26"/>
                <w:lang w:val="ru-RU"/>
              </w:rPr>
              <w:t>авиации</w:t>
            </w:r>
          </w:p>
        </w:tc>
      </w:tr>
      <w:tr w:rsidR="00101393" w:rsidRPr="001E1F36" w:rsidTr="00101393">
        <w:trPr>
          <w:trHeight w:val="734"/>
        </w:trPr>
        <w:tc>
          <w:tcPr>
            <w:tcW w:w="675" w:type="dxa"/>
          </w:tcPr>
          <w:p w:rsidR="00101393" w:rsidRPr="001E1F36" w:rsidRDefault="00101393" w:rsidP="00101393">
            <w:pPr>
              <w:pStyle w:val="TableParagraph"/>
              <w:spacing w:line="228" w:lineRule="exact"/>
              <w:ind w:left="107"/>
              <w:rPr>
                <w:sz w:val="26"/>
                <w:szCs w:val="26"/>
              </w:rPr>
            </w:pPr>
            <w:r w:rsidRPr="001E1F36">
              <w:rPr>
                <w:sz w:val="26"/>
                <w:szCs w:val="26"/>
              </w:rPr>
              <w:t>3</w:t>
            </w:r>
          </w:p>
        </w:tc>
        <w:tc>
          <w:tcPr>
            <w:tcW w:w="852" w:type="dxa"/>
          </w:tcPr>
          <w:p w:rsidR="00101393" w:rsidRPr="001E1F36" w:rsidRDefault="00101393" w:rsidP="00101393">
            <w:pPr>
              <w:pStyle w:val="TableParagraph"/>
              <w:spacing w:line="228" w:lineRule="exact"/>
              <w:ind w:left="107"/>
              <w:rPr>
                <w:sz w:val="26"/>
                <w:szCs w:val="26"/>
              </w:rPr>
            </w:pPr>
            <w:r w:rsidRPr="001E1F36">
              <w:rPr>
                <w:sz w:val="26"/>
                <w:szCs w:val="26"/>
              </w:rPr>
              <w:t>3.7.1</w:t>
            </w:r>
          </w:p>
        </w:tc>
        <w:tc>
          <w:tcPr>
            <w:tcW w:w="1984" w:type="dxa"/>
          </w:tcPr>
          <w:p w:rsidR="00101393" w:rsidRPr="001E1F36" w:rsidRDefault="00101393" w:rsidP="00101393">
            <w:pPr>
              <w:pStyle w:val="TableParagraph"/>
              <w:ind w:left="106" w:right="120"/>
              <w:jc w:val="both"/>
              <w:rPr>
                <w:sz w:val="26"/>
                <w:szCs w:val="26"/>
              </w:rPr>
            </w:pPr>
            <w:r w:rsidRPr="001E1F36">
              <w:rPr>
                <w:sz w:val="26"/>
                <w:szCs w:val="26"/>
              </w:rPr>
              <w:t>Осуществление религиозных обрядов</w:t>
            </w:r>
          </w:p>
        </w:tc>
        <w:tc>
          <w:tcPr>
            <w:tcW w:w="10948" w:type="dxa"/>
          </w:tcPr>
          <w:p w:rsidR="00101393" w:rsidRPr="001E1F36" w:rsidRDefault="00101393" w:rsidP="00101393">
            <w:pPr>
              <w:pStyle w:val="TableParagraph"/>
              <w:ind w:right="97"/>
              <w:jc w:val="both"/>
              <w:rPr>
                <w:sz w:val="26"/>
                <w:szCs w:val="26"/>
                <w:lang w:val="ru-RU"/>
              </w:rPr>
            </w:pPr>
            <w:r w:rsidRPr="001E1F36">
              <w:rPr>
                <w:sz w:val="26"/>
                <w:szCs w:val="26"/>
                <w:lang w:val="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101393" w:rsidRPr="001E1F36" w:rsidTr="00101393">
        <w:trPr>
          <w:trHeight w:val="931"/>
        </w:trPr>
        <w:tc>
          <w:tcPr>
            <w:tcW w:w="675" w:type="dxa"/>
          </w:tcPr>
          <w:p w:rsidR="00101393" w:rsidRPr="001E1F36" w:rsidRDefault="00101393" w:rsidP="00101393">
            <w:pPr>
              <w:pStyle w:val="TableParagraph"/>
              <w:spacing w:line="228" w:lineRule="exact"/>
              <w:ind w:left="107"/>
              <w:rPr>
                <w:sz w:val="26"/>
                <w:szCs w:val="26"/>
              </w:rPr>
            </w:pPr>
            <w:r w:rsidRPr="001E1F36">
              <w:rPr>
                <w:sz w:val="26"/>
                <w:szCs w:val="26"/>
              </w:rPr>
              <w:t>4</w:t>
            </w:r>
          </w:p>
        </w:tc>
        <w:tc>
          <w:tcPr>
            <w:tcW w:w="852" w:type="dxa"/>
          </w:tcPr>
          <w:p w:rsidR="00101393" w:rsidRPr="001E1F36" w:rsidRDefault="00101393" w:rsidP="00101393">
            <w:pPr>
              <w:pStyle w:val="TableParagraph"/>
              <w:spacing w:line="228" w:lineRule="exact"/>
              <w:ind w:left="107"/>
              <w:rPr>
                <w:sz w:val="26"/>
                <w:szCs w:val="26"/>
              </w:rPr>
            </w:pPr>
            <w:r w:rsidRPr="001E1F36">
              <w:rPr>
                <w:sz w:val="26"/>
                <w:szCs w:val="26"/>
              </w:rPr>
              <w:t>3.7.2</w:t>
            </w:r>
          </w:p>
        </w:tc>
        <w:tc>
          <w:tcPr>
            <w:tcW w:w="1984" w:type="dxa"/>
          </w:tcPr>
          <w:p w:rsidR="00101393" w:rsidRPr="001E1F36" w:rsidRDefault="00101393" w:rsidP="00101393">
            <w:pPr>
              <w:pStyle w:val="TableParagraph"/>
              <w:ind w:left="106" w:right="120"/>
              <w:rPr>
                <w:sz w:val="26"/>
                <w:szCs w:val="26"/>
              </w:rPr>
            </w:pPr>
            <w:r w:rsidRPr="001E1F36">
              <w:rPr>
                <w:sz w:val="26"/>
                <w:szCs w:val="26"/>
              </w:rPr>
              <w:t>Религиозное управление и образование</w:t>
            </w:r>
          </w:p>
        </w:tc>
        <w:tc>
          <w:tcPr>
            <w:tcW w:w="10948" w:type="dxa"/>
          </w:tcPr>
          <w:p w:rsidR="00101393" w:rsidRPr="001E1F36" w:rsidRDefault="00101393" w:rsidP="00101393">
            <w:pPr>
              <w:pStyle w:val="TableParagraph"/>
              <w:ind w:right="97"/>
              <w:jc w:val="both"/>
              <w:rPr>
                <w:sz w:val="26"/>
                <w:szCs w:val="26"/>
                <w:lang w:val="ru-RU"/>
              </w:rPr>
            </w:pPr>
            <w:r w:rsidRPr="001E1F36">
              <w:rPr>
                <w:sz w:val="26"/>
                <w:szCs w:val="26"/>
                <w:lang w:val="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bl>
    <w:p w:rsidR="00101393" w:rsidRPr="001E1F36" w:rsidRDefault="00101393" w:rsidP="00101393">
      <w:pPr>
        <w:rPr>
          <w:sz w:val="26"/>
          <w:szCs w:val="26"/>
        </w:rPr>
      </w:pP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
        <w:gridCol w:w="1275"/>
        <w:gridCol w:w="2267"/>
        <w:gridCol w:w="9988"/>
      </w:tblGrid>
      <w:tr w:rsidR="00101393" w:rsidRPr="001E1F36" w:rsidTr="00101393">
        <w:trPr>
          <w:trHeight w:val="459"/>
        </w:trPr>
        <w:tc>
          <w:tcPr>
            <w:tcW w:w="14459" w:type="dxa"/>
            <w:gridSpan w:val="4"/>
          </w:tcPr>
          <w:p w:rsidR="00101393" w:rsidRPr="001E1F36" w:rsidRDefault="00101393" w:rsidP="00101393">
            <w:pPr>
              <w:pStyle w:val="TableParagraph"/>
              <w:spacing w:line="230" w:lineRule="exact"/>
              <w:ind w:left="0"/>
              <w:jc w:val="center"/>
              <w:rPr>
                <w:b/>
                <w:sz w:val="26"/>
                <w:szCs w:val="26"/>
                <w:lang w:val="ru-RU"/>
              </w:rPr>
            </w:pPr>
            <w:r w:rsidRPr="001E1F36">
              <w:rPr>
                <w:b/>
                <w:sz w:val="26"/>
                <w:szCs w:val="26"/>
                <w:lang w:val="ru-RU"/>
              </w:rPr>
              <w:t>Перечень вспомогательных видов разрешенного использования земельных участков и объектов</w:t>
            </w:r>
            <w:r w:rsidRPr="001E1F36">
              <w:rPr>
                <w:b/>
                <w:spacing w:val="-48"/>
                <w:sz w:val="26"/>
                <w:szCs w:val="26"/>
                <w:lang w:val="ru-RU"/>
              </w:rPr>
              <w:t xml:space="preserve"> </w:t>
            </w:r>
            <w:r w:rsidRPr="001E1F36">
              <w:rPr>
                <w:b/>
                <w:sz w:val="26"/>
                <w:szCs w:val="26"/>
                <w:lang w:val="ru-RU"/>
              </w:rPr>
              <w:t>капитального строительства</w:t>
            </w:r>
          </w:p>
        </w:tc>
      </w:tr>
      <w:tr w:rsidR="00101393" w:rsidRPr="001E1F36" w:rsidTr="00101393">
        <w:trPr>
          <w:trHeight w:val="689"/>
        </w:trPr>
        <w:tc>
          <w:tcPr>
            <w:tcW w:w="929" w:type="dxa"/>
            <w:vMerge w:val="restart"/>
          </w:tcPr>
          <w:p w:rsidR="00101393" w:rsidRPr="001E1F36" w:rsidRDefault="00101393" w:rsidP="00101393">
            <w:pPr>
              <w:pStyle w:val="TableParagraph"/>
              <w:ind w:left="107" w:right="285"/>
              <w:rPr>
                <w:b/>
                <w:sz w:val="26"/>
                <w:szCs w:val="26"/>
              </w:rPr>
            </w:pPr>
            <w:r w:rsidRPr="001E1F36">
              <w:rPr>
                <w:b/>
                <w:sz w:val="26"/>
                <w:szCs w:val="26"/>
              </w:rPr>
              <w:t>№</w:t>
            </w:r>
            <w:r w:rsidRPr="001E1F36">
              <w:rPr>
                <w:b/>
                <w:spacing w:val="1"/>
                <w:sz w:val="26"/>
                <w:szCs w:val="26"/>
              </w:rPr>
              <w:t xml:space="preserve"> </w:t>
            </w:r>
            <w:r w:rsidRPr="001E1F36">
              <w:rPr>
                <w:b/>
                <w:sz w:val="26"/>
                <w:szCs w:val="26"/>
              </w:rPr>
              <w:t>п/п</w:t>
            </w:r>
          </w:p>
        </w:tc>
        <w:tc>
          <w:tcPr>
            <w:tcW w:w="3542" w:type="dxa"/>
            <w:gridSpan w:val="2"/>
          </w:tcPr>
          <w:p w:rsidR="00101393" w:rsidRPr="008542EA" w:rsidRDefault="00101393" w:rsidP="00101393">
            <w:pPr>
              <w:pStyle w:val="TableParagraph"/>
              <w:tabs>
                <w:tab w:val="left" w:pos="1376"/>
                <w:tab w:val="left" w:pos="2345"/>
                <w:tab w:val="left" w:pos="2714"/>
              </w:tabs>
              <w:ind w:left="64" w:right="93" w:firstLine="42"/>
              <w:jc w:val="center"/>
              <w:rPr>
                <w:b/>
                <w:sz w:val="26"/>
                <w:szCs w:val="26"/>
                <w:lang w:val="ru-RU"/>
              </w:rPr>
            </w:pPr>
            <w:r w:rsidRPr="001E1F36">
              <w:rPr>
                <w:b/>
                <w:sz w:val="26"/>
                <w:szCs w:val="26"/>
                <w:lang w:val="ru-RU"/>
              </w:rPr>
              <w:t>Вид</w:t>
            </w:r>
            <w:r w:rsidRPr="001E1F36">
              <w:rPr>
                <w:b/>
                <w:spacing w:val="12"/>
                <w:sz w:val="26"/>
                <w:szCs w:val="26"/>
                <w:lang w:val="ru-RU"/>
              </w:rPr>
              <w:t xml:space="preserve"> </w:t>
            </w:r>
            <w:r w:rsidRPr="001E1F36">
              <w:rPr>
                <w:b/>
                <w:sz w:val="26"/>
                <w:szCs w:val="26"/>
                <w:lang w:val="ru-RU"/>
              </w:rPr>
              <w:t>разрешенного</w:t>
            </w:r>
            <w:r>
              <w:rPr>
                <w:b/>
                <w:sz w:val="26"/>
                <w:szCs w:val="26"/>
                <w:lang w:val="ru-RU"/>
              </w:rPr>
              <w:t xml:space="preserve"> </w:t>
            </w:r>
            <w:r w:rsidRPr="001E1F36">
              <w:rPr>
                <w:b/>
                <w:sz w:val="26"/>
                <w:szCs w:val="26"/>
                <w:lang w:val="ru-RU"/>
              </w:rPr>
              <w:t>использования</w:t>
            </w:r>
            <w:r w:rsidRPr="001E1F36">
              <w:rPr>
                <w:b/>
                <w:spacing w:val="-47"/>
                <w:sz w:val="26"/>
                <w:szCs w:val="26"/>
                <w:lang w:val="ru-RU"/>
              </w:rPr>
              <w:t xml:space="preserve"> </w:t>
            </w:r>
            <w:r w:rsidRPr="001E1F36">
              <w:rPr>
                <w:b/>
                <w:sz w:val="26"/>
                <w:szCs w:val="26"/>
                <w:lang w:val="ru-RU"/>
              </w:rPr>
              <w:t>земельного</w:t>
            </w:r>
            <w:r>
              <w:rPr>
                <w:b/>
                <w:sz w:val="26"/>
                <w:szCs w:val="26"/>
                <w:lang w:val="ru-RU"/>
              </w:rPr>
              <w:t xml:space="preserve"> </w:t>
            </w:r>
            <w:r w:rsidRPr="001E1F36">
              <w:rPr>
                <w:b/>
                <w:sz w:val="26"/>
                <w:szCs w:val="26"/>
                <w:lang w:val="ru-RU"/>
              </w:rPr>
              <w:t>участка</w:t>
            </w:r>
            <w:r>
              <w:rPr>
                <w:b/>
                <w:sz w:val="26"/>
                <w:szCs w:val="26"/>
                <w:lang w:val="ru-RU"/>
              </w:rPr>
              <w:t xml:space="preserve"> </w:t>
            </w:r>
            <w:r w:rsidRPr="001E1F36">
              <w:rPr>
                <w:b/>
                <w:sz w:val="26"/>
                <w:szCs w:val="26"/>
                <w:lang w:val="ru-RU"/>
              </w:rPr>
              <w:t>и</w:t>
            </w:r>
            <w:r>
              <w:rPr>
                <w:b/>
                <w:sz w:val="26"/>
                <w:szCs w:val="26"/>
                <w:lang w:val="ru-RU"/>
              </w:rPr>
              <w:t xml:space="preserve"> </w:t>
            </w:r>
            <w:r w:rsidRPr="001E1F36">
              <w:rPr>
                <w:b/>
                <w:spacing w:val="-1"/>
                <w:sz w:val="26"/>
                <w:szCs w:val="26"/>
                <w:lang w:val="ru-RU"/>
              </w:rPr>
              <w:t>объекта</w:t>
            </w:r>
            <w:r>
              <w:rPr>
                <w:b/>
                <w:spacing w:val="-1"/>
                <w:sz w:val="26"/>
                <w:szCs w:val="26"/>
                <w:lang w:val="ru-RU"/>
              </w:rPr>
              <w:t xml:space="preserve"> </w:t>
            </w:r>
            <w:r w:rsidRPr="008542EA">
              <w:rPr>
                <w:b/>
                <w:sz w:val="26"/>
                <w:szCs w:val="26"/>
                <w:lang w:val="ru-RU"/>
              </w:rPr>
              <w:t>капитального</w:t>
            </w:r>
            <w:r w:rsidRPr="008542EA">
              <w:rPr>
                <w:b/>
                <w:spacing w:val="-5"/>
                <w:sz w:val="26"/>
                <w:szCs w:val="26"/>
                <w:lang w:val="ru-RU"/>
              </w:rPr>
              <w:t xml:space="preserve"> </w:t>
            </w:r>
            <w:r w:rsidRPr="008542EA">
              <w:rPr>
                <w:b/>
                <w:sz w:val="26"/>
                <w:szCs w:val="26"/>
                <w:lang w:val="ru-RU"/>
              </w:rPr>
              <w:t>строительства</w:t>
            </w:r>
          </w:p>
        </w:tc>
        <w:tc>
          <w:tcPr>
            <w:tcW w:w="9988" w:type="dxa"/>
            <w:vMerge w:val="restart"/>
          </w:tcPr>
          <w:p w:rsidR="00101393" w:rsidRPr="001E1F36" w:rsidRDefault="00101393" w:rsidP="00101393">
            <w:pPr>
              <w:pStyle w:val="TableParagraph"/>
              <w:ind w:left="109" w:right="95" w:hanging="1"/>
              <w:jc w:val="both"/>
              <w:rPr>
                <w:b/>
                <w:sz w:val="26"/>
                <w:szCs w:val="26"/>
                <w:lang w:val="ru-RU"/>
              </w:rPr>
            </w:pPr>
            <w:r w:rsidRPr="001E1F36">
              <w:rPr>
                <w:b/>
                <w:sz w:val="26"/>
                <w:szCs w:val="26"/>
                <w:lang w:val="ru-RU"/>
              </w:rPr>
              <w:t>Описание</w:t>
            </w:r>
            <w:r w:rsidRPr="001E1F36">
              <w:rPr>
                <w:b/>
                <w:spacing w:val="1"/>
                <w:sz w:val="26"/>
                <w:szCs w:val="26"/>
                <w:lang w:val="ru-RU"/>
              </w:rPr>
              <w:t xml:space="preserve"> </w:t>
            </w:r>
            <w:r w:rsidRPr="001E1F36">
              <w:rPr>
                <w:b/>
                <w:sz w:val="26"/>
                <w:szCs w:val="26"/>
                <w:lang w:val="ru-RU"/>
              </w:rPr>
              <w:t>вида</w:t>
            </w:r>
            <w:r w:rsidRPr="001E1F36">
              <w:rPr>
                <w:b/>
                <w:spacing w:val="1"/>
                <w:sz w:val="26"/>
                <w:szCs w:val="26"/>
                <w:lang w:val="ru-RU"/>
              </w:rPr>
              <w:t xml:space="preserve"> </w:t>
            </w:r>
            <w:r w:rsidRPr="001E1F36">
              <w:rPr>
                <w:b/>
                <w:sz w:val="26"/>
                <w:szCs w:val="26"/>
                <w:lang w:val="ru-RU"/>
              </w:rPr>
              <w:t>разрешенного</w:t>
            </w:r>
            <w:r w:rsidRPr="001E1F36">
              <w:rPr>
                <w:b/>
                <w:spacing w:val="1"/>
                <w:sz w:val="26"/>
                <w:szCs w:val="26"/>
                <w:lang w:val="ru-RU"/>
              </w:rPr>
              <w:t xml:space="preserve"> </w:t>
            </w:r>
            <w:r w:rsidRPr="001E1F36">
              <w:rPr>
                <w:b/>
                <w:sz w:val="26"/>
                <w:szCs w:val="26"/>
                <w:lang w:val="ru-RU"/>
              </w:rPr>
              <w:t>использования</w:t>
            </w:r>
            <w:r w:rsidRPr="001E1F36">
              <w:rPr>
                <w:b/>
                <w:spacing w:val="-47"/>
                <w:sz w:val="26"/>
                <w:szCs w:val="26"/>
                <w:lang w:val="ru-RU"/>
              </w:rPr>
              <w:t xml:space="preserve"> </w:t>
            </w:r>
            <w:r w:rsidRPr="001E1F36">
              <w:rPr>
                <w:b/>
                <w:sz w:val="26"/>
                <w:szCs w:val="26"/>
                <w:lang w:val="ru-RU"/>
              </w:rPr>
              <w:t>земельного</w:t>
            </w:r>
            <w:r w:rsidRPr="001E1F36">
              <w:rPr>
                <w:b/>
                <w:spacing w:val="1"/>
                <w:sz w:val="26"/>
                <w:szCs w:val="26"/>
                <w:lang w:val="ru-RU"/>
              </w:rPr>
              <w:t xml:space="preserve"> </w:t>
            </w:r>
            <w:r w:rsidRPr="001E1F36">
              <w:rPr>
                <w:b/>
                <w:sz w:val="26"/>
                <w:szCs w:val="26"/>
                <w:lang w:val="ru-RU"/>
              </w:rPr>
              <w:t>участка</w:t>
            </w:r>
            <w:r w:rsidRPr="001E1F36">
              <w:rPr>
                <w:b/>
                <w:spacing w:val="1"/>
                <w:sz w:val="26"/>
                <w:szCs w:val="26"/>
                <w:lang w:val="ru-RU"/>
              </w:rPr>
              <w:t xml:space="preserve"> </w:t>
            </w:r>
            <w:r w:rsidRPr="001E1F36">
              <w:rPr>
                <w:b/>
                <w:sz w:val="26"/>
                <w:szCs w:val="26"/>
                <w:lang w:val="ru-RU"/>
              </w:rPr>
              <w:t>и</w:t>
            </w:r>
            <w:r w:rsidRPr="001E1F36">
              <w:rPr>
                <w:b/>
                <w:spacing w:val="1"/>
                <w:sz w:val="26"/>
                <w:szCs w:val="26"/>
                <w:lang w:val="ru-RU"/>
              </w:rPr>
              <w:t xml:space="preserve"> </w:t>
            </w:r>
            <w:r w:rsidRPr="001E1F36">
              <w:rPr>
                <w:b/>
                <w:sz w:val="26"/>
                <w:szCs w:val="26"/>
                <w:lang w:val="ru-RU"/>
              </w:rPr>
              <w:t>объекта</w:t>
            </w:r>
            <w:r w:rsidRPr="001E1F36">
              <w:rPr>
                <w:b/>
                <w:spacing w:val="1"/>
                <w:sz w:val="26"/>
                <w:szCs w:val="26"/>
                <w:lang w:val="ru-RU"/>
              </w:rPr>
              <w:t xml:space="preserve"> </w:t>
            </w:r>
            <w:r w:rsidRPr="001E1F36">
              <w:rPr>
                <w:b/>
                <w:sz w:val="26"/>
                <w:szCs w:val="26"/>
                <w:lang w:val="ru-RU"/>
              </w:rPr>
              <w:t>капитального</w:t>
            </w:r>
            <w:r w:rsidRPr="001E1F36">
              <w:rPr>
                <w:b/>
                <w:spacing w:val="1"/>
                <w:sz w:val="26"/>
                <w:szCs w:val="26"/>
                <w:lang w:val="ru-RU"/>
              </w:rPr>
              <w:t xml:space="preserve"> </w:t>
            </w:r>
            <w:r w:rsidRPr="001E1F36">
              <w:rPr>
                <w:b/>
                <w:sz w:val="26"/>
                <w:szCs w:val="26"/>
                <w:lang w:val="ru-RU"/>
              </w:rPr>
              <w:t>строительства</w:t>
            </w:r>
          </w:p>
        </w:tc>
      </w:tr>
      <w:tr w:rsidR="00101393" w:rsidRPr="001E1F36" w:rsidTr="00101393">
        <w:trPr>
          <w:trHeight w:val="288"/>
        </w:trPr>
        <w:tc>
          <w:tcPr>
            <w:tcW w:w="929" w:type="dxa"/>
            <w:vMerge/>
            <w:tcBorders>
              <w:top w:val="nil"/>
            </w:tcBorders>
          </w:tcPr>
          <w:p w:rsidR="00101393" w:rsidRPr="001E1F36" w:rsidRDefault="00101393" w:rsidP="00101393">
            <w:pPr>
              <w:rPr>
                <w:sz w:val="26"/>
                <w:szCs w:val="26"/>
                <w:lang w:val="ru-RU"/>
              </w:rPr>
            </w:pPr>
          </w:p>
        </w:tc>
        <w:tc>
          <w:tcPr>
            <w:tcW w:w="1275" w:type="dxa"/>
          </w:tcPr>
          <w:p w:rsidR="00101393" w:rsidRPr="001E1F36" w:rsidRDefault="00101393" w:rsidP="00101393">
            <w:pPr>
              <w:pStyle w:val="TableParagraph"/>
              <w:spacing w:line="229" w:lineRule="exact"/>
              <w:ind w:left="106"/>
              <w:rPr>
                <w:b/>
                <w:sz w:val="26"/>
                <w:szCs w:val="26"/>
              </w:rPr>
            </w:pPr>
            <w:r w:rsidRPr="001E1F36">
              <w:rPr>
                <w:b/>
                <w:sz w:val="26"/>
                <w:szCs w:val="26"/>
              </w:rPr>
              <w:t>код</w:t>
            </w:r>
          </w:p>
        </w:tc>
        <w:tc>
          <w:tcPr>
            <w:tcW w:w="2267" w:type="dxa"/>
          </w:tcPr>
          <w:p w:rsidR="00101393" w:rsidRPr="001E1F36" w:rsidRDefault="00101393" w:rsidP="00101393">
            <w:pPr>
              <w:pStyle w:val="TableParagraph"/>
              <w:spacing w:line="229" w:lineRule="exact"/>
              <w:ind w:left="108"/>
              <w:rPr>
                <w:b/>
                <w:sz w:val="26"/>
                <w:szCs w:val="26"/>
              </w:rPr>
            </w:pPr>
            <w:r w:rsidRPr="001E1F36">
              <w:rPr>
                <w:b/>
                <w:sz w:val="26"/>
                <w:szCs w:val="26"/>
              </w:rPr>
              <w:t>Наименование</w:t>
            </w:r>
          </w:p>
        </w:tc>
        <w:tc>
          <w:tcPr>
            <w:tcW w:w="9988" w:type="dxa"/>
            <w:vMerge/>
            <w:tcBorders>
              <w:top w:val="nil"/>
            </w:tcBorders>
          </w:tcPr>
          <w:p w:rsidR="00101393" w:rsidRPr="001E1F36" w:rsidRDefault="00101393" w:rsidP="00101393">
            <w:pPr>
              <w:rPr>
                <w:sz w:val="26"/>
                <w:szCs w:val="26"/>
              </w:rPr>
            </w:pPr>
          </w:p>
        </w:tc>
      </w:tr>
      <w:tr w:rsidR="00101393" w:rsidRPr="001E1F36" w:rsidTr="00101393">
        <w:trPr>
          <w:trHeight w:val="236"/>
        </w:trPr>
        <w:tc>
          <w:tcPr>
            <w:tcW w:w="929" w:type="dxa"/>
          </w:tcPr>
          <w:p w:rsidR="00101393" w:rsidRPr="001E1F36" w:rsidRDefault="00101393" w:rsidP="00101393">
            <w:pPr>
              <w:pStyle w:val="TableParagraph"/>
              <w:spacing w:line="227" w:lineRule="exact"/>
              <w:ind w:left="107"/>
              <w:jc w:val="center"/>
              <w:rPr>
                <w:i/>
                <w:sz w:val="26"/>
                <w:szCs w:val="26"/>
              </w:rPr>
            </w:pPr>
            <w:r w:rsidRPr="001E1F36">
              <w:rPr>
                <w:i/>
                <w:sz w:val="26"/>
                <w:szCs w:val="26"/>
              </w:rPr>
              <w:t>1</w:t>
            </w:r>
          </w:p>
        </w:tc>
        <w:tc>
          <w:tcPr>
            <w:tcW w:w="1275" w:type="dxa"/>
          </w:tcPr>
          <w:p w:rsidR="00101393" w:rsidRPr="001E1F36" w:rsidRDefault="00101393" w:rsidP="00101393">
            <w:pPr>
              <w:pStyle w:val="TableParagraph"/>
              <w:spacing w:line="227" w:lineRule="exact"/>
              <w:ind w:left="106"/>
              <w:jc w:val="center"/>
              <w:rPr>
                <w:i/>
                <w:sz w:val="26"/>
                <w:szCs w:val="26"/>
              </w:rPr>
            </w:pPr>
            <w:r w:rsidRPr="001E1F36">
              <w:rPr>
                <w:i/>
                <w:sz w:val="26"/>
                <w:szCs w:val="26"/>
              </w:rPr>
              <w:t>2</w:t>
            </w:r>
          </w:p>
        </w:tc>
        <w:tc>
          <w:tcPr>
            <w:tcW w:w="2267" w:type="dxa"/>
          </w:tcPr>
          <w:p w:rsidR="00101393" w:rsidRPr="001E1F36" w:rsidRDefault="00101393" w:rsidP="00101393">
            <w:pPr>
              <w:pStyle w:val="TableParagraph"/>
              <w:spacing w:line="227" w:lineRule="exact"/>
              <w:ind w:left="108"/>
              <w:jc w:val="center"/>
              <w:rPr>
                <w:i/>
                <w:sz w:val="26"/>
                <w:szCs w:val="26"/>
              </w:rPr>
            </w:pPr>
            <w:r w:rsidRPr="001E1F36">
              <w:rPr>
                <w:i/>
                <w:sz w:val="26"/>
                <w:szCs w:val="26"/>
              </w:rPr>
              <w:t>3</w:t>
            </w:r>
          </w:p>
        </w:tc>
        <w:tc>
          <w:tcPr>
            <w:tcW w:w="9988" w:type="dxa"/>
          </w:tcPr>
          <w:p w:rsidR="00101393" w:rsidRPr="001E1F36" w:rsidRDefault="00101393" w:rsidP="00101393">
            <w:pPr>
              <w:pStyle w:val="TableParagraph"/>
              <w:ind w:left="109" w:right="93"/>
              <w:jc w:val="center"/>
              <w:rPr>
                <w:i/>
                <w:sz w:val="26"/>
                <w:szCs w:val="26"/>
              </w:rPr>
            </w:pPr>
            <w:r w:rsidRPr="001E1F36">
              <w:rPr>
                <w:i/>
                <w:sz w:val="26"/>
                <w:szCs w:val="26"/>
              </w:rPr>
              <w:t>4</w:t>
            </w:r>
          </w:p>
        </w:tc>
      </w:tr>
      <w:tr w:rsidR="00101393" w:rsidRPr="001E1F36" w:rsidTr="00101393">
        <w:trPr>
          <w:trHeight w:val="985"/>
        </w:trPr>
        <w:tc>
          <w:tcPr>
            <w:tcW w:w="929" w:type="dxa"/>
          </w:tcPr>
          <w:p w:rsidR="00101393" w:rsidRPr="001E1F36" w:rsidRDefault="00101393" w:rsidP="00101393">
            <w:pPr>
              <w:pStyle w:val="TableParagraph"/>
              <w:spacing w:line="227" w:lineRule="exact"/>
              <w:ind w:left="107"/>
              <w:rPr>
                <w:sz w:val="26"/>
                <w:szCs w:val="26"/>
              </w:rPr>
            </w:pPr>
            <w:r w:rsidRPr="001E1F36">
              <w:rPr>
                <w:sz w:val="26"/>
                <w:szCs w:val="26"/>
              </w:rPr>
              <w:t>1</w:t>
            </w:r>
          </w:p>
        </w:tc>
        <w:tc>
          <w:tcPr>
            <w:tcW w:w="1275" w:type="dxa"/>
          </w:tcPr>
          <w:p w:rsidR="00101393" w:rsidRPr="001E1F36" w:rsidRDefault="00101393" w:rsidP="00101393">
            <w:pPr>
              <w:pStyle w:val="TableParagraph"/>
              <w:spacing w:line="227" w:lineRule="exact"/>
              <w:ind w:left="106"/>
              <w:rPr>
                <w:sz w:val="26"/>
                <w:szCs w:val="26"/>
              </w:rPr>
            </w:pPr>
            <w:r w:rsidRPr="001E1F36">
              <w:rPr>
                <w:sz w:val="26"/>
                <w:szCs w:val="26"/>
              </w:rPr>
              <w:t>4.9</w:t>
            </w:r>
          </w:p>
        </w:tc>
        <w:tc>
          <w:tcPr>
            <w:tcW w:w="2267" w:type="dxa"/>
          </w:tcPr>
          <w:p w:rsidR="00101393" w:rsidRPr="001E1F36" w:rsidRDefault="00101393" w:rsidP="00101393">
            <w:pPr>
              <w:pStyle w:val="TableParagraph"/>
              <w:spacing w:line="227" w:lineRule="exact"/>
              <w:ind w:left="108"/>
              <w:rPr>
                <w:sz w:val="26"/>
                <w:szCs w:val="26"/>
              </w:rPr>
            </w:pPr>
            <w:r w:rsidRPr="001E1F36">
              <w:rPr>
                <w:sz w:val="26"/>
                <w:szCs w:val="26"/>
              </w:rPr>
              <w:t>Служебные</w:t>
            </w:r>
            <w:r w:rsidRPr="001E1F36">
              <w:rPr>
                <w:spacing w:val="-4"/>
                <w:sz w:val="26"/>
                <w:szCs w:val="26"/>
              </w:rPr>
              <w:t xml:space="preserve"> </w:t>
            </w:r>
            <w:r w:rsidRPr="001E1F36">
              <w:rPr>
                <w:sz w:val="26"/>
                <w:szCs w:val="26"/>
              </w:rPr>
              <w:t>гаражи</w:t>
            </w:r>
          </w:p>
        </w:tc>
        <w:tc>
          <w:tcPr>
            <w:tcW w:w="9988" w:type="dxa"/>
          </w:tcPr>
          <w:p w:rsidR="00101393" w:rsidRPr="001E1F36" w:rsidRDefault="00101393" w:rsidP="00101393">
            <w:pPr>
              <w:pStyle w:val="TableParagraph"/>
              <w:ind w:left="109" w:right="93"/>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постоянных</w:t>
            </w:r>
            <w:r w:rsidRPr="001E1F36">
              <w:rPr>
                <w:spacing w:val="1"/>
                <w:sz w:val="26"/>
                <w:szCs w:val="26"/>
                <w:lang w:val="ru-RU"/>
              </w:rPr>
              <w:t xml:space="preserve"> </w:t>
            </w:r>
            <w:r w:rsidRPr="001E1F36">
              <w:rPr>
                <w:sz w:val="26"/>
                <w:szCs w:val="26"/>
                <w:lang w:val="ru-RU"/>
              </w:rPr>
              <w:t>или</w:t>
            </w:r>
            <w:r w:rsidRPr="001E1F36">
              <w:rPr>
                <w:spacing w:val="1"/>
                <w:sz w:val="26"/>
                <w:szCs w:val="26"/>
                <w:lang w:val="ru-RU"/>
              </w:rPr>
              <w:t xml:space="preserve"> </w:t>
            </w:r>
            <w:r w:rsidRPr="001E1F36">
              <w:rPr>
                <w:sz w:val="26"/>
                <w:szCs w:val="26"/>
                <w:lang w:val="ru-RU"/>
              </w:rPr>
              <w:t>временных</w:t>
            </w:r>
            <w:r w:rsidRPr="001E1F36">
              <w:rPr>
                <w:spacing w:val="1"/>
                <w:sz w:val="26"/>
                <w:szCs w:val="26"/>
                <w:lang w:val="ru-RU"/>
              </w:rPr>
              <w:t xml:space="preserve"> </w:t>
            </w:r>
            <w:r w:rsidRPr="001E1F36">
              <w:rPr>
                <w:sz w:val="26"/>
                <w:szCs w:val="26"/>
                <w:lang w:val="ru-RU"/>
              </w:rPr>
              <w:t>гаражей,</w:t>
            </w:r>
            <w:r w:rsidRPr="001E1F36">
              <w:rPr>
                <w:spacing w:val="-47"/>
                <w:sz w:val="26"/>
                <w:szCs w:val="26"/>
                <w:lang w:val="ru-RU"/>
              </w:rPr>
              <w:t xml:space="preserve"> </w:t>
            </w:r>
            <w:r w:rsidRPr="001E1F36">
              <w:rPr>
                <w:sz w:val="26"/>
                <w:szCs w:val="26"/>
                <w:lang w:val="ru-RU"/>
              </w:rPr>
              <w:t>стоянок</w:t>
            </w:r>
            <w:r w:rsidRPr="001E1F36">
              <w:rPr>
                <w:spacing w:val="1"/>
                <w:sz w:val="26"/>
                <w:szCs w:val="26"/>
                <w:lang w:val="ru-RU"/>
              </w:rPr>
              <w:t xml:space="preserve"> </w:t>
            </w:r>
            <w:r w:rsidRPr="001E1F36">
              <w:rPr>
                <w:sz w:val="26"/>
                <w:szCs w:val="26"/>
                <w:lang w:val="ru-RU"/>
              </w:rPr>
              <w:t>для</w:t>
            </w:r>
            <w:r w:rsidRPr="001E1F36">
              <w:rPr>
                <w:spacing w:val="1"/>
                <w:sz w:val="26"/>
                <w:szCs w:val="26"/>
                <w:lang w:val="ru-RU"/>
              </w:rPr>
              <w:t xml:space="preserve"> </w:t>
            </w:r>
            <w:r w:rsidRPr="001E1F36">
              <w:rPr>
                <w:sz w:val="26"/>
                <w:szCs w:val="26"/>
                <w:lang w:val="ru-RU"/>
              </w:rPr>
              <w:t>хранения</w:t>
            </w:r>
            <w:r w:rsidRPr="001E1F36">
              <w:rPr>
                <w:spacing w:val="1"/>
                <w:sz w:val="26"/>
                <w:szCs w:val="26"/>
                <w:lang w:val="ru-RU"/>
              </w:rPr>
              <w:t xml:space="preserve"> </w:t>
            </w:r>
            <w:r w:rsidRPr="001E1F36">
              <w:rPr>
                <w:sz w:val="26"/>
                <w:szCs w:val="26"/>
                <w:lang w:val="ru-RU"/>
              </w:rPr>
              <w:t>служебного</w:t>
            </w:r>
            <w:r w:rsidRPr="001E1F36">
              <w:rPr>
                <w:spacing w:val="1"/>
                <w:sz w:val="26"/>
                <w:szCs w:val="26"/>
                <w:lang w:val="ru-RU"/>
              </w:rPr>
              <w:t xml:space="preserve"> </w:t>
            </w:r>
            <w:r w:rsidRPr="001E1F36">
              <w:rPr>
                <w:sz w:val="26"/>
                <w:szCs w:val="26"/>
                <w:lang w:val="ru-RU"/>
              </w:rPr>
              <w:t>автотранспорта,</w:t>
            </w:r>
            <w:r w:rsidRPr="001E1F36">
              <w:rPr>
                <w:spacing w:val="1"/>
                <w:sz w:val="26"/>
                <w:szCs w:val="26"/>
                <w:lang w:val="ru-RU"/>
              </w:rPr>
              <w:t xml:space="preserve"> </w:t>
            </w:r>
            <w:r w:rsidRPr="001E1F36">
              <w:rPr>
                <w:sz w:val="26"/>
                <w:szCs w:val="26"/>
                <w:lang w:val="ru-RU"/>
              </w:rPr>
              <w:t>используемого</w:t>
            </w:r>
            <w:r w:rsidRPr="001E1F36">
              <w:rPr>
                <w:spacing w:val="1"/>
                <w:sz w:val="26"/>
                <w:szCs w:val="26"/>
                <w:lang w:val="ru-RU"/>
              </w:rPr>
              <w:t xml:space="preserve"> </w:t>
            </w:r>
            <w:r w:rsidRPr="001E1F36">
              <w:rPr>
                <w:sz w:val="26"/>
                <w:szCs w:val="26"/>
                <w:lang w:val="ru-RU"/>
              </w:rPr>
              <w:t>в</w:t>
            </w:r>
            <w:r w:rsidRPr="001E1F36">
              <w:rPr>
                <w:spacing w:val="1"/>
                <w:sz w:val="26"/>
                <w:szCs w:val="26"/>
                <w:lang w:val="ru-RU"/>
              </w:rPr>
              <w:t xml:space="preserve"> </w:t>
            </w:r>
            <w:r w:rsidRPr="001E1F36">
              <w:rPr>
                <w:sz w:val="26"/>
                <w:szCs w:val="26"/>
                <w:lang w:val="ru-RU"/>
              </w:rPr>
              <w:t>целях</w:t>
            </w:r>
            <w:r w:rsidRPr="001E1F36">
              <w:rPr>
                <w:spacing w:val="1"/>
                <w:sz w:val="26"/>
                <w:szCs w:val="26"/>
                <w:lang w:val="ru-RU"/>
              </w:rPr>
              <w:t xml:space="preserve"> </w:t>
            </w:r>
            <w:r w:rsidRPr="001E1F36">
              <w:rPr>
                <w:sz w:val="26"/>
                <w:szCs w:val="26"/>
                <w:lang w:val="ru-RU"/>
              </w:rPr>
              <w:t>осуществления</w:t>
            </w:r>
            <w:r w:rsidRPr="001E1F36">
              <w:rPr>
                <w:spacing w:val="1"/>
                <w:sz w:val="26"/>
                <w:szCs w:val="26"/>
                <w:lang w:val="ru-RU"/>
              </w:rPr>
              <w:t xml:space="preserve"> </w:t>
            </w:r>
            <w:r w:rsidRPr="001E1F36">
              <w:rPr>
                <w:sz w:val="26"/>
                <w:szCs w:val="26"/>
                <w:lang w:val="ru-RU"/>
              </w:rPr>
              <w:t>видов</w:t>
            </w:r>
            <w:r w:rsidRPr="001E1F36">
              <w:rPr>
                <w:spacing w:val="-47"/>
                <w:sz w:val="26"/>
                <w:szCs w:val="26"/>
                <w:lang w:val="ru-RU"/>
              </w:rPr>
              <w:t xml:space="preserve"> </w:t>
            </w:r>
            <w:r w:rsidRPr="001E1F36">
              <w:rPr>
                <w:sz w:val="26"/>
                <w:szCs w:val="26"/>
                <w:lang w:val="ru-RU"/>
              </w:rPr>
              <w:t>деятельности,</w:t>
            </w:r>
            <w:r w:rsidRPr="001E1F36">
              <w:rPr>
                <w:spacing w:val="1"/>
                <w:sz w:val="26"/>
                <w:szCs w:val="26"/>
                <w:lang w:val="ru-RU"/>
              </w:rPr>
              <w:t xml:space="preserve"> </w:t>
            </w:r>
            <w:r w:rsidRPr="001E1F36">
              <w:rPr>
                <w:sz w:val="26"/>
                <w:szCs w:val="26"/>
                <w:lang w:val="ru-RU"/>
              </w:rPr>
              <w:t>предусмотренных</w:t>
            </w:r>
            <w:r w:rsidRPr="001E1F36">
              <w:rPr>
                <w:spacing w:val="1"/>
                <w:sz w:val="26"/>
                <w:szCs w:val="26"/>
                <w:lang w:val="ru-RU"/>
              </w:rPr>
              <w:t xml:space="preserve"> </w:t>
            </w:r>
            <w:r w:rsidRPr="001E1F36">
              <w:rPr>
                <w:sz w:val="26"/>
                <w:szCs w:val="26"/>
                <w:lang w:val="ru-RU"/>
              </w:rPr>
              <w:t>видами</w:t>
            </w:r>
            <w:r w:rsidRPr="001E1F36">
              <w:rPr>
                <w:spacing w:val="1"/>
                <w:sz w:val="26"/>
                <w:szCs w:val="26"/>
                <w:lang w:val="ru-RU"/>
              </w:rPr>
              <w:t xml:space="preserve"> </w:t>
            </w:r>
            <w:r w:rsidRPr="001E1F36">
              <w:rPr>
                <w:sz w:val="26"/>
                <w:szCs w:val="26"/>
                <w:lang w:val="ru-RU"/>
              </w:rPr>
              <w:t>разрешенного</w:t>
            </w:r>
            <w:r w:rsidRPr="001E1F36">
              <w:rPr>
                <w:spacing w:val="-47"/>
                <w:sz w:val="26"/>
                <w:szCs w:val="26"/>
                <w:lang w:val="ru-RU"/>
              </w:rPr>
              <w:t xml:space="preserve"> </w:t>
            </w:r>
            <w:r w:rsidRPr="001E1F36">
              <w:rPr>
                <w:sz w:val="26"/>
                <w:szCs w:val="26"/>
                <w:lang w:val="ru-RU"/>
              </w:rPr>
              <w:t>использования</w:t>
            </w:r>
            <w:r w:rsidRPr="001E1F36">
              <w:rPr>
                <w:spacing w:val="20"/>
                <w:sz w:val="26"/>
                <w:szCs w:val="26"/>
                <w:lang w:val="ru-RU"/>
              </w:rPr>
              <w:t xml:space="preserve"> </w:t>
            </w:r>
            <w:r w:rsidRPr="001E1F36">
              <w:rPr>
                <w:sz w:val="26"/>
                <w:szCs w:val="26"/>
                <w:lang w:val="ru-RU"/>
              </w:rPr>
              <w:t>с</w:t>
            </w:r>
            <w:r w:rsidRPr="001E1F36">
              <w:rPr>
                <w:spacing w:val="19"/>
                <w:sz w:val="26"/>
                <w:szCs w:val="26"/>
                <w:lang w:val="ru-RU"/>
              </w:rPr>
              <w:t xml:space="preserve"> </w:t>
            </w:r>
            <w:r w:rsidRPr="001E1F36">
              <w:rPr>
                <w:sz w:val="26"/>
                <w:szCs w:val="26"/>
                <w:lang w:val="ru-RU"/>
              </w:rPr>
              <w:t>кодами</w:t>
            </w:r>
            <w:r w:rsidRPr="001E1F36">
              <w:rPr>
                <w:spacing w:val="17"/>
                <w:sz w:val="26"/>
                <w:szCs w:val="26"/>
                <w:lang w:val="ru-RU"/>
              </w:rPr>
              <w:t xml:space="preserve"> </w:t>
            </w:r>
            <w:r w:rsidRPr="001E1F36">
              <w:rPr>
                <w:sz w:val="26"/>
                <w:szCs w:val="26"/>
                <w:lang w:val="ru-RU"/>
              </w:rPr>
              <w:t>3.0,</w:t>
            </w:r>
            <w:r w:rsidRPr="001E1F36">
              <w:rPr>
                <w:spacing w:val="19"/>
                <w:sz w:val="26"/>
                <w:szCs w:val="26"/>
                <w:lang w:val="ru-RU"/>
              </w:rPr>
              <w:t xml:space="preserve"> </w:t>
            </w:r>
            <w:r w:rsidRPr="001E1F36">
              <w:rPr>
                <w:sz w:val="26"/>
                <w:szCs w:val="26"/>
                <w:lang w:val="ru-RU"/>
              </w:rPr>
              <w:t>4.0,</w:t>
            </w:r>
            <w:r w:rsidRPr="001E1F36">
              <w:rPr>
                <w:spacing w:val="20"/>
                <w:sz w:val="26"/>
                <w:szCs w:val="26"/>
                <w:lang w:val="ru-RU"/>
              </w:rPr>
              <w:t xml:space="preserve"> </w:t>
            </w:r>
            <w:r w:rsidRPr="001E1F36">
              <w:rPr>
                <w:sz w:val="26"/>
                <w:szCs w:val="26"/>
                <w:lang w:val="ru-RU"/>
              </w:rPr>
              <w:t>а</w:t>
            </w:r>
            <w:r w:rsidRPr="001E1F36">
              <w:rPr>
                <w:spacing w:val="18"/>
                <w:sz w:val="26"/>
                <w:szCs w:val="26"/>
                <w:lang w:val="ru-RU"/>
              </w:rPr>
              <w:t xml:space="preserve"> </w:t>
            </w:r>
            <w:r w:rsidRPr="001E1F36">
              <w:rPr>
                <w:sz w:val="26"/>
                <w:szCs w:val="26"/>
                <w:lang w:val="ru-RU"/>
              </w:rPr>
              <w:t>также</w:t>
            </w:r>
            <w:r w:rsidRPr="001E1F36">
              <w:rPr>
                <w:spacing w:val="19"/>
                <w:sz w:val="26"/>
                <w:szCs w:val="26"/>
                <w:lang w:val="ru-RU"/>
              </w:rPr>
              <w:t xml:space="preserve"> </w:t>
            </w:r>
            <w:r w:rsidRPr="001E1F36">
              <w:rPr>
                <w:sz w:val="26"/>
                <w:szCs w:val="26"/>
                <w:lang w:val="ru-RU"/>
              </w:rPr>
              <w:t>для</w:t>
            </w:r>
            <w:r w:rsidRPr="001E1F36">
              <w:rPr>
                <w:spacing w:val="21"/>
                <w:sz w:val="26"/>
                <w:szCs w:val="26"/>
                <w:lang w:val="ru-RU"/>
              </w:rPr>
              <w:t xml:space="preserve"> </w:t>
            </w:r>
            <w:r w:rsidRPr="001E1F36">
              <w:rPr>
                <w:sz w:val="26"/>
                <w:szCs w:val="26"/>
                <w:lang w:val="ru-RU"/>
              </w:rPr>
              <w:t>стоянки</w:t>
            </w:r>
            <w:r w:rsidRPr="001E1F36">
              <w:rPr>
                <w:spacing w:val="18"/>
                <w:sz w:val="26"/>
                <w:szCs w:val="26"/>
                <w:lang w:val="ru-RU"/>
              </w:rPr>
              <w:t xml:space="preserve"> </w:t>
            </w:r>
            <w:r w:rsidRPr="001E1F36">
              <w:rPr>
                <w:sz w:val="26"/>
                <w:szCs w:val="26"/>
                <w:lang w:val="ru-RU"/>
              </w:rPr>
              <w:t>и</w:t>
            </w:r>
            <w:r>
              <w:rPr>
                <w:sz w:val="26"/>
                <w:szCs w:val="26"/>
                <w:lang w:val="ru-RU"/>
              </w:rPr>
              <w:t xml:space="preserve"> </w:t>
            </w:r>
            <w:r w:rsidRPr="001E1F36">
              <w:rPr>
                <w:sz w:val="26"/>
                <w:szCs w:val="26"/>
                <w:lang w:val="ru-RU"/>
              </w:rPr>
              <w:t>хранения транспортных средств общего пользования, в</w:t>
            </w:r>
            <w:r w:rsidRPr="001E1F36">
              <w:rPr>
                <w:spacing w:val="1"/>
                <w:sz w:val="26"/>
                <w:szCs w:val="26"/>
                <w:lang w:val="ru-RU"/>
              </w:rPr>
              <w:t xml:space="preserve"> </w:t>
            </w:r>
            <w:r w:rsidRPr="001E1F36">
              <w:rPr>
                <w:sz w:val="26"/>
                <w:szCs w:val="26"/>
                <w:lang w:val="ru-RU"/>
              </w:rPr>
              <w:t>том</w:t>
            </w:r>
            <w:r w:rsidRPr="001E1F36">
              <w:rPr>
                <w:spacing w:val="-2"/>
                <w:sz w:val="26"/>
                <w:szCs w:val="26"/>
                <w:lang w:val="ru-RU"/>
              </w:rPr>
              <w:t xml:space="preserve"> </w:t>
            </w:r>
            <w:r w:rsidRPr="001E1F36">
              <w:rPr>
                <w:sz w:val="26"/>
                <w:szCs w:val="26"/>
                <w:lang w:val="ru-RU"/>
              </w:rPr>
              <w:t>числе в</w:t>
            </w:r>
            <w:r w:rsidRPr="001E1F36">
              <w:rPr>
                <w:spacing w:val="-1"/>
                <w:sz w:val="26"/>
                <w:szCs w:val="26"/>
                <w:lang w:val="ru-RU"/>
              </w:rPr>
              <w:t xml:space="preserve"> </w:t>
            </w:r>
            <w:r w:rsidRPr="001E1F36">
              <w:rPr>
                <w:sz w:val="26"/>
                <w:szCs w:val="26"/>
                <w:lang w:val="ru-RU"/>
              </w:rPr>
              <w:t>депо</w:t>
            </w:r>
          </w:p>
        </w:tc>
      </w:tr>
    </w:tbl>
    <w:p w:rsidR="00101393" w:rsidRPr="001E1F36" w:rsidRDefault="00101393" w:rsidP="00101393">
      <w:pPr>
        <w:pStyle w:val="a5"/>
        <w:spacing w:before="7"/>
        <w:rPr>
          <w:sz w:val="26"/>
          <w:szCs w:val="26"/>
        </w:rPr>
      </w:pP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268"/>
        <w:gridCol w:w="851"/>
        <w:gridCol w:w="2268"/>
        <w:gridCol w:w="1134"/>
        <w:gridCol w:w="175"/>
        <w:gridCol w:w="1560"/>
        <w:gridCol w:w="5528"/>
      </w:tblGrid>
      <w:tr w:rsidR="00101393" w:rsidRPr="001E1F36" w:rsidTr="00101393">
        <w:trPr>
          <w:trHeight w:val="689"/>
        </w:trPr>
        <w:tc>
          <w:tcPr>
            <w:tcW w:w="14459" w:type="dxa"/>
            <w:gridSpan w:val="8"/>
          </w:tcPr>
          <w:p w:rsidR="00101393" w:rsidRPr="001E1F36" w:rsidRDefault="00101393" w:rsidP="00101393">
            <w:pPr>
              <w:pStyle w:val="TableParagraph"/>
              <w:spacing w:line="229" w:lineRule="exact"/>
              <w:ind w:left="107"/>
              <w:jc w:val="center"/>
              <w:rPr>
                <w:b/>
                <w:sz w:val="26"/>
                <w:szCs w:val="26"/>
                <w:lang w:val="ru-RU"/>
              </w:rPr>
            </w:pPr>
            <w:r w:rsidRPr="001E1F36">
              <w:rPr>
                <w:b/>
                <w:sz w:val="26"/>
                <w:szCs w:val="26"/>
                <w:lang w:val="ru-RU"/>
              </w:rPr>
              <w:t>Предельные</w:t>
            </w:r>
            <w:r w:rsidRPr="001E1F36">
              <w:rPr>
                <w:b/>
                <w:spacing w:val="43"/>
                <w:sz w:val="26"/>
                <w:szCs w:val="26"/>
                <w:lang w:val="ru-RU"/>
              </w:rPr>
              <w:t xml:space="preserve"> </w:t>
            </w:r>
            <w:r w:rsidRPr="001E1F36">
              <w:rPr>
                <w:b/>
                <w:sz w:val="26"/>
                <w:szCs w:val="26"/>
                <w:lang w:val="ru-RU"/>
              </w:rPr>
              <w:t>параметры</w:t>
            </w:r>
            <w:r w:rsidRPr="001E1F36">
              <w:rPr>
                <w:b/>
                <w:spacing w:val="45"/>
                <w:sz w:val="26"/>
                <w:szCs w:val="26"/>
                <w:lang w:val="ru-RU"/>
              </w:rPr>
              <w:t xml:space="preserve"> </w:t>
            </w:r>
            <w:r w:rsidRPr="001E1F36">
              <w:rPr>
                <w:b/>
                <w:sz w:val="26"/>
                <w:szCs w:val="26"/>
                <w:lang w:val="ru-RU"/>
              </w:rPr>
              <w:t>(минимальные</w:t>
            </w:r>
            <w:r w:rsidRPr="001E1F36">
              <w:rPr>
                <w:b/>
                <w:spacing w:val="44"/>
                <w:sz w:val="26"/>
                <w:szCs w:val="26"/>
                <w:lang w:val="ru-RU"/>
              </w:rPr>
              <w:t xml:space="preserve"> </w:t>
            </w:r>
            <w:r w:rsidRPr="001E1F36">
              <w:rPr>
                <w:b/>
                <w:sz w:val="26"/>
                <w:szCs w:val="26"/>
                <w:lang w:val="ru-RU"/>
              </w:rPr>
              <w:t>и</w:t>
            </w:r>
            <w:r w:rsidRPr="001E1F36">
              <w:rPr>
                <w:b/>
                <w:spacing w:val="45"/>
                <w:sz w:val="26"/>
                <w:szCs w:val="26"/>
                <w:lang w:val="ru-RU"/>
              </w:rPr>
              <w:t xml:space="preserve"> </w:t>
            </w:r>
            <w:r w:rsidRPr="001E1F36">
              <w:rPr>
                <w:b/>
                <w:sz w:val="26"/>
                <w:szCs w:val="26"/>
                <w:lang w:val="ru-RU"/>
              </w:rPr>
              <w:t>(или)</w:t>
            </w:r>
            <w:r w:rsidRPr="001E1F36">
              <w:rPr>
                <w:b/>
                <w:spacing w:val="43"/>
                <w:sz w:val="26"/>
                <w:szCs w:val="26"/>
                <w:lang w:val="ru-RU"/>
              </w:rPr>
              <w:t xml:space="preserve"> </w:t>
            </w:r>
            <w:r w:rsidRPr="001E1F36">
              <w:rPr>
                <w:b/>
                <w:sz w:val="26"/>
                <w:szCs w:val="26"/>
                <w:lang w:val="ru-RU"/>
              </w:rPr>
              <w:t>максимальные)</w:t>
            </w:r>
            <w:r w:rsidRPr="001E1F36">
              <w:rPr>
                <w:b/>
                <w:spacing w:val="44"/>
                <w:sz w:val="26"/>
                <w:szCs w:val="26"/>
                <w:lang w:val="ru-RU"/>
              </w:rPr>
              <w:t xml:space="preserve"> </w:t>
            </w:r>
            <w:r w:rsidRPr="001E1F36">
              <w:rPr>
                <w:b/>
                <w:sz w:val="26"/>
                <w:szCs w:val="26"/>
                <w:lang w:val="ru-RU"/>
              </w:rPr>
              <w:t>размеры</w:t>
            </w:r>
            <w:r w:rsidRPr="001E1F36">
              <w:rPr>
                <w:b/>
                <w:spacing w:val="44"/>
                <w:sz w:val="26"/>
                <w:szCs w:val="26"/>
                <w:lang w:val="ru-RU"/>
              </w:rPr>
              <w:t xml:space="preserve"> </w:t>
            </w:r>
            <w:r w:rsidRPr="001E1F36">
              <w:rPr>
                <w:b/>
                <w:sz w:val="26"/>
                <w:szCs w:val="26"/>
                <w:lang w:val="ru-RU"/>
              </w:rPr>
              <w:t>земельных</w:t>
            </w:r>
            <w:r w:rsidRPr="001E1F36">
              <w:rPr>
                <w:b/>
                <w:spacing w:val="42"/>
                <w:sz w:val="26"/>
                <w:szCs w:val="26"/>
                <w:lang w:val="ru-RU"/>
              </w:rPr>
              <w:t xml:space="preserve"> </w:t>
            </w:r>
            <w:r w:rsidRPr="001E1F36">
              <w:rPr>
                <w:b/>
                <w:sz w:val="26"/>
                <w:szCs w:val="26"/>
                <w:lang w:val="ru-RU"/>
              </w:rPr>
              <w:t>участков</w:t>
            </w:r>
            <w:r w:rsidRPr="001E1F36">
              <w:rPr>
                <w:b/>
                <w:spacing w:val="45"/>
                <w:sz w:val="26"/>
                <w:szCs w:val="26"/>
                <w:lang w:val="ru-RU"/>
              </w:rPr>
              <w:t xml:space="preserve"> </w:t>
            </w:r>
            <w:r w:rsidRPr="001E1F36">
              <w:rPr>
                <w:b/>
                <w:sz w:val="26"/>
                <w:szCs w:val="26"/>
                <w:lang w:val="ru-RU"/>
              </w:rPr>
              <w:t>и</w:t>
            </w:r>
          </w:p>
          <w:p w:rsidR="00101393" w:rsidRPr="001E1F36" w:rsidRDefault="00101393" w:rsidP="00101393">
            <w:pPr>
              <w:pStyle w:val="TableParagraph"/>
              <w:spacing w:line="230" w:lineRule="exact"/>
              <w:ind w:left="107"/>
              <w:jc w:val="center"/>
              <w:rPr>
                <w:b/>
                <w:sz w:val="26"/>
                <w:szCs w:val="26"/>
                <w:lang w:val="ru-RU"/>
              </w:rPr>
            </w:pPr>
            <w:r w:rsidRPr="001E1F36">
              <w:rPr>
                <w:b/>
                <w:sz w:val="26"/>
                <w:szCs w:val="26"/>
                <w:lang w:val="ru-RU"/>
              </w:rPr>
              <w:t>предельные</w:t>
            </w:r>
            <w:r w:rsidRPr="001E1F36">
              <w:rPr>
                <w:b/>
                <w:spacing w:val="1"/>
                <w:sz w:val="26"/>
                <w:szCs w:val="26"/>
                <w:lang w:val="ru-RU"/>
              </w:rPr>
              <w:t xml:space="preserve"> </w:t>
            </w:r>
            <w:r w:rsidRPr="001E1F36">
              <w:rPr>
                <w:b/>
                <w:sz w:val="26"/>
                <w:szCs w:val="26"/>
                <w:lang w:val="ru-RU"/>
              </w:rPr>
              <w:t>параметры</w:t>
            </w:r>
            <w:r w:rsidRPr="001E1F36">
              <w:rPr>
                <w:b/>
                <w:spacing w:val="1"/>
                <w:sz w:val="26"/>
                <w:szCs w:val="26"/>
                <w:lang w:val="ru-RU"/>
              </w:rPr>
              <w:t xml:space="preserve"> </w:t>
            </w:r>
            <w:r w:rsidRPr="001E1F36">
              <w:rPr>
                <w:b/>
                <w:sz w:val="26"/>
                <w:szCs w:val="26"/>
                <w:lang w:val="ru-RU"/>
              </w:rPr>
              <w:t>разрешенного</w:t>
            </w:r>
            <w:r w:rsidRPr="001E1F36">
              <w:rPr>
                <w:b/>
                <w:spacing w:val="1"/>
                <w:sz w:val="26"/>
                <w:szCs w:val="26"/>
                <w:lang w:val="ru-RU"/>
              </w:rPr>
              <w:t xml:space="preserve"> </w:t>
            </w:r>
            <w:r w:rsidRPr="001E1F36">
              <w:rPr>
                <w:b/>
                <w:sz w:val="26"/>
                <w:szCs w:val="26"/>
                <w:lang w:val="ru-RU"/>
              </w:rPr>
              <w:t>строительства,</w:t>
            </w:r>
            <w:r w:rsidRPr="001E1F36">
              <w:rPr>
                <w:b/>
                <w:spacing w:val="1"/>
                <w:sz w:val="26"/>
                <w:szCs w:val="26"/>
                <w:lang w:val="ru-RU"/>
              </w:rPr>
              <w:t xml:space="preserve"> </w:t>
            </w:r>
            <w:r w:rsidRPr="001E1F36">
              <w:rPr>
                <w:b/>
                <w:sz w:val="26"/>
                <w:szCs w:val="26"/>
                <w:lang w:val="ru-RU"/>
              </w:rPr>
              <w:t>реконструкции</w:t>
            </w:r>
            <w:r w:rsidRPr="001E1F36">
              <w:rPr>
                <w:b/>
                <w:spacing w:val="1"/>
                <w:sz w:val="26"/>
                <w:szCs w:val="26"/>
                <w:lang w:val="ru-RU"/>
              </w:rPr>
              <w:t xml:space="preserve"> </w:t>
            </w:r>
            <w:r w:rsidRPr="001E1F36">
              <w:rPr>
                <w:b/>
                <w:sz w:val="26"/>
                <w:szCs w:val="26"/>
                <w:lang w:val="ru-RU"/>
              </w:rPr>
              <w:t>объектов</w:t>
            </w:r>
            <w:r w:rsidRPr="001E1F36">
              <w:rPr>
                <w:b/>
                <w:spacing w:val="1"/>
                <w:sz w:val="26"/>
                <w:szCs w:val="26"/>
                <w:lang w:val="ru-RU"/>
              </w:rPr>
              <w:t xml:space="preserve"> </w:t>
            </w:r>
            <w:r w:rsidRPr="001E1F36">
              <w:rPr>
                <w:b/>
                <w:sz w:val="26"/>
                <w:szCs w:val="26"/>
                <w:lang w:val="ru-RU"/>
              </w:rPr>
              <w:t>капитального</w:t>
            </w:r>
            <w:r w:rsidRPr="001E1F36">
              <w:rPr>
                <w:b/>
                <w:spacing w:val="-47"/>
                <w:sz w:val="26"/>
                <w:szCs w:val="26"/>
                <w:lang w:val="ru-RU"/>
              </w:rPr>
              <w:t xml:space="preserve"> </w:t>
            </w:r>
            <w:r w:rsidRPr="001E1F36">
              <w:rPr>
                <w:b/>
                <w:sz w:val="26"/>
                <w:szCs w:val="26"/>
                <w:lang w:val="ru-RU"/>
              </w:rPr>
              <w:t>строительства</w:t>
            </w:r>
          </w:p>
        </w:tc>
      </w:tr>
      <w:tr w:rsidR="00101393" w:rsidRPr="001E1F36" w:rsidTr="00101393">
        <w:trPr>
          <w:trHeight w:val="679"/>
        </w:trPr>
        <w:tc>
          <w:tcPr>
            <w:tcW w:w="675" w:type="dxa"/>
            <w:vMerge w:val="restart"/>
            <w:tcBorders>
              <w:bottom w:val="double" w:sz="1" w:space="0" w:color="000000"/>
            </w:tcBorders>
          </w:tcPr>
          <w:p w:rsidR="00101393" w:rsidRPr="001E1F36" w:rsidRDefault="00101393" w:rsidP="00101393">
            <w:pPr>
              <w:pStyle w:val="TableParagraph"/>
              <w:ind w:left="107" w:right="138"/>
              <w:rPr>
                <w:b/>
                <w:sz w:val="26"/>
                <w:szCs w:val="26"/>
              </w:rPr>
            </w:pPr>
            <w:r w:rsidRPr="001E1F36">
              <w:rPr>
                <w:b/>
                <w:sz w:val="26"/>
                <w:szCs w:val="26"/>
              </w:rPr>
              <w:t>№</w:t>
            </w:r>
            <w:r w:rsidRPr="001E1F36">
              <w:rPr>
                <w:b/>
                <w:spacing w:val="1"/>
                <w:sz w:val="26"/>
                <w:szCs w:val="26"/>
              </w:rPr>
              <w:t xml:space="preserve"> </w:t>
            </w:r>
            <w:r w:rsidRPr="001E1F36">
              <w:rPr>
                <w:b/>
                <w:sz w:val="26"/>
                <w:szCs w:val="26"/>
              </w:rPr>
              <w:t>п/п</w:t>
            </w:r>
          </w:p>
        </w:tc>
        <w:tc>
          <w:tcPr>
            <w:tcW w:w="2268" w:type="dxa"/>
            <w:vMerge w:val="restart"/>
            <w:tcBorders>
              <w:bottom w:val="double" w:sz="1" w:space="0" w:color="000000"/>
            </w:tcBorders>
          </w:tcPr>
          <w:p w:rsidR="00101393" w:rsidRPr="001E1F36" w:rsidRDefault="00101393" w:rsidP="00101393">
            <w:pPr>
              <w:pStyle w:val="TableParagraph"/>
              <w:spacing w:before="5"/>
              <w:ind w:left="145" w:right="134" w:hanging="2"/>
              <w:jc w:val="center"/>
              <w:rPr>
                <w:b/>
                <w:sz w:val="26"/>
                <w:szCs w:val="26"/>
                <w:lang w:val="ru-RU"/>
              </w:rPr>
            </w:pPr>
            <w:r w:rsidRPr="001E1F36">
              <w:rPr>
                <w:b/>
                <w:sz w:val="26"/>
                <w:szCs w:val="26"/>
                <w:lang w:val="ru-RU"/>
              </w:rPr>
              <w:t>Наименование</w:t>
            </w:r>
            <w:r w:rsidRPr="001E1F36">
              <w:rPr>
                <w:b/>
                <w:spacing w:val="1"/>
                <w:sz w:val="26"/>
                <w:szCs w:val="26"/>
                <w:lang w:val="ru-RU"/>
              </w:rPr>
              <w:t xml:space="preserve"> </w:t>
            </w:r>
            <w:r w:rsidRPr="001E1F36">
              <w:rPr>
                <w:b/>
                <w:sz w:val="26"/>
                <w:szCs w:val="26"/>
                <w:lang w:val="ru-RU"/>
              </w:rPr>
              <w:t>предельных</w:t>
            </w:r>
            <w:r w:rsidRPr="001E1F36">
              <w:rPr>
                <w:b/>
                <w:spacing w:val="1"/>
                <w:sz w:val="26"/>
                <w:szCs w:val="26"/>
                <w:lang w:val="ru-RU"/>
              </w:rPr>
              <w:t xml:space="preserve"> </w:t>
            </w:r>
            <w:r w:rsidRPr="001E1F36">
              <w:rPr>
                <w:b/>
                <w:sz w:val="26"/>
                <w:szCs w:val="26"/>
                <w:lang w:val="ru-RU"/>
              </w:rPr>
              <w:lastRenderedPageBreak/>
              <w:t>параметров,</w:t>
            </w:r>
            <w:r w:rsidRPr="001E1F36">
              <w:rPr>
                <w:b/>
                <w:spacing w:val="-12"/>
                <w:sz w:val="26"/>
                <w:szCs w:val="26"/>
                <w:lang w:val="ru-RU"/>
              </w:rPr>
              <w:t xml:space="preserve"> </w:t>
            </w:r>
            <w:r w:rsidRPr="001E1F36">
              <w:rPr>
                <w:b/>
                <w:sz w:val="26"/>
                <w:szCs w:val="26"/>
                <w:lang w:val="ru-RU"/>
              </w:rPr>
              <w:t>единицы</w:t>
            </w:r>
          </w:p>
          <w:p w:rsidR="00101393" w:rsidRPr="001E1F36" w:rsidRDefault="00101393" w:rsidP="00101393">
            <w:pPr>
              <w:pStyle w:val="TableParagraph"/>
              <w:spacing w:line="222" w:lineRule="exact"/>
              <w:ind w:left="90" w:right="82"/>
              <w:jc w:val="center"/>
              <w:rPr>
                <w:b/>
                <w:sz w:val="26"/>
                <w:szCs w:val="26"/>
                <w:lang w:val="ru-RU"/>
              </w:rPr>
            </w:pPr>
            <w:r w:rsidRPr="001E1F36">
              <w:rPr>
                <w:b/>
                <w:sz w:val="26"/>
                <w:szCs w:val="26"/>
                <w:lang w:val="ru-RU"/>
              </w:rPr>
              <w:t>измерения</w:t>
            </w:r>
          </w:p>
        </w:tc>
        <w:tc>
          <w:tcPr>
            <w:tcW w:w="3119" w:type="dxa"/>
            <w:gridSpan w:val="2"/>
          </w:tcPr>
          <w:p w:rsidR="00101393" w:rsidRPr="001E1F36" w:rsidRDefault="00101393" w:rsidP="00101393">
            <w:pPr>
              <w:pStyle w:val="TableParagraph"/>
              <w:spacing w:line="230" w:lineRule="exact"/>
              <w:ind w:left="341" w:right="331" w:hanging="3"/>
              <w:jc w:val="center"/>
              <w:rPr>
                <w:b/>
                <w:sz w:val="26"/>
                <w:szCs w:val="26"/>
                <w:lang w:val="ru-RU"/>
              </w:rPr>
            </w:pPr>
            <w:r w:rsidRPr="001E1F36">
              <w:rPr>
                <w:b/>
                <w:sz w:val="26"/>
                <w:szCs w:val="26"/>
                <w:lang w:val="ru-RU"/>
              </w:rPr>
              <w:lastRenderedPageBreak/>
              <w:t>Вид разрешенного</w:t>
            </w:r>
            <w:r w:rsidRPr="001E1F36">
              <w:rPr>
                <w:b/>
                <w:spacing w:val="1"/>
                <w:sz w:val="26"/>
                <w:szCs w:val="26"/>
                <w:lang w:val="ru-RU"/>
              </w:rPr>
              <w:t xml:space="preserve"> </w:t>
            </w:r>
            <w:r w:rsidRPr="001E1F36">
              <w:rPr>
                <w:b/>
                <w:sz w:val="26"/>
                <w:szCs w:val="26"/>
                <w:lang w:val="ru-RU"/>
              </w:rPr>
              <w:t>использования земельного</w:t>
            </w:r>
            <w:r w:rsidRPr="001E1F36">
              <w:rPr>
                <w:b/>
                <w:spacing w:val="-47"/>
                <w:sz w:val="26"/>
                <w:szCs w:val="26"/>
                <w:lang w:val="ru-RU"/>
              </w:rPr>
              <w:t xml:space="preserve"> </w:t>
            </w:r>
            <w:r w:rsidRPr="001E1F36">
              <w:rPr>
                <w:b/>
                <w:sz w:val="26"/>
                <w:szCs w:val="26"/>
                <w:lang w:val="ru-RU"/>
              </w:rPr>
              <w:t>участка</w:t>
            </w:r>
          </w:p>
        </w:tc>
        <w:tc>
          <w:tcPr>
            <w:tcW w:w="8397" w:type="dxa"/>
            <w:gridSpan w:val="4"/>
          </w:tcPr>
          <w:p w:rsidR="00101393" w:rsidRPr="001E1F36" w:rsidRDefault="00101393" w:rsidP="00101393">
            <w:pPr>
              <w:pStyle w:val="TableParagraph"/>
              <w:spacing w:before="10"/>
              <w:ind w:left="0"/>
              <w:rPr>
                <w:sz w:val="26"/>
                <w:szCs w:val="26"/>
                <w:lang w:val="ru-RU"/>
              </w:rPr>
            </w:pPr>
          </w:p>
          <w:p w:rsidR="00101393" w:rsidRPr="001E1F36" w:rsidRDefault="00101393" w:rsidP="00101393">
            <w:pPr>
              <w:pStyle w:val="TableParagraph"/>
              <w:spacing w:before="1"/>
              <w:ind w:left="134"/>
              <w:rPr>
                <w:b/>
                <w:sz w:val="26"/>
                <w:szCs w:val="26"/>
              </w:rPr>
            </w:pPr>
            <w:r w:rsidRPr="001E1F36">
              <w:rPr>
                <w:b/>
                <w:sz w:val="26"/>
                <w:szCs w:val="26"/>
              </w:rPr>
              <w:t>Значения</w:t>
            </w:r>
            <w:r w:rsidRPr="001E1F36">
              <w:rPr>
                <w:b/>
                <w:spacing w:val="-6"/>
                <w:sz w:val="26"/>
                <w:szCs w:val="26"/>
              </w:rPr>
              <w:t xml:space="preserve"> </w:t>
            </w:r>
            <w:r w:rsidRPr="001E1F36">
              <w:rPr>
                <w:b/>
                <w:sz w:val="26"/>
                <w:szCs w:val="26"/>
              </w:rPr>
              <w:t>предельных</w:t>
            </w:r>
            <w:r w:rsidRPr="001E1F36">
              <w:rPr>
                <w:b/>
                <w:spacing w:val="-4"/>
                <w:sz w:val="26"/>
                <w:szCs w:val="26"/>
              </w:rPr>
              <w:t xml:space="preserve"> </w:t>
            </w:r>
            <w:r w:rsidRPr="001E1F36">
              <w:rPr>
                <w:b/>
                <w:sz w:val="26"/>
                <w:szCs w:val="26"/>
              </w:rPr>
              <w:t>параметров</w:t>
            </w:r>
          </w:p>
        </w:tc>
      </w:tr>
      <w:tr w:rsidR="00101393" w:rsidRPr="001E1F36" w:rsidTr="00101393">
        <w:trPr>
          <w:trHeight w:val="729"/>
        </w:trPr>
        <w:tc>
          <w:tcPr>
            <w:tcW w:w="675" w:type="dxa"/>
            <w:vMerge/>
            <w:tcBorders>
              <w:top w:val="nil"/>
              <w:bottom w:val="single" w:sz="4" w:space="0" w:color="auto"/>
            </w:tcBorders>
          </w:tcPr>
          <w:p w:rsidR="00101393" w:rsidRPr="001E1F36" w:rsidRDefault="00101393" w:rsidP="00101393">
            <w:pPr>
              <w:rPr>
                <w:sz w:val="26"/>
                <w:szCs w:val="26"/>
              </w:rPr>
            </w:pPr>
          </w:p>
        </w:tc>
        <w:tc>
          <w:tcPr>
            <w:tcW w:w="2268" w:type="dxa"/>
            <w:vMerge/>
            <w:tcBorders>
              <w:top w:val="nil"/>
              <w:bottom w:val="single" w:sz="4" w:space="0" w:color="auto"/>
            </w:tcBorders>
          </w:tcPr>
          <w:p w:rsidR="00101393" w:rsidRPr="001E1F36" w:rsidRDefault="00101393" w:rsidP="00101393">
            <w:pPr>
              <w:rPr>
                <w:sz w:val="26"/>
                <w:szCs w:val="26"/>
              </w:rPr>
            </w:pPr>
          </w:p>
        </w:tc>
        <w:tc>
          <w:tcPr>
            <w:tcW w:w="851" w:type="dxa"/>
            <w:tcBorders>
              <w:bottom w:val="single" w:sz="4" w:space="0" w:color="auto"/>
            </w:tcBorders>
            <w:vAlign w:val="center"/>
          </w:tcPr>
          <w:p w:rsidR="00101393" w:rsidRPr="001E1F36" w:rsidRDefault="00101393" w:rsidP="00101393">
            <w:pPr>
              <w:pStyle w:val="TableParagraph"/>
              <w:spacing w:line="197" w:lineRule="exact"/>
              <w:ind w:left="265"/>
              <w:rPr>
                <w:b/>
                <w:sz w:val="26"/>
                <w:szCs w:val="26"/>
              </w:rPr>
            </w:pPr>
            <w:r w:rsidRPr="001E1F36">
              <w:rPr>
                <w:b/>
                <w:sz w:val="26"/>
                <w:szCs w:val="26"/>
              </w:rPr>
              <w:t>код</w:t>
            </w:r>
          </w:p>
        </w:tc>
        <w:tc>
          <w:tcPr>
            <w:tcW w:w="2268" w:type="dxa"/>
            <w:tcBorders>
              <w:bottom w:val="single" w:sz="4" w:space="0" w:color="auto"/>
            </w:tcBorders>
            <w:vAlign w:val="center"/>
          </w:tcPr>
          <w:p w:rsidR="00101393" w:rsidRPr="001E1F36" w:rsidRDefault="00101393" w:rsidP="00101393">
            <w:pPr>
              <w:pStyle w:val="TableParagraph"/>
              <w:spacing w:line="197" w:lineRule="exact"/>
              <w:ind w:left="90" w:right="82"/>
              <w:jc w:val="center"/>
              <w:rPr>
                <w:b/>
                <w:sz w:val="26"/>
                <w:szCs w:val="26"/>
              </w:rPr>
            </w:pPr>
            <w:r w:rsidRPr="001E1F36">
              <w:rPr>
                <w:b/>
                <w:sz w:val="26"/>
                <w:szCs w:val="26"/>
              </w:rPr>
              <w:t>наименование</w:t>
            </w:r>
          </w:p>
        </w:tc>
        <w:tc>
          <w:tcPr>
            <w:tcW w:w="1309" w:type="dxa"/>
            <w:gridSpan w:val="2"/>
            <w:tcBorders>
              <w:bottom w:val="single" w:sz="4" w:space="0" w:color="auto"/>
            </w:tcBorders>
            <w:vAlign w:val="center"/>
          </w:tcPr>
          <w:p w:rsidR="00101393" w:rsidRPr="001E1F36" w:rsidRDefault="00101393" w:rsidP="00101393">
            <w:pPr>
              <w:pStyle w:val="TableParagraph"/>
              <w:ind w:left="363" w:right="354"/>
              <w:jc w:val="center"/>
              <w:rPr>
                <w:b/>
                <w:sz w:val="26"/>
                <w:szCs w:val="26"/>
              </w:rPr>
            </w:pPr>
            <w:r w:rsidRPr="001E1F36">
              <w:rPr>
                <w:b/>
                <w:sz w:val="26"/>
                <w:szCs w:val="26"/>
              </w:rPr>
              <w:t>Ж-2</w:t>
            </w:r>
          </w:p>
        </w:tc>
        <w:tc>
          <w:tcPr>
            <w:tcW w:w="1560" w:type="dxa"/>
            <w:tcBorders>
              <w:bottom w:val="single" w:sz="4" w:space="0" w:color="auto"/>
            </w:tcBorders>
            <w:vAlign w:val="center"/>
          </w:tcPr>
          <w:p w:rsidR="00101393" w:rsidRPr="001E1F36" w:rsidRDefault="00101393" w:rsidP="00101393">
            <w:pPr>
              <w:pStyle w:val="TableParagraph"/>
              <w:ind w:left="212" w:right="202"/>
              <w:jc w:val="center"/>
              <w:rPr>
                <w:b/>
                <w:sz w:val="26"/>
                <w:szCs w:val="26"/>
              </w:rPr>
            </w:pPr>
            <w:r w:rsidRPr="001E1F36">
              <w:rPr>
                <w:b/>
                <w:sz w:val="26"/>
                <w:szCs w:val="26"/>
              </w:rPr>
              <w:t>Ж-2/ГР</w:t>
            </w:r>
          </w:p>
        </w:tc>
        <w:tc>
          <w:tcPr>
            <w:tcW w:w="5528" w:type="dxa"/>
            <w:tcBorders>
              <w:bottom w:val="single" w:sz="4" w:space="0" w:color="auto"/>
            </w:tcBorders>
            <w:vAlign w:val="center"/>
          </w:tcPr>
          <w:p w:rsidR="00101393" w:rsidRPr="001E1F36" w:rsidRDefault="00101393" w:rsidP="00101393">
            <w:pPr>
              <w:pStyle w:val="TableParagraph"/>
              <w:ind w:left="158" w:right="150"/>
              <w:jc w:val="center"/>
              <w:rPr>
                <w:b/>
                <w:sz w:val="26"/>
                <w:szCs w:val="26"/>
              </w:rPr>
            </w:pPr>
            <w:r w:rsidRPr="001E1F36">
              <w:rPr>
                <w:b/>
                <w:sz w:val="26"/>
                <w:szCs w:val="26"/>
              </w:rPr>
              <w:t>Ж-2/ГР1</w:t>
            </w:r>
          </w:p>
        </w:tc>
      </w:tr>
      <w:tr w:rsidR="00101393" w:rsidRPr="001E1F36" w:rsidTr="00101393">
        <w:trPr>
          <w:trHeight w:val="246"/>
          <w:tblHeader/>
        </w:trPr>
        <w:tc>
          <w:tcPr>
            <w:tcW w:w="675" w:type="dxa"/>
            <w:tcBorders>
              <w:top w:val="single" w:sz="4" w:space="0" w:color="auto"/>
              <w:left w:val="single" w:sz="4" w:space="0" w:color="auto"/>
              <w:bottom w:val="single" w:sz="4" w:space="0" w:color="auto"/>
              <w:right w:val="single" w:sz="4" w:space="0" w:color="auto"/>
            </w:tcBorders>
          </w:tcPr>
          <w:p w:rsidR="00101393" w:rsidRPr="001E1F36" w:rsidRDefault="00101393" w:rsidP="00101393">
            <w:pPr>
              <w:pStyle w:val="TableParagraph"/>
              <w:spacing w:before="4" w:line="223" w:lineRule="exact"/>
              <w:ind w:left="8"/>
              <w:jc w:val="center"/>
              <w:rPr>
                <w:i/>
                <w:sz w:val="26"/>
                <w:szCs w:val="26"/>
              </w:rPr>
            </w:pPr>
            <w:r w:rsidRPr="001E1F36">
              <w:rPr>
                <w:i/>
                <w:sz w:val="26"/>
                <w:szCs w:val="26"/>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101393" w:rsidRPr="001E1F36" w:rsidRDefault="00101393" w:rsidP="00101393">
            <w:pPr>
              <w:pStyle w:val="TableParagraph"/>
              <w:spacing w:before="4" w:line="223" w:lineRule="exact"/>
              <w:ind w:left="5"/>
              <w:jc w:val="center"/>
              <w:rPr>
                <w:i/>
                <w:sz w:val="26"/>
                <w:szCs w:val="26"/>
              </w:rPr>
            </w:pPr>
            <w:r w:rsidRPr="001E1F36">
              <w:rPr>
                <w:i/>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101393" w:rsidRPr="001E1F36" w:rsidRDefault="00101393" w:rsidP="00101393">
            <w:pPr>
              <w:pStyle w:val="TableParagraph"/>
              <w:spacing w:before="4" w:line="223" w:lineRule="exact"/>
              <w:ind w:left="6"/>
              <w:jc w:val="center"/>
              <w:rPr>
                <w:i/>
                <w:sz w:val="26"/>
                <w:szCs w:val="26"/>
              </w:rPr>
            </w:pPr>
            <w:r w:rsidRPr="001E1F36">
              <w:rPr>
                <w:i/>
                <w:sz w:val="26"/>
                <w:szCs w:val="26"/>
              </w:rPr>
              <w:t>3</w:t>
            </w:r>
          </w:p>
        </w:tc>
        <w:tc>
          <w:tcPr>
            <w:tcW w:w="2268" w:type="dxa"/>
            <w:tcBorders>
              <w:top w:val="single" w:sz="4" w:space="0" w:color="auto"/>
              <w:left w:val="single" w:sz="4" w:space="0" w:color="auto"/>
              <w:bottom w:val="single" w:sz="4" w:space="0" w:color="auto"/>
              <w:right w:val="single" w:sz="4" w:space="0" w:color="auto"/>
            </w:tcBorders>
          </w:tcPr>
          <w:p w:rsidR="00101393" w:rsidRPr="001E1F36" w:rsidRDefault="00101393" w:rsidP="00101393">
            <w:pPr>
              <w:pStyle w:val="TableParagraph"/>
              <w:spacing w:before="4" w:line="223" w:lineRule="exact"/>
              <w:ind w:left="5"/>
              <w:jc w:val="center"/>
              <w:rPr>
                <w:i/>
                <w:sz w:val="26"/>
                <w:szCs w:val="26"/>
              </w:rPr>
            </w:pPr>
            <w:r w:rsidRPr="001E1F36">
              <w:rPr>
                <w:i/>
                <w:sz w:val="26"/>
                <w:szCs w:val="26"/>
              </w:rPr>
              <w:t>4</w:t>
            </w:r>
          </w:p>
        </w:tc>
        <w:tc>
          <w:tcPr>
            <w:tcW w:w="1309" w:type="dxa"/>
            <w:gridSpan w:val="2"/>
            <w:tcBorders>
              <w:top w:val="single" w:sz="4" w:space="0" w:color="auto"/>
              <w:left w:val="single" w:sz="4" w:space="0" w:color="auto"/>
              <w:bottom w:val="single" w:sz="4" w:space="0" w:color="auto"/>
              <w:right w:val="single" w:sz="4" w:space="0" w:color="auto"/>
            </w:tcBorders>
          </w:tcPr>
          <w:p w:rsidR="00101393" w:rsidRPr="001E1F36" w:rsidRDefault="00101393" w:rsidP="00101393">
            <w:pPr>
              <w:pStyle w:val="TableParagraph"/>
              <w:spacing w:before="4" w:line="223" w:lineRule="exact"/>
              <w:ind w:left="7"/>
              <w:jc w:val="center"/>
              <w:rPr>
                <w:i/>
                <w:sz w:val="26"/>
                <w:szCs w:val="26"/>
              </w:rPr>
            </w:pPr>
            <w:r w:rsidRPr="001E1F36">
              <w:rPr>
                <w:i/>
                <w:sz w:val="26"/>
                <w:szCs w:val="26"/>
              </w:rPr>
              <w:t>5</w:t>
            </w:r>
          </w:p>
        </w:tc>
        <w:tc>
          <w:tcPr>
            <w:tcW w:w="1560" w:type="dxa"/>
            <w:tcBorders>
              <w:top w:val="single" w:sz="4" w:space="0" w:color="auto"/>
              <w:left w:val="single" w:sz="4" w:space="0" w:color="auto"/>
              <w:bottom w:val="single" w:sz="4" w:space="0" w:color="auto"/>
              <w:right w:val="single" w:sz="4" w:space="0" w:color="auto"/>
            </w:tcBorders>
          </w:tcPr>
          <w:p w:rsidR="00101393" w:rsidRPr="001E1F36" w:rsidRDefault="00101393" w:rsidP="00101393">
            <w:pPr>
              <w:pStyle w:val="TableParagraph"/>
              <w:spacing w:before="4" w:line="223" w:lineRule="exact"/>
              <w:ind w:left="8"/>
              <w:jc w:val="center"/>
              <w:rPr>
                <w:i/>
                <w:sz w:val="26"/>
                <w:szCs w:val="26"/>
              </w:rPr>
            </w:pPr>
            <w:r w:rsidRPr="001E1F36">
              <w:rPr>
                <w:i/>
                <w:sz w:val="26"/>
                <w:szCs w:val="26"/>
              </w:rPr>
              <w:t>6</w:t>
            </w:r>
          </w:p>
        </w:tc>
        <w:tc>
          <w:tcPr>
            <w:tcW w:w="5528" w:type="dxa"/>
            <w:tcBorders>
              <w:top w:val="single" w:sz="4" w:space="0" w:color="auto"/>
              <w:left w:val="single" w:sz="4" w:space="0" w:color="auto"/>
              <w:bottom w:val="single" w:sz="4" w:space="0" w:color="auto"/>
              <w:right w:val="single" w:sz="4" w:space="0" w:color="auto"/>
            </w:tcBorders>
          </w:tcPr>
          <w:p w:rsidR="00101393" w:rsidRPr="001E1F36" w:rsidRDefault="00101393" w:rsidP="00101393">
            <w:pPr>
              <w:pStyle w:val="TableParagraph"/>
              <w:spacing w:before="4" w:line="223" w:lineRule="exact"/>
              <w:ind w:left="6"/>
              <w:jc w:val="center"/>
              <w:rPr>
                <w:i/>
                <w:sz w:val="26"/>
                <w:szCs w:val="26"/>
              </w:rPr>
            </w:pPr>
            <w:r w:rsidRPr="001E1F36">
              <w:rPr>
                <w:i/>
                <w:sz w:val="26"/>
                <w:szCs w:val="26"/>
              </w:rPr>
              <w:t>7</w:t>
            </w:r>
          </w:p>
        </w:tc>
      </w:tr>
      <w:tr w:rsidR="00101393" w:rsidRPr="001E1F36" w:rsidTr="00101393">
        <w:trPr>
          <w:trHeight w:val="690"/>
        </w:trPr>
        <w:tc>
          <w:tcPr>
            <w:tcW w:w="675" w:type="dxa"/>
            <w:tcBorders>
              <w:top w:val="single" w:sz="4" w:space="0" w:color="auto"/>
            </w:tcBorders>
          </w:tcPr>
          <w:p w:rsidR="00101393" w:rsidRPr="001E1F36" w:rsidRDefault="00101393" w:rsidP="00101393">
            <w:pPr>
              <w:pStyle w:val="TableParagraph"/>
              <w:spacing w:line="228" w:lineRule="exact"/>
              <w:ind w:left="107" w:right="-34"/>
              <w:rPr>
                <w:sz w:val="26"/>
                <w:szCs w:val="26"/>
              </w:rPr>
            </w:pPr>
            <w:r w:rsidRPr="001E1F36">
              <w:rPr>
                <w:sz w:val="26"/>
                <w:szCs w:val="26"/>
              </w:rPr>
              <w:t>1</w:t>
            </w:r>
          </w:p>
        </w:tc>
        <w:tc>
          <w:tcPr>
            <w:tcW w:w="2268" w:type="dxa"/>
            <w:tcBorders>
              <w:top w:val="single" w:sz="4" w:space="0" w:color="auto"/>
            </w:tcBorders>
          </w:tcPr>
          <w:p w:rsidR="00101393" w:rsidRPr="001E1F36" w:rsidRDefault="00101393" w:rsidP="00101393">
            <w:pPr>
              <w:pStyle w:val="TableParagraph"/>
              <w:spacing w:line="227" w:lineRule="exact"/>
              <w:ind w:left="108" w:right="108"/>
              <w:rPr>
                <w:sz w:val="26"/>
                <w:szCs w:val="26"/>
                <w:lang w:val="ru-RU"/>
              </w:rPr>
            </w:pPr>
            <w:r w:rsidRPr="001E1F36">
              <w:rPr>
                <w:sz w:val="26"/>
                <w:szCs w:val="26"/>
                <w:lang w:val="ru-RU"/>
              </w:rPr>
              <w:t>Максимальная площадь</w:t>
            </w:r>
            <w:r w:rsidRPr="00DD2D0F">
              <w:rPr>
                <w:sz w:val="26"/>
                <w:szCs w:val="26"/>
                <w:lang w:val="ru-RU"/>
              </w:rPr>
              <w:t xml:space="preserve"> </w:t>
            </w:r>
            <w:r w:rsidRPr="001E1F36">
              <w:rPr>
                <w:sz w:val="26"/>
                <w:szCs w:val="26"/>
                <w:lang w:val="ru-RU"/>
              </w:rPr>
              <w:t>земельного</w:t>
            </w:r>
            <w:r w:rsidRPr="00DD2D0F">
              <w:rPr>
                <w:sz w:val="26"/>
                <w:szCs w:val="26"/>
                <w:lang w:val="ru-RU"/>
              </w:rPr>
              <w:t xml:space="preserve"> </w:t>
            </w:r>
            <w:r w:rsidRPr="001E1F36">
              <w:rPr>
                <w:sz w:val="26"/>
                <w:szCs w:val="26"/>
                <w:lang w:val="ru-RU"/>
              </w:rPr>
              <w:t>участка,</w:t>
            </w:r>
          </w:p>
          <w:p w:rsidR="00101393" w:rsidRPr="001E1F36" w:rsidRDefault="00101393" w:rsidP="00101393">
            <w:pPr>
              <w:pStyle w:val="TableParagraph"/>
              <w:spacing w:line="227" w:lineRule="exact"/>
              <w:ind w:left="108" w:right="108"/>
              <w:rPr>
                <w:sz w:val="26"/>
                <w:szCs w:val="26"/>
                <w:lang w:val="ru-RU"/>
              </w:rPr>
            </w:pPr>
            <w:r w:rsidRPr="001E1F36">
              <w:rPr>
                <w:sz w:val="26"/>
                <w:szCs w:val="26"/>
                <w:lang w:val="ru-RU"/>
              </w:rPr>
              <w:t>метры</w:t>
            </w:r>
            <w:r w:rsidRPr="00DD2D0F">
              <w:rPr>
                <w:sz w:val="26"/>
                <w:szCs w:val="26"/>
                <w:lang w:val="ru-RU"/>
              </w:rPr>
              <w:t xml:space="preserve"> </w:t>
            </w:r>
            <w:r w:rsidRPr="001E1F36">
              <w:rPr>
                <w:sz w:val="26"/>
                <w:szCs w:val="26"/>
                <w:lang w:val="ru-RU"/>
              </w:rPr>
              <w:t>квадратные</w:t>
            </w:r>
          </w:p>
        </w:tc>
        <w:tc>
          <w:tcPr>
            <w:tcW w:w="851" w:type="dxa"/>
            <w:tcBorders>
              <w:top w:val="single" w:sz="4" w:space="0" w:color="auto"/>
            </w:tcBorders>
          </w:tcPr>
          <w:p w:rsidR="00101393" w:rsidRPr="001E1F36" w:rsidRDefault="00101393" w:rsidP="00101393">
            <w:pPr>
              <w:pStyle w:val="TableParagraph"/>
              <w:ind w:left="0"/>
              <w:rPr>
                <w:sz w:val="26"/>
                <w:szCs w:val="26"/>
                <w:lang w:val="ru-RU"/>
              </w:rPr>
            </w:pPr>
          </w:p>
        </w:tc>
        <w:tc>
          <w:tcPr>
            <w:tcW w:w="2268" w:type="dxa"/>
            <w:tcBorders>
              <w:top w:val="single" w:sz="4" w:space="0" w:color="auto"/>
            </w:tcBorders>
          </w:tcPr>
          <w:p w:rsidR="00101393" w:rsidRPr="001E1F36" w:rsidRDefault="00101393" w:rsidP="00101393">
            <w:pPr>
              <w:pStyle w:val="TableParagraph"/>
              <w:ind w:right="89"/>
              <w:rPr>
                <w:sz w:val="26"/>
                <w:szCs w:val="26"/>
              </w:rPr>
            </w:pPr>
            <w:r w:rsidRPr="001E1F36">
              <w:rPr>
                <w:sz w:val="26"/>
                <w:szCs w:val="26"/>
              </w:rPr>
              <w:t>Все виды разрешенного</w:t>
            </w:r>
            <w:r w:rsidRPr="001E1F36">
              <w:rPr>
                <w:spacing w:val="-47"/>
                <w:sz w:val="26"/>
                <w:szCs w:val="26"/>
              </w:rPr>
              <w:t xml:space="preserve"> </w:t>
            </w:r>
            <w:r w:rsidRPr="001E1F36">
              <w:rPr>
                <w:sz w:val="26"/>
                <w:szCs w:val="26"/>
              </w:rPr>
              <w:t>использования</w:t>
            </w:r>
          </w:p>
        </w:tc>
        <w:tc>
          <w:tcPr>
            <w:tcW w:w="8397" w:type="dxa"/>
            <w:gridSpan w:val="4"/>
            <w:tcBorders>
              <w:top w:val="single" w:sz="4" w:space="0" w:color="auto"/>
            </w:tcBorders>
          </w:tcPr>
          <w:p w:rsidR="00101393" w:rsidRPr="001E1F36" w:rsidRDefault="00101393" w:rsidP="00101393">
            <w:pPr>
              <w:pStyle w:val="TableParagraph"/>
              <w:spacing w:before="8"/>
              <w:ind w:left="0"/>
              <w:rPr>
                <w:sz w:val="26"/>
                <w:szCs w:val="26"/>
              </w:rPr>
            </w:pPr>
          </w:p>
          <w:p w:rsidR="00101393" w:rsidRPr="001E1F36" w:rsidRDefault="00101393" w:rsidP="00101393">
            <w:pPr>
              <w:pStyle w:val="TableParagraph"/>
              <w:ind w:left="523"/>
              <w:rPr>
                <w:sz w:val="26"/>
                <w:szCs w:val="26"/>
              </w:rPr>
            </w:pPr>
            <w:r w:rsidRPr="001E1F36">
              <w:rPr>
                <w:sz w:val="26"/>
                <w:szCs w:val="26"/>
              </w:rPr>
              <w:t>не</w:t>
            </w:r>
            <w:r w:rsidRPr="001E1F36">
              <w:rPr>
                <w:spacing w:val="-5"/>
                <w:sz w:val="26"/>
                <w:szCs w:val="26"/>
              </w:rPr>
              <w:t xml:space="preserve"> </w:t>
            </w:r>
            <w:r w:rsidRPr="001E1F36">
              <w:rPr>
                <w:sz w:val="26"/>
                <w:szCs w:val="26"/>
              </w:rPr>
              <w:t>подлежит</w:t>
            </w:r>
            <w:r w:rsidRPr="001E1F36">
              <w:rPr>
                <w:spacing w:val="-4"/>
                <w:sz w:val="26"/>
                <w:szCs w:val="26"/>
              </w:rPr>
              <w:t xml:space="preserve"> </w:t>
            </w:r>
            <w:r w:rsidRPr="001E1F36">
              <w:rPr>
                <w:sz w:val="26"/>
                <w:szCs w:val="26"/>
              </w:rPr>
              <w:t>установлению</w:t>
            </w:r>
          </w:p>
        </w:tc>
      </w:tr>
      <w:tr w:rsidR="00101393" w:rsidRPr="001E1F36" w:rsidTr="00101393">
        <w:trPr>
          <w:trHeight w:val="689"/>
        </w:trPr>
        <w:tc>
          <w:tcPr>
            <w:tcW w:w="675" w:type="dxa"/>
          </w:tcPr>
          <w:p w:rsidR="00101393" w:rsidRPr="001E1F36" w:rsidRDefault="00101393" w:rsidP="00101393">
            <w:pPr>
              <w:pStyle w:val="TableParagraph"/>
              <w:spacing w:line="227" w:lineRule="exact"/>
              <w:ind w:left="107" w:right="-34"/>
              <w:rPr>
                <w:sz w:val="26"/>
                <w:szCs w:val="26"/>
              </w:rPr>
            </w:pPr>
            <w:r w:rsidRPr="001E1F36">
              <w:rPr>
                <w:sz w:val="26"/>
                <w:szCs w:val="26"/>
              </w:rPr>
              <w:t>2</w:t>
            </w:r>
          </w:p>
        </w:tc>
        <w:tc>
          <w:tcPr>
            <w:tcW w:w="2268" w:type="dxa"/>
          </w:tcPr>
          <w:p w:rsidR="00101393" w:rsidRPr="001E1F36" w:rsidRDefault="00101393" w:rsidP="00101393">
            <w:pPr>
              <w:pStyle w:val="TableParagraph"/>
              <w:spacing w:line="227" w:lineRule="exact"/>
              <w:ind w:left="108" w:right="108"/>
              <w:rPr>
                <w:sz w:val="26"/>
                <w:szCs w:val="26"/>
                <w:lang w:val="ru-RU"/>
              </w:rPr>
            </w:pPr>
            <w:r w:rsidRPr="001E1F36">
              <w:rPr>
                <w:sz w:val="26"/>
                <w:szCs w:val="26"/>
                <w:lang w:val="ru-RU"/>
              </w:rPr>
              <w:t>Минимальная</w:t>
            </w:r>
            <w:r w:rsidRPr="001E1F36">
              <w:rPr>
                <w:spacing w:val="-5"/>
                <w:sz w:val="26"/>
                <w:szCs w:val="26"/>
                <w:lang w:val="ru-RU"/>
              </w:rPr>
              <w:t xml:space="preserve"> </w:t>
            </w:r>
            <w:r w:rsidRPr="001E1F36">
              <w:rPr>
                <w:sz w:val="26"/>
                <w:szCs w:val="26"/>
                <w:lang w:val="ru-RU"/>
              </w:rPr>
              <w:t>площадь</w:t>
            </w:r>
          </w:p>
          <w:p w:rsidR="00101393" w:rsidRPr="001E1F36" w:rsidRDefault="00101393" w:rsidP="00101393">
            <w:pPr>
              <w:pStyle w:val="TableParagraph"/>
              <w:spacing w:line="230" w:lineRule="exact"/>
              <w:ind w:left="108" w:right="108"/>
              <w:rPr>
                <w:sz w:val="26"/>
                <w:szCs w:val="26"/>
                <w:lang w:val="ru-RU"/>
              </w:rPr>
            </w:pPr>
            <w:r w:rsidRPr="001E1F36">
              <w:rPr>
                <w:sz w:val="26"/>
                <w:szCs w:val="26"/>
                <w:lang w:val="ru-RU"/>
              </w:rPr>
              <w:t>земельного участка,</w:t>
            </w:r>
            <w:r w:rsidRPr="001E1F36">
              <w:rPr>
                <w:spacing w:val="-48"/>
                <w:sz w:val="26"/>
                <w:szCs w:val="26"/>
                <w:lang w:val="ru-RU"/>
              </w:rPr>
              <w:t xml:space="preserve"> </w:t>
            </w:r>
            <w:r w:rsidRPr="001E1F36">
              <w:rPr>
                <w:sz w:val="26"/>
                <w:szCs w:val="26"/>
                <w:lang w:val="ru-RU"/>
              </w:rPr>
              <w:t>метры</w:t>
            </w:r>
            <w:r w:rsidRPr="001E1F36">
              <w:rPr>
                <w:spacing w:val="-4"/>
                <w:sz w:val="26"/>
                <w:szCs w:val="26"/>
                <w:lang w:val="ru-RU"/>
              </w:rPr>
              <w:t xml:space="preserve"> </w:t>
            </w:r>
            <w:r w:rsidRPr="001E1F36">
              <w:rPr>
                <w:sz w:val="26"/>
                <w:szCs w:val="26"/>
                <w:lang w:val="ru-RU"/>
              </w:rPr>
              <w:t>квадратные</w:t>
            </w:r>
          </w:p>
        </w:tc>
        <w:tc>
          <w:tcPr>
            <w:tcW w:w="851" w:type="dxa"/>
          </w:tcPr>
          <w:p w:rsidR="00101393" w:rsidRPr="001E1F36" w:rsidRDefault="00101393" w:rsidP="00101393">
            <w:pPr>
              <w:pStyle w:val="TableParagraph"/>
              <w:ind w:left="0"/>
              <w:rPr>
                <w:sz w:val="26"/>
                <w:szCs w:val="26"/>
                <w:lang w:val="ru-RU"/>
              </w:rPr>
            </w:pPr>
          </w:p>
        </w:tc>
        <w:tc>
          <w:tcPr>
            <w:tcW w:w="2268" w:type="dxa"/>
          </w:tcPr>
          <w:p w:rsidR="00101393" w:rsidRPr="001E1F36" w:rsidRDefault="00101393" w:rsidP="00101393">
            <w:pPr>
              <w:pStyle w:val="TableParagraph"/>
              <w:ind w:right="89"/>
              <w:rPr>
                <w:sz w:val="26"/>
                <w:szCs w:val="26"/>
              </w:rPr>
            </w:pPr>
            <w:r w:rsidRPr="001E1F36">
              <w:rPr>
                <w:sz w:val="26"/>
                <w:szCs w:val="26"/>
              </w:rPr>
              <w:t>Все виды разрешенного</w:t>
            </w:r>
            <w:r w:rsidRPr="001E1F36">
              <w:rPr>
                <w:spacing w:val="-47"/>
                <w:sz w:val="26"/>
                <w:szCs w:val="26"/>
              </w:rPr>
              <w:t xml:space="preserve"> </w:t>
            </w:r>
            <w:r w:rsidRPr="001E1F36">
              <w:rPr>
                <w:sz w:val="26"/>
                <w:szCs w:val="26"/>
              </w:rPr>
              <w:t>использования</w:t>
            </w:r>
          </w:p>
        </w:tc>
        <w:tc>
          <w:tcPr>
            <w:tcW w:w="8397" w:type="dxa"/>
            <w:gridSpan w:val="4"/>
          </w:tcPr>
          <w:p w:rsidR="00101393" w:rsidRPr="001E1F36" w:rsidRDefault="00101393" w:rsidP="00101393">
            <w:pPr>
              <w:pStyle w:val="TableParagraph"/>
              <w:spacing w:before="8"/>
              <w:ind w:left="0"/>
              <w:rPr>
                <w:sz w:val="26"/>
                <w:szCs w:val="26"/>
              </w:rPr>
            </w:pPr>
          </w:p>
          <w:p w:rsidR="00101393" w:rsidRPr="001E1F36" w:rsidRDefault="00101393" w:rsidP="00101393">
            <w:pPr>
              <w:pStyle w:val="TableParagraph"/>
              <w:ind w:left="523"/>
              <w:rPr>
                <w:sz w:val="26"/>
                <w:szCs w:val="26"/>
              </w:rPr>
            </w:pPr>
            <w:r w:rsidRPr="001E1F36">
              <w:rPr>
                <w:sz w:val="26"/>
                <w:szCs w:val="26"/>
              </w:rPr>
              <w:t>не</w:t>
            </w:r>
            <w:r w:rsidRPr="001E1F36">
              <w:rPr>
                <w:spacing w:val="-5"/>
                <w:sz w:val="26"/>
                <w:szCs w:val="26"/>
              </w:rPr>
              <w:t xml:space="preserve"> </w:t>
            </w:r>
            <w:r w:rsidRPr="001E1F36">
              <w:rPr>
                <w:sz w:val="26"/>
                <w:szCs w:val="26"/>
              </w:rPr>
              <w:t>подлежит</w:t>
            </w:r>
            <w:r w:rsidRPr="001E1F36">
              <w:rPr>
                <w:spacing w:val="-4"/>
                <w:sz w:val="26"/>
                <w:szCs w:val="26"/>
              </w:rPr>
              <w:t xml:space="preserve"> </w:t>
            </w:r>
            <w:r w:rsidRPr="001E1F36">
              <w:rPr>
                <w:sz w:val="26"/>
                <w:szCs w:val="26"/>
              </w:rPr>
              <w:t>установлению</w:t>
            </w:r>
          </w:p>
        </w:tc>
      </w:tr>
      <w:tr w:rsidR="00101393" w:rsidRPr="001E1F36" w:rsidTr="00101393">
        <w:trPr>
          <w:trHeight w:val="460"/>
        </w:trPr>
        <w:tc>
          <w:tcPr>
            <w:tcW w:w="675" w:type="dxa"/>
            <w:vMerge w:val="restart"/>
          </w:tcPr>
          <w:p w:rsidR="00101393" w:rsidRPr="001E1F36" w:rsidRDefault="00101393" w:rsidP="00101393">
            <w:pPr>
              <w:pStyle w:val="TableParagraph"/>
              <w:spacing w:line="227" w:lineRule="exact"/>
              <w:ind w:left="107" w:right="-34"/>
              <w:rPr>
                <w:sz w:val="26"/>
                <w:szCs w:val="26"/>
              </w:rPr>
            </w:pPr>
            <w:r w:rsidRPr="001E1F36">
              <w:rPr>
                <w:sz w:val="26"/>
                <w:szCs w:val="26"/>
              </w:rPr>
              <w:t>3</w:t>
            </w:r>
          </w:p>
        </w:tc>
        <w:tc>
          <w:tcPr>
            <w:tcW w:w="2268" w:type="dxa"/>
            <w:vMerge w:val="restart"/>
          </w:tcPr>
          <w:p w:rsidR="00101393" w:rsidRPr="001E1F36" w:rsidRDefault="00101393" w:rsidP="00101393">
            <w:pPr>
              <w:pStyle w:val="TableParagraph"/>
              <w:spacing w:line="227" w:lineRule="exact"/>
              <w:ind w:left="108" w:right="108"/>
              <w:rPr>
                <w:sz w:val="26"/>
                <w:szCs w:val="26"/>
                <w:lang w:val="ru-RU"/>
              </w:rPr>
            </w:pPr>
            <w:r w:rsidRPr="001E1F36">
              <w:rPr>
                <w:sz w:val="26"/>
                <w:szCs w:val="26"/>
                <w:lang w:val="ru-RU"/>
              </w:rPr>
              <w:t>Минимальные</w:t>
            </w:r>
            <w:r w:rsidRPr="001E1F36">
              <w:rPr>
                <w:spacing w:val="-4"/>
                <w:sz w:val="26"/>
                <w:szCs w:val="26"/>
                <w:lang w:val="ru-RU"/>
              </w:rPr>
              <w:t xml:space="preserve"> </w:t>
            </w:r>
            <w:r w:rsidRPr="001E1F36">
              <w:rPr>
                <w:sz w:val="26"/>
                <w:szCs w:val="26"/>
                <w:lang w:val="ru-RU"/>
              </w:rPr>
              <w:t>отступы</w:t>
            </w:r>
            <w:r>
              <w:rPr>
                <w:sz w:val="26"/>
                <w:szCs w:val="26"/>
                <w:lang w:val="ru-RU"/>
              </w:rPr>
              <w:t xml:space="preserve"> </w:t>
            </w:r>
            <w:r w:rsidRPr="001E1F36">
              <w:rPr>
                <w:sz w:val="26"/>
                <w:szCs w:val="26"/>
                <w:lang w:val="ru-RU"/>
              </w:rPr>
              <w:t>зданий,</w:t>
            </w:r>
            <w:r w:rsidRPr="001E1F36">
              <w:rPr>
                <w:spacing w:val="-5"/>
                <w:sz w:val="26"/>
                <w:szCs w:val="26"/>
                <w:lang w:val="ru-RU"/>
              </w:rPr>
              <w:t xml:space="preserve"> </w:t>
            </w:r>
            <w:r w:rsidRPr="001E1F36">
              <w:rPr>
                <w:sz w:val="26"/>
                <w:szCs w:val="26"/>
                <w:lang w:val="ru-RU"/>
              </w:rPr>
              <w:t>строений,</w:t>
            </w:r>
            <w:r>
              <w:rPr>
                <w:sz w:val="26"/>
                <w:szCs w:val="26"/>
                <w:lang w:val="ru-RU"/>
              </w:rPr>
              <w:t xml:space="preserve"> </w:t>
            </w:r>
            <w:r w:rsidRPr="001E1F36">
              <w:rPr>
                <w:sz w:val="26"/>
                <w:szCs w:val="26"/>
                <w:lang w:val="ru-RU"/>
              </w:rPr>
              <w:t>сооружений от красных</w:t>
            </w:r>
            <w:r w:rsidRPr="001E1F36">
              <w:rPr>
                <w:spacing w:val="-47"/>
                <w:sz w:val="26"/>
                <w:szCs w:val="26"/>
                <w:lang w:val="ru-RU"/>
              </w:rPr>
              <w:t xml:space="preserve"> </w:t>
            </w:r>
            <w:r w:rsidRPr="001E1F36">
              <w:rPr>
                <w:sz w:val="26"/>
                <w:szCs w:val="26"/>
                <w:lang w:val="ru-RU"/>
              </w:rPr>
              <w:t>линий улиц (границ</w:t>
            </w:r>
            <w:r>
              <w:rPr>
                <w:spacing w:val="1"/>
                <w:sz w:val="26"/>
                <w:szCs w:val="26"/>
                <w:lang w:val="ru-RU"/>
              </w:rPr>
              <w:t xml:space="preserve"> </w:t>
            </w:r>
            <w:r w:rsidRPr="001E1F36">
              <w:rPr>
                <w:sz w:val="26"/>
                <w:szCs w:val="26"/>
                <w:lang w:val="ru-RU"/>
              </w:rPr>
              <w:t>земельного участка,</w:t>
            </w:r>
            <w:r>
              <w:rPr>
                <w:spacing w:val="1"/>
                <w:sz w:val="26"/>
                <w:szCs w:val="26"/>
                <w:lang w:val="ru-RU"/>
              </w:rPr>
              <w:t xml:space="preserve"> </w:t>
            </w:r>
            <w:r w:rsidRPr="001E1F36">
              <w:rPr>
                <w:sz w:val="26"/>
                <w:szCs w:val="26"/>
                <w:lang w:val="ru-RU"/>
              </w:rPr>
              <w:t>граничащего с улично-дорожной сетью),</w:t>
            </w:r>
            <w:r w:rsidRPr="001E1F36">
              <w:rPr>
                <w:spacing w:val="1"/>
                <w:sz w:val="26"/>
                <w:szCs w:val="26"/>
                <w:lang w:val="ru-RU"/>
              </w:rPr>
              <w:t xml:space="preserve"> </w:t>
            </w:r>
            <w:r w:rsidRPr="001E1F36">
              <w:rPr>
                <w:sz w:val="26"/>
                <w:szCs w:val="26"/>
                <w:lang w:val="ru-RU"/>
              </w:rPr>
              <w:t>метры</w:t>
            </w:r>
          </w:p>
        </w:tc>
        <w:tc>
          <w:tcPr>
            <w:tcW w:w="851" w:type="dxa"/>
          </w:tcPr>
          <w:p w:rsidR="00101393" w:rsidRPr="001E1F36" w:rsidRDefault="00101393" w:rsidP="00101393">
            <w:pPr>
              <w:pStyle w:val="TableParagraph"/>
              <w:spacing w:line="227" w:lineRule="exact"/>
              <w:ind w:left="106"/>
              <w:rPr>
                <w:sz w:val="26"/>
                <w:szCs w:val="26"/>
              </w:rPr>
            </w:pPr>
            <w:r w:rsidRPr="001E1F36">
              <w:rPr>
                <w:sz w:val="26"/>
                <w:szCs w:val="26"/>
              </w:rPr>
              <w:t>2.5</w:t>
            </w:r>
          </w:p>
        </w:tc>
        <w:tc>
          <w:tcPr>
            <w:tcW w:w="2268" w:type="dxa"/>
          </w:tcPr>
          <w:p w:rsidR="00101393" w:rsidRPr="001E1F36" w:rsidRDefault="00101393" w:rsidP="00101393">
            <w:pPr>
              <w:pStyle w:val="TableParagraph"/>
              <w:spacing w:line="227" w:lineRule="exact"/>
              <w:ind w:right="89"/>
              <w:rPr>
                <w:sz w:val="26"/>
                <w:szCs w:val="26"/>
              </w:rPr>
            </w:pPr>
            <w:r w:rsidRPr="001E1F36">
              <w:rPr>
                <w:sz w:val="26"/>
                <w:szCs w:val="26"/>
              </w:rPr>
              <w:t>Среднеэтажная</w:t>
            </w:r>
            <w:r w:rsidRPr="001E1F36">
              <w:rPr>
                <w:spacing w:val="-7"/>
                <w:sz w:val="26"/>
                <w:szCs w:val="26"/>
              </w:rPr>
              <w:t xml:space="preserve"> </w:t>
            </w:r>
            <w:r w:rsidRPr="001E1F36">
              <w:rPr>
                <w:sz w:val="26"/>
                <w:szCs w:val="26"/>
              </w:rPr>
              <w:t>жилая</w:t>
            </w:r>
            <w:r>
              <w:rPr>
                <w:sz w:val="26"/>
                <w:szCs w:val="26"/>
                <w:lang w:val="ru-RU"/>
              </w:rPr>
              <w:t xml:space="preserve"> </w:t>
            </w:r>
            <w:r w:rsidRPr="001E1F36">
              <w:rPr>
                <w:sz w:val="26"/>
                <w:szCs w:val="26"/>
              </w:rPr>
              <w:t>застройка</w:t>
            </w:r>
          </w:p>
        </w:tc>
        <w:tc>
          <w:tcPr>
            <w:tcW w:w="8397" w:type="dxa"/>
            <w:gridSpan w:val="4"/>
          </w:tcPr>
          <w:p w:rsidR="00101393" w:rsidRPr="001E1F36" w:rsidRDefault="00101393" w:rsidP="00101393">
            <w:pPr>
              <w:pStyle w:val="TableParagraph"/>
              <w:spacing w:before="112"/>
              <w:ind w:left="5"/>
              <w:jc w:val="center"/>
              <w:rPr>
                <w:sz w:val="26"/>
                <w:szCs w:val="26"/>
              </w:rPr>
            </w:pPr>
            <w:r w:rsidRPr="001E1F36">
              <w:rPr>
                <w:sz w:val="26"/>
                <w:szCs w:val="26"/>
              </w:rPr>
              <w:t>5</w:t>
            </w:r>
          </w:p>
        </w:tc>
      </w:tr>
      <w:tr w:rsidR="00101393" w:rsidRPr="001E1F36" w:rsidTr="00101393">
        <w:trPr>
          <w:trHeight w:val="459"/>
        </w:trPr>
        <w:tc>
          <w:tcPr>
            <w:tcW w:w="675" w:type="dxa"/>
            <w:vMerge/>
          </w:tcPr>
          <w:p w:rsidR="00101393" w:rsidRPr="001E1F36" w:rsidRDefault="00101393" w:rsidP="00101393">
            <w:pPr>
              <w:pStyle w:val="TableParagraph"/>
              <w:ind w:left="0"/>
              <w:rPr>
                <w:sz w:val="26"/>
                <w:szCs w:val="26"/>
              </w:rPr>
            </w:pPr>
          </w:p>
        </w:tc>
        <w:tc>
          <w:tcPr>
            <w:tcW w:w="2268" w:type="dxa"/>
            <w:vMerge/>
          </w:tcPr>
          <w:p w:rsidR="00101393" w:rsidRPr="001E1F36" w:rsidRDefault="00101393" w:rsidP="00101393">
            <w:pPr>
              <w:pStyle w:val="TableParagraph"/>
              <w:ind w:left="106" w:right="92" w:hanging="1"/>
              <w:rPr>
                <w:sz w:val="26"/>
                <w:szCs w:val="26"/>
              </w:rPr>
            </w:pP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3.2.1</w:t>
            </w:r>
          </w:p>
        </w:tc>
        <w:tc>
          <w:tcPr>
            <w:tcW w:w="2268" w:type="dxa"/>
          </w:tcPr>
          <w:p w:rsidR="00101393" w:rsidRPr="001E1F36" w:rsidRDefault="00101393" w:rsidP="00101393">
            <w:pPr>
              <w:pStyle w:val="TableParagraph"/>
              <w:spacing w:line="221" w:lineRule="exact"/>
              <w:ind w:right="89"/>
              <w:rPr>
                <w:sz w:val="26"/>
                <w:szCs w:val="26"/>
              </w:rPr>
            </w:pPr>
            <w:r w:rsidRPr="001E1F36">
              <w:rPr>
                <w:sz w:val="26"/>
                <w:szCs w:val="26"/>
              </w:rPr>
              <w:t>Дома</w:t>
            </w:r>
            <w:r w:rsidRPr="001E1F36">
              <w:rPr>
                <w:spacing w:val="-3"/>
                <w:sz w:val="26"/>
                <w:szCs w:val="26"/>
              </w:rPr>
              <w:t xml:space="preserve"> </w:t>
            </w:r>
            <w:r w:rsidRPr="001E1F36">
              <w:rPr>
                <w:sz w:val="26"/>
                <w:szCs w:val="26"/>
              </w:rPr>
              <w:t>социального</w:t>
            </w:r>
          </w:p>
          <w:p w:rsidR="00101393" w:rsidRPr="001E1F36" w:rsidRDefault="00101393" w:rsidP="00101393">
            <w:pPr>
              <w:pStyle w:val="TableParagraph"/>
              <w:spacing w:line="218" w:lineRule="exact"/>
              <w:ind w:right="89"/>
              <w:rPr>
                <w:sz w:val="26"/>
                <w:szCs w:val="26"/>
              </w:rPr>
            </w:pPr>
            <w:r w:rsidRPr="001E1F36">
              <w:rPr>
                <w:sz w:val="26"/>
                <w:szCs w:val="26"/>
              </w:rPr>
              <w:t>обслуживания</w:t>
            </w:r>
          </w:p>
        </w:tc>
        <w:tc>
          <w:tcPr>
            <w:tcW w:w="8397" w:type="dxa"/>
            <w:gridSpan w:val="4"/>
          </w:tcPr>
          <w:p w:rsidR="00101393" w:rsidRPr="001E1F36" w:rsidRDefault="00101393" w:rsidP="00101393">
            <w:pPr>
              <w:pStyle w:val="TableParagraph"/>
              <w:spacing w:before="106"/>
              <w:ind w:left="5"/>
              <w:jc w:val="center"/>
              <w:rPr>
                <w:sz w:val="26"/>
                <w:szCs w:val="26"/>
              </w:rPr>
            </w:pPr>
            <w:r w:rsidRPr="001E1F36">
              <w:rPr>
                <w:sz w:val="26"/>
                <w:szCs w:val="26"/>
              </w:rPr>
              <w:t>5</w:t>
            </w:r>
          </w:p>
        </w:tc>
      </w:tr>
      <w:tr w:rsidR="00101393" w:rsidRPr="001E1F36" w:rsidTr="00101393">
        <w:trPr>
          <w:trHeight w:val="460"/>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2" w:lineRule="exact"/>
              <w:ind w:left="106"/>
              <w:rPr>
                <w:sz w:val="26"/>
                <w:szCs w:val="26"/>
              </w:rPr>
            </w:pPr>
            <w:r w:rsidRPr="001E1F36">
              <w:rPr>
                <w:sz w:val="26"/>
                <w:szCs w:val="26"/>
              </w:rPr>
              <w:t>3.2.2</w:t>
            </w:r>
          </w:p>
        </w:tc>
        <w:tc>
          <w:tcPr>
            <w:tcW w:w="2268" w:type="dxa"/>
          </w:tcPr>
          <w:p w:rsidR="00101393" w:rsidRPr="001E1F36" w:rsidRDefault="00101393" w:rsidP="00101393">
            <w:pPr>
              <w:pStyle w:val="TableParagraph"/>
              <w:spacing w:line="221" w:lineRule="exact"/>
              <w:ind w:right="89"/>
              <w:rPr>
                <w:sz w:val="26"/>
                <w:szCs w:val="26"/>
              </w:rPr>
            </w:pPr>
            <w:r w:rsidRPr="001E1F36">
              <w:rPr>
                <w:sz w:val="26"/>
                <w:szCs w:val="26"/>
              </w:rPr>
              <w:t>Оказание</w:t>
            </w:r>
            <w:r w:rsidRPr="001E1F36">
              <w:rPr>
                <w:spacing w:val="-5"/>
                <w:sz w:val="26"/>
                <w:szCs w:val="26"/>
              </w:rPr>
              <w:t xml:space="preserve"> </w:t>
            </w:r>
            <w:r w:rsidRPr="001E1F36">
              <w:rPr>
                <w:sz w:val="26"/>
                <w:szCs w:val="26"/>
              </w:rPr>
              <w:t>социальной</w:t>
            </w:r>
          </w:p>
          <w:p w:rsidR="00101393" w:rsidRPr="001E1F36" w:rsidRDefault="00101393" w:rsidP="00101393">
            <w:pPr>
              <w:pStyle w:val="TableParagraph"/>
              <w:spacing w:line="219" w:lineRule="exact"/>
              <w:ind w:right="89"/>
              <w:rPr>
                <w:sz w:val="26"/>
                <w:szCs w:val="26"/>
              </w:rPr>
            </w:pPr>
            <w:r w:rsidRPr="001E1F36">
              <w:rPr>
                <w:sz w:val="26"/>
                <w:szCs w:val="26"/>
              </w:rPr>
              <w:t>помощи</w:t>
            </w:r>
            <w:r>
              <w:rPr>
                <w:spacing w:val="-6"/>
                <w:sz w:val="26"/>
                <w:szCs w:val="26"/>
                <w:lang w:val="ru-RU"/>
              </w:rPr>
              <w:t xml:space="preserve"> </w:t>
            </w:r>
            <w:r w:rsidRPr="001E1F36">
              <w:rPr>
                <w:sz w:val="26"/>
                <w:szCs w:val="26"/>
              </w:rPr>
              <w:t>населению</w:t>
            </w:r>
          </w:p>
        </w:tc>
        <w:tc>
          <w:tcPr>
            <w:tcW w:w="8397" w:type="dxa"/>
            <w:gridSpan w:val="4"/>
          </w:tcPr>
          <w:p w:rsidR="00101393" w:rsidRPr="001E1F36" w:rsidRDefault="00101393" w:rsidP="00101393">
            <w:pPr>
              <w:pStyle w:val="TableParagraph"/>
              <w:spacing w:before="106"/>
              <w:ind w:left="5"/>
              <w:jc w:val="center"/>
              <w:rPr>
                <w:sz w:val="26"/>
                <w:szCs w:val="26"/>
              </w:rPr>
            </w:pPr>
            <w:r w:rsidRPr="001E1F36">
              <w:rPr>
                <w:sz w:val="26"/>
                <w:szCs w:val="26"/>
              </w:rPr>
              <w:t>5</w:t>
            </w:r>
          </w:p>
        </w:tc>
      </w:tr>
      <w:tr w:rsidR="00101393" w:rsidRPr="001E1F36" w:rsidTr="00101393">
        <w:trPr>
          <w:trHeight w:val="230"/>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10" w:lineRule="exact"/>
              <w:ind w:left="106"/>
              <w:rPr>
                <w:sz w:val="26"/>
                <w:szCs w:val="26"/>
              </w:rPr>
            </w:pPr>
            <w:r w:rsidRPr="001E1F36">
              <w:rPr>
                <w:sz w:val="26"/>
                <w:szCs w:val="26"/>
              </w:rPr>
              <w:t>3.3</w:t>
            </w:r>
          </w:p>
        </w:tc>
        <w:tc>
          <w:tcPr>
            <w:tcW w:w="2268" w:type="dxa"/>
          </w:tcPr>
          <w:p w:rsidR="00101393" w:rsidRPr="001E1F36" w:rsidRDefault="00101393" w:rsidP="00101393">
            <w:pPr>
              <w:pStyle w:val="TableParagraph"/>
              <w:spacing w:line="210" w:lineRule="exact"/>
              <w:ind w:right="89"/>
              <w:rPr>
                <w:sz w:val="26"/>
                <w:szCs w:val="26"/>
              </w:rPr>
            </w:pPr>
            <w:r w:rsidRPr="001E1F36">
              <w:rPr>
                <w:sz w:val="26"/>
                <w:szCs w:val="26"/>
              </w:rPr>
              <w:t>Бытовое</w:t>
            </w:r>
            <w:r w:rsidRPr="001E1F36">
              <w:rPr>
                <w:spacing w:val="-5"/>
                <w:sz w:val="26"/>
                <w:szCs w:val="26"/>
              </w:rPr>
              <w:t xml:space="preserve"> </w:t>
            </w:r>
            <w:r w:rsidRPr="001E1F36">
              <w:rPr>
                <w:sz w:val="26"/>
                <w:szCs w:val="26"/>
              </w:rPr>
              <w:t>обслуживание</w:t>
            </w:r>
          </w:p>
        </w:tc>
        <w:tc>
          <w:tcPr>
            <w:tcW w:w="8397" w:type="dxa"/>
            <w:gridSpan w:val="4"/>
          </w:tcPr>
          <w:p w:rsidR="00101393" w:rsidRPr="001E1F36" w:rsidRDefault="00101393" w:rsidP="00101393">
            <w:pPr>
              <w:pStyle w:val="TableParagraph"/>
              <w:spacing w:line="210" w:lineRule="exact"/>
              <w:ind w:left="5"/>
              <w:jc w:val="center"/>
              <w:rPr>
                <w:sz w:val="26"/>
                <w:szCs w:val="26"/>
              </w:rPr>
            </w:pPr>
            <w:r w:rsidRPr="001E1F36">
              <w:rPr>
                <w:sz w:val="26"/>
                <w:szCs w:val="26"/>
              </w:rPr>
              <w:t>5</w:t>
            </w:r>
          </w:p>
        </w:tc>
      </w:tr>
      <w:tr w:rsidR="00101393" w:rsidRPr="001E1F36" w:rsidTr="00101393">
        <w:trPr>
          <w:trHeight w:val="689"/>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3.4.2</w:t>
            </w:r>
          </w:p>
        </w:tc>
        <w:tc>
          <w:tcPr>
            <w:tcW w:w="2268" w:type="dxa"/>
          </w:tcPr>
          <w:p w:rsidR="00101393" w:rsidRPr="001E1F36" w:rsidRDefault="00101393" w:rsidP="00101393">
            <w:pPr>
              <w:pStyle w:val="TableParagraph"/>
              <w:spacing w:line="221" w:lineRule="exact"/>
              <w:ind w:right="89"/>
              <w:rPr>
                <w:sz w:val="26"/>
                <w:szCs w:val="26"/>
              </w:rPr>
            </w:pPr>
            <w:r w:rsidRPr="001E1F36">
              <w:rPr>
                <w:sz w:val="26"/>
                <w:szCs w:val="26"/>
              </w:rPr>
              <w:t>Стационарное</w:t>
            </w:r>
          </w:p>
          <w:p w:rsidR="00101393" w:rsidRPr="001E1F36" w:rsidRDefault="00101393" w:rsidP="00101393">
            <w:pPr>
              <w:pStyle w:val="TableParagraph"/>
              <w:spacing w:line="230" w:lineRule="exact"/>
              <w:ind w:right="89"/>
              <w:rPr>
                <w:sz w:val="26"/>
                <w:szCs w:val="26"/>
              </w:rPr>
            </w:pPr>
            <w:r w:rsidRPr="001E1F36">
              <w:rPr>
                <w:sz w:val="26"/>
                <w:szCs w:val="26"/>
              </w:rPr>
              <w:t>медицинское</w:t>
            </w:r>
            <w:r w:rsidRPr="001E1F36">
              <w:rPr>
                <w:spacing w:val="1"/>
                <w:sz w:val="26"/>
                <w:szCs w:val="26"/>
              </w:rPr>
              <w:t xml:space="preserve"> </w:t>
            </w:r>
            <w:r w:rsidRPr="001E1F36">
              <w:rPr>
                <w:spacing w:val="-1"/>
                <w:sz w:val="26"/>
                <w:szCs w:val="26"/>
              </w:rPr>
              <w:t>обслуживание</w:t>
            </w:r>
          </w:p>
        </w:tc>
        <w:tc>
          <w:tcPr>
            <w:tcW w:w="8397" w:type="dxa"/>
            <w:gridSpan w:val="4"/>
          </w:tcPr>
          <w:p w:rsidR="00101393" w:rsidRPr="001E1F36" w:rsidRDefault="00101393" w:rsidP="00101393">
            <w:pPr>
              <w:pStyle w:val="TableParagraph"/>
              <w:spacing w:before="2"/>
              <w:ind w:left="0"/>
              <w:jc w:val="center"/>
              <w:rPr>
                <w:sz w:val="26"/>
                <w:szCs w:val="26"/>
              </w:rPr>
            </w:pPr>
          </w:p>
          <w:p w:rsidR="00101393" w:rsidRPr="001E1F36" w:rsidRDefault="00101393" w:rsidP="00101393">
            <w:pPr>
              <w:pStyle w:val="TableParagraph"/>
              <w:ind w:left="5"/>
              <w:jc w:val="center"/>
              <w:rPr>
                <w:sz w:val="26"/>
                <w:szCs w:val="26"/>
              </w:rPr>
            </w:pPr>
            <w:r w:rsidRPr="001E1F36">
              <w:rPr>
                <w:sz w:val="26"/>
                <w:szCs w:val="26"/>
              </w:rPr>
              <w:t>5</w:t>
            </w:r>
          </w:p>
        </w:tc>
      </w:tr>
      <w:tr w:rsidR="00101393" w:rsidRPr="001E1F36" w:rsidTr="00101393">
        <w:trPr>
          <w:trHeight w:val="1541"/>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3.5.1</w:t>
            </w:r>
          </w:p>
        </w:tc>
        <w:tc>
          <w:tcPr>
            <w:tcW w:w="2268" w:type="dxa"/>
          </w:tcPr>
          <w:p w:rsidR="00101393" w:rsidRPr="001E1F36" w:rsidRDefault="00101393" w:rsidP="00101393">
            <w:pPr>
              <w:pStyle w:val="TableParagraph"/>
              <w:ind w:right="86"/>
              <w:rPr>
                <w:sz w:val="26"/>
                <w:szCs w:val="26"/>
                <w:lang w:val="ru-RU"/>
              </w:rPr>
            </w:pPr>
            <w:r w:rsidRPr="001E1F36">
              <w:rPr>
                <w:sz w:val="26"/>
                <w:szCs w:val="26"/>
                <w:lang w:val="ru-RU"/>
              </w:rPr>
              <w:t>Дошкольное, начальное</w:t>
            </w:r>
            <w:r w:rsidRPr="001E1F36">
              <w:rPr>
                <w:spacing w:val="-47"/>
                <w:sz w:val="26"/>
                <w:szCs w:val="26"/>
                <w:lang w:val="ru-RU"/>
              </w:rPr>
              <w:t xml:space="preserve"> </w:t>
            </w:r>
            <w:r w:rsidRPr="001E1F36">
              <w:rPr>
                <w:sz w:val="26"/>
                <w:szCs w:val="26"/>
                <w:lang w:val="ru-RU"/>
              </w:rPr>
              <w:t>и среднее общее</w:t>
            </w:r>
            <w:r w:rsidRPr="001E1F36">
              <w:rPr>
                <w:spacing w:val="1"/>
                <w:sz w:val="26"/>
                <w:szCs w:val="26"/>
                <w:lang w:val="ru-RU"/>
              </w:rPr>
              <w:t xml:space="preserve"> </w:t>
            </w:r>
            <w:r w:rsidRPr="001E1F36">
              <w:rPr>
                <w:sz w:val="26"/>
                <w:szCs w:val="26"/>
                <w:lang w:val="ru-RU"/>
              </w:rPr>
              <w:t>образование</w:t>
            </w:r>
          </w:p>
        </w:tc>
        <w:tc>
          <w:tcPr>
            <w:tcW w:w="8397" w:type="dxa"/>
            <w:gridSpan w:val="4"/>
          </w:tcPr>
          <w:p w:rsidR="00101393" w:rsidRPr="001E1F36" w:rsidRDefault="00101393" w:rsidP="00101393">
            <w:pPr>
              <w:pStyle w:val="TableParagraph"/>
              <w:spacing w:line="221" w:lineRule="exact"/>
              <w:ind w:left="106"/>
              <w:jc w:val="both"/>
              <w:rPr>
                <w:sz w:val="26"/>
                <w:szCs w:val="26"/>
                <w:lang w:val="ru-RU"/>
              </w:rPr>
            </w:pPr>
            <w:r w:rsidRPr="001E1F36">
              <w:rPr>
                <w:sz w:val="26"/>
                <w:szCs w:val="26"/>
                <w:lang w:val="ru-RU"/>
              </w:rPr>
              <w:t>Определяется</w:t>
            </w:r>
            <w:r w:rsidRPr="001E1F36">
              <w:rPr>
                <w:spacing w:val="-6"/>
                <w:sz w:val="26"/>
                <w:szCs w:val="26"/>
                <w:lang w:val="ru-RU"/>
              </w:rPr>
              <w:t xml:space="preserve"> </w:t>
            </w:r>
            <w:r w:rsidRPr="001E1F36">
              <w:rPr>
                <w:sz w:val="26"/>
                <w:szCs w:val="26"/>
                <w:lang w:val="ru-RU"/>
              </w:rPr>
              <w:t>в</w:t>
            </w:r>
            <w:r w:rsidRPr="001E1F36">
              <w:rPr>
                <w:spacing w:val="-6"/>
                <w:sz w:val="26"/>
                <w:szCs w:val="26"/>
                <w:lang w:val="ru-RU"/>
              </w:rPr>
              <w:t xml:space="preserve"> </w:t>
            </w:r>
            <w:r w:rsidRPr="001E1F36">
              <w:rPr>
                <w:sz w:val="26"/>
                <w:szCs w:val="26"/>
                <w:lang w:val="ru-RU"/>
              </w:rPr>
              <w:t>соответствии:</w:t>
            </w:r>
          </w:p>
          <w:p w:rsidR="00101393" w:rsidRPr="001E1F36" w:rsidRDefault="00101393" w:rsidP="00101393">
            <w:pPr>
              <w:pStyle w:val="TableParagraph"/>
              <w:tabs>
                <w:tab w:val="left" w:pos="1597"/>
              </w:tabs>
              <w:ind w:right="97"/>
              <w:jc w:val="both"/>
              <w:rPr>
                <w:sz w:val="26"/>
                <w:szCs w:val="26"/>
                <w:lang w:val="ru-RU"/>
              </w:rPr>
            </w:pPr>
            <w:r w:rsidRPr="001E1F36">
              <w:rPr>
                <w:sz w:val="26"/>
                <w:szCs w:val="26"/>
                <w:lang w:val="ru-RU"/>
              </w:rPr>
              <w:t>- с «СП 42.13330.2016. Свод правил.</w:t>
            </w:r>
            <w:r w:rsidRPr="001E1F36">
              <w:rPr>
                <w:spacing w:val="1"/>
                <w:sz w:val="26"/>
                <w:szCs w:val="26"/>
                <w:lang w:val="ru-RU"/>
              </w:rPr>
              <w:t xml:space="preserve"> </w:t>
            </w:r>
            <w:r w:rsidRPr="001E1F36">
              <w:rPr>
                <w:sz w:val="26"/>
                <w:szCs w:val="26"/>
                <w:lang w:val="ru-RU"/>
              </w:rPr>
              <w:t>Градостроительство.</w:t>
            </w:r>
            <w:r w:rsidRPr="001E1F36">
              <w:rPr>
                <w:spacing w:val="1"/>
                <w:sz w:val="26"/>
                <w:szCs w:val="26"/>
                <w:lang w:val="ru-RU"/>
              </w:rPr>
              <w:t xml:space="preserve"> </w:t>
            </w:r>
            <w:r w:rsidRPr="001E1F36">
              <w:rPr>
                <w:sz w:val="26"/>
                <w:szCs w:val="26"/>
                <w:lang w:val="ru-RU"/>
              </w:rPr>
              <w:t>Планировка</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застройка</w:t>
            </w:r>
            <w:r w:rsidRPr="001E1F36">
              <w:rPr>
                <w:spacing w:val="1"/>
                <w:sz w:val="26"/>
                <w:szCs w:val="26"/>
                <w:lang w:val="ru-RU"/>
              </w:rPr>
              <w:t xml:space="preserve"> </w:t>
            </w:r>
            <w:r w:rsidRPr="001E1F36">
              <w:rPr>
                <w:sz w:val="26"/>
                <w:szCs w:val="26"/>
                <w:lang w:val="ru-RU"/>
              </w:rPr>
              <w:t>городских</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сельских</w:t>
            </w:r>
            <w:r w:rsidRPr="001E1F36">
              <w:rPr>
                <w:spacing w:val="1"/>
                <w:sz w:val="26"/>
                <w:szCs w:val="26"/>
                <w:lang w:val="ru-RU"/>
              </w:rPr>
              <w:t xml:space="preserve"> </w:t>
            </w:r>
            <w:r w:rsidRPr="001E1F36">
              <w:rPr>
                <w:sz w:val="26"/>
                <w:szCs w:val="26"/>
                <w:lang w:val="ru-RU"/>
              </w:rPr>
              <w:t>поселений.</w:t>
            </w:r>
            <w:r w:rsidRPr="001E1F36">
              <w:rPr>
                <w:sz w:val="26"/>
                <w:szCs w:val="26"/>
                <w:lang w:val="ru-RU"/>
              </w:rPr>
              <w:tab/>
            </w:r>
            <w:r w:rsidRPr="001E1F36">
              <w:rPr>
                <w:spacing w:val="-1"/>
                <w:sz w:val="26"/>
                <w:szCs w:val="26"/>
                <w:lang w:val="ru-RU"/>
              </w:rPr>
              <w:t>Актуализированная</w:t>
            </w:r>
            <w:r w:rsidRPr="001E1F36">
              <w:rPr>
                <w:spacing w:val="-48"/>
                <w:sz w:val="26"/>
                <w:szCs w:val="26"/>
                <w:lang w:val="ru-RU"/>
              </w:rPr>
              <w:t xml:space="preserve"> </w:t>
            </w:r>
            <w:r w:rsidRPr="001E1F36">
              <w:rPr>
                <w:sz w:val="26"/>
                <w:szCs w:val="26"/>
                <w:lang w:val="ru-RU"/>
              </w:rPr>
              <w:t>редакция</w:t>
            </w:r>
            <w:r w:rsidRPr="001E1F36">
              <w:rPr>
                <w:spacing w:val="-1"/>
                <w:sz w:val="26"/>
                <w:szCs w:val="26"/>
                <w:lang w:val="ru-RU"/>
              </w:rPr>
              <w:t xml:space="preserve"> </w:t>
            </w:r>
            <w:r w:rsidRPr="001E1F36">
              <w:rPr>
                <w:sz w:val="26"/>
                <w:szCs w:val="26"/>
                <w:lang w:val="ru-RU"/>
              </w:rPr>
              <w:t>СНиП</w:t>
            </w:r>
            <w:r w:rsidRPr="001E1F36">
              <w:rPr>
                <w:spacing w:val="-2"/>
                <w:sz w:val="26"/>
                <w:szCs w:val="26"/>
                <w:lang w:val="ru-RU"/>
              </w:rPr>
              <w:t xml:space="preserve"> </w:t>
            </w:r>
            <w:r w:rsidRPr="001E1F36">
              <w:rPr>
                <w:sz w:val="26"/>
                <w:szCs w:val="26"/>
                <w:lang w:val="ru-RU"/>
              </w:rPr>
              <w:t>2.07.01-89*»;</w:t>
            </w:r>
          </w:p>
          <w:p w:rsidR="00101393" w:rsidRPr="00B52F4D" w:rsidRDefault="00101393" w:rsidP="00101393">
            <w:pPr>
              <w:pStyle w:val="TableParagraph"/>
              <w:spacing w:line="230" w:lineRule="exact"/>
              <w:jc w:val="both"/>
              <w:rPr>
                <w:sz w:val="26"/>
                <w:szCs w:val="26"/>
                <w:lang w:val="ru-RU"/>
              </w:rPr>
            </w:pPr>
            <w:r w:rsidRPr="001E1F36">
              <w:rPr>
                <w:sz w:val="26"/>
                <w:szCs w:val="26"/>
                <w:lang w:val="ru-RU"/>
              </w:rPr>
              <w:t>-</w:t>
            </w:r>
            <w:r w:rsidRPr="001E1F36">
              <w:rPr>
                <w:spacing w:val="-2"/>
                <w:sz w:val="26"/>
                <w:szCs w:val="26"/>
                <w:lang w:val="ru-RU"/>
              </w:rPr>
              <w:t xml:space="preserve"> </w:t>
            </w:r>
            <w:r w:rsidRPr="001E1F36">
              <w:rPr>
                <w:sz w:val="26"/>
                <w:szCs w:val="26"/>
                <w:lang w:val="ru-RU"/>
              </w:rPr>
              <w:t>с</w:t>
            </w:r>
            <w:r w:rsidRPr="001E1F36">
              <w:rPr>
                <w:spacing w:val="-2"/>
                <w:sz w:val="26"/>
                <w:szCs w:val="26"/>
                <w:lang w:val="ru-RU"/>
              </w:rPr>
              <w:t xml:space="preserve"> </w:t>
            </w:r>
            <w:r w:rsidRPr="001E1F36">
              <w:rPr>
                <w:sz w:val="26"/>
                <w:szCs w:val="26"/>
                <w:lang w:val="ru-RU"/>
              </w:rPr>
              <w:t>«СП</w:t>
            </w:r>
            <w:r w:rsidRPr="001E1F36">
              <w:rPr>
                <w:spacing w:val="-3"/>
                <w:sz w:val="26"/>
                <w:szCs w:val="26"/>
                <w:lang w:val="ru-RU"/>
              </w:rPr>
              <w:t xml:space="preserve"> </w:t>
            </w:r>
            <w:r w:rsidRPr="001E1F36">
              <w:rPr>
                <w:sz w:val="26"/>
                <w:szCs w:val="26"/>
                <w:lang w:val="ru-RU"/>
              </w:rPr>
              <w:t>252.1325800.2016</w:t>
            </w:r>
            <w:r w:rsidRPr="001E1F36">
              <w:rPr>
                <w:spacing w:val="-2"/>
                <w:sz w:val="26"/>
                <w:szCs w:val="26"/>
                <w:lang w:val="ru-RU"/>
              </w:rPr>
              <w:t xml:space="preserve"> </w:t>
            </w:r>
            <w:r w:rsidRPr="001E1F36">
              <w:rPr>
                <w:sz w:val="26"/>
                <w:szCs w:val="26"/>
                <w:lang w:val="ru-RU"/>
              </w:rPr>
              <w:t>Свод</w:t>
            </w:r>
            <w:r>
              <w:rPr>
                <w:sz w:val="26"/>
                <w:szCs w:val="26"/>
                <w:lang w:val="ru-RU"/>
              </w:rPr>
              <w:t xml:space="preserve"> </w:t>
            </w:r>
            <w:r w:rsidRPr="001E1F36">
              <w:rPr>
                <w:sz w:val="26"/>
                <w:szCs w:val="26"/>
                <w:lang w:val="ru-RU"/>
              </w:rPr>
              <w:t>правил.</w:t>
            </w:r>
            <w:r w:rsidRPr="001E1F36">
              <w:rPr>
                <w:spacing w:val="-5"/>
                <w:sz w:val="26"/>
                <w:szCs w:val="26"/>
                <w:lang w:val="ru-RU"/>
              </w:rPr>
              <w:t xml:space="preserve"> </w:t>
            </w:r>
            <w:r w:rsidRPr="001E1F36">
              <w:rPr>
                <w:sz w:val="26"/>
                <w:szCs w:val="26"/>
                <w:lang w:val="ru-RU"/>
              </w:rPr>
              <w:t>Здания</w:t>
            </w:r>
            <w:r w:rsidRPr="001E1F36">
              <w:rPr>
                <w:spacing w:val="-4"/>
                <w:sz w:val="26"/>
                <w:szCs w:val="26"/>
                <w:lang w:val="ru-RU"/>
              </w:rPr>
              <w:t xml:space="preserve"> </w:t>
            </w:r>
            <w:r w:rsidRPr="001E1F36">
              <w:rPr>
                <w:sz w:val="26"/>
                <w:szCs w:val="26"/>
                <w:lang w:val="ru-RU"/>
              </w:rPr>
              <w:t>дошкольных</w:t>
            </w:r>
            <w:r>
              <w:rPr>
                <w:sz w:val="26"/>
                <w:szCs w:val="26"/>
                <w:lang w:val="ru-RU"/>
              </w:rPr>
              <w:t xml:space="preserve"> </w:t>
            </w:r>
            <w:r w:rsidRPr="001E1F36">
              <w:rPr>
                <w:sz w:val="26"/>
                <w:szCs w:val="26"/>
                <w:lang w:val="ru-RU"/>
              </w:rPr>
              <w:t>образовательных организаций.</w:t>
            </w:r>
            <w:r w:rsidRPr="001E1F36">
              <w:rPr>
                <w:spacing w:val="-48"/>
                <w:sz w:val="26"/>
                <w:szCs w:val="26"/>
                <w:lang w:val="ru-RU"/>
              </w:rPr>
              <w:t xml:space="preserve"> </w:t>
            </w:r>
            <w:r w:rsidRPr="00B52F4D">
              <w:rPr>
                <w:sz w:val="26"/>
                <w:szCs w:val="26"/>
                <w:lang w:val="ru-RU"/>
              </w:rPr>
              <w:t>Правила</w:t>
            </w:r>
            <w:r w:rsidRPr="00B52F4D">
              <w:rPr>
                <w:spacing w:val="-2"/>
                <w:sz w:val="26"/>
                <w:szCs w:val="26"/>
                <w:lang w:val="ru-RU"/>
              </w:rPr>
              <w:t xml:space="preserve"> </w:t>
            </w:r>
            <w:r w:rsidRPr="00B52F4D">
              <w:rPr>
                <w:sz w:val="26"/>
                <w:szCs w:val="26"/>
                <w:lang w:val="ru-RU"/>
              </w:rPr>
              <w:t>проектирования»</w:t>
            </w:r>
          </w:p>
        </w:tc>
      </w:tr>
      <w:tr w:rsidR="00101393" w:rsidRPr="001E1F36" w:rsidTr="00101393">
        <w:trPr>
          <w:trHeight w:val="689"/>
        </w:trPr>
        <w:tc>
          <w:tcPr>
            <w:tcW w:w="675" w:type="dxa"/>
            <w:vMerge/>
          </w:tcPr>
          <w:p w:rsidR="00101393" w:rsidRPr="00B52F4D" w:rsidRDefault="00101393" w:rsidP="00101393">
            <w:pPr>
              <w:rPr>
                <w:sz w:val="26"/>
                <w:szCs w:val="26"/>
                <w:lang w:val="ru-RU"/>
              </w:rPr>
            </w:pPr>
          </w:p>
        </w:tc>
        <w:tc>
          <w:tcPr>
            <w:tcW w:w="2268" w:type="dxa"/>
            <w:vMerge/>
          </w:tcPr>
          <w:p w:rsidR="00101393" w:rsidRPr="00B52F4D" w:rsidRDefault="00101393" w:rsidP="00101393">
            <w:pPr>
              <w:rPr>
                <w:sz w:val="26"/>
                <w:szCs w:val="26"/>
                <w:lang w:val="ru-RU"/>
              </w:rPr>
            </w:pP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3.4.1</w:t>
            </w:r>
          </w:p>
        </w:tc>
        <w:tc>
          <w:tcPr>
            <w:tcW w:w="2268" w:type="dxa"/>
          </w:tcPr>
          <w:p w:rsidR="00101393" w:rsidRPr="001E1F36" w:rsidRDefault="00101393" w:rsidP="00101393">
            <w:pPr>
              <w:pStyle w:val="TableParagraph"/>
              <w:ind w:right="86"/>
              <w:rPr>
                <w:sz w:val="26"/>
                <w:szCs w:val="26"/>
              </w:rPr>
            </w:pPr>
            <w:r w:rsidRPr="001E1F36">
              <w:rPr>
                <w:sz w:val="26"/>
                <w:szCs w:val="26"/>
              </w:rPr>
              <w:t>Амбулаторно-</w:t>
            </w:r>
            <w:r w:rsidRPr="001E1F36">
              <w:rPr>
                <w:spacing w:val="1"/>
                <w:sz w:val="26"/>
                <w:szCs w:val="26"/>
              </w:rPr>
              <w:t xml:space="preserve"> </w:t>
            </w:r>
            <w:r w:rsidRPr="001E1F36">
              <w:rPr>
                <w:spacing w:val="-1"/>
                <w:sz w:val="26"/>
                <w:szCs w:val="26"/>
              </w:rPr>
              <w:t>поликлиническое</w:t>
            </w:r>
          </w:p>
          <w:p w:rsidR="00101393" w:rsidRPr="001E1F36" w:rsidRDefault="00101393" w:rsidP="00101393">
            <w:pPr>
              <w:pStyle w:val="TableParagraph"/>
              <w:spacing w:line="218" w:lineRule="exact"/>
              <w:ind w:right="86"/>
              <w:rPr>
                <w:sz w:val="26"/>
                <w:szCs w:val="26"/>
              </w:rPr>
            </w:pPr>
            <w:r w:rsidRPr="001E1F36">
              <w:rPr>
                <w:sz w:val="26"/>
                <w:szCs w:val="26"/>
              </w:rPr>
              <w:t>обслуживание</w:t>
            </w:r>
          </w:p>
        </w:tc>
        <w:tc>
          <w:tcPr>
            <w:tcW w:w="8397" w:type="dxa"/>
            <w:gridSpan w:val="4"/>
          </w:tcPr>
          <w:p w:rsidR="00101393" w:rsidRPr="001E1F36" w:rsidRDefault="00101393" w:rsidP="00101393">
            <w:pPr>
              <w:pStyle w:val="TableParagraph"/>
              <w:spacing w:before="2"/>
              <w:ind w:left="0"/>
              <w:jc w:val="center"/>
              <w:rPr>
                <w:sz w:val="26"/>
                <w:szCs w:val="26"/>
              </w:rPr>
            </w:pPr>
          </w:p>
          <w:p w:rsidR="00101393" w:rsidRPr="001E1F36" w:rsidRDefault="00101393" w:rsidP="00101393">
            <w:pPr>
              <w:pStyle w:val="TableParagraph"/>
              <w:ind w:left="5"/>
              <w:jc w:val="center"/>
              <w:rPr>
                <w:sz w:val="26"/>
                <w:szCs w:val="26"/>
              </w:rPr>
            </w:pPr>
            <w:r w:rsidRPr="001E1F36">
              <w:rPr>
                <w:sz w:val="26"/>
                <w:szCs w:val="26"/>
              </w:rPr>
              <w:t>5</w:t>
            </w:r>
          </w:p>
        </w:tc>
      </w:tr>
      <w:tr w:rsidR="00101393" w:rsidRPr="001E1F36" w:rsidTr="00101393">
        <w:trPr>
          <w:trHeight w:val="690"/>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2" w:lineRule="exact"/>
              <w:ind w:left="106"/>
              <w:rPr>
                <w:sz w:val="26"/>
                <w:szCs w:val="26"/>
              </w:rPr>
            </w:pPr>
            <w:r w:rsidRPr="001E1F36">
              <w:rPr>
                <w:sz w:val="26"/>
                <w:szCs w:val="26"/>
              </w:rPr>
              <w:t>3.6.1</w:t>
            </w:r>
          </w:p>
        </w:tc>
        <w:tc>
          <w:tcPr>
            <w:tcW w:w="2268" w:type="dxa"/>
          </w:tcPr>
          <w:p w:rsidR="00101393" w:rsidRPr="001E1F36" w:rsidRDefault="00101393" w:rsidP="00101393">
            <w:pPr>
              <w:pStyle w:val="TableParagraph"/>
              <w:ind w:right="86"/>
              <w:rPr>
                <w:sz w:val="26"/>
                <w:szCs w:val="26"/>
              </w:rPr>
            </w:pPr>
            <w:r w:rsidRPr="001E1F36">
              <w:rPr>
                <w:sz w:val="26"/>
                <w:szCs w:val="26"/>
              </w:rPr>
              <w:t>Объекты культурно-</w:t>
            </w:r>
            <w:r w:rsidRPr="001E1F36">
              <w:rPr>
                <w:spacing w:val="-47"/>
                <w:sz w:val="26"/>
                <w:szCs w:val="26"/>
              </w:rPr>
              <w:t xml:space="preserve"> </w:t>
            </w:r>
            <w:r w:rsidRPr="001E1F36">
              <w:rPr>
                <w:sz w:val="26"/>
                <w:szCs w:val="26"/>
              </w:rPr>
              <w:t>досуговой</w:t>
            </w:r>
          </w:p>
          <w:p w:rsidR="00101393" w:rsidRPr="001E1F36" w:rsidRDefault="00101393" w:rsidP="00101393">
            <w:pPr>
              <w:pStyle w:val="TableParagraph"/>
              <w:spacing w:line="219" w:lineRule="exact"/>
              <w:ind w:right="86"/>
              <w:rPr>
                <w:sz w:val="26"/>
                <w:szCs w:val="26"/>
              </w:rPr>
            </w:pPr>
            <w:r w:rsidRPr="001E1F36">
              <w:rPr>
                <w:sz w:val="26"/>
                <w:szCs w:val="26"/>
              </w:rPr>
              <w:lastRenderedPageBreak/>
              <w:t>деятельности</w:t>
            </w:r>
          </w:p>
        </w:tc>
        <w:tc>
          <w:tcPr>
            <w:tcW w:w="8397" w:type="dxa"/>
            <w:gridSpan w:val="4"/>
          </w:tcPr>
          <w:p w:rsidR="00101393" w:rsidRPr="001E1F36" w:rsidRDefault="00101393" w:rsidP="00101393">
            <w:pPr>
              <w:pStyle w:val="TableParagraph"/>
              <w:spacing w:before="2"/>
              <w:ind w:left="0"/>
              <w:jc w:val="center"/>
              <w:rPr>
                <w:sz w:val="26"/>
                <w:szCs w:val="26"/>
              </w:rPr>
            </w:pPr>
          </w:p>
          <w:p w:rsidR="00101393" w:rsidRPr="001E1F36" w:rsidRDefault="00101393" w:rsidP="00101393">
            <w:pPr>
              <w:pStyle w:val="TableParagraph"/>
              <w:ind w:left="5"/>
              <w:jc w:val="center"/>
              <w:rPr>
                <w:sz w:val="26"/>
                <w:szCs w:val="26"/>
              </w:rPr>
            </w:pPr>
            <w:r w:rsidRPr="001E1F36">
              <w:rPr>
                <w:sz w:val="26"/>
                <w:szCs w:val="26"/>
              </w:rPr>
              <w:t>5</w:t>
            </w:r>
          </w:p>
        </w:tc>
      </w:tr>
      <w:tr w:rsidR="00101393" w:rsidRPr="001E1F36" w:rsidTr="00101393">
        <w:trPr>
          <w:trHeight w:val="459"/>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3.7.1</w:t>
            </w:r>
          </w:p>
        </w:tc>
        <w:tc>
          <w:tcPr>
            <w:tcW w:w="2268" w:type="dxa"/>
          </w:tcPr>
          <w:p w:rsidR="00101393" w:rsidRPr="001E1F36" w:rsidRDefault="00101393" w:rsidP="00101393">
            <w:pPr>
              <w:pStyle w:val="TableParagraph"/>
              <w:ind w:right="86"/>
              <w:rPr>
                <w:sz w:val="26"/>
                <w:szCs w:val="26"/>
              </w:rPr>
            </w:pPr>
            <w:r w:rsidRPr="001E1F36">
              <w:rPr>
                <w:sz w:val="26"/>
                <w:szCs w:val="26"/>
              </w:rPr>
              <w:t>Осуществление религиозных обрядов</w:t>
            </w:r>
          </w:p>
        </w:tc>
        <w:tc>
          <w:tcPr>
            <w:tcW w:w="8397" w:type="dxa"/>
            <w:gridSpan w:val="4"/>
          </w:tcPr>
          <w:p w:rsidR="00101393" w:rsidRPr="001E1F36" w:rsidRDefault="00101393" w:rsidP="00101393">
            <w:pPr>
              <w:pStyle w:val="TableParagraph"/>
              <w:spacing w:before="106"/>
              <w:ind w:left="5"/>
              <w:jc w:val="center"/>
              <w:rPr>
                <w:sz w:val="26"/>
                <w:szCs w:val="26"/>
              </w:rPr>
            </w:pPr>
            <w:r w:rsidRPr="001E1F36">
              <w:rPr>
                <w:sz w:val="26"/>
                <w:szCs w:val="26"/>
              </w:rPr>
              <w:t>5</w:t>
            </w:r>
          </w:p>
        </w:tc>
      </w:tr>
      <w:tr w:rsidR="00101393" w:rsidRPr="001E1F36" w:rsidTr="00101393">
        <w:trPr>
          <w:trHeight w:val="459"/>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3.7.2</w:t>
            </w:r>
          </w:p>
        </w:tc>
        <w:tc>
          <w:tcPr>
            <w:tcW w:w="2268" w:type="dxa"/>
          </w:tcPr>
          <w:p w:rsidR="00101393" w:rsidRPr="001E1F36" w:rsidRDefault="00101393" w:rsidP="00101393">
            <w:pPr>
              <w:pStyle w:val="TableParagraph"/>
              <w:ind w:right="86"/>
              <w:rPr>
                <w:sz w:val="26"/>
                <w:szCs w:val="26"/>
              </w:rPr>
            </w:pPr>
            <w:r w:rsidRPr="001E1F36">
              <w:rPr>
                <w:sz w:val="26"/>
                <w:szCs w:val="26"/>
              </w:rPr>
              <w:t>Религиозное управление и образование</w:t>
            </w:r>
          </w:p>
        </w:tc>
        <w:tc>
          <w:tcPr>
            <w:tcW w:w="8397" w:type="dxa"/>
            <w:gridSpan w:val="4"/>
          </w:tcPr>
          <w:p w:rsidR="00101393" w:rsidRPr="001E1F36" w:rsidRDefault="00101393" w:rsidP="00101393">
            <w:pPr>
              <w:pStyle w:val="TableParagraph"/>
              <w:spacing w:before="106"/>
              <w:ind w:left="5"/>
              <w:jc w:val="center"/>
              <w:rPr>
                <w:sz w:val="26"/>
                <w:szCs w:val="26"/>
              </w:rPr>
            </w:pPr>
            <w:r w:rsidRPr="001E1F36">
              <w:rPr>
                <w:sz w:val="26"/>
                <w:szCs w:val="26"/>
              </w:rPr>
              <w:t>5</w:t>
            </w:r>
          </w:p>
        </w:tc>
      </w:tr>
      <w:tr w:rsidR="00101393" w:rsidRPr="001E1F36" w:rsidTr="00101393">
        <w:trPr>
          <w:trHeight w:val="689"/>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3.10.1</w:t>
            </w:r>
          </w:p>
        </w:tc>
        <w:tc>
          <w:tcPr>
            <w:tcW w:w="2268" w:type="dxa"/>
          </w:tcPr>
          <w:p w:rsidR="00101393" w:rsidRPr="001E1F36" w:rsidRDefault="00101393" w:rsidP="00101393">
            <w:pPr>
              <w:pStyle w:val="TableParagraph"/>
              <w:spacing w:line="221" w:lineRule="exact"/>
              <w:ind w:right="86"/>
              <w:rPr>
                <w:sz w:val="26"/>
                <w:szCs w:val="26"/>
              </w:rPr>
            </w:pPr>
            <w:r w:rsidRPr="001E1F36">
              <w:rPr>
                <w:sz w:val="26"/>
                <w:szCs w:val="26"/>
              </w:rPr>
              <w:t>Амбулаторное</w:t>
            </w:r>
          </w:p>
          <w:p w:rsidR="00101393" w:rsidRPr="001E1F36" w:rsidRDefault="00101393" w:rsidP="00101393">
            <w:pPr>
              <w:pStyle w:val="TableParagraph"/>
              <w:spacing w:line="230" w:lineRule="atLeast"/>
              <w:ind w:right="86"/>
              <w:rPr>
                <w:sz w:val="26"/>
                <w:szCs w:val="26"/>
              </w:rPr>
            </w:pPr>
            <w:r w:rsidRPr="001E1F36">
              <w:rPr>
                <w:sz w:val="26"/>
                <w:szCs w:val="26"/>
              </w:rPr>
              <w:t>ветеринарное</w:t>
            </w:r>
            <w:r w:rsidRPr="001E1F36">
              <w:rPr>
                <w:spacing w:val="1"/>
                <w:sz w:val="26"/>
                <w:szCs w:val="26"/>
              </w:rPr>
              <w:t xml:space="preserve"> </w:t>
            </w:r>
            <w:r w:rsidRPr="001E1F36">
              <w:rPr>
                <w:spacing w:val="-1"/>
                <w:sz w:val="26"/>
                <w:szCs w:val="26"/>
              </w:rPr>
              <w:t>обслуживание</w:t>
            </w:r>
          </w:p>
        </w:tc>
        <w:tc>
          <w:tcPr>
            <w:tcW w:w="8397" w:type="dxa"/>
            <w:gridSpan w:val="4"/>
          </w:tcPr>
          <w:p w:rsidR="00101393" w:rsidRPr="001E1F36" w:rsidRDefault="00101393" w:rsidP="00101393">
            <w:pPr>
              <w:pStyle w:val="TableParagraph"/>
              <w:spacing w:before="2"/>
              <w:ind w:left="0"/>
              <w:jc w:val="center"/>
              <w:rPr>
                <w:sz w:val="26"/>
                <w:szCs w:val="26"/>
              </w:rPr>
            </w:pPr>
          </w:p>
          <w:p w:rsidR="00101393" w:rsidRPr="001E1F36" w:rsidRDefault="00101393" w:rsidP="00101393">
            <w:pPr>
              <w:pStyle w:val="TableParagraph"/>
              <w:ind w:left="5"/>
              <w:jc w:val="center"/>
              <w:rPr>
                <w:sz w:val="26"/>
                <w:szCs w:val="26"/>
              </w:rPr>
            </w:pPr>
            <w:r w:rsidRPr="001E1F36">
              <w:rPr>
                <w:sz w:val="26"/>
                <w:szCs w:val="26"/>
              </w:rPr>
              <w:t>5</w:t>
            </w:r>
          </w:p>
        </w:tc>
      </w:tr>
      <w:tr w:rsidR="00101393" w:rsidRPr="001E1F36" w:rsidTr="00101393">
        <w:trPr>
          <w:trHeight w:val="230"/>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10" w:lineRule="exact"/>
              <w:ind w:left="106"/>
              <w:rPr>
                <w:sz w:val="26"/>
                <w:szCs w:val="26"/>
              </w:rPr>
            </w:pPr>
            <w:r w:rsidRPr="001E1F36">
              <w:rPr>
                <w:sz w:val="26"/>
                <w:szCs w:val="26"/>
              </w:rPr>
              <w:t>4.4</w:t>
            </w:r>
          </w:p>
        </w:tc>
        <w:tc>
          <w:tcPr>
            <w:tcW w:w="2268" w:type="dxa"/>
          </w:tcPr>
          <w:p w:rsidR="00101393" w:rsidRPr="001E1F36" w:rsidRDefault="00101393" w:rsidP="00101393">
            <w:pPr>
              <w:pStyle w:val="TableParagraph"/>
              <w:spacing w:line="210" w:lineRule="exact"/>
              <w:ind w:right="86"/>
              <w:rPr>
                <w:sz w:val="26"/>
                <w:szCs w:val="26"/>
              </w:rPr>
            </w:pPr>
            <w:r w:rsidRPr="001E1F36">
              <w:rPr>
                <w:sz w:val="26"/>
                <w:szCs w:val="26"/>
              </w:rPr>
              <w:t>Магазины</w:t>
            </w:r>
          </w:p>
        </w:tc>
        <w:tc>
          <w:tcPr>
            <w:tcW w:w="8397" w:type="dxa"/>
            <w:gridSpan w:val="4"/>
          </w:tcPr>
          <w:p w:rsidR="00101393" w:rsidRPr="001E1F36" w:rsidRDefault="00101393" w:rsidP="00101393">
            <w:pPr>
              <w:pStyle w:val="TableParagraph"/>
              <w:spacing w:line="210" w:lineRule="exact"/>
              <w:ind w:left="5"/>
              <w:jc w:val="center"/>
              <w:rPr>
                <w:sz w:val="26"/>
                <w:szCs w:val="26"/>
              </w:rPr>
            </w:pPr>
            <w:r w:rsidRPr="001E1F36">
              <w:rPr>
                <w:sz w:val="26"/>
                <w:szCs w:val="26"/>
              </w:rPr>
              <w:t>5</w:t>
            </w:r>
          </w:p>
        </w:tc>
      </w:tr>
      <w:tr w:rsidR="00101393" w:rsidRPr="001E1F36" w:rsidTr="00101393">
        <w:trPr>
          <w:trHeight w:val="230"/>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10" w:lineRule="exact"/>
              <w:ind w:left="106"/>
              <w:rPr>
                <w:sz w:val="26"/>
                <w:szCs w:val="26"/>
              </w:rPr>
            </w:pPr>
            <w:r w:rsidRPr="001E1F36">
              <w:rPr>
                <w:sz w:val="26"/>
                <w:szCs w:val="26"/>
              </w:rPr>
              <w:t>4.6</w:t>
            </w:r>
          </w:p>
        </w:tc>
        <w:tc>
          <w:tcPr>
            <w:tcW w:w="2268" w:type="dxa"/>
          </w:tcPr>
          <w:p w:rsidR="00101393" w:rsidRPr="001E1F36" w:rsidRDefault="00101393" w:rsidP="00101393">
            <w:pPr>
              <w:pStyle w:val="TableParagraph"/>
              <w:spacing w:line="210" w:lineRule="exact"/>
              <w:ind w:right="86"/>
              <w:rPr>
                <w:sz w:val="26"/>
                <w:szCs w:val="26"/>
              </w:rPr>
            </w:pPr>
            <w:r w:rsidRPr="001E1F36">
              <w:rPr>
                <w:sz w:val="26"/>
                <w:szCs w:val="26"/>
              </w:rPr>
              <w:t>Общественное</w:t>
            </w:r>
            <w:r w:rsidRPr="001E1F36">
              <w:rPr>
                <w:spacing w:val="-4"/>
                <w:sz w:val="26"/>
                <w:szCs w:val="26"/>
              </w:rPr>
              <w:t xml:space="preserve"> </w:t>
            </w:r>
            <w:r w:rsidRPr="001E1F36">
              <w:rPr>
                <w:sz w:val="26"/>
                <w:szCs w:val="26"/>
              </w:rPr>
              <w:t>питание</w:t>
            </w:r>
          </w:p>
        </w:tc>
        <w:tc>
          <w:tcPr>
            <w:tcW w:w="8397" w:type="dxa"/>
            <w:gridSpan w:val="4"/>
          </w:tcPr>
          <w:p w:rsidR="00101393" w:rsidRPr="001E1F36" w:rsidRDefault="00101393" w:rsidP="00101393">
            <w:pPr>
              <w:pStyle w:val="TableParagraph"/>
              <w:spacing w:line="210" w:lineRule="exact"/>
              <w:ind w:left="5"/>
              <w:jc w:val="center"/>
              <w:rPr>
                <w:sz w:val="26"/>
                <w:szCs w:val="26"/>
              </w:rPr>
            </w:pPr>
            <w:r w:rsidRPr="001E1F36">
              <w:rPr>
                <w:sz w:val="26"/>
                <w:szCs w:val="26"/>
              </w:rPr>
              <w:t>5</w:t>
            </w:r>
          </w:p>
        </w:tc>
      </w:tr>
      <w:tr w:rsidR="00101393" w:rsidRPr="001E1F36" w:rsidTr="00101393">
        <w:trPr>
          <w:trHeight w:val="460"/>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2" w:lineRule="exact"/>
              <w:ind w:left="106"/>
              <w:rPr>
                <w:sz w:val="26"/>
                <w:szCs w:val="26"/>
              </w:rPr>
            </w:pPr>
            <w:r w:rsidRPr="001E1F36">
              <w:rPr>
                <w:sz w:val="26"/>
                <w:szCs w:val="26"/>
              </w:rPr>
              <w:t>4.7</w:t>
            </w:r>
          </w:p>
        </w:tc>
        <w:tc>
          <w:tcPr>
            <w:tcW w:w="2268" w:type="dxa"/>
          </w:tcPr>
          <w:p w:rsidR="00101393" w:rsidRPr="001E1F36" w:rsidRDefault="00101393" w:rsidP="00101393">
            <w:pPr>
              <w:pStyle w:val="TableParagraph"/>
              <w:spacing w:line="221" w:lineRule="exact"/>
              <w:ind w:right="86"/>
              <w:rPr>
                <w:sz w:val="26"/>
                <w:szCs w:val="26"/>
              </w:rPr>
            </w:pPr>
            <w:r w:rsidRPr="001E1F36">
              <w:rPr>
                <w:sz w:val="26"/>
                <w:szCs w:val="26"/>
              </w:rPr>
              <w:t>Гостиничное</w:t>
            </w:r>
          </w:p>
          <w:p w:rsidR="00101393" w:rsidRPr="001E1F36" w:rsidRDefault="00101393" w:rsidP="00101393">
            <w:pPr>
              <w:pStyle w:val="TableParagraph"/>
              <w:spacing w:line="219" w:lineRule="exact"/>
              <w:ind w:right="86"/>
              <w:rPr>
                <w:sz w:val="26"/>
                <w:szCs w:val="26"/>
              </w:rPr>
            </w:pPr>
            <w:r w:rsidRPr="001E1F36">
              <w:rPr>
                <w:sz w:val="26"/>
                <w:szCs w:val="26"/>
              </w:rPr>
              <w:t>обслуживание</w:t>
            </w:r>
          </w:p>
        </w:tc>
        <w:tc>
          <w:tcPr>
            <w:tcW w:w="8397" w:type="dxa"/>
            <w:gridSpan w:val="4"/>
          </w:tcPr>
          <w:p w:rsidR="00101393" w:rsidRPr="001E1F36" w:rsidRDefault="00101393" w:rsidP="00101393">
            <w:pPr>
              <w:pStyle w:val="TableParagraph"/>
              <w:spacing w:before="107"/>
              <w:ind w:left="5"/>
              <w:jc w:val="center"/>
              <w:rPr>
                <w:sz w:val="26"/>
                <w:szCs w:val="26"/>
              </w:rPr>
            </w:pPr>
            <w:r w:rsidRPr="001E1F36">
              <w:rPr>
                <w:sz w:val="26"/>
                <w:szCs w:val="26"/>
              </w:rPr>
              <w:t>5</w:t>
            </w:r>
          </w:p>
        </w:tc>
      </w:tr>
      <w:tr w:rsidR="00101393" w:rsidRPr="001E1F36" w:rsidTr="00101393">
        <w:trPr>
          <w:trHeight w:val="230"/>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10" w:lineRule="exact"/>
              <w:ind w:left="106"/>
              <w:rPr>
                <w:sz w:val="26"/>
                <w:szCs w:val="26"/>
              </w:rPr>
            </w:pPr>
            <w:r w:rsidRPr="001E1F36">
              <w:rPr>
                <w:sz w:val="26"/>
                <w:szCs w:val="26"/>
              </w:rPr>
              <w:t>4.9</w:t>
            </w:r>
          </w:p>
        </w:tc>
        <w:tc>
          <w:tcPr>
            <w:tcW w:w="2268" w:type="dxa"/>
          </w:tcPr>
          <w:p w:rsidR="00101393" w:rsidRPr="001E1F36" w:rsidRDefault="00101393" w:rsidP="00101393">
            <w:pPr>
              <w:pStyle w:val="TableParagraph"/>
              <w:spacing w:line="210" w:lineRule="exact"/>
              <w:ind w:right="86"/>
              <w:rPr>
                <w:sz w:val="26"/>
                <w:szCs w:val="26"/>
              </w:rPr>
            </w:pPr>
            <w:r w:rsidRPr="001E1F36">
              <w:rPr>
                <w:sz w:val="26"/>
                <w:szCs w:val="26"/>
              </w:rPr>
              <w:t>Служебные</w:t>
            </w:r>
            <w:r w:rsidRPr="001E1F36">
              <w:rPr>
                <w:spacing w:val="-4"/>
                <w:sz w:val="26"/>
                <w:szCs w:val="26"/>
              </w:rPr>
              <w:t xml:space="preserve"> </w:t>
            </w:r>
            <w:r w:rsidRPr="001E1F36">
              <w:rPr>
                <w:sz w:val="26"/>
                <w:szCs w:val="26"/>
              </w:rPr>
              <w:t>гаражи</w:t>
            </w:r>
          </w:p>
        </w:tc>
        <w:tc>
          <w:tcPr>
            <w:tcW w:w="8397" w:type="dxa"/>
            <w:gridSpan w:val="4"/>
          </w:tcPr>
          <w:p w:rsidR="00101393" w:rsidRPr="001E1F36" w:rsidRDefault="00101393" w:rsidP="00101393">
            <w:pPr>
              <w:pStyle w:val="TableParagraph"/>
              <w:spacing w:line="210" w:lineRule="exact"/>
              <w:ind w:left="5"/>
              <w:jc w:val="center"/>
              <w:rPr>
                <w:sz w:val="26"/>
                <w:szCs w:val="26"/>
              </w:rPr>
            </w:pPr>
            <w:r w:rsidRPr="001E1F36">
              <w:rPr>
                <w:sz w:val="26"/>
                <w:szCs w:val="26"/>
              </w:rPr>
              <w:t>5</w:t>
            </w:r>
          </w:p>
        </w:tc>
      </w:tr>
      <w:tr w:rsidR="00101393" w:rsidRPr="001E1F36" w:rsidTr="00101393">
        <w:trPr>
          <w:trHeight w:val="460"/>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5.1.2</w:t>
            </w:r>
          </w:p>
        </w:tc>
        <w:tc>
          <w:tcPr>
            <w:tcW w:w="2268" w:type="dxa"/>
          </w:tcPr>
          <w:p w:rsidR="00101393" w:rsidRPr="001E1F36" w:rsidRDefault="00101393" w:rsidP="00101393">
            <w:pPr>
              <w:pStyle w:val="TableParagraph"/>
              <w:spacing w:line="221" w:lineRule="exact"/>
              <w:ind w:right="86"/>
              <w:rPr>
                <w:sz w:val="26"/>
                <w:szCs w:val="26"/>
                <w:lang w:val="ru-RU"/>
              </w:rPr>
            </w:pPr>
            <w:r w:rsidRPr="001E1F36">
              <w:rPr>
                <w:sz w:val="26"/>
                <w:szCs w:val="26"/>
                <w:lang w:val="ru-RU"/>
              </w:rPr>
              <w:t>Обеспечение</w:t>
            </w:r>
            <w:r w:rsidRPr="001E1F36">
              <w:rPr>
                <w:spacing w:val="-7"/>
                <w:sz w:val="26"/>
                <w:szCs w:val="26"/>
                <w:lang w:val="ru-RU"/>
              </w:rPr>
              <w:t xml:space="preserve"> </w:t>
            </w:r>
            <w:r w:rsidRPr="001E1F36">
              <w:rPr>
                <w:sz w:val="26"/>
                <w:szCs w:val="26"/>
                <w:lang w:val="ru-RU"/>
              </w:rPr>
              <w:t>занятий</w:t>
            </w:r>
          </w:p>
          <w:p w:rsidR="00101393" w:rsidRPr="001E1F36" w:rsidRDefault="00101393" w:rsidP="00101393">
            <w:pPr>
              <w:pStyle w:val="TableParagraph"/>
              <w:spacing w:line="219" w:lineRule="exact"/>
              <w:ind w:right="86"/>
              <w:rPr>
                <w:sz w:val="26"/>
                <w:szCs w:val="26"/>
                <w:lang w:val="ru-RU"/>
              </w:rPr>
            </w:pPr>
            <w:r w:rsidRPr="001E1F36">
              <w:rPr>
                <w:sz w:val="26"/>
                <w:szCs w:val="26"/>
                <w:lang w:val="ru-RU"/>
              </w:rPr>
              <w:t>спортом</w:t>
            </w:r>
            <w:r w:rsidRPr="001E1F36">
              <w:rPr>
                <w:spacing w:val="-4"/>
                <w:sz w:val="26"/>
                <w:szCs w:val="26"/>
                <w:lang w:val="ru-RU"/>
              </w:rPr>
              <w:t xml:space="preserve"> </w:t>
            </w:r>
            <w:r w:rsidRPr="001E1F36">
              <w:rPr>
                <w:sz w:val="26"/>
                <w:szCs w:val="26"/>
                <w:lang w:val="ru-RU"/>
              </w:rPr>
              <w:t>в</w:t>
            </w:r>
            <w:r w:rsidRPr="001E1F36">
              <w:rPr>
                <w:spacing w:val="-4"/>
                <w:sz w:val="26"/>
                <w:szCs w:val="26"/>
                <w:lang w:val="ru-RU"/>
              </w:rPr>
              <w:t xml:space="preserve"> </w:t>
            </w:r>
            <w:r w:rsidRPr="001E1F36">
              <w:rPr>
                <w:sz w:val="26"/>
                <w:szCs w:val="26"/>
                <w:lang w:val="ru-RU"/>
              </w:rPr>
              <w:t>помещениях</w:t>
            </w:r>
          </w:p>
        </w:tc>
        <w:tc>
          <w:tcPr>
            <w:tcW w:w="8397" w:type="dxa"/>
            <w:gridSpan w:val="4"/>
          </w:tcPr>
          <w:p w:rsidR="00101393" w:rsidRPr="001E1F36" w:rsidRDefault="00101393" w:rsidP="00101393">
            <w:pPr>
              <w:pStyle w:val="TableParagraph"/>
              <w:spacing w:before="106"/>
              <w:ind w:left="5"/>
              <w:jc w:val="center"/>
              <w:rPr>
                <w:sz w:val="26"/>
                <w:szCs w:val="26"/>
              </w:rPr>
            </w:pPr>
            <w:r w:rsidRPr="001E1F36">
              <w:rPr>
                <w:sz w:val="26"/>
                <w:szCs w:val="26"/>
              </w:rPr>
              <w:t>5</w:t>
            </w:r>
          </w:p>
        </w:tc>
      </w:tr>
      <w:tr w:rsidR="00101393" w:rsidRPr="001E1F36" w:rsidTr="00101393">
        <w:trPr>
          <w:trHeight w:val="689"/>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ind w:left="0"/>
              <w:rPr>
                <w:sz w:val="26"/>
                <w:szCs w:val="26"/>
              </w:rPr>
            </w:pPr>
          </w:p>
        </w:tc>
        <w:tc>
          <w:tcPr>
            <w:tcW w:w="2268" w:type="dxa"/>
          </w:tcPr>
          <w:p w:rsidR="00101393" w:rsidRPr="001E1F36" w:rsidRDefault="00101393" w:rsidP="00101393">
            <w:pPr>
              <w:pStyle w:val="TableParagraph"/>
              <w:spacing w:line="221" w:lineRule="exact"/>
              <w:ind w:right="86"/>
              <w:rPr>
                <w:sz w:val="26"/>
                <w:szCs w:val="26"/>
              </w:rPr>
            </w:pPr>
            <w:r w:rsidRPr="001E1F36">
              <w:rPr>
                <w:sz w:val="26"/>
                <w:szCs w:val="26"/>
              </w:rPr>
              <w:t>Прочие</w:t>
            </w:r>
            <w:r w:rsidRPr="001E1F36">
              <w:rPr>
                <w:spacing w:val="-3"/>
                <w:sz w:val="26"/>
                <w:szCs w:val="26"/>
              </w:rPr>
              <w:t xml:space="preserve"> </w:t>
            </w:r>
            <w:r w:rsidRPr="001E1F36">
              <w:rPr>
                <w:sz w:val="26"/>
                <w:szCs w:val="26"/>
              </w:rPr>
              <w:t>виды</w:t>
            </w:r>
          </w:p>
          <w:p w:rsidR="00101393" w:rsidRPr="001E1F36" w:rsidRDefault="00101393" w:rsidP="00101393">
            <w:pPr>
              <w:pStyle w:val="TableParagraph"/>
              <w:spacing w:line="230" w:lineRule="exact"/>
              <w:ind w:right="86"/>
              <w:rPr>
                <w:sz w:val="26"/>
                <w:szCs w:val="26"/>
              </w:rPr>
            </w:pPr>
            <w:r w:rsidRPr="001E1F36">
              <w:rPr>
                <w:sz w:val="26"/>
                <w:szCs w:val="26"/>
              </w:rPr>
              <w:t>разрешенного</w:t>
            </w:r>
            <w:r w:rsidRPr="001E1F36">
              <w:rPr>
                <w:spacing w:val="1"/>
                <w:sz w:val="26"/>
                <w:szCs w:val="26"/>
              </w:rPr>
              <w:t xml:space="preserve"> </w:t>
            </w:r>
            <w:r w:rsidRPr="001E1F36">
              <w:rPr>
                <w:spacing w:val="-1"/>
                <w:sz w:val="26"/>
                <w:szCs w:val="26"/>
              </w:rPr>
              <w:t>использования</w:t>
            </w:r>
          </w:p>
        </w:tc>
        <w:tc>
          <w:tcPr>
            <w:tcW w:w="8397" w:type="dxa"/>
            <w:gridSpan w:val="4"/>
          </w:tcPr>
          <w:p w:rsidR="00101393" w:rsidRPr="001E1F36" w:rsidRDefault="00101393" w:rsidP="00101393">
            <w:pPr>
              <w:pStyle w:val="TableParagraph"/>
              <w:spacing w:before="2"/>
              <w:ind w:left="0"/>
              <w:jc w:val="center"/>
              <w:rPr>
                <w:sz w:val="26"/>
                <w:szCs w:val="26"/>
              </w:rPr>
            </w:pPr>
          </w:p>
          <w:p w:rsidR="00101393" w:rsidRPr="001E1F36" w:rsidRDefault="00101393" w:rsidP="00101393">
            <w:pPr>
              <w:pStyle w:val="TableParagraph"/>
              <w:ind w:left="523"/>
              <w:rPr>
                <w:sz w:val="26"/>
                <w:szCs w:val="26"/>
              </w:rPr>
            </w:pPr>
            <w:r w:rsidRPr="001E1F36">
              <w:rPr>
                <w:sz w:val="26"/>
                <w:szCs w:val="26"/>
              </w:rPr>
              <w:t>не</w:t>
            </w:r>
            <w:r w:rsidRPr="001E1F36">
              <w:rPr>
                <w:spacing w:val="-5"/>
                <w:sz w:val="26"/>
                <w:szCs w:val="26"/>
              </w:rPr>
              <w:t xml:space="preserve"> </w:t>
            </w:r>
            <w:r w:rsidRPr="001E1F36">
              <w:rPr>
                <w:sz w:val="26"/>
                <w:szCs w:val="26"/>
              </w:rPr>
              <w:t>подлежит</w:t>
            </w:r>
            <w:r w:rsidRPr="001E1F36">
              <w:rPr>
                <w:spacing w:val="-4"/>
                <w:sz w:val="26"/>
                <w:szCs w:val="26"/>
              </w:rPr>
              <w:t xml:space="preserve"> </w:t>
            </w:r>
            <w:r w:rsidRPr="001E1F36">
              <w:rPr>
                <w:sz w:val="26"/>
                <w:szCs w:val="26"/>
              </w:rPr>
              <w:t>установлению</w:t>
            </w:r>
          </w:p>
        </w:tc>
      </w:tr>
      <w:tr w:rsidR="00101393" w:rsidRPr="001E1F36" w:rsidTr="00101393">
        <w:trPr>
          <w:trHeight w:val="460"/>
        </w:trPr>
        <w:tc>
          <w:tcPr>
            <w:tcW w:w="675" w:type="dxa"/>
            <w:vMerge w:val="restart"/>
          </w:tcPr>
          <w:p w:rsidR="00101393" w:rsidRPr="001E1F36" w:rsidRDefault="00101393" w:rsidP="00101393">
            <w:pPr>
              <w:pStyle w:val="TableParagraph"/>
              <w:spacing w:line="221" w:lineRule="exact"/>
              <w:ind w:left="107"/>
              <w:rPr>
                <w:sz w:val="26"/>
                <w:szCs w:val="26"/>
              </w:rPr>
            </w:pPr>
            <w:r w:rsidRPr="001E1F36">
              <w:rPr>
                <w:sz w:val="26"/>
                <w:szCs w:val="26"/>
              </w:rPr>
              <w:t>4</w:t>
            </w:r>
          </w:p>
        </w:tc>
        <w:tc>
          <w:tcPr>
            <w:tcW w:w="2268" w:type="dxa"/>
            <w:vMerge w:val="restart"/>
          </w:tcPr>
          <w:p w:rsidR="00101393" w:rsidRPr="001E1F36" w:rsidRDefault="00101393" w:rsidP="00101393">
            <w:pPr>
              <w:pStyle w:val="TableParagraph"/>
              <w:ind w:left="106" w:right="142" w:hanging="1"/>
              <w:rPr>
                <w:sz w:val="26"/>
                <w:szCs w:val="26"/>
                <w:lang w:val="ru-RU"/>
              </w:rPr>
            </w:pPr>
            <w:r w:rsidRPr="001E1F36">
              <w:rPr>
                <w:sz w:val="26"/>
                <w:szCs w:val="26"/>
                <w:lang w:val="ru-RU"/>
              </w:rPr>
              <w:t>Минимальные отступы</w:t>
            </w:r>
            <w:r w:rsidRPr="001E1F36">
              <w:rPr>
                <w:spacing w:val="-47"/>
                <w:sz w:val="26"/>
                <w:szCs w:val="26"/>
                <w:lang w:val="ru-RU"/>
              </w:rPr>
              <w:t xml:space="preserve"> </w:t>
            </w:r>
            <w:r w:rsidRPr="001E1F36">
              <w:rPr>
                <w:sz w:val="26"/>
                <w:szCs w:val="26"/>
                <w:lang w:val="ru-RU"/>
              </w:rPr>
              <w:t>зданий, строений,</w:t>
            </w:r>
            <w:r w:rsidRPr="001E1F36">
              <w:rPr>
                <w:spacing w:val="1"/>
                <w:sz w:val="26"/>
                <w:szCs w:val="26"/>
                <w:lang w:val="ru-RU"/>
              </w:rPr>
              <w:t xml:space="preserve"> </w:t>
            </w:r>
            <w:r w:rsidRPr="001E1F36">
              <w:rPr>
                <w:sz w:val="26"/>
                <w:szCs w:val="26"/>
                <w:lang w:val="ru-RU"/>
              </w:rPr>
              <w:t>сооружений от прочих</w:t>
            </w:r>
            <w:r w:rsidRPr="001E1F36">
              <w:rPr>
                <w:spacing w:val="1"/>
                <w:sz w:val="26"/>
                <w:szCs w:val="26"/>
                <w:lang w:val="ru-RU"/>
              </w:rPr>
              <w:t xml:space="preserve"> </w:t>
            </w:r>
            <w:r w:rsidRPr="001E1F36">
              <w:rPr>
                <w:sz w:val="26"/>
                <w:szCs w:val="26"/>
                <w:lang w:val="ru-RU"/>
              </w:rPr>
              <w:t>границ земельного</w:t>
            </w:r>
            <w:r w:rsidRPr="001E1F36">
              <w:rPr>
                <w:spacing w:val="1"/>
                <w:sz w:val="26"/>
                <w:szCs w:val="26"/>
                <w:lang w:val="ru-RU"/>
              </w:rPr>
              <w:t xml:space="preserve"> </w:t>
            </w:r>
            <w:r w:rsidRPr="001E1F36">
              <w:rPr>
                <w:sz w:val="26"/>
                <w:szCs w:val="26"/>
                <w:lang w:val="ru-RU"/>
              </w:rPr>
              <w:t>участка,</w:t>
            </w:r>
            <w:r w:rsidRPr="001E1F36">
              <w:rPr>
                <w:spacing w:val="-1"/>
                <w:sz w:val="26"/>
                <w:szCs w:val="26"/>
                <w:lang w:val="ru-RU"/>
              </w:rPr>
              <w:t xml:space="preserve"> </w:t>
            </w:r>
            <w:r w:rsidRPr="001E1F36">
              <w:rPr>
                <w:sz w:val="26"/>
                <w:szCs w:val="26"/>
                <w:lang w:val="ru-RU"/>
              </w:rPr>
              <w:t>метры</w:t>
            </w: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2.5</w:t>
            </w:r>
          </w:p>
        </w:tc>
        <w:tc>
          <w:tcPr>
            <w:tcW w:w="2268" w:type="dxa"/>
          </w:tcPr>
          <w:p w:rsidR="00101393" w:rsidRPr="001E1F36" w:rsidRDefault="00101393" w:rsidP="00101393">
            <w:pPr>
              <w:pStyle w:val="TableParagraph"/>
              <w:spacing w:line="221" w:lineRule="exact"/>
              <w:ind w:right="86"/>
              <w:rPr>
                <w:sz w:val="26"/>
                <w:szCs w:val="26"/>
              </w:rPr>
            </w:pPr>
            <w:r w:rsidRPr="001E1F36">
              <w:rPr>
                <w:sz w:val="26"/>
                <w:szCs w:val="26"/>
              </w:rPr>
              <w:t>Среднеэтажная</w:t>
            </w:r>
            <w:r w:rsidRPr="001E1F36">
              <w:rPr>
                <w:spacing w:val="-7"/>
                <w:sz w:val="26"/>
                <w:szCs w:val="26"/>
              </w:rPr>
              <w:t xml:space="preserve"> </w:t>
            </w:r>
            <w:r w:rsidRPr="001E1F36">
              <w:rPr>
                <w:sz w:val="26"/>
                <w:szCs w:val="26"/>
              </w:rPr>
              <w:t>жилая</w:t>
            </w:r>
          </w:p>
          <w:p w:rsidR="00101393" w:rsidRPr="001E1F36" w:rsidRDefault="00101393" w:rsidP="00101393">
            <w:pPr>
              <w:pStyle w:val="TableParagraph"/>
              <w:spacing w:line="219" w:lineRule="exact"/>
              <w:ind w:right="86"/>
              <w:rPr>
                <w:sz w:val="26"/>
                <w:szCs w:val="26"/>
              </w:rPr>
            </w:pPr>
            <w:r w:rsidRPr="001E1F36">
              <w:rPr>
                <w:sz w:val="26"/>
                <w:szCs w:val="26"/>
              </w:rPr>
              <w:t>застройка</w:t>
            </w:r>
          </w:p>
        </w:tc>
        <w:tc>
          <w:tcPr>
            <w:tcW w:w="8397" w:type="dxa"/>
            <w:gridSpan w:val="4"/>
          </w:tcPr>
          <w:p w:rsidR="00101393" w:rsidRPr="001E1F36" w:rsidRDefault="00101393" w:rsidP="00101393">
            <w:pPr>
              <w:pStyle w:val="TableParagraph"/>
              <w:spacing w:before="106"/>
              <w:ind w:left="5"/>
              <w:jc w:val="center"/>
              <w:rPr>
                <w:sz w:val="26"/>
                <w:szCs w:val="26"/>
              </w:rPr>
            </w:pPr>
            <w:r w:rsidRPr="001E1F36">
              <w:rPr>
                <w:sz w:val="26"/>
                <w:szCs w:val="26"/>
              </w:rPr>
              <w:t>3</w:t>
            </w:r>
          </w:p>
        </w:tc>
      </w:tr>
      <w:tr w:rsidR="00101393" w:rsidRPr="001E1F36" w:rsidTr="00101393">
        <w:trPr>
          <w:trHeight w:val="459"/>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3.2.1</w:t>
            </w:r>
          </w:p>
        </w:tc>
        <w:tc>
          <w:tcPr>
            <w:tcW w:w="2268" w:type="dxa"/>
          </w:tcPr>
          <w:p w:rsidR="00101393" w:rsidRPr="001E1F36" w:rsidRDefault="00101393" w:rsidP="00101393">
            <w:pPr>
              <w:pStyle w:val="TableParagraph"/>
              <w:spacing w:line="221" w:lineRule="exact"/>
              <w:ind w:right="86"/>
              <w:rPr>
                <w:sz w:val="26"/>
                <w:szCs w:val="26"/>
              </w:rPr>
            </w:pPr>
            <w:r w:rsidRPr="001E1F36">
              <w:rPr>
                <w:sz w:val="26"/>
                <w:szCs w:val="26"/>
              </w:rPr>
              <w:t>Дома</w:t>
            </w:r>
            <w:r w:rsidRPr="001E1F36">
              <w:rPr>
                <w:spacing w:val="-3"/>
                <w:sz w:val="26"/>
                <w:szCs w:val="26"/>
              </w:rPr>
              <w:t xml:space="preserve"> </w:t>
            </w:r>
            <w:r w:rsidRPr="001E1F36">
              <w:rPr>
                <w:sz w:val="26"/>
                <w:szCs w:val="26"/>
              </w:rPr>
              <w:t>социального</w:t>
            </w:r>
          </w:p>
          <w:p w:rsidR="00101393" w:rsidRPr="001E1F36" w:rsidRDefault="00101393" w:rsidP="00101393">
            <w:pPr>
              <w:pStyle w:val="TableParagraph"/>
              <w:spacing w:line="218" w:lineRule="exact"/>
              <w:ind w:right="86"/>
              <w:rPr>
                <w:sz w:val="26"/>
                <w:szCs w:val="26"/>
              </w:rPr>
            </w:pPr>
            <w:r w:rsidRPr="001E1F36">
              <w:rPr>
                <w:sz w:val="26"/>
                <w:szCs w:val="26"/>
              </w:rPr>
              <w:t>обслуживания</w:t>
            </w:r>
          </w:p>
        </w:tc>
        <w:tc>
          <w:tcPr>
            <w:tcW w:w="8397" w:type="dxa"/>
            <w:gridSpan w:val="4"/>
          </w:tcPr>
          <w:p w:rsidR="00101393" w:rsidRPr="001E1F36" w:rsidRDefault="00101393" w:rsidP="00101393">
            <w:pPr>
              <w:pStyle w:val="TableParagraph"/>
              <w:spacing w:before="106"/>
              <w:ind w:left="5"/>
              <w:jc w:val="center"/>
              <w:rPr>
                <w:sz w:val="26"/>
                <w:szCs w:val="26"/>
              </w:rPr>
            </w:pPr>
            <w:r w:rsidRPr="001E1F36">
              <w:rPr>
                <w:sz w:val="26"/>
                <w:szCs w:val="26"/>
              </w:rPr>
              <w:t>3</w:t>
            </w:r>
          </w:p>
        </w:tc>
      </w:tr>
      <w:tr w:rsidR="00101393" w:rsidRPr="001E1F36" w:rsidTr="00101393">
        <w:trPr>
          <w:trHeight w:val="460"/>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2" w:lineRule="exact"/>
              <w:ind w:left="106"/>
              <w:rPr>
                <w:sz w:val="26"/>
                <w:szCs w:val="26"/>
              </w:rPr>
            </w:pPr>
            <w:r w:rsidRPr="001E1F36">
              <w:rPr>
                <w:sz w:val="26"/>
                <w:szCs w:val="26"/>
              </w:rPr>
              <w:t>3.2.2</w:t>
            </w:r>
          </w:p>
        </w:tc>
        <w:tc>
          <w:tcPr>
            <w:tcW w:w="2268" w:type="dxa"/>
          </w:tcPr>
          <w:p w:rsidR="00101393" w:rsidRPr="001E1F36" w:rsidRDefault="00101393" w:rsidP="00101393">
            <w:pPr>
              <w:pStyle w:val="TableParagraph"/>
              <w:spacing w:line="221" w:lineRule="exact"/>
              <w:ind w:right="86"/>
              <w:rPr>
                <w:sz w:val="26"/>
                <w:szCs w:val="26"/>
              </w:rPr>
            </w:pPr>
            <w:r w:rsidRPr="001E1F36">
              <w:rPr>
                <w:sz w:val="26"/>
                <w:szCs w:val="26"/>
              </w:rPr>
              <w:t>Оказание</w:t>
            </w:r>
            <w:r w:rsidRPr="001E1F36">
              <w:rPr>
                <w:spacing w:val="-5"/>
                <w:sz w:val="26"/>
                <w:szCs w:val="26"/>
              </w:rPr>
              <w:t xml:space="preserve"> </w:t>
            </w:r>
            <w:r w:rsidRPr="001E1F36">
              <w:rPr>
                <w:sz w:val="26"/>
                <w:szCs w:val="26"/>
              </w:rPr>
              <w:t>социальной</w:t>
            </w:r>
          </w:p>
          <w:p w:rsidR="00101393" w:rsidRPr="001E1F36" w:rsidRDefault="00101393" w:rsidP="00101393">
            <w:pPr>
              <w:pStyle w:val="TableParagraph"/>
              <w:spacing w:line="219" w:lineRule="exact"/>
              <w:ind w:right="86"/>
              <w:rPr>
                <w:sz w:val="26"/>
                <w:szCs w:val="26"/>
              </w:rPr>
            </w:pPr>
            <w:r w:rsidRPr="001E1F36">
              <w:rPr>
                <w:sz w:val="26"/>
                <w:szCs w:val="26"/>
              </w:rPr>
              <w:t>помощи</w:t>
            </w:r>
            <w:r w:rsidRPr="001E1F36">
              <w:rPr>
                <w:spacing w:val="-6"/>
                <w:sz w:val="26"/>
                <w:szCs w:val="26"/>
              </w:rPr>
              <w:t xml:space="preserve"> </w:t>
            </w:r>
            <w:r w:rsidRPr="001E1F36">
              <w:rPr>
                <w:sz w:val="26"/>
                <w:szCs w:val="26"/>
              </w:rPr>
              <w:t>населению</w:t>
            </w:r>
          </w:p>
        </w:tc>
        <w:tc>
          <w:tcPr>
            <w:tcW w:w="8397" w:type="dxa"/>
            <w:gridSpan w:val="4"/>
          </w:tcPr>
          <w:p w:rsidR="00101393" w:rsidRPr="001E1F36" w:rsidRDefault="00101393" w:rsidP="00101393">
            <w:pPr>
              <w:pStyle w:val="TableParagraph"/>
              <w:spacing w:before="106"/>
              <w:ind w:left="5"/>
              <w:jc w:val="center"/>
              <w:rPr>
                <w:sz w:val="26"/>
                <w:szCs w:val="26"/>
              </w:rPr>
            </w:pPr>
            <w:r w:rsidRPr="001E1F36">
              <w:rPr>
                <w:sz w:val="26"/>
                <w:szCs w:val="26"/>
              </w:rPr>
              <w:t>3</w:t>
            </w:r>
          </w:p>
        </w:tc>
      </w:tr>
      <w:tr w:rsidR="00101393" w:rsidRPr="001E1F36" w:rsidTr="00101393">
        <w:trPr>
          <w:trHeight w:val="230"/>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10" w:lineRule="exact"/>
              <w:ind w:left="106"/>
              <w:rPr>
                <w:sz w:val="26"/>
                <w:szCs w:val="26"/>
              </w:rPr>
            </w:pPr>
            <w:r w:rsidRPr="001E1F36">
              <w:rPr>
                <w:sz w:val="26"/>
                <w:szCs w:val="26"/>
              </w:rPr>
              <w:t>3.3</w:t>
            </w:r>
          </w:p>
        </w:tc>
        <w:tc>
          <w:tcPr>
            <w:tcW w:w="2268" w:type="dxa"/>
          </w:tcPr>
          <w:p w:rsidR="00101393" w:rsidRPr="001E1F36" w:rsidRDefault="00101393" w:rsidP="00101393">
            <w:pPr>
              <w:pStyle w:val="TableParagraph"/>
              <w:spacing w:line="210" w:lineRule="exact"/>
              <w:ind w:right="86"/>
              <w:rPr>
                <w:sz w:val="26"/>
                <w:szCs w:val="26"/>
              </w:rPr>
            </w:pPr>
            <w:r w:rsidRPr="001E1F36">
              <w:rPr>
                <w:sz w:val="26"/>
                <w:szCs w:val="26"/>
              </w:rPr>
              <w:t>Бытовое</w:t>
            </w:r>
            <w:r w:rsidRPr="001E1F36">
              <w:rPr>
                <w:spacing w:val="-5"/>
                <w:sz w:val="26"/>
                <w:szCs w:val="26"/>
              </w:rPr>
              <w:t xml:space="preserve"> </w:t>
            </w:r>
            <w:r w:rsidRPr="001E1F36">
              <w:rPr>
                <w:sz w:val="26"/>
                <w:szCs w:val="26"/>
              </w:rPr>
              <w:t>обслуживание</w:t>
            </w:r>
          </w:p>
        </w:tc>
        <w:tc>
          <w:tcPr>
            <w:tcW w:w="8397" w:type="dxa"/>
            <w:gridSpan w:val="4"/>
          </w:tcPr>
          <w:p w:rsidR="00101393" w:rsidRPr="001E1F36" w:rsidRDefault="00101393" w:rsidP="00101393">
            <w:pPr>
              <w:pStyle w:val="TableParagraph"/>
              <w:spacing w:line="210" w:lineRule="exact"/>
              <w:ind w:left="5"/>
              <w:jc w:val="center"/>
              <w:rPr>
                <w:sz w:val="26"/>
                <w:szCs w:val="26"/>
              </w:rPr>
            </w:pPr>
            <w:r w:rsidRPr="001E1F36">
              <w:rPr>
                <w:sz w:val="26"/>
                <w:szCs w:val="26"/>
              </w:rPr>
              <w:t>3</w:t>
            </w:r>
          </w:p>
        </w:tc>
      </w:tr>
      <w:tr w:rsidR="00101393" w:rsidRPr="001E1F36" w:rsidTr="00101393">
        <w:trPr>
          <w:trHeight w:val="689"/>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3.4.2</w:t>
            </w:r>
          </w:p>
        </w:tc>
        <w:tc>
          <w:tcPr>
            <w:tcW w:w="2268" w:type="dxa"/>
          </w:tcPr>
          <w:p w:rsidR="00101393" w:rsidRPr="001E1F36" w:rsidRDefault="00101393" w:rsidP="00101393">
            <w:pPr>
              <w:pStyle w:val="TableParagraph"/>
              <w:spacing w:line="221" w:lineRule="exact"/>
              <w:ind w:right="86"/>
              <w:rPr>
                <w:sz w:val="26"/>
                <w:szCs w:val="26"/>
              </w:rPr>
            </w:pPr>
            <w:r w:rsidRPr="001E1F36">
              <w:rPr>
                <w:sz w:val="26"/>
                <w:szCs w:val="26"/>
              </w:rPr>
              <w:t>Стационарное</w:t>
            </w:r>
          </w:p>
          <w:p w:rsidR="00101393" w:rsidRPr="001E1F36" w:rsidRDefault="00101393" w:rsidP="00101393">
            <w:pPr>
              <w:pStyle w:val="TableParagraph"/>
              <w:spacing w:line="230" w:lineRule="exact"/>
              <w:ind w:right="86"/>
              <w:rPr>
                <w:sz w:val="26"/>
                <w:szCs w:val="26"/>
              </w:rPr>
            </w:pPr>
            <w:r w:rsidRPr="001E1F36">
              <w:rPr>
                <w:sz w:val="26"/>
                <w:szCs w:val="26"/>
              </w:rPr>
              <w:t>медицинское</w:t>
            </w:r>
            <w:r w:rsidRPr="001E1F36">
              <w:rPr>
                <w:spacing w:val="1"/>
                <w:sz w:val="26"/>
                <w:szCs w:val="26"/>
              </w:rPr>
              <w:t xml:space="preserve"> </w:t>
            </w:r>
            <w:r w:rsidRPr="001E1F36">
              <w:rPr>
                <w:spacing w:val="-1"/>
                <w:sz w:val="26"/>
                <w:szCs w:val="26"/>
              </w:rPr>
              <w:t>обслуживание</w:t>
            </w:r>
          </w:p>
        </w:tc>
        <w:tc>
          <w:tcPr>
            <w:tcW w:w="8397" w:type="dxa"/>
            <w:gridSpan w:val="4"/>
          </w:tcPr>
          <w:p w:rsidR="00101393" w:rsidRPr="001E1F36" w:rsidRDefault="00101393" w:rsidP="00101393">
            <w:pPr>
              <w:pStyle w:val="TableParagraph"/>
              <w:spacing w:before="2"/>
              <w:ind w:left="0"/>
              <w:jc w:val="center"/>
              <w:rPr>
                <w:sz w:val="26"/>
                <w:szCs w:val="26"/>
              </w:rPr>
            </w:pPr>
          </w:p>
          <w:p w:rsidR="00101393" w:rsidRPr="001E1F36" w:rsidRDefault="00101393" w:rsidP="00101393">
            <w:pPr>
              <w:pStyle w:val="TableParagraph"/>
              <w:ind w:left="5"/>
              <w:jc w:val="center"/>
              <w:rPr>
                <w:sz w:val="26"/>
                <w:szCs w:val="26"/>
              </w:rPr>
            </w:pPr>
            <w:r w:rsidRPr="001E1F36">
              <w:rPr>
                <w:sz w:val="26"/>
                <w:szCs w:val="26"/>
              </w:rPr>
              <w:t>3</w:t>
            </w:r>
          </w:p>
        </w:tc>
      </w:tr>
      <w:tr w:rsidR="00101393" w:rsidRPr="001E1F36" w:rsidTr="00101393">
        <w:trPr>
          <w:trHeight w:val="689"/>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3.5.1</w:t>
            </w:r>
          </w:p>
        </w:tc>
        <w:tc>
          <w:tcPr>
            <w:tcW w:w="2268" w:type="dxa"/>
          </w:tcPr>
          <w:p w:rsidR="00101393" w:rsidRPr="001E1F36" w:rsidRDefault="00101393" w:rsidP="00101393">
            <w:pPr>
              <w:pStyle w:val="TableParagraph"/>
              <w:ind w:right="86"/>
              <w:rPr>
                <w:sz w:val="26"/>
                <w:szCs w:val="26"/>
                <w:lang w:val="ru-RU"/>
              </w:rPr>
            </w:pPr>
            <w:r w:rsidRPr="001E1F36">
              <w:rPr>
                <w:sz w:val="26"/>
                <w:szCs w:val="26"/>
                <w:lang w:val="ru-RU"/>
              </w:rPr>
              <w:t>Дошкольное, начальное</w:t>
            </w:r>
            <w:r w:rsidRPr="001E1F36">
              <w:rPr>
                <w:spacing w:val="-47"/>
                <w:sz w:val="26"/>
                <w:szCs w:val="26"/>
                <w:lang w:val="ru-RU"/>
              </w:rPr>
              <w:t xml:space="preserve"> </w:t>
            </w:r>
            <w:r w:rsidRPr="001E1F36">
              <w:rPr>
                <w:sz w:val="26"/>
                <w:szCs w:val="26"/>
                <w:lang w:val="ru-RU"/>
              </w:rPr>
              <w:t>и</w:t>
            </w:r>
            <w:r w:rsidRPr="001E1F36">
              <w:rPr>
                <w:spacing w:val="-2"/>
                <w:sz w:val="26"/>
                <w:szCs w:val="26"/>
                <w:lang w:val="ru-RU"/>
              </w:rPr>
              <w:t xml:space="preserve"> </w:t>
            </w:r>
            <w:r w:rsidRPr="001E1F36">
              <w:rPr>
                <w:sz w:val="26"/>
                <w:szCs w:val="26"/>
                <w:lang w:val="ru-RU"/>
              </w:rPr>
              <w:t>среднее</w:t>
            </w:r>
            <w:r w:rsidRPr="001E1F36">
              <w:rPr>
                <w:spacing w:val="-2"/>
                <w:sz w:val="26"/>
                <w:szCs w:val="26"/>
                <w:lang w:val="ru-RU"/>
              </w:rPr>
              <w:t xml:space="preserve"> </w:t>
            </w:r>
            <w:r w:rsidRPr="001E1F36">
              <w:rPr>
                <w:sz w:val="26"/>
                <w:szCs w:val="26"/>
                <w:lang w:val="ru-RU"/>
              </w:rPr>
              <w:t>общее</w:t>
            </w:r>
          </w:p>
          <w:p w:rsidR="00101393" w:rsidRPr="001E1F36" w:rsidRDefault="00101393" w:rsidP="00101393">
            <w:pPr>
              <w:pStyle w:val="TableParagraph"/>
              <w:spacing w:line="218" w:lineRule="exact"/>
              <w:ind w:right="86"/>
              <w:rPr>
                <w:sz w:val="26"/>
                <w:szCs w:val="26"/>
                <w:lang w:val="ru-RU"/>
              </w:rPr>
            </w:pPr>
            <w:r w:rsidRPr="001E1F36">
              <w:rPr>
                <w:sz w:val="26"/>
                <w:szCs w:val="26"/>
                <w:lang w:val="ru-RU"/>
              </w:rPr>
              <w:t>образование</w:t>
            </w:r>
          </w:p>
        </w:tc>
        <w:tc>
          <w:tcPr>
            <w:tcW w:w="8397" w:type="dxa"/>
            <w:gridSpan w:val="4"/>
          </w:tcPr>
          <w:p w:rsidR="00101393" w:rsidRPr="001E1F36" w:rsidRDefault="00101393" w:rsidP="00101393">
            <w:pPr>
              <w:pStyle w:val="TableParagraph"/>
              <w:spacing w:before="2"/>
              <w:ind w:left="0"/>
              <w:jc w:val="center"/>
              <w:rPr>
                <w:sz w:val="26"/>
                <w:szCs w:val="26"/>
                <w:lang w:val="ru-RU"/>
              </w:rPr>
            </w:pPr>
          </w:p>
          <w:p w:rsidR="00101393" w:rsidRPr="001E1F36" w:rsidRDefault="00101393" w:rsidP="00101393">
            <w:pPr>
              <w:pStyle w:val="TableParagraph"/>
              <w:ind w:left="5"/>
              <w:jc w:val="center"/>
              <w:rPr>
                <w:sz w:val="26"/>
                <w:szCs w:val="26"/>
              </w:rPr>
            </w:pPr>
            <w:r w:rsidRPr="001E1F36">
              <w:rPr>
                <w:sz w:val="26"/>
                <w:szCs w:val="26"/>
              </w:rPr>
              <w:t>3</w:t>
            </w:r>
          </w:p>
        </w:tc>
      </w:tr>
      <w:tr w:rsidR="00101393" w:rsidRPr="001E1F36" w:rsidTr="00101393">
        <w:trPr>
          <w:trHeight w:val="690"/>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2" w:lineRule="exact"/>
              <w:ind w:left="106"/>
              <w:rPr>
                <w:sz w:val="26"/>
                <w:szCs w:val="26"/>
              </w:rPr>
            </w:pPr>
            <w:r w:rsidRPr="001E1F36">
              <w:rPr>
                <w:sz w:val="26"/>
                <w:szCs w:val="26"/>
              </w:rPr>
              <w:t>3.4.1</w:t>
            </w:r>
          </w:p>
        </w:tc>
        <w:tc>
          <w:tcPr>
            <w:tcW w:w="2268" w:type="dxa"/>
          </w:tcPr>
          <w:p w:rsidR="00101393" w:rsidRPr="001E1F36" w:rsidRDefault="00101393" w:rsidP="00101393">
            <w:pPr>
              <w:pStyle w:val="TableParagraph"/>
              <w:ind w:right="86"/>
              <w:rPr>
                <w:sz w:val="26"/>
                <w:szCs w:val="26"/>
              </w:rPr>
            </w:pPr>
            <w:r w:rsidRPr="001E1F36">
              <w:rPr>
                <w:sz w:val="26"/>
                <w:szCs w:val="26"/>
              </w:rPr>
              <w:t>Амбулаторно-</w:t>
            </w:r>
            <w:r w:rsidRPr="001E1F36">
              <w:rPr>
                <w:spacing w:val="1"/>
                <w:sz w:val="26"/>
                <w:szCs w:val="26"/>
              </w:rPr>
              <w:t xml:space="preserve"> </w:t>
            </w:r>
            <w:r w:rsidRPr="001E1F36">
              <w:rPr>
                <w:spacing w:val="-1"/>
                <w:sz w:val="26"/>
                <w:szCs w:val="26"/>
              </w:rPr>
              <w:t>поликлиническое</w:t>
            </w:r>
          </w:p>
          <w:p w:rsidR="00101393" w:rsidRPr="001E1F36" w:rsidRDefault="00101393" w:rsidP="00101393">
            <w:pPr>
              <w:pStyle w:val="TableParagraph"/>
              <w:spacing w:line="219" w:lineRule="exact"/>
              <w:ind w:right="86"/>
              <w:rPr>
                <w:sz w:val="26"/>
                <w:szCs w:val="26"/>
              </w:rPr>
            </w:pPr>
            <w:r w:rsidRPr="001E1F36">
              <w:rPr>
                <w:sz w:val="26"/>
                <w:szCs w:val="26"/>
              </w:rPr>
              <w:t>обслуживание</w:t>
            </w:r>
          </w:p>
        </w:tc>
        <w:tc>
          <w:tcPr>
            <w:tcW w:w="8397" w:type="dxa"/>
            <w:gridSpan w:val="4"/>
          </w:tcPr>
          <w:p w:rsidR="00101393" w:rsidRPr="001E1F36" w:rsidRDefault="00101393" w:rsidP="00101393">
            <w:pPr>
              <w:pStyle w:val="TableParagraph"/>
              <w:spacing w:before="2"/>
              <w:ind w:left="0"/>
              <w:jc w:val="center"/>
              <w:rPr>
                <w:sz w:val="26"/>
                <w:szCs w:val="26"/>
              </w:rPr>
            </w:pPr>
          </w:p>
          <w:p w:rsidR="00101393" w:rsidRPr="001E1F36" w:rsidRDefault="00101393" w:rsidP="00101393">
            <w:pPr>
              <w:pStyle w:val="TableParagraph"/>
              <w:ind w:left="5"/>
              <w:jc w:val="center"/>
              <w:rPr>
                <w:sz w:val="26"/>
                <w:szCs w:val="26"/>
              </w:rPr>
            </w:pPr>
            <w:r w:rsidRPr="001E1F36">
              <w:rPr>
                <w:sz w:val="26"/>
                <w:szCs w:val="26"/>
              </w:rPr>
              <w:t>3</w:t>
            </w:r>
          </w:p>
        </w:tc>
      </w:tr>
      <w:tr w:rsidR="00101393" w:rsidRPr="001E1F36" w:rsidTr="00101393">
        <w:trPr>
          <w:trHeight w:val="689"/>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3.6.1</w:t>
            </w:r>
          </w:p>
        </w:tc>
        <w:tc>
          <w:tcPr>
            <w:tcW w:w="2268" w:type="dxa"/>
          </w:tcPr>
          <w:p w:rsidR="00101393" w:rsidRPr="001E1F36" w:rsidRDefault="00101393" w:rsidP="00101393">
            <w:pPr>
              <w:pStyle w:val="TableParagraph"/>
              <w:spacing w:line="221" w:lineRule="exact"/>
              <w:ind w:right="86"/>
              <w:rPr>
                <w:sz w:val="26"/>
                <w:szCs w:val="26"/>
              </w:rPr>
            </w:pPr>
            <w:r w:rsidRPr="001E1F36">
              <w:rPr>
                <w:sz w:val="26"/>
                <w:szCs w:val="26"/>
              </w:rPr>
              <w:t>Объекты</w:t>
            </w:r>
            <w:r w:rsidRPr="001E1F36">
              <w:rPr>
                <w:spacing w:val="-5"/>
                <w:sz w:val="26"/>
                <w:szCs w:val="26"/>
              </w:rPr>
              <w:t xml:space="preserve"> </w:t>
            </w:r>
            <w:r w:rsidRPr="001E1F36">
              <w:rPr>
                <w:sz w:val="26"/>
                <w:szCs w:val="26"/>
              </w:rPr>
              <w:t>культурно-</w:t>
            </w:r>
          </w:p>
          <w:p w:rsidR="00101393" w:rsidRPr="001E1F36" w:rsidRDefault="00101393" w:rsidP="00101393">
            <w:pPr>
              <w:pStyle w:val="TableParagraph"/>
              <w:spacing w:line="230" w:lineRule="exact"/>
              <w:ind w:right="86"/>
              <w:rPr>
                <w:sz w:val="26"/>
                <w:szCs w:val="26"/>
              </w:rPr>
            </w:pPr>
            <w:r w:rsidRPr="001E1F36">
              <w:rPr>
                <w:sz w:val="26"/>
                <w:szCs w:val="26"/>
              </w:rPr>
              <w:t>досуговой</w:t>
            </w:r>
            <w:r w:rsidRPr="001E1F36">
              <w:rPr>
                <w:spacing w:val="1"/>
                <w:sz w:val="26"/>
                <w:szCs w:val="26"/>
              </w:rPr>
              <w:t xml:space="preserve"> </w:t>
            </w:r>
            <w:r w:rsidRPr="001E1F36">
              <w:rPr>
                <w:sz w:val="26"/>
                <w:szCs w:val="26"/>
              </w:rPr>
              <w:t>деятельности</w:t>
            </w:r>
          </w:p>
        </w:tc>
        <w:tc>
          <w:tcPr>
            <w:tcW w:w="8397" w:type="dxa"/>
            <w:gridSpan w:val="4"/>
          </w:tcPr>
          <w:p w:rsidR="00101393" w:rsidRPr="001E1F36" w:rsidRDefault="00101393" w:rsidP="00101393">
            <w:pPr>
              <w:pStyle w:val="TableParagraph"/>
              <w:spacing w:before="2"/>
              <w:ind w:left="0"/>
              <w:jc w:val="center"/>
              <w:rPr>
                <w:sz w:val="26"/>
                <w:szCs w:val="26"/>
              </w:rPr>
            </w:pPr>
          </w:p>
          <w:p w:rsidR="00101393" w:rsidRPr="001E1F36" w:rsidRDefault="00101393" w:rsidP="00101393">
            <w:pPr>
              <w:pStyle w:val="TableParagraph"/>
              <w:ind w:left="5"/>
              <w:jc w:val="center"/>
              <w:rPr>
                <w:sz w:val="26"/>
                <w:szCs w:val="26"/>
              </w:rPr>
            </w:pPr>
            <w:r w:rsidRPr="001E1F36">
              <w:rPr>
                <w:sz w:val="26"/>
                <w:szCs w:val="26"/>
              </w:rPr>
              <w:t>3</w:t>
            </w:r>
          </w:p>
        </w:tc>
      </w:tr>
      <w:tr w:rsidR="00101393" w:rsidRPr="001E1F36" w:rsidTr="00101393">
        <w:trPr>
          <w:trHeight w:val="460"/>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3.7.1</w:t>
            </w:r>
          </w:p>
        </w:tc>
        <w:tc>
          <w:tcPr>
            <w:tcW w:w="2268" w:type="dxa"/>
          </w:tcPr>
          <w:p w:rsidR="00101393" w:rsidRPr="001E1F36" w:rsidRDefault="00101393" w:rsidP="00101393">
            <w:pPr>
              <w:pStyle w:val="TableParagraph"/>
              <w:spacing w:line="219" w:lineRule="exact"/>
              <w:ind w:right="86"/>
              <w:rPr>
                <w:sz w:val="26"/>
                <w:szCs w:val="26"/>
              </w:rPr>
            </w:pPr>
            <w:r w:rsidRPr="001E1F36">
              <w:rPr>
                <w:sz w:val="26"/>
                <w:szCs w:val="26"/>
              </w:rPr>
              <w:t>Осуществление религиозных обрядов</w:t>
            </w:r>
          </w:p>
        </w:tc>
        <w:tc>
          <w:tcPr>
            <w:tcW w:w="8397" w:type="dxa"/>
            <w:gridSpan w:val="4"/>
          </w:tcPr>
          <w:p w:rsidR="00101393" w:rsidRPr="001E1F36" w:rsidRDefault="00101393" w:rsidP="00101393">
            <w:pPr>
              <w:pStyle w:val="TableParagraph"/>
              <w:spacing w:before="106"/>
              <w:ind w:left="5"/>
              <w:jc w:val="center"/>
              <w:rPr>
                <w:sz w:val="26"/>
                <w:szCs w:val="26"/>
              </w:rPr>
            </w:pPr>
            <w:r w:rsidRPr="001E1F36">
              <w:rPr>
                <w:sz w:val="26"/>
                <w:szCs w:val="26"/>
              </w:rPr>
              <w:t>3</w:t>
            </w:r>
          </w:p>
        </w:tc>
      </w:tr>
      <w:tr w:rsidR="00101393" w:rsidRPr="001E1F36" w:rsidTr="00101393">
        <w:trPr>
          <w:trHeight w:val="460"/>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3.7.2</w:t>
            </w:r>
          </w:p>
        </w:tc>
        <w:tc>
          <w:tcPr>
            <w:tcW w:w="2268" w:type="dxa"/>
          </w:tcPr>
          <w:p w:rsidR="00101393" w:rsidRPr="001E1F36" w:rsidRDefault="00101393" w:rsidP="00101393">
            <w:pPr>
              <w:pStyle w:val="TableParagraph"/>
              <w:spacing w:line="221" w:lineRule="exact"/>
              <w:ind w:right="86"/>
              <w:rPr>
                <w:sz w:val="26"/>
                <w:szCs w:val="26"/>
              </w:rPr>
            </w:pPr>
            <w:r w:rsidRPr="001E1F36">
              <w:rPr>
                <w:sz w:val="26"/>
                <w:szCs w:val="26"/>
              </w:rPr>
              <w:t>Религиозное управление и образование</w:t>
            </w:r>
          </w:p>
        </w:tc>
        <w:tc>
          <w:tcPr>
            <w:tcW w:w="8397" w:type="dxa"/>
            <w:gridSpan w:val="4"/>
          </w:tcPr>
          <w:p w:rsidR="00101393" w:rsidRPr="001E1F36" w:rsidRDefault="00101393" w:rsidP="00101393">
            <w:pPr>
              <w:pStyle w:val="TableParagraph"/>
              <w:spacing w:before="106"/>
              <w:ind w:left="5"/>
              <w:jc w:val="center"/>
              <w:rPr>
                <w:sz w:val="26"/>
                <w:szCs w:val="26"/>
              </w:rPr>
            </w:pPr>
            <w:r w:rsidRPr="001E1F36">
              <w:rPr>
                <w:sz w:val="26"/>
                <w:szCs w:val="26"/>
              </w:rPr>
              <w:t>3</w:t>
            </w:r>
          </w:p>
        </w:tc>
      </w:tr>
      <w:tr w:rsidR="00101393" w:rsidRPr="001E1F36" w:rsidTr="00101393">
        <w:trPr>
          <w:trHeight w:val="699"/>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10" w:lineRule="exact"/>
              <w:ind w:left="106"/>
              <w:rPr>
                <w:sz w:val="26"/>
                <w:szCs w:val="26"/>
              </w:rPr>
            </w:pPr>
            <w:r w:rsidRPr="001E1F36">
              <w:rPr>
                <w:sz w:val="26"/>
                <w:szCs w:val="26"/>
              </w:rPr>
              <w:t>3.10.1</w:t>
            </w:r>
          </w:p>
        </w:tc>
        <w:tc>
          <w:tcPr>
            <w:tcW w:w="2268" w:type="dxa"/>
          </w:tcPr>
          <w:p w:rsidR="00101393" w:rsidRPr="001E1F36" w:rsidRDefault="00101393" w:rsidP="00101393">
            <w:pPr>
              <w:pStyle w:val="TableParagraph"/>
              <w:spacing w:line="210" w:lineRule="exact"/>
              <w:ind w:right="86"/>
              <w:rPr>
                <w:sz w:val="26"/>
                <w:szCs w:val="26"/>
              </w:rPr>
            </w:pPr>
            <w:r w:rsidRPr="001E1F36">
              <w:rPr>
                <w:sz w:val="26"/>
                <w:szCs w:val="26"/>
              </w:rPr>
              <w:t>Амбулаторное</w:t>
            </w:r>
          </w:p>
          <w:p w:rsidR="00101393" w:rsidRPr="001E1F36" w:rsidRDefault="00101393" w:rsidP="00101393">
            <w:pPr>
              <w:pStyle w:val="TableParagraph"/>
              <w:spacing w:line="221" w:lineRule="exact"/>
              <w:ind w:right="86"/>
              <w:rPr>
                <w:sz w:val="26"/>
                <w:szCs w:val="26"/>
              </w:rPr>
            </w:pPr>
            <w:r w:rsidRPr="001E1F36">
              <w:rPr>
                <w:sz w:val="26"/>
                <w:szCs w:val="26"/>
              </w:rPr>
              <w:t>ветеринарное</w:t>
            </w:r>
          </w:p>
          <w:p w:rsidR="00101393" w:rsidRPr="001E1F36" w:rsidRDefault="00101393" w:rsidP="00101393">
            <w:pPr>
              <w:pStyle w:val="TableParagraph"/>
              <w:spacing w:line="218" w:lineRule="exact"/>
              <w:ind w:right="86"/>
              <w:rPr>
                <w:sz w:val="26"/>
                <w:szCs w:val="26"/>
              </w:rPr>
            </w:pPr>
            <w:r w:rsidRPr="001E1F36">
              <w:rPr>
                <w:sz w:val="26"/>
                <w:szCs w:val="26"/>
              </w:rPr>
              <w:t>обслуживание</w:t>
            </w:r>
          </w:p>
        </w:tc>
        <w:tc>
          <w:tcPr>
            <w:tcW w:w="8397" w:type="dxa"/>
            <w:gridSpan w:val="4"/>
          </w:tcPr>
          <w:p w:rsidR="00101393" w:rsidRPr="001E1F36" w:rsidRDefault="00101393" w:rsidP="00101393">
            <w:pPr>
              <w:pStyle w:val="TableParagraph"/>
              <w:spacing w:line="210" w:lineRule="exact"/>
              <w:ind w:left="5"/>
              <w:jc w:val="center"/>
              <w:rPr>
                <w:sz w:val="26"/>
                <w:szCs w:val="26"/>
              </w:rPr>
            </w:pPr>
            <w:r w:rsidRPr="001E1F36">
              <w:rPr>
                <w:sz w:val="26"/>
                <w:szCs w:val="26"/>
              </w:rPr>
              <w:t>3</w:t>
            </w:r>
          </w:p>
        </w:tc>
      </w:tr>
      <w:tr w:rsidR="00101393" w:rsidRPr="001E1F36" w:rsidTr="00101393">
        <w:trPr>
          <w:trHeight w:val="230"/>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10" w:lineRule="exact"/>
              <w:ind w:left="106"/>
              <w:rPr>
                <w:sz w:val="26"/>
                <w:szCs w:val="26"/>
              </w:rPr>
            </w:pPr>
            <w:r w:rsidRPr="001E1F36">
              <w:rPr>
                <w:sz w:val="26"/>
                <w:szCs w:val="26"/>
              </w:rPr>
              <w:t>4.4</w:t>
            </w:r>
          </w:p>
        </w:tc>
        <w:tc>
          <w:tcPr>
            <w:tcW w:w="2268" w:type="dxa"/>
          </w:tcPr>
          <w:p w:rsidR="00101393" w:rsidRPr="001E1F36" w:rsidRDefault="00101393" w:rsidP="00101393">
            <w:pPr>
              <w:pStyle w:val="TableParagraph"/>
              <w:spacing w:line="210" w:lineRule="exact"/>
              <w:ind w:right="86"/>
              <w:rPr>
                <w:sz w:val="26"/>
                <w:szCs w:val="26"/>
              </w:rPr>
            </w:pPr>
            <w:r w:rsidRPr="001E1F36">
              <w:rPr>
                <w:sz w:val="26"/>
                <w:szCs w:val="26"/>
              </w:rPr>
              <w:t>Магазины</w:t>
            </w:r>
          </w:p>
        </w:tc>
        <w:tc>
          <w:tcPr>
            <w:tcW w:w="8397" w:type="dxa"/>
            <w:gridSpan w:val="4"/>
          </w:tcPr>
          <w:p w:rsidR="00101393" w:rsidRPr="001E1F36" w:rsidRDefault="00101393" w:rsidP="00101393">
            <w:pPr>
              <w:pStyle w:val="TableParagraph"/>
              <w:spacing w:line="210" w:lineRule="exact"/>
              <w:ind w:left="5"/>
              <w:jc w:val="center"/>
              <w:rPr>
                <w:sz w:val="26"/>
                <w:szCs w:val="26"/>
              </w:rPr>
            </w:pPr>
            <w:r w:rsidRPr="001E1F36">
              <w:rPr>
                <w:sz w:val="26"/>
                <w:szCs w:val="26"/>
              </w:rPr>
              <w:t>3</w:t>
            </w:r>
          </w:p>
        </w:tc>
      </w:tr>
      <w:tr w:rsidR="00101393" w:rsidRPr="001E1F36" w:rsidTr="00101393">
        <w:trPr>
          <w:trHeight w:val="230"/>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10" w:lineRule="exact"/>
              <w:ind w:left="106"/>
              <w:rPr>
                <w:sz w:val="26"/>
                <w:szCs w:val="26"/>
              </w:rPr>
            </w:pPr>
            <w:r w:rsidRPr="001E1F36">
              <w:rPr>
                <w:sz w:val="26"/>
                <w:szCs w:val="26"/>
              </w:rPr>
              <w:t>4.6</w:t>
            </w:r>
          </w:p>
        </w:tc>
        <w:tc>
          <w:tcPr>
            <w:tcW w:w="2268" w:type="dxa"/>
          </w:tcPr>
          <w:p w:rsidR="00101393" w:rsidRPr="001E1F36" w:rsidRDefault="00101393" w:rsidP="00101393">
            <w:pPr>
              <w:pStyle w:val="TableParagraph"/>
              <w:spacing w:line="210" w:lineRule="exact"/>
              <w:ind w:right="86"/>
              <w:rPr>
                <w:sz w:val="26"/>
                <w:szCs w:val="26"/>
              </w:rPr>
            </w:pPr>
            <w:r w:rsidRPr="001E1F36">
              <w:rPr>
                <w:sz w:val="26"/>
                <w:szCs w:val="26"/>
              </w:rPr>
              <w:t>Общественное</w:t>
            </w:r>
            <w:r w:rsidRPr="001E1F36">
              <w:rPr>
                <w:spacing w:val="-4"/>
                <w:sz w:val="26"/>
                <w:szCs w:val="26"/>
              </w:rPr>
              <w:t xml:space="preserve"> </w:t>
            </w:r>
            <w:r w:rsidRPr="001E1F36">
              <w:rPr>
                <w:sz w:val="26"/>
                <w:szCs w:val="26"/>
              </w:rPr>
              <w:t>питание</w:t>
            </w:r>
          </w:p>
        </w:tc>
        <w:tc>
          <w:tcPr>
            <w:tcW w:w="8397" w:type="dxa"/>
            <w:gridSpan w:val="4"/>
          </w:tcPr>
          <w:p w:rsidR="00101393" w:rsidRPr="001E1F36" w:rsidRDefault="00101393" w:rsidP="00101393">
            <w:pPr>
              <w:pStyle w:val="TableParagraph"/>
              <w:spacing w:line="210" w:lineRule="exact"/>
              <w:ind w:left="5"/>
              <w:jc w:val="center"/>
              <w:rPr>
                <w:sz w:val="26"/>
                <w:szCs w:val="26"/>
              </w:rPr>
            </w:pPr>
            <w:r w:rsidRPr="001E1F36">
              <w:rPr>
                <w:sz w:val="26"/>
                <w:szCs w:val="26"/>
              </w:rPr>
              <w:t>3</w:t>
            </w:r>
          </w:p>
        </w:tc>
      </w:tr>
      <w:tr w:rsidR="00101393" w:rsidRPr="001E1F36" w:rsidTr="00101393">
        <w:trPr>
          <w:trHeight w:val="460"/>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2" w:lineRule="exact"/>
              <w:ind w:left="106"/>
              <w:rPr>
                <w:sz w:val="26"/>
                <w:szCs w:val="26"/>
              </w:rPr>
            </w:pPr>
            <w:r w:rsidRPr="001E1F36">
              <w:rPr>
                <w:sz w:val="26"/>
                <w:szCs w:val="26"/>
              </w:rPr>
              <w:t>4.7</w:t>
            </w:r>
          </w:p>
        </w:tc>
        <w:tc>
          <w:tcPr>
            <w:tcW w:w="2268" w:type="dxa"/>
          </w:tcPr>
          <w:p w:rsidR="00101393" w:rsidRPr="001E1F36" w:rsidRDefault="00101393" w:rsidP="00101393">
            <w:pPr>
              <w:pStyle w:val="TableParagraph"/>
              <w:spacing w:line="221" w:lineRule="exact"/>
              <w:ind w:right="86"/>
              <w:rPr>
                <w:sz w:val="26"/>
                <w:szCs w:val="26"/>
              </w:rPr>
            </w:pPr>
            <w:r w:rsidRPr="001E1F36">
              <w:rPr>
                <w:sz w:val="26"/>
                <w:szCs w:val="26"/>
              </w:rPr>
              <w:t>Гостиничное</w:t>
            </w:r>
          </w:p>
          <w:p w:rsidR="00101393" w:rsidRPr="001E1F36" w:rsidRDefault="00101393" w:rsidP="00101393">
            <w:pPr>
              <w:pStyle w:val="TableParagraph"/>
              <w:spacing w:line="219" w:lineRule="exact"/>
              <w:ind w:right="86"/>
              <w:rPr>
                <w:sz w:val="26"/>
                <w:szCs w:val="26"/>
              </w:rPr>
            </w:pPr>
            <w:r w:rsidRPr="001E1F36">
              <w:rPr>
                <w:sz w:val="26"/>
                <w:szCs w:val="26"/>
              </w:rPr>
              <w:t>обслуживание</w:t>
            </w:r>
          </w:p>
        </w:tc>
        <w:tc>
          <w:tcPr>
            <w:tcW w:w="8397" w:type="dxa"/>
            <w:gridSpan w:val="4"/>
          </w:tcPr>
          <w:p w:rsidR="00101393" w:rsidRPr="001E1F36" w:rsidRDefault="00101393" w:rsidP="00101393">
            <w:pPr>
              <w:pStyle w:val="TableParagraph"/>
              <w:spacing w:before="106"/>
              <w:ind w:left="5"/>
              <w:jc w:val="center"/>
              <w:rPr>
                <w:sz w:val="26"/>
                <w:szCs w:val="26"/>
              </w:rPr>
            </w:pPr>
            <w:r w:rsidRPr="001E1F36">
              <w:rPr>
                <w:sz w:val="26"/>
                <w:szCs w:val="26"/>
              </w:rPr>
              <w:t>3</w:t>
            </w:r>
          </w:p>
        </w:tc>
      </w:tr>
      <w:tr w:rsidR="00101393" w:rsidRPr="001E1F36" w:rsidTr="00101393">
        <w:trPr>
          <w:trHeight w:val="230"/>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10" w:lineRule="exact"/>
              <w:ind w:left="106"/>
              <w:rPr>
                <w:sz w:val="26"/>
                <w:szCs w:val="26"/>
              </w:rPr>
            </w:pPr>
            <w:r w:rsidRPr="001E1F36">
              <w:rPr>
                <w:sz w:val="26"/>
                <w:szCs w:val="26"/>
              </w:rPr>
              <w:t>4.9</w:t>
            </w:r>
          </w:p>
        </w:tc>
        <w:tc>
          <w:tcPr>
            <w:tcW w:w="2268" w:type="dxa"/>
          </w:tcPr>
          <w:p w:rsidR="00101393" w:rsidRPr="001E1F36" w:rsidRDefault="00101393" w:rsidP="00101393">
            <w:pPr>
              <w:pStyle w:val="TableParagraph"/>
              <w:spacing w:line="210" w:lineRule="exact"/>
              <w:ind w:right="86"/>
              <w:rPr>
                <w:sz w:val="26"/>
                <w:szCs w:val="26"/>
              </w:rPr>
            </w:pPr>
            <w:r w:rsidRPr="001E1F36">
              <w:rPr>
                <w:sz w:val="26"/>
                <w:szCs w:val="26"/>
              </w:rPr>
              <w:t>Служебные</w:t>
            </w:r>
            <w:r w:rsidRPr="001E1F36">
              <w:rPr>
                <w:spacing w:val="-4"/>
                <w:sz w:val="26"/>
                <w:szCs w:val="26"/>
              </w:rPr>
              <w:t xml:space="preserve"> </w:t>
            </w:r>
            <w:r w:rsidRPr="001E1F36">
              <w:rPr>
                <w:sz w:val="26"/>
                <w:szCs w:val="26"/>
              </w:rPr>
              <w:t>гаражи</w:t>
            </w:r>
          </w:p>
        </w:tc>
        <w:tc>
          <w:tcPr>
            <w:tcW w:w="8397" w:type="dxa"/>
            <w:gridSpan w:val="4"/>
          </w:tcPr>
          <w:p w:rsidR="00101393" w:rsidRPr="001E1F36" w:rsidRDefault="00101393" w:rsidP="00101393">
            <w:pPr>
              <w:pStyle w:val="TableParagraph"/>
              <w:spacing w:line="210" w:lineRule="exact"/>
              <w:ind w:left="5"/>
              <w:jc w:val="center"/>
              <w:rPr>
                <w:sz w:val="26"/>
                <w:szCs w:val="26"/>
              </w:rPr>
            </w:pPr>
            <w:r w:rsidRPr="001E1F36">
              <w:rPr>
                <w:sz w:val="26"/>
                <w:szCs w:val="26"/>
              </w:rPr>
              <w:t>3</w:t>
            </w:r>
          </w:p>
        </w:tc>
      </w:tr>
      <w:tr w:rsidR="00101393" w:rsidRPr="001E1F36" w:rsidTr="00101393">
        <w:trPr>
          <w:trHeight w:val="459"/>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5.1.2</w:t>
            </w:r>
          </w:p>
        </w:tc>
        <w:tc>
          <w:tcPr>
            <w:tcW w:w="2268" w:type="dxa"/>
          </w:tcPr>
          <w:p w:rsidR="00101393" w:rsidRPr="001E1F36" w:rsidRDefault="00101393" w:rsidP="00101393">
            <w:pPr>
              <w:pStyle w:val="TableParagraph"/>
              <w:spacing w:line="221" w:lineRule="exact"/>
              <w:ind w:right="86"/>
              <w:rPr>
                <w:sz w:val="26"/>
                <w:szCs w:val="26"/>
                <w:lang w:val="ru-RU"/>
              </w:rPr>
            </w:pPr>
            <w:r w:rsidRPr="001E1F36">
              <w:rPr>
                <w:sz w:val="26"/>
                <w:szCs w:val="26"/>
                <w:lang w:val="ru-RU"/>
              </w:rPr>
              <w:t>Обеспечение</w:t>
            </w:r>
            <w:r w:rsidRPr="001E1F36">
              <w:rPr>
                <w:spacing w:val="-7"/>
                <w:sz w:val="26"/>
                <w:szCs w:val="26"/>
                <w:lang w:val="ru-RU"/>
              </w:rPr>
              <w:t xml:space="preserve"> </w:t>
            </w:r>
            <w:r w:rsidRPr="001E1F36">
              <w:rPr>
                <w:sz w:val="26"/>
                <w:szCs w:val="26"/>
                <w:lang w:val="ru-RU"/>
              </w:rPr>
              <w:t>занятий</w:t>
            </w:r>
          </w:p>
          <w:p w:rsidR="00101393" w:rsidRPr="001E1F36" w:rsidRDefault="00101393" w:rsidP="00101393">
            <w:pPr>
              <w:pStyle w:val="TableParagraph"/>
              <w:spacing w:line="218" w:lineRule="exact"/>
              <w:ind w:right="86"/>
              <w:rPr>
                <w:sz w:val="26"/>
                <w:szCs w:val="26"/>
                <w:lang w:val="ru-RU"/>
              </w:rPr>
            </w:pPr>
            <w:r w:rsidRPr="001E1F36">
              <w:rPr>
                <w:sz w:val="26"/>
                <w:szCs w:val="26"/>
                <w:lang w:val="ru-RU"/>
              </w:rPr>
              <w:t>спортом</w:t>
            </w:r>
            <w:r w:rsidRPr="001E1F36">
              <w:rPr>
                <w:spacing w:val="-4"/>
                <w:sz w:val="26"/>
                <w:szCs w:val="26"/>
                <w:lang w:val="ru-RU"/>
              </w:rPr>
              <w:t xml:space="preserve"> </w:t>
            </w:r>
            <w:r w:rsidRPr="001E1F36">
              <w:rPr>
                <w:sz w:val="26"/>
                <w:szCs w:val="26"/>
                <w:lang w:val="ru-RU"/>
              </w:rPr>
              <w:t>в</w:t>
            </w:r>
            <w:r w:rsidRPr="001E1F36">
              <w:rPr>
                <w:spacing w:val="-4"/>
                <w:sz w:val="26"/>
                <w:szCs w:val="26"/>
                <w:lang w:val="ru-RU"/>
              </w:rPr>
              <w:t xml:space="preserve"> </w:t>
            </w:r>
            <w:r w:rsidRPr="001E1F36">
              <w:rPr>
                <w:sz w:val="26"/>
                <w:szCs w:val="26"/>
                <w:lang w:val="ru-RU"/>
              </w:rPr>
              <w:t>помещениях</w:t>
            </w:r>
          </w:p>
        </w:tc>
        <w:tc>
          <w:tcPr>
            <w:tcW w:w="8397" w:type="dxa"/>
            <w:gridSpan w:val="4"/>
          </w:tcPr>
          <w:p w:rsidR="00101393" w:rsidRPr="001E1F36" w:rsidRDefault="00101393" w:rsidP="00101393">
            <w:pPr>
              <w:pStyle w:val="TableParagraph"/>
              <w:spacing w:before="106"/>
              <w:ind w:left="5"/>
              <w:jc w:val="center"/>
              <w:rPr>
                <w:sz w:val="26"/>
                <w:szCs w:val="26"/>
              </w:rPr>
            </w:pPr>
            <w:r w:rsidRPr="001E1F36">
              <w:rPr>
                <w:sz w:val="26"/>
                <w:szCs w:val="26"/>
              </w:rPr>
              <w:t>3</w:t>
            </w:r>
          </w:p>
        </w:tc>
      </w:tr>
      <w:tr w:rsidR="00101393" w:rsidRPr="001E1F36" w:rsidTr="00101393">
        <w:trPr>
          <w:trHeight w:val="690"/>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ind w:left="0"/>
              <w:rPr>
                <w:sz w:val="26"/>
                <w:szCs w:val="26"/>
              </w:rPr>
            </w:pPr>
          </w:p>
        </w:tc>
        <w:tc>
          <w:tcPr>
            <w:tcW w:w="2268" w:type="dxa"/>
          </w:tcPr>
          <w:p w:rsidR="00101393" w:rsidRPr="001E1F36" w:rsidRDefault="00101393" w:rsidP="00101393">
            <w:pPr>
              <w:pStyle w:val="TableParagraph"/>
              <w:ind w:right="86"/>
              <w:rPr>
                <w:sz w:val="26"/>
                <w:szCs w:val="26"/>
              </w:rPr>
            </w:pPr>
            <w:r w:rsidRPr="001E1F36">
              <w:rPr>
                <w:sz w:val="26"/>
                <w:szCs w:val="26"/>
              </w:rPr>
              <w:t>Прочие виды</w:t>
            </w:r>
            <w:r w:rsidRPr="001E1F36">
              <w:rPr>
                <w:spacing w:val="1"/>
                <w:sz w:val="26"/>
                <w:szCs w:val="26"/>
              </w:rPr>
              <w:t xml:space="preserve"> </w:t>
            </w:r>
            <w:r w:rsidRPr="001E1F36">
              <w:rPr>
                <w:spacing w:val="-1"/>
                <w:sz w:val="26"/>
                <w:szCs w:val="26"/>
              </w:rPr>
              <w:t>разрешенного</w:t>
            </w:r>
          </w:p>
          <w:p w:rsidR="00101393" w:rsidRPr="001E1F36" w:rsidRDefault="00101393" w:rsidP="00101393">
            <w:pPr>
              <w:pStyle w:val="TableParagraph"/>
              <w:spacing w:line="219" w:lineRule="exact"/>
              <w:ind w:right="86"/>
              <w:rPr>
                <w:sz w:val="26"/>
                <w:szCs w:val="26"/>
              </w:rPr>
            </w:pPr>
            <w:r w:rsidRPr="001E1F36">
              <w:rPr>
                <w:sz w:val="26"/>
                <w:szCs w:val="26"/>
              </w:rPr>
              <w:t>использования</w:t>
            </w:r>
          </w:p>
        </w:tc>
        <w:tc>
          <w:tcPr>
            <w:tcW w:w="8397" w:type="dxa"/>
            <w:gridSpan w:val="4"/>
          </w:tcPr>
          <w:p w:rsidR="00101393" w:rsidRPr="001E1F36" w:rsidRDefault="00101393" w:rsidP="00101393">
            <w:pPr>
              <w:pStyle w:val="TableParagraph"/>
              <w:spacing w:before="2"/>
              <w:ind w:left="0"/>
              <w:jc w:val="center"/>
              <w:rPr>
                <w:sz w:val="26"/>
                <w:szCs w:val="26"/>
              </w:rPr>
            </w:pPr>
          </w:p>
          <w:p w:rsidR="00101393" w:rsidRPr="001E1F36" w:rsidRDefault="00101393" w:rsidP="00101393">
            <w:pPr>
              <w:pStyle w:val="TableParagraph"/>
              <w:ind w:left="523"/>
              <w:rPr>
                <w:sz w:val="26"/>
                <w:szCs w:val="26"/>
              </w:rPr>
            </w:pPr>
            <w:r w:rsidRPr="001E1F36">
              <w:rPr>
                <w:sz w:val="26"/>
                <w:szCs w:val="26"/>
              </w:rPr>
              <w:t>не</w:t>
            </w:r>
            <w:r w:rsidRPr="001E1F36">
              <w:rPr>
                <w:spacing w:val="-5"/>
                <w:sz w:val="26"/>
                <w:szCs w:val="26"/>
              </w:rPr>
              <w:t xml:space="preserve"> </w:t>
            </w:r>
            <w:r w:rsidRPr="001E1F36">
              <w:rPr>
                <w:sz w:val="26"/>
                <w:szCs w:val="26"/>
              </w:rPr>
              <w:t>подлежит</w:t>
            </w:r>
            <w:r w:rsidRPr="001E1F36">
              <w:rPr>
                <w:spacing w:val="-4"/>
                <w:sz w:val="26"/>
                <w:szCs w:val="26"/>
              </w:rPr>
              <w:t xml:space="preserve"> </w:t>
            </w:r>
            <w:r w:rsidRPr="001E1F36">
              <w:rPr>
                <w:sz w:val="26"/>
                <w:szCs w:val="26"/>
              </w:rPr>
              <w:t>установлению</w:t>
            </w:r>
          </w:p>
        </w:tc>
      </w:tr>
      <w:tr w:rsidR="00101393" w:rsidRPr="001E1F36" w:rsidTr="00101393">
        <w:trPr>
          <w:trHeight w:val="459"/>
        </w:trPr>
        <w:tc>
          <w:tcPr>
            <w:tcW w:w="675" w:type="dxa"/>
            <w:vMerge w:val="restart"/>
          </w:tcPr>
          <w:p w:rsidR="00101393" w:rsidRPr="001E1F36" w:rsidRDefault="00101393" w:rsidP="00101393">
            <w:pPr>
              <w:pStyle w:val="TableParagraph"/>
              <w:spacing w:line="221" w:lineRule="exact"/>
              <w:ind w:left="107"/>
              <w:rPr>
                <w:sz w:val="26"/>
                <w:szCs w:val="26"/>
              </w:rPr>
            </w:pPr>
            <w:r w:rsidRPr="001E1F36">
              <w:rPr>
                <w:sz w:val="26"/>
                <w:szCs w:val="26"/>
              </w:rPr>
              <w:t>5</w:t>
            </w:r>
          </w:p>
        </w:tc>
        <w:tc>
          <w:tcPr>
            <w:tcW w:w="2268" w:type="dxa"/>
            <w:vMerge w:val="restart"/>
          </w:tcPr>
          <w:p w:rsidR="00101393" w:rsidRPr="001E1F36" w:rsidRDefault="00101393" w:rsidP="00101393">
            <w:pPr>
              <w:pStyle w:val="TableParagraph"/>
              <w:ind w:left="106" w:right="108"/>
              <w:rPr>
                <w:sz w:val="26"/>
                <w:szCs w:val="26"/>
              </w:rPr>
            </w:pPr>
            <w:r w:rsidRPr="001E1F36">
              <w:rPr>
                <w:sz w:val="26"/>
                <w:szCs w:val="26"/>
              </w:rPr>
              <w:t>Максимальная</w:t>
            </w:r>
            <w:r w:rsidRPr="001E1F36">
              <w:rPr>
                <w:spacing w:val="1"/>
                <w:sz w:val="26"/>
                <w:szCs w:val="26"/>
              </w:rPr>
              <w:t xml:space="preserve"> </w:t>
            </w:r>
            <w:r w:rsidRPr="001E1F36">
              <w:rPr>
                <w:sz w:val="26"/>
                <w:szCs w:val="26"/>
              </w:rPr>
              <w:t>этажность,</w:t>
            </w:r>
            <w:r w:rsidRPr="001E1F36">
              <w:rPr>
                <w:spacing w:val="-8"/>
                <w:sz w:val="26"/>
                <w:szCs w:val="26"/>
              </w:rPr>
              <w:t xml:space="preserve"> </w:t>
            </w:r>
            <w:r w:rsidRPr="001E1F36">
              <w:rPr>
                <w:sz w:val="26"/>
                <w:szCs w:val="26"/>
              </w:rPr>
              <w:t>этажи</w:t>
            </w: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2.5</w:t>
            </w:r>
          </w:p>
        </w:tc>
        <w:tc>
          <w:tcPr>
            <w:tcW w:w="2268" w:type="dxa"/>
          </w:tcPr>
          <w:p w:rsidR="00101393" w:rsidRPr="001E1F36" w:rsidRDefault="00101393" w:rsidP="00101393">
            <w:pPr>
              <w:pStyle w:val="TableParagraph"/>
              <w:spacing w:line="221" w:lineRule="exact"/>
              <w:ind w:right="86"/>
              <w:rPr>
                <w:sz w:val="26"/>
                <w:szCs w:val="26"/>
              </w:rPr>
            </w:pPr>
            <w:r w:rsidRPr="001E1F36">
              <w:rPr>
                <w:sz w:val="26"/>
                <w:szCs w:val="26"/>
              </w:rPr>
              <w:t>Среднеэтажная</w:t>
            </w:r>
            <w:r w:rsidRPr="004C2509">
              <w:rPr>
                <w:sz w:val="26"/>
                <w:szCs w:val="26"/>
              </w:rPr>
              <w:t xml:space="preserve"> </w:t>
            </w:r>
            <w:r w:rsidRPr="001E1F36">
              <w:rPr>
                <w:sz w:val="26"/>
                <w:szCs w:val="26"/>
              </w:rPr>
              <w:t>жилая</w:t>
            </w:r>
          </w:p>
          <w:p w:rsidR="00101393" w:rsidRPr="001E1F36" w:rsidRDefault="00101393" w:rsidP="00101393">
            <w:pPr>
              <w:pStyle w:val="TableParagraph"/>
              <w:spacing w:line="218" w:lineRule="exact"/>
              <w:ind w:right="86"/>
              <w:rPr>
                <w:sz w:val="26"/>
                <w:szCs w:val="26"/>
              </w:rPr>
            </w:pPr>
            <w:r w:rsidRPr="001E1F36">
              <w:rPr>
                <w:sz w:val="26"/>
                <w:szCs w:val="26"/>
              </w:rPr>
              <w:t>застройка</w:t>
            </w:r>
          </w:p>
        </w:tc>
        <w:tc>
          <w:tcPr>
            <w:tcW w:w="1134" w:type="dxa"/>
          </w:tcPr>
          <w:p w:rsidR="00101393" w:rsidRPr="001E1F36" w:rsidRDefault="00101393" w:rsidP="00101393">
            <w:pPr>
              <w:pStyle w:val="TableParagraph"/>
              <w:spacing w:before="106"/>
              <w:ind w:left="6"/>
              <w:jc w:val="center"/>
              <w:rPr>
                <w:sz w:val="26"/>
                <w:szCs w:val="26"/>
              </w:rPr>
            </w:pPr>
            <w:r w:rsidRPr="001E1F36">
              <w:rPr>
                <w:sz w:val="26"/>
                <w:szCs w:val="26"/>
              </w:rPr>
              <w:t>7</w:t>
            </w:r>
          </w:p>
        </w:tc>
        <w:tc>
          <w:tcPr>
            <w:tcW w:w="7263" w:type="dxa"/>
            <w:gridSpan w:val="3"/>
          </w:tcPr>
          <w:p w:rsidR="00101393" w:rsidRPr="001E1F36" w:rsidRDefault="00101393" w:rsidP="00101393">
            <w:pPr>
              <w:pStyle w:val="TableParagraph"/>
              <w:spacing w:before="106"/>
              <w:ind w:left="6"/>
              <w:jc w:val="center"/>
              <w:rPr>
                <w:sz w:val="26"/>
                <w:szCs w:val="26"/>
              </w:rPr>
            </w:pPr>
            <w:r w:rsidRPr="001E1F36">
              <w:rPr>
                <w:sz w:val="26"/>
                <w:szCs w:val="26"/>
              </w:rPr>
              <w:t>5</w:t>
            </w:r>
          </w:p>
        </w:tc>
      </w:tr>
      <w:tr w:rsidR="00101393" w:rsidRPr="001E1F36" w:rsidTr="00101393">
        <w:trPr>
          <w:trHeight w:val="690"/>
        </w:trPr>
        <w:tc>
          <w:tcPr>
            <w:tcW w:w="675" w:type="dxa"/>
            <w:vMerge/>
            <w:tcBorders>
              <w:top w:val="nil"/>
            </w:tcBorders>
          </w:tcPr>
          <w:p w:rsidR="00101393" w:rsidRPr="001E1F36" w:rsidRDefault="00101393" w:rsidP="00101393">
            <w:pPr>
              <w:rPr>
                <w:sz w:val="26"/>
                <w:szCs w:val="26"/>
              </w:rPr>
            </w:pPr>
          </w:p>
        </w:tc>
        <w:tc>
          <w:tcPr>
            <w:tcW w:w="2268" w:type="dxa"/>
            <w:vMerge/>
            <w:tcBorders>
              <w:top w:val="nil"/>
            </w:tcBorders>
          </w:tcPr>
          <w:p w:rsidR="00101393" w:rsidRPr="001E1F36" w:rsidRDefault="00101393" w:rsidP="00101393">
            <w:pPr>
              <w:ind w:right="108"/>
              <w:rPr>
                <w:sz w:val="26"/>
                <w:szCs w:val="26"/>
              </w:rPr>
            </w:pPr>
          </w:p>
        </w:tc>
        <w:tc>
          <w:tcPr>
            <w:tcW w:w="851" w:type="dxa"/>
          </w:tcPr>
          <w:p w:rsidR="00101393" w:rsidRPr="001E1F36" w:rsidRDefault="00101393" w:rsidP="00101393">
            <w:pPr>
              <w:pStyle w:val="TableParagraph"/>
              <w:spacing w:line="222" w:lineRule="exact"/>
              <w:ind w:left="106"/>
              <w:rPr>
                <w:sz w:val="26"/>
                <w:szCs w:val="26"/>
              </w:rPr>
            </w:pPr>
            <w:r w:rsidRPr="001E1F36">
              <w:rPr>
                <w:sz w:val="26"/>
                <w:szCs w:val="26"/>
              </w:rPr>
              <w:t>3.5.1</w:t>
            </w:r>
          </w:p>
        </w:tc>
        <w:tc>
          <w:tcPr>
            <w:tcW w:w="2268" w:type="dxa"/>
          </w:tcPr>
          <w:p w:rsidR="00101393" w:rsidRPr="00677638" w:rsidRDefault="00101393" w:rsidP="00101393">
            <w:pPr>
              <w:pStyle w:val="TableParagraph"/>
              <w:spacing w:line="221" w:lineRule="exact"/>
              <w:ind w:right="86"/>
              <w:rPr>
                <w:sz w:val="26"/>
                <w:szCs w:val="26"/>
                <w:lang w:val="ru-RU"/>
              </w:rPr>
            </w:pPr>
            <w:r w:rsidRPr="00677638">
              <w:rPr>
                <w:sz w:val="26"/>
                <w:szCs w:val="26"/>
                <w:lang w:val="ru-RU"/>
              </w:rPr>
              <w:t>Дошкольное, начальное и среднее общее</w:t>
            </w:r>
          </w:p>
          <w:p w:rsidR="00101393" w:rsidRPr="00677638" w:rsidRDefault="00101393" w:rsidP="00101393">
            <w:pPr>
              <w:pStyle w:val="TableParagraph"/>
              <w:spacing w:line="221" w:lineRule="exact"/>
              <w:ind w:right="86"/>
              <w:rPr>
                <w:sz w:val="26"/>
                <w:szCs w:val="26"/>
                <w:lang w:val="ru-RU"/>
              </w:rPr>
            </w:pPr>
            <w:r w:rsidRPr="00677638">
              <w:rPr>
                <w:sz w:val="26"/>
                <w:szCs w:val="26"/>
                <w:lang w:val="ru-RU"/>
              </w:rPr>
              <w:t>образование</w:t>
            </w:r>
          </w:p>
        </w:tc>
        <w:tc>
          <w:tcPr>
            <w:tcW w:w="8397" w:type="dxa"/>
            <w:gridSpan w:val="4"/>
          </w:tcPr>
          <w:p w:rsidR="00101393" w:rsidRPr="001E1F36" w:rsidRDefault="00101393" w:rsidP="00101393">
            <w:pPr>
              <w:pStyle w:val="TableParagraph"/>
              <w:spacing w:before="2"/>
              <w:ind w:left="0"/>
              <w:jc w:val="center"/>
              <w:rPr>
                <w:sz w:val="26"/>
                <w:szCs w:val="26"/>
                <w:lang w:val="ru-RU"/>
              </w:rPr>
            </w:pPr>
          </w:p>
          <w:p w:rsidR="00101393" w:rsidRPr="001E1F36" w:rsidRDefault="00101393" w:rsidP="00101393">
            <w:pPr>
              <w:pStyle w:val="TableParagraph"/>
              <w:ind w:left="5"/>
              <w:jc w:val="center"/>
              <w:rPr>
                <w:sz w:val="26"/>
                <w:szCs w:val="26"/>
              </w:rPr>
            </w:pPr>
            <w:r w:rsidRPr="001E1F36">
              <w:rPr>
                <w:sz w:val="26"/>
                <w:szCs w:val="26"/>
              </w:rPr>
              <w:t>4</w:t>
            </w:r>
          </w:p>
        </w:tc>
      </w:tr>
      <w:tr w:rsidR="00101393" w:rsidRPr="001E1F36" w:rsidTr="00101393">
        <w:trPr>
          <w:trHeight w:val="689"/>
        </w:trPr>
        <w:tc>
          <w:tcPr>
            <w:tcW w:w="675" w:type="dxa"/>
            <w:vMerge/>
            <w:tcBorders>
              <w:top w:val="nil"/>
            </w:tcBorders>
          </w:tcPr>
          <w:p w:rsidR="00101393" w:rsidRPr="001E1F36" w:rsidRDefault="00101393" w:rsidP="00101393">
            <w:pPr>
              <w:rPr>
                <w:sz w:val="26"/>
                <w:szCs w:val="26"/>
              </w:rPr>
            </w:pPr>
          </w:p>
        </w:tc>
        <w:tc>
          <w:tcPr>
            <w:tcW w:w="2268" w:type="dxa"/>
            <w:vMerge/>
            <w:tcBorders>
              <w:top w:val="nil"/>
            </w:tcBorders>
          </w:tcPr>
          <w:p w:rsidR="00101393" w:rsidRPr="001E1F36" w:rsidRDefault="00101393" w:rsidP="00101393">
            <w:pPr>
              <w:ind w:right="108"/>
              <w:rPr>
                <w:sz w:val="26"/>
                <w:szCs w:val="26"/>
              </w:rPr>
            </w:pPr>
          </w:p>
        </w:tc>
        <w:tc>
          <w:tcPr>
            <w:tcW w:w="851" w:type="dxa"/>
          </w:tcPr>
          <w:p w:rsidR="00101393" w:rsidRPr="001E1F36" w:rsidRDefault="00101393" w:rsidP="00101393">
            <w:pPr>
              <w:pStyle w:val="TableParagraph"/>
              <w:ind w:left="0"/>
              <w:rPr>
                <w:sz w:val="26"/>
                <w:szCs w:val="26"/>
              </w:rPr>
            </w:pPr>
          </w:p>
        </w:tc>
        <w:tc>
          <w:tcPr>
            <w:tcW w:w="2268" w:type="dxa"/>
          </w:tcPr>
          <w:p w:rsidR="00101393" w:rsidRPr="001E1F36" w:rsidRDefault="00101393" w:rsidP="00101393">
            <w:pPr>
              <w:pStyle w:val="TableParagraph"/>
              <w:spacing w:line="221" w:lineRule="exact"/>
              <w:ind w:right="86"/>
              <w:rPr>
                <w:sz w:val="26"/>
                <w:szCs w:val="26"/>
              </w:rPr>
            </w:pPr>
            <w:r w:rsidRPr="001E1F36">
              <w:rPr>
                <w:sz w:val="26"/>
                <w:szCs w:val="26"/>
              </w:rPr>
              <w:t>Прочие</w:t>
            </w:r>
            <w:r w:rsidRPr="001E1F36">
              <w:rPr>
                <w:spacing w:val="-3"/>
                <w:sz w:val="26"/>
                <w:szCs w:val="26"/>
              </w:rPr>
              <w:t xml:space="preserve"> </w:t>
            </w:r>
            <w:r w:rsidRPr="001E1F36">
              <w:rPr>
                <w:sz w:val="26"/>
                <w:szCs w:val="26"/>
              </w:rPr>
              <w:t>виды</w:t>
            </w:r>
          </w:p>
          <w:p w:rsidR="00101393" w:rsidRPr="001E1F36" w:rsidRDefault="00101393" w:rsidP="00101393">
            <w:pPr>
              <w:pStyle w:val="TableParagraph"/>
              <w:spacing w:line="230" w:lineRule="exact"/>
              <w:ind w:right="86"/>
              <w:rPr>
                <w:sz w:val="26"/>
                <w:szCs w:val="26"/>
              </w:rPr>
            </w:pPr>
            <w:r w:rsidRPr="001E1F36">
              <w:rPr>
                <w:sz w:val="26"/>
                <w:szCs w:val="26"/>
              </w:rPr>
              <w:t>разрешенного</w:t>
            </w:r>
            <w:r w:rsidRPr="001E1F36">
              <w:rPr>
                <w:spacing w:val="1"/>
                <w:sz w:val="26"/>
                <w:szCs w:val="26"/>
              </w:rPr>
              <w:t xml:space="preserve"> </w:t>
            </w:r>
            <w:r w:rsidRPr="001E1F36">
              <w:rPr>
                <w:spacing w:val="-1"/>
                <w:sz w:val="26"/>
                <w:szCs w:val="26"/>
              </w:rPr>
              <w:t>использования</w:t>
            </w:r>
          </w:p>
        </w:tc>
        <w:tc>
          <w:tcPr>
            <w:tcW w:w="8397" w:type="dxa"/>
            <w:gridSpan w:val="4"/>
          </w:tcPr>
          <w:p w:rsidR="00101393" w:rsidRPr="001E1F36" w:rsidRDefault="00101393" w:rsidP="00101393">
            <w:pPr>
              <w:pStyle w:val="TableParagraph"/>
              <w:spacing w:before="2"/>
              <w:ind w:left="0"/>
              <w:jc w:val="center"/>
              <w:rPr>
                <w:sz w:val="26"/>
                <w:szCs w:val="26"/>
              </w:rPr>
            </w:pPr>
          </w:p>
          <w:p w:rsidR="00101393" w:rsidRPr="001E1F36" w:rsidRDefault="00101393" w:rsidP="00101393">
            <w:pPr>
              <w:pStyle w:val="TableParagraph"/>
              <w:ind w:left="523"/>
              <w:rPr>
                <w:sz w:val="26"/>
                <w:szCs w:val="26"/>
              </w:rPr>
            </w:pPr>
            <w:r w:rsidRPr="001E1F36">
              <w:rPr>
                <w:sz w:val="26"/>
                <w:szCs w:val="26"/>
              </w:rPr>
              <w:t>не</w:t>
            </w:r>
            <w:r w:rsidRPr="001E1F36">
              <w:rPr>
                <w:spacing w:val="-5"/>
                <w:sz w:val="26"/>
                <w:szCs w:val="26"/>
              </w:rPr>
              <w:t xml:space="preserve"> </w:t>
            </w:r>
            <w:r w:rsidRPr="001E1F36">
              <w:rPr>
                <w:sz w:val="26"/>
                <w:szCs w:val="26"/>
              </w:rPr>
              <w:t>подлежит</w:t>
            </w:r>
            <w:r w:rsidRPr="001E1F36">
              <w:rPr>
                <w:spacing w:val="-4"/>
                <w:sz w:val="26"/>
                <w:szCs w:val="26"/>
              </w:rPr>
              <w:t xml:space="preserve"> </w:t>
            </w:r>
            <w:r w:rsidRPr="001E1F36">
              <w:rPr>
                <w:sz w:val="26"/>
                <w:szCs w:val="26"/>
              </w:rPr>
              <w:t>установлению</w:t>
            </w:r>
          </w:p>
        </w:tc>
      </w:tr>
      <w:tr w:rsidR="00101393" w:rsidRPr="001E1F36" w:rsidTr="00101393">
        <w:trPr>
          <w:trHeight w:val="460"/>
        </w:trPr>
        <w:tc>
          <w:tcPr>
            <w:tcW w:w="675" w:type="dxa"/>
            <w:vMerge w:val="restart"/>
          </w:tcPr>
          <w:p w:rsidR="00101393" w:rsidRPr="001E1F36" w:rsidRDefault="00101393" w:rsidP="00101393">
            <w:pPr>
              <w:pStyle w:val="TableParagraph"/>
              <w:spacing w:line="221" w:lineRule="exact"/>
              <w:ind w:left="107"/>
              <w:rPr>
                <w:sz w:val="26"/>
                <w:szCs w:val="26"/>
              </w:rPr>
            </w:pPr>
            <w:r w:rsidRPr="001E1F36">
              <w:rPr>
                <w:sz w:val="26"/>
                <w:szCs w:val="26"/>
              </w:rPr>
              <w:t>6</w:t>
            </w:r>
          </w:p>
        </w:tc>
        <w:tc>
          <w:tcPr>
            <w:tcW w:w="2268" w:type="dxa"/>
            <w:vMerge w:val="restart"/>
          </w:tcPr>
          <w:p w:rsidR="00101393" w:rsidRPr="001E1F36" w:rsidRDefault="00101393" w:rsidP="00101393">
            <w:pPr>
              <w:pStyle w:val="TableParagraph"/>
              <w:ind w:left="106" w:right="108"/>
              <w:rPr>
                <w:sz w:val="26"/>
                <w:szCs w:val="26"/>
                <w:lang w:val="ru-RU"/>
              </w:rPr>
            </w:pPr>
            <w:r w:rsidRPr="001E1F36">
              <w:rPr>
                <w:sz w:val="26"/>
                <w:szCs w:val="26"/>
                <w:lang w:val="ru-RU"/>
              </w:rPr>
              <w:t>Максимальная высота</w:t>
            </w:r>
            <w:r w:rsidRPr="001E1F36">
              <w:rPr>
                <w:spacing w:val="-47"/>
                <w:sz w:val="26"/>
                <w:szCs w:val="26"/>
                <w:lang w:val="ru-RU"/>
              </w:rPr>
              <w:t xml:space="preserve"> </w:t>
            </w:r>
            <w:r w:rsidRPr="001E1F36">
              <w:rPr>
                <w:sz w:val="26"/>
                <w:szCs w:val="26"/>
                <w:lang w:val="ru-RU"/>
              </w:rPr>
              <w:t>зданий, строений,</w:t>
            </w:r>
            <w:r w:rsidRPr="001E1F36">
              <w:rPr>
                <w:spacing w:val="1"/>
                <w:sz w:val="26"/>
                <w:szCs w:val="26"/>
                <w:lang w:val="ru-RU"/>
              </w:rPr>
              <w:t xml:space="preserve"> </w:t>
            </w:r>
            <w:r w:rsidRPr="001E1F36">
              <w:rPr>
                <w:sz w:val="26"/>
                <w:szCs w:val="26"/>
                <w:lang w:val="ru-RU"/>
              </w:rPr>
              <w:t>сооружений,</w:t>
            </w:r>
            <w:r w:rsidRPr="001E1F36">
              <w:rPr>
                <w:spacing w:val="-2"/>
                <w:sz w:val="26"/>
                <w:szCs w:val="26"/>
                <w:lang w:val="ru-RU"/>
              </w:rPr>
              <w:t xml:space="preserve"> </w:t>
            </w:r>
            <w:r w:rsidRPr="001E1F36">
              <w:rPr>
                <w:sz w:val="26"/>
                <w:szCs w:val="26"/>
                <w:lang w:val="ru-RU"/>
              </w:rPr>
              <w:t>метры</w:t>
            </w: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3.2.1</w:t>
            </w:r>
          </w:p>
        </w:tc>
        <w:tc>
          <w:tcPr>
            <w:tcW w:w="2268" w:type="dxa"/>
          </w:tcPr>
          <w:p w:rsidR="00101393" w:rsidRPr="001E1F36" w:rsidRDefault="00101393" w:rsidP="00101393">
            <w:pPr>
              <w:pStyle w:val="TableParagraph"/>
              <w:spacing w:line="221" w:lineRule="exact"/>
              <w:ind w:right="86"/>
              <w:rPr>
                <w:sz w:val="26"/>
                <w:szCs w:val="26"/>
              </w:rPr>
            </w:pPr>
            <w:r w:rsidRPr="001E1F36">
              <w:rPr>
                <w:sz w:val="26"/>
                <w:szCs w:val="26"/>
              </w:rPr>
              <w:t>Дома</w:t>
            </w:r>
            <w:r w:rsidRPr="001E1F36">
              <w:rPr>
                <w:spacing w:val="-3"/>
                <w:sz w:val="26"/>
                <w:szCs w:val="26"/>
              </w:rPr>
              <w:t xml:space="preserve"> </w:t>
            </w:r>
            <w:r w:rsidRPr="001E1F36">
              <w:rPr>
                <w:sz w:val="26"/>
                <w:szCs w:val="26"/>
              </w:rPr>
              <w:t>социального</w:t>
            </w:r>
          </w:p>
          <w:p w:rsidR="00101393" w:rsidRPr="001E1F36" w:rsidRDefault="00101393" w:rsidP="00101393">
            <w:pPr>
              <w:pStyle w:val="TableParagraph"/>
              <w:spacing w:line="219" w:lineRule="exact"/>
              <w:ind w:right="86"/>
              <w:rPr>
                <w:sz w:val="26"/>
                <w:szCs w:val="26"/>
              </w:rPr>
            </w:pPr>
            <w:r w:rsidRPr="001E1F36">
              <w:rPr>
                <w:sz w:val="26"/>
                <w:szCs w:val="26"/>
              </w:rPr>
              <w:t>обслуживания</w:t>
            </w:r>
          </w:p>
        </w:tc>
        <w:tc>
          <w:tcPr>
            <w:tcW w:w="8397" w:type="dxa"/>
            <w:gridSpan w:val="4"/>
          </w:tcPr>
          <w:p w:rsidR="00101393" w:rsidRPr="001E1F36" w:rsidRDefault="00101393" w:rsidP="00101393">
            <w:pPr>
              <w:pStyle w:val="TableParagraph"/>
              <w:spacing w:before="106"/>
              <w:ind w:left="1575" w:right="1569"/>
              <w:jc w:val="center"/>
              <w:rPr>
                <w:sz w:val="26"/>
                <w:szCs w:val="26"/>
              </w:rPr>
            </w:pPr>
            <w:r w:rsidRPr="001E1F36">
              <w:rPr>
                <w:sz w:val="26"/>
                <w:szCs w:val="26"/>
              </w:rPr>
              <w:t>20</w:t>
            </w:r>
          </w:p>
        </w:tc>
      </w:tr>
      <w:tr w:rsidR="00101393" w:rsidRPr="001E1F36" w:rsidTr="00101393">
        <w:trPr>
          <w:trHeight w:val="459"/>
        </w:trPr>
        <w:tc>
          <w:tcPr>
            <w:tcW w:w="675" w:type="dxa"/>
            <w:vMerge/>
            <w:tcBorders>
              <w:top w:val="nil"/>
            </w:tcBorders>
          </w:tcPr>
          <w:p w:rsidR="00101393" w:rsidRPr="001E1F36" w:rsidRDefault="00101393" w:rsidP="00101393">
            <w:pPr>
              <w:rPr>
                <w:sz w:val="26"/>
                <w:szCs w:val="26"/>
              </w:rPr>
            </w:pPr>
          </w:p>
        </w:tc>
        <w:tc>
          <w:tcPr>
            <w:tcW w:w="2268" w:type="dxa"/>
            <w:vMerge/>
            <w:tcBorders>
              <w:top w:val="nil"/>
            </w:tcBorders>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3.2.2</w:t>
            </w:r>
          </w:p>
        </w:tc>
        <w:tc>
          <w:tcPr>
            <w:tcW w:w="2268" w:type="dxa"/>
          </w:tcPr>
          <w:p w:rsidR="00101393" w:rsidRPr="001E1F36" w:rsidRDefault="00101393" w:rsidP="00101393">
            <w:pPr>
              <w:pStyle w:val="TableParagraph"/>
              <w:spacing w:line="221" w:lineRule="exact"/>
              <w:ind w:right="86"/>
              <w:rPr>
                <w:sz w:val="26"/>
                <w:szCs w:val="26"/>
              </w:rPr>
            </w:pPr>
            <w:r w:rsidRPr="001E1F36">
              <w:rPr>
                <w:sz w:val="26"/>
                <w:szCs w:val="26"/>
              </w:rPr>
              <w:t>Оказание</w:t>
            </w:r>
            <w:r w:rsidRPr="001E1F36">
              <w:rPr>
                <w:spacing w:val="-5"/>
                <w:sz w:val="26"/>
                <w:szCs w:val="26"/>
              </w:rPr>
              <w:t xml:space="preserve"> </w:t>
            </w:r>
            <w:r w:rsidRPr="001E1F36">
              <w:rPr>
                <w:sz w:val="26"/>
                <w:szCs w:val="26"/>
              </w:rPr>
              <w:t>социальной</w:t>
            </w:r>
          </w:p>
          <w:p w:rsidR="00101393" w:rsidRPr="001E1F36" w:rsidRDefault="00101393" w:rsidP="00101393">
            <w:pPr>
              <w:pStyle w:val="TableParagraph"/>
              <w:spacing w:line="218" w:lineRule="exact"/>
              <w:ind w:right="86"/>
              <w:rPr>
                <w:sz w:val="26"/>
                <w:szCs w:val="26"/>
              </w:rPr>
            </w:pPr>
            <w:r w:rsidRPr="001E1F36">
              <w:rPr>
                <w:sz w:val="26"/>
                <w:szCs w:val="26"/>
              </w:rPr>
              <w:t>помощи</w:t>
            </w:r>
            <w:r w:rsidRPr="001E1F36">
              <w:rPr>
                <w:spacing w:val="-6"/>
                <w:sz w:val="26"/>
                <w:szCs w:val="26"/>
              </w:rPr>
              <w:t xml:space="preserve"> </w:t>
            </w:r>
            <w:r w:rsidRPr="001E1F36">
              <w:rPr>
                <w:sz w:val="26"/>
                <w:szCs w:val="26"/>
              </w:rPr>
              <w:t>населению</w:t>
            </w:r>
          </w:p>
        </w:tc>
        <w:tc>
          <w:tcPr>
            <w:tcW w:w="8397" w:type="dxa"/>
            <w:gridSpan w:val="4"/>
          </w:tcPr>
          <w:p w:rsidR="00101393" w:rsidRPr="001E1F36" w:rsidRDefault="00101393" w:rsidP="00101393">
            <w:pPr>
              <w:pStyle w:val="TableParagraph"/>
              <w:spacing w:before="106"/>
              <w:ind w:left="1575" w:right="1569"/>
              <w:jc w:val="center"/>
              <w:rPr>
                <w:sz w:val="26"/>
                <w:szCs w:val="26"/>
              </w:rPr>
            </w:pPr>
            <w:r w:rsidRPr="001E1F36">
              <w:rPr>
                <w:sz w:val="26"/>
                <w:szCs w:val="26"/>
              </w:rPr>
              <w:t>20</w:t>
            </w:r>
          </w:p>
        </w:tc>
      </w:tr>
      <w:tr w:rsidR="00101393" w:rsidRPr="001E1F36" w:rsidTr="00101393">
        <w:trPr>
          <w:trHeight w:val="230"/>
        </w:trPr>
        <w:tc>
          <w:tcPr>
            <w:tcW w:w="675" w:type="dxa"/>
            <w:vMerge/>
            <w:tcBorders>
              <w:top w:val="nil"/>
            </w:tcBorders>
          </w:tcPr>
          <w:p w:rsidR="00101393" w:rsidRPr="001E1F36" w:rsidRDefault="00101393" w:rsidP="00101393">
            <w:pPr>
              <w:rPr>
                <w:sz w:val="26"/>
                <w:szCs w:val="26"/>
              </w:rPr>
            </w:pPr>
          </w:p>
        </w:tc>
        <w:tc>
          <w:tcPr>
            <w:tcW w:w="2268" w:type="dxa"/>
            <w:vMerge/>
            <w:tcBorders>
              <w:top w:val="nil"/>
            </w:tcBorders>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10" w:lineRule="exact"/>
              <w:ind w:left="106"/>
              <w:rPr>
                <w:sz w:val="26"/>
                <w:szCs w:val="26"/>
              </w:rPr>
            </w:pPr>
            <w:r w:rsidRPr="001E1F36">
              <w:rPr>
                <w:sz w:val="26"/>
                <w:szCs w:val="26"/>
              </w:rPr>
              <w:t>3.3</w:t>
            </w:r>
          </w:p>
        </w:tc>
        <w:tc>
          <w:tcPr>
            <w:tcW w:w="2268" w:type="dxa"/>
          </w:tcPr>
          <w:p w:rsidR="00101393" w:rsidRPr="001E1F36" w:rsidRDefault="00101393" w:rsidP="00101393">
            <w:pPr>
              <w:pStyle w:val="TableParagraph"/>
              <w:spacing w:line="210" w:lineRule="exact"/>
              <w:ind w:right="86"/>
              <w:rPr>
                <w:sz w:val="26"/>
                <w:szCs w:val="26"/>
              </w:rPr>
            </w:pPr>
            <w:r w:rsidRPr="001E1F36">
              <w:rPr>
                <w:sz w:val="26"/>
                <w:szCs w:val="26"/>
              </w:rPr>
              <w:t>Бытовое</w:t>
            </w:r>
            <w:r w:rsidRPr="001E1F36">
              <w:rPr>
                <w:spacing w:val="-5"/>
                <w:sz w:val="26"/>
                <w:szCs w:val="26"/>
              </w:rPr>
              <w:t xml:space="preserve"> </w:t>
            </w:r>
            <w:r w:rsidRPr="001E1F36">
              <w:rPr>
                <w:sz w:val="26"/>
                <w:szCs w:val="26"/>
              </w:rPr>
              <w:t>обслуживание</w:t>
            </w:r>
          </w:p>
        </w:tc>
        <w:tc>
          <w:tcPr>
            <w:tcW w:w="8397" w:type="dxa"/>
            <w:gridSpan w:val="4"/>
          </w:tcPr>
          <w:p w:rsidR="00101393" w:rsidRPr="001E1F36" w:rsidRDefault="00101393" w:rsidP="00101393">
            <w:pPr>
              <w:pStyle w:val="TableParagraph"/>
              <w:spacing w:line="210" w:lineRule="exact"/>
              <w:ind w:left="1575" w:right="1570"/>
              <w:jc w:val="center"/>
              <w:rPr>
                <w:sz w:val="26"/>
                <w:szCs w:val="26"/>
              </w:rPr>
            </w:pPr>
            <w:r w:rsidRPr="001E1F36">
              <w:rPr>
                <w:sz w:val="26"/>
                <w:szCs w:val="26"/>
              </w:rPr>
              <w:t>20</w:t>
            </w:r>
          </w:p>
        </w:tc>
      </w:tr>
      <w:tr w:rsidR="00101393" w:rsidRPr="001E1F36" w:rsidTr="00101393">
        <w:trPr>
          <w:trHeight w:val="689"/>
        </w:trPr>
        <w:tc>
          <w:tcPr>
            <w:tcW w:w="675" w:type="dxa"/>
            <w:vMerge/>
            <w:tcBorders>
              <w:top w:val="nil"/>
            </w:tcBorders>
          </w:tcPr>
          <w:p w:rsidR="00101393" w:rsidRPr="001E1F36" w:rsidRDefault="00101393" w:rsidP="00101393">
            <w:pPr>
              <w:rPr>
                <w:sz w:val="26"/>
                <w:szCs w:val="26"/>
              </w:rPr>
            </w:pPr>
          </w:p>
        </w:tc>
        <w:tc>
          <w:tcPr>
            <w:tcW w:w="2268" w:type="dxa"/>
            <w:vMerge/>
            <w:tcBorders>
              <w:top w:val="nil"/>
            </w:tcBorders>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3.4.1</w:t>
            </w:r>
          </w:p>
        </w:tc>
        <w:tc>
          <w:tcPr>
            <w:tcW w:w="2268" w:type="dxa"/>
          </w:tcPr>
          <w:p w:rsidR="00101393" w:rsidRPr="001E1F36" w:rsidRDefault="00101393" w:rsidP="00101393">
            <w:pPr>
              <w:pStyle w:val="TableParagraph"/>
              <w:spacing w:line="221" w:lineRule="exact"/>
              <w:ind w:right="86"/>
              <w:rPr>
                <w:sz w:val="26"/>
                <w:szCs w:val="26"/>
              </w:rPr>
            </w:pPr>
            <w:r w:rsidRPr="001E1F36">
              <w:rPr>
                <w:sz w:val="26"/>
                <w:szCs w:val="26"/>
              </w:rPr>
              <w:t>Амбулаторно-</w:t>
            </w:r>
          </w:p>
          <w:p w:rsidR="00101393" w:rsidRPr="001E1F36" w:rsidRDefault="00101393" w:rsidP="00101393">
            <w:pPr>
              <w:pStyle w:val="TableParagraph"/>
              <w:spacing w:line="230" w:lineRule="atLeast"/>
              <w:ind w:right="86"/>
              <w:rPr>
                <w:sz w:val="26"/>
                <w:szCs w:val="26"/>
              </w:rPr>
            </w:pPr>
            <w:r w:rsidRPr="001E1F36">
              <w:rPr>
                <w:spacing w:val="-1"/>
                <w:sz w:val="26"/>
                <w:szCs w:val="26"/>
              </w:rPr>
              <w:t>поликлиническое</w:t>
            </w:r>
            <w:r w:rsidRPr="001E1F36">
              <w:rPr>
                <w:spacing w:val="-47"/>
                <w:sz w:val="26"/>
                <w:szCs w:val="26"/>
              </w:rPr>
              <w:t xml:space="preserve"> </w:t>
            </w:r>
            <w:r w:rsidRPr="001E1F36">
              <w:rPr>
                <w:sz w:val="26"/>
                <w:szCs w:val="26"/>
              </w:rPr>
              <w:t>обслуживание</w:t>
            </w:r>
          </w:p>
        </w:tc>
        <w:tc>
          <w:tcPr>
            <w:tcW w:w="8397" w:type="dxa"/>
            <w:gridSpan w:val="4"/>
          </w:tcPr>
          <w:p w:rsidR="00101393" w:rsidRPr="001E1F36" w:rsidRDefault="00101393" w:rsidP="00101393">
            <w:pPr>
              <w:pStyle w:val="TableParagraph"/>
              <w:spacing w:before="2"/>
              <w:ind w:left="0"/>
              <w:jc w:val="center"/>
              <w:rPr>
                <w:sz w:val="26"/>
                <w:szCs w:val="26"/>
              </w:rPr>
            </w:pPr>
          </w:p>
          <w:p w:rsidR="00101393" w:rsidRPr="001E1F36" w:rsidRDefault="00101393" w:rsidP="00101393">
            <w:pPr>
              <w:pStyle w:val="TableParagraph"/>
              <w:ind w:left="1575" w:right="1570"/>
              <w:jc w:val="center"/>
              <w:rPr>
                <w:sz w:val="26"/>
                <w:szCs w:val="26"/>
              </w:rPr>
            </w:pPr>
            <w:r w:rsidRPr="001E1F36">
              <w:rPr>
                <w:sz w:val="26"/>
                <w:szCs w:val="26"/>
              </w:rPr>
              <w:t>20</w:t>
            </w:r>
          </w:p>
        </w:tc>
      </w:tr>
      <w:tr w:rsidR="00101393" w:rsidRPr="001E1F36" w:rsidTr="00101393">
        <w:trPr>
          <w:trHeight w:val="690"/>
        </w:trPr>
        <w:tc>
          <w:tcPr>
            <w:tcW w:w="675" w:type="dxa"/>
            <w:vMerge/>
            <w:tcBorders>
              <w:top w:val="nil"/>
            </w:tcBorders>
          </w:tcPr>
          <w:p w:rsidR="00101393" w:rsidRPr="001E1F36" w:rsidRDefault="00101393" w:rsidP="00101393">
            <w:pPr>
              <w:rPr>
                <w:sz w:val="26"/>
                <w:szCs w:val="26"/>
              </w:rPr>
            </w:pPr>
          </w:p>
        </w:tc>
        <w:tc>
          <w:tcPr>
            <w:tcW w:w="2268" w:type="dxa"/>
            <w:vMerge/>
            <w:tcBorders>
              <w:top w:val="nil"/>
            </w:tcBorders>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2" w:lineRule="exact"/>
              <w:ind w:left="106"/>
              <w:rPr>
                <w:sz w:val="26"/>
                <w:szCs w:val="26"/>
              </w:rPr>
            </w:pPr>
            <w:r w:rsidRPr="001E1F36">
              <w:rPr>
                <w:sz w:val="26"/>
                <w:szCs w:val="26"/>
              </w:rPr>
              <w:t>3.4.2</w:t>
            </w:r>
          </w:p>
        </w:tc>
        <w:tc>
          <w:tcPr>
            <w:tcW w:w="2268" w:type="dxa"/>
          </w:tcPr>
          <w:p w:rsidR="00101393" w:rsidRPr="001E1F36" w:rsidRDefault="00101393" w:rsidP="00101393">
            <w:pPr>
              <w:pStyle w:val="TableParagraph"/>
              <w:ind w:right="86"/>
              <w:rPr>
                <w:sz w:val="26"/>
                <w:szCs w:val="26"/>
              </w:rPr>
            </w:pPr>
            <w:r w:rsidRPr="001E1F36">
              <w:rPr>
                <w:sz w:val="26"/>
                <w:szCs w:val="26"/>
              </w:rPr>
              <w:t>Стационарное</w:t>
            </w:r>
            <w:r w:rsidRPr="001E1F36">
              <w:rPr>
                <w:spacing w:val="-47"/>
                <w:sz w:val="26"/>
                <w:szCs w:val="26"/>
              </w:rPr>
              <w:t xml:space="preserve"> </w:t>
            </w:r>
            <w:r w:rsidRPr="001E1F36">
              <w:rPr>
                <w:sz w:val="26"/>
                <w:szCs w:val="26"/>
              </w:rPr>
              <w:t>медицинское</w:t>
            </w:r>
          </w:p>
          <w:p w:rsidR="00101393" w:rsidRPr="001E1F36" w:rsidRDefault="00101393" w:rsidP="00101393">
            <w:pPr>
              <w:pStyle w:val="TableParagraph"/>
              <w:spacing w:line="219" w:lineRule="exact"/>
              <w:ind w:right="86"/>
              <w:rPr>
                <w:sz w:val="26"/>
                <w:szCs w:val="26"/>
              </w:rPr>
            </w:pPr>
            <w:r w:rsidRPr="001E1F36">
              <w:rPr>
                <w:sz w:val="26"/>
                <w:szCs w:val="26"/>
              </w:rPr>
              <w:t>обслуживание</w:t>
            </w:r>
          </w:p>
        </w:tc>
        <w:tc>
          <w:tcPr>
            <w:tcW w:w="8397" w:type="dxa"/>
            <w:gridSpan w:val="4"/>
          </w:tcPr>
          <w:p w:rsidR="00101393" w:rsidRPr="001E1F36" w:rsidRDefault="00101393" w:rsidP="00101393">
            <w:pPr>
              <w:pStyle w:val="TableParagraph"/>
              <w:spacing w:before="2"/>
              <w:ind w:left="0"/>
              <w:jc w:val="center"/>
              <w:rPr>
                <w:sz w:val="26"/>
                <w:szCs w:val="26"/>
              </w:rPr>
            </w:pPr>
          </w:p>
          <w:p w:rsidR="00101393" w:rsidRPr="001E1F36" w:rsidRDefault="00101393" w:rsidP="00101393">
            <w:pPr>
              <w:pStyle w:val="TableParagraph"/>
              <w:ind w:left="1575" w:right="1570"/>
              <w:jc w:val="center"/>
              <w:rPr>
                <w:sz w:val="26"/>
                <w:szCs w:val="26"/>
              </w:rPr>
            </w:pPr>
            <w:r w:rsidRPr="001E1F36">
              <w:rPr>
                <w:sz w:val="26"/>
                <w:szCs w:val="26"/>
              </w:rPr>
              <w:t>20</w:t>
            </w:r>
          </w:p>
        </w:tc>
      </w:tr>
      <w:tr w:rsidR="00101393" w:rsidRPr="001E1F36" w:rsidTr="00101393">
        <w:trPr>
          <w:trHeight w:val="689"/>
        </w:trPr>
        <w:tc>
          <w:tcPr>
            <w:tcW w:w="675" w:type="dxa"/>
            <w:vMerge/>
            <w:tcBorders>
              <w:top w:val="nil"/>
            </w:tcBorders>
          </w:tcPr>
          <w:p w:rsidR="00101393" w:rsidRPr="001E1F36" w:rsidRDefault="00101393" w:rsidP="00101393">
            <w:pPr>
              <w:rPr>
                <w:sz w:val="26"/>
                <w:szCs w:val="26"/>
              </w:rPr>
            </w:pPr>
          </w:p>
        </w:tc>
        <w:tc>
          <w:tcPr>
            <w:tcW w:w="2268" w:type="dxa"/>
            <w:vMerge/>
            <w:tcBorders>
              <w:top w:val="nil"/>
            </w:tcBorders>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3.6.1</w:t>
            </w:r>
          </w:p>
        </w:tc>
        <w:tc>
          <w:tcPr>
            <w:tcW w:w="2268" w:type="dxa"/>
          </w:tcPr>
          <w:p w:rsidR="00101393" w:rsidRPr="001E1F36" w:rsidRDefault="00101393" w:rsidP="00101393">
            <w:pPr>
              <w:pStyle w:val="TableParagraph"/>
              <w:spacing w:line="221" w:lineRule="exact"/>
              <w:ind w:right="86"/>
              <w:rPr>
                <w:sz w:val="26"/>
                <w:szCs w:val="26"/>
              </w:rPr>
            </w:pPr>
            <w:r w:rsidRPr="001E1F36">
              <w:rPr>
                <w:sz w:val="26"/>
                <w:szCs w:val="26"/>
              </w:rPr>
              <w:t>Объекты</w:t>
            </w:r>
            <w:r w:rsidRPr="001E1F36">
              <w:rPr>
                <w:spacing w:val="-5"/>
                <w:sz w:val="26"/>
                <w:szCs w:val="26"/>
              </w:rPr>
              <w:t xml:space="preserve"> </w:t>
            </w:r>
            <w:r w:rsidRPr="001E1F36">
              <w:rPr>
                <w:sz w:val="26"/>
                <w:szCs w:val="26"/>
              </w:rPr>
              <w:t>культурно-</w:t>
            </w:r>
          </w:p>
          <w:p w:rsidR="00101393" w:rsidRPr="001E1F36" w:rsidRDefault="00101393" w:rsidP="00101393">
            <w:pPr>
              <w:pStyle w:val="TableParagraph"/>
              <w:spacing w:line="230" w:lineRule="exact"/>
              <w:ind w:right="86"/>
              <w:rPr>
                <w:sz w:val="26"/>
                <w:szCs w:val="26"/>
              </w:rPr>
            </w:pPr>
            <w:r w:rsidRPr="001E1F36">
              <w:rPr>
                <w:sz w:val="26"/>
                <w:szCs w:val="26"/>
              </w:rPr>
              <w:t>досуговой</w:t>
            </w:r>
            <w:r w:rsidRPr="001E1F36">
              <w:rPr>
                <w:spacing w:val="1"/>
                <w:sz w:val="26"/>
                <w:szCs w:val="26"/>
              </w:rPr>
              <w:t xml:space="preserve"> </w:t>
            </w:r>
            <w:r w:rsidRPr="001E1F36">
              <w:rPr>
                <w:sz w:val="26"/>
                <w:szCs w:val="26"/>
              </w:rPr>
              <w:t>деятельности</w:t>
            </w:r>
          </w:p>
        </w:tc>
        <w:tc>
          <w:tcPr>
            <w:tcW w:w="8397" w:type="dxa"/>
            <w:gridSpan w:val="4"/>
          </w:tcPr>
          <w:p w:rsidR="00101393" w:rsidRPr="001E1F36" w:rsidRDefault="00101393" w:rsidP="00101393">
            <w:pPr>
              <w:pStyle w:val="TableParagraph"/>
              <w:spacing w:before="2"/>
              <w:ind w:left="0"/>
              <w:jc w:val="center"/>
              <w:rPr>
                <w:sz w:val="26"/>
                <w:szCs w:val="26"/>
              </w:rPr>
            </w:pPr>
          </w:p>
          <w:p w:rsidR="00101393" w:rsidRPr="001E1F36" w:rsidRDefault="00101393" w:rsidP="00101393">
            <w:pPr>
              <w:pStyle w:val="TableParagraph"/>
              <w:ind w:left="1575" w:right="1570"/>
              <w:jc w:val="center"/>
              <w:rPr>
                <w:sz w:val="26"/>
                <w:szCs w:val="26"/>
              </w:rPr>
            </w:pPr>
            <w:r w:rsidRPr="001E1F36">
              <w:rPr>
                <w:sz w:val="26"/>
                <w:szCs w:val="26"/>
              </w:rPr>
              <w:t>20</w:t>
            </w:r>
          </w:p>
        </w:tc>
      </w:tr>
      <w:tr w:rsidR="00101393" w:rsidRPr="001E1F36" w:rsidTr="00101393">
        <w:trPr>
          <w:trHeight w:val="689"/>
        </w:trPr>
        <w:tc>
          <w:tcPr>
            <w:tcW w:w="675" w:type="dxa"/>
            <w:vMerge/>
            <w:tcBorders>
              <w:top w:val="nil"/>
            </w:tcBorders>
          </w:tcPr>
          <w:p w:rsidR="00101393" w:rsidRPr="001E1F36" w:rsidRDefault="00101393" w:rsidP="00101393">
            <w:pPr>
              <w:rPr>
                <w:sz w:val="26"/>
                <w:szCs w:val="26"/>
              </w:rPr>
            </w:pPr>
          </w:p>
        </w:tc>
        <w:tc>
          <w:tcPr>
            <w:tcW w:w="2268" w:type="dxa"/>
            <w:vMerge/>
            <w:tcBorders>
              <w:top w:val="nil"/>
            </w:tcBorders>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3.10.1</w:t>
            </w:r>
          </w:p>
        </w:tc>
        <w:tc>
          <w:tcPr>
            <w:tcW w:w="2268" w:type="dxa"/>
          </w:tcPr>
          <w:p w:rsidR="00101393" w:rsidRPr="001E1F36" w:rsidRDefault="00101393" w:rsidP="00101393">
            <w:pPr>
              <w:pStyle w:val="TableParagraph"/>
              <w:spacing w:line="221" w:lineRule="exact"/>
              <w:ind w:right="86"/>
              <w:rPr>
                <w:sz w:val="26"/>
                <w:szCs w:val="26"/>
              </w:rPr>
            </w:pPr>
            <w:r w:rsidRPr="001E1F36">
              <w:rPr>
                <w:sz w:val="26"/>
                <w:szCs w:val="26"/>
              </w:rPr>
              <w:t>Амбулаторное</w:t>
            </w:r>
          </w:p>
          <w:p w:rsidR="00101393" w:rsidRPr="001E1F36" w:rsidRDefault="00101393" w:rsidP="00101393">
            <w:pPr>
              <w:pStyle w:val="TableParagraph"/>
              <w:spacing w:line="230" w:lineRule="atLeast"/>
              <w:ind w:right="86"/>
              <w:rPr>
                <w:sz w:val="26"/>
                <w:szCs w:val="26"/>
              </w:rPr>
            </w:pPr>
            <w:r w:rsidRPr="001E1F36">
              <w:rPr>
                <w:sz w:val="26"/>
                <w:szCs w:val="26"/>
              </w:rPr>
              <w:t>ветеринарное</w:t>
            </w:r>
            <w:r w:rsidRPr="001E1F36">
              <w:rPr>
                <w:spacing w:val="1"/>
                <w:sz w:val="26"/>
                <w:szCs w:val="26"/>
              </w:rPr>
              <w:t xml:space="preserve"> </w:t>
            </w:r>
            <w:r w:rsidRPr="001E1F36">
              <w:rPr>
                <w:spacing w:val="-1"/>
                <w:sz w:val="26"/>
                <w:szCs w:val="26"/>
              </w:rPr>
              <w:t>обслуживание</w:t>
            </w:r>
          </w:p>
        </w:tc>
        <w:tc>
          <w:tcPr>
            <w:tcW w:w="8397" w:type="dxa"/>
            <w:gridSpan w:val="4"/>
          </w:tcPr>
          <w:p w:rsidR="00101393" w:rsidRPr="001E1F36" w:rsidRDefault="00101393" w:rsidP="00101393">
            <w:pPr>
              <w:pStyle w:val="TableParagraph"/>
              <w:spacing w:before="2"/>
              <w:ind w:left="0"/>
              <w:jc w:val="center"/>
              <w:rPr>
                <w:sz w:val="26"/>
                <w:szCs w:val="26"/>
              </w:rPr>
            </w:pPr>
          </w:p>
          <w:p w:rsidR="00101393" w:rsidRPr="001E1F36" w:rsidRDefault="00101393" w:rsidP="00101393">
            <w:pPr>
              <w:pStyle w:val="TableParagraph"/>
              <w:ind w:left="1575" w:right="1570"/>
              <w:jc w:val="center"/>
              <w:rPr>
                <w:sz w:val="26"/>
                <w:szCs w:val="26"/>
              </w:rPr>
            </w:pPr>
            <w:r w:rsidRPr="001E1F36">
              <w:rPr>
                <w:sz w:val="26"/>
                <w:szCs w:val="26"/>
              </w:rPr>
              <w:t>20</w:t>
            </w:r>
          </w:p>
        </w:tc>
      </w:tr>
      <w:tr w:rsidR="00101393" w:rsidRPr="001E1F36" w:rsidTr="00101393">
        <w:trPr>
          <w:trHeight w:val="230"/>
        </w:trPr>
        <w:tc>
          <w:tcPr>
            <w:tcW w:w="675" w:type="dxa"/>
            <w:vMerge/>
            <w:tcBorders>
              <w:top w:val="nil"/>
            </w:tcBorders>
          </w:tcPr>
          <w:p w:rsidR="00101393" w:rsidRPr="001E1F36" w:rsidRDefault="00101393" w:rsidP="00101393">
            <w:pPr>
              <w:rPr>
                <w:sz w:val="26"/>
                <w:szCs w:val="26"/>
              </w:rPr>
            </w:pPr>
          </w:p>
        </w:tc>
        <w:tc>
          <w:tcPr>
            <w:tcW w:w="2268" w:type="dxa"/>
            <w:vMerge/>
            <w:tcBorders>
              <w:top w:val="nil"/>
            </w:tcBorders>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10" w:lineRule="exact"/>
              <w:ind w:left="106"/>
              <w:rPr>
                <w:sz w:val="26"/>
                <w:szCs w:val="26"/>
              </w:rPr>
            </w:pPr>
            <w:r w:rsidRPr="001E1F36">
              <w:rPr>
                <w:sz w:val="26"/>
                <w:szCs w:val="26"/>
              </w:rPr>
              <w:t>4.4</w:t>
            </w:r>
          </w:p>
        </w:tc>
        <w:tc>
          <w:tcPr>
            <w:tcW w:w="2268" w:type="dxa"/>
          </w:tcPr>
          <w:p w:rsidR="00101393" w:rsidRPr="001E1F36" w:rsidRDefault="00101393" w:rsidP="00101393">
            <w:pPr>
              <w:pStyle w:val="TableParagraph"/>
              <w:spacing w:line="210" w:lineRule="exact"/>
              <w:ind w:right="86"/>
              <w:rPr>
                <w:sz w:val="26"/>
                <w:szCs w:val="26"/>
              </w:rPr>
            </w:pPr>
            <w:r w:rsidRPr="001E1F36">
              <w:rPr>
                <w:sz w:val="26"/>
                <w:szCs w:val="26"/>
              </w:rPr>
              <w:t>Магазины</w:t>
            </w:r>
          </w:p>
        </w:tc>
        <w:tc>
          <w:tcPr>
            <w:tcW w:w="8397" w:type="dxa"/>
            <w:gridSpan w:val="4"/>
          </w:tcPr>
          <w:p w:rsidR="00101393" w:rsidRPr="001E1F36" w:rsidRDefault="00101393" w:rsidP="00101393">
            <w:pPr>
              <w:pStyle w:val="TableParagraph"/>
              <w:spacing w:line="210" w:lineRule="exact"/>
              <w:ind w:left="1575" w:right="1570"/>
              <w:jc w:val="center"/>
              <w:rPr>
                <w:sz w:val="26"/>
                <w:szCs w:val="26"/>
              </w:rPr>
            </w:pPr>
            <w:r w:rsidRPr="001E1F36">
              <w:rPr>
                <w:sz w:val="26"/>
                <w:szCs w:val="26"/>
              </w:rPr>
              <w:t>20</w:t>
            </w:r>
          </w:p>
        </w:tc>
      </w:tr>
      <w:tr w:rsidR="00101393" w:rsidRPr="001E1F36" w:rsidTr="00101393">
        <w:trPr>
          <w:trHeight w:val="230"/>
        </w:trPr>
        <w:tc>
          <w:tcPr>
            <w:tcW w:w="675" w:type="dxa"/>
            <w:vMerge/>
            <w:tcBorders>
              <w:top w:val="nil"/>
            </w:tcBorders>
          </w:tcPr>
          <w:p w:rsidR="00101393" w:rsidRPr="001E1F36" w:rsidRDefault="00101393" w:rsidP="00101393">
            <w:pPr>
              <w:rPr>
                <w:sz w:val="26"/>
                <w:szCs w:val="26"/>
              </w:rPr>
            </w:pPr>
          </w:p>
        </w:tc>
        <w:tc>
          <w:tcPr>
            <w:tcW w:w="2268" w:type="dxa"/>
            <w:vMerge/>
            <w:tcBorders>
              <w:top w:val="nil"/>
            </w:tcBorders>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10" w:lineRule="exact"/>
              <w:ind w:left="106"/>
              <w:rPr>
                <w:sz w:val="26"/>
                <w:szCs w:val="26"/>
              </w:rPr>
            </w:pPr>
            <w:r w:rsidRPr="001E1F36">
              <w:rPr>
                <w:sz w:val="26"/>
                <w:szCs w:val="26"/>
              </w:rPr>
              <w:t>4.6</w:t>
            </w:r>
          </w:p>
        </w:tc>
        <w:tc>
          <w:tcPr>
            <w:tcW w:w="2268" w:type="dxa"/>
          </w:tcPr>
          <w:p w:rsidR="00101393" w:rsidRPr="001E1F36" w:rsidRDefault="00101393" w:rsidP="00101393">
            <w:pPr>
              <w:pStyle w:val="TableParagraph"/>
              <w:spacing w:line="210" w:lineRule="exact"/>
              <w:ind w:right="86"/>
              <w:rPr>
                <w:sz w:val="26"/>
                <w:szCs w:val="26"/>
              </w:rPr>
            </w:pPr>
            <w:r w:rsidRPr="001E1F36">
              <w:rPr>
                <w:sz w:val="26"/>
                <w:szCs w:val="26"/>
              </w:rPr>
              <w:t>Общественное</w:t>
            </w:r>
            <w:r w:rsidRPr="001E1F36">
              <w:rPr>
                <w:spacing w:val="-4"/>
                <w:sz w:val="26"/>
                <w:szCs w:val="26"/>
              </w:rPr>
              <w:t xml:space="preserve"> </w:t>
            </w:r>
            <w:r w:rsidRPr="001E1F36">
              <w:rPr>
                <w:sz w:val="26"/>
                <w:szCs w:val="26"/>
              </w:rPr>
              <w:t>питание</w:t>
            </w:r>
          </w:p>
        </w:tc>
        <w:tc>
          <w:tcPr>
            <w:tcW w:w="8397" w:type="dxa"/>
            <w:gridSpan w:val="4"/>
          </w:tcPr>
          <w:p w:rsidR="00101393" w:rsidRPr="001E1F36" w:rsidRDefault="00101393" w:rsidP="00101393">
            <w:pPr>
              <w:pStyle w:val="TableParagraph"/>
              <w:spacing w:line="210" w:lineRule="exact"/>
              <w:ind w:left="1575" w:right="1570"/>
              <w:jc w:val="center"/>
              <w:rPr>
                <w:sz w:val="26"/>
                <w:szCs w:val="26"/>
              </w:rPr>
            </w:pPr>
            <w:r w:rsidRPr="001E1F36">
              <w:rPr>
                <w:sz w:val="26"/>
                <w:szCs w:val="26"/>
              </w:rPr>
              <w:t>20</w:t>
            </w:r>
          </w:p>
        </w:tc>
      </w:tr>
      <w:tr w:rsidR="00101393" w:rsidRPr="001E1F36" w:rsidTr="00101393">
        <w:trPr>
          <w:trHeight w:val="460"/>
        </w:trPr>
        <w:tc>
          <w:tcPr>
            <w:tcW w:w="675" w:type="dxa"/>
            <w:vMerge/>
            <w:tcBorders>
              <w:top w:val="nil"/>
            </w:tcBorders>
          </w:tcPr>
          <w:p w:rsidR="00101393" w:rsidRPr="001E1F36" w:rsidRDefault="00101393" w:rsidP="00101393">
            <w:pPr>
              <w:rPr>
                <w:sz w:val="26"/>
                <w:szCs w:val="26"/>
              </w:rPr>
            </w:pPr>
          </w:p>
        </w:tc>
        <w:tc>
          <w:tcPr>
            <w:tcW w:w="2268" w:type="dxa"/>
            <w:vMerge/>
            <w:tcBorders>
              <w:top w:val="nil"/>
            </w:tcBorders>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2" w:lineRule="exact"/>
              <w:ind w:left="106"/>
              <w:rPr>
                <w:sz w:val="26"/>
                <w:szCs w:val="26"/>
              </w:rPr>
            </w:pPr>
            <w:r w:rsidRPr="001E1F36">
              <w:rPr>
                <w:sz w:val="26"/>
                <w:szCs w:val="26"/>
              </w:rPr>
              <w:t>4.7</w:t>
            </w:r>
          </w:p>
        </w:tc>
        <w:tc>
          <w:tcPr>
            <w:tcW w:w="2268" w:type="dxa"/>
          </w:tcPr>
          <w:p w:rsidR="00101393" w:rsidRPr="001E1F36" w:rsidRDefault="00101393" w:rsidP="00101393">
            <w:pPr>
              <w:pStyle w:val="TableParagraph"/>
              <w:spacing w:line="221" w:lineRule="exact"/>
              <w:ind w:right="86"/>
              <w:rPr>
                <w:sz w:val="26"/>
                <w:szCs w:val="26"/>
              </w:rPr>
            </w:pPr>
            <w:r w:rsidRPr="001E1F36">
              <w:rPr>
                <w:sz w:val="26"/>
                <w:szCs w:val="26"/>
              </w:rPr>
              <w:t>Гостиничное</w:t>
            </w:r>
          </w:p>
          <w:p w:rsidR="00101393" w:rsidRPr="001E1F36" w:rsidRDefault="00101393" w:rsidP="00101393">
            <w:pPr>
              <w:pStyle w:val="TableParagraph"/>
              <w:spacing w:line="219" w:lineRule="exact"/>
              <w:ind w:right="86"/>
              <w:rPr>
                <w:sz w:val="26"/>
                <w:szCs w:val="26"/>
              </w:rPr>
            </w:pPr>
            <w:r w:rsidRPr="001E1F36">
              <w:rPr>
                <w:sz w:val="26"/>
                <w:szCs w:val="26"/>
              </w:rPr>
              <w:t>обслуживание</w:t>
            </w:r>
          </w:p>
        </w:tc>
        <w:tc>
          <w:tcPr>
            <w:tcW w:w="1134" w:type="dxa"/>
          </w:tcPr>
          <w:p w:rsidR="00101393" w:rsidRPr="001E1F36" w:rsidRDefault="00101393" w:rsidP="00101393">
            <w:pPr>
              <w:pStyle w:val="TableParagraph"/>
              <w:spacing w:before="106"/>
              <w:ind w:left="209" w:right="202"/>
              <w:jc w:val="center"/>
              <w:rPr>
                <w:sz w:val="26"/>
                <w:szCs w:val="26"/>
              </w:rPr>
            </w:pPr>
            <w:r w:rsidRPr="001E1F36">
              <w:rPr>
                <w:sz w:val="26"/>
                <w:szCs w:val="26"/>
              </w:rPr>
              <w:t>28</w:t>
            </w:r>
          </w:p>
        </w:tc>
        <w:tc>
          <w:tcPr>
            <w:tcW w:w="7263" w:type="dxa"/>
            <w:gridSpan w:val="3"/>
          </w:tcPr>
          <w:p w:rsidR="00101393" w:rsidRPr="001E1F36" w:rsidRDefault="00101393" w:rsidP="00101393">
            <w:pPr>
              <w:pStyle w:val="TableParagraph"/>
              <w:tabs>
                <w:tab w:val="left" w:pos="6696"/>
              </w:tabs>
              <w:spacing w:before="106"/>
              <w:ind w:left="34" w:right="1134"/>
              <w:jc w:val="center"/>
              <w:rPr>
                <w:sz w:val="26"/>
                <w:szCs w:val="26"/>
              </w:rPr>
            </w:pPr>
            <w:r w:rsidRPr="001E1F36">
              <w:rPr>
                <w:sz w:val="26"/>
                <w:szCs w:val="26"/>
              </w:rPr>
              <w:t>20</w:t>
            </w:r>
          </w:p>
        </w:tc>
      </w:tr>
      <w:tr w:rsidR="00101393" w:rsidRPr="001E1F36" w:rsidTr="00101393">
        <w:trPr>
          <w:trHeight w:val="230"/>
        </w:trPr>
        <w:tc>
          <w:tcPr>
            <w:tcW w:w="675" w:type="dxa"/>
            <w:vMerge/>
            <w:tcBorders>
              <w:top w:val="nil"/>
            </w:tcBorders>
          </w:tcPr>
          <w:p w:rsidR="00101393" w:rsidRPr="001E1F36" w:rsidRDefault="00101393" w:rsidP="00101393">
            <w:pPr>
              <w:rPr>
                <w:sz w:val="26"/>
                <w:szCs w:val="26"/>
              </w:rPr>
            </w:pPr>
          </w:p>
        </w:tc>
        <w:tc>
          <w:tcPr>
            <w:tcW w:w="2268" w:type="dxa"/>
            <w:vMerge/>
            <w:tcBorders>
              <w:top w:val="nil"/>
            </w:tcBorders>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10" w:lineRule="exact"/>
              <w:ind w:left="106"/>
              <w:rPr>
                <w:sz w:val="26"/>
                <w:szCs w:val="26"/>
              </w:rPr>
            </w:pPr>
            <w:r w:rsidRPr="001E1F36">
              <w:rPr>
                <w:sz w:val="26"/>
                <w:szCs w:val="26"/>
              </w:rPr>
              <w:t>4.9</w:t>
            </w:r>
          </w:p>
        </w:tc>
        <w:tc>
          <w:tcPr>
            <w:tcW w:w="2268" w:type="dxa"/>
          </w:tcPr>
          <w:p w:rsidR="00101393" w:rsidRPr="001E1F36" w:rsidRDefault="00101393" w:rsidP="00101393">
            <w:pPr>
              <w:pStyle w:val="TableParagraph"/>
              <w:spacing w:line="210" w:lineRule="exact"/>
              <w:ind w:right="86"/>
              <w:rPr>
                <w:sz w:val="26"/>
                <w:szCs w:val="26"/>
              </w:rPr>
            </w:pPr>
            <w:r w:rsidRPr="001E1F36">
              <w:rPr>
                <w:sz w:val="26"/>
                <w:szCs w:val="26"/>
              </w:rPr>
              <w:t>Служебные</w:t>
            </w:r>
            <w:r w:rsidRPr="001E1F36">
              <w:rPr>
                <w:spacing w:val="-4"/>
                <w:sz w:val="26"/>
                <w:szCs w:val="26"/>
              </w:rPr>
              <w:t xml:space="preserve"> </w:t>
            </w:r>
            <w:r w:rsidRPr="001E1F36">
              <w:rPr>
                <w:sz w:val="26"/>
                <w:szCs w:val="26"/>
              </w:rPr>
              <w:t>гаражи</w:t>
            </w:r>
          </w:p>
        </w:tc>
        <w:tc>
          <w:tcPr>
            <w:tcW w:w="8397" w:type="dxa"/>
            <w:gridSpan w:val="4"/>
          </w:tcPr>
          <w:p w:rsidR="00101393" w:rsidRPr="001E1F36" w:rsidRDefault="00101393" w:rsidP="00101393">
            <w:pPr>
              <w:pStyle w:val="TableParagraph"/>
              <w:spacing w:line="210" w:lineRule="exact"/>
              <w:ind w:left="5"/>
              <w:jc w:val="center"/>
              <w:rPr>
                <w:sz w:val="26"/>
                <w:szCs w:val="26"/>
              </w:rPr>
            </w:pPr>
            <w:r w:rsidRPr="001E1F36">
              <w:rPr>
                <w:sz w:val="26"/>
                <w:szCs w:val="26"/>
              </w:rPr>
              <w:t>6</w:t>
            </w:r>
          </w:p>
        </w:tc>
      </w:tr>
      <w:tr w:rsidR="00101393" w:rsidRPr="001E1F36" w:rsidTr="00101393">
        <w:trPr>
          <w:trHeight w:val="460"/>
        </w:trPr>
        <w:tc>
          <w:tcPr>
            <w:tcW w:w="675" w:type="dxa"/>
            <w:vMerge/>
            <w:tcBorders>
              <w:top w:val="nil"/>
            </w:tcBorders>
          </w:tcPr>
          <w:p w:rsidR="00101393" w:rsidRPr="001E1F36" w:rsidRDefault="00101393" w:rsidP="00101393">
            <w:pPr>
              <w:rPr>
                <w:sz w:val="26"/>
                <w:szCs w:val="26"/>
              </w:rPr>
            </w:pPr>
          </w:p>
        </w:tc>
        <w:tc>
          <w:tcPr>
            <w:tcW w:w="2268" w:type="dxa"/>
            <w:vMerge/>
            <w:tcBorders>
              <w:top w:val="nil"/>
            </w:tcBorders>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5.1.2</w:t>
            </w:r>
          </w:p>
        </w:tc>
        <w:tc>
          <w:tcPr>
            <w:tcW w:w="2268" w:type="dxa"/>
          </w:tcPr>
          <w:p w:rsidR="00101393" w:rsidRPr="001E1F36" w:rsidRDefault="00101393" w:rsidP="00101393">
            <w:pPr>
              <w:pStyle w:val="TableParagraph"/>
              <w:spacing w:line="221" w:lineRule="exact"/>
              <w:ind w:right="86"/>
              <w:rPr>
                <w:sz w:val="26"/>
                <w:szCs w:val="26"/>
                <w:lang w:val="ru-RU"/>
              </w:rPr>
            </w:pPr>
            <w:r w:rsidRPr="001E1F36">
              <w:rPr>
                <w:sz w:val="26"/>
                <w:szCs w:val="26"/>
                <w:lang w:val="ru-RU"/>
              </w:rPr>
              <w:t>Обеспечение</w:t>
            </w:r>
            <w:r w:rsidRPr="001E1F36">
              <w:rPr>
                <w:spacing w:val="-7"/>
                <w:sz w:val="26"/>
                <w:szCs w:val="26"/>
                <w:lang w:val="ru-RU"/>
              </w:rPr>
              <w:t xml:space="preserve"> </w:t>
            </w:r>
            <w:r w:rsidRPr="001E1F36">
              <w:rPr>
                <w:sz w:val="26"/>
                <w:szCs w:val="26"/>
                <w:lang w:val="ru-RU"/>
              </w:rPr>
              <w:t>занятий</w:t>
            </w:r>
          </w:p>
          <w:p w:rsidR="00101393" w:rsidRPr="001E1F36" w:rsidRDefault="00101393" w:rsidP="00101393">
            <w:pPr>
              <w:pStyle w:val="TableParagraph"/>
              <w:spacing w:line="219" w:lineRule="exact"/>
              <w:ind w:right="86"/>
              <w:rPr>
                <w:sz w:val="26"/>
                <w:szCs w:val="26"/>
                <w:lang w:val="ru-RU"/>
              </w:rPr>
            </w:pPr>
            <w:r w:rsidRPr="001E1F36">
              <w:rPr>
                <w:sz w:val="26"/>
                <w:szCs w:val="26"/>
                <w:lang w:val="ru-RU"/>
              </w:rPr>
              <w:t>спортом</w:t>
            </w:r>
            <w:r w:rsidRPr="001E1F36">
              <w:rPr>
                <w:spacing w:val="-4"/>
                <w:sz w:val="26"/>
                <w:szCs w:val="26"/>
                <w:lang w:val="ru-RU"/>
              </w:rPr>
              <w:t xml:space="preserve"> </w:t>
            </w:r>
            <w:r w:rsidRPr="001E1F36">
              <w:rPr>
                <w:sz w:val="26"/>
                <w:szCs w:val="26"/>
                <w:lang w:val="ru-RU"/>
              </w:rPr>
              <w:t>в</w:t>
            </w:r>
            <w:r w:rsidRPr="001E1F36">
              <w:rPr>
                <w:spacing w:val="-4"/>
                <w:sz w:val="26"/>
                <w:szCs w:val="26"/>
                <w:lang w:val="ru-RU"/>
              </w:rPr>
              <w:t xml:space="preserve"> </w:t>
            </w:r>
            <w:r w:rsidRPr="001E1F36">
              <w:rPr>
                <w:sz w:val="26"/>
                <w:szCs w:val="26"/>
                <w:lang w:val="ru-RU"/>
              </w:rPr>
              <w:t>помещениях</w:t>
            </w:r>
          </w:p>
        </w:tc>
        <w:tc>
          <w:tcPr>
            <w:tcW w:w="8397" w:type="dxa"/>
            <w:gridSpan w:val="4"/>
          </w:tcPr>
          <w:p w:rsidR="00101393" w:rsidRPr="001E1F36" w:rsidRDefault="00101393" w:rsidP="00101393">
            <w:pPr>
              <w:pStyle w:val="TableParagraph"/>
              <w:spacing w:before="106"/>
              <w:ind w:left="1575" w:right="1570"/>
              <w:jc w:val="center"/>
              <w:rPr>
                <w:sz w:val="26"/>
                <w:szCs w:val="26"/>
              </w:rPr>
            </w:pPr>
            <w:r w:rsidRPr="001E1F36">
              <w:rPr>
                <w:sz w:val="26"/>
                <w:szCs w:val="26"/>
              </w:rPr>
              <w:t>20</w:t>
            </w:r>
          </w:p>
        </w:tc>
      </w:tr>
      <w:tr w:rsidR="00101393" w:rsidRPr="001E1F36" w:rsidTr="00101393">
        <w:trPr>
          <w:trHeight w:val="689"/>
        </w:trPr>
        <w:tc>
          <w:tcPr>
            <w:tcW w:w="675" w:type="dxa"/>
            <w:vMerge/>
            <w:tcBorders>
              <w:top w:val="nil"/>
            </w:tcBorders>
          </w:tcPr>
          <w:p w:rsidR="00101393" w:rsidRPr="001E1F36" w:rsidRDefault="00101393" w:rsidP="00101393">
            <w:pPr>
              <w:rPr>
                <w:sz w:val="26"/>
                <w:szCs w:val="26"/>
              </w:rPr>
            </w:pPr>
          </w:p>
        </w:tc>
        <w:tc>
          <w:tcPr>
            <w:tcW w:w="2268" w:type="dxa"/>
            <w:vMerge/>
            <w:tcBorders>
              <w:top w:val="nil"/>
            </w:tcBorders>
          </w:tcPr>
          <w:p w:rsidR="00101393" w:rsidRPr="001E1F36" w:rsidRDefault="00101393" w:rsidP="00101393">
            <w:pPr>
              <w:rPr>
                <w:sz w:val="26"/>
                <w:szCs w:val="26"/>
              </w:rPr>
            </w:pPr>
          </w:p>
        </w:tc>
        <w:tc>
          <w:tcPr>
            <w:tcW w:w="851" w:type="dxa"/>
          </w:tcPr>
          <w:p w:rsidR="00101393" w:rsidRPr="001E1F36" w:rsidRDefault="00101393" w:rsidP="00101393">
            <w:pPr>
              <w:pStyle w:val="TableParagraph"/>
              <w:ind w:left="0"/>
              <w:rPr>
                <w:sz w:val="26"/>
                <w:szCs w:val="26"/>
              </w:rPr>
            </w:pPr>
          </w:p>
        </w:tc>
        <w:tc>
          <w:tcPr>
            <w:tcW w:w="2268" w:type="dxa"/>
          </w:tcPr>
          <w:p w:rsidR="00101393" w:rsidRPr="001E1F36" w:rsidRDefault="00101393" w:rsidP="00101393">
            <w:pPr>
              <w:pStyle w:val="TableParagraph"/>
              <w:ind w:right="86"/>
              <w:rPr>
                <w:sz w:val="26"/>
                <w:szCs w:val="26"/>
              </w:rPr>
            </w:pPr>
            <w:r w:rsidRPr="001E1F36">
              <w:rPr>
                <w:sz w:val="26"/>
                <w:szCs w:val="26"/>
              </w:rPr>
              <w:t>Прочие виды</w:t>
            </w:r>
            <w:r w:rsidRPr="001E1F36">
              <w:rPr>
                <w:spacing w:val="1"/>
                <w:sz w:val="26"/>
                <w:szCs w:val="26"/>
              </w:rPr>
              <w:t xml:space="preserve"> </w:t>
            </w:r>
            <w:r w:rsidRPr="001E1F36">
              <w:rPr>
                <w:spacing w:val="-1"/>
                <w:sz w:val="26"/>
                <w:szCs w:val="26"/>
              </w:rPr>
              <w:t>разрешенного</w:t>
            </w:r>
          </w:p>
          <w:p w:rsidR="00101393" w:rsidRPr="001E1F36" w:rsidRDefault="00101393" w:rsidP="00101393">
            <w:pPr>
              <w:pStyle w:val="TableParagraph"/>
              <w:spacing w:line="219" w:lineRule="exact"/>
              <w:ind w:right="86"/>
              <w:rPr>
                <w:sz w:val="26"/>
                <w:szCs w:val="26"/>
              </w:rPr>
            </w:pPr>
            <w:r w:rsidRPr="001E1F36">
              <w:rPr>
                <w:sz w:val="26"/>
                <w:szCs w:val="26"/>
              </w:rPr>
              <w:t>использования</w:t>
            </w:r>
          </w:p>
        </w:tc>
        <w:tc>
          <w:tcPr>
            <w:tcW w:w="8397" w:type="dxa"/>
            <w:gridSpan w:val="4"/>
          </w:tcPr>
          <w:p w:rsidR="00101393" w:rsidRPr="001E1F36" w:rsidRDefault="00101393" w:rsidP="00101393">
            <w:pPr>
              <w:pStyle w:val="TableParagraph"/>
              <w:spacing w:before="1"/>
              <w:ind w:left="0"/>
              <w:jc w:val="center"/>
              <w:rPr>
                <w:sz w:val="26"/>
                <w:szCs w:val="26"/>
              </w:rPr>
            </w:pPr>
          </w:p>
          <w:p w:rsidR="00101393" w:rsidRPr="001E1F36" w:rsidRDefault="00101393" w:rsidP="00101393">
            <w:pPr>
              <w:pStyle w:val="TableParagraph"/>
              <w:ind w:left="523"/>
              <w:rPr>
                <w:sz w:val="26"/>
                <w:szCs w:val="26"/>
              </w:rPr>
            </w:pPr>
            <w:r w:rsidRPr="001E1F36">
              <w:rPr>
                <w:sz w:val="26"/>
                <w:szCs w:val="26"/>
              </w:rPr>
              <w:t>не</w:t>
            </w:r>
            <w:r w:rsidRPr="001E1F36">
              <w:rPr>
                <w:spacing w:val="-5"/>
                <w:sz w:val="26"/>
                <w:szCs w:val="26"/>
              </w:rPr>
              <w:t xml:space="preserve"> </w:t>
            </w:r>
            <w:r w:rsidRPr="001E1F36">
              <w:rPr>
                <w:sz w:val="26"/>
                <w:szCs w:val="26"/>
              </w:rPr>
              <w:t>подлежит</w:t>
            </w:r>
            <w:r w:rsidRPr="001E1F36">
              <w:rPr>
                <w:spacing w:val="-4"/>
                <w:sz w:val="26"/>
                <w:szCs w:val="26"/>
              </w:rPr>
              <w:t xml:space="preserve"> </w:t>
            </w:r>
            <w:r w:rsidRPr="001E1F36">
              <w:rPr>
                <w:sz w:val="26"/>
                <w:szCs w:val="26"/>
              </w:rPr>
              <w:t>установлению</w:t>
            </w:r>
          </w:p>
        </w:tc>
      </w:tr>
      <w:tr w:rsidR="00101393" w:rsidRPr="001E1F36" w:rsidTr="00101393">
        <w:trPr>
          <w:trHeight w:val="459"/>
        </w:trPr>
        <w:tc>
          <w:tcPr>
            <w:tcW w:w="675" w:type="dxa"/>
            <w:vMerge w:val="restart"/>
          </w:tcPr>
          <w:p w:rsidR="00101393" w:rsidRPr="001E1F36" w:rsidRDefault="00101393" w:rsidP="00101393">
            <w:pPr>
              <w:pStyle w:val="TableParagraph"/>
              <w:spacing w:line="221" w:lineRule="exact"/>
              <w:ind w:left="107"/>
              <w:rPr>
                <w:sz w:val="26"/>
                <w:szCs w:val="26"/>
              </w:rPr>
            </w:pPr>
            <w:r w:rsidRPr="001E1F36">
              <w:rPr>
                <w:sz w:val="26"/>
                <w:szCs w:val="26"/>
              </w:rPr>
              <w:t>7</w:t>
            </w:r>
          </w:p>
        </w:tc>
        <w:tc>
          <w:tcPr>
            <w:tcW w:w="2268" w:type="dxa"/>
            <w:vMerge w:val="restart"/>
          </w:tcPr>
          <w:p w:rsidR="00101393" w:rsidRPr="001E1F36" w:rsidRDefault="00101393" w:rsidP="00101393">
            <w:pPr>
              <w:pStyle w:val="TableParagraph"/>
              <w:ind w:left="106" w:right="108"/>
              <w:rPr>
                <w:sz w:val="26"/>
                <w:szCs w:val="26"/>
              </w:rPr>
            </w:pPr>
            <w:r w:rsidRPr="001E1F36">
              <w:rPr>
                <w:sz w:val="26"/>
                <w:szCs w:val="26"/>
              </w:rPr>
              <w:t>Максимальный</w:t>
            </w:r>
            <w:r w:rsidRPr="001E1F36">
              <w:rPr>
                <w:spacing w:val="1"/>
                <w:sz w:val="26"/>
                <w:szCs w:val="26"/>
              </w:rPr>
              <w:t xml:space="preserve"> </w:t>
            </w:r>
            <w:r w:rsidRPr="001E1F36">
              <w:rPr>
                <w:sz w:val="26"/>
                <w:szCs w:val="26"/>
              </w:rPr>
              <w:t>процент</w:t>
            </w:r>
            <w:r w:rsidRPr="001E1F36">
              <w:rPr>
                <w:spacing w:val="-5"/>
                <w:sz w:val="26"/>
                <w:szCs w:val="26"/>
              </w:rPr>
              <w:t xml:space="preserve"> </w:t>
            </w:r>
            <w:r w:rsidRPr="001E1F36">
              <w:rPr>
                <w:sz w:val="26"/>
                <w:szCs w:val="26"/>
              </w:rPr>
              <w:lastRenderedPageBreak/>
              <w:t>застройки,</w:t>
            </w:r>
            <w:r w:rsidRPr="001E1F36">
              <w:rPr>
                <w:spacing w:val="-4"/>
                <w:sz w:val="26"/>
                <w:szCs w:val="26"/>
              </w:rPr>
              <w:t xml:space="preserve"> </w:t>
            </w:r>
            <w:r w:rsidRPr="001E1F36">
              <w:rPr>
                <w:sz w:val="26"/>
                <w:szCs w:val="26"/>
              </w:rPr>
              <w:t>%</w:t>
            </w: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lastRenderedPageBreak/>
              <w:t>2.5</w:t>
            </w:r>
          </w:p>
        </w:tc>
        <w:tc>
          <w:tcPr>
            <w:tcW w:w="2268" w:type="dxa"/>
          </w:tcPr>
          <w:p w:rsidR="00101393" w:rsidRPr="001E1F36" w:rsidRDefault="00101393" w:rsidP="00101393">
            <w:pPr>
              <w:pStyle w:val="TableParagraph"/>
              <w:spacing w:line="221" w:lineRule="exact"/>
              <w:ind w:right="86"/>
              <w:rPr>
                <w:sz w:val="26"/>
                <w:szCs w:val="26"/>
              </w:rPr>
            </w:pPr>
            <w:r w:rsidRPr="001E1F36">
              <w:rPr>
                <w:sz w:val="26"/>
                <w:szCs w:val="26"/>
              </w:rPr>
              <w:t>Среднеэтажная</w:t>
            </w:r>
            <w:r w:rsidRPr="001E1F36">
              <w:rPr>
                <w:spacing w:val="-7"/>
                <w:sz w:val="26"/>
                <w:szCs w:val="26"/>
              </w:rPr>
              <w:t xml:space="preserve"> </w:t>
            </w:r>
            <w:r w:rsidRPr="001E1F36">
              <w:rPr>
                <w:sz w:val="26"/>
                <w:szCs w:val="26"/>
              </w:rPr>
              <w:t>жилая</w:t>
            </w:r>
          </w:p>
          <w:p w:rsidR="00101393" w:rsidRPr="001E1F36" w:rsidRDefault="00101393" w:rsidP="00101393">
            <w:pPr>
              <w:pStyle w:val="TableParagraph"/>
              <w:spacing w:line="218" w:lineRule="exact"/>
              <w:ind w:right="86"/>
              <w:rPr>
                <w:sz w:val="26"/>
                <w:szCs w:val="26"/>
              </w:rPr>
            </w:pPr>
            <w:r w:rsidRPr="001E1F36">
              <w:rPr>
                <w:sz w:val="26"/>
                <w:szCs w:val="26"/>
              </w:rPr>
              <w:t>застройки</w:t>
            </w:r>
          </w:p>
        </w:tc>
        <w:tc>
          <w:tcPr>
            <w:tcW w:w="8397" w:type="dxa"/>
            <w:gridSpan w:val="4"/>
          </w:tcPr>
          <w:p w:rsidR="00101393" w:rsidRPr="001E1F36" w:rsidRDefault="00101393" w:rsidP="00101393">
            <w:pPr>
              <w:pStyle w:val="TableParagraph"/>
              <w:spacing w:before="106"/>
              <w:ind w:left="1575" w:right="1569"/>
              <w:jc w:val="center"/>
              <w:rPr>
                <w:sz w:val="26"/>
                <w:szCs w:val="26"/>
              </w:rPr>
            </w:pPr>
            <w:r w:rsidRPr="001E1F36">
              <w:rPr>
                <w:sz w:val="26"/>
                <w:szCs w:val="26"/>
              </w:rPr>
              <w:t>40</w:t>
            </w:r>
          </w:p>
        </w:tc>
      </w:tr>
      <w:tr w:rsidR="00101393" w:rsidRPr="001E1F36" w:rsidTr="00101393">
        <w:trPr>
          <w:trHeight w:val="460"/>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2" w:lineRule="exact"/>
              <w:ind w:left="106"/>
              <w:rPr>
                <w:sz w:val="26"/>
                <w:szCs w:val="26"/>
              </w:rPr>
            </w:pPr>
            <w:r w:rsidRPr="001E1F36">
              <w:rPr>
                <w:sz w:val="26"/>
                <w:szCs w:val="26"/>
              </w:rPr>
              <w:t>3.2.1</w:t>
            </w:r>
          </w:p>
        </w:tc>
        <w:tc>
          <w:tcPr>
            <w:tcW w:w="2268" w:type="dxa"/>
          </w:tcPr>
          <w:p w:rsidR="00101393" w:rsidRPr="001E1F36" w:rsidRDefault="00101393" w:rsidP="00101393">
            <w:pPr>
              <w:pStyle w:val="TableParagraph"/>
              <w:spacing w:line="221" w:lineRule="exact"/>
              <w:ind w:right="86"/>
              <w:rPr>
                <w:sz w:val="26"/>
                <w:szCs w:val="26"/>
              </w:rPr>
            </w:pPr>
            <w:r w:rsidRPr="001E1F36">
              <w:rPr>
                <w:sz w:val="26"/>
                <w:szCs w:val="26"/>
              </w:rPr>
              <w:t>Дома</w:t>
            </w:r>
            <w:r w:rsidRPr="001E1F36">
              <w:rPr>
                <w:spacing w:val="-3"/>
                <w:sz w:val="26"/>
                <w:szCs w:val="26"/>
              </w:rPr>
              <w:t xml:space="preserve"> </w:t>
            </w:r>
            <w:r w:rsidRPr="001E1F36">
              <w:rPr>
                <w:sz w:val="26"/>
                <w:szCs w:val="26"/>
              </w:rPr>
              <w:t>социального</w:t>
            </w:r>
          </w:p>
          <w:p w:rsidR="00101393" w:rsidRPr="001E1F36" w:rsidRDefault="00101393" w:rsidP="00101393">
            <w:pPr>
              <w:pStyle w:val="TableParagraph"/>
              <w:spacing w:line="219" w:lineRule="exact"/>
              <w:ind w:right="86"/>
              <w:rPr>
                <w:sz w:val="26"/>
                <w:szCs w:val="26"/>
              </w:rPr>
            </w:pPr>
            <w:r w:rsidRPr="001E1F36">
              <w:rPr>
                <w:sz w:val="26"/>
                <w:szCs w:val="26"/>
              </w:rPr>
              <w:t>обслуживания</w:t>
            </w:r>
          </w:p>
        </w:tc>
        <w:tc>
          <w:tcPr>
            <w:tcW w:w="8397" w:type="dxa"/>
            <w:gridSpan w:val="4"/>
          </w:tcPr>
          <w:p w:rsidR="00101393" w:rsidRPr="001E1F36" w:rsidRDefault="00101393" w:rsidP="00101393">
            <w:pPr>
              <w:pStyle w:val="TableParagraph"/>
              <w:spacing w:before="107"/>
              <w:ind w:left="1575" w:right="1570"/>
              <w:jc w:val="center"/>
              <w:rPr>
                <w:sz w:val="26"/>
                <w:szCs w:val="26"/>
              </w:rPr>
            </w:pPr>
            <w:r w:rsidRPr="001E1F36">
              <w:rPr>
                <w:sz w:val="26"/>
                <w:szCs w:val="26"/>
              </w:rPr>
              <w:t>60</w:t>
            </w:r>
          </w:p>
        </w:tc>
      </w:tr>
      <w:tr w:rsidR="00101393" w:rsidRPr="001E1F36" w:rsidTr="00101393">
        <w:trPr>
          <w:trHeight w:val="230"/>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10" w:lineRule="exact"/>
              <w:ind w:left="106"/>
              <w:rPr>
                <w:sz w:val="26"/>
                <w:szCs w:val="26"/>
              </w:rPr>
            </w:pPr>
            <w:r w:rsidRPr="001E1F36">
              <w:rPr>
                <w:sz w:val="26"/>
                <w:szCs w:val="26"/>
              </w:rPr>
              <w:t>3.3</w:t>
            </w:r>
          </w:p>
        </w:tc>
        <w:tc>
          <w:tcPr>
            <w:tcW w:w="2268" w:type="dxa"/>
          </w:tcPr>
          <w:p w:rsidR="00101393" w:rsidRPr="001E1F36" w:rsidRDefault="00101393" w:rsidP="00101393">
            <w:pPr>
              <w:pStyle w:val="TableParagraph"/>
              <w:spacing w:line="210" w:lineRule="exact"/>
              <w:ind w:right="86"/>
              <w:rPr>
                <w:sz w:val="26"/>
                <w:szCs w:val="26"/>
              </w:rPr>
            </w:pPr>
            <w:r w:rsidRPr="001E1F36">
              <w:rPr>
                <w:sz w:val="26"/>
                <w:szCs w:val="26"/>
              </w:rPr>
              <w:t>Бытовое</w:t>
            </w:r>
            <w:r w:rsidRPr="001E1F36">
              <w:rPr>
                <w:spacing w:val="-5"/>
                <w:sz w:val="26"/>
                <w:szCs w:val="26"/>
              </w:rPr>
              <w:t xml:space="preserve"> </w:t>
            </w:r>
            <w:r w:rsidRPr="001E1F36">
              <w:rPr>
                <w:sz w:val="26"/>
                <w:szCs w:val="26"/>
              </w:rPr>
              <w:t>обслуживание</w:t>
            </w:r>
          </w:p>
        </w:tc>
        <w:tc>
          <w:tcPr>
            <w:tcW w:w="8397" w:type="dxa"/>
            <w:gridSpan w:val="4"/>
          </w:tcPr>
          <w:p w:rsidR="00101393" w:rsidRPr="001E1F36" w:rsidRDefault="00101393" w:rsidP="00101393">
            <w:pPr>
              <w:pStyle w:val="TableParagraph"/>
              <w:spacing w:line="210" w:lineRule="exact"/>
              <w:ind w:left="1575" w:right="1570"/>
              <w:jc w:val="center"/>
              <w:rPr>
                <w:sz w:val="26"/>
                <w:szCs w:val="26"/>
              </w:rPr>
            </w:pPr>
            <w:r w:rsidRPr="001E1F36">
              <w:rPr>
                <w:sz w:val="26"/>
                <w:szCs w:val="26"/>
              </w:rPr>
              <w:t>60</w:t>
            </w:r>
          </w:p>
        </w:tc>
      </w:tr>
      <w:tr w:rsidR="00101393" w:rsidRPr="001E1F36" w:rsidTr="00101393">
        <w:trPr>
          <w:trHeight w:val="689"/>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3.4.2</w:t>
            </w:r>
          </w:p>
        </w:tc>
        <w:tc>
          <w:tcPr>
            <w:tcW w:w="2268" w:type="dxa"/>
          </w:tcPr>
          <w:p w:rsidR="00101393" w:rsidRPr="001E1F36" w:rsidRDefault="00101393" w:rsidP="00101393">
            <w:pPr>
              <w:pStyle w:val="TableParagraph"/>
              <w:ind w:right="86"/>
              <w:rPr>
                <w:sz w:val="26"/>
                <w:szCs w:val="26"/>
              </w:rPr>
            </w:pPr>
            <w:r w:rsidRPr="001E1F36">
              <w:rPr>
                <w:sz w:val="26"/>
                <w:szCs w:val="26"/>
              </w:rPr>
              <w:t>Стационарное</w:t>
            </w:r>
            <w:r w:rsidRPr="001E1F36">
              <w:rPr>
                <w:spacing w:val="-47"/>
                <w:sz w:val="26"/>
                <w:szCs w:val="26"/>
              </w:rPr>
              <w:t xml:space="preserve"> </w:t>
            </w:r>
            <w:r w:rsidRPr="001E1F36">
              <w:rPr>
                <w:sz w:val="26"/>
                <w:szCs w:val="26"/>
              </w:rPr>
              <w:t>медицинское</w:t>
            </w:r>
          </w:p>
          <w:p w:rsidR="00101393" w:rsidRPr="001E1F36" w:rsidRDefault="00101393" w:rsidP="00101393">
            <w:pPr>
              <w:pStyle w:val="TableParagraph"/>
              <w:spacing w:line="218" w:lineRule="exact"/>
              <w:ind w:right="86"/>
              <w:rPr>
                <w:sz w:val="26"/>
                <w:szCs w:val="26"/>
              </w:rPr>
            </w:pPr>
            <w:r w:rsidRPr="001E1F36">
              <w:rPr>
                <w:sz w:val="26"/>
                <w:szCs w:val="26"/>
              </w:rPr>
              <w:t>обслуживание</w:t>
            </w:r>
          </w:p>
        </w:tc>
        <w:tc>
          <w:tcPr>
            <w:tcW w:w="8397" w:type="dxa"/>
            <w:gridSpan w:val="4"/>
          </w:tcPr>
          <w:p w:rsidR="00101393" w:rsidRPr="001E1F36" w:rsidRDefault="00101393" w:rsidP="00101393">
            <w:pPr>
              <w:pStyle w:val="TableParagraph"/>
              <w:spacing w:before="2"/>
              <w:ind w:left="0"/>
              <w:jc w:val="center"/>
              <w:rPr>
                <w:sz w:val="26"/>
                <w:szCs w:val="26"/>
              </w:rPr>
            </w:pPr>
          </w:p>
          <w:p w:rsidR="00101393" w:rsidRPr="001E1F36" w:rsidRDefault="00101393" w:rsidP="00101393">
            <w:pPr>
              <w:pStyle w:val="TableParagraph"/>
              <w:ind w:left="1575" w:right="1570"/>
              <w:jc w:val="center"/>
              <w:rPr>
                <w:sz w:val="26"/>
                <w:szCs w:val="26"/>
              </w:rPr>
            </w:pPr>
            <w:r w:rsidRPr="001E1F36">
              <w:rPr>
                <w:sz w:val="26"/>
                <w:szCs w:val="26"/>
              </w:rPr>
              <w:t>60</w:t>
            </w:r>
          </w:p>
        </w:tc>
      </w:tr>
      <w:tr w:rsidR="00101393" w:rsidRPr="001E1F36" w:rsidTr="00101393">
        <w:trPr>
          <w:trHeight w:val="690"/>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2" w:lineRule="exact"/>
              <w:ind w:left="106"/>
              <w:rPr>
                <w:sz w:val="26"/>
                <w:szCs w:val="26"/>
              </w:rPr>
            </w:pPr>
            <w:r w:rsidRPr="001E1F36">
              <w:rPr>
                <w:sz w:val="26"/>
                <w:szCs w:val="26"/>
              </w:rPr>
              <w:t>3.5.1</w:t>
            </w:r>
          </w:p>
        </w:tc>
        <w:tc>
          <w:tcPr>
            <w:tcW w:w="2268" w:type="dxa"/>
          </w:tcPr>
          <w:p w:rsidR="00101393" w:rsidRPr="001E1F36" w:rsidRDefault="00101393" w:rsidP="00101393">
            <w:pPr>
              <w:pStyle w:val="TableParagraph"/>
              <w:ind w:right="86"/>
              <w:rPr>
                <w:sz w:val="26"/>
                <w:szCs w:val="26"/>
                <w:lang w:val="ru-RU"/>
              </w:rPr>
            </w:pPr>
            <w:r w:rsidRPr="001E1F36">
              <w:rPr>
                <w:sz w:val="26"/>
                <w:szCs w:val="26"/>
                <w:lang w:val="ru-RU"/>
              </w:rPr>
              <w:t>Дошкольное, начальное</w:t>
            </w:r>
            <w:r w:rsidRPr="001E1F36">
              <w:rPr>
                <w:spacing w:val="-47"/>
                <w:sz w:val="26"/>
                <w:szCs w:val="26"/>
                <w:lang w:val="ru-RU"/>
              </w:rPr>
              <w:t xml:space="preserve"> </w:t>
            </w:r>
            <w:r w:rsidRPr="001E1F36">
              <w:rPr>
                <w:sz w:val="26"/>
                <w:szCs w:val="26"/>
                <w:lang w:val="ru-RU"/>
              </w:rPr>
              <w:t>и</w:t>
            </w:r>
            <w:r w:rsidRPr="001E1F36">
              <w:rPr>
                <w:spacing w:val="-2"/>
                <w:sz w:val="26"/>
                <w:szCs w:val="26"/>
                <w:lang w:val="ru-RU"/>
              </w:rPr>
              <w:t xml:space="preserve"> </w:t>
            </w:r>
            <w:r w:rsidRPr="001E1F36">
              <w:rPr>
                <w:sz w:val="26"/>
                <w:szCs w:val="26"/>
                <w:lang w:val="ru-RU"/>
              </w:rPr>
              <w:t>среднее</w:t>
            </w:r>
            <w:r w:rsidRPr="001E1F36">
              <w:rPr>
                <w:spacing w:val="-2"/>
                <w:sz w:val="26"/>
                <w:szCs w:val="26"/>
                <w:lang w:val="ru-RU"/>
              </w:rPr>
              <w:t xml:space="preserve"> </w:t>
            </w:r>
            <w:r w:rsidRPr="001E1F36">
              <w:rPr>
                <w:sz w:val="26"/>
                <w:szCs w:val="26"/>
                <w:lang w:val="ru-RU"/>
              </w:rPr>
              <w:t>общее</w:t>
            </w:r>
          </w:p>
          <w:p w:rsidR="00101393" w:rsidRPr="001E1F36" w:rsidRDefault="00101393" w:rsidP="00101393">
            <w:pPr>
              <w:pStyle w:val="TableParagraph"/>
              <w:spacing w:line="219" w:lineRule="exact"/>
              <w:ind w:right="86"/>
              <w:rPr>
                <w:sz w:val="26"/>
                <w:szCs w:val="26"/>
                <w:lang w:val="ru-RU"/>
              </w:rPr>
            </w:pPr>
            <w:r w:rsidRPr="001E1F36">
              <w:rPr>
                <w:sz w:val="26"/>
                <w:szCs w:val="26"/>
                <w:lang w:val="ru-RU"/>
              </w:rPr>
              <w:t>образование</w:t>
            </w:r>
          </w:p>
        </w:tc>
        <w:tc>
          <w:tcPr>
            <w:tcW w:w="8397" w:type="dxa"/>
            <w:gridSpan w:val="4"/>
          </w:tcPr>
          <w:p w:rsidR="00101393" w:rsidRPr="001E1F36" w:rsidRDefault="00101393" w:rsidP="00101393">
            <w:pPr>
              <w:pStyle w:val="TableParagraph"/>
              <w:spacing w:before="2"/>
              <w:ind w:left="0"/>
              <w:jc w:val="center"/>
              <w:rPr>
                <w:sz w:val="26"/>
                <w:szCs w:val="26"/>
                <w:lang w:val="ru-RU"/>
              </w:rPr>
            </w:pPr>
          </w:p>
          <w:p w:rsidR="00101393" w:rsidRPr="001E1F36" w:rsidRDefault="00101393" w:rsidP="00101393">
            <w:pPr>
              <w:pStyle w:val="TableParagraph"/>
              <w:ind w:left="1575" w:right="1570"/>
              <w:jc w:val="center"/>
              <w:rPr>
                <w:sz w:val="26"/>
                <w:szCs w:val="26"/>
              </w:rPr>
            </w:pPr>
            <w:r w:rsidRPr="001E1F36">
              <w:rPr>
                <w:sz w:val="26"/>
                <w:szCs w:val="26"/>
              </w:rPr>
              <w:t>60</w:t>
            </w:r>
          </w:p>
        </w:tc>
      </w:tr>
      <w:tr w:rsidR="00101393" w:rsidRPr="001E1F36" w:rsidTr="00101393">
        <w:trPr>
          <w:trHeight w:val="700"/>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3.6.1</w:t>
            </w:r>
          </w:p>
        </w:tc>
        <w:tc>
          <w:tcPr>
            <w:tcW w:w="2268" w:type="dxa"/>
          </w:tcPr>
          <w:p w:rsidR="00101393" w:rsidRPr="001E1F36" w:rsidRDefault="00101393" w:rsidP="00101393">
            <w:pPr>
              <w:pStyle w:val="TableParagraph"/>
              <w:spacing w:line="221" w:lineRule="exact"/>
              <w:ind w:right="86"/>
              <w:rPr>
                <w:sz w:val="26"/>
                <w:szCs w:val="26"/>
              </w:rPr>
            </w:pPr>
            <w:r w:rsidRPr="001E1F36">
              <w:rPr>
                <w:sz w:val="26"/>
                <w:szCs w:val="26"/>
              </w:rPr>
              <w:t>Объекты</w:t>
            </w:r>
            <w:r w:rsidRPr="001E1F36">
              <w:rPr>
                <w:spacing w:val="-5"/>
                <w:sz w:val="26"/>
                <w:szCs w:val="26"/>
              </w:rPr>
              <w:t xml:space="preserve"> </w:t>
            </w:r>
            <w:r w:rsidRPr="001E1F36">
              <w:rPr>
                <w:sz w:val="26"/>
                <w:szCs w:val="26"/>
              </w:rPr>
              <w:t>культурно-</w:t>
            </w:r>
          </w:p>
          <w:p w:rsidR="00101393" w:rsidRPr="001E1F36" w:rsidRDefault="00101393" w:rsidP="00101393">
            <w:pPr>
              <w:pStyle w:val="TableParagraph"/>
              <w:spacing w:line="219" w:lineRule="exact"/>
              <w:ind w:right="86"/>
              <w:rPr>
                <w:sz w:val="26"/>
                <w:szCs w:val="26"/>
              </w:rPr>
            </w:pPr>
            <w:r w:rsidRPr="001E1F36">
              <w:rPr>
                <w:sz w:val="26"/>
                <w:szCs w:val="26"/>
              </w:rPr>
              <w:t>досуговой</w:t>
            </w:r>
          </w:p>
          <w:p w:rsidR="00101393" w:rsidRPr="001E1F36" w:rsidRDefault="00101393" w:rsidP="00101393">
            <w:pPr>
              <w:pStyle w:val="TableParagraph"/>
              <w:spacing w:line="210" w:lineRule="exact"/>
              <w:ind w:right="86"/>
              <w:rPr>
                <w:sz w:val="26"/>
                <w:szCs w:val="26"/>
              </w:rPr>
            </w:pPr>
            <w:r w:rsidRPr="001E1F36">
              <w:rPr>
                <w:sz w:val="26"/>
                <w:szCs w:val="26"/>
              </w:rPr>
              <w:t>деятельности</w:t>
            </w:r>
          </w:p>
        </w:tc>
        <w:tc>
          <w:tcPr>
            <w:tcW w:w="8397" w:type="dxa"/>
            <w:gridSpan w:val="4"/>
          </w:tcPr>
          <w:p w:rsidR="00101393" w:rsidRPr="001E1F36" w:rsidRDefault="00101393" w:rsidP="00101393">
            <w:pPr>
              <w:pStyle w:val="TableParagraph"/>
              <w:spacing w:before="106"/>
              <w:ind w:left="1575" w:right="1570"/>
              <w:jc w:val="center"/>
              <w:rPr>
                <w:sz w:val="26"/>
                <w:szCs w:val="26"/>
              </w:rPr>
            </w:pPr>
            <w:r w:rsidRPr="001E1F36">
              <w:rPr>
                <w:sz w:val="26"/>
                <w:szCs w:val="26"/>
              </w:rPr>
              <w:t>50</w:t>
            </w:r>
          </w:p>
        </w:tc>
      </w:tr>
      <w:tr w:rsidR="00101393" w:rsidRPr="001E1F36" w:rsidTr="00101393">
        <w:trPr>
          <w:trHeight w:val="230"/>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10" w:lineRule="exact"/>
              <w:ind w:left="106"/>
              <w:rPr>
                <w:sz w:val="26"/>
                <w:szCs w:val="26"/>
              </w:rPr>
            </w:pPr>
            <w:r w:rsidRPr="001E1F36">
              <w:rPr>
                <w:sz w:val="26"/>
                <w:szCs w:val="26"/>
              </w:rPr>
              <w:t>4.4</w:t>
            </w:r>
          </w:p>
        </w:tc>
        <w:tc>
          <w:tcPr>
            <w:tcW w:w="2268" w:type="dxa"/>
          </w:tcPr>
          <w:p w:rsidR="00101393" w:rsidRPr="001E1F36" w:rsidRDefault="00101393" w:rsidP="00101393">
            <w:pPr>
              <w:pStyle w:val="TableParagraph"/>
              <w:spacing w:line="210" w:lineRule="exact"/>
              <w:ind w:right="86"/>
              <w:rPr>
                <w:sz w:val="26"/>
                <w:szCs w:val="26"/>
              </w:rPr>
            </w:pPr>
            <w:r w:rsidRPr="001E1F36">
              <w:rPr>
                <w:sz w:val="26"/>
                <w:szCs w:val="26"/>
              </w:rPr>
              <w:t>Магазины</w:t>
            </w:r>
          </w:p>
        </w:tc>
        <w:tc>
          <w:tcPr>
            <w:tcW w:w="8397" w:type="dxa"/>
            <w:gridSpan w:val="4"/>
          </w:tcPr>
          <w:p w:rsidR="00101393" w:rsidRPr="001E1F36" w:rsidRDefault="00101393" w:rsidP="00101393">
            <w:pPr>
              <w:pStyle w:val="TableParagraph"/>
              <w:spacing w:line="210" w:lineRule="exact"/>
              <w:ind w:left="1575" w:right="1570"/>
              <w:jc w:val="center"/>
              <w:rPr>
                <w:sz w:val="26"/>
                <w:szCs w:val="26"/>
              </w:rPr>
            </w:pPr>
            <w:r w:rsidRPr="001E1F36">
              <w:rPr>
                <w:sz w:val="26"/>
                <w:szCs w:val="26"/>
              </w:rPr>
              <w:t>60</w:t>
            </w:r>
          </w:p>
        </w:tc>
      </w:tr>
      <w:tr w:rsidR="00101393" w:rsidRPr="001E1F36" w:rsidTr="00101393">
        <w:trPr>
          <w:trHeight w:val="230"/>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10" w:lineRule="exact"/>
              <w:ind w:left="106"/>
              <w:rPr>
                <w:sz w:val="26"/>
                <w:szCs w:val="26"/>
              </w:rPr>
            </w:pPr>
            <w:r w:rsidRPr="001E1F36">
              <w:rPr>
                <w:sz w:val="26"/>
                <w:szCs w:val="26"/>
              </w:rPr>
              <w:t>4.6</w:t>
            </w:r>
          </w:p>
        </w:tc>
        <w:tc>
          <w:tcPr>
            <w:tcW w:w="2268" w:type="dxa"/>
          </w:tcPr>
          <w:p w:rsidR="00101393" w:rsidRPr="001E1F36" w:rsidRDefault="00101393" w:rsidP="00101393">
            <w:pPr>
              <w:pStyle w:val="TableParagraph"/>
              <w:spacing w:line="210" w:lineRule="exact"/>
              <w:ind w:right="86"/>
              <w:rPr>
                <w:sz w:val="26"/>
                <w:szCs w:val="26"/>
              </w:rPr>
            </w:pPr>
            <w:r w:rsidRPr="001E1F36">
              <w:rPr>
                <w:sz w:val="26"/>
                <w:szCs w:val="26"/>
              </w:rPr>
              <w:t>Общественное</w:t>
            </w:r>
            <w:r w:rsidRPr="001E1F36">
              <w:rPr>
                <w:spacing w:val="-4"/>
                <w:sz w:val="26"/>
                <w:szCs w:val="26"/>
              </w:rPr>
              <w:t xml:space="preserve"> </w:t>
            </w:r>
            <w:r w:rsidRPr="001E1F36">
              <w:rPr>
                <w:sz w:val="26"/>
                <w:szCs w:val="26"/>
              </w:rPr>
              <w:t>питание</w:t>
            </w:r>
          </w:p>
        </w:tc>
        <w:tc>
          <w:tcPr>
            <w:tcW w:w="8397" w:type="dxa"/>
            <w:gridSpan w:val="4"/>
          </w:tcPr>
          <w:p w:rsidR="00101393" w:rsidRPr="001E1F36" w:rsidRDefault="00101393" w:rsidP="00101393">
            <w:pPr>
              <w:pStyle w:val="TableParagraph"/>
              <w:spacing w:line="210" w:lineRule="exact"/>
              <w:ind w:left="1575" w:right="1570"/>
              <w:jc w:val="center"/>
              <w:rPr>
                <w:sz w:val="26"/>
                <w:szCs w:val="26"/>
              </w:rPr>
            </w:pPr>
            <w:r w:rsidRPr="001E1F36">
              <w:rPr>
                <w:sz w:val="26"/>
                <w:szCs w:val="26"/>
              </w:rPr>
              <w:t>60</w:t>
            </w:r>
          </w:p>
        </w:tc>
      </w:tr>
      <w:tr w:rsidR="00101393" w:rsidRPr="001E1F36" w:rsidTr="00101393">
        <w:trPr>
          <w:trHeight w:val="459"/>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4.7</w:t>
            </w:r>
          </w:p>
        </w:tc>
        <w:tc>
          <w:tcPr>
            <w:tcW w:w="2268" w:type="dxa"/>
          </w:tcPr>
          <w:p w:rsidR="00101393" w:rsidRPr="001E1F36" w:rsidRDefault="00101393" w:rsidP="00101393">
            <w:pPr>
              <w:pStyle w:val="TableParagraph"/>
              <w:spacing w:line="221" w:lineRule="exact"/>
              <w:ind w:right="86"/>
              <w:rPr>
                <w:sz w:val="26"/>
                <w:szCs w:val="26"/>
              </w:rPr>
            </w:pPr>
            <w:r w:rsidRPr="001E1F36">
              <w:rPr>
                <w:sz w:val="26"/>
                <w:szCs w:val="26"/>
              </w:rPr>
              <w:t>Гостиничное</w:t>
            </w:r>
          </w:p>
          <w:p w:rsidR="00101393" w:rsidRPr="001E1F36" w:rsidRDefault="00101393" w:rsidP="00101393">
            <w:pPr>
              <w:pStyle w:val="TableParagraph"/>
              <w:spacing w:line="218" w:lineRule="exact"/>
              <w:ind w:right="86"/>
              <w:rPr>
                <w:sz w:val="26"/>
                <w:szCs w:val="26"/>
              </w:rPr>
            </w:pPr>
            <w:r w:rsidRPr="001E1F36">
              <w:rPr>
                <w:sz w:val="26"/>
                <w:szCs w:val="26"/>
              </w:rPr>
              <w:t>обслуживание</w:t>
            </w:r>
          </w:p>
        </w:tc>
        <w:tc>
          <w:tcPr>
            <w:tcW w:w="8397" w:type="dxa"/>
            <w:gridSpan w:val="4"/>
          </w:tcPr>
          <w:p w:rsidR="00101393" w:rsidRPr="001E1F36" w:rsidRDefault="00101393" w:rsidP="00101393">
            <w:pPr>
              <w:pStyle w:val="TableParagraph"/>
              <w:spacing w:before="106"/>
              <w:ind w:left="1575" w:right="1570"/>
              <w:jc w:val="center"/>
              <w:rPr>
                <w:sz w:val="26"/>
                <w:szCs w:val="26"/>
              </w:rPr>
            </w:pPr>
            <w:r w:rsidRPr="001E1F36">
              <w:rPr>
                <w:sz w:val="26"/>
                <w:szCs w:val="26"/>
              </w:rPr>
              <w:t>60</w:t>
            </w:r>
          </w:p>
        </w:tc>
      </w:tr>
      <w:tr w:rsidR="00101393" w:rsidRPr="001E1F36" w:rsidTr="00101393">
        <w:trPr>
          <w:trHeight w:val="460"/>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5.1.2</w:t>
            </w:r>
          </w:p>
        </w:tc>
        <w:tc>
          <w:tcPr>
            <w:tcW w:w="2268" w:type="dxa"/>
          </w:tcPr>
          <w:p w:rsidR="00101393" w:rsidRPr="001E1F36" w:rsidRDefault="00101393" w:rsidP="00101393">
            <w:pPr>
              <w:pStyle w:val="TableParagraph"/>
              <w:spacing w:line="221" w:lineRule="exact"/>
              <w:ind w:right="86"/>
              <w:rPr>
                <w:sz w:val="26"/>
                <w:szCs w:val="26"/>
                <w:lang w:val="ru-RU"/>
              </w:rPr>
            </w:pPr>
            <w:r w:rsidRPr="001E1F36">
              <w:rPr>
                <w:sz w:val="26"/>
                <w:szCs w:val="26"/>
                <w:lang w:val="ru-RU"/>
              </w:rPr>
              <w:t>Обеспечение</w:t>
            </w:r>
            <w:r w:rsidRPr="001E1F36">
              <w:rPr>
                <w:spacing w:val="-7"/>
                <w:sz w:val="26"/>
                <w:szCs w:val="26"/>
                <w:lang w:val="ru-RU"/>
              </w:rPr>
              <w:t xml:space="preserve"> </w:t>
            </w:r>
            <w:r w:rsidRPr="001E1F36">
              <w:rPr>
                <w:sz w:val="26"/>
                <w:szCs w:val="26"/>
                <w:lang w:val="ru-RU"/>
              </w:rPr>
              <w:t>занятий</w:t>
            </w:r>
          </w:p>
          <w:p w:rsidR="00101393" w:rsidRPr="001E1F36" w:rsidRDefault="00101393" w:rsidP="00101393">
            <w:pPr>
              <w:pStyle w:val="TableParagraph"/>
              <w:spacing w:line="219" w:lineRule="exact"/>
              <w:ind w:right="86"/>
              <w:rPr>
                <w:sz w:val="26"/>
                <w:szCs w:val="26"/>
                <w:lang w:val="ru-RU"/>
              </w:rPr>
            </w:pPr>
            <w:r w:rsidRPr="001E1F36">
              <w:rPr>
                <w:sz w:val="26"/>
                <w:szCs w:val="26"/>
                <w:lang w:val="ru-RU"/>
              </w:rPr>
              <w:t>спортом</w:t>
            </w:r>
            <w:r w:rsidRPr="001E1F36">
              <w:rPr>
                <w:spacing w:val="-4"/>
                <w:sz w:val="26"/>
                <w:szCs w:val="26"/>
                <w:lang w:val="ru-RU"/>
              </w:rPr>
              <w:t xml:space="preserve"> </w:t>
            </w:r>
            <w:r w:rsidRPr="001E1F36">
              <w:rPr>
                <w:sz w:val="26"/>
                <w:szCs w:val="26"/>
                <w:lang w:val="ru-RU"/>
              </w:rPr>
              <w:t>в</w:t>
            </w:r>
            <w:r w:rsidRPr="001E1F36">
              <w:rPr>
                <w:spacing w:val="-4"/>
                <w:sz w:val="26"/>
                <w:szCs w:val="26"/>
                <w:lang w:val="ru-RU"/>
              </w:rPr>
              <w:t xml:space="preserve"> </w:t>
            </w:r>
            <w:r w:rsidRPr="001E1F36">
              <w:rPr>
                <w:sz w:val="26"/>
                <w:szCs w:val="26"/>
                <w:lang w:val="ru-RU"/>
              </w:rPr>
              <w:t>помещениях</w:t>
            </w:r>
          </w:p>
        </w:tc>
        <w:tc>
          <w:tcPr>
            <w:tcW w:w="8397" w:type="dxa"/>
            <w:gridSpan w:val="4"/>
          </w:tcPr>
          <w:p w:rsidR="00101393" w:rsidRPr="001E1F36" w:rsidRDefault="00101393" w:rsidP="00101393">
            <w:pPr>
              <w:pStyle w:val="TableParagraph"/>
              <w:spacing w:before="106"/>
              <w:ind w:left="1575" w:right="1570"/>
              <w:jc w:val="center"/>
              <w:rPr>
                <w:sz w:val="26"/>
                <w:szCs w:val="26"/>
              </w:rPr>
            </w:pPr>
            <w:r w:rsidRPr="001E1F36">
              <w:rPr>
                <w:sz w:val="26"/>
                <w:szCs w:val="26"/>
              </w:rPr>
              <w:t>60</w:t>
            </w:r>
          </w:p>
        </w:tc>
      </w:tr>
      <w:tr w:rsidR="00101393" w:rsidRPr="001E1F36" w:rsidTr="00101393">
        <w:trPr>
          <w:trHeight w:val="689"/>
        </w:trPr>
        <w:tc>
          <w:tcPr>
            <w:tcW w:w="675" w:type="dxa"/>
            <w:vMerge/>
          </w:tcPr>
          <w:p w:rsidR="00101393" w:rsidRPr="001E1F36" w:rsidRDefault="00101393" w:rsidP="00101393">
            <w:pPr>
              <w:rPr>
                <w:sz w:val="26"/>
                <w:szCs w:val="26"/>
              </w:rPr>
            </w:pPr>
          </w:p>
        </w:tc>
        <w:tc>
          <w:tcPr>
            <w:tcW w:w="2268" w:type="dxa"/>
            <w:vMerge/>
          </w:tcPr>
          <w:p w:rsidR="00101393" w:rsidRPr="001E1F36" w:rsidRDefault="00101393" w:rsidP="00101393">
            <w:pPr>
              <w:rPr>
                <w:sz w:val="26"/>
                <w:szCs w:val="26"/>
              </w:rPr>
            </w:pPr>
          </w:p>
        </w:tc>
        <w:tc>
          <w:tcPr>
            <w:tcW w:w="851" w:type="dxa"/>
          </w:tcPr>
          <w:p w:rsidR="00101393" w:rsidRPr="001E1F36" w:rsidRDefault="00101393" w:rsidP="00101393">
            <w:pPr>
              <w:pStyle w:val="TableParagraph"/>
              <w:ind w:left="0"/>
              <w:rPr>
                <w:sz w:val="26"/>
                <w:szCs w:val="26"/>
              </w:rPr>
            </w:pPr>
          </w:p>
        </w:tc>
        <w:tc>
          <w:tcPr>
            <w:tcW w:w="2268" w:type="dxa"/>
          </w:tcPr>
          <w:p w:rsidR="00101393" w:rsidRPr="001E1F36" w:rsidRDefault="00101393" w:rsidP="00101393">
            <w:pPr>
              <w:pStyle w:val="TableParagraph"/>
              <w:spacing w:line="221" w:lineRule="exact"/>
              <w:ind w:right="86"/>
              <w:rPr>
                <w:sz w:val="26"/>
                <w:szCs w:val="26"/>
              </w:rPr>
            </w:pPr>
            <w:r w:rsidRPr="001E1F36">
              <w:rPr>
                <w:sz w:val="26"/>
                <w:szCs w:val="26"/>
              </w:rPr>
              <w:t>Прочие</w:t>
            </w:r>
            <w:r w:rsidRPr="001E1F36">
              <w:rPr>
                <w:spacing w:val="-3"/>
                <w:sz w:val="26"/>
                <w:szCs w:val="26"/>
              </w:rPr>
              <w:t xml:space="preserve"> </w:t>
            </w:r>
            <w:r w:rsidRPr="001E1F36">
              <w:rPr>
                <w:sz w:val="26"/>
                <w:szCs w:val="26"/>
              </w:rPr>
              <w:t>виды</w:t>
            </w:r>
          </w:p>
          <w:p w:rsidR="00101393" w:rsidRPr="001E1F36" w:rsidRDefault="00101393" w:rsidP="00101393">
            <w:pPr>
              <w:pStyle w:val="TableParagraph"/>
              <w:spacing w:line="230" w:lineRule="exact"/>
              <w:ind w:right="86"/>
              <w:rPr>
                <w:sz w:val="26"/>
                <w:szCs w:val="26"/>
              </w:rPr>
            </w:pPr>
            <w:r w:rsidRPr="001E1F36">
              <w:rPr>
                <w:sz w:val="26"/>
                <w:szCs w:val="26"/>
              </w:rPr>
              <w:t>разрешенного</w:t>
            </w:r>
            <w:r w:rsidRPr="001E1F36">
              <w:rPr>
                <w:spacing w:val="1"/>
                <w:sz w:val="26"/>
                <w:szCs w:val="26"/>
              </w:rPr>
              <w:t xml:space="preserve"> </w:t>
            </w:r>
            <w:r w:rsidRPr="001E1F36">
              <w:rPr>
                <w:spacing w:val="-1"/>
                <w:sz w:val="26"/>
                <w:szCs w:val="26"/>
              </w:rPr>
              <w:t>использования</w:t>
            </w:r>
          </w:p>
        </w:tc>
        <w:tc>
          <w:tcPr>
            <w:tcW w:w="8397" w:type="dxa"/>
            <w:gridSpan w:val="4"/>
          </w:tcPr>
          <w:p w:rsidR="00101393" w:rsidRPr="001E1F36" w:rsidRDefault="00101393" w:rsidP="00101393">
            <w:pPr>
              <w:pStyle w:val="TableParagraph"/>
              <w:spacing w:before="2"/>
              <w:ind w:left="0"/>
              <w:jc w:val="center"/>
              <w:rPr>
                <w:sz w:val="26"/>
                <w:szCs w:val="26"/>
              </w:rPr>
            </w:pPr>
          </w:p>
          <w:p w:rsidR="00101393" w:rsidRPr="001E1F36" w:rsidRDefault="00101393" w:rsidP="00101393">
            <w:pPr>
              <w:pStyle w:val="TableParagraph"/>
              <w:ind w:left="523"/>
              <w:rPr>
                <w:sz w:val="26"/>
                <w:szCs w:val="26"/>
              </w:rPr>
            </w:pPr>
            <w:r w:rsidRPr="001E1F36">
              <w:rPr>
                <w:sz w:val="26"/>
                <w:szCs w:val="26"/>
              </w:rPr>
              <w:t>не</w:t>
            </w:r>
            <w:r w:rsidRPr="001E1F36">
              <w:rPr>
                <w:spacing w:val="-5"/>
                <w:sz w:val="26"/>
                <w:szCs w:val="26"/>
              </w:rPr>
              <w:t xml:space="preserve"> </w:t>
            </w:r>
            <w:r w:rsidRPr="001E1F36">
              <w:rPr>
                <w:sz w:val="26"/>
                <w:szCs w:val="26"/>
              </w:rPr>
              <w:t>подлежит</w:t>
            </w:r>
            <w:r w:rsidRPr="001E1F36">
              <w:rPr>
                <w:spacing w:val="-4"/>
                <w:sz w:val="26"/>
                <w:szCs w:val="26"/>
              </w:rPr>
              <w:t xml:space="preserve"> </w:t>
            </w:r>
            <w:r w:rsidRPr="001E1F36">
              <w:rPr>
                <w:sz w:val="26"/>
                <w:szCs w:val="26"/>
              </w:rPr>
              <w:t>установлению</w:t>
            </w:r>
          </w:p>
        </w:tc>
      </w:tr>
      <w:tr w:rsidR="00101393" w:rsidRPr="001E1F36" w:rsidTr="00101393">
        <w:trPr>
          <w:trHeight w:val="460"/>
        </w:trPr>
        <w:tc>
          <w:tcPr>
            <w:tcW w:w="675" w:type="dxa"/>
            <w:vMerge w:val="restart"/>
          </w:tcPr>
          <w:p w:rsidR="00101393" w:rsidRPr="001E1F36" w:rsidRDefault="00101393" w:rsidP="00101393">
            <w:pPr>
              <w:pStyle w:val="TableParagraph"/>
              <w:spacing w:line="221" w:lineRule="exact"/>
              <w:ind w:left="107"/>
              <w:rPr>
                <w:sz w:val="26"/>
                <w:szCs w:val="26"/>
              </w:rPr>
            </w:pPr>
            <w:r w:rsidRPr="001E1F36">
              <w:rPr>
                <w:sz w:val="26"/>
                <w:szCs w:val="26"/>
              </w:rPr>
              <w:t>8</w:t>
            </w:r>
          </w:p>
        </w:tc>
        <w:tc>
          <w:tcPr>
            <w:tcW w:w="2268" w:type="dxa"/>
            <w:vMerge w:val="restart"/>
          </w:tcPr>
          <w:p w:rsidR="00101393" w:rsidRPr="001E1F36" w:rsidRDefault="00101393" w:rsidP="00101393">
            <w:pPr>
              <w:pStyle w:val="TableParagraph"/>
              <w:ind w:left="106" w:right="147"/>
              <w:jc w:val="both"/>
              <w:rPr>
                <w:sz w:val="26"/>
                <w:szCs w:val="26"/>
                <w:lang w:val="ru-RU"/>
              </w:rPr>
            </w:pPr>
            <w:r w:rsidRPr="001E1F36">
              <w:rPr>
                <w:sz w:val="26"/>
                <w:szCs w:val="26"/>
                <w:lang w:val="ru-RU"/>
              </w:rPr>
              <w:t>Минимальный процент</w:t>
            </w:r>
            <w:r w:rsidRPr="001E1F36">
              <w:rPr>
                <w:spacing w:val="-47"/>
                <w:sz w:val="26"/>
                <w:szCs w:val="26"/>
                <w:lang w:val="ru-RU"/>
              </w:rPr>
              <w:t xml:space="preserve"> </w:t>
            </w:r>
            <w:r w:rsidRPr="001E1F36">
              <w:rPr>
                <w:sz w:val="26"/>
                <w:szCs w:val="26"/>
                <w:lang w:val="ru-RU"/>
              </w:rPr>
              <w:t>озеленения земельного</w:t>
            </w:r>
            <w:r w:rsidRPr="001E1F36">
              <w:rPr>
                <w:spacing w:val="-47"/>
                <w:sz w:val="26"/>
                <w:szCs w:val="26"/>
                <w:lang w:val="ru-RU"/>
              </w:rPr>
              <w:t xml:space="preserve"> </w:t>
            </w:r>
            <w:r w:rsidRPr="001E1F36">
              <w:rPr>
                <w:sz w:val="26"/>
                <w:szCs w:val="26"/>
                <w:lang w:val="ru-RU"/>
              </w:rPr>
              <w:t>участка,</w:t>
            </w:r>
            <w:r w:rsidRPr="001E1F36">
              <w:rPr>
                <w:spacing w:val="-1"/>
                <w:sz w:val="26"/>
                <w:szCs w:val="26"/>
                <w:lang w:val="ru-RU"/>
              </w:rPr>
              <w:t xml:space="preserve"> </w:t>
            </w:r>
            <w:r w:rsidRPr="001E1F36">
              <w:rPr>
                <w:sz w:val="26"/>
                <w:szCs w:val="26"/>
                <w:lang w:val="ru-RU"/>
              </w:rPr>
              <w:t>%</w:t>
            </w: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2.5</w:t>
            </w:r>
          </w:p>
        </w:tc>
        <w:tc>
          <w:tcPr>
            <w:tcW w:w="2268" w:type="dxa"/>
          </w:tcPr>
          <w:p w:rsidR="00101393" w:rsidRPr="001E1F36" w:rsidRDefault="00101393" w:rsidP="00101393">
            <w:pPr>
              <w:pStyle w:val="TableParagraph"/>
              <w:spacing w:line="221" w:lineRule="exact"/>
              <w:ind w:right="86"/>
              <w:rPr>
                <w:sz w:val="26"/>
                <w:szCs w:val="26"/>
              </w:rPr>
            </w:pPr>
            <w:r w:rsidRPr="001E1F36">
              <w:rPr>
                <w:sz w:val="26"/>
                <w:szCs w:val="26"/>
              </w:rPr>
              <w:t>Среднеэтажная</w:t>
            </w:r>
            <w:r w:rsidRPr="001E1F36">
              <w:rPr>
                <w:spacing w:val="-7"/>
                <w:sz w:val="26"/>
                <w:szCs w:val="26"/>
              </w:rPr>
              <w:t xml:space="preserve"> </w:t>
            </w:r>
            <w:r w:rsidRPr="001E1F36">
              <w:rPr>
                <w:sz w:val="26"/>
                <w:szCs w:val="26"/>
              </w:rPr>
              <w:t>жилая</w:t>
            </w:r>
          </w:p>
          <w:p w:rsidR="00101393" w:rsidRPr="001E1F36" w:rsidRDefault="00101393" w:rsidP="00101393">
            <w:pPr>
              <w:pStyle w:val="TableParagraph"/>
              <w:spacing w:line="219" w:lineRule="exact"/>
              <w:ind w:right="86"/>
              <w:rPr>
                <w:sz w:val="26"/>
                <w:szCs w:val="26"/>
              </w:rPr>
            </w:pPr>
            <w:r w:rsidRPr="001E1F36">
              <w:rPr>
                <w:sz w:val="26"/>
                <w:szCs w:val="26"/>
              </w:rPr>
              <w:t>застройки</w:t>
            </w:r>
          </w:p>
        </w:tc>
        <w:tc>
          <w:tcPr>
            <w:tcW w:w="8397" w:type="dxa"/>
            <w:gridSpan w:val="4"/>
          </w:tcPr>
          <w:p w:rsidR="00101393" w:rsidRPr="001E1F36" w:rsidRDefault="00101393" w:rsidP="00101393">
            <w:pPr>
              <w:pStyle w:val="TableParagraph"/>
              <w:spacing w:before="106"/>
              <w:ind w:left="1575" w:right="1569"/>
              <w:jc w:val="center"/>
              <w:rPr>
                <w:sz w:val="26"/>
                <w:szCs w:val="26"/>
              </w:rPr>
            </w:pPr>
            <w:r w:rsidRPr="001E1F36">
              <w:rPr>
                <w:sz w:val="26"/>
                <w:szCs w:val="26"/>
              </w:rPr>
              <w:t>15</w:t>
            </w:r>
          </w:p>
        </w:tc>
      </w:tr>
      <w:tr w:rsidR="00101393" w:rsidRPr="001E1F36" w:rsidTr="00101393">
        <w:trPr>
          <w:trHeight w:val="459"/>
        </w:trPr>
        <w:tc>
          <w:tcPr>
            <w:tcW w:w="675" w:type="dxa"/>
            <w:vMerge/>
            <w:tcBorders>
              <w:top w:val="nil"/>
            </w:tcBorders>
          </w:tcPr>
          <w:p w:rsidR="00101393" w:rsidRPr="001E1F36" w:rsidRDefault="00101393" w:rsidP="00101393">
            <w:pPr>
              <w:rPr>
                <w:sz w:val="26"/>
                <w:szCs w:val="26"/>
              </w:rPr>
            </w:pPr>
          </w:p>
        </w:tc>
        <w:tc>
          <w:tcPr>
            <w:tcW w:w="2268" w:type="dxa"/>
            <w:vMerge/>
            <w:tcBorders>
              <w:top w:val="nil"/>
            </w:tcBorders>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3.2.1</w:t>
            </w:r>
          </w:p>
        </w:tc>
        <w:tc>
          <w:tcPr>
            <w:tcW w:w="2268" w:type="dxa"/>
          </w:tcPr>
          <w:p w:rsidR="00101393" w:rsidRPr="001E1F36" w:rsidRDefault="00101393" w:rsidP="00101393">
            <w:pPr>
              <w:pStyle w:val="TableParagraph"/>
              <w:spacing w:line="221" w:lineRule="exact"/>
              <w:ind w:right="86"/>
              <w:rPr>
                <w:sz w:val="26"/>
                <w:szCs w:val="26"/>
              </w:rPr>
            </w:pPr>
            <w:r w:rsidRPr="001E1F36">
              <w:rPr>
                <w:sz w:val="26"/>
                <w:szCs w:val="26"/>
              </w:rPr>
              <w:t>Дома</w:t>
            </w:r>
            <w:r w:rsidRPr="001E1F36">
              <w:rPr>
                <w:spacing w:val="-3"/>
                <w:sz w:val="26"/>
                <w:szCs w:val="26"/>
              </w:rPr>
              <w:t xml:space="preserve"> </w:t>
            </w:r>
            <w:r w:rsidRPr="001E1F36">
              <w:rPr>
                <w:sz w:val="26"/>
                <w:szCs w:val="26"/>
              </w:rPr>
              <w:t>социального</w:t>
            </w:r>
          </w:p>
          <w:p w:rsidR="00101393" w:rsidRPr="001E1F36" w:rsidRDefault="00101393" w:rsidP="00101393">
            <w:pPr>
              <w:pStyle w:val="TableParagraph"/>
              <w:spacing w:line="218" w:lineRule="exact"/>
              <w:ind w:right="86"/>
              <w:rPr>
                <w:sz w:val="26"/>
                <w:szCs w:val="26"/>
              </w:rPr>
            </w:pPr>
            <w:r w:rsidRPr="001E1F36">
              <w:rPr>
                <w:sz w:val="26"/>
                <w:szCs w:val="26"/>
              </w:rPr>
              <w:t>обслуживания</w:t>
            </w:r>
          </w:p>
        </w:tc>
        <w:tc>
          <w:tcPr>
            <w:tcW w:w="8397" w:type="dxa"/>
            <w:gridSpan w:val="4"/>
          </w:tcPr>
          <w:p w:rsidR="00101393" w:rsidRPr="001E1F36" w:rsidRDefault="00101393" w:rsidP="00101393">
            <w:pPr>
              <w:pStyle w:val="TableParagraph"/>
              <w:spacing w:before="106"/>
              <w:ind w:left="1575" w:right="1570"/>
              <w:jc w:val="center"/>
              <w:rPr>
                <w:sz w:val="26"/>
                <w:szCs w:val="26"/>
              </w:rPr>
            </w:pPr>
            <w:r w:rsidRPr="001E1F36">
              <w:rPr>
                <w:sz w:val="26"/>
                <w:szCs w:val="26"/>
              </w:rPr>
              <w:t>20</w:t>
            </w:r>
          </w:p>
        </w:tc>
      </w:tr>
      <w:tr w:rsidR="00101393" w:rsidRPr="001E1F36" w:rsidTr="00101393">
        <w:trPr>
          <w:trHeight w:val="460"/>
        </w:trPr>
        <w:tc>
          <w:tcPr>
            <w:tcW w:w="675" w:type="dxa"/>
            <w:vMerge/>
            <w:tcBorders>
              <w:top w:val="nil"/>
            </w:tcBorders>
          </w:tcPr>
          <w:p w:rsidR="00101393" w:rsidRPr="001E1F36" w:rsidRDefault="00101393" w:rsidP="00101393">
            <w:pPr>
              <w:rPr>
                <w:sz w:val="26"/>
                <w:szCs w:val="26"/>
              </w:rPr>
            </w:pPr>
          </w:p>
        </w:tc>
        <w:tc>
          <w:tcPr>
            <w:tcW w:w="2268" w:type="dxa"/>
            <w:vMerge/>
            <w:tcBorders>
              <w:top w:val="nil"/>
            </w:tcBorders>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2" w:lineRule="exact"/>
              <w:ind w:left="106"/>
              <w:rPr>
                <w:sz w:val="26"/>
                <w:szCs w:val="26"/>
              </w:rPr>
            </w:pPr>
            <w:r w:rsidRPr="001E1F36">
              <w:rPr>
                <w:sz w:val="26"/>
                <w:szCs w:val="26"/>
              </w:rPr>
              <w:t>3.2.2</w:t>
            </w:r>
          </w:p>
        </w:tc>
        <w:tc>
          <w:tcPr>
            <w:tcW w:w="2268" w:type="dxa"/>
          </w:tcPr>
          <w:p w:rsidR="00101393" w:rsidRPr="001E1F36" w:rsidRDefault="00101393" w:rsidP="00101393">
            <w:pPr>
              <w:pStyle w:val="TableParagraph"/>
              <w:spacing w:line="221" w:lineRule="exact"/>
              <w:ind w:right="86"/>
              <w:rPr>
                <w:sz w:val="26"/>
                <w:szCs w:val="26"/>
              </w:rPr>
            </w:pPr>
            <w:r w:rsidRPr="001E1F36">
              <w:rPr>
                <w:sz w:val="26"/>
                <w:szCs w:val="26"/>
              </w:rPr>
              <w:t>Оказание</w:t>
            </w:r>
            <w:r w:rsidRPr="001E1F36">
              <w:rPr>
                <w:spacing w:val="-5"/>
                <w:sz w:val="26"/>
                <w:szCs w:val="26"/>
              </w:rPr>
              <w:t xml:space="preserve"> </w:t>
            </w:r>
            <w:r w:rsidRPr="001E1F36">
              <w:rPr>
                <w:sz w:val="26"/>
                <w:szCs w:val="26"/>
              </w:rPr>
              <w:t>социальной</w:t>
            </w:r>
          </w:p>
          <w:p w:rsidR="00101393" w:rsidRPr="001E1F36" w:rsidRDefault="00101393" w:rsidP="00101393">
            <w:pPr>
              <w:pStyle w:val="TableParagraph"/>
              <w:spacing w:line="219" w:lineRule="exact"/>
              <w:ind w:right="86"/>
              <w:rPr>
                <w:sz w:val="26"/>
                <w:szCs w:val="26"/>
              </w:rPr>
            </w:pPr>
            <w:r w:rsidRPr="001E1F36">
              <w:rPr>
                <w:sz w:val="26"/>
                <w:szCs w:val="26"/>
              </w:rPr>
              <w:t>помощи</w:t>
            </w:r>
            <w:r w:rsidRPr="001E1F36">
              <w:rPr>
                <w:spacing w:val="-6"/>
                <w:sz w:val="26"/>
                <w:szCs w:val="26"/>
              </w:rPr>
              <w:t xml:space="preserve"> </w:t>
            </w:r>
            <w:r w:rsidRPr="001E1F36">
              <w:rPr>
                <w:sz w:val="26"/>
                <w:szCs w:val="26"/>
              </w:rPr>
              <w:t>населению</w:t>
            </w:r>
          </w:p>
        </w:tc>
        <w:tc>
          <w:tcPr>
            <w:tcW w:w="8397" w:type="dxa"/>
            <w:gridSpan w:val="4"/>
          </w:tcPr>
          <w:p w:rsidR="00101393" w:rsidRPr="001E1F36" w:rsidRDefault="00101393" w:rsidP="00101393">
            <w:pPr>
              <w:pStyle w:val="TableParagraph"/>
              <w:spacing w:before="106"/>
              <w:ind w:left="1575" w:right="1569"/>
              <w:jc w:val="center"/>
              <w:rPr>
                <w:sz w:val="26"/>
                <w:szCs w:val="26"/>
              </w:rPr>
            </w:pPr>
            <w:r w:rsidRPr="001E1F36">
              <w:rPr>
                <w:sz w:val="26"/>
                <w:szCs w:val="26"/>
              </w:rPr>
              <w:t>20</w:t>
            </w:r>
          </w:p>
        </w:tc>
      </w:tr>
      <w:tr w:rsidR="00101393" w:rsidRPr="001E1F36" w:rsidTr="00101393">
        <w:trPr>
          <w:trHeight w:val="230"/>
        </w:trPr>
        <w:tc>
          <w:tcPr>
            <w:tcW w:w="675" w:type="dxa"/>
            <w:vMerge/>
            <w:tcBorders>
              <w:top w:val="nil"/>
            </w:tcBorders>
          </w:tcPr>
          <w:p w:rsidR="00101393" w:rsidRPr="001E1F36" w:rsidRDefault="00101393" w:rsidP="00101393">
            <w:pPr>
              <w:rPr>
                <w:sz w:val="26"/>
                <w:szCs w:val="26"/>
              </w:rPr>
            </w:pPr>
          </w:p>
        </w:tc>
        <w:tc>
          <w:tcPr>
            <w:tcW w:w="2268" w:type="dxa"/>
            <w:vMerge/>
            <w:tcBorders>
              <w:top w:val="nil"/>
            </w:tcBorders>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10" w:lineRule="exact"/>
              <w:ind w:left="106"/>
              <w:rPr>
                <w:sz w:val="26"/>
                <w:szCs w:val="26"/>
              </w:rPr>
            </w:pPr>
            <w:r w:rsidRPr="001E1F36">
              <w:rPr>
                <w:sz w:val="26"/>
                <w:szCs w:val="26"/>
              </w:rPr>
              <w:t>3.3</w:t>
            </w:r>
          </w:p>
        </w:tc>
        <w:tc>
          <w:tcPr>
            <w:tcW w:w="2268" w:type="dxa"/>
          </w:tcPr>
          <w:p w:rsidR="00101393" w:rsidRPr="001E1F36" w:rsidRDefault="00101393" w:rsidP="00101393">
            <w:pPr>
              <w:pStyle w:val="TableParagraph"/>
              <w:spacing w:line="210" w:lineRule="exact"/>
              <w:ind w:right="86"/>
              <w:rPr>
                <w:sz w:val="26"/>
                <w:szCs w:val="26"/>
              </w:rPr>
            </w:pPr>
            <w:r w:rsidRPr="001E1F36">
              <w:rPr>
                <w:sz w:val="26"/>
                <w:szCs w:val="26"/>
              </w:rPr>
              <w:t>Бытовое</w:t>
            </w:r>
            <w:r w:rsidRPr="001E1F36">
              <w:rPr>
                <w:spacing w:val="-5"/>
                <w:sz w:val="26"/>
                <w:szCs w:val="26"/>
              </w:rPr>
              <w:t xml:space="preserve"> </w:t>
            </w:r>
            <w:r w:rsidRPr="001E1F36">
              <w:rPr>
                <w:sz w:val="26"/>
                <w:szCs w:val="26"/>
              </w:rPr>
              <w:t>обслуживание</w:t>
            </w:r>
          </w:p>
        </w:tc>
        <w:tc>
          <w:tcPr>
            <w:tcW w:w="8397" w:type="dxa"/>
            <w:gridSpan w:val="4"/>
          </w:tcPr>
          <w:p w:rsidR="00101393" w:rsidRPr="001E1F36" w:rsidRDefault="00101393" w:rsidP="00101393">
            <w:pPr>
              <w:pStyle w:val="TableParagraph"/>
              <w:spacing w:line="210" w:lineRule="exact"/>
              <w:ind w:left="1575" w:right="1570"/>
              <w:jc w:val="center"/>
              <w:rPr>
                <w:sz w:val="26"/>
                <w:szCs w:val="26"/>
              </w:rPr>
            </w:pPr>
            <w:r w:rsidRPr="001E1F36">
              <w:rPr>
                <w:sz w:val="26"/>
                <w:szCs w:val="26"/>
              </w:rPr>
              <w:t>20</w:t>
            </w:r>
          </w:p>
        </w:tc>
      </w:tr>
      <w:tr w:rsidR="00101393" w:rsidRPr="001E1F36" w:rsidTr="00101393">
        <w:trPr>
          <w:trHeight w:val="689"/>
        </w:trPr>
        <w:tc>
          <w:tcPr>
            <w:tcW w:w="675" w:type="dxa"/>
            <w:vMerge/>
            <w:tcBorders>
              <w:top w:val="nil"/>
            </w:tcBorders>
          </w:tcPr>
          <w:p w:rsidR="00101393" w:rsidRPr="001E1F36" w:rsidRDefault="00101393" w:rsidP="00101393">
            <w:pPr>
              <w:rPr>
                <w:sz w:val="26"/>
                <w:szCs w:val="26"/>
              </w:rPr>
            </w:pPr>
          </w:p>
        </w:tc>
        <w:tc>
          <w:tcPr>
            <w:tcW w:w="2268" w:type="dxa"/>
            <w:vMerge/>
            <w:tcBorders>
              <w:top w:val="nil"/>
            </w:tcBorders>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3.4.1</w:t>
            </w:r>
          </w:p>
        </w:tc>
        <w:tc>
          <w:tcPr>
            <w:tcW w:w="2268" w:type="dxa"/>
          </w:tcPr>
          <w:p w:rsidR="00101393" w:rsidRPr="001E1F36" w:rsidRDefault="00101393" w:rsidP="00101393">
            <w:pPr>
              <w:pStyle w:val="TableParagraph"/>
              <w:ind w:right="86"/>
              <w:rPr>
                <w:sz w:val="26"/>
                <w:szCs w:val="26"/>
              </w:rPr>
            </w:pPr>
            <w:r w:rsidRPr="001E1F36">
              <w:rPr>
                <w:sz w:val="26"/>
                <w:szCs w:val="26"/>
              </w:rPr>
              <w:t>Амбулаторно-</w:t>
            </w:r>
            <w:r w:rsidRPr="001E1F36">
              <w:rPr>
                <w:spacing w:val="1"/>
                <w:sz w:val="26"/>
                <w:szCs w:val="26"/>
              </w:rPr>
              <w:t xml:space="preserve"> </w:t>
            </w:r>
            <w:r w:rsidRPr="001E1F36">
              <w:rPr>
                <w:spacing w:val="-1"/>
                <w:sz w:val="26"/>
                <w:szCs w:val="26"/>
              </w:rPr>
              <w:t>поликлиническое</w:t>
            </w:r>
          </w:p>
          <w:p w:rsidR="00101393" w:rsidRPr="001E1F36" w:rsidRDefault="00101393" w:rsidP="00101393">
            <w:pPr>
              <w:pStyle w:val="TableParagraph"/>
              <w:spacing w:line="218" w:lineRule="exact"/>
              <w:ind w:right="86"/>
              <w:rPr>
                <w:sz w:val="26"/>
                <w:szCs w:val="26"/>
              </w:rPr>
            </w:pPr>
            <w:r w:rsidRPr="001E1F36">
              <w:rPr>
                <w:sz w:val="26"/>
                <w:szCs w:val="26"/>
              </w:rPr>
              <w:t>обслуживание</w:t>
            </w:r>
          </w:p>
        </w:tc>
        <w:tc>
          <w:tcPr>
            <w:tcW w:w="8397" w:type="dxa"/>
            <w:gridSpan w:val="4"/>
          </w:tcPr>
          <w:p w:rsidR="00101393" w:rsidRPr="001E1F36" w:rsidRDefault="00101393" w:rsidP="00101393">
            <w:pPr>
              <w:pStyle w:val="TableParagraph"/>
              <w:spacing w:before="2"/>
              <w:ind w:left="0"/>
              <w:jc w:val="center"/>
              <w:rPr>
                <w:sz w:val="26"/>
                <w:szCs w:val="26"/>
              </w:rPr>
            </w:pPr>
          </w:p>
          <w:p w:rsidR="00101393" w:rsidRPr="001E1F36" w:rsidRDefault="00101393" w:rsidP="00101393">
            <w:pPr>
              <w:pStyle w:val="TableParagraph"/>
              <w:ind w:left="1575" w:right="1570"/>
              <w:jc w:val="center"/>
              <w:rPr>
                <w:sz w:val="26"/>
                <w:szCs w:val="26"/>
              </w:rPr>
            </w:pPr>
            <w:r w:rsidRPr="001E1F36">
              <w:rPr>
                <w:sz w:val="26"/>
                <w:szCs w:val="26"/>
              </w:rPr>
              <w:t>20</w:t>
            </w:r>
          </w:p>
        </w:tc>
      </w:tr>
      <w:tr w:rsidR="00101393" w:rsidRPr="001E1F36" w:rsidTr="00101393">
        <w:trPr>
          <w:trHeight w:val="690"/>
        </w:trPr>
        <w:tc>
          <w:tcPr>
            <w:tcW w:w="675" w:type="dxa"/>
            <w:vMerge/>
            <w:tcBorders>
              <w:top w:val="nil"/>
            </w:tcBorders>
          </w:tcPr>
          <w:p w:rsidR="00101393" w:rsidRPr="001E1F36" w:rsidRDefault="00101393" w:rsidP="00101393">
            <w:pPr>
              <w:rPr>
                <w:sz w:val="26"/>
                <w:szCs w:val="26"/>
              </w:rPr>
            </w:pPr>
          </w:p>
        </w:tc>
        <w:tc>
          <w:tcPr>
            <w:tcW w:w="2268" w:type="dxa"/>
            <w:vMerge/>
            <w:tcBorders>
              <w:top w:val="nil"/>
            </w:tcBorders>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2" w:lineRule="exact"/>
              <w:ind w:left="106"/>
              <w:rPr>
                <w:sz w:val="26"/>
                <w:szCs w:val="26"/>
              </w:rPr>
            </w:pPr>
            <w:r w:rsidRPr="001E1F36">
              <w:rPr>
                <w:sz w:val="26"/>
                <w:szCs w:val="26"/>
              </w:rPr>
              <w:t>3.4.2</w:t>
            </w:r>
          </w:p>
        </w:tc>
        <w:tc>
          <w:tcPr>
            <w:tcW w:w="2268" w:type="dxa"/>
          </w:tcPr>
          <w:p w:rsidR="00101393" w:rsidRPr="001E1F36" w:rsidRDefault="00101393" w:rsidP="00101393">
            <w:pPr>
              <w:pStyle w:val="TableParagraph"/>
              <w:ind w:right="86"/>
              <w:rPr>
                <w:sz w:val="26"/>
                <w:szCs w:val="26"/>
              </w:rPr>
            </w:pPr>
            <w:r w:rsidRPr="001E1F36">
              <w:rPr>
                <w:sz w:val="26"/>
                <w:szCs w:val="26"/>
              </w:rPr>
              <w:t>Стационарное</w:t>
            </w:r>
            <w:r w:rsidRPr="001E1F36">
              <w:rPr>
                <w:spacing w:val="-47"/>
                <w:sz w:val="26"/>
                <w:szCs w:val="26"/>
              </w:rPr>
              <w:t xml:space="preserve"> </w:t>
            </w:r>
            <w:r w:rsidRPr="001E1F36">
              <w:rPr>
                <w:sz w:val="26"/>
                <w:szCs w:val="26"/>
              </w:rPr>
              <w:t>медицинское</w:t>
            </w:r>
          </w:p>
          <w:p w:rsidR="00101393" w:rsidRPr="001E1F36" w:rsidRDefault="00101393" w:rsidP="00101393">
            <w:pPr>
              <w:pStyle w:val="TableParagraph"/>
              <w:spacing w:line="219" w:lineRule="exact"/>
              <w:ind w:right="86"/>
              <w:rPr>
                <w:sz w:val="26"/>
                <w:szCs w:val="26"/>
              </w:rPr>
            </w:pPr>
            <w:r w:rsidRPr="001E1F36">
              <w:rPr>
                <w:sz w:val="26"/>
                <w:szCs w:val="26"/>
              </w:rPr>
              <w:t>обслуживание</w:t>
            </w:r>
          </w:p>
        </w:tc>
        <w:tc>
          <w:tcPr>
            <w:tcW w:w="8397" w:type="dxa"/>
            <w:gridSpan w:val="4"/>
          </w:tcPr>
          <w:p w:rsidR="00101393" w:rsidRPr="001E1F36" w:rsidRDefault="00101393" w:rsidP="00101393">
            <w:pPr>
              <w:pStyle w:val="TableParagraph"/>
              <w:spacing w:before="2"/>
              <w:ind w:left="0"/>
              <w:jc w:val="center"/>
              <w:rPr>
                <w:sz w:val="26"/>
                <w:szCs w:val="26"/>
              </w:rPr>
            </w:pPr>
          </w:p>
          <w:p w:rsidR="00101393" w:rsidRPr="001E1F36" w:rsidRDefault="00101393" w:rsidP="00101393">
            <w:pPr>
              <w:pStyle w:val="TableParagraph"/>
              <w:ind w:left="1575" w:right="1570"/>
              <w:jc w:val="center"/>
              <w:rPr>
                <w:sz w:val="26"/>
                <w:szCs w:val="26"/>
              </w:rPr>
            </w:pPr>
            <w:r w:rsidRPr="001E1F36">
              <w:rPr>
                <w:sz w:val="26"/>
                <w:szCs w:val="26"/>
              </w:rPr>
              <w:t>20</w:t>
            </w:r>
          </w:p>
        </w:tc>
      </w:tr>
      <w:tr w:rsidR="00101393" w:rsidRPr="001E1F36" w:rsidTr="00101393">
        <w:trPr>
          <w:trHeight w:val="689"/>
        </w:trPr>
        <w:tc>
          <w:tcPr>
            <w:tcW w:w="675" w:type="dxa"/>
            <w:vMerge/>
            <w:tcBorders>
              <w:top w:val="nil"/>
            </w:tcBorders>
          </w:tcPr>
          <w:p w:rsidR="00101393" w:rsidRPr="001E1F36" w:rsidRDefault="00101393" w:rsidP="00101393">
            <w:pPr>
              <w:rPr>
                <w:sz w:val="26"/>
                <w:szCs w:val="26"/>
              </w:rPr>
            </w:pPr>
          </w:p>
        </w:tc>
        <w:tc>
          <w:tcPr>
            <w:tcW w:w="2268" w:type="dxa"/>
            <w:vMerge/>
            <w:tcBorders>
              <w:top w:val="nil"/>
            </w:tcBorders>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3.5.1</w:t>
            </w:r>
          </w:p>
        </w:tc>
        <w:tc>
          <w:tcPr>
            <w:tcW w:w="2268" w:type="dxa"/>
          </w:tcPr>
          <w:p w:rsidR="00101393" w:rsidRPr="001E1F36" w:rsidRDefault="00101393" w:rsidP="00101393">
            <w:pPr>
              <w:pStyle w:val="TableParagraph"/>
              <w:spacing w:line="221" w:lineRule="exact"/>
              <w:ind w:right="86"/>
              <w:rPr>
                <w:sz w:val="26"/>
                <w:szCs w:val="26"/>
                <w:lang w:val="ru-RU"/>
              </w:rPr>
            </w:pPr>
            <w:r w:rsidRPr="001E1F36">
              <w:rPr>
                <w:sz w:val="26"/>
                <w:szCs w:val="26"/>
                <w:lang w:val="ru-RU"/>
              </w:rPr>
              <w:t>Дошкольное,</w:t>
            </w:r>
            <w:r w:rsidRPr="001E1F36">
              <w:rPr>
                <w:spacing w:val="-4"/>
                <w:sz w:val="26"/>
                <w:szCs w:val="26"/>
                <w:lang w:val="ru-RU"/>
              </w:rPr>
              <w:t xml:space="preserve"> </w:t>
            </w:r>
            <w:r w:rsidRPr="001E1F36">
              <w:rPr>
                <w:sz w:val="26"/>
                <w:szCs w:val="26"/>
                <w:lang w:val="ru-RU"/>
              </w:rPr>
              <w:t>начальное</w:t>
            </w:r>
          </w:p>
          <w:p w:rsidR="00101393" w:rsidRPr="001E1F36" w:rsidRDefault="00101393" w:rsidP="00101393">
            <w:pPr>
              <w:pStyle w:val="TableParagraph"/>
              <w:spacing w:line="230" w:lineRule="exact"/>
              <w:ind w:right="86"/>
              <w:rPr>
                <w:sz w:val="26"/>
                <w:szCs w:val="26"/>
                <w:lang w:val="ru-RU"/>
              </w:rPr>
            </w:pPr>
            <w:r w:rsidRPr="001E1F36">
              <w:rPr>
                <w:sz w:val="26"/>
                <w:szCs w:val="26"/>
                <w:lang w:val="ru-RU"/>
              </w:rPr>
              <w:t>и среднее общее</w:t>
            </w:r>
            <w:r w:rsidRPr="001E1F36">
              <w:rPr>
                <w:spacing w:val="-47"/>
                <w:sz w:val="26"/>
                <w:szCs w:val="26"/>
                <w:lang w:val="ru-RU"/>
              </w:rPr>
              <w:t xml:space="preserve"> </w:t>
            </w:r>
            <w:r w:rsidRPr="001E1F36">
              <w:rPr>
                <w:sz w:val="26"/>
                <w:szCs w:val="26"/>
                <w:lang w:val="ru-RU"/>
              </w:rPr>
              <w:t>образование</w:t>
            </w:r>
          </w:p>
        </w:tc>
        <w:tc>
          <w:tcPr>
            <w:tcW w:w="8397" w:type="dxa"/>
            <w:gridSpan w:val="4"/>
          </w:tcPr>
          <w:p w:rsidR="00101393" w:rsidRPr="001E1F36" w:rsidRDefault="00101393" w:rsidP="00101393">
            <w:pPr>
              <w:pStyle w:val="TableParagraph"/>
              <w:spacing w:before="2"/>
              <w:ind w:left="0"/>
              <w:jc w:val="center"/>
              <w:rPr>
                <w:sz w:val="26"/>
                <w:szCs w:val="26"/>
                <w:lang w:val="ru-RU"/>
              </w:rPr>
            </w:pPr>
          </w:p>
          <w:p w:rsidR="00101393" w:rsidRPr="001E1F36" w:rsidRDefault="00101393" w:rsidP="00101393">
            <w:pPr>
              <w:pStyle w:val="TableParagraph"/>
              <w:ind w:left="1575" w:right="1570"/>
              <w:jc w:val="center"/>
              <w:rPr>
                <w:sz w:val="26"/>
                <w:szCs w:val="26"/>
              </w:rPr>
            </w:pPr>
            <w:r w:rsidRPr="001E1F36">
              <w:rPr>
                <w:sz w:val="26"/>
                <w:szCs w:val="26"/>
              </w:rPr>
              <w:t>20</w:t>
            </w:r>
          </w:p>
        </w:tc>
      </w:tr>
      <w:tr w:rsidR="00101393" w:rsidRPr="001E1F36" w:rsidTr="00101393">
        <w:trPr>
          <w:trHeight w:val="689"/>
        </w:trPr>
        <w:tc>
          <w:tcPr>
            <w:tcW w:w="675" w:type="dxa"/>
            <w:vMerge/>
            <w:tcBorders>
              <w:top w:val="nil"/>
            </w:tcBorders>
          </w:tcPr>
          <w:p w:rsidR="00101393" w:rsidRPr="001E1F36" w:rsidRDefault="00101393" w:rsidP="00101393">
            <w:pPr>
              <w:rPr>
                <w:sz w:val="26"/>
                <w:szCs w:val="26"/>
              </w:rPr>
            </w:pPr>
          </w:p>
        </w:tc>
        <w:tc>
          <w:tcPr>
            <w:tcW w:w="2268" w:type="dxa"/>
            <w:vMerge/>
            <w:tcBorders>
              <w:top w:val="nil"/>
            </w:tcBorders>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3.6.1</w:t>
            </w:r>
          </w:p>
        </w:tc>
        <w:tc>
          <w:tcPr>
            <w:tcW w:w="2268" w:type="dxa"/>
          </w:tcPr>
          <w:p w:rsidR="00101393" w:rsidRPr="001E1F36" w:rsidRDefault="00101393" w:rsidP="00101393">
            <w:pPr>
              <w:pStyle w:val="TableParagraph"/>
              <w:spacing w:line="221" w:lineRule="exact"/>
              <w:ind w:right="86"/>
              <w:rPr>
                <w:sz w:val="26"/>
                <w:szCs w:val="26"/>
              </w:rPr>
            </w:pPr>
            <w:r w:rsidRPr="001E1F36">
              <w:rPr>
                <w:sz w:val="26"/>
                <w:szCs w:val="26"/>
              </w:rPr>
              <w:t>Объекты</w:t>
            </w:r>
            <w:r w:rsidRPr="001E1F36">
              <w:rPr>
                <w:spacing w:val="-5"/>
                <w:sz w:val="26"/>
                <w:szCs w:val="26"/>
              </w:rPr>
              <w:t xml:space="preserve"> </w:t>
            </w:r>
            <w:r w:rsidRPr="001E1F36">
              <w:rPr>
                <w:sz w:val="26"/>
                <w:szCs w:val="26"/>
              </w:rPr>
              <w:t>культурно-</w:t>
            </w:r>
          </w:p>
          <w:p w:rsidR="00101393" w:rsidRPr="001E1F36" w:rsidRDefault="00101393" w:rsidP="00101393">
            <w:pPr>
              <w:pStyle w:val="TableParagraph"/>
              <w:spacing w:line="230" w:lineRule="exact"/>
              <w:ind w:right="86"/>
              <w:rPr>
                <w:sz w:val="26"/>
                <w:szCs w:val="26"/>
              </w:rPr>
            </w:pPr>
            <w:r w:rsidRPr="001E1F36">
              <w:rPr>
                <w:sz w:val="26"/>
                <w:szCs w:val="26"/>
              </w:rPr>
              <w:t>досуговой</w:t>
            </w:r>
            <w:r w:rsidRPr="001E1F36">
              <w:rPr>
                <w:spacing w:val="1"/>
                <w:sz w:val="26"/>
                <w:szCs w:val="26"/>
              </w:rPr>
              <w:t xml:space="preserve"> </w:t>
            </w:r>
            <w:r w:rsidRPr="001E1F36">
              <w:rPr>
                <w:sz w:val="26"/>
                <w:szCs w:val="26"/>
              </w:rPr>
              <w:t>деятельности</w:t>
            </w:r>
          </w:p>
        </w:tc>
        <w:tc>
          <w:tcPr>
            <w:tcW w:w="8397" w:type="dxa"/>
            <w:gridSpan w:val="4"/>
          </w:tcPr>
          <w:p w:rsidR="00101393" w:rsidRPr="001E1F36" w:rsidRDefault="00101393" w:rsidP="00101393">
            <w:pPr>
              <w:pStyle w:val="TableParagraph"/>
              <w:spacing w:before="2"/>
              <w:ind w:left="0"/>
              <w:jc w:val="center"/>
              <w:rPr>
                <w:sz w:val="26"/>
                <w:szCs w:val="26"/>
              </w:rPr>
            </w:pPr>
          </w:p>
          <w:p w:rsidR="00101393" w:rsidRPr="001E1F36" w:rsidRDefault="00101393" w:rsidP="00101393">
            <w:pPr>
              <w:pStyle w:val="TableParagraph"/>
              <w:ind w:left="1575" w:right="1570"/>
              <w:jc w:val="center"/>
              <w:rPr>
                <w:sz w:val="26"/>
                <w:szCs w:val="26"/>
              </w:rPr>
            </w:pPr>
            <w:r w:rsidRPr="001E1F36">
              <w:rPr>
                <w:sz w:val="26"/>
                <w:szCs w:val="26"/>
              </w:rPr>
              <w:t>20</w:t>
            </w:r>
          </w:p>
        </w:tc>
      </w:tr>
      <w:tr w:rsidR="00101393" w:rsidRPr="001E1F36" w:rsidTr="00101393">
        <w:trPr>
          <w:trHeight w:val="689"/>
        </w:trPr>
        <w:tc>
          <w:tcPr>
            <w:tcW w:w="675" w:type="dxa"/>
            <w:vMerge/>
            <w:tcBorders>
              <w:top w:val="nil"/>
            </w:tcBorders>
          </w:tcPr>
          <w:p w:rsidR="00101393" w:rsidRPr="001E1F36" w:rsidRDefault="00101393" w:rsidP="00101393">
            <w:pPr>
              <w:rPr>
                <w:sz w:val="26"/>
                <w:szCs w:val="26"/>
              </w:rPr>
            </w:pPr>
          </w:p>
        </w:tc>
        <w:tc>
          <w:tcPr>
            <w:tcW w:w="2268" w:type="dxa"/>
            <w:vMerge/>
            <w:tcBorders>
              <w:top w:val="nil"/>
            </w:tcBorders>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3.10.1</w:t>
            </w:r>
          </w:p>
        </w:tc>
        <w:tc>
          <w:tcPr>
            <w:tcW w:w="2268" w:type="dxa"/>
          </w:tcPr>
          <w:p w:rsidR="00101393" w:rsidRPr="001E1F36" w:rsidRDefault="00101393" w:rsidP="00101393">
            <w:pPr>
              <w:pStyle w:val="TableParagraph"/>
              <w:spacing w:line="221" w:lineRule="exact"/>
              <w:ind w:right="86"/>
              <w:rPr>
                <w:sz w:val="26"/>
                <w:szCs w:val="26"/>
              </w:rPr>
            </w:pPr>
            <w:r w:rsidRPr="001E1F36">
              <w:rPr>
                <w:sz w:val="26"/>
                <w:szCs w:val="26"/>
              </w:rPr>
              <w:t>Амбулаторное</w:t>
            </w:r>
          </w:p>
          <w:p w:rsidR="00101393" w:rsidRPr="001E1F36" w:rsidRDefault="00101393" w:rsidP="00101393">
            <w:pPr>
              <w:pStyle w:val="TableParagraph"/>
              <w:spacing w:line="230" w:lineRule="atLeast"/>
              <w:ind w:right="86"/>
              <w:rPr>
                <w:sz w:val="26"/>
                <w:szCs w:val="26"/>
              </w:rPr>
            </w:pPr>
            <w:r w:rsidRPr="001E1F36">
              <w:rPr>
                <w:sz w:val="26"/>
                <w:szCs w:val="26"/>
              </w:rPr>
              <w:t>ветеринарное</w:t>
            </w:r>
            <w:r w:rsidRPr="001E1F36">
              <w:rPr>
                <w:spacing w:val="1"/>
                <w:sz w:val="26"/>
                <w:szCs w:val="26"/>
              </w:rPr>
              <w:t xml:space="preserve"> </w:t>
            </w:r>
            <w:r w:rsidRPr="001E1F36">
              <w:rPr>
                <w:spacing w:val="-1"/>
                <w:sz w:val="26"/>
                <w:szCs w:val="26"/>
              </w:rPr>
              <w:t>обслуживание</w:t>
            </w:r>
          </w:p>
        </w:tc>
        <w:tc>
          <w:tcPr>
            <w:tcW w:w="8397" w:type="dxa"/>
            <w:gridSpan w:val="4"/>
          </w:tcPr>
          <w:p w:rsidR="00101393" w:rsidRPr="001E1F36" w:rsidRDefault="00101393" w:rsidP="00101393">
            <w:pPr>
              <w:pStyle w:val="TableParagraph"/>
              <w:spacing w:before="2"/>
              <w:ind w:left="0"/>
              <w:jc w:val="center"/>
              <w:rPr>
                <w:sz w:val="26"/>
                <w:szCs w:val="26"/>
              </w:rPr>
            </w:pPr>
          </w:p>
          <w:p w:rsidR="00101393" w:rsidRPr="001E1F36" w:rsidRDefault="00101393" w:rsidP="00101393">
            <w:pPr>
              <w:pStyle w:val="TableParagraph"/>
              <w:ind w:left="1575" w:right="1570"/>
              <w:jc w:val="center"/>
              <w:rPr>
                <w:sz w:val="26"/>
                <w:szCs w:val="26"/>
              </w:rPr>
            </w:pPr>
            <w:r w:rsidRPr="001E1F36">
              <w:rPr>
                <w:sz w:val="26"/>
                <w:szCs w:val="26"/>
              </w:rPr>
              <w:t>20</w:t>
            </w:r>
          </w:p>
        </w:tc>
      </w:tr>
      <w:tr w:rsidR="00101393" w:rsidRPr="001E1F36" w:rsidTr="00101393">
        <w:trPr>
          <w:trHeight w:val="230"/>
        </w:trPr>
        <w:tc>
          <w:tcPr>
            <w:tcW w:w="675" w:type="dxa"/>
            <w:vMerge/>
            <w:tcBorders>
              <w:top w:val="nil"/>
            </w:tcBorders>
          </w:tcPr>
          <w:p w:rsidR="00101393" w:rsidRPr="001E1F36" w:rsidRDefault="00101393" w:rsidP="00101393">
            <w:pPr>
              <w:rPr>
                <w:sz w:val="26"/>
                <w:szCs w:val="26"/>
              </w:rPr>
            </w:pPr>
          </w:p>
        </w:tc>
        <w:tc>
          <w:tcPr>
            <w:tcW w:w="2268" w:type="dxa"/>
            <w:vMerge/>
            <w:tcBorders>
              <w:top w:val="nil"/>
            </w:tcBorders>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10" w:lineRule="exact"/>
              <w:ind w:left="106"/>
              <w:rPr>
                <w:sz w:val="26"/>
                <w:szCs w:val="26"/>
              </w:rPr>
            </w:pPr>
            <w:r w:rsidRPr="001E1F36">
              <w:rPr>
                <w:sz w:val="26"/>
                <w:szCs w:val="26"/>
              </w:rPr>
              <w:t>4.4</w:t>
            </w:r>
          </w:p>
        </w:tc>
        <w:tc>
          <w:tcPr>
            <w:tcW w:w="2268" w:type="dxa"/>
          </w:tcPr>
          <w:p w:rsidR="00101393" w:rsidRPr="001E1F36" w:rsidRDefault="00101393" w:rsidP="00101393">
            <w:pPr>
              <w:pStyle w:val="TableParagraph"/>
              <w:spacing w:line="210" w:lineRule="exact"/>
              <w:ind w:right="86"/>
              <w:rPr>
                <w:sz w:val="26"/>
                <w:szCs w:val="26"/>
              </w:rPr>
            </w:pPr>
            <w:r w:rsidRPr="001E1F36">
              <w:rPr>
                <w:sz w:val="26"/>
                <w:szCs w:val="26"/>
              </w:rPr>
              <w:t>Магазины</w:t>
            </w:r>
          </w:p>
        </w:tc>
        <w:tc>
          <w:tcPr>
            <w:tcW w:w="8397" w:type="dxa"/>
            <w:gridSpan w:val="4"/>
          </w:tcPr>
          <w:p w:rsidR="00101393" w:rsidRPr="001E1F36" w:rsidRDefault="00101393" w:rsidP="00101393">
            <w:pPr>
              <w:pStyle w:val="TableParagraph"/>
              <w:spacing w:line="210" w:lineRule="exact"/>
              <w:ind w:left="1575" w:right="1570"/>
              <w:jc w:val="center"/>
              <w:rPr>
                <w:sz w:val="26"/>
                <w:szCs w:val="26"/>
              </w:rPr>
            </w:pPr>
            <w:r w:rsidRPr="001E1F36">
              <w:rPr>
                <w:sz w:val="26"/>
                <w:szCs w:val="26"/>
              </w:rPr>
              <w:t>20</w:t>
            </w:r>
          </w:p>
        </w:tc>
      </w:tr>
      <w:tr w:rsidR="00101393" w:rsidRPr="001E1F36" w:rsidTr="00101393">
        <w:trPr>
          <w:trHeight w:val="230"/>
        </w:trPr>
        <w:tc>
          <w:tcPr>
            <w:tcW w:w="675" w:type="dxa"/>
            <w:vMerge/>
            <w:tcBorders>
              <w:top w:val="nil"/>
            </w:tcBorders>
          </w:tcPr>
          <w:p w:rsidR="00101393" w:rsidRPr="001E1F36" w:rsidRDefault="00101393" w:rsidP="00101393">
            <w:pPr>
              <w:rPr>
                <w:sz w:val="26"/>
                <w:szCs w:val="26"/>
              </w:rPr>
            </w:pPr>
          </w:p>
        </w:tc>
        <w:tc>
          <w:tcPr>
            <w:tcW w:w="2268" w:type="dxa"/>
            <w:vMerge/>
            <w:tcBorders>
              <w:top w:val="nil"/>
            </w:tcBorders>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10" w:lineRule="exact"/>
              <w:ind w:left="106"/>
              <w:rPr>
                <w:sz w:val="26"/>
                <w:szCs w:val="26"/>
              </w:rPr>
            </w:pPr>
            <w:r w:rsidRPr="001E1F36">
              <w:rPr>
                <w:sz w:val="26"/>
                <w:szCs w:val="26"/>
              </w:rPr>
              <w:t>4.6</w:t>
            </w:r>
          </w:p>
        </w:tc>
        <w:tc>
          <w:tcPr>
            <w:tcW w:w="2268" w:type="dxa"/>
          </w:tcPr>
          <w:p w:rsidR="00101393" w:rsidRPr="001E1F36" w:rsidRDefault="00101393" w:rsidP="00101393">
            <w:pPr>
              <w:pStyle w:val="TableParagraph"/>
              <w:spacing w:line="210" w:lineRule="exact"/>
              <w:ind w:right="86"/>
              <w:rPr>
                <w:sz w:val="26"/>
                <w:szCs w:val="26"/>
              </w:rPr>
            </w:pPr>
            <w:r w:rsidRPr="001E1F36">
              <w:rPr>
                <w:sz w:val="26"/>
                <w:szCs w:val="26"/>
              </w:rPr>
              <w:t>Общественное</w:t>
            </w:r>
            <w:r w:rsidRPr="001E1F36">
              <w:rPr>
                <w:spacing w:val="-4"/>
                <w:sz w:val="26"/>
                <w:szCs w:val="26"/>
              </w:rPr>
              <w:t xml:space="preserve"> </w:t>
            </w:r>
            <w:r w:rsidRPr="001E1F36">
              <w:rPr>
                <w:sz w:val="26"/>
                <w:szCs w:val="26"/>
              </w:rPr>
              <w:t>питание</w:t>
            </w:r>
          </w:p>
        </w:tc>
        <w:tc>
          <w:tcPr>
            <w:tcW w:w="8397" w:type="dxa"/>
            <w:gridSpan w:val="4"/>
          </w:tcPr>
          <w:p w:rsidR="00101393" w:rsidRPr="001E1F36" w:rsidRDefault="00101393" w:rsidP="00101393">
            <w:pPr>
              <w:pStyle w:val="TableParagraph"/>
              <w:spacing w:line="210" w:lineRule="exact"/>
              <w:ind w:left="1575" w:right="1570"/>
              <w:jc w:val="center"/>
              <w:rPr>
                <w:sz w:val="26"/>
                <w:szCs w:val="26"/>
              </w:rPr>
            </w:pPr>
            <w:r w:rsidRPr="001E1F36">
              <w:rPr>
                <w:sz w:val="26"/>
                <w:szCs w:val="26"/>
              </w:rPr>
              <w:t>20</w:t>
            </w:r>
          </w:p>
        </w:tc>
      </w:tr>
      <w:tr w:rsidR="00101393" w:rsidRPr="001E1F36" w:rsidTr="00101393">
        <w:trPr>
          <w:trHeight w:val="460"/>
        </w:trPr>
        <w:tc>
          <w:tcPr>
            <w:tcW w:w="675" w:type="dxa"/>
            <w:vMerge/>
            <w:tcBorders>
              <w:top w:val="nil"/>
            </w:tcBorders>
          </w:tcPr>
          <w:p w:rsidR="00101393" w:rsidRPr="001E1F36" w:rsidRDefault="00101393" w:rsidP="00101393">
            <w:pPr>
              <w:rPr>
                <w:sz w:val="26"/>
                <w:szCs w:val="26"/>
              </w:rPr>
            </w:pPr>
          </w:p>
        </w:tc>
        <w:tc>
          <w:tcPr>
            <w:tcW w:w="2268" w:type="dxa"/>
            <w:vMerge/>
            <w:tcBorders>
              <w:top w:val="nil"/>
            </w:tcBorders>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2" w:lineRule="exact"/>
              <w:ind w:left="106"/>
              <w:rPr>
                <w:sz w:val="26"/>
                <w:szCs w:val="26"/>
              </w:rPr>
            </w:pPr>
            <w:r w:rsidRPr="001E1F36">
              <w:rPr>
                <w:sz w:val="26"/>
                <w:szCs w:val="26"/>
              </w:rPr>
              <w:t>4.7</w:t>
            </w:r>
          </w:p>
        </w:tc>
        <w:tc>
          <w:tcPr>
            <w:tcW w:w="2268" w:type="dxa"/>
          </w:tcPr>
          <w:p w:rsidR="00101393" w:rsidRPr="001E1F36" w:rsidRDefault="00101393" w:rsidP="00101393">
            <w:pPr>
              <w:pStyle w:val="TableParagraph"/>
              <w:spacing w:line="221" w:lineRule="exact"/>
              <w:ind w:right="86"/>
              <w:rPr>
                <w:sz w:val="26"/>
                <w:szCs w:val="26"/>
              </w:rPr>
            </w:pPr>
            <w:r w:rsidRPr="001E1F36">
              <w:rPr>
                <w:sz w:val="26"/>
                <w:szCs w:val="26"/>
              </w:rPr>
              <w:t>Гостиничное</w:t>
            </w:r>
          </w:p>
          <w:p w:rsidR="00101393" w:rsidRPr="001E1F36" w:rsidRDefault="00101393" w:rsidP="00101393">
            <w:pPr>
              <w:pStyle w:val="TableParagraph"/>
              <w:spacing w:line="219" w:lineRule="exact"/>
              <w:ind w:right="86"/>
              <w:rPr>
                <w:sz w:val="26"/>
                <w:szCs w:val="26"/>
              </w:rPr>
            </w:pPr>
            <w:r w:rsidRPr="001E1F36">
              <w:rPr>
                <w:sz w:val="26"/>
                <w:szCs w:val="26"/>
              </w:rPr>
              <w:t>обслуживание</w:t>
            </w:r>
          </w:p>
        </w:tc>
        <w:tc>
          <w:tcPr>
            <w:tcW w:w="8397" w:type="dxa"/>
            <w:gridSpan w:val="4"/>
          </w:tcPr>
          <w:p w:rsidR="00101393" w:rsidRPr="001E1F36" w:rsidRDefault="00101393" w:rsidP="00101393">
            <w:pPr>
              <w:pStyle w:val="TableParagraph"/>
              <w:spacing w:before="107"/>
              <w:ind w:left="1575" w:right="1570"/>
              <w:jc w:val="center"/>
              <w:rPr>
                <w:sz w:val="26"/>
                <w:szCs w:val="26"/>
              </w:rPr>
            </w:pPr>
            <w:r w:rsidRPr="001E1F36">
              <w:rPr>
                <w:sz w:val="26"/>
                <w:szCs w:val="26"/>
              </w:rPr>
              <w:t>20</w:t>
            </w:r>
          </w:p>
        </w:tc>
      </w:tr>
      <w:tr w:rsidR="00101393" w:rsidRPr="001E1F36" w:rsidTr="00101393">
        <w:trPr>
          <w:trHeight w:val="460"/>
        </w:trPr>
        <w:tc>
          <w:tcPr>
            <w:tcW w:w="675" w:type="dxa"/>
            <w:vMerge/>
            <w:tcBorders>
              <w:top w:val="nil"/>
            </w:tcBorders>
          </w:tcPr>
          <w:p w:rsidR="00101393" w:rsidRPr="001E1F36" w:rsidRDefault="00101393" w:rsidP="00101393">
            <w:pPr>
              <w:rPr>
                <w:sz w:val="26"/>
                <w:szCs w:val="26"/>
              </w:rPr>
            </w:pPr>
          </w:p>
        </w:tc>
        <w:tc>
          <w:tcPr>
            <w:tcW w:w="2268" w:type="dxa"/>
            <w:vMerge/>
            <w:tcBorders>
              <w:top w:val="nil"/>
            </w:tcBorders>
          </w:tcPr>
          <w:p w:rsidR="00101393" w:rsidRPr="001E1F36" w:rsidRDefault="00101393" w:rsidP="00101393">
            <w:pPr>
              <w:rPr>
                <w:sz w:val="26"/>
                <w:szCs w:val="26"/>
              </w:rPr>
            </w:pPr>
          </w:p>
        </w:tc>
        <w:tc>
          <w:tcPr>
            <w:tcW w:w="851" w:type="dxa"/>
          </w:tcPr>
          <w:p w:rsidR="00101393" w:rsidRPr="001E1F36" w:rsidRDefault="00101393" w:rsidP="00101393">
            <w:pPr>
              <w:pStyle w:val="TableParagraph"/>
              <w:spacing w:line="221" w:lineRule="exact"/>
              <w:ind w:left="106"/>
              <w:rPr>
                <w:sz w:val="26"/>
                <w:szCs w:val="26"/>
              </w:rPr>
            </w:pPr>
            <w:r w:rsidRPr="001E1F36">
              <w:rPr>
                <w:sz w:val="26"/>
                <w:szCs w:val="26"/>
              </w:rPr>
              <w:t>5.1.2</w:t>
            </w:r>
          </w:p>
        </w:tc>
        <w:tc>
          <w:tcPr>
            <w:tcW w:w="2268" w:type="dxa"/>
          </w:tcPr>
          <w:p w:rsidR="00101393" w:rsidRPr="001E1F36" w:rsidRDefault="00101393" w:rsidP="00101393">
            <w:pPr>
              <w:pStyle w:val="TableParagraph"/>
              <w:spacing w:line="221" w:lineRule="exact"/>
              <w:ind w:right="86"/>
              <w:rPr>
                <w:sz w:val="26"/>
                <w:szCs w:val="26"/>
                <w:lang w:val="ru-RU"/>
              </w:rPr>
            </w:pPr>
            <w:r w:rsidRPr="001E1F36">
              <w:rPr>
                <w:sz w:val="26"/>
                <w:szCs w:val="26"/>
                <w:lang w:val="ru-RU"/>
              </w:rPr>
              <w:t>Обеспечение</w:t>
            </w:r>
            <w:r w:rsidRPr="001E1F36">
              <w:rPr>
                <w:spacing w:val="-7"/>
                <w:sz w:val="26"/>
                <w:szCs w:val="26"/>
                <w:lang w:val="ru-RU"/>
              </w:rPr>
              <w:t xml:space="preserve"> </w:t>
            </w:r>
            <w:r w:rsidRPr="001E1F36">
              <w:rPr>
                <w:sz w:val="26"/>
                <w:szCs w:val="26"/>
                <w:lang w:val="ru-RU"/>
              </w:rPr>
              <w:t>занятий</w:t>
            </w:r>
          </w:p>
          <w:p w:rsidR="00101393" w:rsidRPr="001E1F36" w:rsidRDefault="00101393" w:rsidP="00101393">
            <w:pPr>
              <w:pStyle w:val="TableParagraph"/>
              <w:spacing w:line="219" w:lineRule="exact"/>
              <w:ind w:right="86"/>
              <w:rPr>
                <w:sz w:val="26"/>
                <w:szCs w:val="26"/>
                <w:lang w:val="ru-RU"/>
              </w:rPr>
            </w:pPr>
            <w:r w:rsidRPr="001E1F36">
              <w:rPr>
                <w:sz w:val="26"/>
                <w:szCs w:val="26"/>
                <w:lang w:val="ru-RU"/>
              </w:rPr>
              <w:t>спортом</w:t>
            </w:r>
            <w:r w:rsidRPr="001E1F36">
              <w:rPr>
                <w:spacing w:val="-4"/>
                <w:sz w:val="26"/>
                <w:szCs w:val="26"/>
                <w:lang w:val="ru-RU"/>
              </w:rPr>
              <w:t xml:space="preserve"> </w:t>
            </w:r>
            <w:r w:rsidRPr="001E1F36">
              <w:rPr>
                <w:sz w:val="26"/>
                <w:szCs w:val="26"/>
                <w:lang w:val="ru-RU"/>
              </w:rPr>
              <w:t>в</w:t>
            </w:r>
            <w:r w:rsidRPr="001E1F36">
              <w:rPr>
                <w:spacing w:val="-4"/>
                <w:sz w:val="26"/>
                <w:szCs w:val="26"/>
                <w:lang w:val="ru-RU"/>
              </w:rPr>
              <w:t xml:space="preserve"> </w:t>
            </w:r>
            <w:r w:rsidRPr="001E1F36">
              <w:rPr>
                <w:sz w:val="26"/>
                <w:szCs w:val="26"/>
                <w:lang w:val="ru-RU"/>
              </w:rPr>
              <w:t>помещениях</w:t>
            </w:r>
          </w:p>
        </w:tc>
        <w:tc>
          <w:tcPr>
            <w:tcW w:w="8397" w:type="dxa"/>
            <w:gridSpan w:val="4"/>
          </w:tcPr>
          <w:p w:rsidR="00101393" w:rsidRPr="001E1F36" w:rsidRDefault="00101393" w:rsidP="00101393">
            <w:pPr>
              <w:pStyle w:val="TableParagraph"/>
              <w:spacing w:before="106"/>
              <w:ind w:left="1575" w:right="1570"/>
              <w:jc w:val="center"/>
              <w:rPr>
                <w:sz w:val="26"/>
                <w:szCs w:val="26"/>
              </w:rPr>
            </w:pPr>
            <w:r w:rsidRPr="001E1F36">
              <w:rPr>
                <w:sz w:val="26"/>
                <w:szCs w:val="26"/>
              </w:rPr>
              <w:t>20</w:t>
            </w:r>
          </w:p>
        </w:tc>
      </w:tr>
      <w:tr w:rsidR="00101393" w:rsidRPr="001E1F36" w:rsidTr="00101393">
        <w:trPr>
          <w:trHeight w:val="689"/>
        </w:trPr>
        <w:tc>
          <w:tcPr>
            <w:tcW w:w="675" w:type="dxa"/>
            <w:vMerge/>
            <w:tcBorders>
              <w:top w:val="nil"/>
            </w:tcBorders>
          </w:tcPr>
          <w:p w:rsidR="00101393" w:rsidRPr="001E1F36" w:rsidRDefault="00101393" w:rsidP="00101393">
            <w:pPr>
              <w:rPr>
                <w:sz w:val="26"/>
                <w:szCs w:val="26"/>
              </w:rPr>
            </w:pPr>
          </w:p>
        </w:tc>
        <w:tc>
          <w:tcPr>
            <w:tcW w:w="2268" w:type="dxa"/>
            <w:vMerge/>
            <w:tcBorders>
              <w:top w:val="nil"/>
            </w:tcBorders>
          </w:tcPr>
          <w:p w:rsidR="00101393" w:rsidRPr="001E1F36" w:rsidRDefault="00101393" w:rsidP="00101393">
            <w:pPr>
              <w:rPr>
                <w:sz w:val="26"/>
                <w:szCs w:val="26"/>
              </w:rPr>
            </w:pPr>
          </w:p>
        </w:tc>
        <w:tc>
          <w:tcPr>
            <w:tcW w:w="851" w:type="dxa"/>
          </w:tcPr>
          <w:p w:rsidR="00101393" w:rsidRPr="001E1F36" w:rsidRDefault="00101393" w:rsidP="00101393">
            <w:pPr>
              <w:pStyle w:val="TableParagraph"/>
              <w:ind w:left="0"/>
              <w:rPr>
                <w:sz w:val="26"/>
                <w:szCs w:val="26"/>
              </w:rPr>
            </w:pPr>
          </w:p>
        </w:tc>
        <w:tc>
          <w:tcPr>
            <w:tcW w:w="2268" w:type="dxa"/>
          </w:tcPr>
          <w:p w:rsidR="00101393" w:rsidRPr="001E1F36" w:rsidRDefault="00101393" w:rsidP="00101393">
            <w:pPr>
              <w:pStyle w:val="TableParagraph"/>
              <w:spacing w:line="221" w:lineRule="exact"/>
              <w:ind w:right="86"/>
              <w:rPr>
                <w:sz w:val="26"/>
                <w:szCs w:val="26"/>
              </w:rPr>
            </w:pPr>
            <w:r w:rsidRPr="001E1F36">
              <w:rPr>
                <w:sz w:val="26"/>
                <w:szCs w:val="26"/>
              </w:rPr>
              <w:t>Прочие</w:t>
            </w:r>
            <w:r w:rsidRPr="001E1F36">
              <w:rPr>
                <w:spacing w:val="-3"/>
                <w:sz w:val="26"/>
                <w:szCs w:val="26"/>
              </w:rPr>
              <w:t xml:space="preserve"> </w:t>
            </w:r>
            <w:r w:rsidRPr="001E1F36">
              <w:rPr>
                <w:sz w:val="26"/>
                <w:szCs w:val="26"/>
              </w:rPr>
              <w:t>виды</w:t>
            </w:r>
          </w:p>
          <w:p w:rsidR="00101393" w:rsidRPr="001E1F36" w:rsidRDefault="00101393" w:rsidP="00101393">
            <w:pPr>
              <w:pStyle w:val="TableParagraph"/>
              <w:spacing w:line="230" w:lineRule="exact"/>
              <w:ind w:right="86"/>
              <w:rPr>
                <w:sz w:val="26"/>
                <w:szCs w:val="26"/>
              </w:rPr>
            </w:pPr>
            <w:r w:rsidRPr="001E1F36">
              <w:rPr>
                <w:sz w:val="26"/>
                <w:szCs w:val="26"/>
              </w:rPr>
              <w:t>разрешенного</w:t>
            </w:r>
            <w:r w:rsidRPr="001E1F36">
              <w:rPr>
                <w:spacing w:val="1"/>
                <w:sz w:val="26"/>
                <w:szCs w:val="26"/>
              </w:rPr>
              <w:t xml:space="preserve"> </w:t>
            </w:r>
            <w:r w:rsidRPr="001E1F36">
              <w:rPr>
                <w:spacing w:val="-1"/>
                <w:sz w:val="26"/>
                <w:szCs w:val="26"/>
              </w:rPr>
              <w:t>использования</w:t>
            </w:r>
          </w:p>
        </w:tc>
        <w:tc>
          <w:tcPr>
            <w:tcW w:w="8397" w:type="dxa"/>
            <w:gridSpan w:val="4"/>
          </w:tcPr>
          <w:p w:rsidR="00101393" w:rsidRPr="001E1F36" w:rsidRDefault="00101393" w:rsidP="00101393">
            <w:pPr>
              <w:pStyle w:val="TableParagraph"/>
              <w:ind w:left="523"/>
              <w:rPr>
                <w:sz w:val="26"/>
                <w:szCs w:val="26"/>
              </w:rPr>
            </w:pPr>
            <w:r w:rsidRPr="001E1F36">
              <w:rPr>
                <w:sz w:val="26"/>
                <w:szCs w:val="26"/>
              </w:rPr>
              <w:t>не</w:t>
            </w:r>
            <w:r w:rsidRPr="001E1F36">
              <w:rPr>
                <w:spacing w:val="-5"/>
                <w:sz w:val="26"/>
                <w:szCs w:val="26"/>
              </w:rPr>
              <w:t xml:space="preserve"> </w:t>
            </w:r>
            <w:r w:rsidRPr="001E1F36">
              <w:rPr>
                <w:sz w:val="26"/>
                <w:szCs w:val="26"/>
              </w:rPr>
              <w:t>подлежит</w:t>
            </w:r>
            <w:r w:rsidRPr="001E1F36">
              <w:rPr>
                <w:spacing w:val="-4"/>
                <w:sz w:val="26"/>
                <w:szCs w:val="26"/>
              </w:rPr>
              <w:t xml:space="preserve"> </w:t>
            </w:r>
            <w:r w:rsidRPr="001E1F36">
              <w:rPr>
                <w:sz w:val="26"/>
                <w:szCs w:val="26"/>
              </w:rPr>
              <w:t>установлению</w:t>
            </w:r>
          </w:p>
        </w:tc>
      </w:tr>
    </w:tbl>
    <w:p w:rsidR="00101393" w:rsidRDefault="00101393" w:rsidP="00101393">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101393" w:rsidRDefault="00101393" w:rsidP="00101393">
      <w:pPr>
        <w:tabs>
          <w:tab w:val="left" w:pos="0"/>
          <w:tab w:val="left" w:pos="4572"/>
          <w:tab w:val="left" w:pos="4932"/>
        </w:tabs>
        <w:ind w:right="-142" w:firstLine="709"/>
        <w:contextualSpacing/>
        <w:jc w:val="both"/>
        <w:rPr>
          <w:sz w:val="26"/>
          <w:szCs w:val="26"/>
        </w:rPr>
      </w:pPr>
      <w:r>
        <w:rPr>
          <w:sz w:val="26"/>
          <w:szCs w:val="26"/>
        </w:rPr>
        <w:t>В</w:t>
      </w:r>
      <w:r w:rsidRPr="00CE2791">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CE2791">
        <w:rPr>
          <w:sz w:val="26"/>
          <w:szCs w:val="26"/>
        </w:rPr>
        <w:t>Российской Федерации; Срок действия: с 2015-11-20; реквизиты документа-основания: постановление Правительства</w:t>
      </w:r>
      <w:r>
        <w:rPr>
          <w:sz w:val="26"/>
          <w:szCs w:val="26"/>
        </w:rPr>
        <w:t xml:space="preserve"> </w:t>
      </w:r>
      <w:r w:rsidRPr="00CE2791">
        <w:rPr>
          <w:sz w:val="26"/>
          <w:szCs w:val="26"/>
        </w:rPr>
        <w:t>Российской Федерации от 24 февраля 2009 г. № 160 "О порядке установления охранных зон объектов электросетевого</w:t>
      </w:r>
      <w:r>
        <w:rPr>
          <w:sz w:val="26"/>
          <w:szCs w:val="26"/>
        </w:rPr>
        <w:t xml:space="preserve"> </w:t>
      </w:r>
      <w:r w:rsidRPr="00CE2791">
        <w:rPr>
          <w:sz w:val="26"/>
          <w:szCs w:val="26"/>
        </w:rPr>
        <w:t>хозяйства и особых условий использования земельных участков, расположенных в границах таких зон" от 24.02.2009 № 160</w:t>
      </w:r>
      <w:r>
        <w:rPr>
          <w:sz w:val="26"/>
          <w:szCs w:val="26"/>
        </w:rPr>
        <w:t xml:space="preserve"> </w:t>
      </w:r>
      <w:r w:rsidRPr="00CE2791">
        <w:rPr>
          <w:sz w:val="26"/>
          <w:szCs w:val="26"/>
        </w:rPr>
        <w:t>выдан: Правительство Российской Федерации; Содержание ограничения (обременения): Режимы использования: в соответствии</w:t>
      </w:r>
      <w:r>
        <w:rPr>
          <w:sz w:val="26"/>
          <w:szCs w:val="26"/>
        </w:rPr>
        <w:t xml:space="preserve"> </w:t>
      </w:r>
      <w:r>
        <w:rPr>
          <w:sz w:val="26"/>
          <w:szCs w:val="26"/>
        </w:rPr>
        <w:br/>
      </w:r>
      <w:r w:rsidRPr="00CE2791">
        <w:rPr>
          <w:sz w:val="26"/>
          <w:szCs w:val="26"/>
        </w:rPr>
        <w:t>с Постановлением Правительства Российской Федерац</w:t>
      </w:r>
      <w:r>
        <w:rPr>
          <w:sz w:val="26"/>
          <w:szCs w:val="26"/>
        </w:rPr>
        <w:t>ии от 24 февраля 2009 г. № 160 «</w:t>
      </w:r>
      <w:r w:rsidRPr="00CE2791">
        <w:rPr>
          <w:sz w:val="26"/>
          <w:szCs w:val="26"/>
        </w:rPr>
        <w:t>О порядке установления охранных зон</w:t>
      </w:r>
      <w:r>
        <w:rPr>
          <w:sz w:val="26"/>
          <w:szCs w:val="26"/>
        </w:rPr>
        <w:t xml:space="preserve"> </w:t>
      </w:r>
      <w:r w:rsidRPr="00CE2791">
        <w:rPr>
          <w:sz w:val="26"/>
          <w:szCs w:val="26"/>
        </w:rPr>
        <w:t>объектов электросетевого хозяйства и особых условий использования земельных участков, расположенных в границах таких</w:t>
      </w:r>
      <w:r>
        <w:rPr>
          <w:sz w:val="26"/>
          <w:szCs w:val="26"/>
        </w:rPr>
        <w:t xml:space="preserve"> </w:t>
      </w:r>
      <w:r w:rsidRPr="00CE2791">
        <w:rPr>
          <w:sz w:val="26"/>
          <w:szCs w:val="26"/>
        </w:rPr>
        <w:t>зон</w:t>
      </w:r>
      <w:r>
        <w:rPr>
          <w:sz w:val="26"/>
          <w:szCs w:val="26"/>
        </w:rPr>
        <w:t>»</w:t>
      </w:r>
      <w:r w:rsidRPr="00CE2791">
        <w:rPr>
          <w:sz w:val="26"/>
          <w:szCs w:val="26"/>
        </w:rPr>
        <w:t xml:space="preserve">; </w:t>
      </w:r>
      <w:r w:rsidRPr="00931448">
        <w:rPr>
          <w:sz w:val="26"/>
          <w:szCs w:val="26"/>
        </w:rPr>
        <w:t>Площадь</w:t>
      </w:r>
      <w:r>
        <w:rPr>
          <w:sz w:val="26"/>
          <w:szCs w:val="26"/>
        </w:rPr>
        <w:t>:</w:t>
      </w:r>
      <w:r w:rsidRPr="00931448">
        <w:rPr>
          <w:sz w:val="26"/>
          <w:szCs w:val="26"/>
        </w:rPr>
        <w:t xml:space="preserve"> 594</w:t>
      </w:r>
      <w:r>
        <w:rPr>
          <w:sz w:val="26"/>
          <w:szCs w:val="26"/>
        </w:rPr>
        <w:t xml:space="preserve"> </w:t>
      </w:r>
      <w:r w:rsidRPr="00931448">
        <w:rPr>
          <w:sz w:val="26"/>
          <w:szCs w:val="26"/>
        </w:rPr>
        <w:t>м2</w:t>
      </w:r>
      <w:r>
        <w:rPr>
          <w:sz w:val="26"/>
          <w:szCs w:val="26"/>
        </w:rPr>
        <w:t xml:space="preserve">, </w:t>
      </w:r>
      <w:r w:rsidRPr="00CE2791">
        <w:rPr>
          <w:sz w:val="26"/>
          <w:szCs w:val="26"/>
        </w:rPr>
        <w:t>Реестровый номер границы: 39.05.2.193</w:t>
      </w:r>
      <w:r>
        <w:rPr>
          <w:sz w:val="26"/>
          <w:szCs w:val="26"/>
        </w:rPr>
        <w:t>.</w:t>
      </w:r>
    </w:p>
    <w:p w:rsidR="00101393" w:rsidRPr="00CE2791" w:rsidRDefault="00101393" w:rsidP="00101393">
      <w:pPr>
        <w:tabs>
          <w:tab w:val="left" w:pos="0"/>
          <w:tab w:val="left" w:pos="4572"/>
          <w:tab w:val="left" w:pos="4932"/>
        </w:tabs>
        <w:ind w:right="-142" w:firstLine="709"/>
        <w:contextualSpacing/>
        <w:jc w:val="both"/>
        <w:rPr>
          <w:sz w:val="26"/>
          <w:szCs w:val="26"/>
        </w:rPr>
      </w:pPr>
      <w:r>
        <w:rPr>
          <w:sz w:val="26"/>
          <w:szCs w:val="26"/>
        </w:rPr>
        <w:lastRenderedPageBreak/>
        <w:t xml:space="preserve">В соответствии с </w:t>
      </w:r>
      <w:r w:rsidRPr="00F83FA8">
        <w:rPr>
          <w:sz w:val="26"/>
          <w:szCs w:val="26"/>
        </w:rPr>
        <w:t>СанПиН 31.13330.2012 Водоснабжение. Наружные сети и сооружения. Актуализированная редакция СНиП 2.04.02-84, утвержденный приказом Министерства регионального развития Российской Федерации о</w:t>
      </w:r>
      <w:r>
        <w:rPr>
          <w:sz w:val="26"/>
          <w:szCs w:val="26"/>
        </w:rPr>
        <w:t xml:space="preserve">т 29 декабря 2011 года № 635/14, через часть земельного участка проходит: </w:t>
      </w:r>
      <w:r w:rsidRPr="002F20DF">
        <w:rPr>
          <w:sz w:val="26"/>
          <w:szCs w:val="26"/>
        </w:rPr>
        <w:t>Водопроводная сеть</w:t>
      </w:r>
      <w:r>
        <w:rPr>
          <w:sz w:val="26"/>
          <w:szCs w:val="26"/>
        </w:rPr>
        <w:t>.</w:t>
      </w:r>
    </w:p>
    <w:p w:rsidR="00101393" w:rsidRDefault="00101393" w:rsidP="00101393">
      <w:pPr>
        <w:tabs>
          <w:tab w:val="left" w:pos="0"/>
          <w:tab w:val="left" w:pos="4572"/>
          <w:tab w:val="left" w:pos="4932"/>
        </w:tabs>
        <w:ind w:right="-142" w:firstLine="709"/>
        <w:contextualSpacing/>
        <w:jc w:val="both"/>
        <w:rPr>
          <w:sz w:val="26"/>
          <w:szCs w:val="26"/>
        </w:rPr>
      </w:pPr>
      <w:r>
        <w:rPr>
          <w:sz w:val="26"/>
          <w:szCs w:val="26"/>
        </w:rPr>
        <w:t>В</w:t>
      </w:r>
      <w:r w:rsidRPr="00CE2791">
        <w:rPr>
          <w:sz w:val="26"/>
          <w:szCs w:val="26"/>
        </w:rPr>
        <w:t>ид ограничения (обременения): ограничения прав на земельный участок, предусмотренные статьей 56 Земельного</w:t>
      </w:r>
      <w:r>
        <w:rPr>
          <w:sz w:val="26"/>
          <w:szCs w:val="26"/>
        </w:rPr>
        <w:t xml:space="preserve"> </w:t>
      </w:r>
      <w:r w:rsidRPr="00CE2791">
        <w:rPr>
          <w:sz w:val="26"/>
          <w:szCs w:val="26"/>
        </w:rPr>
        <w:t>кодекса</w:t>
      </w:r>
      <w:r>
        <w:rPr>
          <w:sz w:val="26"/>
          <w:szCs w:val="26"/>
        </w:rPr>
        <w:t xml:space="preserve"> </w:t>
      </w:r>
      <w:r w:rsidRPr="00CE2791">
        <w:rPr>
          <w:sz w:val="26"/>
          <w:szCs w:val="26"/>
        </w:rPr>
        <w:t>Российской Федерации; Срок действия: с 2022-05-05; реквизиты документа-основания: письменное обращение от 14.10.2021 №</w:t>
      </w:r>
      <w:r>
        <w:rPr>
          <w:sz w:val="26"/>
          <w:szCs w:val="26"/>
        </w:rPr>
        <w:t xml:space="preserve"> </w:t>
      </w:r>
      <w:r w:rsidRPr="00CE2791">
        <w:rPr>
          <w:sz w:val="26"/>
          <w:szCs w:val="26"/>
        </w:rPr>
        <w:t>Исх-37592/04 выдан: Федеральное агентство воздушного т</w:t>
      </w:r>
      <w:r>
        <w:rPr>
          <w:sz w:val="26"/>
          <w:szCs w:val="26"/>
        </w:rPr>
        <w:t>ранспорта (Росавиация); приказ «</w:t>
      </w:r>
      <w:r w:rsidRPr="00CE2791">
        <w:rPr>
          <w:sz w:val="26"/>
          <w:szCs w:val="26"/>
        </w:rPr>
        <w:t>Об установлении приаэродромной</w:t>
      </w:r>
      <w:r>
        <w:rPr>
          <w:sz w:val="26"/>
          <w:szCs w:val="26"/>
        </w:rPr>
        <w:t xml:space="preserve"> </w:t>
      </w:r>
      <w:r w:rsidRPr="00CE2791">
        <w:rPr>
          <w:sz w:val="26"/>
          <w:szCs w:val="26"/>
        </w:rPr>
        <w:t>территории а</w:t>
      </w:r>
      <w:r>
        <w:rPr>
          <w:sz w:val="26"/>
          <w:szCs w:val="26"/>
        </w:rPr>
        <w:t>эродрома Калининград (Храброво)»</w:t>
      </w:r>
      <w:r w:rsidRPr="00CE2791">
        <w:rPr>
          <w:sz w:val="26"/>
          <w:szCs w:val="26"/>
        </w:rPr>
        <w:t xml:space="preserve"> от 31.12.2020 № 1899-П выдан: Федеральное агентство воздушного транспорта</w:t>
      </w:r>
      <w:r>
        <w:rPr>
          <w:sz w:val="26"/>
          <w:szCs w:val="26"/>
        </w:rPr>
        <w:t xml:space="preserve"> </w:t>
      </w:r>
      <w:r w:rsidRPr="00CE2791">
        <w:rPr>
          <w:sz w:val="26"/>
          <w:szCs w:val="26"/>
        </w:rPr>
        <w:t>(Росавиация);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CE2791">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CE2791">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CE2791">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CE2791">
        <w:rPr>
          <w:sz w:val="26"/>
          <w:szCs w:val="26"/>
        </w:rPr>
        <w:t>границы: 39:00-6.800; Вид объекта реестра границ: Зона с особыми условиями использования территории; Вид зоны по</w:t>
      </w:r>
      <w:r>
        <w:rPr>
          <w:sz w:val="26"/>
          <w:szCs w:val="26"/>
        </w:rPr>
        <w:t xml:space="preserve"> </w:t>
      </w:r>
      <w:r w:rsidRPr="00CE2791">
        <w:rPr>
          <w:sz w:val="26"/>
          <w:szCs w:val="26"/>
        </w:rPr>
        <w:t>документу: Шестая подзона приаэродромной территории аэродрома Калининград (Храброво); Тип зоны: Охранная зона транспорта</w:t>
      </w:r>
      <w:r>
        <w:rPr>
          <w:sz w:val="26"/>
          <w:szCs w:val="26"/>
        </w:rPr>
        <w:t>.</w:t>
      </w:r>
    </w:p>
    <w:p w:rsidR="00101393" w:rsidRDefault="00101393" w:rsidP="00101393">
      <w:pPr>
        <w:tabs>
          <w:tab w:val="left" w:pos="0"/>
          <w:tab w:val="left" w:pos="4572"/>
          <w:tab w:val="left" w:pos="4932"/>
        </w:tabs>
        <w:ind w:right="-142" w:firstLine="709"/>
        <w:contextualSpacing/>
        <w:jc w:val="both"/>
        <w:rPr>
          <w:sz w:val="26"/>
          <w:szCs w:val="26"/>
        </w:rPr>
      </w:pPr>
      <w:r>
        <w:rPr>
          <w:sz w:val="26"/>
          <w:szCs w:val="26"/>
        </w:rPr>
        <w:t>В</w:t>
      </w:r>
      <w:r w:rsidRPr="00CE2791">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CE2791">
        <w:rPr>
          <w:sz w:val="26"/>
          <w:szCs w:val="26"/>
        </w:rPr>
        <w:t>Российской Федерации; Срок действия: с 2022-05-26; реквизиты документа-основания: письменное обращение от 14.10.2021 №</w:t>
      </w:r>
      <w:r>
        <w:rPr>
          <w:sz w:val="26"/>
          <w:szCs w:val="26"/>
        </w:rPr>
        <w:t xml:space="preserve"> </w:t>
      </w:r>
      <w:r w:rsidRPr="00CE2791">
        <w:rPr>
          <w:sz w:val="26"/>
          <w:szCs w:val="26"/>
        </w:rPr>
        <w:t>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CE2791">
        <w:rPr>
          <w:sz w:val="26"/>
          <w:szCs w:val="26"/>
        </w:rPr>
        <w:t>территории аэродрома Калининград (Храброво)" от 31.12.2020 № 1899-П выдан: Федеральное агентство воздушного транспорта</w:t>
      </w:r>
      <w:r>
        <w:rPr>
          <w:sz w:val="26"/>
          <w:szCs w:val="26"/>
        </w:rPr>
        <w:t xml:space="preserve"> </w:t>
      </w:r>
      <w:r w:rsidRPr="00CE2791">
        <w:rPr>
          <w:sz w:val="26"/>
          <w:szCs w:val="26"/>
        </w:rPr>
        <w:t>(Росавиация);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CE2791">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CE2791">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CE2791">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CE2791">
        <w:rPr>
          <w:sz w:val="26"/>
          <w:szCs w:val="26"/>
        </w:rPr>
        <w:t>границы: 39:00-6.798; Вид объекта реестра границ: Зона с особыми условиями использования территории; Вид зоны по</w:t>
      </w:r>
      <w:r>
        <w:rPr>
          <w:sz w:val="26"/>
          <w:szCs w:val="26"/>
        </w:rPr>
        <w:t xml:space="preserve"> </w:t>
      </w:r>
      <w:r w:rsidRPr="00CE2791">
        <w:rPr>
          <w:sz w:val="26"/>
          <w:szCs w:val="26"/>
        </w:rPr>
        <w:t>документу: Третья подзона приаэродромной территории аэродрома Калининград (Храброво); Тип зоны: Охранная зона транспорта</w:t>
      </w:r>
      <w:r>
        <w:rPr>
          <w:sz w:val="26"/>
          <w:szCs w:val="26"/>
        </w:rPr>
        <w:t>.</w:t>
      </w:r>
    </w:p>
    <w:p w:rsidR="00101393" w:rsidRDefault="00101393" w:rsidP="00101393">
      <w:pPr>
        <w:tabs>
          <w:tab w:val="left" w:pos="0"/>
          <w:tab w:val="left" w:pos="4572"/>
          <w:tab w:val="left" w:pos="4932"/>
        </w:tabs>
        <w:ind w:right="-142" w:firstLine="709"/>
        <w:contextualSpacing/>
        <w:jc w:val="both"/>
        <w:rPr>
          <w:sz w:val="26"/>
          <w:szCs w:val="26"/>
        </w:rPr>
      </w:pPr>
      <w:r w:rsidRPr="00CE2791">
        <w:rPr>
          <w:sz w:val="26"/>
          <w:szCs w:val="26"/>
        </w:rPr>
        <w:t>Зона с особыми условиями использования территории</w:t>
      </w:r>
      <w:r>
        <w:rPr>
          <w:sz w:val="26"/>
          <w:szCs w:val="26"/>
        </w:rPr>
        <w:t>, о</w:t>
      </w:r>
      <w:r w:rsidRPr="00CE2791">
        <w:rPr>
          <w:sz w:val="26"/>
          <w:szCs w:val="26"/>
        </w:rPr>
        <w:t>хранная зона транспорта</w:t>
      </w:r>
      <w:r>
        <w:rPr>
          <w:sz w:val="26"/>
          <w:szCs w:val="26"/>
        </w:rPr>
        <w:t>, з</w:t>
      </w:r>
      <w:r w:rsidRPr="00CE2791">
        <w:rPr>
          <w:sz w:val="26"/>
          <w:szCs w:val="26"/>
        </w:rPr>
        <w:t>она охраны искусственных объектов</w:t>
      </w:r>
      <w:r>
        <w:rPr>
          <w:sz w:val="26"/>
          <w:szCs w:val="26"/>
        </w:rPr>
        <w:t xml:space="preserve"> р</w:t>
      </w:r>
      <w:r w:rsidRPr="00CE2791">
        <w:rPr>
          <w:sz w:val="26"/>
          <w:szCs w:val="26"/>
        </w:rPr>
        <w:t>еестровый номер:</w:t>
      </w:r>
      <w:r>
        <w:rPr>
          <w:sz w:val="26"/>
          <w:szCs w:val="26"/>
        </w:rPr>
        <w:t xml:space="preserve"> </w:t>
      </w:r>
      <w:r w:rsidRPr="00CE2791">
        <w:rPr>
          <w:sz w:val="26"/>
          <w:szCs w:val="26"/>
        </w:rPr>
        <w:t>39:00-6.798</w:t>
      </w:r>
      <w:r>
        <w:rPr>
          <w:sz w:val="26"/>
          <w:szCs w:val="26"/>
        </w:rPr>
        <w:t>, т</w:t>
      </w:r>
      <w:r w:rsidRPr="00CE2791">
        <w:rPr>
          <w:sz w:val="26"/>
          <w:szCs w:val="26"/>
        </w:rPr>
        <w:t>ретья подзона приаэродромной территории аэродрома Калининград (Храброво)</w:t>
      </w:r>
      <w:r>
        <w:rPr>
          <w:sz w:val="26"/>
          <w:szCs w:val="26"/>
        </w:rPr>
        <w:t xml:space="preserve"> о</w:t>
      </w:r>
      <w:r w:rsidRPr="00CE2791">
        <w:rPr>
          <w:sz w:val="26"/>
          <w:szCs w:val="26"/>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101393" w:rsidRDefault="00101393" w:rsidP="00101393">
      <w:pPr>
        <w:tabs>
          <w:tab w:val="left" w:pos="0"/>
          <w:tab w:val="left" w:pos="4572"/>
          <w:tab w:val="left" w:pos="4932"/>
        </w:tabs>
        <w:ind w:right="-142" w:firstLine="709"/>
        <w:contextualSpacing/>
        <w:jc w:val="both"/>
        <w:rPr>
          <w:sz w:val="26"/>
          <w:szCs w:val="26"/>
        </w:rPr>
      </w:pPr>
      <w:r w:rsidRPr="00CE2791">
        <w:rPr>
          <w:sz w:val="26"/>
          <w:szCs w:val="26"/>
        </w:rPr>
        <w:t>Зона с особыми условиями использования территории</w:t>
      </w:r>
      <w:r>
        <w:rPr>
          <w:sz w:val="26"/>
          <w:szCs w:val="26"/>
        </w:rPr>
        <w:t>, о</w:t>
      </w:r>
      <w:r w:rsidRPr="00CE2791">
        <w:rPr>
          <w:sz w:val="26"/>
          <w:szCs w:val="26"/>
        </w:rPr>
        <w:t>хранная зона транспорта</w:t>
      </w:r>
      <w:r>
        <w:rPr>
          <w:sz w:val="26"/>
          <w:szCs w:val="26"/>
        </w:rPr>
        <w:t>, з</w:t>
      </w:r>
      <w:r w:rsidRPr="00CE2791">
        <w:rPr>
          <w:sz w:val="26"/>
          <w:szCs w:val="26"/>
        </w:rPr>
        <w:t>она охраны искусственных объектов</w:t>
      </w:r>
      <w:r>
        <w:rPr>
          <w:sz w:val="26"/>
          <w:szCs w:val="26"/>
        </w:rPr>
        <w:t>, р</w:t>
      </w:r>
      <w:r w:rsidRPr="00CE2791">
        <w:rPr>
          <w:sz w:val="26"/>
          <w:szCs w:val="26"/>
        </w:rPr>
        <w:t>еестровый номер:</w:t>
      </w:r>
      <w:r>
        <w:rPr>
          <w:sz w:val="26"/>
          <w:szCs w:val="26"/>
        </w:rPr>
        <w:t xml:space="preserve"> </w:t>
      </w:r>
      <w:r w:rsidRPr="00CE2791">
        <w:rPr>
          <w:sz w:val="26"/>
          <w:szCs w:val="26"/>
        </w:rPr>
        <w:t>39:00-6.799</w:t>
      </w:r>
      <w:r>
        <w:rPr>
          <w:sz w:val="26"/>
          <w:szCs w:val="26"/>
        </w:rPr>
        <w:t>, ч</w:t>
      </w:r>
      <w:r w:rsidRPr="00CE2791">
        <w:rPr>
          <w:sz w:val="26"/>
          <w:szCs w:val="26"/>
        </w:rPr>
        <w:t>етвертая подзона приаэродромной территории аэродрома Калининград (Храброво)</w:t>
      </w:r>
      <w:r>
        <w:rPr>
          <w:sz w:val="26"/>
          <w:szCs w:val="26"/>
        </w:rPr>
        <w:t xml:space="preserve">, </w:t>
      </w:r>
      <w:r>
        <w:rPr>
          <w:sz w:val="26"/>
          <w:szCs w:val="26"/>
        </w:rPr>
        <w:lastRenderedPageBreak/>
        <w:t>о</w:t>
      </w:r>
      <w:r w:rsidRPr="00CE2791">
        <w:rPr>
          <w:sz w:val="26"/>
          <w:szCs w:val="26"/>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101393" w:rsidRDefault="00101393" w:rsidP="00101393">
      <w:pPr>
        <w:tabs>
          <w:tab w:val="left" w:pos="0"/>
          <w:tab w:val="left" w:pos="4572"/>
          <w:tab w:val="left" w:pos="4932"/>
        </w:tabs>
        <w:ind w:right="-142" w:firstLine="709"/>
        <w:contextualSpacing/>
        <w:jc w:val="both"/>
        <w:rPr>
          <w:sz w:val="26"/>
          <w:szCs w:val="26"/>
        </w:rPr>
      </w:pPr>
      <w:r w:rsidRPr="00CE2791">
        <w:rPr>
          <w:sz w:val="26"/>
          <w:szCs w:val="26"/>
        </w:rPr>
        <w:t>Зона с особыми условиями использования территории</w:t>
      </w:r>
      <w:r>
        <w:rPr>
          <w:sz w:val="26"/>
          <w:szCs w:val="26"/>
        </w:rPr>
        <w:t>, о</w:t>
      </w:r>
      <w:r w:rsidRPr="00CE2791">
        <w:rPr>
          <w:sz w:val="26"/>
          <w:szCs w:val="26"/>
        </w:rPr>
        <w:t>хранная зона транспорта</w:t>
      </w:r>
      <w:r>
        <w:rPr>
          <w:sz w:val="26"/>
          <w:szCs w:val="26"/>
        </w:rPr>
        <w:t>, з</w:t>
      </w:r>
      <w:r w:rsidRPr="00CE2791">
        <w:rPr>
          <w:sz w:val="26"/>
          <w:szCs w:val="26"/>
        </w:rPr>
        <w:t>она охраны искусственных объектов</w:t>
      </w:r>
      <w:r>
        <w:rPr>
          <w:sz w:val="26"/>
          <w:szCs w:val="26"/>
        </w:rPr>
        <w:t>, р</w:t>
      </w:r>
      <w:r w:rsidRPr="00CE2791">
        <w:rPr>
          <w:sz w:val="26"/>
          <w:szCs w:val="26"/>
        </w:rPr>
        <w:t>еестровый номер:</w:t>
      </w:r>
      <w:r>
        <w:rPr>
          <w:sz w:val="26"/>
          <w:szCs w:val="26"/>
        </w:rPr>
        <w:t xml:space="preserve"> </w:t>
      </w:r>
      <w:r w:rsidRPr="00CE2791">
        <w:rPr>
          <w:sz w:val="26"/>
          <w:szCs w:val="26"/>
        </w:rPr>
        <w:t>39:00-6.800</w:t>
      </w:r>
      <w:r>
        <w:rPr>
          <w:sz w:val="26"/>
          <w:szCs w:val="26"/>
        </w:rPr>
        <w:t>, ш</w:t>
      </w:r>
      <w:r w:rsidRPr="00CE2791">
        <w:rPr>
          <w:sz w:val="26"/>
          <w:szCs w:val="26"/>
        </w:rPr>
        <w:t>естая подзона приаэродромной территории аэродрома Калининград (Храброво)</w:t>
      </w:r>
      <w:r>
        <w:rPr>
          <w:sz w:val="26"/>
          <w:szCs w:val="26"/>
        </w:rPr>
        <w:t>, о</w:t>
      </w:r>
      <w:r w:rsidRPr="00CE2791">
        <w:rPr>
          <w:sz w:val="26"/>
          <w:szCs w:val="26"/>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101393" w:rsidRDefault="00101393" w:rsidP="00101393">
      <w:pPr>
        <w:tabs>
          <w:tab w:val="left" w:pos="0"/>
          <w:tab w:val="left" w:pos="4572"/>
          <w:tab w:val="left" w:pos="4932"/>
        </w:tabs>
        <w:ind w:right="-142" w:firstLine="709"/>
        <w:contextualSpacing/>
        <w:jc w:val="both"/>
        <w:rPr>
          <w:sz w:val="26"/>
          <w:szCs w:val="26"/>
        </w:rPr>
      </w:pPr>
      <w:r w:rsidRPr="00CE2791">
        <w:rPr>
          <w:sz w:val="26"/>
          <w:szCs w:val="26"/>
        </w:rPr>
        <w:t>Зона с особыми условиями использования территории</w:t>
      </w:r>
      <w:r>
        <w:rPr>
          <w:sz w:val="26"/>
          <w:szCs w:val="26"/>
        </w:rPr>
        <w:t>, о</w:t>
      </w:r>
      <w:r w:rsidRPr="00CE2791">
        <w:rPr>
          <w:sz w:val="26"/>
          <w:szCs w:val="26"/>
        </w:rPr>
        <w:t>хранная зона транспорта</w:t>
      </w:r>
      <w:r>
        <w:rPr>
          <w:sz w:val="26"/>
          <w:szCs w:val="26"/>
        </w:rPr>
        <w:t>, з</w:t>
      </w:r>
      <w:r w:rsidRPr="00CE2791">
        <w:rPr>
          <w:sz w:val="26"/>
          <w:szCs w:val="26"/>
        </w:rPr>
        <w:t>она охраны искусственных объектов</w:t>
      </w:r>
      <w:r>
        <w:rPr>
          <w:sz w:val="26"/>
          <w:szCs w:val="26"/>
        </w:rPr>
        <w:t>, р</w:t>
      </w:r>
      <w:r w:rsidRPr="00CE2791">
        <w:rPr>
          <w:sz w:val="26"/>
          <w:szCs w:val="26"/>
        </w:rPr>
        <w:t>еестровый номер:</w:t>
      </w:r>
      <w:r>
        <w:rPr>
          <w:sz w:val="26"/>
          <w:szCs w:val="26"/>
        </w:rPr>
        <w:t xml:space="preserve"> </w:t>
      </w:r>
      <w:r w:rsidRPr="00CE2791">
        <w:rPr>
          <w:sz w:val="26"/>
          <w:szCs w:val="26"/>
        </w:rPr>
        <w:t>39:00-6.802</w:t>
      </w:r>
      <w:r>
        <w:rPr>
          <w:sz w:val="26"/>
          <w:szCs w:val="26"/>
        </w:rPr>
        <w:t>, п</w:t>
      </w:r>
      <w:r w:rsidRPr="00CE2791">
        <w:rPr>
          <w:sz w:val="26"/>
          <w:szCs w:val="26"/>
        </w:rPr>
        <w:t>риаэродромная территория аэродрома Калининград (Храброво)</w:t>
      </w:r>
      <w:r>
        <w:rPr>
          <w:sz w:val="26"/>
          <w:szCs w:val="26"/>
        </w:rPr>
        <w:t>, о</w:t>
      </w:r>
      <w:r w:rsidRPr="00CE2791">
        <w:rPr>
          <w:sz w:val="26"/>
          <w:szCs w:val="26"/>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101393" w:rsidRDefault="00101393" w:rsidP="00101393">
      <w:pPr>
        <w:tabs>
          <w:tab w:val="left" w:pos="0"/>
          <w:tab w:val="left" w:pos="4572"/>
          <w:tab w:val="left" w:pos="4932"/>
        </w:tabs>
        <w:ind w:right="-142" w:firstLine="709"/>
        <w:contextualSpacing/>
        <w:jc w:val="both"/>
        <w:rPr>
          <w:sz w:val="26"/>
          <w:szCs w:val="26"/>
        </w:rPr>
      </w:pPr>
      <w:r w:rsidRPr="00CE2791">
        <w:rPr>
          <w:sz w:val="26"/>
          <w:szCs w:val="26"/>
        </w:rPr>
        <w:t>Зона с особыми условиями использования территории</w:t>
      </w:r>
      <w:r>
        <w:rPr>
          <w:sz w:val="26"/>
          <w:szCs w:val="26"/>
        </w:rPr>
        <w:t>, о</w:t>
      </w:r>
      <w:r w:rsidRPr="00CE2791">
        <w:rPr>
          <w:sz w:val="26"/>
          <w:szCs w:val="26"/>
        </w:rPr>
        <w:t>хранная зона транспорта</w:t>
      </w:r>
      <w:r>
        <w:rPr>
          <w:sz w:val="26"/>
          <w:szCs w:val="26"/>
        </w:rPr>
        <w:t>, з</w:t>
      </w:r>
      <w:r w:rsidRPr="00CE2791">
        <w:rPr>
          <w:sz w:val="26"/>
          <w:szCs w:val="26"/>
        </w:rPr>
        <w:t>она охраны искусственных объектов</w:t>
      </w:r>
      <w:r>
        <w:rPr>
          <w:sz w:val="26"/>
          <w:szCs w:val="26"/>
        </w:rPr>
        <w:t xml:space="preserve"> р</w:t>
      </w:r>
      <w:r w:rsidRPr="00CE2791">
        <w:rPr>
          <w:sz w:val="26"/>
          <w:szCs w:val="26"/>
        </w:rPr>
        <w:t>еестровый номер:</w:t>
      </w:r>
      <w:r>
        <w:rPr>
          <w:sz w:val="26"/>
          <w:szCs w:val="26"/>
        </w:rPr>
        <w:t xml:space="preserve"> </w:t>
      </w:r>
      <w:r w:rsidRPr="00CE2791">
        <w:rPr>
          <w:sz w:val="26"/>
          <w:szCs w:val="26"/>
        </w:rPr>
        <w:t>39:00-6.803</w:t>
      </w:r>
      <w:r>
        <w:rPr>
          <w:sz w:val="26"/>
          <w:szCs w:val="26"/>
        </w:rPr>
        <w:t>, п</w:t>
      </w:r>
      <w:r w:rsidRPr="00CE2791">
        <w:rPr>
          <w:sz w:val="26"/>
          <w:szCs w:val="26"/>
        </w:rPr>
        <w:t>ятая подзона приаэродромной территории аэродрома Калининград (Храброво)</w:t>
      </w:r>
      <w:r>
        <w:rPr>
          <w:sz w:val="26"/>
          <w:szCs w:val="26"/>
        </w:rPr>
        <w:t>, о</w:t>
      </w:r>
      <w:r w:rsidRPr="00CE2791">
        <w:rPr>
          <w:sz w:val="26"/>
          <w:szCs w:val="26"/>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101393" w:rsidRPr="00481659" w:rsidRDefault="00101393" w:rsidP="00101393">
      <w:pPr>
        <w:tabs>
          <w:tab w:val="left" w:pos="0"/>
          <w:tab w:val="left" w:pos="4572"/>
          <w:tab w:val="left" w:pos="4932"/>
        </w:tabs>
        <w:ind w:right="-142" w:firstLine="709"/>
        <w:contextualSpacing/>
        <w:jc w:val="both"/>
        <w:rPr>
          <w:b/>
          <w:sz w:val="26"/>
          <w:szCs w:val="26"/>
        </w:rPr>
      </w:pPr>
      <w:r w:rsidRPr="009565C3">
        <w:rPr>
          <w:b/>
          <w:sz w:val="26"/>
          <w:szCs w:val="26"/>
          <w:lang w:val="x-none"/>
        </w:rPr>
        <w:t>Технические условия</w:t>
      </w:r>
      <w:r w:rsidRPr="00481659">
        <w:rPr>
          <w:b/>
          <w:sz w:val="26"/>
          <w:szCs w:val="26"/>
          <w:lang w:val="x-none"/>
        </w:rPr>
        <w:t xml:space="preserve"> </w:t>
      </w:r>
      <w:r w:rsidRPr="009565C3">
        <w:rPr>
          <w:b/>
          <w:sz w:val="26"/>
          <w:szCs w:val="26"/>
          <w:lang w:val="x-none"/>
        </w:rPr>
        <w:t>АО «</w:t>
      </w:r>
      <w:r>
        <w:rPr>
          <w:b/>
          <w:sz w:val="26"/>
          <w:szCs w:val="26"/>
        </w:rPr>
        <w:t>Россети Янтарь</w:t>
      </w:r>
      <w:r w:rsidRPr="009565C3">
        <w:rPr>
          <w:b/>
          <w:sz w:val="26"/>
          <w:szCs w:val="26"/>
          <w:lang w:val="x-none"/>
        </w:rPr>
        <w:t>»</w:t>
      </w:r>
      <w:r w:rsidRPr="009565C3">
        <w:rPr>
          <w:sz w:val="26"/>
          <w:szCs w:val="26"/>
          <w:lang w:val="x-none"/>
        </w:rPr>
        <w:t xml:space="preserve"> </w:t>
      </w:r>
      <w:r w:rsidRPr="009565C3">
        <w:rPr>
          <w:b/>
          <w:sz w:val="26"/>
          <w:szCs w:val="26"/>
          <w:lang w:val="x-none"/>
        </w:rPr>
        <w:t>для прис</w:t>
      </w:r>
      <w:r>
        <w:rPr>
          <w:b/>
          <w:sz w:val="26"/>
          <w:szCs w:val="26"/>
          <w:lang w:val="x-none"/>
        </w:rPr>
        <w:t>оединения к электрическим сетям</w:t>
      </w:r>
      <w:r w:rsidRPr="009565C3">
        <w:rPr>
          <w:b/>
          <w:sz w:val="26"/>
          <w:szCs w:val="26"/>
          <w:lang w:val="x-none"/>
        </w:rPr>
        <w:t xml:space="preserve"> № Z-</w:t>
      </w:r>
      <w:r>
        <w:rPr>
          <w:b/>
          <w:sz w:val="26"/>
          <w:szCs w:val="26"/>
        </w:rPr>
        <w:t>10394/23.</w:t>
      </w:r>
    </w:p>
    <w:p w:rsidR="00101393" w:rsidRPr="009565C3" w:rsidRDefault="00101393" w:rsidP="00101393">
      <w:pPr>
        <w:tabs>
          <w:tab w:val="left" w:pos="0"/>
          <w:tab w:val="left" w:pos="4572"/>
          <w:tab w:val="left" w:pos="4932"/>
        </w:tabs>
        <w:ind w:right="-142" w:firstLine="709"/>
        <w:contextualSpacing/>
        <w:jc w:val="both"/>
        <w:rPr>
          <w:sz w:val="26"/>
          <w:szCs w:val="26"/>
          <w:lang w:val="x-none"/>
        </w:rPr>
      </w:pPr>
      <w:r w:rsidRPr="009565C3">
        <w:rPr>
          <w:sz w:val="26"/>
          <w:szCs w:val="26"/>
          <w:lang w:val="x-none"/>
        </w:rPr>
        <w:t>1) Максимальная мощность, с учетом ранее присоединенной – 5,00 кВт, из них Категории: третья 5,00 кВт.</w:t>
      </w:r>
    </w:p>
    <w:p w:rsidR="00101393" w:rsidRPr="009565C3" w:rsidRDefault="00101393" w:rsidP="00101393">
      <w:pPr>
        <w:tabs>
          <w:tab w:val="left" w:pos="0"/>
          <w:tab w:val="left" w:pos="4572"/>
          <w:tab w:val="left" w:pos="4932"/>
        </w:tabs>
        <w:ind w:right="-142" w:firstLine="709"/>
        <w:contextualSpacing/>
        <w:jc w:val="both"/>
        <w:rPr>
          <w:sz w:val="26"/>
          <w:szCs w:val="26"/>
          <w:lang w:val="x-none"/>
        </w:rPr>
      </w:pPr>
      <w:r w:rsidRPr="009565C3">
        <w:rPr>
          <w:sz w:val="26"/>
          <w:szCs w:val="26"/>
          <w:lang w:val="x-none"/>
        </w:rPr>
        <w:t>2) Класс напряжения электрической сети в точке присоединения: 0,4 кВ.</w:t>
      </w:r>
    </w:p>
    <w:p w:rsidR="00101393" w:rsidRPr="009565C3" w:rsidRDefault="00101393" w:rsidP="00101393">
      <w:pPr>
        <w:tabs>
          <w:tab w:val="left" w:pos="0"/>
          <w:tab w:val="left" w:pos="851"/>
        </w:tabs>
        <w:ind w:right="-142" w:firstLine="709"/>
        <w:contextualSpacing/>
        <w:jc w:val="both"/>
        <w:rPr>
          <w:sz w:val="26"/>
          <w:szCs w:val="26"/>
          <w:lang w:val="x-none"/>
        </w:rPr>
      </w:pPr>
      <w:r w:rsidRPr="009565C3">
        <w:rPr>
          <w:sz w:val="26"/>
          <w:szCs w:val="26"/>
          <w:lang w:val="x-none"/>
        </w:rPr>
        <w:t>3)</w:t>
      </w:r>
      <w:r>
        <w:rPr>
          <w:sz w:val="26"/>
          <w:szCs w:val="26"/>
        </w:rPr>
        <w:t xml:space="preserve"> </w:t>
      </w:r>
      <w:r w:rsidRPr="009565C3">
        <w:rPr>
          <w:sz w:val="26"/>
          <w:szCs w:val="26"/>
          <w:lang w:val="x-none"/>
        </w:rPr>
        <w:t xml:space="preserve">Точка(и) присоединения к электрической сети: </w:t>
      </w:r>
      <w:r w:rsidRPr="009565C3">
        <w:rPr>
          <w:sz w:val="26"/>
          <w:szCs w:val="26"/>
        </w:rPr>
        <w:t xml:space="preserve">кабельные наконечники на КЛ 0,4 кВ (оп. №4 (уточнить при проектировании) – ВРУ 0,4 кВ многоквартирного дома, </w:t>
      </w:r>
      <w:r w:rsidRPr="009565C3">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9565C3">
        <w:rPr>
          <w:sz w:val="26"/>
          <w:szCs w:val="26"/>
          <w:lang w:val="x-none"/>
        </w:rPr>
        <w:t>».</w:t>
      </w:r>
    </w:p>
    <w:p w:rsidR="00101393" w:rsidRPr="009565C3" w:rsidRDefault="00101393" w:rsidP="00101393">
      <w:pPr>
        <w:tabs>
          <w:tab w:val="left" w:pos="0"/>
          <w:tab w:val="left" w:pos="4572"/>
          <w:tab w:val="left" w:pos="4932"/>
        </w:tabs>
        <w:ind w:right="-142" w:firstLine="709"/>
        <w:contextualSpacing/>
        <w:jc w:val="both"/>
        <w:rPr>
          <w:sz w:val="26"/>
          <w:szCs w:val="26"/>
          <w:lang w:val="x-none"/>
        </w:rPr>
      </w:pPr>
      <w:r w:rsidRPr="009565C3">
        <w:rPr>
          <w:sz w:val="26"/>
          <w:szCs w:val="26"/>
          <w:lang w:val="x-none"/>
        </w:rPr>
        <w:t>4) Основной источник питания:</w:t>
      </w:r>
    </w:p>
    <w:p w:rsidR="00101393" w:rsidRPr="009565C3" w:rsidRDefault="00101393" w:rsidP="00101393">
      <w:pPr>
        <w:tabs>
          <w:tab w:val="left" w:pos="0"/>
          <w:tab w:val="left" w:pos="4572"/>
          <w:tab w:val="left" w:pos="4932"/>
        </w:tabs>
        <w:ind w:right="-142" w:firstLine="709"/>
        <w:contextualSpacing/>
        <w:jc w:val="both"/>
        <w:rPr>
          <w:sz w:val="26"/>
          <w:szCs w:val="26"/>
        </w:rPr>
      </w:pPr>
      <w:r w:rsidRPr="009565C3">
        <w:rPr>
          <w:sz w:val="26"/>
          <w:szCs w:val="26"/>
          <w:lang w:val="x-none"/>
        </w:rPr>
        <w:t xml:space="preserve">Центр питания (ПС): ПС 110 кВ </w:t>
      </w:r>
      <w:r w:rsidRPr="009565C3">
        <w:rPr>
          <w:sz w:val="26"/>
          <w:szCs w:val="26"/>
        </w:rPr>
        <w:t>О-27 Муромская</w:t>
      </w:r>
    </w:p>
    <w:p w:rsidR="00101393" w:rsidRPr="009565C3" w:rsidRDefault="00101393" w:rsidP="00101393">
      <w:pPr>
        <w:tabs>
          <w:tab w:val="left" w:pos="0"/>
          <w:tab w:val="left" w:pos="4572"/>
          <w:tab w:val="left" w:pos="4932"/>
        </w:tabs>
        <w:ind w:right="-142" w:firstLine="709"/>
        <w:contextualSpacing/>
        <w:jc w:val="both"/>
        <w:rPr>
          <w:sz w:val="26"/>
          <w:szCs w:val="26"/>
        </w:rPr>
      </w:pPr>
      <w:r w:rsidRPr="009565C3">
        <w:rPr>
          <w:sz w:val="26"/>
          <w:szCs w:val="26"/>
          <w:lang w:val="x-none"/>
        </w:rPr>
        <w:t xml:space="preserve">Питающая ВЛ/КЛ 6-15 кВ: </w:t>
      </w:r>
      <w:r w:rsidRPr="009565C3">
        <w:rPr>
          <w:sz w:val="26"/>
          <w:szCs w:val="26"/>
        </w:rPr>
        <w:t>К</w:t>
      </w:r>
      <w:r w:rsidRPr="009565C3">
        <w:rPr>
          <w:sz w:val="26"/>
          <w:szCs w:val="26"/>
          <w:lang w:val="x-none"/>
        </w:rPr>
        <w:t>ВЛ 15-</w:t>
      </w:r>
      <w:r w:rsidRPr="009565C3">
        <w:rPr>
          <w:sz w:val="26"/>
          <w:szCs w:val="26"/>
        </w:rPr>
        <w:t>048</w:t>
      </w:r>
    </w:p>
    <w:p w:rsidR="00101393" w:rsidRPr="009565C3" w:rsidRDefault="00101393" w:rsidP="00101393">
      <w:pPr>
        <w:tabs>
          <w:tab w:val="left" w:pos="0"/>
          <w:tab w:val="left" w:pos="4572"/>
          <w:tab w:val="left" w:pos="4932"/>
        </w:tabs>
        <w:ind w:right="-142" w:firstLine="709"/>
        <w:contextualSpacing/>
        <w:jc w:val="both"/>
        <w:rPr>
          <w:sz w:val="26"/>
          <w:szCs w:val="26"/>
          <w:lang w:val="x-none"/>
        </w:rPr>
      </w:pPr>
      <w:r w:rsidRPr="009565C3">
        <w:rPr>
          <w:sz w:val="26"/>
          <w:szCs w:val="26"/>
          <w:lang w:val="x-none"/>
        </w:rPr>
        <w:t xml:space="preserve">Трансформаторная подстанция: ТП </w:t>
      </w:r>
      <w:r w:rsidRPr="009565C3">
        <w:rPr>
          <w:sz w:val="26"/>
          <w:szCs w:val="26"/>
        </w:rPr>
        <w:t>048-07</w:t>
      </w:r>
    </w:p>
    <w:p w:rsidR="00101393" w:rsidRPr="009565C3" w:rsidRDefault="00101393" w:rsidP="00101393">
      <w:pPr>
        <w:tabs>
          <w:tab w:val="left" w:pos="0"/>
          <w:tab w:val="left" w:pos="4572"/>
          <w:tab w:val="left" w:pos="4932"/>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101393" w:rsidRPr="009565C3" w:rsidRDefault="00101393" w:rsidP="00101393">
      <w:pPr>
        <w:tabs>
          <w:tab w:val="left" w:pos="0"/>
          <w:tab w:val="left" w:pos="4572"/>
          <w:tab w:val="left" w:pos="4932"/>
        </w:tabs>
        <w:ind w:right="-142" w:firstLine="709"/>
        <w:contextualSpacing/>
        <w:jc w:val="both"/>
        <w:rPr>
          <w:sz w:val="26"/>
          <w:szCs w:val="26"/>
        </w:rPr>
      </w:pPr>
      <w:r w:rsidRPr="009565C3">
        <w:rPr>
          <w:sz w:val="26"/>
          <w:szCs w:val="26"/>
        </w:rPr>
        <w:lastRenderedPageBreak/>
        <w:t xml:space="preserve">- От опоры № 4 ВЛ 0,4 кВ </w:t>
      </w:r>
      <w:r>
        <w:rPr>
          <w:sz w:val="26"/>
          <w:szCs w:val="26"/>
        </w:rPr>
        <w:t xml:space="preserve">от </w:t>
      </w:r>
      <w:r w:rsidRPr="009565C3">
        <w:rPr>
          <w:sz w:val="26"/>
          <w:szCs w:val="26"/>
        </w:rPr>
        <w:t>Л-2 (ТП 048-07) до ВРУ 0,4 кВ многоквартирного дома выполнить проектирование, монтаж КЛ 0,4 кВ (ориентировочно 50 м) сечением токопроводящих жил не менее 70 кв. мм, смонтировать концевые муфты. Работы выполнить в соответствии с разработанным объектом;</w:t>
      </w:r>
    </w:p>
    <w:p w:rsidR="00101393" w:rsidRPr="009565C3" w:rsidRDefault="00101393" w:rsidP="00101393">
      <w:pPr>
        <w:tabs>
          <w:tab w:val="left" w:pos="0"/>
          <w:tab w:val="left" w:pos="4572"/>
          <w:tab w:val="left" w:pos="4932"/>
        </w:tabs>
        <w:ind w:right="-142" w:firstLine="709"/>
        <w:contextualSpacing/>
        <w:jc w:val="both"/>
        <w:rPr>
          <w:sz w:val="26"/>
          <w:szCs w:val="26"/>
        </w:rPr>
      </w:pPr>
      <w:r w:rsidRPr="009565C3">
        <w:rPr>
          <w:sz w:val="26"/>
          <w:szCs w:val="26"/>
        </w:rPr>
        <w:t xml:space="preserve">- </w:t>
      </w:r>
      <w:r>
        <w:rPr>
          <w:sz w:val="26"/>
          <w:szCs w:val="26"/>
        </w:rPr>
        <w:t>В связи с присоединением дополнительной нагрузки к ВЛ 0,4 кВ в РУ 0,4 кВ (Л-2) ТП 048-07 выполнить замену предохранителей на ток плавкой вставки в соответствии с расчетной мощностью</w:t>
      </w:r>
      <w:r w:rsidRPr="009565C3">
        <w:rPr>
          <w:sz w:val="26"/>
          <w:szCs w:val="26"/>
        </w:rPr>
        <w:t>;</w:t>
      </w:r>
    </w:p>
    <w:p w:rsidR="00101393" w:rsidRDefault="00101393" w:rsidP="00101393">
      <w:pPr>
        <w:tabs>
          <w:tab w:val="left" w:pos="0"/>
          <w:tab w:val="left" w:pos="4572"/>
          <w:tab w:val="left" w:pos="4932"/>
        </w:tabs>
        <w:ind w:right="-142" w:firstLine="709"/>
        <w:contextualSpacing/>
        <w:jc w:val="both"/>
        <w:rPr>
          <w:sz w:val="26"/>
          <w:szCs w:val="26"/>
        </w:rPr>
      </w:pPr>
      <w:r w:rsidRPr="009565C3">
        <w:rPr>
          <w:sz w:val="26"/>
          <w:szCs w:val="26"/>
          <w:lang w:val="x-none"/>
        </w:rPr>
        <w:t>Заявитель осуществляет:</w:t>
      </w:r>
    </w:p>
    <w:p w:rsidR="00101393" w:rsidRDefault="00101393" w:rsidP="00101393">
      <w:pPr>
        <w:tabs>
          <w:tab w:val="left" w:pos="0"/>
          <w:tab w:val="left" w:pos="4572"/>
          <w:tab w:val="left" w:pos="4932"/>
        </w:tabs>
        <w:ind w:right="-142" w:firstLine="709"/>
        <w:contextualSpacing/>
        <w:jc w:val="both"/>
        <w:rPr>
          <w:sz w:val="26"/>
          <w:szCs w:val="26"/>
        </w:rPr>
      </w:pPr>
      <w:r>
        <w:rPr>
          <w:sz w:val="26"/>
          <w:szCs w:val="26"/>
        </w:rPr>
        <w:t xml:space="preserve">- </w:t>
      </w:r>
      <w:r w:rsidRPr="009565C3">
        <w:rPr>
          <w:sz w:val="26"/>
          <w:szCs w:val="26"/>
          <w:lang w:val="x-none"/>
        </w:rPr>
        <w:t xml:space="preserve"> </w:t>
      </w:r>
      <w:r>
        <w:rPr>
          <w:sz w:val="26"/>
          <w:szCs w:val="26"/>
        </w:rPr>
        <w:t>В</w:t>
      </w:r>
      <w:r w:rsidRPr="009565C3">
        <w:rPr>
          <w:sz w:val="26"/>
          <w:szCs w:val="26"/>
        </w:rPr>
        <w:t xml:space="preserve">ыполнить расчет нагрузки </w:t>
      </w:r>
      <w:r>
        <w:rPr>
          <w:sz w:val="26"/>
          <w:szCs w:val="26"/>
        </w:rPr>
        <w:t>и схему электроснабжения 0,4 кВ многоквартирного дома. Произвести проектирование и монтаж вводного устройства (ВРУ, ГРЩ) многоквартирного дома. В строительных конструкциях многоквартирного жилого дома обеспечить кабельные каналы для заводки питающего кабеля;</w:t>
      </w:r>
    </w:p>
    <w:p w:rsidR="00101393" w:rsidRDefault="00101393" w:rsidP="00101393">
      <w:pPr>
        <w:tabs>
          <w:tab w:val="left" w:pos="0"/>
          <w:tab w:val="left" w:pos="4572"/>
          <w:tab w:val="left" w:pos="4932"/>
        </w:tabs>
        <w:ind w:right="-142" w:firstLine="709"/>
        <w:contextualSpacing/>
        <w:jc w:val="both"/>
        <w:rPr>
          <w:sz w:val="26"/>
          <w:szCs w:val="26"/>
        </w:rPr>
      </w:pPr>
      <w:r>
        <w:rPr>
          <w:sz w:val="26"/>
          <w:szCs w:val="26"/>
        </w:rPr>
        <w:t>- Электроснабжение объекта осуществить от вводного устройства (ВРУ, ГРЩ) многоквартирного дома. Работы выполнить в соответствии с разработанным проектом;</w:t>
      </w:r>
    </w:p>
    <w:p w:rsidR="00101393" w:rsidRDefault="00101393" w:rsidP="00101393">
      <w:pPr>
        <w:tabs>
          <w:tab w:val="left" w:pos="0"/>
          <w:tab w:val="left" w:pos="4572"/>
          <w:tab w:val="left" w:pos="4932"/>
        </w:tabs>
        <w:ind w:right="-142" w:firstLine="709"/>
        <w:contextualSpacing/>
        <w:jc w:val="both"/>
        <w:rPr>
          <w:sz w:val="26"/>
          <w:szCs w:val="26"/>
        </w:rPr>
      </w:pPr>
      <w:r>
        <w:rPr>
          <w:sz w:val="26"/>
          <w:szCs w:val="26"/>
        </w:rPr>
        <w:t>- В вводном устройстве 0,4 кВ на границе балансовой принадлежности смонтировать приборы учета для расчетов за электроэнергию в соответствии с требованиями Постановления Правительства РФ от 27.12.2004 №  861;</w:t>
      </w:r>
    </w:p>
    <w:p w:rsidR="00101393" w:rsidRDefault="00101393" w:rsidP="00101393">
      <w:pPr>
        <w:tabs>
          <w:tab w:val="left" w:pos="0"/>
          <w:tab w:val="left" w:pos="4572"/>
          <w:tab w:val="left" w:pos="4932"/>
        </w:tabs>
        <w:ind w:right="-142" w:firstLine="709"/>
        <w:contextualSpacing/>
        <w:jc w:val="both"/>
        <w:rPr>
          <w:sz w:val="26"/>
          <w:szCs w:val="26"/>
        </w:rPr>
      </w:pPr>
      <w:r>
        <w:rPr>
          <w:sz w:val="26"/>
          <w:szCs w:val="26"/>
        </w:rPr>
        <w:t>- Присоединение приборов учета электрической энергии к ИСУЭ выполнить в соответствии с постановлением Правительства Российской Федерации от 19.06.2020 № 890 и техническими требованиями АО «Янтарьэнергосбыт». Проектное решение согласовать с АО «Янтарьэнергосбыт»;</w:t>
      </w:r>
    </w:p>
    <w:p w:rsidR="00101393" w:rsidRDefault="00101393" w:rsidP="00101393">
      <w:pPr>
        <w:tabs>
          <w:tab w:val="left" w:pos="0"/>
          <w:tab w:val="left" w:pos="4572"/>
          <w:tab w:val="left" w:pos="4932"/>
        </w:tabs>
        <w:ind w:right="-142" w:firstLine="709"/>
        <w:contextualSpacing/>
        <w:jc w:val="both"/>
        <w:rPr>
          <w:sz w:val="26"/>
          <w:szCs w:val="26"/>
        </w:rPr>
      </w:pPr>
      <w:r>
        <w:rPr>
          <w:sz w:val="26"/>
          <w:szCs w:val="26"/>
        </w:rPr>
        <w:t>- Предоставить для согласования в АО «Россети Янтарь» сводный план инженерных сетей с коридором для прокладки питающего кабеля;</w:t>
      </w:r>
    </w:p>
    <w:p w:rsidR="00101393" w:rsidRPr="009565C3" w:rsidRDefault="00101393" w:rsidP="00101393">
      <w:pPr>
        <w:tabs>
          <w:tab w:val="left" w:pos="0"/>
          <w:tab w:val="left" w:pos="4572"/>
          <w:tab w:val="left" w:pos="4932"/>
        </w:tabs>
        <w:ind w:right="-142" w:firstLine="709"/>
        <w:contextualSpacing/>
        <w:jc w:val="both"/>
        <w:rPr>
          <w:sz w:val="26"/>
          <w:szCs w:val="26"/>
        </w:rPr>
      </w:pPr>
      <w:r>
        <w:rPr>
          <w:sz w:val="26"/>
          <w:szCs w:val="26"/>
        </w:rPr>
        <w:t>- В случае расположения вводного устройства внутри здания предусмотреть в строительных конструкциях жилого дома отверстия для заводки питающего кабеля.</w:t>
      </w:r>
    </w:p>
    <w:p w:rsidR="00101393" w:rsidRPr="009565C3" w:rsidRDefault="00101393" w:rsidP="00101393">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101393" w:rsidRDefault="00101393" w:rsidP="00101393">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101393" w:rsidRPr="00972D62" w:rsidRDefault="00101393" w:rsidP="00101393">
      <w:pPr>
        <w:tabs>
          <w:tab w:val="left" w:pos="0"/>
          <w:tab w:val="left" w:pos="4572"/>
          <w:tab w:val="left" w:pos="4932"/>
        </w:tabs>
        <w:ind w:right="-142" w:firstLine="709"/>
        <w:contextualSpacing/>
        <w:jc w:val="both"/>
        <w:rPr>
          <w:sz w:val="26"/>
          <w:szCs w:val="26"/>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101393" w:rsidRPr="00176880" w:rsidRDefault="00101393" w:rsidP="00101393">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516BB8">
        <w:rPr>
          <w:b/>
          <w:sz w:val="26"/>
          <w:szCs w:val="26"/>
        </w:rPr>
        <w:t>№</w:t>
      </w:r>
      <w:r>
        <w:rPr>
          <w:b/>
          <w:sz w:val="26"/>
          <w:szCs w:val="26"/>
        </w:rPr>
        <w:t xml:space="preserve"> </w:t>
      </w:r>
      <w:r>
        <w:rPr>
          <w:b/>
          <w:sz w:val="26"/>
          <w:szCs w:val="26"/>
          <w:lang w:val="ru-RU"/>
        </w:rPr>
        <w:t>14042</w:t>
      </w:r>
      <w:r>
        <w:rPr>
          <w:b/>
          <w:sz w:val="26"/>
          <w:szCs w:val="26"/>
        </w:rPr>
        <w:t>/</w:t>
      </w:r>
      <w:r>
        <w:rPr>
          <w:b/>
          <w:sz w:val="26"/>
          <w:szCs w:val="26"/>
          <w:lang w:val="ru-RU"/>
        </w:rPr>
        <w:t>2</w:t>
      </w:r>
      <w:r w:rsidRPr="00516BB8">
        <w:rPr>
          <w:b/>
          <w:sz w:val="26"/>
          <w:szCs w:val="26"/>
        </w:rPr>
        <w:t xml:space="preserve">. </w:t>
      </w:r>
    </w:p>
    <w:p w:rsidR="00101393" w:rsidRDefault="00101393" w:rsidP="00101393">
      <w:pPr>
        <w:tabs>
          <w:tab w:val="left" w:pos="0"/>
          <w:tab w:val="left" w:pos="4572"/>
          <w:tab w:val="left" w:pos="4932"/>
        </w:tabs>
        <w:ind w:right="-142" w:firstLine="709"/>
        <w:contextualSpacing/>
        <w:jc w:val="both"/>
        <w:rPr>
          <w:sz w:val="26"/>
          <w:szCs w:val="26"/>
        </w:rPr>
      </w:pPr>
      <w:r w:rsidRPr="009565C3">
        <w:rPr>
          <w:sz w:val="26"/>
          <w:szCs w:val="26"/>
          <w:lang w:val="x-none"/>
        </w:rPr>
        <w:t xml:space="preserve">Предельная свободная мощность существующих сетей: </w:t>
      </w:r>
      <w:r>
        <w:rPr>
          <w:sz w:val="26"/>
          <w:szCs w:val="26"/>
        </w:rPr>
        <w:t>отсутствует</w:t>
      </w:r>
      <w:r w:rsidRPr="009565C3">
        <w:rPr>
          <w:sz w:val="26"/>
          <w:szCs w:val="26"/>
          <w:lang w:val="x-none"/>
        </w:rPr>
        <w:t xml:space="preserve">. </w:t>
      </w:r>
    </w:p>
    <w:p w:rsidR="00101393" w:rsidRDefault="00101393" w:rsidP="00101393">
      <w:pPr>
        <w:tabs>
          <w:tab w:val="left" w:pos="0"/>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газификации поселения.</w:t>
      </w:r>
    </w:p>
    <w:p w:rsidR="00101393" w:rsidRPr="00E71FC8" w:rsidRDefault="00101393" w:rsidP="00101393">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 откорректированной схемой расположения объектов газификации поселения.</w:t>
      </w:r>
    </w:p>
    <w:p w:rsidR="00101393" w:rsidRDefault="00101393" w:rsidP="00101393">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Зеленоградск (источник газоснабжения потребителей п. Луговское), приказом № 438 от 06.05.2022 г. остановлена выдача технических условий на подключение к сети всех категорий </w:t>
      </w:r>
      <w:r>
        <w:rPr>
          <w:sz w:val="26"/>
          <w:szCs w:val="26"/>
        </w:rPr>
        <w:lastRenderedPageBreak/>
        <w:t>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101393" w:rsidRPr="00B25894" w:rsidRDefault="00101393" w:rsidP="00101393">
      <w:pPr>
        <w:tabs>
          <w:tab w:val="left" w:pos="0"/>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101393" w:rsidRPr="00CA2AFD" w:rsidRDefault="00101393" w:rsidP="00101393">
      <w:pPr>
        <w:tabs>
          <w:tab w:val="left" w:pos="0"/>
          <w:tab w:val="left" w:pos="4572"/>
          <w:tab w:val="left" w:pos="4932"/>
        </w:tabs>
        <w:ind w:right="-142" w:firstLine="709"/>
        <w:contextualSpacing/>
        <w:jc w:val="both"/>
        <w:rPr>
          <w:sz w:val="26"/>
          <w:szCs w:val="26"/>
          <w:lang w:val="x-none"/>
        </w:rPr>
      </w:pPr>
      <w:r>
        <w:rPr>
          <w:sz w:val="26"/>
          <w:szCs w:val="26"/>
        </w:rPr>
        <w:t>Планируемый м</w:t>
      </w:r>
      <w:r w:rsidRPr="009565C3">
        <w:rPr>
          <w:sz w:val="26"/>
          <w:szCs w:val="26"/>
          <w:lang w:val="x-none"/>
        </w:rPr>
        <w:t>аксимально-часовой расход природного газа –</w:t>
      </w:r>
      <w:r w:rsidRPr="009565C3">
        <w:rPr>
          <w:sz w:val="26"/>
          <w:szCs w:val="26"/>
        </w:rPr>
        <w:t xml:space="preserve"> </w:t>
      </w:r>
      <w:r w:rsidRPr="00CA2AFD">
        <w:rPr>
          <w:sz w:val="26"/>
          <w:szCs w:val="26"/>
        </w:rPr>
        <w:t xml:space="preserve">в соответствии со схемой </w:t>
      </w:r>
      <w:r>
        <w:rPr>
          <w:sz w:val="26"/>
          <w:szCs w:val="26"/>
        </w:rPr>
        <w:t>расположения объектов газификации поселения.</w:t>
      </w:r>
    </w:p>
    <w:p w:rsidR="00101393" w:rsidRPr="00A76528" w:rsidRDefault="00101393" w:rsidP="00101393">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101393" w:rsidRPr="00A76528" w:rsidRDefault="00101393" w:rsidP="00101393">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101393" w:rsidRPr="00A76528" w:rsidRDefault="00101393" w:rsidP="00101393">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101393" w:rsidRPr="00A76528" w:rsidRDefault="00101393" w:rsidP="00101393">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101393" w:rsidRPr="009565C3" w:rsidRDefault="00101393" w:rsidP="00101393">
      <w:pPr>
        <w:tabs>
          <w:tab w:val="left" w:pos="0"/>
          <w:tab w:val="left" w:pos="4572"/>
          <w:tab w:val="left" w:pos="4932"/>
        </w:tabs>
        <w:spacing w:after="120"/>
        <w:ind w:right="-142" w:firstLine="709"/>
        <w:contextualSpacing/>
        <w:jc w:val="both"/>
        <w:rPr>
          <w:b/>
          <w:sz w:val="26"/>
          <w:szCs w:val="26"/>
        </w:rPr>
      </w:pPr>
      <w:r w:rsidRPr="009565C3">
        <w:rPr>
          <w:b/>
          <w:sz w:val="26"/>
          <w:szCs w:val="26"/>
        </w:rPr>
        <w:t>Технические условия</w:t>
      </w:r>
      <w:r>
        <w:rPr>
          <w:b/>
          <w:sz w:val="26"/>
          <w:szCs w:val="26"/>
        </w:rPr>
        <w:t xml:space="preserve"> </w:t>
      </w:r>
      <w:r w:rsidRPr="009565C3">
        <w:rPr>
          <w:b/>
          <w:sz w:val="26"/>
          <w:szCs w:val="26"/>
        </w:rPr>
        <w:t>МКП «Водоканал ЗГО» на присоединение к сетям водопровода и канализации №</w:t>
      </w:r>
      <w:r>
        <w:rPr>
          <w:b/>
          <w:sz w:val="26"/>
          <w:szCs w:val="26"/>
        </w:rPr>
        <w:t xml:space="preserve"> </w:t>
      </w:r>
      <w:r w:rsidRPr="009565C3">
        <w:rPr>
          <w:b/>
          <w:sz w:val="26"/>
          <w:szCs w:val="26"/>
        </w:rPr>
        <w:t>602</w:t>
      </w:r>
      <w:r>
        <w:rPr>
          <w:b/>
          <w:sz w:val="26"/>
          <w:szCs w:val="26"/>
        </w:rPr>
        <w:t>.</w:t>
      </w:r>
    </w:p>
    <w:p w:rsidR="00101393" w:rsidRPr="009565C3" w:rsidRDefault="00101393" w:rsidP="00101393">
      <w:pPr>
        <w:tabs>
          <w:tab w:val="left" w:pos="0"/>
          <w:tab w:val="left" w:pos="4572"/>
          <w:tab w:val="left" w:pos="4932"/>
        </w:tabs>
        <w:ind w:right="-142" w:firstLine="709"/>
        <w:contextualSpacing/>
        <w:jc w:val="both"/>
        <w:rPr>
          <w:rFonts w:eastAsia="SimSun"/>
          <w:sz w:val="26"/>
          <w:szCs w:val="26"/>
          <w:lang w:val="x-none" w:eastAsia="zh-CN"/>
        </w:rPr>
      </w:pPr>
      <w:r w:rsidRPr="009565C3">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9565C3">
        <w:rPr>
          <w:rFonts w:eastAsia="SimSun"/>
          <w:sz w:val="26"/>
          <w:szCs w:val="26"/>
          <w:lang w:val="x-none" w:eastAsia="zh-CN"/>
        </w:rPr>
        <w:t>:</w:t>
      </w:r>
    </w:p>
    <w:p w:rsidR="00101393" w:rsidRPr="009565C3" w:rsidRDefault="00101393" w:rsidP="00101393">
      <w:pPr>
        <w:tabs>
          <w:tab w:val="left" w:pos="0"/>
          <w:tab w:val="left" w:pos="4572"/>
          <w:tab w:val="left" w:pos="4932"/>
        </w:tabs>
        <w:ind w:right="-142" w:firstLine="709"/>
        <w:contextualSpacing/>
        <w:jc w:val="both"/>
        <w:rPr>
          <w:rFonts w:eastAsia="SimSun"/>
          <w:sz w:val="26"/>
          <w:szCs w:val="26"/>
          <w:lang w:val="x-none" w:eastAsia="zh-CN"/>
        </w:rPr>
      </w:pPr>
      <w:r w:rsidRPr="009565C3">
        <w:rPr>
          <w:rFonts w:eastAsia="SimSun"/>
          <w:sz w:val="26"/>
          <w:szCs w:val="26"/>
          <w:lang w:eastAsia="zh-CN"/>
        </w:rPr>
        <w:t>-</w:t>
      </w:r>
      <w:r w:rsidRPr="009565C3">
        <w:rPr>
          <w:rFonts w:eastAsia="SimSun"/>
          <w:sz w:val="26"/>
          <w:szCs w:val="26"/>
          <w:lang w:val="x-none" w:eastAsia="zh-CN"/>
        </w:rPr>
        <w:t xml:space="preserve"> </w:t>
      </w:r>
      <w:r w:rsidRPr="009565C3">
        <w:rPr>
          <w:rFonts w:eastAsia="SimSun"/>
          <w:sz w:val="26"/>
          <w:szCs w:val="26"/>
          <w:lang w:eastAsia="zh-CN"/>
        </w:rPr>
        <w:t>от специально построенного для этой цели шахтного колодца</w:t>
      </w:r>
      <w:r w:rsidRPr="009565C3">
        <w:rPr>
          <w:rFonts w:eastAsia="SimSun"/>
          <w:sz w:val="26"/>
          <w:szCs w:val="26"/>
          <w:lang w:val="x-none" w:eastAsia="zh-CN"/>
        </w:rPr>
        <w:t>.</w:t>
      </w:r>
    </w:p>
    <w:p w:rsidR="00101393" w:rsidRPr="009565C3" w:rsidRDefault="00101393" w:rsidP="00101393">
      <w:pPr>
        <w:tabs>
          <w:tab w:val="left" w:pos="0"/>
          <w:tab w:val="left" w:pos="4572"/>
          <w:tab w:val="left" w:pos="4932"/>
        </w:tabs>
        <w:ind w:right="-142" w:firstLine="709"/>
        <w:contextualSpacing/>
        <w:jc w:val="both"/>
        <w:rPr>
          <w:rFonts w:eastAsia="SimSun"/>
          <w:sz w:val="26"/>
          <w:szCs w:val="26"/>
          <w:lang w:eastAsia="zh-CN"/>
        </w:rPr>
      </w:pPr>
      <w:r w:rsidRPr="009565C3">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9565C3">
        <w:rPr>
          <w:rFonts w:eastAsia="SimSun"/>
          <w:sz w:val="26"/>
          <w:szCs w:val="26"/>
          <w:lang w:val="x-none" w:eastAsia="zh-CN"/>
        </w:rPr>
        <w:t>.</w:t>
      </w:r>
      <w:r w:rsidRPr="009565C3">
        <w:rPr>
          <w:rFonts w:eastAsia="SimSun"/>
          <w:sz w:val="26"/>
          <w:szCs w:val="26"/>
          <w:lang w:eastAsia="zh-CN"/>
        </w:rPr>
        <w:t xml:space="preserve"> Рекомендуется применение пластиковых труб диаметром 25-40 мм</w:t>
      </w:r>
      <w:r w:rsidRPr="009565C3">
        <w:rPr>
          <w:rFonts w:eastAsia="SimSun"/>
          <w:sz w:val="26"/>
          <w:szCs w:val="26"/>
          <w:lang w:val="x-none" w:eastAsia="zh-CN"/>
        </w:rPr>
        <w:t xml:space="preserve">. </w:t>
      </w:r>
    </w:p>
    <w:p w:rsidR="00101393" w:rsidRPr="009565C3" w:rsidRDefault="00101393" w:rsidP="00101393">
      <w:pPr>
        <w:tabs>
          <w:tab w:val="left" w:pos="0"/>
          <w:tab w:val="left" w:pos="4572"/>
          <w:tab w:val="left" w:pos="4932"/>
        </w:tabs>
        <w:ind w:right="-142" w:firstLine="709"/>
        <w:contextualSpacing/>
        <w:jc w:val="both"/>
        <w:rPr>
          <w:rFonts w:eastAsia="SimSun"/>
          <w:sz w:val="26"/>
          <w:szCs w:val="26"/>
          <w:lang w:eastAsia="zh-CN"/>
        </w:rPr>
      </w:pPr>
      <w:r w:rsidRPr="009565C3">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101393" w:rsidRPr="009565C3" w:rsidRDefault="00101393" w:rsidP="00101393">
      <w:pPr>
        <w:tabs>
          <w:tab w:val="left" w:pos="0"/>
          <w:tab w:val="left" w:pos="4572"/>
          <w:tab w:val="left" w:pos="4932"/>
        </w:tabs>
        <w:ind w:right="-142" w:firstLine="709"/>
        <w:contextualSpacing/>
        <w:jc w:val="both"/>
        <w:rPr>
          <w:rFonts w:eastAsia="SimSun"/>
          <w:sz w:val="26"/>
          <w:szCs w:val="26"/>
          <w:lang w:val="x-none" w:eastAsia="zh-CN"/>
        </w:rPr>
      </w:pPr>
      <w:r w:rsidRPr="009565C3">
        <w:rPr>
          <w:rFonts w:eastAsia="SimSun"/>
          <w:sz w:val="26"/>
          <w:szCs w:val="26"/>
          <w:lang w:eastAsia="zh-CN"/>
        </w:rPr>
        <w:t xml:space="preserve">2. Наружные сети </w:t>
      </w:r>
      <w:r w:rsidRPr="009565C3">
        <w:rPr>
          <w:rFonts w:eastAsia="SimSun"/>
          <w:sz w:val="26"/>
          <w:szCs w:val="26"/>
          <w:lang w:val="x-none" w:eastAsia="zh-CN"/>
        </w:rPr>
        <w:t>канализации</w:t>
      </w:r>
      <w:r w:rsidRPr="009565C3">
        <w:rPr>
          <w:rFonts w:eastAsia="SimSun"/>
          <w:sz w:val="26"/>
          <w:szCs w:val="26"/>
          <w:lang w:eastAsia="zh-CN"/>
        </w:rPr>
        <w:t xml:space="preserve"> проектируются и выполняются в соответствии с требованиями СП 32.13330</w:t>
      </w:r>
      <w:r w:rsidRPr="009565C3">
        <w:rPr>
          <w:rFonts w:eastAsia="SimSun"/>
          <w:sz w:val="26"/>
          <w:szCs w:val="26"/>
          <w:lang w:val="x-none" w:eastAsia="zh-CN"/>
        </w:rPr>
        <w:t>:</w:t>
      </w:r>
    </w:p>
    <w:p w:rsidR="00101393" w:rsidRPr="009565C3" w:rsidRDefault="00101393" w:rsidP="00101393">
      <w:pPr>
        <w:tabs>
          <w:tab w:val="left" w:pos="0"/>
          <w:tab w:val="left" w:pos="4572"/>
          <w:tab w:val="left" w:pos="4932"/>
        </w:tabs>
        <w:ind w:right="-142" w:firstLine="709"/>
        <w:contextualSpacing/>
        <w:jc w:val="both"/>
        <w:rPr>
          <w:rFonts w:eastAsia="SimSun"/>
          <w:sz w:val="26"/>
          <w:szCs w:val="26"/>
          <w:lang w:eastAsia="zh-CN"/>
        </w:rPr>
      </w:pPr>
      <w:r w:rsidRPr="009565C3">
        <w:rPr>
          <w:rFonts w:eastAsia="SimSun"/>
          <w:sz w:val="26"/>
          <w:szCs w:val="26"/>
          <w:lang w:val="x-none" w:eastAsia="zh-CN"/>
        </w:rPr>
        <w:lastRenderedPageBreak/>
        <w:t xml:space="preserve"> </w:t>
      </w:r>
      <w:r w:rsidRPr="009565C3">
        <w:rPr>
          <w:rFonts w:eastAsia="SimSun"/>
          <w:sz w:val="26"/>
          <w:szCs w:val="26"/>
          <w:lang w:eastAsia="zh-CN"/>
        </w:rPr>
        <w:t>-</w:t>
      </w:r>
      <w:r w:rsidRPr="009565C3">
        <w:rPr>
          <w:rFonts w:eastAsia="SimSun"/>
          <w:sz w:val="26"/>
          <w:szCs w:val="26"/>
          <w:lang w:val="x-none" w:eastAsia="zh-CN"/>
        </w:rPr>
        <w:t xml:space="preserve"> </w:t>
      </w:r>
      <w:r w:rsidRPr="009565C3">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101393" w:rsidRPr="009565C3" w:rsidRDefault="00101393" w:rsidP="00101393">
      <w:pPr>
        <w:tabs>
          <w:tab w:val="left" w:pos="0"/>
          <w:tab w:val="left" w:pos="4572"/>
          <w:tab w:val="left" w:pos="4932"/>
        </w:tabs>
        <w:ind w:right="-142" w:firstLine="709"/>
        <w:contextualSpacing/>
        <w:jc w:val="both"/>
        <w:rPr>
          <w:rFonts w:eastAsia="SimSun"/>
          <w:sz w:val="26"/>
          <w:szCs w:val="26"/>
          <w:lang w:eastAsia="zh-CN"/>
        </w:rPr>
      </w:pPr>
      <w:r w:rsidRPr="009565C3">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w:t>
      </w:r>
      <w:r w:rsidRPr="00102249">
        <w:rPr>
          <w:rFonts w:eastAsia="SimSun"/>
          <w:sz w:val="26"/>
          <w:szCs w:val="26"/>
          <w:lang w:eastAsia="zh-CN"/>
        </w:rPr>
        <w:t>(типа БиоЛИТ)</w:t>
      </w:r>
      <w:r w:rsidRPr="009565C3">
        <w:rPr>
          <w:rFonts w:eastAsia="SimSun"/>
          <w:b/>
          <w:sz w:val="26"/>
          <w:szCs w:val="26"/>
          <w:lang w:eastAsia="zh-CN"/>
        </w:rPr>
        <w:t xml:space="preserve"> </w:t>
      </w:r>
      <w:r w:rsidRPr="009565C3">
        <w:rPr>
          <w:rFonts w:eastAsia="SimSun"/>
          <w:sz w:val="26"/>
          <w:szCs w:val="26"/>
          <w:lang w:eastAsia="zh-CN"/>
        </w:rPr>
        <w:t>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EC4CDE" w:rsidRPr="00AF7889" w:rsidRDefault="00EC4CDE" w:rsidP="00EC4CDE">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EC4CDE" w:rsidRDefault="00EC4CDE" w:rsidP="00EC4CD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ГП КО «Водоканал»</w:t>
      </w:r>
      <w:r>
        <w:rPr>
          <w:rFonts w:eastAsia="SimSun"/>
          <w:sz w:val="26"/>
          <w:szCs w:val="26"/>
          <w:lang w:eastAsia="zh-CN"/>
        </w:rPr>
        <w:t>.</w:t>
      </w:r>
    </w:p>
    <w:p w:rsidR="00EC4CDE" w:rsidRPr="00AF7889" w:rsidRDefault="00EC4CDE" w:rsidP="00EC4CDE">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EC4CDE" w:rsidRDefault="00EC4CDE" w:rsidP="00EC4CDE">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EC4CDE" w:rsidRDefault="00EC4CDE" w:rsidP="00EC4CDE">
      <w:pPr>
        <w:tabs>
          <w:tab w:val="left" w:pos="0"/>
          <w:tab w:val="left" w:pos="4572"/>
          <w:tab w:val="left" w:pos="4932"/>
        </w:tabs>
        <w:ind w:right="-31" w:firstLine="709"/>
        <w:contextualSpacing/>
        <w:jc w:val="both"/>
        <w:rPr>
          <w:sz w:val="26"/>
          <w:szCs w:val="26"/>
        </w:rPr>
      </w:pPr>
    </w:p>
    <w:p w:rsidR="00101393" w:rsidRDefault="00101393" w:rsidP="00101393">
      <w:pPr>
        <w:pStyle w:val="a5"/>
        <w:tabs>
          <w:tab w:val="left" w:pos="0"/>
          <w:tab w:val="left" w:pos="4572"/>
          <w:tab w:val="left" w:pos="4932"/>
        </w:tabs>
        <w:spacing w:after="0"/>
        <w:ind w:right="-142" w:firstLine="709"/>
        <w:contextualSpacing/>
        <w:jc w:val="both"/>
        <w:rPr>
          <w:b/>
          <w:sz w:val="26"/>
          <w:szCs w:val="26"/>
          <w:lang w:val="ru-RU"/>
        </w:rPr>
      </w:pPr>
      <w:r w:rsidRPr="0075172F">
        <w:rPr>
          <w:b/>
          <w:sz w:val="26"/>
          <w:szCs w:val="26"/>
        </w:rPr>
        <w:t>Лот №</w:t>
      </w:r>
      <w:r>
        <w:rPr>
          <w:b/>
          <w:sz w:val="26"/>
          <w:szCs w:val="26"/>
          <w:lang w:val="ru-RU"/>
        </w:rPr>
        <w:t xml:space="preserve"> </w:t>
      </w:r>
      <w:r w:rsidRPr="00753712">
        <w:rPr>
          <w:b/>
          <w:sz w:val="26"/>
          <w:szCs w:val="26"/>
          <w:lang w:val="ru-RU"/>
        </w:rPr>
        <w:t>6</w:t>
      </w:r>
      <w:r w:rsidRPr="0075172F">
        <w:rPr>
          <w:b/>
          <w:sz w:val="26"/>
          <w:szCs w:val="26"/>
        </w:rPr>
        <w:t xml:space="preserve">: </w:t>
      </w:r>
      <w:r w:rsidRPr="0075172F">
        <w:rPr>
          <w:b/>
          <w:sz w:val="26"/>
          <w:szCs w:val="26"/>
          <w:lang w:val="ru-RU"/>
        </w:rPr>
        <w:t>право заключения договора аренды земельного участка с</w:t>
      </w:r>
      <w:r w:rsidRPr="0075172F">
        <w:rPr>
          <w:b/>
          <w:sz w:val="26"/>
          <w:szCs w:val="26"/>
        </w:rPr>
        <w:t xml:space="preserve"> кадастровым номером 39:05:</w:t>
      </w:r>
      <w:r>
        <w:rPr>
          <w:b/>
          <w:sz w:val="26"/>
          <w:szCs w:val="26"/>
          <w:lang w:val="ru-RU"/>
        </w:rPr>
        <w:t>030501:738</w:t>
      </w:r>
      <w:r w:rsidRPr="0075172F">
        <w:rPr>
          <w:b/>
          <w:sz w:val="26"/>
          <w:szCs w:val="26"/>
        </w:rPr>
        <w:t>, расположенн</w:t>
      </w:r>
      <w:r w:rsidRPr="0075172F">
        <w:rPr>
          <w:b/>
          <w:sz w:val="26"/>
          <w:szCs w:val="26"/>
          <w:lang w:val="ru-RU"/>
        </w:rPr>
        <w:t>ого</w:t>
      </w:r>
      <w:r w:rsidRPr="0075172F">
        <w:rPr>
          <w:b/>
          <w:sz w:val="26"/>
          <w:szCs w:val="26"/>
        </w:rPr>
        <w:t xml:space="preserve"> по адресу: Калининградская область, Зеленоградский район, </w:t>
      </w:r>
      <w:r w:rsidRPr="00BF5240">
        <w:rPr>
          <w:b/>
          <w:sz w:val="26"/>
          <w:szCs w:val="26"/>
        </w:rPr>
        <w:t xml:space="preserve">п. </w:t>
      </w:r>
      <w:r>
        <w:rPr>
          <w:b/>
          <w:sz w:val="26"/>
          <w:szCs w:val="26"/>
          <w:lang w:val="ru-RU"/>
        </w:rPr>
        <w:t>Филино</w:t>
      </w:r>
      <w:r w:rsidRPr="0075172F">
        <w:rPr>
          <w:b/>
          <w:sz w:val="26"/>
          <w:szCs w:val="26"/>
        </w:rPr>
        <w:t xml:space="preserve">, площадью </w:t>
      </w:r>
      <w:r>
        <w:rPr>
          <w:b/>
          <w:sz w:val="26"/>
          <w:szCs w:val="26"/>
          <w:lang w:val="ru-RU"/>
        </w:rPr>
        <w:t>1 200</w:t>
      </w:r>
      <w:r w:rsidRPr="0075172F">
        <w:rPr>
          <w:b/>
          <w:sz w:val="26"/>
          <w:szCs w:val="26"/>
        </w:rPr>
        <w:t xml:space="preserve"> кв. м., земли населенных пу</w:t>
      </w:r>
      <w:r>
        <w:rPr>
          <w:b/>
          <w:sz w:val="26"/>
          <w:szCs w:val="26"/>
        </w:rPr>
        <w:t>нктов, разрешенное использование: магазины.</w:t>
      </w:r>
      <w:r>
        <w:rPr>
          <w:b/>
          <w:sz w:val="26"/>
          <w:szCs w:val="26"/>
          <w:lang w:val="ru-RU"/>
        </w:rPr>
        <w:t xml:space="preserve"> </w:t>
      </w:r>
      <w:r w:rsidRPr="0075172F">
        <w:rPr>
          <w:b/>
          <w:sz w:val="26"/>
          <w:szCs w:val="26"/>
        </w:rPr>
        <w:t xml:space="preserve">Начальная цена предмета аукциона (размер годовой арендной платы) составляет </w:t>
      </w:r>
      <w:r>
        <w:rPr>
          <w:b/>
          <w:sz w:val="26"/>
          <w:szCs w:val="26"/>
          <w:lang w:val="ru-RU"/>
        </w:rPr>
        <w:t>516 000</w:t>
      </w:r>
      <w:r w:rsidRPr="0075172F">
        <w:rPr>
          <w:b/>
          <w:sz w:val="26"/>
          <w:szCs w:val="26"/>
        </w:rPr>
        <w:t xml:space="preserve"> рублей, сумма задатка</w:t>
      </w:r>
      <w:r>
        <w:rPr>
          <w:b/>
          <w:sz w:val="26"/>
          <w:szCs w:val="26"/>
          <w:lang w:val="ru-RU"/>
        </w:rPr>
        <w:t xml:space="preserve"> 258 000 </w:t>
      </w:r>
      <w:r w:rsidRPr="0075172F">
        <w:rPr>
          <w:b/>
          <w:sz w:val="26"/>
          <w:szCs w:val="26"/>
        </w:rPr>
        <w:t xml:space="preserve">рублей (50%), шаг аукциона </w:t>
      </w:r>
      <w:r>
        <w:rPr>
          <w:b/>
          <w:sz w:val="26"/>
          <w:szCs w:val="26"/>
          <w:lang w:val="ru-RU"/>
        </w:rPr>
        <w:t>15 480</w:t>
      </w:r>
      <w:r w:rsidRPr="0075172F">
        <w:rPr>
          <w:b/>
          <w:sz w:val="26"/>
          <w:szCs w:val="26"/>
        </w:rPr>
        <w:t xml:space="preserve"> рублей (3%).</w:t>
      </w:r>
      <w:r w:rsidRPr="0075172F">
        <w:rPr>
          <w:sz w:val="26"/>
          <w:szCs w:val="26"/>
        </w:rPr>
        <w:t xml:space="preserve"> </w:t>
      </w:r>
      <w:r w:rsidRPr="0075172F">
        <w:rPr>
          <w:b/>
          <w:sz w:val="26"/>
          <w:szCs w:val="26"/>
        </w:rPr>
        <w:t xml:space="preserve">Срок аренды земельного участка </w:t>
      </w:r>
      <w:r>
        <w:rPr>
          <w:b/>
          <w:sz w:val="26"/>
          <w:szCs w:val="26"/>
          <w:lang w:val="ru-RU"/>
        </w:rPr>
        <w:t>5</w:t>
      </w:r>
      <w:r w:rsidRPr="0075172F">
        <w:rPr>
          <w:b/>
          <w:sz w:val="26"/>
          <w:szCs w:val="26"/>
        </w:rPr>
        <w:t xml:space="preserve"> </w:t>
      </w:r>
      <w:r>
        <w:rPr>
          <w:b/>
          <w:sz w:val="26"/>
          <w:szCs w:val="26"/>
          <w:lang w:val="ru-RU"/>
        </w:rPr>
        <w:t xml:space="preserve">(пять) </w:t>
      </w:r>
      <w:r w:rsidRPr="0075172F">
        <w:rPr>
          <w:b/>
          <w:sz w:val="26"/>
          <w:szCs w:val="26"/>
        </w:rPr>
        <w:t>лет.</w:t>
      </w:r>
    </w:p>
    <w:p w:rsidR="00101393" w:rsidRDefault="00101393" w:rsidP="00101393">
      <w:pPr>
        <w:pStyle w:val="a5"/>
        <w:tabs>
          <w:tab w:val="left" w:pos="0"/>
          <w:tab w:val="left" w:pos="4572"/>
          <w:tab w:val="left" w:pos="4932"/>
        </w:tabs>
        <w:spacing w:after="0"/>
        <w:ind w:right="-142" w:firstLine="709"/>
        <w:contextualSpacing/>
        <w:jc w:val="both"/>
        <w:rPr>
          <w:bCs/>
          <w:noProof/>
          <w:sz w:val="26"/>
          <w:szCs w:val="26"/>
        </w:rPr>
      </w:pPr>
      <w:r w:rsidRPr="0075172F">
        <w:rPr>
          <w:bCs/>
          <w:noProof/>
          <w:sz w:val="26"/>
          <w:szCs w:val="26"/>
        </w:rPr>
        <w:t xml:space="preserve">Согласно правилам землепользования и застройки, данный участок находится в зоне </w:t>
      </w:r>
      <w:r>
        <w:rPr>
          <w:bCs/>
          <w:noProof/>
          <w:sz w:val="26"/>
          <w:szCs w:val="26"/>
        </w:rPr>
        <w:t>О</w:t>
      </w:r>
      <w:r w:rsidRPr="0075172F">
        <w:rPr>
          <w:bCs/>
          <w:noProof/>
          <w:sz w:val="26"/>
          <w:szCs w:val="26"/>
        </w:rPr>
        <w:t>-</w:t>
      </w:r>
      <w:r>
        <w:rPr>
          <w:bCs/>
          <w:noProof/>
          <w:sz w:val="26"/>
          <w:szCs w:val="26"/>
        </w:rPr>
        <w:t>1.</w:t>
      </w:r>
    </w:p>
    <w:p w:rsidR="00101393" w:rsidRDefault="00101393" w:rsidP="00101393">
      <w:pPr>
        <w:autoSpaceDE w:val="0"/>
        <w:autoSpaceDN w:val="0"/>
        <w:adjustRightInd w:val="0"/>
        <w:ind w:right="-142" w:firstLine="709"/>
        <w:contextualSpacing/>
        <w:jc w:val="both"/>
        <w:rPr>
          <w:bCs/>
          <w:noProof/>
          <w:sz w:val="26"/>
          <w:szCs w:val="26"/>
        </w:rPr>
      </w:pPr>
      <w:r w:rsidRPr="00067149">
        <w:rPr>
          <w:bCs/>
          <w:noProof/>
          <w:sz w:val="26"/>
          <w:szCs w:val="26"/>
        </w:rPr>
        <w:t>Зона объектов делового и общественного назначения</w:t>
      </w:r>
      <w:r>
        <w:rPr>
          <w:bCs/>
          <w:noProof/>
          <w:sz w:val="26"/>
          <w:szCs w:val="26"/>
        </w:rPr>
        <w:t>.</w:t>
      </w:r>
    </w:p>
    <w:p w:rsidR="00101393" w:rsidRPr="00A37F20" w:rsidRDefault="00101393" w:rsidP="00101393">
      <w:pPr>
        <w:tabs>
          <w:tab w:val="left" w:pos="1638"/>
        </w:tabs>
        <w:spacing w:before="1"/>
        <w:ind w:right="-142" w:firstLine="709"/>
        <w:jc w:val="both"/>
        <w:rPr>
          <w:sz w:val="26"/>
          <w:szCs w:val="26"/>
        </w:rPr>
      </w:pPr>
      <w:r>
        <w:rPr>
          <w:sz w:val="26"/>
          <w:szCs w:val="26"/>
        </w:rPr>
        <w:lastRenderedPageBreak/>
        <w:t xml:space="preserve">1. </w:t>
      </w:r>
      <w:r w:rsidRPr="00A37F20">
        <w:rPr>
          <w:sz w:val="26"/>
          <w:szCs w:val="26"/>
        </w:rPr>
        <w:t>Зона объектов делового и общественного назначения выделена</w:t>
      </w:r>
      <w:r w:rsidRPr="00A37F20">
        <w:rPr>
          <w:spacing w:val="1"/>
          <w:sz w:val="26"/>
          <w:szCs w:val="26"/>
        </w:rPr>
        <w:t xml:space="preserve"> </w:t>
      </w:r>
      <w:r w:rsidRPr="00A37F20">
        <w:rPr>
          <w:sz w:val="26"/>
          <w:szCs w:val="26"/>
        </w:rPr>
        <w:t>для</w:t>
      </w:r>
      <w:r w:rsidRPr="00A37F20">
        <w:rPr>
          <w:spacing w:val="1"/>
          <w:sz w:val="26"/>
          <w:szCs w:val="26"/>
        </w:rPr>
        <w:t xml:space="preserve"> </w:t>
      </w:r>
      <w:r w:rsidRPr="00A37F20">
        <w:rPr>
          <w:sz w:val="26"/>
          <w:szCs w:val="26"/>
        </w:rPr>
        <w:t>обеспечения</w:t>
      </w:r>
      <w:r w:rsidRPr="00A37F20">
        <w:rPr>
          <w:spacing w:val="1"/>
          <w:sz w:val="26"/>
          <w:szCs w:val="26"/>
        </w:rPr>
        <w:t xml:space="preserve"> </w:t>
      </w:r>
      <w:r w:rsidRPr="00A37F20">
        <w:rPr>
          <w:sz w:val="26"/>
          <w:szCs w:val="26"/>
        </w:rPr>
        <w:t>правовых</w:t>
      </w:r>
      <w:r w:rsidRPr="00A37F20">
        <w:rPr>
          <w:spacing w:val="1"/>
          <w:sz w:val="26"/>
          <w:szCs w:val="26"/>
        </w:rPr>
        <w:t xml:space="preserve"> </w:t>
      </w:r>
      <w:r w:rsidRPr="00A37F20">
        <w:rPr>
          <w:sz w:val="26"/>
          <w:szCs w:val="26"/>
        </w:rPr>
        <w:t>условий</w:t>
      </w:r>
      <w:r w:rsidRPr="00A37F20">
        <w:rPr>
          <w:spacing w:val="1"/>
          <w:sz w:val="26"/>
          <w:szCs w:val="26"/>
        </w:rPr>
        <w:t xml:space="preserve"> </w:t>
      </w:r>
      <w:r w:rsidRPr="00A37F20">
        <w:rPr>
          <w:sz w:val="26"/>
          <w:szCs w:val="26"/>
        </w:rPr>
        <w:t>использования,</w:t>
      </w:r>
      <w:r w:rsidRPr="00A37F20">
        <w:rPr>
          <w:spacing w:val="1"/>
          <w:sz w:val="26"/>
          <w:szCs w:val="26"/>
        </w:rPr>
        <w:t xml:space="preserve"> </w:t>
      </w:r>
      <w:r w:rsidRPr="00A37F20">
        <w:rPr>
          <w:sz w:val="26"/>
          <w:szCs w:val="26"/>
        </w:rPr>
        <w:t>строительства</w:t>
      </w:r>
      <w:r w:rsidRPr="00A37F20">
        <w:rPr>
          <w:spacing w:val="1"/>
          <w:sz w:val="26"/>
          <w:szCs w:val="26"/>
        </w:rPr>
        <w:t xml:space="preserve"> </w:t>
      </w:r>
      <w:r w:rsidRPr="00A37F20">
        <w:rPr>
          <w:sz w:val="26"/>
          <w:szCs w:val="26"/>
        </w:rPr>
        <w:t>и</w:t>
      </w:r>
      <w:r w:rsidRPr="00A37F20">
        <w:rPr>
          <w:spacing w:val="1"/>
          <w:sz w:val="26"/>
          <w:szCs w:val="26"/>
        </w:rPr>
        <w:t xml:space="preserve"> </w:t>
      </w:r>
      <w:r w:rsidRPr="00A37F20">
        <w:rPr>
          <w:sz w:val="26"/>
          <w:szCs w:val="26"/>
        </w:rPr>
        <w:t>реконструкции</w:t>
      </w:r>
      <w:r w:rsidRPr="00A37F20">
        <w:rPr>
          <w:spacing w:val="-2"/>
          <w:sz w:val="26"/>
          <w:szCs w:val="26"/>
        </w:rPr>
        <w:t xml:space="preserve"> </w:t>
      </w:r>
      <w:r w:rsidRPr="00A37F20">
        <w:rPr>
          <w:sz w:val="26"/>
          <w:szCs w:val="26"/>
        </w:rPr>
        <w:t>общественно-деловых</w:t>
      </w:r>
      <w:r w:rsidRPr="00A37F20">
        <w:rPr>
          <w:spacing w:val="-1"/>
          <w:sz w:val="26"/>
          <w:szCs w:val="26"/>
        </w:rPr>
        <w:t xml:space="preserve"> </w:t>
      </w:r>
      <w:r w:rsidRPr="00A37F20">
        <w:rPr>
          <w:sz w:val="26"/>
          <w:szCs w:val="26"/>
        </w:rPr>
        <w:t>объектов</w:t>
      </w:r>
      <w:r w:rsidRPr="00A37F20">
        <w:rPr>
          <w:spacing w:val="-2"/>
          <w:sz w:val="26"/>
          <w:szCs w:val="26"/>
        </w:rPr>
        <w:t xml:space="preserve"> </w:t>
      </w:r>
      <w:r w:rsidRPr="00A37F20">
        <w:rPr>
          <w:sz w:val="26"/>
          <w:szCs w:val="26"/>
        </w:rPr>
        <w:t>недвижимости.</w:t>
      </w:r>
    </w:p>
    <w:p w:rsidR="00101393" w:rsidRPr="00A37F20" w:rsidRDefault="00101393" w:rsidP="00101393">
      <w:pPr>
        <w:tabs>
          <w:tab w:val="left" w:pos="1638"/>
        </w:tabs>
        <w:ind w:right="-142" w:firstLine="709"/>
        <w:jc w:val="both"/>
        <w:rPr>
          <w:sz w:val="26"/>
          <w:szCs w:val="26"/>
        </w:rPr>
      </w:pPr>
      <w:r>
        <w:rPr>
          <w:sz w:val="26"/>
          <w:szCs w:val="26"/>
        </w:rPr>
        <w:t xml:space="preserve">2. </w:t>
      </w:r>
      <w:r w:rsidRPr="00A37F20">
        <w:rPr>
          <w:sz w:val="26"/>
          <w:szCs w:val="26"/>
        </w:rPr>
        <w:t>Для зоны объектов делового и общественного назначения (О-1) в</w:t>
      </w:r>
      <w:r w:rsidRPr="00A37F20">
        <w:rPr>
          <w:spacing w:val="1"/>
          <w:sz w:val="26"/>
          <w:szCs w:val="26"/>
        </w:rPr>
        <w:t xml:space="preserve"> </w:t>
      </w:r>
      <w:r w:rsidRPr="00A37F20">
        <w:rPr>
          <w:sz w:val="26"/>
          <w:szCs w:val="26"/>
        </w:rPr>
        <w:t>соответствии с частью 3 статьи 38 Градостроительного кодекса Российской</w:t>
      </w:r>
      <w:r w:rsidRPr="00A37F20">
        <w:rPr>
          <w:spacing w:val="1"/>
          <w:sz w:val="26"/>
          <w:szCs w:val="26"/>
        </w:rPr>
        <w:t xml:space="preserve"> </w:t>
      </w:r>
      <w:r w:rsidRPr="00A37F20">
        <w:rPr>
          <w:sz w:val="26"/>
          <w:szCs w:val="26"/>
        </w:rPr>
        <w:t>Федерации</w:t>
      </w:r>
      <w:r w:rsidRPr="00A37F20">
        <w:rPr>
          <w:spacing w:val="1"/>
          <w:sz w:val="26"/>
          <w:szCs w:val="26"/>
        </w:rPr>
        <w:t xml:space="preserve"> </w:t>
      </w:r>
      <w:r w:rsidRPr="00A37F20">
        <w:rPr>
          <w:sz w:val="26"/>
          <w:szCs w:val="26"/>
        </w:rPr>
        <w:t>установлены</w:t>
      </w:r>
      <w:r w:rsidRPr="00A37F20">
        <w:rPr>
          <w:spacing w:val="1"/>
          <w:sz w:val="26"/>
          <w:szCs w:val="26"/>
        </w:rPr>
        <w:t xml:space="preserve"> </w:t>
      </w:r>
      <w:r w:rsidRPr="00A37F20">
        <w:rPr>
          <w:sz w:val="26"/>
          <w:szCs w:val="26"/>
        </w:rPr>
        <w:t>подзоны</w:t>
      </w:r>
      <w:r w:rsidRPr="00A37F20">
        <w:rPr>
          <w:spacing w:val="1"/>
          <w:sz w:val="26"/>
          <w:szCs w:val="26"/>
        </w:rPr>
        <w:t xml:space="preserve"> </w:t>
      </w:r>
      <w:r w:rsidRPr="00A37F20">
        <w:rPr>
          <w:sz w:val="26"/>
          <w:szCs w:val="26"/>
        </w:rPr>
        <w:t>ГР,</w:t>
      </w:r>
      <w:r w:rsidRPr="00A37F20">
        <w:rPr>
          <w:spacing w:val="1"/>
          <w:sz w:val="26"/>
          <w:szCs w:val="26"/>
        </w:rPr>
        <w:t xml:space="preserve"> </w:t>
      </w:r>
      <w:r w:rsidRPr="00A37F20">
        <w:rPr>
          <w:sz w:val="26"/>
          <w:szCs w:val="26"/>
        </w:rPr>
        <w:t>ГР 1.</w:t>
      </w:r>
      <w:r w:rsidRPr="00A37F20">
        <w:rPr>
          <w:spacing w:val="1"/>
          <w:sz w:val="26"/>
          <w:szCs w:val="26"/>
        </w:rPr>
        <w:t xml:space="preserve"> </w:t>
      </w:r>
      <w:r w:rsidRPr="00A37F20">
        <w:rPr>
          <w:sz w:val="26"/>
          <w:szCs w:val="26"/>
        </w:rPr>
        <w:t>Для</w:t>
      </w:r>
      <w:r w:rsidRPr="00A37F20">
        <w:rPr>
          <w:spacing w:val="1"/>
          <w:sz w:val="26"/>
          <w:szCs w:val="26"/>
        </w:rPr>
        <w:t xml:space="preserve"> </w:t>
      </w:r>
      <w:r w:rsidRPr="00A37F20">
        <w:rPr>
          <w:sz w:val="26"/>
          <w:szCs w:val="26"/>
        </w:rPr>
        <w:t>каждой</w:t>
      </w:r>
      <w:r w:rsidRPr="00A37F20">
        <w:rPr>
          <w:spacing w:val="1"/>
          <w:sz w:val="26"/>
          <w:szCs w:val="26"/>
        </w:rPr>
        <w:t xml:space="preserve"> </w:t>
      </w:r>
      <w:r w:rsidRPr="00A37F20">
        <w:rPr>
          <w:sz w:val="26"/>
          <w:szCs w:val="26"/>
        </w:rPr>
        <w:t>из</w:t>
      </w:r>
      <w:r w:rsidRPr="00A37F20">
        <w:rPr>
          <w:spacing w:val="71"/>
          <w:sz w:val="26"/>
          <w:szCs w:val="26"/>
        </w:rPr>
        <w:t xml:space="preserve"> </w:t>
      </w:r>
      <w:r w:rsidRPr="00A37F20">
        <w:rPr>
          <w:sz w:val="26"/>
          <w:szCs w:val="26"/>
        </w:rPr>
        <w:t>подзон</w:t>
      </w:r>
      <w:r w:rsidRPr="00A37F20">
        <w:rPr>
          <w:spacing w:val="1"/>
          <w:sz w:val="26"/>
          <w:szCs w:val="26"/>
        </w:rPr>
        <w:t xml:space="preserve"> </w:t>
      </w:r>
      <w:r w:rsidRPr="00A37F20">
        <w:rPr>
          <w:sz w:val="26"/>
          <w:szCs w:val="26"/>
        </w:rPr>
        <w:t>установлены</w:t>
      </w:r>
      <w:r w:rsidRPr="00A37F20">
        <w:rPr>
          <w:spacing w:val="66"/>
          <w:sz w:val="26"/>
          <w:szCs w:val="26"/>
        </w:rPr>
        <w:t xml:space="preserve"> </w:t>
      </w:r>
      <w:r w:rsidRPr="00A37F20">
        <w:rPr>
          <w:sz w:val="26"/>
          <w:szCs w:val="26"/>
        </w:rPr>
        <w:t>предельные</w:t>
      </w:r>
      <w:r w:rsidRPr="00A37F20">
        <w:rPr>
          <w:spacing w:val="66"/>
          <w:sz w:val="26"/>
          <w:szCs w:val="26"/>
        </w:rPr>
        <w:t xml:space="preserve"> </w:t>
      </w:r>
      <w:r w:rsidRPr="00A37F20">
        <w:rPr>
          <w:sz w:val="26"/>
          <w:szCs w:val="26"/>
        </w:rPr>
        <w:t>параметры</w:t>
      </w:r>
      <w:r w:rsidRPr="00A37F20">
        <w:rPr>
          <w:spacing w:val="66"/>
          <w:sz w:val="26"/>
          <w:szCs w:val="26"/>
        </w:rPr>
        <w:t xml:space="preserve"> </w:t>
      </w:r>
      <w:r w:rsidRPr="00A37F20">
        <w:rPr>
          <w:sz w:val="26"/>
          <w:szCs w:val="26"/>
        </w:rPr>
        <w:t>в</w:t>
      </w:r>
      <w:r w:rsidRPr="00A37F20">
        <w:rPr>
          <w:spacing w:val="67"/>
          <w:sz w:val="26"/>
          <w:szCs w:val="26"/>
        </w:rPr>
        <w:t xml:space="preserve"> </w:t>
      </w:r>
      <w:r w:rsidRPr="00A37F20">
        <w:rPr>
          <w:sz w:val="26"/>
          <w:szCs w:val="26"/>
        </w:rPr>
        <w:t>соответствии</w:t>
      </w:r>
      <w:r w:rsidRPr="00A37F20">
        <w:rPr>
          <w:spacing w:val="65"/>
          <w:sz w:val="26"/>
          <w:szCs w:val="26"/>
        </w:rPr>
        <w:t xml:space="preserve"> </w:t>
      </w:r>
      <w:r w:rsidRPr="00A37F20">
        <w:rPr>
          <w:sz w:val="26"/>
          <w:szCs w:val="26"/>
        </w:rPr>
        <w:t>с</w:t>
      </w:r>
      <w:r w:rsidRPr="00A37F20">
        <w:rPr>
          <w:spacing w:val="66"/>
          <w:sz w:val="26"/>
          <w:szCs w:val="26"/>
        </w:rPr>
        <w:t xml:space="preserve"> </w:t>
      </w:r>
      <w:r w:rsidRPr="00A37F20">
        <w:rPr>
          <w:sz w:val="26"/>
          <w:szCs w:val="26"/>
        </w:rPr>
        <w:t>частью</w:t>
      </w:r>
      <w:r w:rsidRPr="00A37F20">
        <w:rPr>
          <w:spacing w:val="65"/>
          <w:sz w:val="26"/>
          <w:szCs w:val="26"/>
        </w:rPr>
        <w:t xml:space="preserve"> </w:t>
      </w:r>
      <w:r w:rsidRPr="00A37F20">
        <w:rPr>
          <w:sz w:val="26"/>
          <w:szCs w:val="26"/>
        </w:rPr>
        <w:t>3</w:t>
      </w:r>
      <w:r w:rsidRPr="00A37F20">
        <w:rPr>
          <w:spacing w:val="67"/>
          <w:sz w:val="26"/>
          <w:szCs w:val="26"/>
        </w:rPr>
        <w:t xml:space="preserve"> </w:t>
      </w:r>
      <w:r w:rsidRPr="00A37F20">
        <w:rPr>
          <w:sz w:val="26"/>
          <w:szCs w:val="26"/>
        </w:rPr>
        <w:t>статьи</w:t>
      </w:r>
      <w:r w:rsidRPr="00A37F20">
        <w:rPr>
          <w:spacing w:val="66"/>
          <w:sz w:val="26"/>
          <w:szCs w:val="26"/>
        </w:rPr>
        <w:t xml:space="preserve"> </w:t>
      </w:r>
      <w:r w:rsidRPr="00A37F20">
        <w:rPr>
          <w:sz w:val="26"/>
          <w:szCs w:val="26"/>
        </w:rPr>
        <w:t>38</w:t>
      </w:r>
      <w:r w:rsidRPr="00A37F20">
        <w:rPr>
          <w:spacing w:val="-67"/>
          <w:sz w:val="26"/>
          <w:szCs w:val="26"/>
        </w:rPr>
        <w:t xml:space="preserve"> </w:t>
      </w:r>
      <w:r w:rsidRPr="00A37F20">
        <w:rPr>
          <w:sz w:val="26"/>
          <w:szCs w:val="26"/>
        </w:rPr>
        <w:t>Градостроительного</w:t>
      </w:r>
      <w:r w:rsidRPr="00A37F20">
        <w:rPr>
          <w:spacing w:val="1"/>
          <w:sz w:val="26"/>
          <w:szCs w:val="26"/>
        </w:rPr>
        <w:t xml:space="preserve"> </w:t>
      </w:r>
      <w:r w:rsidRPr="00A37F20">
        <w:rPr>
          <w:sz w:val="26"/>
          <w:szCs w:val="26"/>
        </w:rPr>
        <w:t>кодекса</w:t>
      </w:r>
      <w:r w:rsidRPr="00A37F20">
        <w:rPr>
          <w:spacing w:val="1"/>
          <w:sz w:val="26"/>
          <w:szCs w:val="26"/>
        </w:rPr>
        <w:t xml:space="preserve"> </w:t>
      </w:r>
      <w:r w:rsidRPr="00A37F20">
        <w:rPr>
          <w:sz w:val="26"/>
          <w:szCs w:val="26"/>
        </w:rPr>
        <w:t>Российской</w:t>
      </w:r>
      <w:r w:rsidRPr="00A37F20">
        <w:rPr>
          <w:spacing w:val="1"/>
          <w:sz w:val="26"/>
          <w:szCs w:val="26"/>
        </w:rPr>
        <w:t xml:space="preserve"> </w:t>
      </w:r>
      <w:r w:rsidRPr="00A37F20">
        <w:rPr>
          <w:sz w:val="26"/>
          <w:szCs w:val="26"/>
        </w:rPr>
        <w:t>Федерации,</w:t>
      </w:r>
      <w:r w:rsidRPr="00A37F20">
        <w:rPr>
          <w:spacing w:val="1"/>
          <w:sz w:val="26"/>
          <w:szCs w:val="26"/>
        </w:rPr>
        <w:t xml:space="preserve"> </w:t>
      </w:r>
      <w:r w:rsidRPr="00A37F20">
        <w:rPr>
          <w:sz w:val="26"/>
          <w:szCs w:val="26"/>
        </w:rPr>
        <w:t>законодательством</w:t>
      </w:r>
      <w:r w:rsidRPr="00A37F20">
        <w:rPr>
          <w:spacing w:val="1"/>
          <w:sz w:val="26"/>
          <w:szCs w:val="26"/>
        </w:rPr>
        <w:t xml:space="preserve"> </w:t>
      </w:r>
      <w:r w:rsidRPr="00A37F20">
        <w:rPr>
          <w:sz w:val="26"/>
          <w:szCs w:val="26"/>
        </w:rPr>
        <w:t>Калининградской</w:t>
      </w:r>
      <w:r w:rsidRPr="00A37F20">
        <w:rPr>
          <w:spacing w:val="-2"/>
          <w:sz w:val="26"/>
          <w:szCs w:val="26"/>
        </w:rPr>
        <w:t xml:space="preserve"> </w:t>
      </w:r>
      <w:r w:rsidRPr="00A37F20">
        <w:rPr>
          <w:sz w:val="26"/>
          <w:szCs w:val="26"/>
        </w:rPr>
        <w:t>области и</w:t>
      </w:r>
      <w:r w:rsidRPr="00A37F20">
        <w:rPr>
          <w:spacing w:val="1"/>
          <w:sz w:val="26"/>
          <w:szCs w:val="26"/>
        </w:rPr>
        <w:t xml:space="preserve"> </w:t>
      </w:r>
      <w:r w:rsidRPr="00A37F20">
        <w:rPr>
          <w:sz w:val="26"/>
          <w:szCs w:val="26"/>
        </w:rPr>
        <w:t>местными</w:t>
      </w:r>
      <w:r w:rsidRPr="00A37F20">
        <w:rPr>
          <w:spacing w:val="1"/>
          <w:sz w:val="26"/>
          <w:szCs w:val="26"/>
        </w:rPr>
        <w:t xml:space="preserve"> </w:t>
      </w:r>
      <w:r w:rsidRPr="00A37F20">
        <w:rPr>
          <w:sz w:val="26"/>
          <w:szCs w:val="26"/>
        </w:rPr>
        <w:t>нормативными актами.</w:t>
      </w:r>
    </w:p>
    <w:p w:rsidR="00101393" w:rsidRPr="00A37F20" w:rsidRDefault="00101393" w:rsidP="00101393">
      <w:pPr>
        <w:tabs>
          <w:tab w:val="left" w:pos="1638"/>
        </w:tabs>
        <w:ind w:right="-142" w:firstLine="709"/>
        <w:jc w:val="both"/>
        <w:rPr>
          <w:sz w:val="26"/>
          <w:szCs w:val="26"/>
        </w:rPr>
      </w:pPr>
      <w:r>
        <w:rPr>
          <w:sz w:val="26"/>
          <w:szCs w:val="26"/>
        </w:rPr>
        <w:t xml:space="preserve">3. </w:t>
      </w:r>
      <w:r w:rsidRPr="00A37F20">
        <w:rPr>
          <w:sz w:val="26"/>
          <w:szCs w:val="26"/>
        </w:rPr>
        <w:t>Разработка</w:t>
      </w:r>
      <w:r w:rsidRPr="00A37F20">
        <w:rPr>
          <w:spacing w:val="32"/>
          <w:sz w:val="26"/>
          <w:szCs w:val="26"/>
        </w:rPr>
        <w:t xml:space="preserve"> </w:t>
      </w:r>
      <w:r w:rsidRPr="00A37F20">
        <w:rPr>
          <w:sz w:val="26"/>
          <w:szCs w:val="26"/>
        </w:rPr>
        <w:t>проектной</w:t>
      </w:r>
      <w:r w:rsidRPr="00A37F20">
        <w:rPr>
          <w:spacing w:val="33"/>
          <w:sz w:val="26"/>
          <w:szCs w:val="26"/>
        </w:rPr>
        <w:t xml:space="preserve"> </w:t>
      </w:r>
      <w:r w:rsidRPr="00A37F20">
        <w:rPr>
          <w:sz w:val="26"/>
          <w:szCs w:val="26"/>
        </w:rPr>
        <w:t>документации</w:t>
      </w:r>
      <w:r w:rsidRPr="00A37F20">
        <w:rPr>
          <w:spacing w:val="31"/>
          <w:sz w:val="26"/>
          <w:szCs w:val="26"/>
        </w:rPr>
        <w:t xml:space="preserve"> </w:t>
      </w:r>
      <w:r w:rsidRPr="00A37F20">
        <w:rPr>
          <w:sz w:val="26"/>
          <w:szCs w:val="26"/>
        </w:rPr>
        <w:t>на</w:t>
      </w:r>
      <w:r w:rsidRPr="00A37F20">
        <w:rPr>
          <w:spacing w:val="31"/>
          <w:sz w:val="26"/>
          <w:szCs w:val="26"/>
        </w:rPr>
        <w:t xml:space="preserve"> </w:t>
      </w:r>
      <w:r w:rsidRPr="00A37F20">
        <w:rPr>
          <w:sz w:val="26"/>
          <w:szCs w:val="26"/>
        </w:rPr>
        <w:t>объекты,</w:t>
      </w:r>
      <w:r w:rsidRPr="00A37F20">
        <w:rPr>
          <w:spacing w:val="32"/>
          <w:sz w:val="26"/>
          <w:szCs w:val="26"/>
        </w:rPr>
        <w:t xml:space="preserve"> </w:t>
      </w:r>
      <w:r w:rsidRPr="00A37F20">
        <w:rPr>
          <w:sz w:val="26"/>
          <w:szCs w:val="26"/>
        </w:rPr>
        <w:t>располагаемые</w:t>
      </w:r>
      <w:r w:rsidRPr="00A37F20">
        <w:rPr>
          <w:spacing w:val="-67"/>
          <w:sz w:val="26"/>
          <w:szCs w:val="26"/>
        </w:rPr>
        <w:t xml:space="preserve"> </w:t>
      </w:r>
      <w:r w:rsidRPr="00A37F20">
        <w:rPr>
          <w:sz w:val="26"/>
          <w:szCs w:val="26"/>
        </w:rPr>
        <w:t>в</w:t>
      </w:r>
      <w:r w:rsidRPr="00A37F20">
        <w:rPr>
          <w:spacing w:val="1"/>
          <w:sz w:val="26"/>
          <w:szCs w:val="26"/>
        </w:rPr>
        <w:t xml:space="preserve"> </w:t>
      </w:r>
      <w:r w:rsidRPr="00A37F20">
        <w:rPr>
          <w:sz w:val="26"/>
          <w:szCs w:val="26"/>
        </w:rPr>
        <w:t>подзоне</w:t>
      </w:r>
      <w:r w:rsidRPr="00A37F20">
        <w:rPr>
          <w:spacing w:val="1"/>
          <w:sz w:val="26"/>
          <w:szCs w:val="26"/>
        </w:rPr>
        <w:t xml:space="preserve"> </w:t>
      </w:r>
      <w:r w:rsidRPr="00A37F20">
        <w:rPr>
          <w:sz w:val="26"/>
          <w:szCs w:val="26"/>
        </w:rPr>
        <w:t>«ГР»,</w:t>
      </w:r>
      <w:r w:rsidRPr="00A37F20">
        <w:rPr>
          <w:spacing w:val="1"/>
          <w:sz w:val="26"/>
          <w:szCs w:val="26"/>
        </w:rPr>
        <w:t xml:space="preserve"> </w:t>
      </w:r>
      <w:r w:rsidRPr="00A37F20">
        <w:rPr>
          <w:sz w:val="26"/>
          <w:szCs w:val="26"/>
        </w:rPr>
        <w:t>должна</w:t>
      </w:r>
      <w:r w:rsidRPr="00A37F20">
        <w:rPr>
          <w:spacing w:val="1"/>
          <w:sz w:val="26"/>
          <w:szCs w:val="26"/>
        </w:rPr>
        <w:t xml:space="preserve"> </w:t>
      </w:r>
      <w:r w:rsidRPr="00A37F20">
        <w:rPr>
          <w:sz w:val="26"/>
          <w:szCs w:val="26"/>
        </w:rPr>
        <w:t>осуществляться</w:t>
      </w:r>
      <w:r w:rsidRPr="00A37F20">
        <w:rPr>
          <w:spacing w:val="1"/>
          <w:sz w:val="26"/>
          <w:szCs w:val="26"/>
        </w:rPr>
        <w:t xml:space="preserve"> </w:t>
      </w:r>
      <w:r w:rsidRPr="00A37F20">
        <w:rPr>
          <w:sz w:val="26"/>
          <w:szCs w:val="26"/>
        </w:rPr>
        <w:t>с</w:t>
      </w:r>
      <w:r w:rsidRPr="00A37F20">
        <w:rPr>
          <w:spacing w:val="1"/>
          <w:sz w:val="26"/>
          <w:szCs w:val="26"/>
        </w:rPr>
        <w:t xml:space="preserve"> </w:t>
      </w:r>
      <w:r w:rsidRPr="00A37F20">
        <w:rPr>
          <w:sz w:val="26"/>
          <w:szCs w:val="26"/>
        </w:rPr>
        <w:t>учетом</w:t>
      </w:r>
      <w:r w:rsidRPr="00A37F20">
        <w:rPr>
          <w:spacing w:val="1"/>
          <w:sz w:val="26"/>
          <w:szCs w:val="26"/>
        </w:rPr>
        <w:t xml:space="preserve"> </w:t>
      </w:r>
      <w:r w:rsidRPr="00A37F20">
        <w:rPr>
          <w:sz w:val="26"/>
          <w:szCs w:val="26"/>
        </w:rPr>
        <w:t>положительного</w:t>
      </w:r>
      <w:r w:rsidRPr="00A37F20">
        <w:rPr>
          <w:spacing w:val="1"/>
          <w:sz w:val="26"/>
          <w:szCs w:val="26"/>
        </w:rPr>
        <w:t xml:space="preserve"> </w:t>
      </w:r>
      <w:r w:rsidRPr="00A37F20">
        <w:rPr>
          <w:sz w:val="26"/>
          <w:szCs w:val="26"/>
        </w:rPr>
        <w:t>заключения</w:t>
      </w:r>
      <w:r w:rsidRPr="00A37F20">
        <w:rPr>
          <w:spacing w:val="1"/>
          <w:sz w:val="26"/>
          <w:szCs w:val="26"/>
        </w:rPr>
        <w:t xml:space="preserve"> </w:t>
      </w:r>
      <w:r w:rsidRPr="00A37F20">
        <w:rPr>
          <w:sz w:val="26"/>
          <w:szCs w:val="26"/>
        </w:rPr>
        <w:t>главного</w:t>
      </w:r>
      <w:r w:rsidRPr="00A37F20">
        <w:rPr>
          <w:spacing w:val="1"/>
          <w:sz w:val="26"/>
          <w:szCs w:val="26"/>
        </w:rPr>
        <w:t xml:space="preserve"> </w:t>
      </w:r>
      <w:r w:rsidRPr="00A37F20">
        <w:rPr>
          <w:sz w:val="26"/>
          <w:szCs w:val="26"/>
        </w:rPr>
        <w:t>архитектора</w:t>
      </w:r>
      <w:r w:rsidRPr="00A37F20">
        <w:rPr>
          <w:spacing w:val="1"/>
          <w:sz w:val="26"/>
          <w:szCs w:val="26"/>
        </w:rPr>
        <w:t xml:space="preserve"> </w:t>
      </w:r>
      <w:r w:rsidRPr="00A37F20">
        <w:rPr>
          <w:sz w:val="26"/>
          <w:szCs w:val="26"/>
        </w:rPr>
        <w:t>Калининградской</w:t>
      </w:r>
      <w:r w:rsidRPr="00A37F20">
        <w:rPr>
          <w:spacing w:val="1"/>
          <w:sz w:val="26"/>
          <w:szCs w:val="26"/>
        </w:rPr>
        <w:t xml:space="preserve"> </w:t>
      </w:r>
      <w:r w:rsidRPr="00A37F20">
        <w:rPr>
          <w:sz w:val="26"/>
          <w:szCs w:val="26"/>
        </w:rPr>
        <w:t>области,</w:t>
      </w:r>
      <w:r w:rsidRPr="00A37F20">
        <w:rPr>
          <w:spacing w:val="-67"/>
          <w:sz w:val="26"/>
          <w:szCs w:val="26"/>
        </w:rPr>
        <w:t xml:space="preserve"> </w:t>
      </w:r>
      <w:r w:rsidRPr="00A37F20">
        <w:rPr>
          <w:sz w:val="26"/>
          <w:szCs w:val="26"/>
        </w:rPr>
        <w:t>подготавливаемого</w:t>
      </w:r>
      <w:r w:rsidRPr="00A37F20">
        <w:rPr>
          <w:spacing w:val="1"/>
          <w:sz w:val="26"/>
          <w:szCs w:val="26"/>
        </w:rPr>
        <w:t xml:space="preserve"> </w:t>
      </w:r>
      <w:r w:rsidRPr="00A37F20">
        <w:rPr>
          <w:sz w:val="26"/>
          <w:szCs w:val="26"/>
        </w:rPr>
        <w:t>по</w:t>
      </w:r>
      <w:r w:rsidRPr="00A37F20">
        <w:rPr>
          <w:spacing w:val="1"/>
          <w:sz w:val="26"/>
          <w:szCs w:val="26"/>
        </w:rPr>
        <w:t xml:space="preserve"> </w:t>
      </w:r>
      <w:r w:rsidRPr="00A37F20">
        <w:rPr>
          <w:sz w:val="26"/>
          <w:szCs w:val="26"/>
        </w:rPr>
        <w:t>итогам</w:t>
      </w:r>
      <w:r w:rsidRPr="00A37F20">
        <w:rPr>
          <w:spacing w:val="1"/>
          <w:sz w:val="26"/>
          <w:szCs w:val="26"/>
        </w:rPr>
        <w:t xml:space="preserve"> </w:t>
      </w:r>
      <w:r w:rsidRPr="00A37F20">
        <w:rPr>
          <w:sz w:val="26"/>
          <w:szCs w:val="26"/>
        </w:rPr>
        <w:t>рассмотрения</w:t>
      </w:r>
      <w:r w:rsidRPr="00A37F20">
        <w:rPr>
          <w:spacing w:val="1"/>
          <w:sz w:val="26"/>
          <w:szCs w:val="26"/>
        </w:rPr>
        <w:t xml:space="preserve"> </w:t>
      </w:r>
      <w:r w:rsidRPr="00A37F20">
        <w:rPr>
          <w:sz w:val="26"/>
          <w:szCs w:val="26"/>
        </w:rPr>
        <w:t>предпроектных</w:t>
      </w:r>
      <w:r w:rsidRPr="00A37F20">
        <w:rPr>
          <w:spacing w:val="1"/>
          <w:sz w:val="26"/>
          <w:szCs w:val="26"/>
        </w:rPr>
        <w:t xml:space="preserve"> </w:t>
      </w:r>
      <w:r w:rsidRPr="00A37F20">
        <w:rPr>
          <w:sz w:val="26"/>
          <w:szCs w:val="26"/>
        </w:rPr>
        <w:t>материалов,</w:t>
      </w:r>
      <w:r w:rsidRPr="00A37F20">
        <w:rPr>
          <w:spacing w:val="1"/>
          <w:sz w:val="26"/>
          <w:szCs w:val="26"/>
        </w:rPr>
        <w:t xml:space="preserve"> </w:t>
      </w:r>
      <w:r w:rsidRPr="00A37F20">
        <w:rPr>
          <w:sz w:val="26"/>
          <w:szCs w:val="26"/>
        </w:rPr>
        <w:t>учитывающих</w:t>
      </w:r>
      <w:r w:rsidRPr="00A37F20">
        <w:rPr>
          <w:spacing w:val="1"/>
          <w:sz w:val="26"/>
          <w:szCs w:val="26"/>
        </w:rPr>
        <w:t xml:space="preserve"> </w:t>
      </w:r>
      <w:r w:rsidRPr="00A37F20">
        <w:rPr>
          <w:sz w:val="26"/>
          <w:szCs w:val="26"/>
        </w:rPr>
        <w:t>обеспечение</w:t>
      </w:r>
      <w:r w:rsidRPr="00A37F20">
        <w:rPr>
          <w:spacing w:val="1"/>
          <w:sz w:val="26"/>
          <w:szCs w:val="26"/>
        </w:rPr>
        <w:t xml:space="preserve"> </w:t>
      </w:r>
      <w:r w:rsidRPr="00A37F20">
        <w:rPr>
          <w:sz w:val="26"/>
          <w:szCs w:val="26"/>
        </w:rPr>
        <w:t>указанных</w:t>
      </w:r>
      <w:r w:rsidRPr="00A37F20">
        <w:rPr>
          <w:spacing w:val="1"/>
          <w:sz w:val="26"/>
          <w:szCs w:val="26"/>
        </w:rPr>
        <w:t xml:space="preserve"> </w:t>
      </w:r>
      <w:r w:rsidRPr="00A37F20">
        <w:rPr>
          <w:sz w:val="26"/>
          <w:szCs w:val="26"/>
        </w:rPr>
        <w:t>объектов</w:t>
      </w:r>
      <w:r w:rsidRPr="00A37F20">
        <w:rPr>
          <w:spacing w:val="1"/>
          <w:sz w:val="26"/>
          <w:szCs w:val="26"/>
        </w:rPr>
        <w:t xml:space="preserve"> </w:t>
      </w:r>
      <w:r w:rsidRPr="00A37F20">
        <w:rPr>
          <w:sz w:val="26"/>
          <w:szCs w:val="26"/>
        </w:rPr>
        <w:t>и</w:t>
      </w:r>
      <w:r w:rsidRPr="00A37F20">
        <w:rPr>
          <w:spacing w:val="1"/>
          <w:sz w:val="26"/>
          <w:szCs w:val="26"/>
        </w:rPr>
        <w:t xml:space="preserve"> </w:t>
      </w:r>
      <w:r w:rsidRPr="00A37F20">
        <w:rPr>
          <w:sz w:val="26"/>
          <w:szCs w:val="26"/>
        </w:rPr>
        <w:t>прилегающих</w:t>
      </w:r>
      <w:r w:rsidRPr="00A37F20">
        <w:rPr>
          <w:spacing w:val="1"/>
          <w:sz w:val="26"/>
          <w:szCs w:val="26"/>
        </w:rPr>
        <w:t xml:space="preserve"> </w:t>
      </w:r>
      <w:r w:rsidRPr="00A37F20">
        <w:rPr>
          <w:sz w:val="26"/>
          <w:szCs w:val="26"/>
        </w:rPr>
        <w:t>к</w:t>
      </w:r>
      <w:r w:rsidRPr="00A37F20">
        <w:rPr>
          <w:spacing w:val="1"/>
          <w:sz w:val="26"/>
          <w:szCs w:val="26"/>
        </w:rPr>
        <w:t xml:space="preserve"> </w:t>
      </w:r>
      <w:r w:rsidRPr="00A37F20">
        <w:rPr>
          <w:sz w:val="26"/>
          <w:szCs w:val="26"/>
        </w:rPr>
        <w:t>ним</w:t>
      </w:r>
      <w:r w:rsidRPr="00A37F20">
        <w:rPr>
          <w:spacing w:val="1"/>
          <w:sz w:val="26"/>
          <w:szCs w:val="26"/>
        </w:rPr>
        <w:t xml:space="preserve"> </w:t>
      </w:r>
      <w:r w:rsidRPr="00A37F20">
        <w:rPr>
          <w:sz w:val="26"/>
          <w:szCs w:val="26"/>
        </w:rPr>
        <w:t>территорий</w:t>
      </w:r>
      <w:r w:rsidRPr="00A37F20">
        <w:rPr>
          <w:spacing w:val="1"/>
          <w:sz w:val="26"/>
          <w:szCs w:val="26"/>
        </w:rPr>
        <w:t xml:space="preserve"> </w:t>
      </w:r>
      <w:r w:rsidRPr="00A37F20">
        <w:rPr>
          <w:sz w:val="26"/>
          <w:szCs w:val="26"/>
        </w:rPr>
        <w:t>социальной,</w:t>
      </w:r>
      <w:r w:rsidRPr="00A37F20">
        <w:rPr>
          <w:spacing w:val="1"/>
          <w:sz w:val="26"/>
          <w:szCs w:val="26"/>
        </w:rPr>
        <w:t xml:space="preserve"> </w:t>
      </w:r>
      <w:r w:rsidRPr="00A37F20">
        <w:rPr>
          <w:sz w:val="26"/>
          <w:szCs w:val="26"/>
        </w:rPr>
        <w:t>инженерной,</w:t>
      </w:r>
      <w:r w:rsidRPr="00A37F20">
        <w:rPr>
          <w:spacing w:val="1"/>
          <w:sz w:val="26"/>
          <w:szCs w:val="26"/>
        </w:rPr>
        <w:t xml:space="preserve"> </w:t>
      </w:r>
      <w:r w:rsidRPr="00A37F20">
        <w:rPr>
          <w:sz w:val="26"/>
          <w:szCs w:val="26"/>
        </w:rPr>
        <w:t>транспортной</w:t>
      </w:r>
      <w:r w:rsidRPr="00A37F20">
        <w:rPr>
          <w:spacing w:val="1"/>
          <w:sz w:val="26"/>
          <w:szCs w:val="26"/>
        </w:rPr>
        <w:t xml:space="preserve"> </w:t>
      </w:r>
      <w:r w:rsidRPr="00A37F20">
        <w:rPr>
          <w:sz w:val="26"/>
          <w:szCs w:val="26"/>
        </w:rPr>
        <w:t>инфраструктурой,</w:t>
      </w:r>
      <w:r w:rsidRPr="00A37F20">
        <w:rPr>
          <w:spacing w:val="1"/>
          <w:sz w:val="26"/>
          <w:szCs w:val="26"/>
        </w:rPr>
        <w:t xml:space="preserve"> </w:t>
      </w:r>
      <w:r w:rsidRPr="00A37F20">
        <w:rPr>
          <w:sz w:val="26"/>
          <w:szCs w:val="26"/>
        </w:rPr>
        <w:t>на</w:t>
      </w:r>
      <w:r w:rsidRPr="00A37F20">
        <w:rPr>
          <w:spacing w:val="1"/>
          <w:sz w:val="26"/>
          <w:szCs w:val="26"/>
        </w:rPr>
        <w:t xml:space="preserve"> </w:t>
      </w:r>
      <w:r w:rsidRPr="00A37F20">
        <w:rPr>
          <w:sz w:val="26"/>
          <w:szCs w:val="26"/>
        </w:rPr>
        <w:t>заседании</w:t>
      </w:r>
      <w:r w:rsidRPr="00A37F20">
        <w:rPr>
          <w:spacing w:val="1"/>
          <w:sz w:val="26"/>
          <w:szCs w:val="26"/>
        </w:rPr>
        <w:t xml:space="preserve"> </w:t>
      </w:r>
      <w:r w:rsidRPr="00A37F20">
        <w:rPr>
          <w:sz w:val="26"/>
          <w:szCs w:val="26"/>
        </w:rPr>
        <w:t>архитектурно-градостроительного</w:t>
      </w:r>
      <w:r w:rsidRPr="00A37F20">
        <w:rPr>
          <w:spacing w:val="1"/>
          <w:sz w:val="26"/>
          <w:szCs w:val="26"/>
        </w:rPr>
        <w:t xml:space="preserve"> </w:t>
      </w:r>
      <w:r w:rsidRPr="00A37F20">
        <w:rPr>
          <w:sz w:val="26"/>
          <w:szCs w:val="26"/>
        </w:rPr>
        <w:t>совета</w:t>
      </w:r>
      <w:r w:rsidRPr="00A37F20">
        <w:rPr>
          <w:spacing w:val="1"/>
          <w:sz w:val="26"/>
          <w:szCs w:val="26"/>
        </w:rPr>
        <w:t xml:space="preserve"> </w:t>
      </w:r>
      <w:r w:rsidRPr="00A37F20">
        <w:rPr>
          <w:sz w:val="26"/>
          <w:szCs w:val="26"/>
        </w:rPr>
        <w:t>Калининградской</w:t>
      </w:r>
      <w:r w:rsidRPr="00A37F20">
        <w:rPr>
          <w:spacing w:val="1"/>
          <w:sz w:val="26"/>
          <w:szCs w:val="26"/>
        </w:rPr>
        <w:t xml:space="preserve"> </w:t>
      </w:r>
      <w:r w:rsidRPr="00A37F20">
        <w:rPr>
          <w:sz w:val="26"/>
          <w:szCs w:val="26"/>
        </w:rPr>
        <w:t>области.</w:t>
      </w:r>
    </w:p>
    <w:tbl>
      <w:tblPr>
        <w:tblW w:w="14467" w:type="dxa"/>
        <w:tblLayout w:type="fixed"/>
        <w:tblCellMar>
          <w:top w:w="15" w:type="dxa"/>
          <w:left w:w="15" w:type="dxa"/>
          <w:bottom w:w="15" w:type="dxa"/>
          <w:right w:w="15" w:type="dxa"/>
        </w:tblCellMar>
        <w:tblLook w:val="04A0" w:firstRow="1" w:lastRow="0" w:firstColumn="1" w:lastColumn="0" w:noHBand="0" w:noVBand="1"/>
      </w:tblPr>
      <w:tblGrid>
        <w:gridCol w:w="562"/>
        <w:gridCol w:w="13"/>
        <w:gridCol w:w="851"/>
        <w:gridCol w:w="2996"/>
        <w:gridCol w:w="10045"/>
      </w:tblGrid>
      <w:tr w:rsidR="00101393" w:rsidRPr="00C25DFF" w:rsidTr="00101393">
        <w:tc>
          <w:tcPr>
            <w:tcW w:w="14467"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575" w:right="611" w:firstLine="63"/>
              <w:rPr>
                <w:lang w:eastAsia="ru-RU"/>
              </w:rPr>
            </w:pPr>
            <w:r w:rsidRPr="00C25DFF">
              <w:rPr>
                <w:b/>
                <w:bCs/>
                <w:color w:val="000000"/>
                <w:sz w:val="26"/>
                <w:szCs w:val="26"/>
                <w:lang w:eastAsia="ru-RU"/>
              </w:rPr>
              <w:t>Перечень основных видов разрешенного использования земельных участков и объектов капитального строительства</w:t>
            </w:r>
          </w:p>
        </w:tc>
      </w:tr>
      <w:tr w:rsidR="00101393" w:rsidRPr="00C25DFF" w:rsidTr="00101393">
        <w:tc>
          <w:tcPr>
            <w:tcW w:w="57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after="240"/>
              <w:rPr>
                <w:lang w:eastAsia="ru-RU"/>
              </w:rPr>
            </w:pPr>
          </w:p>
          <w:p w:rsidR="00101393" w:rsidRPr="00C25DFF" w:rsidRDefault="00101393" w:rsidP="00101393">
            <w:pPr>
              <w:suppressAutoHyphens w:val="0"/>
              <w:ind w:left="137" w:right="108" w:firstLine="42"/>
              <w:rPr>
                <w:lang w:eastAsia="ru-RU"/>
              </w:rPr>
            </w:pPr>
            <w:r w:rsidRPr="00C25DFF">
              <w:rPr>
                <w:b/>
                <w:bCs/>
                <w:color w:val="000000"/>
                <w:sz w:val="26"/>
                <w:szCs w:val="26"/>
                <w:lang w:eastAsia="ru-RU"/>
              </w:rPr>
              <w:t>№ п/п</w:t>
            </w:r>
          </w:p>
        </w:tc>
        <w:tc>
          <w:tcPr>
            <w:tcW w:w="384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99" w:right="190" w:hanging="3"/>
              <w:jc w:val="center"/>
              <w:rPr>
                <w:lang w:eastAsia="ru-RU"/>
              </w:rPr>
            </w:pPr>
            <w:r w:rsidRPr="00C25DFF">
              <w:rPr>
                <w:b/>
                <w:bCs/>
                <w:color w:val="000000"/>
                <w:sz w:val="26"/>
                <w:szCs w:val="26"/>
                <w:lang w:eastAsia="ru-RU"/>
              </w:rPr>
              <w:t>Вид разрешенного использования земельного участка и объекта капитального</w:t>
            </w:r>
          </w:p>
          <w:p w:rsidR="00101393" w:rsidRPr="00C25DFF" w:rsidRDefault="00101393" w:rsidP="00101393">
            <w:pPr>
              <w:suppressAutoHyphens w:val="0"/>
              <w:ind w:left="739" w:right="732"/>
              <w:jc w:val="center"/>
              <w:rPr>
                <w:lang w:eastAsia="ru-RU"/>
              </w:rPr>
            </w:pPr>
            <w:r w:rsidRPr="00C25DFF">
              <w:rPr>
                <w:b/>
                <w:bCs/>
                <w:color w:val="000000"/>
                <w:sz w:val="26"/>
                <w:szCs w:val="26"/>
                <w:lang w:eastAsia="ru-RU"/>
              </w:rPr>
              <w:t>строительства</w:t>
            </w:r>
          </w:p>
        </w:tc>
        <w:tc>
          <w:tcPr>
            <w:tcW w:w="1004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after="240"/>
              <w:rPr>
                <w:lang w:eastAsia="ru-RU"/>
              </w:rPr>
            </w:pPr>
          </w:p>
          <w:p w:rsidR="00101393" w:rsidRPr="00C25DFF" w:rsidRDefault="00101393" w:rsidP="00101393">
            <w:pPr>
              <w:suppressAutoHyphens w:val="0"/>
              <w:ind w:left="805" w:right="362" w:hanging="421"/>
              <w:rPr>
                <w:lang w:eastAsia="ru-RU"/>
              </w:rPr>
            </w:pPr>
            <w:r w:rsidRPr="00C25DFF">
              <w:rPr>
                <w:b/>
                <w:bCs/>
                <w:color w:val="000000"/>
                <w:sz w:val="26"/>
                <w:szCs w:val="26"/>
                <w:lang w:eastAsia="ru-RU"/>
              </w:rPr>
              <w:t>Описание вида разрешенного использования земельного участка и объекта капитального строительства</w:t>
            </w:r>
          </w:p>
        </w:tc>
      </w:tr>
      <w:tr w:rsidR="00101393" w:rsidRPr="00C25DFF" w:rsidTr="00101393">
        <w:tc>
          <w:tcPr>
            <w:tcW w:w="575" w:type="dxa"/>
            <w:gridSpan w:val="2"/>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251"/>
              <w:rPr>
                <w:lang w:eastAsia="ru-RU"/>
              </w:rPr>
            </w:pPr>
            <w:r w:rsidRPr="00C25DFF">
              <w:rPr>
                <w:b/>
                <w:bCs/>
                <w:color w:val="000000"/>
                <w:sz w:val="26"/>
                <w:szCs w:val="26"/>
                <w:lang w:eastAsia="ru-RU"/>
              </w:rPr>
              <w:t>Код</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89" w:right="83"/>
              <w:jc w:val="center"/>
              <w:rPr>
                <w:lang w:eastAsia="ru-RU"/>
              </w:rPr>
            </w:pPr>
            <w:r w:rsidRPr="00C25DFF">
              <w:rPr>
                <w:b/>
                <w:bCs/>
                <w:color w:val="000000"/>
                <w:sz w:val="26"/>
                <w:szCs w:val="26"/>
                <w:lang w:eastAsia="ru-RU"/>
              </w:rPr>
              <w:t>Наименование</w:t>
            </w:r>
          </w:p>
        </w:tc>
        <w:tc>
          <w:tcPr>
            <w:tcW w:w="10045"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r>
      <w:tr w:rsidR="00101393" w:rsidRPr="00C25DFF" w:rsidTr="0010139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4"/>
              <w:ind w:left="8"/>
              <w:jc w:val="center"/>
              <w:rPr>
                <w:lang w:eastAsia="ru-RU"/>
              </w:rPr>
            </w:pPr>
            <w:r w:rsidRPr="00C25DFF">
              <w:rPr>
                <w:i/>
                <w:iCs/>
                <w:color w:val="000000"/>
                <w:sz w:val="26"/>
                <w:szCs w:val="26"/>
                <w:lang w:eastAsia="ru-RU"/>
              </w:rPr>
              <w:t>1</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4"/>
              <w:ind w:left="8"/>
              <w:jc w:val="center"/>
              <w:rPr>
                <w:lang w:eastAsia="ru-RU"/>
              </w:rPr>
            </w:pPr>
            <w:r w:rsidRPr="00C25DFF">
              <w:rPr>
                <w:i/>
                <w:iCs/>
                <w:color w:val="000000"/>
                <w:sz w:val="26"/>
                <w:szCs w:val="26"/>
                <w:lang w:eastAsia="ru-RU"/>
              </w:rPr>
              <w:t>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4"/>
              <w:ind w:left="6"/>
              <w:jc w:val="center"/>
              <w:rPr>
                <w:lang w:eastAsia="ru-RU"/>
              </w:rPr>
            </w:pPr>
            <w:r w:rsidRPr="00C25DFF">
              <w:rPr>
                <w:i/>
                <w:iCs/>
                <w:color w:val="000000"/>
                <w:sz w:val="26"/>
                <w:szCs w:val="26"/>
                <w:lang w:eastAsia="ru-RU"/>
              </w:rPr>
              <w:t>3</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4"/>
              <w:ind w:left="4"/>
              <w:jc w:val="center"/>
              <w:rPr>
                <w:lang w:eastAsia="ru-RU"/>
              </w:rPr>
            </w:pPr>
            <w:r w:rsidRPr="00C25DFF">
              <w:rPr>
                <w:i/>
                <w:iCs/>
                <w:color w:val="000000"/>
                <w:sz w:val="26"/>
                <w:szCs w:val="26"/>
                <w:lang w:eastAsia="ru-RU"/>
              </w:rPr>
              <w:t>4</w:t>
            </w:r>
          </w:p>
        </w:tc>
      </w:tr>
      <w:tr w:rsidR="00101393" w:rsidRPr="00C25DFF" w:rsidTr="0010139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1</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2.7.1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6" w:right="536"/>
              <w:rPr>
                <w:lang w:eastAsia="ru-RU"/>
              </w:rPr>
            </w:pPr>
            <w:r w:rsidRPr="00C25DFF">
              <w:rPr>
                <w:color w:val="000000"/>
                <w:sz w:val="26"/>
                <w:szCs w:val="26"/>
                <w:lang w:eastAsia="ru-RU"/>
              </w:rPr>
              <w:t>Хранение автотранспорта</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97"/>
              <w:jc w:val="both"/>
              <w:rPr>
                <w:lang w:eastAsia="ru-RU"/>
              </w:rPr>
            </w:pPr>
            <w:r w:rsidRPr="00C25DFF">
              <w:rPr>
                <w:color w:val="000000"/>
                <w:sz w:val="26"/>
                <w:szCs w:val="26"/>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101393" w:rsidRPr="00C25DFF" w:rsidTr="0010139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2</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3.1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6" w:right="578"/>
              <w:rPr>
                <w:lang w:eastAsia="ru-RU"/>
              </w:rPr>
            </w:pPr>
            <w:r w:rsidRPr="00C25DFF">
              <w:rPr>
                <w:color w:val="000000"/>
                <w:sz w:val="26"/>
                <w:szCs w:val="26"/>
                <w:lang w:eastAsia="ru-RU"/>
              </w:rPr>
              <w:t>Коммунальное обслуживание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97"/>
              <w:jc w:val="both"/>
              <w:rPr>
                <w:lang w:eastAsia="ru-RU"/>
              </w:rPr>
            </w:pPr>
            <w:r w:rsidRPr="00C25DFF">
              <w:rPr>
                <w:color w:val="000000"/>
                <w:sz w:val="26"/>
                <w:szCs w:val="26"/>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w:t>
            </w:r>
          </w:p>
          <w:p w:rsidR="00101393" w:rsidRPr="00C25DFF" w:rsidRDefault="00101393" w:rsidP="00101393">
            <w:pPr>
              <w:suppressAutoHyphens w:val="0"/>
              <w:ind w:left="105"/>
              <w:rPr>
                <w:lang w:eastAsia="ru-RU"/>
              </w:rPr>
            </w:pPr>
            <w:r w:rsidRPr="00C25DFF">
              <w:rPr>
                <w:color w:val="000000"/>
                <w:sz w:val="26"/>
                <w:szCs w:val="26"/>
                <w:lang w:eastAsia="ru-RU"/>
              </w:rPr>
              <w:t>3.1.1-3.1.2</w:t>
            </w:r>
          </w:p>
        </w:tc>
      </w:tr>
      <w:tr w:rsidR="00101393" w:rsidRPr="00C25DFF" w:rsidTr="0010139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3</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3.2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6" w:right="638"/>
              <w:rPr>
                <w:lang w:eastAsia="ru-RU"/>
              </w:rPr>
            </w:pPr>
            <w:r w:rsidRPr="00C25DFF">
              <w:rPr>
                <w:color w:val="000000"/>
                <w:sz w:val="26"/>
                <w:szCs w:val="26"/>
                <w:lang w:eastAsia="ru-RU"/>
              </w:rPr>
              <w:t>Социальное обслуживание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98" w:hanging="1"/>
              <w:jc w:val="both"/>
              <w:rPr>
                <w:lang w:eastAsia="ru-RU"/>
              </w:rPr>
            </w:pPr>
            <w:r w:rsidRPr="00C25DFF">
              <w:rPr>
                <w:color w:val="000000"/>
                <w:sz w:val="26"/>
                <w:szCs w:val="26"/>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r>
      <w:tr w:rsidR="00101393" w:rsidRPr="00C25DFF" w:rsidTr="0010139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4</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3.3</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6" w:right="638"/>
              <w:rPr>
                <w:lang w:eastAsia="ru-RU"/>
              </w:rPr>
            </w:pPr>
            <w:r w:rsidRPr="00C25DFF">
              <w:rPr>
                <w:color w:val="000000"/>
                <w:sz w:val="26"/>
                <w:szCs w:val="26"/>
                <w:lang w:eastAsia="ru-RU"/>
              </w:rPr>
              <w:t>Бытовое обслуживание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98"/>
              <w:jc w:val="both"/>
              <w:rPr>
                <w:lang w:eastAsia="ru-RU"/>
              </w:rPr>
            </w:pPr>
            <w:r w:rsidRPr="00C25DFF">
              <w:rPr>
                <w:color w:val="000000"/>
                <w:sz w:val="26"/>
                <w:szCs w:val="2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01393" w:rsidRPr="00C25DFF" w:rsidTr="0010139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lastRenderedPageBreak/>
              <w:t>5</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3.6.1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6" w:right="91"/>
              <w:rPr>
                <w:lang w:eastAsia="ru-RU"/>
              </w:rPr>
            </w:pPr>
            <w:r w:rsidRPr="00C25DFF">
              <w:rPr>
                <w:color w:val="000000"/>
                <w:sz w:val="26"/>
                <w:szCs w:val="26"/>
                <w:lang w:eastAsia="ru-RU"/>
              </w:rPr>
              <w:t>Объекты культурно- досуговой деятельности</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98"/>
              <w:jc w:val="both"/>
              <w:rPr>
                <w:lang w:eastAsia="ru-RU"/>
              </w:rPr>
            </w:pPr>
            <w:r w:rsidRPr="00C25DFF">
              <w:rPr>
                <w:color w:val="000000"/>
                <w:sz w:val="26"/>
                <w:szCs w:val="26"/>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01393" w:rsidRPr="00C25DFF" w:rsidTr="0010139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6</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3.6.2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6"/>
              <w:rPr>
                <w:lang w:eastAsia="ru-RU"/>
              </w:rPr>
            </w:pPr>
            <w:r w:rsidRPr="00C25DFF">
              <w:rPr>
                <w:color w:val="000000"/>
                <w:sz w:val="26"/>
                <w:szCs w:val="26"/>
                <w:lang w:eastAsia="ru-RU"/>
              </w:rPr>
              <w:t>Парки культуры и</w:t>
            </w:r>
          </w:p>
          <w:p w:rsidR="00101393" w:rsidRPr="00C25DFF" w:rsidRDefault="00101393" w:rsidP="00101393">
            <w:pPr>
              <w:suppressAutoHyphens w:val="0"/>
              <w:ind w:left="106"/>
              <w:rPr>
                <w:lang w:eastAsia="ru-RU"/>
              </w:rPr>
            </w:pPr>
            <w:r w:rsidRPr="00C25DFF">
              <w:rPr>
                <w:color w:val="000000"/>
                <w:sz w:val="26"/>
                <w:szCs w:val="26"/>
                <w:lang w:eastAsia="ru-RU"/>
              </w:rPr>
              <w:t>отдыха</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Размещение парков культуры и отдыха</w:t>
            </w:r>
          </w:p>
        </w:tc>
      </w:tr>
      <w:tr w:rsidR="00101393" w:rsidRPr="00C25DFF" w:rsidTr="0010139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7</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3.8</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6" w:right="596"/>
              <w:rPr>
                <w:lang w:eastAsia="ru-RU"/>
              </w:rPr>
            </w:pPr>
            <w:r w:rsidRPr="00C25DFF">
              <w:rPr>
                <w:color w:val="000000"/>
                <w:sz w:val="26"/>
                <w:szCs w:val="26"/>
                <w:lang w:eastAsia="ru-RU"/>
              </w:rPr>
              <w:t>Общественное управление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hanging="1"/>
              <w:rPr>
                <w:lang w:eastAsia="ru-RU"/>
              </w:rPr>
            </w:pPr>
            <w:r w:rsidRPr="00C25DFF">
              <w:rPr>
                <w:color w:val="000000"/>
                <w:sz w:val="26"/>
                <w:szCs w:val="26"/>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r>
      <w:tr w:rsidR="00101393" w:rsidRPr="00C25DFF" w:rsidTr="0010139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8</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4.1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6"/>
              <w:rPr>
                <w:lang w:eastAsia="ru-RU"/>
              </w:rPr>
            </w:pPr>
            <w:r w:rsidRPr="00C25DFF">
              <w:rPr>
                <w:color w:val="000000"/>
                <w:sz w:val="26"/>
                <w:szCs w:val="26"/>
                <w:lang w:eastAsia="ru-RU"/>
              </w:rPr>
              <w:t>Деловое управление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97"/>
              <w:jc w:val="both"/>
              <w:rPr>
                <w:lang w:eastAsia="ru-RU"/>
              </w:rPr>
            </w:pPr>
            <w:r w:rsidRPr="00C25DFF">
              <w:rPr>
                <w:color w:val="000000"/>
                <w:sz w:val="26"/>
                <w:szCs w:val="26"/>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01393" w:rsidRPr="00C25DFF" w:rsidTr="0010139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9</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4.4</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6"/>
              <w:rPr>
                <w:lang w:eastAsia="ru-RU"/>
              </w:rPr>
            </w:pPr>
            <w:r w:rsidRPr="00C25DFF">
              <w:rPr>
                <w:color w:val="000000"/>
                <w:sz w:val="26"/>
                <w:szCs w:val="26"/>
                <w:lang w:eastAsia="ru-RU"/>
              </w:rPr>
              <w:t>Магазины</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98"/>
              <w:rPr>
                <w:lang w:eastAsia="ru-RU"/>
              </w:rPr>
            </w:pPr>
            <w:r w:rsidRPr="00C25DFF">
              <w:rPr>
                <w:color w:val="000000"/>
                <w:sz w:val="26"/>
                <w:szCs w:val="26"/>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01393" w:rsidRPr="00C25DFF" w:rsidTr="0010139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10</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4.5</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6" w:right="722"/>
              <w:rPr>
                <w:lang w:eastAsia="ru-RU"/>
              </w:rPr>
            </w:pPr>
            <w:r w:rsidRPr="00C25DFF">
              <w:rPr>
                <w:color w:val="000000"/>
                <w:sz w:val="26"/>
                <w:szCs w:val="26"/>
                <w:lang w:eastAsia="ru-RU"/>
              </w:rPr>
              <w:t>Банковская и страховая</w:t>
            </w:r>
          </w:p>
          <w:p w:rsidR="00101393" w:rsidRPr="00C25DFF" w:rsidRDefault="00101393" w:rsidP="00101393">
            <w:pPr>
              <w:suppressAutoHyphens w:val="0"/>
              <w:ind w:left="106"/>
              <w:rPr>
                <w:lang w:eastAsia="ru-RU"/>
              </w:rPr>
            </w:pPr>
            <w:r w:rsidRPr="00C25DFF">
              <w:rPr>
                <w:color w:val="000000"/>
                <w:sz w:val="26"/>
                <w:szCs w:val="26"/>
                <w:lang w:eastAsia="ru-RU"/>
              </w:rPr>
              <w:t>деятельность</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98"/>
              <w:rPr>
                <w:lang w:eastAsia="ru-RU"/>
              </w:rPr>
            </w:pPr>
            <w:r w:rsidRPr="00C25DFF">
              <w:rPr>
                <w:color w:val="000000"/>
                <w:sz w:val="26"/>
                <w:szCs w:val="26"/>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01393" w:rsidRPr="00C25DFF" w:rsidTr="0010139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11</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4.6</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6" w:right="596"/>
              <w:rPr>
                <w:lang w:eastAsia="ru-RU"/>
              </w:rPr>
            </w:pPr>
            <w:r w:rsidRPr="00C25DFF">
              <w:rPr>
                <w:color w:val="000000"/>
                <w:sz w:val="26"/>
                <w:szCs w:val="26"/>
                <w:lang w:eastAsia="ru-RU"/>
              </w:rPr>
              <w:t>Общественное питание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362" w:hanging="1"/>
              <w:rPr>
                <w:lang w:eastAsia="ru-RU"/>
              </w:rPr>
            </w:pPr>
            <w:r w:rsidRPr="00C25DFF">
              <w:rPr>
                <w:color w:val="000000"/>
                <w:sz w:val="26"/>
                <w:szCs w:val="26"/>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01393" w:rsidRPr="00C25DFF" w:rsidTr="0010139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12</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4.8.1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6" w:right="417"/>
              <w:rPr>
                <w:lang w:eastAsia="ru-RU"/>
              </w:rPr>
            </w:pPr>
            <w:r w:rsidRPr="00C25DFF">
              <w:rPr>
                <w:color w:val="000000"/>
                <w:sz w:val="26"/>
                <w:szCs w:val="26"/>
                <w:lang w:eastAsia="ru-RU"/>
              </w:rPr>
              <w:t>Развлекательные мероприятия</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98"/>
              <w:jc w:val="both"/>
              <w:rPr>
                <w:lang w:eastAsia="ru-RU"/>
              </w:rPr>
            </w:pPr>
            <w:r w:rsidRPr="00C25DFF">
              <w:rPr>
                <w:color w:val="000000"/>
                <w:sz w:val="26"/>
                <w:szCs w:val="26"/>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01393" w:rsidRPr="00C25DFF" w:rsidTr="0010139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13</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4.10</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6" w:right="723"/>
              <w:rPr>
                <w:lang w:eastAsia="ru-RU"/>
              </w:rPr>
            </w:pPr>
            <w:r w:rsidRPr="00C25DFF">
              <w:rPr>
                <w:color w:val="000000"/>
                <w:sz w:val="26"/>
                <w:szCs w:val="26"/>
                <w:lang w:eastAsia="ru-RU"/>
              </w:rPr>
              <w:t>Выставочно - ярмарочная деятельность</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97" w:hanging="1"/>
              <w:jc w:val="both"/>
              <w:rPr>
                <w:lang w:eastAsia="ru-RU"/>
              </w:rPr>
            </w:pPr>
            <w:r w:rsidRPr="00C25DFF">
              <w:rPr>
                <w:color w:val="000000"/>
                <w:sz w:val="26"/>
                <w:szCs w:val="26"/>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w:t>
            </w:r>
          </w:p>
          <w:p w:rsidR="00101393" w:rsidRPr="00C25DFF" w:rsidRDefault="00101393" w:rsidP="00101393">
            <w:pPr>
              <w:suppressAutoHyphens w:val="0"/>
              <w:ind w:left="105" w:right="98"/>
              <w:jc w:val="both"/>
              <w:rPr>
                <w:lang w:eastAsia="ru-RU"/>
              </w:rPr>
            </w:pPr>
            <w:r w:rsidRPr="00C25DFF">
              <w:rPr>
                <w:color w:val="000000"/>
                <w:sz w:val="26"/>
                <w:szCs w:val="26"/>
                <w:lang w:eastAsia="ru-RU"/>
              </w:rPr>
              <w:t>экспозиционной площади, организация питания участников мероприятий)</w:t>
            </w:r>
          </w:p>
        </w:tc>
      </w:tr>
      <w:tr w:rsidR="00101393" w:rsidRPr="00C25DFF" w:rsidTr="0010139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14</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5.1.2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6" w:right="285"/>
              <w:rPr>
                <w:lang w:eastAsia="ru-RU"/>
              </w:rPr>
            </w:pPr>
            <w:r w:rsidRPr="00C25DFF">
              <w:rPr>
                <w:color w:val="000000"/>
                <w:sz w:val="26"/>
                <w:szCs w:val="26"/>
                <w:lang w:eastAsia="ru-RU"/>
              </w:rPr>
              <w:t>Обеспечение занятий спортом в</w:t>
            </w:r>
          </w:p>
          <w:p w:rsidR="00101393" w:rsidRPr="00C25DFF" w:rsidRDefault="00101393" w:rsidP="00101393">
            <w:pPr>
              <w:suppressAutoHyphens w:val="0"/>
              <w:ind w:left="106"/>
              <w:rPr>
                <w:lang w:eastAsia="ru-RU"/>
              </w:rPr>
            </w:pPr>
            <w:r w:rsidRPr="00C25DFF">
              <w:rPr>
                <w:color w:val="000000"/>
                <w:sz w:val="26"/>
                <w:szCs w:val="26"/>
                <w:lang w:eastAsia="ru-RU"/>
              </w:rPr>
              <w:t>помещениях</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98" w:hanging="1"/>
              <w:jc w:val="both"/>
              <w:rPr>
                <w:lang w:eastAsia="ru-RU"/>
              </w:rPr>
            </w:pPr>
            <w:r w:rsidRPr="00C25DFF">
              <w:rPr>
                <w:color w:val="000000"/>
                <w:sz w:val="26"/>
                <w:szCs w:val="26"/>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101393" w:rsidRPr="00C25DFF" w:rsidTr="0010139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15</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5.1.3</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6" w:right="428"/>
              <w:rPr>
                <w:lang w:eastAsia="ru-RU"/>
              </w:rPr>
            </w:pPr>
            <w:r w:rsidRPr="00C25DFF">
              <w:rPr>
                <w:color w:val="000000"/>
                <w:sz w:val="26"/>
                <w:szCs w:val="26"/>
                <w:lang w:eastAsia="ru-RU"/>
              </w:rPr>
              <w:t xml:space="preserve">Площадки для </w:t>
            </w:r>
            <w:r w:rsidRPr="00C25DFF">
              <w:rPr>
                <w:color w:val="000000"/>
                <w:sz w:val="26"/>
                <w:szCs w:val="26"/>
                <w:lang w:eastAsia="ru-RU"/>
              </w:rPr>
              <w:lastRenderedPageBreak/>
              <w:t>занятий спортом</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lastRenderedPageBreak/>
              <w:t xml:space="preserve">Размещение площадок для занятия спортом и физкультурой на открытом воздухе </w:t>
            </w:r>
            <w:r w:rsidRPr="00C25DFF">
              <w:rPr>
                <w:color w:val="000000"/>
                <w:sz w:val="26"/>
                <w:szCs w:val="26"/>
                <w:lang w:eastAsia="ru-RU"/>
              </w:rPr>
              <w:lastRenderedPageBreak/>
              <w:t>(физкультурные площадки, беговые дорожки, поля для спортивной игры)</w:t>
            </w:r>
          </w:p>
        </w:tc>
      </w:tr>
      <w:tr w:rsidR="00101393" w:rsidRPr="00C25DFF" w:rsidTr="0010139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lastRenderedPageBreak/>
              <w:t>16</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5.1.4</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6"/>
              <w:rPr>
                <w:lang w:eastAsia="ru-RU"/>
              </w:rPr>
            </w:pPr>
            <w:r w:rsidRPr="00C25DFF">
              <w:rPr>
                <w:color w:val="000000"/>
                <w:sz w:val="26"/>
                <w:szCs w:val="26"/>
                <w:lang w:eastAsia="ru-RU"/>
              </w:rPr>
              <w:t>Оборудованные</w:t>
            </w:r>
          </w:p>
          <w:p w:rsidR="00101393" w:rsidRPr="00C25DFF" w:rsidRDefault="00101393" w:rsidP="00101393">
            <w:pPr>
              <w:suppressAutoHyphens w:val="0"/>
              <w:ind w:left="106" w:right="428"/>
              <w:rPr>
                <w:lang w:eastAsia="ru-RU"/>
              </w:rPr>
            </w:pPr>
            <w:r w:rsidRPr="00C25DFF">
              <w:rPr>
                <w:color w:val="000000"/>
                <w:sz w:val="26"/>
                <w:szCs w:val="26"/>
                <w:lang w:eastAsia="ru-RU"/>
              </w:rPr>
              <w:t>площадки для занятий спортом</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hanging="1"/>
              <w:jc w:val="both"/>
              <w:rPr>
                <w:lang w:eastAsia="ru-RU"/>
              </w:rPr>
            </w:pPr>
            <w:r w:rsidRPr="00C25DFF">
              <w:rPr>
                <w:color w:val="000000"/>
                <w:sz w:val="26"/>
                <w:szCs w:val="26"/>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01393" w:rsidRPr="00C25DFF" w:rsidTr="0010139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17</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5.1.5</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6"/>
              <w:rPr>
                <w:lang w:eastAsia="ru-RU"/>
              </w:rPr>
            </w:pPr>
            <w:r w:rsidRPr="00C25DFF">
              <w:rPr>
                <w:color w:val="000000"/>
                <w:sz w:val="26"/>
                <w:szCs w:val="26"/>
                <w:lang w:eastAsia="ru-RU"/>
              </w:rPr>
              <w:t>Водный спорт</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362"/>
              <w:rPr>
                <w:lang w:eastAsia="ru-RU"/>
              </w:rPr>
            </w:pPr>
            <w:r w:rsidRPr="00C25DFF">
              <w:rPr>
                <w:color w:val="000000"/>
                <w:sz w:val="26"/>
                <w:szCs w:val="26"/>
                <w:lang w:eastAsia="ru-RU"/>
              </w:rPr>
              <w:t>Размещение спортивных сооружений для занятия водными видами спорта (причалы и сооружения, необходимые для</w:t>
            </w:r>
          </w:p>
          <w:p w:rsidR="00101393" w:rsidRPr="00C25DFF" w:rsidRDefault="00101393" w:rsidP="00101393">
            <w:pPr>
              <w:suppressAutoHyphens w:val="0"/>
              <w:ind w:left="105"/>
              <w:rPr>
                <w:lang w:eastAsia="ru-RU"/>
              </w:rPr>
            </w:pPr>
            <w:r w:rsidRPr="00C25DFF">
              <w:rPr>
                <w:color w:val="000000"/>
                <w:sz w:val="26"/>
                <w:szCs w:val="26"/>
                <w:lang w:eastAsia="ru-RU"/>
              </w:rPr>
              <w:t>организации водных видов спорта и хранения соответствующего инвентаря)</w:t>
            </w:r>
          </w:p>
        </w:tc>
      </w:tr>
      <w:tr w:rsidR="00101393" w:rsidRPr="00C25DFF" w:rsidTr="0010139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18</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12.0.1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6" w:right="312"/>
              <w:rPr>
                <w:lang w:eastAsia="ru-RU"/>
              </w:rPr>
            </w:pPr>
            <w:r w:rsidRPr="00C25DFF">
              <w:rPr>
                <w:color w:val="000000"/>
                <w:sz w:val="26"/>
                <w:szCs w:val="26"/>
                <w:lang w:eastAsia="ru-RU"/>
              </w:rPr>
              <w:t>Улично - дорожная сеть</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98"/>
              <w:jc w:val="both"/>
              <w:rPr>
                <w:lang w:eastAsia="ru-RU"/>
              </w:rPr>
            </w:pPr>
            <w:r w:rsidRPr="00C25DFF">
              <w:rPr>
                <w:color w:val="000000"/>
                <w:sz w:val="26"/>
                <w:szCs w:val="26"/>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101393" w:rsidRPr="00C25DFF" w:rsidTr="0010139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right="240"/>
              <w:jc w:val="right"/>
              <w:rPr>
                <w:lang w:eastAsia="ru-RU"/>
              </w:rPr>
            </w:pPr>
            <w:r w:rsidRPr="00C25DFF">
              <w:rPr>
                <w:color w:val="000000"/>
                <w:sz w:val="26"/>
                <w:szCs w:val="26"/>
                <w:lang w:eastAsia="ru-RU"/>
              </w:rPr>
              <w:t>19</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12.0.2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6" w:right="423"/>
              <w:rPr>
                <w:lang w:eastAsia="ru-RU"/>
              </w:rPr>
            </w:pPr>
            <w:r w:rsidRPr="00C25DFF">
              <w:rPr>
                <w:color w:val="000000"/>
                <w:sz w:val="26"/>
                <w:szCs w:val="26"/>
                <w:lang w:eastAsia="ru-RU"/>
              </w:rPr>
              <w:t>Благоустройство территории</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98"/>
              <w:jc w:val="both"/>
              <w:rPr>
                <w:lang w:eastAsia="ru-RU"/>
              </w:rPr>
            </w:pPr>
            <w:r w:rsidRPr="00C25DFF">
              <w:rPr>
                <w:color w:val="000000"/>
                <w:sz w:val="26"/>
                <w:szCs w:val="2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w:t>
            </w:r>
          </w:p>
          <w:p w:rsidR="00101393" w:rsidRPr="00C25DFF" w:rsidRDefault="00101393" w:rsidP="00101393">
            <w:pPr>
              <w:suppressAutoHyphens w:val="0"/>
              <w:ind w:left="105"/>
              <w:rPr>
                <w:lang w:eastAsia="ru-RU"/>
              </w:rPr>
            </w:pPr>
            <w:r w:rsidRPr="00C25DFF">
              <w:rPr>
                <w:color w:val="000000"/>
                <w:sz w:val="26"/>
                <w:szCs w:val="26"/>
                <w:lang w:eastAsia="ru-RU"/>
              </w:rPr>
              <w:t>туалетов</w:t>
            </w:r>
          </w:p>
        </w:tc>
      </w:tr>
    </w:tbl>
    <w:p w:rsidR="00101393" w:rsidRPr="00C25DFF" w:rsidRDefault="00101393" w:rsidP="00101393">
      <w:pPr>
        <w:suppressAutoHyphens w:val="0"/>
        <w:spacing w:after="240"/>
        <w:rPr>
          <w:rFonts w:ascii="Arial" w:hAnsi="Arial" w:cs="Arial"/>
          <w:sz w:val="20"/>
          <w:szCs w:val="20"/>
          <w:lang w:eastAsia="ru-RU"/>
        </w:rPr>
      </w:pPr>
    </w:p>
    <w:tbl>
      <w:tblPr>
        <w:tblW w:w="14467" w:type="dxa"/>
        <w:tblLayout w:type="fixed"/>
        <w:tblCellMar>
          <w:top w:w="15" w:type="dxa"/>
          <w:left w:w="15" w:type="dxa"/>
          <w:bottom w:w="15" w:type="dxa"/>
          <w:right w:w="15" w:type="dxa"/>
        </w:tblCellMar>
        <w:tblLook w:val="04A0" w:firstRow="1" w:lastRow="0" w:firstColumn="1" w:lastColumn="0" w:noHBand="0" w:noVBand="1"/>
      </w:tblPr>
      <w:tblGrid>
        <w:gridCol w:w="552"/>
        <w:gridCol w:w="2407"/>
        <w:gridCol w:w="1023"/>
        <w:gridCol w:w="3106"/>
        <w:gridCol w:w="8"/>
        <w:gridCol w:w="2227"/>
        <w:gridCol w:w="2480"/>
        <w:gridCol w:w="26"/>
        <w:gridCol w:w="2638"/>
      </w:tblGrid>
      <w:tr w:rsidR="00101393" w:rsidRPr="00C25DFF" w:rsidTr="00101393">
        <w:tc>
          <w:tcPr>
            <w:tcW w:w="1446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b/>
                <w:bCs/>
                <w:color w:val="000000"/>
                <w:sz w:val="26"/>
                <w:szCs w:val="26"/>
                <w:lang w:eastAsia="ru-RU"/>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w:t>
            </w:r>
          </w:p>
          <w:p w:rsidR="00101393" w:rsidRPr="00C25DFF" w:rsidRDefault="00101393" w:rsidP="00101393">
            <w:pPr>
              <w:suppressAutoHyphens w:val="0"/>
              <w:ind w:left="107"/>
              <w:rPr>
                <w:lang w:eastAsia="ru-RU"/>
              </w:rPr>
            </w:pPr>
            <w:r w:rsidRPr="00C25DFF">
              <w:rPr>
                <w:b/>
                <w:bCs/>
                <w:color w:val="000000"/>
                <w:sz w:val="26"/>
                <w:szCs w:val="26"/>
                <w:lang w:eastAsia="ru-RU"/>
              </w:rPr>
              <w:t>строительства</w:t>
            </w:r>
          </w:p>
        </w:tc>
      </w:tr>
      <w:tr w:rsidR="00101393" w:rsidRPr="00C25DFF" w:rsidTr="00101393">
        <w:tc>
          <w:tcPr>
            <w:tcW w:w="552" w:type="dxa"/>
            <w:vMerge w:val="restart"/>
            <w:tcBorders>
              <w:top w:val="single" w:sz="4" w:space="0" w:color="auto"/>
              <w:left w:val="single" w:sz="4" w:space="0" w:color="auto"/>
              <w:right w:val="single" w:sz="4" w:space="0" w:color="auto"/>
            </w:tcBorders>
            <w:tcMar>
              <w:top w:w="0" w:type="dxa"/>
              <w:left w:w="0" w:type="dxa"/>
              <w:bottom w:w="0" w:type="dxa"/>
              <w:right w:w="0" w:type="dxa"/>
            </w:tcMar>
            <w:hideMark/>
          </w:tcPr>
          <w:p w:rsidR="00101393" w:rsidRPr="00C25DFF" w:rsidRDefault="00101393" w:rsidP="00101393">
            <w:pPr>
              <w:suppressAutoHyphens w:val="0"/>
              <w:ind w:left="107" w:right="138"/>
              <w:rPr>
                <w:lang w:eastAsia="ru-RU"/>
              </w:rPr>
            </w:pPr>
            <w:r w:rsidRPr="00C25DFF">
              <w:rPr>
                <w:b/>
                <w:bCs/>
                <w:color w:val="000000"/>
                <w:sz w:val="26"/>
                <w:szCs w:val="26"/>
                <w:lang w:eastAsia="ru-RU"/>
              </w:rPr>
              <w:t>№ п/п</w:t>
            </w:r>
          </w:p>
        </w:tc>
        <w:tc>
          <w:tcPr>
            <w:tcW w:w="2407" w:type="dxa"/>
            <w:vMerge w:val="restart"/>
            <w:tcBorders>
              <w:top w:val="single" w:sz="4" w:space="0" w:color="auto"/>
              <w:left w:val="single" w:sz="4" w:space="0" w:color="auto"/>
              <w:right w:val="single" w:sz="4" w:space="0" w:color="auto"/>
            </w:tcBorders>
            <w:tcMar>
              <w:top w:w="0" w:type="dxa"/>
              <w:left w:w="0" w:type="dxa"/>
              <w:bottom w:w="0" w:type="dxa"/>
              <w:right w:w="0" w:type="dxa"/>
            </w:tcMar>
            <w:hideMark/>
          </w:tcPr>
          <w:p w:rsidR="00101393" w:rsidRPr="00C25DFF" w:rsidRDefault="00101393" w:rsidP="00101393">
            <w:pPr>
              <w:suppressAutoHyphens w:val="0"/>
              <w:spacing w:before="4"/>
              <w:ind w:left="145" w:right="132" w:hanging="2"/>
              <w:jc w:val="center"/>
              <w:rPr>
                <w:lang w:eastAsia="ru-RU"/>
              </w:rPr>
            </w:pPr>
            <w:r w:rsidRPr="00C25DFF">
              <w:rPr>
                <w:b/>
                <w:bCs/>
                <w:color w:val="000000"/>
                <w:sz w:val="26"/>
                <w:szCs w:val="26"/>
                <w:lang w:eastAsia="ru-RU"/>
              </w:rPr>
              <w:t>Наименование предельных</w:t>
            </w:r>
          </w:p>
          <w:p w:rsidR="00101393" w:rsidRPr="00C25DFF" w:rsidRDefault="00101393" w:rsidP="00101393">
            <w:pPr>
              <w:suppressAutoHyphens w:val="0"/>
              <w:ind w:left="145" w:right="132"/>
              <w:jc w:val="center"/>
              <w:rPr>
                <w:lang w:eastAsia="ru-RU"/>
              </w:rPr>
            </w:pPr>
            <w:r w:rsidRPr="00C25DFF">
              <w:rPr>
                <w:b/>
                <w:bCs/>
                <w:color w:val="000000"/>
                <w:sz w:val="26"/>
                <w:szCs w:val="26"/>
                <w:lang w:eastAsia="ru-RU"/>
              </w:rPr>
              <w:t>параметров, единицы измерения</w:t>
            </w:r>
          </w:p>
        </w:tc>
        <w:tc>
          <w:tcPr>
            <w:tcW w:w="4137" w:type="dxa"/>
            <w:gridSpan w:val="3"/>
            <w:tcBorders>
              <w:top w:val="single" w:sz="6" w:space="0" w:color="000000"/>
              <w:left w:val="single" w:sz="4" w:space="0" w:color="auto"/>
              <w:bottom w:val="single" w:sz="4" w:space="0" w:color="auto"/>
              <w:right w:val="single" w:sz="6" w:space="0" w:color="000000"/>
            </w:tcBorders>
            <w:tcMar>
              <w:top w:w="0" w:type="dxa"/>
              <w:left w:w="0" w:type="dxa"/>
              <w:bottom w:w="0" w:type="dxa"/>
              <w:right w:w="0" w:type="dxa"/>
            </w:tcMar>
            <w:hideMark/>
          </w:tcPr>
          <w:p w:rsidR="00101393" w:rsidRPr="00C25DFF" w:rsidRDefault="00101393" w:rsidP="00101393">
            <w:pPr>
              <w:suppressAutoHyphens w:val="0"/>
              <w:ind w:left="338" w:right="328"/>
              <w:jc w:val="center"/>
              <w:rPr>
                <w:lang w:eastAsia="ru-RU"/>
              </w:rPr>
            </w:pPr>
            <w:r w:rsidRPr="00C25DFF">
              <w:rPr>
                <w:b/>
                <w:bCs/>
                <w:color w:val="000000"/>
                <w:sz w:val="26"/>
                <w:szCs w:val="26"/>
                <w:lang w:eastAsia="ru-RU"/>
              </w:rPr>
              <w:t>Вид разрешенного</w:t>
            </w:r>
          </w:p>
          <w:p w:rsidR="00101393" w:rsidRPr="00C25DFF" w:rsidRDefault="00101393" w:rsidP="00101393">
            <w:pPr>
              <w:suppressAutoHyphens w:val="0"/>
              <w:ind w:left="343" w:right="328"/>
              <w:jc w:val="center"/>
              <w:rPr>
                <w:lang w:eastAsia="ru-RU"/>
              </w:rPr>
            </w:pPr>
            <w:r w:rsidRPr="00C25DFF">
              <w:rPr>
                <w:b/>
                <w:bCs/>
                <w:color w:val="000000"/>
                <w:sz w:val="26"/>
                <w:szCs w:val="26"/>
                <w:lang w:eastAsia="ru-RU"/>
              </w:rPr>
              <w:t>использования земельного участка</w:t>
            </w:r>
          </w:p>
        </w:tc>
        <w:tc>
          <w:tcPr>
            <w:tcW w:w="7371" w:type="dxa"/>
            <w:gridSpan w:val="4"/>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spacing w:before="1"/>
              <w:ind w:left="137"/>
              <w:rPr>
                <w:lang w:eastAsia="ru-RU"/>
              </w:rPr>
            </w:pPr>
            <w:r w:rsidRPr="00C25DFF">
              <w:rPr>
                <w:b/>
                <w:bCs/>
                <w:color w:val="000000"/>
                <w:sz w:val="26"/>
                <w:szCs w:val="26"/>
                <w:lang w:eastAsia="ru-RU"/>
              </w:rPr>
              <w:t>Значения предельных параметров</w:t>
            </w:r>
          </w:p>
        </w:tc>
      </w:tr>
      <w:tr w:rsidR="00101393" w:rsidRPr="00C25DFF" w:rsidTr="00101393">
        <w:tc>
          <w:tcPr>
            <w:tcW w:w="552" w:type="dxa"/>
            <w:vMerge/>
            <w:tcBorders>
              <w:left w:val="single" w:sz="4" w:space="0" w:color="auto"/>
              <w:right w:val="single" w:sz="4" w:space="0" w:color="auto"/>
            </w:tcBorders>
            <w:vAlign w:val="center"/>
            <w:hideMark/>
          </w:tcPr>
          <w:p w:rsidR="00101393" w:rsidRPr="00C25DFF" w:rsidRDefault="00101393" w:rsidP="00101393">
            <w:pPr>
              <w:suppressAutoHyphens w:val="0"/>
              <w:rPr>
                <w:lang w:eastAsia="ru-RU"/>
              </w:rPr>
            </w:pPr>
          </w:p>
        </w:tc>
        <w:tc>
          <w:tcPr>
            <w:tcW w:w="2407" w:type="dxa"/>
            <w:vMerge/>
            <w:tcBorders>
              <w:left w:val="single" w:sz="4" w:space="0" w:color="auto"/>
              <w:right w:val="single" w:sz="4" w:space="0" w:color="auto"/>
            </w:tcBorders>
            <w:vAlign w:val="center"/>
            <w:hideMark/>
          </w:tcPr>
          <w:p w:rsidR="00101393" w:rsidRPr="00C25DFF" w:rsidRDefault="00101393" w:rsidP="00101393">
            <w:pPr>
              <w:suppressAutoHyphens w:val="0"/>
              <w:rPr>
                <w:lang w:eastAsia="ru-RU"/>
              </w:rPr>
            </w:pPr>
          </w:p>
        </w:tc>
        <w:tc>
          <w:tcPr>
            <w:tcW w:w="1023" w:type="dxa"/>
            <w:tcBorders>
              <w:top w:val="single" w:sz="4" w:space="0" w:color="auto"/>
              <w:left w:val="single" w:sz="4" w:space="0" w:color="auto"/>
              <w:right w:val="single" w:sz="4" w:space="0" w:color="auto"/>
            </w:tcBorders>
            <w:tcMar>
              <w:top w:w="0" w:type="dxa"/>
              <w:left w:w="0" w:type="dxa"/>
              <w:bottom w:w="0" w:type="dxa"/>
              <w:right w:w="0" w:type="dxa"/>
            </w:tcMar>
            <w:hideMark/>
          </w:tcPr>
          <w:p w:rsidR="00101393" w:rsidRPr="00C25DFF" w:rsidRDefault="00101393" w:rsidP="00101393">
            <w:pPr>
              <w:suppressAutoHyphens w:val="0"/>
              <w:ind w:left="267"/>
              <w:rPr>
                <w:lang w:eastAsia="ru-RU"/>
              </w:rPr>
            </w:pPr>
            <w:r w:rsidRPr="00C25DFF">
              <w:rPr>
                <w:b/>
                <w:bCs/>
                <w:color w:val="000000"/>
                <w:sz w:val="26"/>
                <w:szCs w:val="26"/>
                <w:lang w:eastAsia="ru-RU"/>
              </w:rPr>
              <w:t>код</w:t>
            </w:r>
          </w:p>
        </w:tc>
        <w:tc>
          <w:tcPr>
            <w:tcW w:w="3114" w:type="dxa"/>
            <w:gridSpan w:val="2"/>
            <w:tcBorders>
              <w:top w:val="single" w:sz="4" w:space="0" w:color="auto"/>
              <w:left w:val="single" w:sz="4" w:space="0" w:color="auto"/>
              <w:right w:val="single" w:sz="4" w:space="0" w:color="auto"/>
            </w:tcBorders>
            <w:tcMar>
              <w:top w:w="0" w:type="dxa"/>
              <w:left w:w="0" w:type="dxa"/>
              <w:bottom w:w="0" w:type="dxa"/>
              <w:right w:w="0" w:type="dxa"/>
            </w:tcMar>
            <w:hideMark/>
          </w:tcPr>
          <w:p w:rsidR="00101393" w:rsidRPr="00C25DFF" w:rsidRDefault="00101393" w:rsidP="00101393">
            <w:pPr>
              <w:suppressAutoHyphens w:val="0"/>
              <w:ind w:left="485"/>
              <w:rPr>
                <w:lang w:eastAsia="ru-RU"/>
              </w:rPr>
            </w:pPr>
            <w:r w:rsidRPr="00C25DFF">
              <w:rPr>
                <w:b/>
                <w:bCs/>
                <w:color w:val="000000"/>
                <w:sz w:val="26"/>
                <w:szCs w:val="26"/>
                <w:lang w:eastAsia="ru-RU"/>
              </w:rPr>
              <w:t>наименование</w:t>
            </w:r>
          </w:p>
        </w:tc>
        <w:tc>
          <w:tcPr>
            <w:tcW w:w="2227" w:type="dxa"/>
            <w:tcBorders>
              <w:top w:val="single" w:sz="4" w:space="0" w:color="auto"/>
              <w:left w:val="single" w:sz="4" w:space="0" w:color="auto"/>
              <w:right w:val="single" w:sz="4" w:space="0" w:color="auto"/>
            </w:tcBorders>
            <w:tcMar>
              <w:top w:w="0" w:type="dxa"/>
              <w:left w:w="0" w:type="dxa"/>
              <w:bottom w:w="0" w:type="dxa"/>
              <w:right w:w="0" w:type="dxa"/>
            </w:tcMar>
            <w:hideMark/>
          </w:tcPr>
          <w:p w:rsidR="00101393" w:rsidRPr="00C25DFF" w:rsidRDefault="00101393" w:rsidP="00101393">
            <w:pPr>
              <w:suppressAutoHyphens w:val="0"/>
              <w:ind w:left="387" w:right="376"/>
              <w:jc w:val="center"/>
              <w:rPr>
                <w:lang w:eastAsia="ru-RU"/>
              </w:rPr>
            </w:pPr>
            <w:r w:rsidRPr="00C25DFF">
              <w:rPr>
                <w:b/>
                <w:bCs/>
                <w:color w:val="000000"/>
                <w:sz w:val="26"/>
                <w:szCs w:val="26"/>
                <w:lang w:eastAsia="ru-RU"/>
              </w:rPr>
              <w:t>О-1</w:t>
            </w:r>
          </w:p>
        </w:tc>
        <w:tc>
          <w:tcPr>
            <w:tcW w:w="2480" w:type="dxa"/>
            <w:tcBorders>
              <w:top w:val="single" w:sz="4" w:space="0" w:color="auto"/>
              <w:left w:val="single" w:sz="4" w:space="0" w:color="auto"/>
              <w:right w:val="single" w:sz="4" w:space="0" w:color="auto"/>
            </w:tcBorders>
            <w:tcMar>
              <w:top w:w="0" w:type="dxa"/>
              <w:left w:w="0" w:type="dxa"/>
              <w:bottom w:w="0" w:type="dxa"/>
              <w:right w:w="0" w:type="dxa"/>
            </w:tcMar>
            <w:hideMark/>
          </w:tcPr>
          <w:p w:rsidR="00101393" w:rsidRPr="00C25DFF" w:rsidRDefault="00101393" w:rsidP="00101393">
            <w:pPr>
              <w:suppressAutoHyphens w:val="0"/>
              <w:ind w:left="212" w:right="202"/>
              <w:jc w:val="center"/>
              <w:rPr>
                <w:lang w:eastAsia="ru-RU"/>
              </w:rPr>
            </w:pPr>
            <w:r w:rsidRPr="00C25DFF">
              <w:rPr>
                <w:b/>
                <w:bCs/>
                <w:color w:val="000000"/>
                <w:sz w:val="26"/>
                <w:szCs w:val="26"/>
                <w:lang w:eastAsia="ru-RU"/>
              </w:rPr>
              <w:t>О-1/ГР</w:t>
            </w:r>
          </w:p>
        </w:tc>
        <w:tc>
          <w:tcPr>
            <w:tcW w:w="2664" w:type="dxa"/>
            <w:gridSpan w:val="2"/>
            <w:tcBorders>
              <w:top w:val="single" w:sz="4" w:space="0" w:color="auto"/>
              <w:left w:val="single" w:sz="4" w:space="0" w:color="auto"/>
              <w:right w:val="single" w:sz="4" w:space="0" w:color="auto"/>
            </w:tcBorders>
            <w:tcMar>
              <w:top w:w="0" w:type="dxa"/>
              <w:left w:w="0" w:type="dxa"/>
              <w:bottom w:w="0" w:type="dxa"/>
              <w:right w:w="0" w:type="dxa"/>
            </w:tcMar>
            <w:hideMark/>
          </w:tcPr>
          <w:p w:rsidR="00101393" w:rsidRPr="00C25DFF" w:rsidRDefault="00101393" w:rsidP="00101393">
            <w:pPr>
              <w:suppressAutoHyphens w:val="0"/>
              <w:ind w:left="180" w:right="173"/>
              <w:jc w:val="center"/>
              <w:rPr>
                <w:lang w:eastAsia="ru-RU"/>
              </w:rPr>
            </w:pPr>
            <w:r w:rsidRPr="00C25DFF">
              <w:rPr>
                <w:b/>
                <w:bCs/>
                <w:color w:val="000000"/>
                <w:sz w:val="26"/>
                <w:szCs w:val="26"/>
                <w:lang w:eastAsia="ru-RU"/>
              </w:rPr>
              <w:t>О-1/ГР1</w:t>
            </w:r>
          </w:p>
        </w:tc>
      </w:tr>
      <w:tr w:rsidR="00101393" w:rsidRPr="00C25DFF" w:rsidTr="00101393">
        <w:tc>
          <w:tcPr>
            <w:tcW w:w="552" w:type="dxa"/>
            <w:tcBorders>
              <w:left w:val="single" w:sz="4" w:space="0" w:color="auto"/>
              <w:bottom w:val="single" w:sz="4" w:space="0" w:color="auto"/>
            </w:tcBorders>
            <w:tcMar>
              <w:top w:w="0" w:type="dxa"/>
              <w:left w:w="0" w:type="dxa"/>
              <w:bottom w:w="0" w:type="dxa"/>
              <w:right w:w="0" w:type="dxa"/>
            </w:tcMar>
            <w:hideMark/>
          </w:tcPr>
          <w:p w:rsidR="00101393" w:rsidRPr="00C25DFF" w:rsidRDefault="00101393" w:rsidP="00101393">
            <w:pPr>
              <w:suppressAutoHyphens w:val="0"/>
              <w:rPr>
                <w:sz w:val="1"/>
                <w:lang w:eastAsia="ru-RU"/>
              </w:rPr>
            </w:pPr>
          </w:p>
        </w:tc>
        <w:tc>
          <w:tcPr>
            <w:tcW w:w="2407" w:type="dxa"/>
            <w:tcBorders>
              <w:bottom w:val="single" w:sz="4" w:space="0" w:color="auto"/>
              <w:right w:val="single" w:sz="4" w:space="0" w:color="auto"/>
            </w:tcBorders>
            <w:tcMar>
              <w:top w:w="0" w:type="dxa"/>
              <w:left w:w="0" w:type="dxa"/>
              <w:bottom w:w="0" w:type="dxa"/>
              <w:right w:w="0" w:type="dxa"/>
            </w:tcMar>
            <w:hideMark/>
          </w:tcPr>
          <w:p w:rsidR="00101393" w:rsidRPr="00C25DFF" w:rsidRDefault="00101393" w:rsidP="00101393">
            <w:pPr>
              <w:suppressAutoHyphens w:val="0"/>
              <w:rPr>
                <w:sz w:val="1"/>
                <w:lang w:eastAsia="ru-RU"/>
              </w:rPr>
            </w:pPr>
          </w:p>
        </w:tc>
        <w:tc>
          <w:tcPr>
            <w:tcW w:w="1023" w:type="dxa"/>
            <w:tcBorders>
              <w:left w:val="single" w:sz="4" w:space="0" w:color="auto"/>
              <w:bottom w:val="single" w:sz="4" w:space="0" w:color="auto"/>
              <w:right w:val="single" w:sz="4" w:space="0" w:color="auto"/>
            </w:tcBorders>
            <w:tcMar>
              <w:top w:w="0" w:type="dxa"/>
              <w:left w:w="0" w:type="dxa"/>
              <w:bottom w:w="0" w:type="dxa"/>
              <w:right w:w="0" w:type="dxa"/>
            </w:tcMar>
            <w:hideMark/>
          </w:tcPr>
          <w:p w:rsidR="00101393" w:rsidRPr="00C25DFF" w:rsidRDefault="00101393" w:rsidP="00101393">
            <w:pPr>
              <w:suppressAutoHyphens w:val="0"/>
              <w:rPr>
                <w:sz w:val="1"/>
                <w:lang w:eastAsia="ru-RU"/>
              </w:rPr>
            </w:pPr>
          </w:p>
        </w:tc>
        <w:tc>
          <w:tcPr>
            <w:tcW w:w="3114" w:type="dxa"/>
            <w:gridSpan w:val="2"/>
            <w:tcBorders>
              <w:left w:val="single" w:sz="4" w:space="0" w:color="auto"/>
              <w:bottom w:val="single" w:sz="4" w:space="0" w:color="auto"/>
            </w:tcBorders>
            <w:tcMar>
              <w:top w:w="0" w:type="dxa"/>
              <w:left w:w="0" w:type="dxa"/>
              <w:bottom w:w="0" w:type="dxa"/>
              <w:right w:w="0" w:type="dxa"/>
            </w:tcMar>
            <w:hideMark/>
          </w:tcPr>
          <w:p w:rsidR="00101393" w:rsidRPr="00C25DFF" w:rsidRDefault="00101393" w:rsidP="00101393">
            <w:pPr>
              <w:suppressAutoHyphens w:val="0"/>
              <w:rPr>
                <w:sz w:val="1"/>
                <w:lang w:eastAsia="ru-RU"/>
              </w:rPr>
            </w:pPr>
          </w:p>
        </w:tc>
        <w:tc>
          <w:tcPr>
            <w:tcW w:w="2227" w:type="dxa"/>
            <w:tcBorders>
              <w:bottom w:val="single" w:sz="4" w:space="0" w:color="auto"/>
            </w:tcBorders>
            <w:tcMar>
              <w:top w:w="0" w:type="dxa"/>
              <w:left w:w="0" w:type="dxa"/>
              <w:bottom w:w="0" w:type="dxa"/>
              <w:right w:w="0" w:type="dxa"/>
            </w:tcMar>
            <w:hideMark/>
          </w:tcPr>
          <w:p w:rsidR="00101393" w:rsidRPr="00C25DFF" w:rsidRDefault="00101393" w:rsidP="00101393">
            <w:pPr>
              <w:suppressAutoHyphens w:val="0"/>
              <w:rPr>
                <w:sz w:val="1"/>
                <w:lang w:eastAsia="ru-RU"/>
              </w:rPr>
            </w:pPr>
          </w:p>
        </w:tc>
        <w:tc>
          <w:tcPr>
            <w:tcW w:w="2480" w:type="dxa"/>
            <w:tcBorders>
              <w:bottom w:val="single" w:sz="4" w:space="0" w:color="auto"/>
            </w:tcBorders>
            <w:tcMar>
              <w:top w:w="0" w:type="dxa"/>
              <w:left w:w="0" w:type="dxa"/>
              <w:bottom w:w="0" w:type="dxa"/>
              <w:right w:w="0" w:type="dxa"/>
            </w:tcMar>
            <w:hideMark/>
          </w:tcPr>
          <w:p w:rsidR="00101393" w:rsidRPr="00C25DFF" w:rsidRDefault="00101393" w:rsidP="00101393">
            <w:pPr>
              <w:suppressAutoHyphens w:val="0"/>
              <w:rPr>
                <w:sz w:val="1"/>
                <w:lang w:eastAsia="ru-RU"/>
              </w:rPr>
            </w:pPr>
          </w:p>
        </w:tc>
        <w:tc>
          <w:tcPr>
            <w:tcW w:w="2664" w:type="dxa"/>
            <w:gridSpan w:val="2"/>
            <w:tcBorders>
              <w:bottom w:val="single" w:sz="4" w:space="0" w:color="auto"/>
            </w:tcBorders>
            <w:tcMar>
              <w:top w:w="0" w:type="dxa"/>
              <w:left w:w="0" w:type="dxa"/>
              <w:bottom w:w="0" w:type="dxa"/>
              <w:right w:w="0" w:type="dxa"/>
            </w:tcMar>
            <w:hideMark/>
          </w:tcPr>
          <w:p w:rsidR="00101393" w:rsidRPr="00C25DFF" w:rsidRDefault="00101393" w:rsidP="00101393">
            <w:pPr>
              <w:suppressAutoHyphens w:val="0"/>
              <w:rPr>
                <w:sz w:val="1"/>
                <w:lang w:eastAsia="ru-RU"/>
              </w:rPr>
            </w:pPr>
          </w:p>
        </w:tc>
      </w:tr>
      <w:tr w:rsidR="00101393" w:rsidRPr="00C25DFF" w:rsidTr="00101393">
        <w:tc>
          <w:tcPr>
            <w:tcW w:w="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01393" w:rsidRPr="00C25DFF" w:rsidRDefault="00101393" w:rsidP="00101393">
            <w:pPr>
              <w:suppressAutoHyphens w:val="0"/>
              <w:spacing w:before="5"/>
              <w:ind w:left="8"/>
              <w:jc w:val="center"/>
              <w:rPr>
                <w:lang w:eastAsia="ru-RU"/>
              </w:rPr>
            </w:pPr>
            <w:r w:rsidRPr="00C25DFF">
              <w:rPr>
                <w:i/>
                <w:iCs/>
                <w:color w:val="000000"/>
                <w:sz w:val="26"/>
                <w:szCs w:val="26"/>
                <w:lang w:eastAsia="ru-RU"/>
              </w:rPr>
              <w:t>1</w:t>
            </w:r>
          </w:p>
        </w:tc>
        <w:tc>
          <w:tcPr>
            <w:tcW w:w="24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01393" w:rsidRPr="00C25DFF" w:rsidRDefault="00101393" w:rsidP="00101393">
            <w:pPr>
              <w:suppressAutoHyphens w:val="0"/>
              <w:spacing w:before="5"/>
              <w:ind w:left="5"/>
              <w:jc w:val="center"/>
              <w:rPr>
                <w:lang w:eastAsia="ru-RU"/>
              </w:rPr>
            </w:pPr>
            <w:r w:rsidRPr="00C25DFF">
              <w:rPr>
                <w:i/>
                <w:iCs/>
                <w:color w:val="000000"/>
                <w:sz w:val="26"/>
                <w:szCs w:val="26"/>
                <w:lang w:eastAsia="ru-RU"/>
              </w:rPr>
              <w:t>2</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01393" w:rsidRPr="00C25DFF" w:rsidRDefault="00101393" w:rsidP="00101393">
            <w:pPr>
              <w:suppressAutoHyphens w:val="0"/>
              <w:spacing w:before="5"/>
              <w:ind w:left="5"/>
              <w:jc w:val="center"/>
              <w:rPr>
                <w:lang w:eastAsia="ru-RU"/>
              </w:rPr>
            </w:pPr>
            <w:r w:rsidRPr="00C25DFF">
              <w:rPr>
                <w:i/>
                <w:iCs/>
                <w:color w:val="000000"/>
                <w:sz w:val="26"/>
                <w:szCs w:val="26"/>
                <w:lang w:eastAsia="ru-RU"/>
              </w:rPr>
              <w:t>3</w:t>
            </w:r>
          </w:p>
        </w:tc>
        <w:tc>
          <w:tcPr>
            <w:tcW w:w="3106" w:type="dxa"/>
            <w:tcBorders>
              <w:top w:val="single" w:sz="4" w:space="0" w:color="auto"/>
              <w:left w:val="single" w:sz="4" w:space="0" w:color="auto"/>
              <w:right w:val="single" w:sz="4" w:space="0" w:color="auto"/>
            </w:tcBorders>
            <w:tcMar>
              <w:top w:w="0" w:type="dxa"/>
              <w:left w:w="0" w:type="dxa"/>
              <w:bottom w:w="0" w:type="dxa"/>
              <w:right w:w="0" w:type="dxa"/>
            </w:tcMar>
            <w:hideMark/>
          </w:tcPr>
          <w:p w:rsidR="00101393" w:rsidRPr="00C25DFF" w:rsidRDefault="00101393" w:rsidP="00101393">
            <w:pPr>
              <w:suppressAutoHyphens w:val="0"/>
              <w:spacing w:before="5"/>
              <w:ind w:left="5"/>
              <w:jc w:val="center"/>
              <w:rPr>
                <w:lang w:eastAsia="ru-RU"/>
              </w:rPr>
            </w:pPr>
            <w:r w:rsidRPr="00C25DFF">
              <w:rPr>
                <w:i/>
                <w:iCs/>
                <w:color w:val="000000"/>
                <w:sz w:val="26"/>
                <w:szCs w:val="26"/>
                <w:lang w:eastAsia="ru-RU"/>
              </w:rPr>
              <w:t>4</w:t>
            </w:r>
          </w:p>
        </w:tc>
        <w:tc>
          <w:tcPr>
            <w:tcW w:w="2235" w:type="dxa"/>
            <w:gridSpan w:val="2"/>
            <w:tcBorders>
              <w:top w:val="single" w:sz="4" w:space="0" w:color="auto"/>
              <w:left w:val="single" w:sz="4" w:space="0" w:color="auto"/>
              <w:right w:val="single" w:sz="4" w:space="0" w:color="auto"/>
            </w:tcBorders>
            <w:tcMar>
              <w:top w:w="0" w:type="dxa"/>
              <w:left w:w="0" w:type="dxa"/>
              <w:bottom w:w="0" w:type="dxa"/>
              <w:right w:w="0" w:type="dxa"/>
            </w:tcMar>
            <w:hideMark/>
          </w:tcPr>
          <w:p w:rsidR="00101393" w:rsidRPr="00C25DFF" w:rsidRDefault="00101393" w:rsidP="00101393">
            <w:pPr>
              <w:suppressAutoHyphens w:val="0"/>
              <w:spacing w:before="5"/>
              <w:ind w:left="3"/>
              <w:jc w:val="center"/>
              <w:rPr>
                <w:lang w:eastAsia="ru-RU"/>
              </w:rPr>
            </w:pPr>
            <w:r w:rsidRPr="00C25DFF">
              <w:rPr>
                <w:i/>
                <w:iCs/>
                <w:color w:val="000000"/>
                <w:sz w:val="26"/>
                <w:szCs w:val="26"/>
                <w:lang w:eastAsia="ru-RU"/>
              </w:rPr>
              <w:t>5</w:t>
            </w:r>
          </w:p>
        </w:tc>
        <w:tc>
          <w:tcPr>
            <w:tcW w:w="2480" w:type="dxa"/>
            <w:tcBorders>
              <w:top w:val="single" w:sz="4" w:space="0" w:color="auto"/>
              <w:left w:val="single" w:sz="4" w:space="0" w:color="auto"/>
              <w:right w:val="single" w:sz="4" w:space="0" w:color="auto"/>
            </w:tcBorders>
            <w:tcMar>
              <w:top w:w="0" w:type="dxa"/>
              <w:left w:w="0" w:type="dxa"/>
              <w:bottom w:w="0" w:type="dxa"/>
              <w:right w:w="0" w:type="dxa"/>
            </w:tcMar>
            <w:hideMark/>
          </w:tcPr>
          <w:p w:rsidR="00101393" w:rsidRPr="00C25DFF" w:rsidRDefault="00101393" w:rsidP="00101393">
            <w:pPr>
              <w:suppressAutoHyphens w:val="0"/>
              <w:spacing w:before="5"/>
              <w:ind w:right="1"/>
              <w:jc w:val="center"/>
              <w:rPr>
                <w:lang w:eastAsia="ru-RU"/>
              </w:rPr>
            </w:pPr>
            <w:r w:rsidRPr="00C25DFF">
              <w:rPr>
                <w:i/>
                <w:iCs/>
                <w:color w:val="000000"/>
                <w:sz w:val="26"/>
                <w:szCs w:val="26"/>
                <w:lang w:eastAsia="ru-RU"/>
              </w:rPr>
              <w:t>6</w:t>
            </w:r>
          </w:p>
        </w:tc>
        <w:tc>
          <w:tcPr>
            <w:tcW w:w="2664" w:type="dxa"/>
            <w:gridSpan w:val="2"/>
            <w:tcBorders>
              <w:top w:val="single" w:sz="4" w:space="0" w:color="auto"/>
              <w:left w:val="single" w:sz="4" w:space="0" w:color="auto"/>
              <w:right w:val="single" w:sz="4" w:space="0" w:color="auto"/>
            </w:tcBorders>
            <w:tcMar>
              <w:top w:w="0" w:type="dxa"/>
              <w:left w:w="0" w:type="dxa"/>
              <w:bottom w:w="0" w:type="dxa"/>
              <w:right w:w="0" w:type="dxa"/>
            </w:tcMar>
            <w:hideMark/>
          </w:tcPr>
          <w:p w:rsidR="00101393" w:rsidRPr="00C25DFF" w:rsidRDefault="00101393" w:rsidP="00101393">
            <w:pPr>
              <w:suppressAutoHyphens w:val="0"/>
              <w:spacing w:before="5"/>
              <w:jc w:val="center"/>
              <w:rPr>
                <w:lang w:eastAsia="ru-RU"/>
              </w:rPr>
            </w:pPr>
            <w:r w:rsidRPr="00C25DFF">
              <w:rPr>
                <w:i/>
                <w:iCs/>
                <w:color w:val="000000"/>
                <w:sz w:val="26"/>
                <w:szCs w:val="26"/>
                <w:lang w:eastAsia="ru-RU"/>
              </w:rPr>
              <w:t>7</w:t>
            </w:r>
          </w:p>
        </w:tc>
      </w:tr>
      <w:tr w:rsidR="00101393" w:rsidRPr="00C25DFF" w:rsidTr="00101393">
        <w:tc>
          <w:tcPr>
            <w:tcW w:w="552"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1</w:t>
            </w:r>
          </w:p>
        </w:tc>
        <w:tc>
          <w:tcPr>
            <w:tcW w:w="240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6" w:right="83"/>
              <w:rPr>
                <w:lang w:eastAsia="ru-RU"/>
              </w:rPr>
            </w:pPr>
            <w:r w:rsidRPr="00C25DFF">
              <w:rPr>
                <w:color w:val="000000"/>
                <w:sz w:val="26"/>
                <w:szCs w:val="26"/>
                <w:lang w:eastAsia="ru-RU"/>
              </w:rPr>
              <w:t xml:space="preserve">Максимальная площадь </w:t>
            </w:r>
            <w:r w:rsidRPr="00C25DFF">
              <w:rPr>
                <w:color w:val="000000"/>
                <w:sz w:val="26"/>
                <w:szCs w:val="26"/>
                <w:lang w:eastAsia="ru-RU"/>
              </w:rPr>
              <w:lastRenderedPageBreak/>
              <w:t>земельного участка,</w:t>
            </w:r>
          </w:p>
          <w:p w:rsidR="00101393" w:rsidRPr="00C25DFF" w:rsidRDefault="00101393" w:rsidP="00101393">
            <w:pPr>
              <w:suppressAutoHyphens w:val="0"/>
              <w:ind w:left="106"/>
              <w:rPr>
                <w:lang w:eastAsia="ru-RU"/>
              </w:rPr>
            </w:pPr>
            <w:r w:rsidRPr="00C25DFF">
              <w:rPr>
                <w:color w:val="000000"/>
                <w:sz w:val="26"/>
                <w:szCs w:val="26"/>
                <w:lang w:eastAsia="ru-RU"/>
              </w:rPr>
              <w:t>метры квадратные</w:t>
            </w:r>
          </w:p>
        </w:tc>
        <w:tc>
          <w:tcPr>
            <w:tcW w:w="102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sz w:val="1"/>
                <w:lang w:eastAsia="ru-RU"/>
              </w:rPr>
            </w:pPr>
          </w:p>
        </w:tc>
        <w:tc>
          <w:tcPr>
            <w:tcW w:w="3106" w:type="dxa"/>
            <w:tcBorders>
              <w:top w:val="single" w:sz="4" w:space="0" w:color="auto"/>
              <w:left w:val="single" w:sz="6" w:space="0" w:color="000000"/>
              <w:bottom w:val="single" w:sz="6" w:space="0" w:color="000000"/>
              <w:right w:val="single" w:sz="4" w:space="0" w:color="auto"/>
            </w:tcBorders>
            <w:tcMar>
              <w:top w:w="0" w:type="dxa"/>
              <w:left w:w="0" w:type="dxa"/>
              <w:bottom w:w="0" w:type="dxa"/>
              <w:right w:w="0" w:type="dxa"/>
            </w:tcMar>
            <w:hideMark/>
          </w:tcPr>
          <w:p w:rsidR="00101393" w:rsidRPr="00C25DFF" w:rsidRDefault="00101393" w:rsidP="00101393">
            <w:pPr>
              <w:suppressAutoHyphens w:val="0"/>
              <w:ind w:left="105" w:right="88"/>
              <w:rPr>
                <w:lang w:eastAsia="ru-RU"/>
              </w:rPr>
            </w:pPr>
            <w:r w:rsidRPr="00C25DFF">
              <w:rPr>
                <w:color w:val="000000"/>
                <w:sz w:val="26"/>
                <w:szCs w:val="26"/>
                <w:lang w:eastAsia="ru-RU"/>
              </w:rPr>
              <w:t>Все виды разрешенного использования</w:t>
            </w:r>
          </w:p>
        </w:tc>
        <w:tc>
          <w:tcPr>
            <w:tcW w:w="7379"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525"/>
              <w:jc w:val="center"/>
              <w:rPr>
                <w:lang w:eastAsia="ru-RU"/>
              </w:rPr>
            </w:pPr>
            <w:r w:rsidRPr="00C25DFF">
              <w:rPr>
                <w:color w:val="000000"/>
                <w:sz w:val="26"/>
                <w:szCs w:val="26"/>
                <w:lang w:eastAsia="ru-RU"/>
              </w:rPr>
              <w:t>не подлежит установлению</w:t>
            </w:r>
          </w:p>
        </w:tc>
      </w:tr>
      <w:tr w:rsidR="00101393" w:rsidRPr="00C25DFF" w:rsidTr="00101393">
        <w:tc>
          <w:tcPr>
            <w:tcW w:w="5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lastRenderedPageBreak/>
              <w:t>2</w:t>
            </w:r>
          </w:p>
        </w:tc>
        <w:tc>
          <w:tcPr>
            <w:tcW w:w="24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6" w:right="144"/>
              <w:rPr>
                <w:lang w:eastAsia="ru-RU"/>
              </w:rPr>
            </w:pPr>
            <w:r w:rsidRPr="00C25DFF">
              <w:rPr>
                <w:color w:val="000000"/>
                <w:sz w:val="26"/>
                <w:szCs w:val="26"/>
                <w:lang w:eastAsia="ru-RU"/>
              </w:rPr>
              <w:t>Минимальная площадь земельного участка,</w:t>
            </w:r>
          </w:p>
          <w:p w:rsidR="00101393" w:rsidRPr="00C25DFF" w:rsidRDefault="00101393" w:rsidP="00101393">
            <w:pPr>
              <w:suppressAutoHyphens w:val="0"/>
              <w:ind w:left="106"/>
              <w:rPr>
                <w:lang w:eastAsia="ru-RU"/>
              </w:rPr>
            </w:pPr>
            <w:r w:rsidRPr="00C25DFF">
              <w:rPr>
                <w:color w:val="000000"/>
                <w:sz w:val="26"/>
                <w:szCs w:val="26"/>
                <w:lang w:eastAsia="ru-RU"/>
              </w:rPr>
              <w:t>метры квадратные</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88"/>
              <w:rPr>
                <w:lang w:eastAsia="ru-RU"/>
              </w:rPr>
            </w:pPr>
            <w:r w:rsidRPr="00C25DFF">
              <w:rPr>
                <w:color w:val="000000"/>
                <w:sz w:val="26"/>
                <w:szCs w:val="26"/>
                <w:lang w:eastAsia="ru-RU"/>
              </w:rPr>
              <w:t>Все виды разрешенного использования</w:t>
            </w:r>
          </w:p>
        </w:tc>
        <w:tc>
          <w:tcPr>
            <w:tcW w:w="7379" w:type="dxa"/>
            <w:gridSpan w:val="5"/>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525"/>
              <w:jc w:val="center"/>
              <w:rPr>
                <w:lang w:eastAsia="ru-RU"/>
              </w:rPr>
            </w:pPr>
            <w:r w:rsidRPr="00C25DFF">
              <w:rPr>
                <w:color w:val="000000"/>
                <w:sz w:val="26"/>
                <w:szCs w:val="26"/>
                <w:lang w:eastAsia="ru-RU"/>
              </w:rPr>
              <w:t>не подлежит установлению</w:t>
            </w:r>
          </w:p>
        </w:tc>
      </w:tr>
      <w:tr w:rsidR="00101393" w:rsidRPr="00C25DFF" w:rsidTr="00101393">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3</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6" w:right="89" w:hanging="1"/>
              <w:rPr>
                <w:lang w:eastAsia="ru-RU"/>
              </w:rPr>
            </w:pPr>
            <w:r w:rsidRPr="00C25DFF">
              <w:rPr>
                <w:color w:val="000000"/>
                <w:sz w:val="26"/>
                <w:szCs w:val="26"/>
                <w:lang w:eastAsia="ru-RU"/>
              </w:rPr>
              <w:t>Минимальные отступы зданий, строений, сооружений от красных линий улиц (границ земельного участка, граничащего с улично- дорожной сетью), метры</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Коммунальное</w:t>
            </w:r>
          </w:p>
          <w:p w:rsidR="00101393" w:rsidRPr="00C25DFF" w:rsidRDefault="00101393" w:rsidP="00101393">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112"/>
              <w:ind w:left="4"/>
              <w:jc w:val="center"/>
              <w:rPr>
                <w:lang w:eastAsia="ru-RU"/>
              </w:rPr>
            </w:pPr>
            <w:r w:rsidRPr="00C25DFF">
              <w:rPr>
                <w:color w:val="000000"/>
                <w:sz w:val="26"/>
                <w:szCs w:val="26"/>
                <w:lang w:eastAsia="ru-RU"/>
              </w:rPr>
              <w:t>5</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922"/>
              <w:rPr>
                <w:lang w:eastAsia="ru-RU"/>
              </w:rPr>
            </w:pPr>
            <w:r w:rsidRPr="00C25DFF">
              <w:rPr>
                <w:color w:val="000000"/>
                <w:sz w:val="26"/>
                <w:szCs w:val="26"/>
                <w:lang w:eastAsia="ru-RU"/>
              </w:rPr>
              <w:t>Социальное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112"/>
              <w:ind w:left="4"/>
              <w:jc w:val="center"/>
              <w:rPr>
                <w:lang w:eastAsia="ru-RU"/>
              </w:rPr>
            </w:pPr>
            <w:r w:rsidRPr="00C25DFF">
              <w:rPr>
                <w:color w:val="000000"/>
                <w:sz w:val="26"/>
                <w:szCs w:val="26"/>
                <w:lang w:eastAsia="ru-RU"/>
              </w:rPr>
              <w:t>5</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3.3</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Бытовое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4"/>
              <w:jc w:val="center"/>
              <w:rPr>
                <w:lang w:eastAsia="ru-RU"/>
              </w:rPr>
            </w:pPr>
            <w:r w:rsidRPr="00C25DFF">
              <w:rPr>
                <w:color w:val="000000"/>
                <w:sz w:val="26"/>
                <w:szCs w:val="26"/>
                <w:lang w:eastAsia="ru-RU"/>
              </w:rPr>
              <w:t>5</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651"/>
              <w:rPr>
                <w:lang w:eastAsia="ru-RU"/>
              </w:rPr>
            </w:pPr>
            <w:r w:rsidRPr="00C25DFF">
              <w:rPr>
                <w:color w:val="000000"/>
                <w:sz w:val="26"/>
                <w:szCs w:val="26"/>
                <w:lang w:eastAsia="ru-RU"/>
              </w:rPr>
              <w:t>Амбулаторно - поликлиническое</w:t>
            </w:r>
          </w:p>
          <w:p w:rsidR="00101393" w:rsidRPr="00C25DFF" w:rsidRDefault="00101393" w:rsidP="00101393">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4"/>
              <w:jc w:val="center"/>
              <w:rPr>
                <w:lang w:eastAsia="ru-RU"/>
              </w:rPr>
            </w:pPr>
            <w:r w:rsidRPr="00C25DFF">
              <w:rPr>
                <w:color w:val="000000"/>
                <w:sz w:val="26"/>
                <w:szCs w:val="26"/>
                <w:lang w:eastAsia="ru-RU"/>
              </w:rPr>
              <w:t>5</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916"/>
              <w:rPr>
                <w:lang w:eastAsia="ru-RU"/>
              </w:rPr>
            </w:pPr>
            <w:r w:rsidRPr="00C25DFF">
              <w:rPr>
                <w:color w:val="000000"/>
                <w:sz w:val="26"/>
                <w:szCs w:val="26"/>
                <w:lang w:eastAsia="ru-RU"/>
              </w:rPr>
              <w:t>Стационарное медицинское</w:t>
            </w:r>
          </w:p>
          <w:p w:rsidR="00101393" w:rsidRPr="00C25DFF" w:rsidRDefault="00101393" w:rsidP="00101393">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4"/>
              <w:jc w:val="center"/>
              <w:rPr>
                <w:lang w:eastAsia="ru-RU"/>
              </w:rPr>
            </w:pPr>
            <w:r w:rsidRPr="00C25DFF">
              <w:rPr>
                <w:color w:val="000000"/>
                <w:sz w:val="26"/>
                <w:szCs w:val="26"/>
                <w:lang w:eastAsia="ru-RU"/>
              </w:rPr>
              <w:t>5</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3.5.1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85"/>
              <w:rPr>
                <w:lang w:eastAsia="ru-RU"/>
              </w:rPr>
            </w:pPr>
            <w:r w:rsidRPr="00C25DFF">
              <w:rPr>
                <w:color w:val="000000"/>
                <w:sz w:val="26"/>
                <w:szCs w:val="26"/>
                <w:lang w:eastAsia="ru-RU"/>
              </w:rPr>
              <w:t>Дошкольное, начальное и среднее общее образование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6"/>
              <w:jc w:val="both"/>
              <w:rPr>
                <w:lang w:eastAsia="ru-RU"/>
              </w:rPr>
            </w:pPr>
            <w:r w:rsidRPr="00C25DFF">
              <w:rPr>
                <w:color w:val="000000"/>
                <w:sz w:val="26"/>
                <w:szCs w:val="26"/>
                <w:lang w:eastAsia="ru-RU"/>
              </w:rPr>
              <w:t>Определяется в соответствии:</w:t>
            </w:r>
          </w:p>
          <w:p w:rsidR="00101393" w:rsidRPr="00C25DFF" w:rsidRDefault="00101393" w:rsidP="00101393">
            <w:pPr>
              <w:suppressAutoHyphens w:val="0"/>
              <w:ind w:left="106" w:right="99"/>
              <w:jc w:val="both"/>
              <w:rPr>
                <w:lang w:eastAsia="ru-RU"/>
              </w:rPr>
            </w:pPr>
            <w:r w:rsidRPr="00C25DFF">
              <w:rPr>
                <w:color w:val="000000"/>
                <w:sz w:val="26"/>
                <w:szCs w:val="26"/>
                <w:lang w:eastAsia="ru-RU"/>
              </w:rPr>
              <w:t>- с «СП 42.13330.2016. Свод правил. Градостроительство. Планировка и застройка городских и сельских поселений. Актуализированная редакция СНиП 2.07.01-89*»;</w:t>
            </w:r>
          </w:p>
          <w:p w:rsidR="00101393" w:rsidRPr="00C25DFF" w:rsidRDefault="00101393" w:rsidP="00101393">
            <w:pPr>
              <w:suppressAutoHyphens w:val="0"/>
              <w:ind w:left="106"/>
              <w:rPr>
                <w:lang w:eastAsia="ru-RU"/>
              </w:rPr>
            </w:pPr>
            <w:r w:rsidRPr="00C25DFF">
              <w:rPr>
                <w:color w:val="000000"/>
                <w:sz w:val="26"/>
                <w:szCs w:val="26"/>
                <w:lang w:eastAsia="ru-RU"/>
              </w:rPr>
              <w:t>- с «СП 252.1325800.2016 Свод</w:t>
            </w:r>
          </w:p>
          <w:p w:rsidR="00101393" w:rsidRPr="00C25DFF" w:rsidRDefault="00101393" w:rsidP="00101393">
            <w:pPr>
              <w:suppressAutoHyphens w:val="0"/>
              <w:ind w:left="106" w:right="639"/>
              <w:rPr>
                <w:lang w:eastAsia="ru-RU"/>
              </w:rPr>
            </w:pPr>
            <w:r w:rsidRPr="00C25DFF">
              <w:rPr>
                <w:color w:val="000000"/>
                <w:sz w:val="26"/>
                <w:szCs w:val="26"/>
                <w:lang w:eastAsia="ru-RU"/>
              </w:rPr>
              <w:t>правил. Здания дошкольных образовательных организаций. Правила проектирования»</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3.6.1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375"/>
              <w:rPr>
                <w:lang w:eastAsia="ru-RU"/>
              </w:rPr>
            </w:pPr>
            <w:r w:rsidRPr="00C25DFF">
              <w:rPr>
                <w:color w:val="000000"/>
                <w:sz w:val="26"/>
                <w:szCs w:val="26"/>
                <w:lang w:eastAsia="ru-RU"/>
              </w:rPr>
              <w:t>Объекты культурно- досуговой</w:t>
            </w:r>
          </w:p>
          <w:p w:rsidR="00101393" w:rsidRPr="00C25DFF" w:rsidRDefault="00101393" w:rsidP="00101393">
            <w:pPr>
              <w:suppressAutoHyphens w:val="0"/>
              <w:ind w:left="105"/>
              <w:rPr>
                <w:lang w:eastAsia="ru-RU"/>
              </w:rPr>
            </w:pPr>
            <w:r w:rsidRPr="00C25DFF">
              <w:rPr>
                <w:color w:val="000000"/>
                <w:sz w:val="26"/>
                <w:szCs w:val="26"/>
                <w:lang w:eastAsia="ru-RU"/>
              </w:rPr>
              <w:t>деятельности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4"/>
              <w:jc w:val="center"/>
              <w:rPr>
                <w:lang w:eastAsia="ru-RU"/>
              </w:rPr>
            </w:pPr>
            <w:r w:rsidRPr="00C25DFF">
              <w:rPr>
                <w:color w:val="000000"/>
                <w:sz w:val="26"/>
                <w:szCs w:val="26"/>
                <w:lang w:eastAsia="ru-RU"/>
              </w:rPr>
              <w:t>5</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3.7</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Религиозное</w:t>
            </w:r>
          </w:p>
          <w:p w:rsidR="00101393" w:rsidRPr="00C25DFF" w:rsidRDefault="00101393" w:rsidP="00101393">
            <w:pPr>
              <w:suppressAutoHyphens w:val="0"/>
              <w:ind w:left="105"/>
              <w:rPr>
                <w:lang w:eastAsia="ru-RU"/>
              </w:rPr>
            </w:pPr>
            <w:r w:rsidRPr="00C25DFF">
              <w:rPr>
                <w:color w:val="000000"/>
                <w:sz w:val="26"/>
                <w:szCs w:val="26"/>
                <w:lang w:eastAsia="ru-RU"/>
              </w:rPr>
              <w:t>использование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112"/>
              <w:ind w:left="4"/>
              <w:jc w:val="center"/>
              <w:rPr>
                <w:lang w:eastAsia="ru-RU"/>
              </w:rPr>
            </w:pPr>
            <w:r w:rsidRPr="00C25DFF">
              <w:rPr>
                <w:color w:val="000000"/>
                <w:sz w:val="26"/>
                <w:szCs w:val="26"/>
                <w:lang w:eastAsia="ru-RU"/>
              </w:rPr>
              <w:t>5</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3.8</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880"/>
              <w:rPr>
                <w:lang w:eastAsia="ru-RU"/>
              </w:rPr>
            </w:pPr>
            <w:r w:rsidRPr="00C25DFF">
              <w:rPr>
                <w:color w:val="000000"/>
                <w:sz w:val="26"/>
                <w:szCs w:val="26"/>
                <w:lang w:eastAsia="ru-RU"/>
              </w:rPr>
              <w:t>Общественное 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112"/>
              <w:ind w:left="4"/>
              <w:jc w:val="center"/>
              <w:rPr>
                <w:lang w:eastAsia="ru-RU"/>
              </w:rPr>
            </w:pPr>
            <w:r w:rsidRPr="00C25DFF">
              <w:rPr>
                <w:color w:val="000000"/>
                <w:sz w:val="26"/>
                <w:szCs w:val="26"/>
                <w:lang w:eastAsia="ru-RU"/>
              </w:rPr>
              <w:t>5</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3.10.2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Приюты для животных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4"/>
              <w:jc w:val="center"/>
              <w:rPr>
                <w:lang w:eastAsia="ru-RU"/>
              </w:rPr>
            </w:pPr>
            <w:r w:rsidRPr="00C25DFF">
              <w:rPr>
                <w:color w:val="000000"/>
                <w:sz w:val="26"/>
                <w:szCs w:val="26"/>
                <w:lang w:eastAsia="ru-RU"/>
              </w:rPr>
              <w:t>5</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Деловое 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4"/>
              <w:jc w:val="center"/>
              <w:rPr>
                <w:lang w:eastAsia="ru-RU"/>
              </w:rPr>
            </w:pPr>
            <w:r w:rsidRPr="00C25DFF">
              <w:rPr>
                <w:color w:val="000000"/>
                <w:sz w:val="26"/>
                <w:szCs w:val="26"/>
                <w:lang w:eastAsia="ru-RU"/>
              </w:rPr>
              <w:t>5</w:t>
            </w:r>
          </w:p>
        </w:tc>
      </w:tr>
      <w:tr w:rsidR="00101393" w:rsidRPr="00C25DFF" w:rsidTr="00101393">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sz w:val="1"/>
                <w:lang w:eastAsia="ru-RU"/>
              </w:rPr>
            </w:pP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569"/>
              <w:rPr>
                <w:lang w:eastAsia="ru-RU"/>
              </w:rPr>
            </w:pPr>
            <w:r w:rsidRPr="00C25DFF">
              <w:rPr>
                <w:color w:val="000000"/>
                <w:sz w:val="26"/>
                <w:szCs w:val="26"/>
                <w:lang w:eastAsia="ru-RU"/>
              </w:rPr>
              <w:t>Объекты торговли (торговые центры, торгово - развлекательные</w:t>
            </w:r>
          </w:p>
          <w:p w:rsidR="00101393" w:rsidRPr="00C25DFF" w:rsidRDefault="00101393" w:rsidP="00101393">
            <w:pPr>
              <w:suppressAutoHyphens w:val="0"/>
              <w:ind w:left="105"/>
              <w:rPr>
                <w:lang w:eastAsia="ru-RU"/>
              </w:rPr>
            </w:pPr>
            <w:r w:rsidRPr="00C25DFF">
              <w:rPr>
                <w:color w:val="000000"/>
                <w:sz w:val="26"/>
                <w:szCs w:val="26"/>
                <w:lang w:eastAsia="ru-RU"/>
              </w:rPr>
              <w:t>центры (комплексы)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spacing w:before="197"/>
              <w:ind w:left="5"/>
              <w:jc w:val="center"/>
              <w:rPr>
                <w:lang w:eastAsia="ru-RU"/>
              </w:rPr>
            </w:pPr>
            <w:r w:rsidRPr="00C25DFF">
              <w:rPr>
                <w:color w:val="000000"/>
                <w:sz w:val="26"/>
                <w:szCs w:val="26"/>
                <w:lang w:eastAsia="ru-RU"/>
              </w:rPr>
              <w:t>5</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4.4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Магазины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5"/>
              <w:jc w:val="center"/>
              <w:rPr>
                <w:lang w:eastAsia="ru-RU"/>
              </w:rPr>
            </w:pPr>
            <w:r w:rsidRPr="00C25DFF">
              <w:rPr>
                <w:color w:val="000000"/>
                <w:sz w:val="26"/>
                <w:szCs w:val="26"/>
                <w:lang w:eastAsia="ru-RU"/>
              </w:rPr>
              <w:t>5</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4.5</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Банковская и страховая</w:t>
            </w:r>
          </w:p>
          <w:p w:rsidR="00101393" w:rsidRPr="00C25DFF" w:rsidRDefault="00101393" w:rsidP="00101393">
            <w:pPr>
              <w:suppressAutoHyphens w:val="0"/>
              <w:ind w:left="105"/>
              <w:rPr>
                <w:lang w:eastAsia="ru-RU"/>
              </w:rPr>
            </w:pPr>
            <w:r w:rsidRPr="00C25DFF">
              <w:rPr>
                <w:color w:val="000000"/>
                <w:sz w:val="26"/>
                <w:szCs w:val="26"/>
                <w:lang w:eastAsia="ru-RU"/>
              </w:rPr>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106"/>
              <w:ind w:left="4"/>
              <w:jc w:val="center"/>
              <w:rPr>
                <w:lang w:eastAsia="ru-RU"/>
              </w:rPr>
            </w:pPr>
            <w:r w:rsidRPr="00C25DFF">
              <w:rPr>
                <w:color w:val="000000"/>
                <w:sz w:val="26"/>
                <w:szCs w:val="26"/>
                <w:lang w:eastAsia="ru-RU"/>
              </w:rPr>
              <w:t>5</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4.6</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Общественное питание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5"/>
              <w:jc w:val="center"/>
              <w:rPr>
                <w:lang w:eastAsia="ru-RU"/>
              </w:rPr>
            </w:pPr>
            <w:r w:rsidRPr="00C25DFF">
              <w:rPr>
                <w:color w:val="000000"/>
                <w:sz w:val="26"/>
                <w:szCs w:val="26"/>
                <w:lang w:eastAsia="ru-RU"/>
              </w:rPr>
              <w:t>5</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4.8.1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Развлекательные</w:t>
            </w:r>
          </w:p>
          <w:p w:rsidR="00101393" w:rsidRPr="00C25DFF" w:rsidRDefault="00101393" w:rsidP="00101393">
            <w:pPr>
              <w:suppressAutoHyphens w:val="0"/>
              <w:ind w:left="105"/>
              <w:rPr>
                <w:lang w:eastAsia="ru-RU"/>
              </w:rPr>
            </w:pPr>
            <w:r w:rsidRPr="00C25DFF">
              <w:rPr>
                <w:color w:val="000000"/>
                <w:sz w:val="26"/>
                <w:szCs w:val="26"/>
                <w:lang w:eastAsia="ru-RU"/>
              </w:rPr>
              <w:t>мероприятия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106"/>
              <w:ind w:left="4"/>
              <w:jc w:val="center"/>
              <w:rPr>
                <w:lang w:eastAsia="ru-RU"/>
              </w:rPr>
            </w:pPr>
            <w:r w:rsidRPr="00C25DFF">
              <w:rPr>
                <w:color w:val="000000"/>
                <w:sz w:val="26"/>
                <w:szCs w:val="26"/>
                <w:lang w:eastAsia="ru-RU"/>
              </w:rPr>
              <w:t>5</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4.9</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Служебные гаражи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5"/>
              <w:jc w:val="center"/>
              <w:rPr>
                <w:lang w:eastAsia="ru-RU"/>
              </w:rPr>
            </w:pPr>
            <w:r w:rsidRPr="00C25DFF">
              <w:rPr>
                <w:color w:val="000000"/>
                <w:sz w:val="26"/>
                <w:szCs w:val="26"/>
                <w:lang w:eastAsia="ru-RU"/>
              </w:rPr>
              <w:t>5</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4.10</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1041"/>
              <w:rPr>
                <w:lang w:eastAsia="ru-RU"/>
              </w:rPr>
            </w:pPr>
            <w:r w:rsidRPr="00C25DFF">
              <w:rPr>
                <w:color w:val="000000"/>
                <w:sz w:val="26"/>
                <w:szCs w:val="26"/>
                <w:lang w:eastAsia="ru-RU"/>
              </w:rPr>
              <w:t>Выставочно - ярмарочная</w:t>
            </w:r>
          </w:p>
          <w:p w:rsidR="00101393" w:rsidRPr="00C25DFF" w:rsidRDefault="00101393" w:rsidP="00101393">
            <w:pPr>
              <w:suppressAutoHyphens w:val="0"/>
              <w:ind w:left="105"/>
              <w:rPr>
                <w:lang w:eastAsia="ru-RU"/>
              </w:rPr>
            </w:pPr>
            <w:r w:rsidRPr="00C25DFF">
              <w:rPr>
                <w:color w:val="000000"/>
                <w:sz w:val="26"/>
                <w:szCs w:val="26"/>
                <w:lang w:eastAsia="ru-RU"/>
              </w:rPr>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5"/>
              <w:jc w:val="center"/>
              <w:rPr>
                <w:lang w:eastAsia="ru-RU"/>
              </w:rPr>
            </w:pPr>
            <w:r w:rsidRPr="00C25DFF">
              <w:rPr>
                <w:color w:val="000000"/>
                <w:sz w:val="26"/>
                <w:szCs w:val="26"/>
                <w:lang w:eastAsia="ru-RU"/>
              </w:rPr>
              <w:t>5</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5.1.2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Обеспечение занятий</w:t>
            </w:r>
          </w:p>
          <w:p w:rsidR="00101393" w:rsidRPr="00C25DFF" w:rsidRDefault="00101393" w:rsidP="00101393">
            <w:pPr>
              <w:suppressAutoHyphens w:val="0"/>
              <w:ind w:left="105"/>
              <w:rPr>
                <w:lang w:eastAsia="ru-RU"/>
              </w:rPr>
            </w:pPr>
            <w:r w:rsidRPr="00C25DFF">
              <w:rPr>
                <w:color w:val="000000"/>
                <w:sz w:val="26"/>
                <w:szCs w:val="26"/>
                <w:lang w:eastAsia="ru-RU"/>
              </w:rPr>
              <w:t>спортом в помещениях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106"/>
              <w:ind w:left="5"/>
              <w:jc w:val="center"/>
              <w:rPr>
                <w:lang w:eastAsia="ru-RU"/>
              </w:rPr>
            </w:pPr>
            <w:r w:rsidRPr="00C25DFF">
              <w:rPr>
                <w:color w:val="000000"/>
                <w:sz w:val="26"/>
                <w:szCs w:val="26"/>
                <w:lang w:eastAsia="ru-RU"/>
              </w:rPr>
              <w:t>5</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5.1.4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226"/>
              <w:rPr>
                <w:lang w:eastAsia="ru-RU"/>
              </w:rPr>
            </w:pPr>
            <w:r w:rsidRPr="00C25DFF">
              <w:rPr>
                <w:color w:val="000000"/>
                <w:sz w:val="26"/>
                <w:szCs w:val="26"/>
                <w:lang w:eastAsia="ru-RU"/>
              </w:rPr>
              <w:t>Оборудованные площадки для занятий</w:t>
            </w:r>
          </w:p>
          <w:p w:rsidR="00101393" w:rsidRPr="00C25DFF" w:rsidRDefault="00101393" w:rsidP="00101393">
            <w:pPr>
              <w:suppressAutoHyphens w:val="0"/>
              <w:ind w:left="105"/>
              <w:rPr>
                <w:lang w:eastAsia="ru-RU"/>
              </w:rPr>
            </w:pPr>
            <w:r w:rsidRPr="00C25DFF">
              <w:rPr>
                <w:color w:val="000000"/>
                <w:sz w:val="26"/>
                <w:szCs w:val="26"/>
                <w:lang w:eastAsia="ru-RU"/>
              </w:rPr>
              <w:t>спортом</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4"/>
              <w:jc w:val="center"/>
              <w:rPr>
                <w:lang w:eastAsia="ru-RU"/>
              </w:rPr>
            </w:pPr>
            <w:r w:rsidRPr="00C25DFF">
              <w:rPr>
                <w:color w:val="000000"/>
                <w:sz w:val="26"/>
                <w:szCs w:val="26"/>
                <w:lang w:eastAsia="ru-RU"/>
              </w:rPr>
              <w:t>5</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Прочие виды</w:t>
            </w:r>
          </w:p>
          <w:p w:rsidR="00101393" w:rsidRPr="00C25DFF" w:rsidRDefault="00101393" w:rsidP="00101393">
            <w:pPr>
              <w:suppressAutoHyphens w:val="0"/>
              <w:ind w:left="105" w:right="882"/>
              <w:rPr>
                <w:lang w:eastAsia="ru-RU"/>
              </w:rPr>
            </w:pPr>
            <w:r w:rsidRPr="00C25DFF">
              <w:rPr>
                <w:color w:val="000000"/>
                <w:sz w:val="26"/>
                <w:szCs w:val="26"/>
                <w:lang w:eastAsia="ru-RU"/>
              </w:rPr>
              <w:t>разрешенного использования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525"/>
              <w:jc w:val="center"/>
              <w:rPr>
                <w:lang w:eastAsia="ru-RU"/>
              </w:rPr>
            </w:pPr>
            <w:r w:rsidRPr="00C25DFF">
              <w:rPr>
                <w:color w:val="000000"/>
                <w:sz w:val="26"/>
                <w:szCs w:val="26"/>
                <w:lang w:eastAsia="ru-RU"/>
              </w:rPr>
              <w:t>не подлежит установлению</w:t>
            </w:r>
          </w:p>
        </w:tc>
      </w:tr>
      <w:tr w:rsidR="00101393" w:rsidRPr="00C25DFF" w:rsidTr="00101393">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4</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6" w:right="140" w:hanging="1"/>
              <w:rPr>
                <w:lang w:eastAsia="ru-RU"/>
              </w:rPr>
            </w:pPr>
            <w:r w:rsidRPr="00C25DFF">
              <w:rPr>
                <w:color w:val="000000"/>
                <w:sz w:val="26"/>
                <w:szCs w:val="26"/>
                <w:lang w:eastAsia="ru-RU"/>
              </w:rPr>
              <w:t xml:space="preserve">Минимальные отступы зданий, строений, сооружений от </w:t>
            </w:r>
            <w:r w:rsidRPr="00C25DFF">
              <w:rPr>
                <w:color w:val="000000"/>
                <w:sz w:val="26"/>
                <w:szCs w:val="26"/>
                <w:lang w:eastAsia="ru-RU"/>
              </w:rPr>
              <w:lastRenderedPageBreak/>
              <w:t>прочих границ земельного участка, метры</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lastRenderedPageBreak/>
              <w:t>3.1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Коммунальное</w:t>
            </w:r>
          </w:p>
          <w:p w:rsidR="00101393" w:rsidRPr="00C25DFF" w:rsidRDefault="00101393" w:rsidP="00101393">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106"/>
              <w:ind w:left="5"/>
              <w:jc w:val="center"/>
              <w:rPr>
                <w:lang w:eastAsia="ru-RU"/>
              </w:rPr>
            </w:pPr>
            <w:r w:rsidRPr="00C25DFF">
              <w:rPr>
                <w:color w:val="000000"/>
                <w:sz w:val="26"/>
                <w:szCs w:val="26"/>
                <w:lang w:eastAsia="ru-RU"/>
              </w:rPr>
              <w:t>3</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Социальное</w:t>
            </w:r>
          </w:p>
          <w:p w:rsidR="00101393" w:rsidRPr="00C25DFF" w:rsidRDefault="00101393" w:rsidP="00101393">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107"/>
              <w:ind w:left="5"/>
              <w:jc w:val="center"/>
              <w:rPr>
                <w:lang w:eastAsia="ru-RU"/>
              </w:rPr>
            </w:pPr>
            <w:r w:rsidRPr="00C25DFF">
              <w:rPr>
                <w:color w:val="000000"/>
                <w:sz w:val="26"/>
                <w:szCs w:val="26"/>
                <w:lang w:eastAsia="ru-RU"/>
              </w:rPr>
              <w:t>3</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3.3</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Бытовое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5"/>
              <w:jc w:val="center"/>
              <w:rPr>
                <w:lang w:eastAsia="ru-RU"/>
              </w:rPr>
            </w:pPr>
            <w:r w:rsidRPr="00C25DFF">
              <w:rPr>
                <w:color w:val="000000"/>
                <w:sz w:val="26"/>
                <w:szCs w:val="26"/>
                <w:lang w:eastAsia="ru-RU"/>
              </w:rPr>
              <w:t>3</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Амбулаторно -</w:t>
            </w:r>
          </w:p>
          <w:p w:rsidR="00101393" w:rsidRPr="00C25DFF" w:rsidRDefault="00101393" w:rsidP="00101393">
            <w:pPr>
              <w:suppressAutoHyphens w:val="0"/>
              <w:ind w:left="105" w:right="651"/>
              <w:rPr>
                <w:lang w:eastAsia="ru-RU"/>
              </w:rPr>
            </w:pPr>
            <w:r w:rsidRPr="00C25DFF">
              <w:rPr>
                <w:color w:val="000000"/>
                <w:sz w:val="26"/>
                <w:szCs w:val="26"/>
                <w:lang w:eastAsia="ru-RU"/>
              </w:rPr>
              <w:t>поликлиническое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5"/>
              <w:jc w:val="center"/>
              <w:rPr>
                <w:lang w:eastAsia="ru-RU"/>
              </w:rPr>
            </w:pPr>
            <w:r w:rsidRPr="00C25DFF">
              <w:rPr>
                <w:color w:val="000000"/>
                <w:sz w:val="26"/>
                <w:szCs w:val="26"/>
                <w:lang w:eastAsia="ru-RU"/>
              </w:rPr>
              <w:t>3</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916"/>
              <w:rPr>
                <w:lang w:eastAsia="ru-RU"/>
              </w:rPr>
            </w:pPr>
            <w:r w:rsidRPr="00C25DFF">
              <w:rPr>
                <w:color w:val="000000"/>
                <w:sz w:val="26"/>
                <w:szCs w:val="26"/>
                <w:lang w:eastAsia="ru-RU"/>
              </w:rPr>
              <w:t>Стационарное медицинское</w:t>
            </w:r>
          </w:p>
          <w:p w:rsidR="00101393" w:rsidRPr="00C25DFF" w:rsidRDefault="00101393" w:rsidP="00101393">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5"/>
              <w:jc w:val="center"/>
              <w:rPr>
                <w:lang w:eastAsia="ru-RU"/>
              </w:rPr>
            </w:pPr>
            <w:r w:rsidRPr="00C25DFF">
              <w:rPr>
                <w:color w:val="000000"/>
                <w:sz w:val="26"/>
                <w:szCs w:val="26"/>
                <w:lang w:eastAsia="ru-RU"/>
              </w:rPr>
              <w:t>3</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3.5.1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Дошкольное, начальное</w:t>
            </w:r>
          </w:p>
          <w:p w:rsidR="00101393" w:rsidRPr="00C25DFF" w:rsidRDefault="00101393" w:rsidP="00101393">
            <w:pPr>
              <w:suppressAutoHyphens w:val="0"/>
              <w:ind w:left="105" w:right="727"/>
              <w:rPr>
                <w:lang w:eastAsia="ru-RU"/>
              </w:rPr>
            </w:pPr>
            <w:r w:rsidRPr="00C25DFF">
              <w:rPr>
                <w:color w:val="000000"/>
                <w:sz w:val="26"/>
                <w:szCs w:val="26"/>
                <w:lang w:eastAsia="ru-RU"/>
              </w:rPr>
              <w:t>и среднее общее образование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5"/>
              <w:jc w:val="center"/>
              <w:rPr>
                <w:lang w:eastAsia="ru-RU"/>
              </w:rPr>
            </w:pPr>
            <w:r w:rsidRPr="00C25DFF">
              <w:rPr>
                <w:color w:val="000000"/>
                <w:sz w:val="26"/>
                <w:szCs w:val="26"/>
                <w:lang w:eastAsia="ru-RU"/>
              </w:rPr>
              <w:t>3</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3.6.1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Объекты культурно-</w:t>
            </w:r>
          </w:p>
          <w:p w:rsidR="00101393" w:rsidRPr="00C25DFF" w:rsidRDefault="00101393" w:rsidP="00101393">
            <w:pPr>
              <w:suppressAutoHyphens w:val="0"/>
              <w:ind w:left="105" w:right="992"/>
              <w:rPr>
                <w:lang w:eastAsia="ru-RU"/>
              </w:rPr>
            </w:pPr>
            <w:r w:rsidRPr="00C25DFF">
              <w:rPr>
                <w:color w:val="000000"/>
                <w:sz w:val="26"/>
                <w:szCs w:val="26"/>
                <w:lang w:eastAsia="ru-RU"/>
              </w:rPr>
              <w:t>досуговой деятельности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5"/>
              <w:jc w:val="center"/>
              <w:rPr>
                <w:lang w:eastAsia="ru-RU"/>
              </w:rPr>
            </w:pPr>
            <w:r w:rsidRPr="00C25DFF">
              <w:rPr>
                <w:color w:val="000000"/>
                <w:sz w:val="26"/>
                <w:szCs w:val="26"/>
                <w:lang w:eastAsia="ru-RU"/>
              </w:rPr>
              <w:t>3</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3.7</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Религиозное</w:t>
            </w:r>
          </w:p>
          <w:p w:rsidR="00101393" w:rsidRPr="00C25DFF" w:rsidRDefault="00101393" w:rsidP="00101393">
            <w:pPr>
              <w:suppressAutoHyphens w:val="0"/>
              <w:ind w:left="105"/>
              <w:rPr>
                <w:lang w:eastAsia="ru-RU"/>
              </w:rPr>
            </w:pPr>
            <w:r w:rsidRPr="00C25DFF">
              <w:rPr>
                <w:color w:val="000000"/>
                <w:sz w:val="26"/>
                <w:szCs w:val="26"/>
                <w:lang w:eastAsia="ru-RU"/>
              </w:rPr>
              <w:t>использование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106"/>
              <w:ind w:left="5"/>
              <w:jc w:val="center"/>
              <w:rPr>
                <w:lang w:eastAsia="ru-RU"/>
              </w:rPr>
            </w:pPr>
            <w:r w:rsidRPr="00C25DFF">
              <w:rPr>
                <w:color w:val="000000"/>
                <w:sz w:val="26"/>
                <w:szCs w:val="26"/>
                <w:lang w:eastAsia="ru-RU"/>
              </w:rPr>
              <w:t>3</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3.8</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Общественное</w:t>
            </w:r>
          </w:p>
          <w:p w:rsidR="00101393" w:rsidRPr="00C25DFF" w:rsidRDefault="00101393" w:rsidP="00101393">
            <w:pPr>
              <w:suppressAutoHyphens w:val="0"/>
              <w:ind w:left="105"/>
              <w:rPr>
                <w:lang w:eastAsia="ru-RU"/>
              </w:rPr>
            </w:pPr>
            <w:r w:rsidRPr="00C25DFF">
              <w:rPr>
                <w:color w:val="000000"/>
                <w:sz w:val="26"/>
                <w:szCs w:val="26"/>
                <w:lang w:eastAsia="ru-RU"/>
              </w:rPr>
              <w:t>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106"/>
              <w:ind w:left="5"/>
              <w:jc w:val="center"/>
              <w:rPr>
                <w:lang w:eastAsia="ru-RU"/>
              </w:rPr>
            </w:pPr>
            <w:r w:rsidRPr="00C25DFF">
              <w:rPr>
                <w:color w:val="000000"/>
                <w:sz w:val="26"/>
                <w:szCs w:val="26"/>
                <w:lang w:eastAsia="ru-RU"/>
              </w:rPr>
              <w:t>3</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3.10.2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Приюты для животных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5"/>
              <w:jc w:val="center"/>
              <w:rPr>
                <w:lang w:eastAsia="ru-RU"/>
              </w:rPr>
            </w:pPr>
            <w:r w:rsidRPr="00C25DFF">
              <w:rPr>
                <w:color w:val="000000"/>
                <w:sz w:val="26"/>
                <w:szCs w:val="26"/>
                <w:lang w:eastAsia="ru-RU"/>
              </w:rPr>
              <w:t>3</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Деловое 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5"/>
              <w:jc w:val="center"/>
              <w:rPr>
                <w:lang w:eastAsia="ru-RU"/>
              </w:rPr>
            </w:pPr>
            <w:r w:rsidRPr="00C25DFF">
              <w:rPr>
                <w:color w:val="000000"/>
                <w:sz w:val="26"/>
                <w:szCs w:val="26"/>
                <w:lang w:eastAsia="ru-RU"/>
              </w:rPr>
              <w:t>3</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569"/>
              <w:rPr>
                <w:lang w:eastAsia="ru-RU"/>
              </w:rPr>
            </w:pPr>
            <w:r w:rsidRPr="00C25DFF">
              <w:rPr>
                <w:color w:val="000000"/>
                <w:sz w:val="26"/>
                <w:szCs w:val="26"/>
                <w:lang w:eastAsia="ru-RU"/>
              </w:rPr>
              <w:t>Объекты торговли (торговые центры, торгово - развлекательные</w:t>
            </w:r>
          </w:p>
          <w:p w:rsidR="00101393" w:rsidRPr="00C25DFF" w:rsidRDefault="00101393" w:rsidP="00101393">
            <w:pPr>
              <w:suppressAutoHyphens w:val="0"/>
              <w:ind w:left="105"/>
              <w:rPr>
                <w:lang w:eastAsia="ru-RU"/>
              </w:rPr>
            </w:pPr>
            <w:r w:rsidRPr="00C25DFF">
              <w:rPr>
                <w:color w:val="000000"/>
                <w:sz w:val="26"/>
                <w:szCs w:val="26"/>
                <w:lang w:eastAsia="ru-RU"/>
              </w:rPr>
              <w:t>центры (комплексы)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after="240"/>
              <w:rPr>
                <w:lang w:eastAsia="ru-RU"/>
              </w:rPr>
            </w:pPr>
          </w:p>
          <w:p w:rsidR="00101393" w:rsidRPr="00C25DFF" w:rsidRDefault="00101393" w:rsidP="00101393">
            <w:pPr>
              <w:suppressAutoHyphens w:val="0"/>
              <w:ind w:left="5"/>
              <w:jc w:val="center"/>
              <w:rPr>
                <w:lang w:eastAsia="ru-RU"/>
              </w:rPr>
            </w:pPr>
            <w:r w:rsidRPr="00C25DFF">
              <w:rPr>
                <w:color w:val="000000"/>
                <w:sz w:val="26"/>
                <w:szCs w:val="26"/>
                <w:lang w:eastAsia="ru-RU"/>
              </w:rPr>
              <w:t>3</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4.4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Магазины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5"/>
              <w:jc w:val="center"/>
              <w:rPr>
                <w:lang w:eastAsia="ru-RU"/>
              </w:rPr>
            </w:pPr>
            <w:r w:rsidRPr="00C25DFF">
              <w:rPr>
                <w:color w:val="000000"/>
                <w:sz w:val="26"/>
                <w:szCs w:val="26"/>
                <w:lang w:eastAsia="ru-RU"/>
              </w:rPr>
              <w:t>3</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4.5</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Банковская и страховая</w:t>
            </w:r>
          </w:p>
          <w:p w:rsidR="00101393" w:rsidRPr="00C25DFF" w:rsidRDefault="00101393" w:rsidP="00101393">
            <w:pPr>
              <w:suppressAutoHyphens w:val="0"/>
              <w:ind w:left="105"/>
              <w:rPr>
                <w:lang w:eastAsia="ru-RU"/>
              </w:rPr>
            </w:pPr>
            <w:r w:rsidRPr="00C25DFF">
              <w:rPr>
                <w:color w:val="000000"/>
                <w:sz w:val="26"/>
                <w:szCs w:val="26"/>
                <w:lang w:eastAsia="ru-RU"/>
              </w:rPr>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106"/>
              <w:ind w:left="4"/>
              <w:jc w:val="center"/>
              <w:rPr>
                <w:lang w:eastAsia="ru-RU"/>
              </w:rPr>
            </w:pPr>
            <w:r w:rsidRPr="00C25DFF">
              <w:rPr>
                <w:color w:val="000000"/>
                <w:sz w:val="26"/>
                <w:szCs w:val="26"/>
                <w:lang w:eastAsia="ru-RU"/>
              </w:rPr>
              <w:t>3</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4.6</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Общественное питание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5"/>
              <w:jc w:val="center"/>
              <w:rPr>
                <w:lang w:eastAsia="ru-RU"/>
              </w:rPr>
            </w:pPr>
            <w:r w:rsidRPr="00C25DFF">
              <w:rPr>
                <w:color w:val="000000"/>
                <w:sz w:val="26"/>
                <w:szCs w:val="26"/>
                <w:lang w:eastAsia="ru-RU"/>
              </w:rPr>
              <w:t>3</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4.8.1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Развлекательные</w:t>
            </w:r>
          </w:p>
          <w:p w:rsidR="00101393" w:rsidRPr="00C25DFF" w:rsidRDefault="00101393" w:rsidP="00101393">
            <w:pPr>
              <w:suppressAutoHyphens w:val="0"/>
              <w:ind w:left="105"/>
              <w:rPr>
                <w:lang w:eastAsia="ru-RU"/>
              </w:rPr>
            </w:pPr>
            <w:r w:rsidRPr="00C25DFF">
              <w:rPr>
                <w:color w:val="000000"/>
                <w:sz w:val="26"/>
                <w:szCs w:val="26"/>
                <w:lang w:eastAsia="ru-RU"/>
              </w:rPr>
              <w:t>мероприятия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106"/>
              <w:ind w:left="4"/>
              <w:jc w:val="center"/>
              <w:rPr>
                <w:lang w:eastAsia="ru-RU"/>
              </w:rPr>
            </w:pPr>
            <w:r w:rsidRPr="00C25DFF">
              <w:rPr>
                <w:color w:val="000000"/>
                <w:sz w:val="26"/>
                <w:szCs w:val="26"/>
                <w:lang w:eastAsia="ru-RU"/>
              </w:rPr>
              <w:t>3</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4.9</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Служебные гаражи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5"/>
              <w:jc w:val="center"/>
              <w:rPr>
                <w:lang w:eastAsia="ru-RU"/>
              </w:rPr>
            </w:pPr>
            <w:r w:rsidRPr="00C25DFF">
              <w:rPr>
                <w:color w:val="000000"/>
                <w:sz w:val="26"/>
                <w:szCs w:val="26"/>
                <w:lang w:eastAsia="ru-RU"/>
              </w:rPr>
              <w:t>3</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4.10</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Выставочно -</w:t>
            </w:r>
          </w:p>
          <w:p w:rsidR="00101393" w:rsidRPr="00C25DFF" w:rsidRDefault="00101393" w:rsidP="00101393">
            <w:pPr>
              <w:suppressAutoHyphens w:val="0"/>
              <w:ind w:left="105"/>
              <w:rPr>
                <w:lang w:eastAsia="ru-RU"/>
              </w:rPr>
            </w:pPr>
            <w:r w:rsidRPr="00C25DFF">
              <w:rPr>
                <w:color w:val="000000"/>
                <w:sz w:val="26"/>
                <w:szCs w:val="26"/>
                <w:lang w:eastAsia="ru-RU"/>
              </w:rPr>
              <w:t>ярмарочная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106"/>
              <w:ind w:left="5"/>
              <w:jc w:val="center"/>
              <w:rPr>
                <w:lang w:eastAsia="ru-RU"/>
              </w:rPr>
            </w:pPr>
            <w:r w:rsidRPr="00C25DFF">
              <w:rPr>
                <w:color w:val="000000"/>
                <w:sz w:val="26"/>
                <w:szCs w:val="26"/>
                <w:lang w:eastAsia="ru-RU"/>
              </w:rPr>
              <w:t>3</w:t>
            </w:r>
          </w:p>
        </w:tc>
      </w:tr>
      <w:tr w:rsidR="00101393" w:rsidRPr="00C25DFF" w:rsidTr="00101393">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sz w:val="1"/>
                <w:lang w:eastAsia="ru-RU"/>
              </w:rPr>
            </w:pP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sz w:val="1"/>
                <w:lang w:eastAsia="ru-RU"/>
              </w:rPr>
            </w:pP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5.1.2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Обеспечение занятий</w:t>
            </w:r>
          </w:p>
          <w:p w:rsidR="00101393" w:rsidRPr="00C25DFF" w:rsidRDefault="00101393" w:rsidP="00101393">
            <w:pPr>
              <w:suppressAutoHyphens w:val="0"/>
              <w:ind w:left="105"/>
              <w:rPr>
                <w:lang w:eastAsia="ru-RU"/>
              </w:rPr>
            </w:pPr>
            <w:r w:rsidRPr="00C25DFF">
              <w:rPr>
                <w:color w:val="000000"/>
                <w:sz w:val="26"/>
                <w:szCs w:val="26"/>
                <w:lang w:eastAsia="ru-RU"/>
              </w:rPr>
              <w:t>спортом в помещениях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106"/>
              <w:ind w:left="5"/>
              <w:jc w:val="center"/>
              <w:rPr>
                <w:lang w:eastAsia="ru-RU"/>
              </w:rPr>
            </w:pPr>
            <w:r w:rsidRPr="00C25DFF">
              <w:rPr>
                <w:color w:val="000000"/>
                <w:sz w:val="26"/>
                <w:szCs w:val="26"/>
                <w:lang w:eastAsia="ru-RU"/>
              </w:rPr>
              <w:t>3</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5.1.4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226"/>
              <w:rPr>
                <w:lang w:eastAsia="ru-RU"/>
              </w:rPr>
            </w:pPr>
            <w:r w:rsidRPr="00C25DFF">
              <w:rPr>
                <w:color w:val="000000"/>
                <w:sz w:val="26"/>
                <w:szCs w:val="26"/>
                <w:lang w:eastAsia="ru-RU"/>
              </w:rPr>
              <w:t>Оборудованные площадки для занятий</w:t>
            </w:r>
          </w:p>
          <w:p w:rsidR="00101393" w:rsidRPr="00C25DFF" w:rsidRDefault="00101393" w:rsidP="00101393">
            <w:pPr>
              <w:suppressAutoHyphens w:val="0"/>
              <w:ind w:left="105"/>
              <w:rPr>
                <w:lang w:eastAsia="ru-RU"/>
              </w:rPr>
            </w:pPr>
            <w:r w:rsidRPr="00C25DFF">
              <w:rPr>
                <w:color w:val="000000"/>
                <w:sz w:val="26"/>
                <w:szCs w:val="26"/>
                <w:lang w:eastAsia="ru-RU"/>
              </w:rPr>
              <w:t>спортом</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4"/>
              <w:jc w:val="center"/>
              <w:rPr>
                <w:lang w:eastAsia="ru-RU"/>
              </w:rPr>
            </w:pPr>
            <w:r w:rsidRPr="00C25DFF">
              <w:rPr>
                <w:color w:val="000000"/>
                <w:sz w:val="26"/>
                <w:szCs w:val="26"/>
                <w:lang w:eastAsia="ru-RU"/>
              </w:rPr>
              <w:t>3</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948"/>
              <w:rPr>
                <w:lang w:eastAsia="ru-RU"/>
              </w:rPr>
            </w:pPr>
            <w:r w:rsidRPr="00C25DFF">
              <w:rPr>
                <w:color w:val="000000"/>
                <w:sz w:val="26"/>
                <w:szCs w:val="26"/>
                <w:lang w:eastAsia="ru-RU"/>
              </w:rPr>
              <w:t>Прочие виды разрешенного</w:t>
            </w:r>
          </w:p>
          <w:p w:rsidR="00101393" w:rsidRPr="00C25DFF" w:rsidRDefault="00101393" w:rsidP="00101393">
            <w:pPr>
              <w:suppressAutoHyphens w:val="0"/>
              <w:ind w:left="105"/>
              <w:rPr>
                <w:lang w:eastAsia="ru-RU"/>
              </w:rPr>
            </w:pPr>
            <w:r w:rsidRPr="00C25DFF">
              <w:rPr>
                <w:color w:val="000000"/>
                <w:sz w:val="26"/>
                <w:szCs w:val="26"/>
                <w:lang w:eastAsia="ru-RU"/>
              </w:rPr>
              <w:t>использования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525"/>
              <w:jc w:val="center"/>
              <w:rPr>
                <w:lang w:eastAsia="ru-RU"/>
              </w:rPr>
            </w:pPr>
            <w:r w:rsidRPr="00C25DFF">
              <w:rPr>
                <w:color w:val="000000"/>
                <w:sz w:val="26"/>
                <w:szCs w:val="26"/>
                <w:lang w:eastAsia="ru-RU"/>
              </w:rPr>
              <w:t>не подлежит установлению</w:t>
            </w:r>
          </w:p>
        </w:tc>
      </w:tr>
      <w:tr w:rsidR="00101393" w:rsidRPr="00C25DFF" w:rsidTr="00101393">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5</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6" w:right="656"/>
              <w:rPr>
                <w:lang w:eastAsia="ru-RU"/>
              </w:rPr>
            </w:pPr>
            <w:r w:rsidRPr="00C25DFF">
              <w:rPr>
                <w:color w:val="000000"/>
                <w:sz w:val="26"/>
                <w:szCs w:val="26"/>
                <w:lang w:eastAsia="ru-RU"/>
              </w:rPr>
              <w:t>Максимальная этажность, этажи</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3.5.1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Дошкольное, начальное</w:t>
            </w:r>
          </w:p>
          <w:p w:rsidR="00101393" w:rsidRPr="00C25DFF" w:rsidRDefault="00101393" w:rsidP="00101393">
            <w:pPr>
              <w:suppressAutoHyphens w:val="0"/>
              <w:ind w:left="105" w:right="727"/>
              <w:rPr>
                <w:lang w:eastAsia="ru-RU"/>
              </w:rPr>
            </w:pPr>
            <w:r w:rsidRPr="00C25DFF">
              <w:rPr>
                <w:color w:val="000000"/>
                <w:sz w:val="26"/>
                <w:szCs w:val="26"/>
                <w:lang w:eastAsia="ru-RU"/>
              </w:rPr>
              <w:t>и среднее общее образование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5"/>
              <w:jc w:val="center"/>
              <w:rPr>
                <w:lang w:eastAsia="ru-RU"/>
              </w:rPr>
            </w:pPr>
            <w:r w:rsidRPr="00C25DFF">
              <w:rPr>
                <w:color w:val="000000"/>
                <w:sz w:val="26"/>
                <w:szCs w:val="26"/>
                <w:lang w:eastAsia="ru-RU"/>
              </w:rPr>
              <w:t>4</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948"/>
              <w:rPr>
                <w:lang w:eastAsia="ru-RU"/>
              </w:rPr>
            </w:pPr>
            <w:r w:rsidRPr="00C25DFF">
              <w:rPr>
                <w:color w:val="000000"/>
                <w:sz w:val="26"/>
                <w:szCs w:val="26"/>
                <w:lang w:eastAsia="ru-RU"/>
              </w:rPr>
              <w:t>Прочие виды разрешенного</w:t>
            </w:r>
          </w:p>
          <w:p w:rsidR="00101393" w:rsidRPr="00C25DFF" w:rsidRDefault="00101393" w:rsidP="00101393">
            <w:pPr>
              <w:suppressAutoHyphens w:val="0"/>
              <w:ind w:left="105"/>
              <w:rPr>
                <w:lang w:eastAsia="ru-RU"/>
              </w:rPr>
            </w:pPr>
            <w:r w:rsidRPr="00C25DFF">
              <w:rPr>
                <w:color w:val="000000"/>
                <w:sz w:val="26"/>
                <w:szCs w:val="26"/>
                <w:lang w:eastAsia="ru-RU"/>
              </w:rPr>
              <w:t>использования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525"/>
              <w:jc w:val="center"/>
              <w:rPr>
                <w:lang w:eastAsia="ru-RU"/>
              </w:rPr>
            </w:pPr>
            <w:r w:rsidRPr="00C25DFF">
              <w:rPr>
                <w:color w:val="000000"/>
                <w:sz w:val="26"/>
                <w:szCs w:val="26"/>
                <w:lang w:eastAsia="ru-RU"/>
              </w:rPr>
              <w:t>не подлежит установлению</w:t>
            </w:r>
          </w:p>
        </w:tc>
      </w:tr>
      <w:tr w:rsidR="00101393" w:rsidRPr="00C25DFF" w:rsidTr="00101393">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6</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6" w:right="232"/>
              <w:rPr>
                <w:lang w:eastAsia="ru-RU"/>
              </w:rPr>
            </w:pPr>
            <w:r w:rsidRPr="00C25DFF">
              <w:rPr>
                <w:color w:val="000000"/>
                <w:sz w:val="26"/>
                <w:szCs w:val="26"/>
                <w:lang w:eastAsia="ru-RU"/>
              </w:rPr>
              <w:t>Максимальная высота зданий, строений, сооружений, метры</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Коммунальное</w:t>
            </w:r>
          </w:p>
          <w:p w:rsidR="00101393" w:rsidRPr="00C25DFF" w:rsidRDefault="00101393" w:rsidP="00101393">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106"/>
              <w:ind w:left="1577" w:right="1572"/>
              <w:jc w:val="center"/>
              <w:rPr>
                <w:lang w:eastAsia="ru-RU"/>
              </w:rPr>
            </w:pPr>
            <w:r w:rsidRPr="00C25DFF">
              <w:rPr>
                <w:color w:val="000000"/>
                <w:sz w:val="26"/>
                <w:szCs w:val="26"/>
                <w:lang w:eastAsia="ru-RU"/>
              </w:rPr>
              <w:t>12</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Социальное</w:t>
            </w:r>
          </w:p>
          <w:p w:rsidR="00101393" w:rsidRPr="00C25DFF" w:rsidRDefault="00101393" w:rsidP="00101393">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106"/>
              <w:ind w:left="1577" w:right="1572"/>
              <w:jc w:val="center"/>
              <w:rPr>
                <w:lang w:eastAsia="ru-RU"/>
              </w:rPr>
            </w:pPr>
            <w:r w:rsidRPr="00C25DFF">
              <w:rPr>
                <w:color w:val="000000"/>
                <w:sz w:val="26"/>
                <w:szCs w:val="26"/>
                <w:lang w:eastAsia="ru-RU"/>
              </w:rPr>
              <w:t>12</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3.3</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Бытовое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577" w:right="1572"/>
              <w:jc w:val="center"/>
              <w:rPr>
                <w:lang w:eastAsia="ru-RU"/>
              </w:rPr>
            </w:pPr>
            <w:r w:rsidRPr="00C25DFF">
              <w:rPr>
                <w:color w:val="000000"/>
                <w:sz w:val="26"/>
                <w:szCs w:val="26"/>
                <w:lang w:eastAsia="ru-RU"/>
              </w:rPr>
              <w:t>12</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Амбулаторно -</w:t>
            </w:r>
          </w:p>
          <w:p w:rsidR="00101393" w:rsidRPr="00C25DFF" w:rsidRDefault="00101393" w:rsidP="00101393">
            <w:pPr>
              <w:suppressAutoHyphens w:val="0"/>
              <w:ind w:left="105" w:right="651"/>
              <w:rPr>
                <w:lang w:eastAsia="ru-RU"/>
              </w:rPr>
            </w:pPr>
            <w:r w:rsidRPr="00C25DFF">
              <w:rPr>
                <w:color w:val="000000"/>
                <w:sz w:val="26"/>
                <w:szCs w:val="26"/>
                <w:lang w:eastAsia="ru-RU"/>
              </w:rPr>
              <w:t>поликлиническое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1577" w:right="1572"/>
              <w:jc w:val="center"/>
              <w:rPr>
                <w:lang w:eastAsia="ru-RU"/>
              </w:rPr>
            </w:pPr>
            <w:r w:rsidRPr="00C25DFF">
              <w:rPr>
                <w:color w:val="000000"/>
                <w:sz w:val="26"/>
                <w:szCs w:val="26"/>
                <w:lang w:eastAsia="ru-RU"/>
              </w:rPr>
              <w:t>12</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Стационарное</w:t>
            </w:r>
          </w:p>
          <w:p w:rsidR="00101393" w:rsidRPr="00C25DFF" w:rsidRDefault="00101393" w:rsidP="00101393">
            <w:pPr>
              <w:suppressAutoHyphens w:val="0"/>
              <w:ind w:left="105" w:right="922"/>
              <w:rPr>
                <w:lang w:eastAsia="ru-RU"/>
              </w:rPr>
            </w:pPr>
            <w:r w:rsidRPr="00C25DFF">
              <w:rPr>
                <w:color w:val="000000"/>
                <w:sz w:val="26"/>
                <w:szCs w:val="26"/>
                <w:lang w:eastAsia="ru-RU"/>
              </w:rPr>
              <w:t>медицинское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1577" w:right="1572"/>
              <w:jc w:val="center"/>
              <w:rPr>
                <w:lang w:eastAsia="ru-RU"/>
              </w:rPr>
            </w:pPr>
            <w:r w:rsidRPr="00C25DFF">
              <w:rPr>
                <w:color w:val="000000"/>
                <w:sz w:val="26"/>
                <w:szCs w:val="26"/>
                <w:lang w:eastAsia="ru-RU"/>
              </w:rPr>
              <w:t>18</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3.6.1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Объекты культурно -</w:t>
            </w:r>
          </w:p>
          <w:p w:rsidR="00101393" w:rsidRPr="00C25DFF" w:rsidRDefault="00101393" w:rsidP="00101393">
            <w:pPr>
              <w:suppressAutoHyphens w:val="0"/>
              <w:ind w:left="105" w:right="992"/>
              <w:rPr>
                <w:lang w:eastAsia="ru-RU"/>
              </w:rPr>
            </w:pPr>
            <w:r w:rsidRPr="00C25DFF">
              <w:rPr>
                <w:color w:val="000000"/>
                <w:sz w:val="26"/>
                <w:szCs w:val="26"/>
                <w:lang w:eastAsia="ru-RU"/>
              </w:rPr>
              <w:t>досуговой деятельности</w:t>
            </w:r>
          </w:p>
        </w:tc>
        <w:tc>
          <w:tcPr>
            <w:tcW w:w="22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464"/>
              <w:rPr>
                <w:lang w:eastAsia="ru-RU"/>
              </w:rPr>
            </w:pPr>
            <w:r w:rsidRPr="00C25DFF">
              <w:rPr>
                <w:color w:val="000000"/>
                <w:sz w:val="26"/>
                <w:szCs w:val="26"/>
                <w:lang w:eastAsia="ru-RU"/>
              </w:rPr>
              <w:t>22</w:t>
            </w:r>
          </w:p>
        </w:tc>
        <w:tc>
          <w:tcPr>
            <w:tcW w:w="25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464"/>
              <w:jc w:val="center"/>
              <w:rPr>
                <w:lang w:eastAsia="ru-RU"/>
              </w:rPr>
            </w:pPr>
            <w:r w:rsidRPr="00C25DFF">
              <w:rPr>
                <w:color w:val="000000"/>
                <w:sz w:val="26"/>
                <w:szCs w:val="26"/>
                <w:lang w:eastAsia="ru-RU"/>
              </w:rPr>
              <w:t>15</w:t>
            </w:r>
          </w:p>
        </w:tc>
        <w:tc>
          <w:tcPr>
            <w:tcW w:w="2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462"/>
              <w:rPr>
                <w:lang w:eastAsia="ru-RU"/>
              </w:rPr>
            </w:pPr>
            <w:r w:rsidRPr="00C25DFF">
              <w:rPr>
                <w:color w:val="000000"/>
                <w:sz w:val="26"/>
                <w:szCs w:val="26"/>
                <w:lang w:eastAsia="ru-RU"/>
              </w:rPr>
              <w:t>20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3.8</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Общественное</w:t>
            </w:r>
          </w:p>
          <w:p w:rsidR="00101393" w:rsidRPr="00C25DFF" w:rsidRDefault="00101393" w:rsidP="00101393">
            <w:pPr>
              <w:suppressAutoHyphens w:val="0"/>
              <w:ind w:left="105"/>
              <w:rPr>
                <w:lang w:eastAsia="ru-RU"/>
              </w:rPr>
            </w:pPr>
            <w:r w:rsidRPr="00C25DFF">
              <w:rPr>
                <w:color w:val="000000"/>
                <w:sz w:val="26"/>
                <w:szCs w:val="26"/>
                <w:lang w:eastAsia="ru-RU"/>
              </w:rPr>
              <w:t>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107"/>
              <w:ind w:left="1577" w:right="1572"/>
              <w:jc w:val="center"/>
              <w:rPr>
                <w:lang w:eastAsia="ru-RU"/>
              </w:rPr>
            </w:pPr>
            <w:r w:rsidRPr="00C25DFF">
              <w:rPr>
                <w:color w:val="000000"/>
                <w:sz w:val="26"/>
                <w:szCs w:val="26"/>
                <w:lang w:eastAsia="ru-RU"/>
              </w:rPr>
              <w:t>12</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3.10.2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Приюты для животных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577" w:right="1572"/>
              <w:jc w:val="center"/>
              <w:rPr>
                <w:lang w:eastAsia="ru-RU"/>
              </w:rPr>
            </w:pPr>
            <w:r w:rsidRPr="00C25DFF">
              <w:rPr>
                <w:color w:val="000000"/>
                <w:sz w:val="26"/>
                <w:szCs w:val="26"/>
                <w:lang w:eastAsia="ru-RU"/>
              </w:rPr>
              <w:t>12</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Деловое управление</w:t>
            </w:r>
          </w:p>
        </w:tc>
        <w:tc>
          <w:tcPr>
            <w:tcW w:w="22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464"/>
              <w:rPr>
                <w:lang w:eastAsia="ru-RU"/>
              </w:rPr>
            </w:pPr>
            <w:r w:rsidRPr="00C25DFF">
              <w:rPr>
                <w:color w:val="000000"/>
                <w:sz w:val="26"/>
                <w:szCs w:val="26"/>
                <w:lang w:eastAsia="ru-RU"/>
              </w:rPr>
              <w:t>25</w:t>
            </w:r>
          </w:p>
        </w:tc>
        <w:tc>
          <w:tcPr>
            <w:tcW w:w="25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464"/>
              <w:jc w:val="center"/>
              <w:rPr>
                <w:lang w:eastAsia="ru-RU"/>
              </w:rPr>
            </w:pPr>
            <w:r w:rsidRPr="00C25DFF">
              <w:rPr>
                <w:color w:val="000000"/>
                <w:sz w:val="26"/>
                <w:szCs w:val="26"/>
                <w:lang w:eastAsia="ru-RU"/>
              </w:rPr>
              <w:t>12</w:t>
            </w:r>
          </w:p>
        </w:tc>
        <w:tc>
          <w:tcPr>
            <w:tcW w:w="2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462"/>
              <w:rPr>
                <w:lang w:eastAsia="ru-RU"/>
              </w:rPr>
            </w:pPr>
            <w:r w:rsidRPr="00C25DFF">
              <w:rPr>
                <w:color w:val="000000"/>
                <w:sz w:val="26"/>
                <w:szCs w:val="26"/>
                <w:lang w:eastAsia="ru-RU"/>
              </w:rPr>
              <w:t>20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569"/>
              <w:rPr>
                <w:lang w:eastAsia="ru-RU"/>
              </w:rPr>
            </w:pPr>
            <w:r w:rsidRPr="00C25DFF">
              <w:rPr>
                <w:color w:val="000000"/>
                <w:sz w:val="26"/>
                <w:szCs w:val="26"/>
                <w:lang w:eastAsia="ru-RU"/>
              </w:rPr>
              <w:t>Объекты торговли (торговые центры, торгово - развлекательные центры (комплексы)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after="240"/>
              <w:rPr>
                <w:lang w:eastAsia="ru-RU"/>
              </w:rPr>
            </w:pPr>
          </w:p>
          <w:p w:rsidR="00101393" w:rsidRPr="00C25DFF" w:rsidRDefault="00101393" w:rsidP="00101393">
            <w:pPr>
              <w:suppressAutoHyphens w:val="0"/>
              <w:ind w:left="1577" w:right="1572"/>
              <w:jc w:val="center"/>
              <w:rPr>
                <w:lang w:eastAsia="ru-RU"/>
              </w:rPr>
            </w:pPr>
            <w:r w:rsidRPr="00C25DFF">
              <w:rPr>
                <w:color w:val="000000"/>
                <w:sz w:val="26"/>
                <w:szCs w:val="26"/>
                <w:lang w:eastAsia="ru-RU"/>
              </w:rPr>
              <w:t>15</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4.4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Магазины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577" w:right="1572"/>
              <w:jc w:val="center"/>
              <w:rPr>
                <w:lang w:eastAsia="ru-RU"/>
              </w:rPr>
            </w:pPr>
            <w:r w:rsidRPr="00C25DFF">
              <w:rPr>
                <w:color w:val="000000"/>
                <w:sz w:val="26"/>
                <w:szCs w:val="26"/>
                <w:lang w:eastAsia="ru-RU"/>
              </w:rPr>
              <w:t>12</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4.5</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Банковская и страховая</w:t>
            </w:r>
          </w:p>
          <w:p w:rsidR="00101393" w:rsidRPr="00C25DFF" w:rsidRDefault="00101393" w:rsidP="00101393">
            <w:pPr>
              <w:suppressAutoHyphens w:val="0"/>
              <w:ind w:left="105"/>
              <w:rPr>
                <w:lang w:eastAsia="ru-RU"/>
              </w:rPr>
            </w:pPr>
            <w:r w:rsidRPr="00C25DFF">
              <w:rPr>
                <w:color w:val="000000"/>
                <w:sz w:val="26"/>
                <w:szCs w:val="26"/>
                <w:lang w:eastAsia="ru-RU"/>
              </w:rPr>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106"/>
              <w:ind w:left="1577" w:right="1572"/>
              <w:jc w:val="center"/>
              <w:rPr>
                <w:lang w:eastAsia="ru-RU"/>
              </w:rPr>
            </w:pPr>
            <w:r w:rsidRPr="00C25DFF">
              <w:rPr>
                <w:color w:val="000000"/>
                <w:sz w:val="26"/>
                <w:szCs w:val="26"/>
                <w:lang w:eastAsia="ru-RU"/>
              </w:rPr>
              <w:t>12</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4.6</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Общественное питание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577" w:right="1572"/>
              <w:jc w:val="center"/>
              <w:rPr>
                <w:lang w:eastAsia="ru-RU"/>
              </w:rPr>
            </w:pPr>
            <w:r w:rsidRPr="00C25DFF">
              <w:rPr>
                <w:color w:val="000000"/>
                <w:sz w:val="26"/>
                <w:szCs w:val="26"/>
                <w:lang w:eastAsia="ru-RU"/>
              </w:rPr>
              <w:t>12</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4.9</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Служебные гаражи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5"/>
              <w:jc w:val="center"/>
              <w:rPr>
                <w:lang w:eastAsia="ru-RU"/>
              </w:rPr>
            </w:pPr>
            <w:r w:rsidRPr="00C25DFF">
              <w:rPr>
                <w:color w:val="000000"/>
                <w:sz w:val="26"/>
                <w:szCs w:val="26"/>
                <w:lang w:eastAsia="ru-RU"/>
              </w:rPr>
              <w:t>5</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5.1.2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Обеспечение занятий</w:t>
            </w:r>
          </w:p>
          <w:p w:rsidR="00101393" w:rsidRPr="00C25DFF" w:rsidRDefault="00101393" w:rsidP="00101393">
            <w:pPr>
              <w:suppressAutoHyphens w:val="0"/>
              <w:ind w:left="105"/>
              <w:rPr>
                <w:lang w:eastAsia="ru-RU"/>
              </w:rPr>
            </w:pPr>
            <w:r w:rsidRPr="00C25DFF">
              <w:rPr>
                <w:color w:val="000000"/>
                <w:sz w:val="26"/>
                <w:szCs w:val="26"/>
                <w:lang w:eastAsia="ru-RU"/>
              </w:rPr>
              <w:t>спортом в помещениях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106"/>
              <w:ind w:left="1577" w:right="1572"/>
              <w:jc w:val="center"/>
              <w:rPr>
                <w:lang w:eastAsia="ru-RU"/>
              </w:rPr>
            </w:pPr>
            <w:r w:rsidRPr="00C25DFF">
              <w:rPr>
                <w:color w:val="000000"/>
                <w:sz w:val="26"/>
                <w:szCs w:val="26"/>
                <w:lang w:eastAsia="ru-RU"/>
              </w:rPr>
              <w:t>15</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5.1.4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Оборудованные</w:t>
            </w:r>
          </w:p>
          <w:p w:rsidR="00101393" w:rsidRPr="00C25DFF" w:rsidRDefault="00101393" w:rsidP="00101393">
            <w:pPr>
              <w:suppressAutoHyphens w:val="0"/>
              <w:ind w:left="105" w:right="214"/>
              <w:rPr>
                <w:lang w:eastAsia="ru-RU"/>
              </w:rPr>
            </w:pPr>
            <w:r w:rsidRPr="00C25DFF">
              <w:rPr>
                <w:color w:val="000000"/>
                <w:sz w:val="26"/>
                <w:szCs w:val="26"/>
                <w:lang w:eastAsia="ru-RU"/>
              </w:rPr>
              <w:t>площадки для занятий спортом</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1577" w:right="1572"/>
              <w:jc w:val="center"/>
              <w:rPr>
                <w:lang w:eastAsia="ru-RU"/>
              </w:rPr>
            </w:pPr>
            <w:r w:rsidRPr="00C25DFF">
              <w:rPr>
                <w:color w:val="000000"/>
                <w:sz w:val="26"/>
                <w:szCs w:val="26"/>
                <w:lang w:eastAsia="ru-RU"/>
              </w:rPr>
              <w:t>15</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948"/>
              <w:rPr>
                <w:lang w:eastAsia="ru-RU"/>
              </w:rPr>
            </w:pPr>
            <w:r w:rsidRPr="00C25DFF">
              <w:rPr>
                <w:color w:val="000000"/>
                <w:sz w:val="26"/>
                <w:szCs w:val="26"/>
                <w:lang w:eastAsia="ru-RU"/>
              </w:rPr>
              <w:t>Прочие виды разрешенного</w:t>
            </w:r>
          </w:p>
          <w:p w:rsidR="00101393" w:rsidRPr="00C25DFF" w:rsidRDefault="00101393" w:rsidP="00101393">
            <w:pPr>
              <w:suppressAutoHyphens w:val="0"/>
              <w:ind w:left="105"/>
              <w:rPr>
                <w:lang w:eastAsia="ru-RU"/>
              </w:rPr>
            </w:pPr>
            <w:r w:rsidRPr="00C25DFF">
              <w:rPr>
                <w:color w:val="000000"/>
                <w:sz w:val="26"/>
                <w:szCs w:val="26"/>
                <w:lang w:eastAsia="ru-RU"/>
              </w:rPr>
              <w:t>использования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525"/>
              <w:jc w:val="center"/>
              <w:rPr>
                <w:lang w:eastAsia="ru-RU"/>
              </w:rPr>
            </w:pPr>
            <w:r w:rsidRPr="00C25DFF">
              <w:rPr>
                <w:color w:val="000000"/>
                <w:sz w:val="26"/>
                <w:szCs w:val="26"/>
                <w:lang w:eastAsia="ru-RU"/>
              </w:rPr>
              <w:t>не подлежит установлению</w:t>
            </w:r>
          </w:p>
        </w:tc>
      </w:tr>
      <w:tr w:rsidR="00101393" w:rsidRPr="00C25DFF" w:rsidTr="00101393">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7</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6" w:right="269"/>
              <w:rPr>
                <w:lang w:eastAsia="ru-RU"/>
              </w:rPr>
            </w:pPr>
            <w:r w:rsidRPr="00C25DFF">
              <w:rPr>
                <w:color w:val="000000"/>
                <w:sz w:val="26"/>
                <w:szCs w:val="26"/>
                <w:lang w:eastAsia="ru-RU"/>
              </w:rPr>
              <w:t>Максимальный процент застройки, %</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Коммунальное</w:t>
            </w:r>
          </w:p>
          <w:p w:rsidR="00101393" w:rsidRPr="00C25DFF" w:rsidRDefault="00101393" w:rsidP="00101393">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107"/>
              <w:ind w:left="1577" w:right="1572"/>
              <w:jc w:val="center"/>
              <w:rPr>
                <w:lang w:eastAsia="ru-RU"/>
              </w:rPr>
            </w:pPr>
            <w:r w:rsidRPr="00C25DFF">
              <w:rPr>
                <w:color w:val="000000"/>
                <w:sz w:val="26"/>
                <w:szCs w:val="26"/>
                <w:lang w:eastAsia="ru-RU"/>
              </w:rPr>
              <w:t>60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Социальное</w:t>
            </w:r>
          </w:p>
          <w:p w:rsidR="00101393" w:rsidRPr="00C25DFF" w:rsidRDefault="00101393" w:rsidP="00101393">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106"/>
              <w:ind w:left="1577" w:right="1572"/>
              <w:jc w:val="center"/>
              <w:rPr>
                <w:lang w:eastAsia="ru-RU"/>
              </w:rPr>
            </w:pPr>
            <w:r w:rsidRPr="00C25DFF">
              <w:rPr>
                <w:color w:val="000000"/>
                <w:sz w:val="26"/>
                <w:szCs w:val="26"/>
                <w:lang w:eastAsia="ru-RU"/>
              </w:rPr>
              <w:t>60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3.3</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Бытовое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577" w:right="1572"/>
              <w:jc w:val="center"/>
              <w:rPr>
                <w:lang w:eastAsia="ru-RU"/>
              </w:rPr>
            </w:pPr>
            <w:r w:rsidRPr="00C25DFF">
              <w:rPr>
                <w:color w:val="000000"/>
                <w:sz w:val="26"/>
                <w:szCs w:val="26"/>
                <w:lang w:eastAsia="ru-RU"/>
              </w:rPr>
              <w:t>60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Амбулаторно -</w:t>
            </w:r>
          </w:p>
          <w:p w:rsidR="00101393" w:rsidRPr="00C25DFF" w:rsidRDefault="00101393" w:rsidP="00101393">
            <w:pPr>
              <w:suppressAutoHyphens w:val="0"/>
              <w:ind w:left="105" w:right="651"/>
              <w:rPr>
                <w:lang w:eastAsia="ru-RU"/>
              </w:rPr>
            </w:pPr>
            <w:r w:rsidRPr="00C25DFF">
              <w:rPr>
                <w:color w:val="000000"/>
                <w:sz w:val="26"/>
                <w:szCs w:val="26"/>
                <w:lang w:eastAsia="ru-RU"/>
              </w:rPr>
              <w:t>поликлиническое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1577" w:right="1572"/>
              <w:jc w:val="center"/>
              <w:rPr>
                <w:lang w:eastAsia="ru-RU"/>
              </w:rPr>
            </w:pPr>
            <w:r w:rsidRPr="00C25DFF">
              <w:rPr>
                <w:color w:val="000000"/>
                <w:sz w:val="26"/>
                <w:szCs w:val="26"/>
                <w:lang w:eastAsia="ru-RU"/>
              </w:rPr>
              <w:t>60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Стационарное</w:t>
            </w:r>
            <w:r>
              <w:rPr>
                <w:color w:val="000000"/>
                <w:sz w:val="26"/>
                <w:szCs w:val="26"/>
                <w:lang w:eastAsia="ru-RU"/>
              </w:rPr>
              <w:t xml:space="preserve"> </w:t>
            </w:r>
            <w:r w:rsidRPr="00C25DFF">
              <w:rPr>
                <w:color w:val="000000"/>
                <w:sz w:val="26"/>
                <w:szCs w:val="26"/>
                <w:lang w:eastAsia="ru-RU"/>
              </w:rPr>
              <w:lastRenderedPageBreak/>
              <w:t>медицинское</w:t>
            </w:r>
          </w:p>
          <w:p w:rsidR="00101393" w:rsidRPr="00C25DFF" w:rsidRDefault="00101393" w:rsidP="00101393">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577" w:right="1572"/>
              <w:jc w:val="center"/>
              <w:rPr>
                <w:lang w:eastAsia="ru-RU"/>
              </w:rPr>
            </w:pPr>
            <w:r w:rsidRPr="00C25DFF">
              <w:rPr>
                <w:color w:val="000000"/>
                <w:sz w:val="26"/>
                <w:szCs w:val="26"/>
                <w:lang w:eastAsia="ru-RU"/>
              </w:rPr>
              <w:lastRenderedPageBreak/>
              <w:t>60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3.5.1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85"/>
              <w:rPr>
                <w:lang w:eastAsia="ru-RU"/>
              </w:rPr>
            </w:pPr>
            <w:r w:rsidRPr="00C25DFF">
              <w:rPr>
                <w:color w:val="000000"/>
                <w:sz w:val="26"/>
                <w:szCs w:val="26"/>
                <w:lang w:eastAsia="ru-RU"/>
              </w:rPr>
              <w:t>Дошкольное, начальное и среднее общее</w:t>
            </w:r>
          </w:p>
          <w:p w:rsidR="00101393" w:rsidRPr="00C25DFF" w:rsidRDefault="00101393" w:rsidP="00101393">
            <w:pPr>
              <w:suppressAutoHyphens w:val="0"/>
              <w:ind w:left="105"/>
              <w:rPr>
                <w:lang w:eastAsia="ru-RU"/>
              </w:rPr>
            </w:pPr>
            <w:r w:rsidRPr="00C25DFF">
              <w:rPr>
                <w:color w:val="000000"/>
                <w:sz w:val="26"/>
                <w:szCs w:val="26"/>
                <w:lang w:eastAsia="ru-RU"/>
              </w:rPr>
              <w:t>образование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1577" w:right="1572"/>
              <w:jc w:val="center"/>
              <w:rPr>
                <w:lang w:eastAsia="ru-RU"/>
              </w:rPr>
            </w:pPr>
            <w:r w:rsidRPr="00C25DFF">
              <w:rPr>
                <w:color w:val="000000"/>
                <w:sz w:val="26"/>
                <w:szCs w:val="26"/>
                <w:lang w:eastAsia="ru-RU"/>
              </w:rPr>
              <w:t>60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3.6.1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375"/>
              <w:rPr>
                <w:lang w:eastAsia="ru-RU"/>
              </w:rPr>
            </w:pPr>
            <w:r w:rsidRPr="00C25DFF">
              <w:rPr>
                <w:color w:val="000000"/>
                <w:sz w:val="26"/>
                <w:szCs w:val="26"/>
                <w:lang w:eastAsia="ru-RU"/>
              </w:rPr>
              <w:t>Объекты культурно- досуговой</w:t>
            </w:r>
          </w:p>
          <w:p w:rsidR="00101393" w:rsidRPr="00C25DFF" w:rsidRDefault="00101393" w:rsidP="00101393">
            <w:pPr>
              <w:suppressAutoHyphens w:val="0"/>
              <w:ind w:left="105"/>
              <w:rPr>
                <w:lang w:eastAsia="ru-RU"/>
              </w:rPr>
            </w:pPr>
            <w:r w:rsidRPr="00C25DFF">
              <w:rPr>
                <w:color w:val="000000"/>
                <w:sz w:val="26"/>
                <w:szCs w:val="26"/>
                <w:lang w:eastAsia="ru-RU"/>
              </w:rPr>
              <w:t>деятельности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1577" w:right="1572"/>
              <w:jc w:val="center"/>
              <w:rPr>
                <w:lang w:eastAsia="ru-RU"/>
              </w:rPr>
            </w:pPr>
            <w:r w:rsidRPr="00C25DFF">
              <w:rPr>
                <w:color w:val="000000"/>
                <w:sz w:val="26"/>
                <w:szCs w:val="26"/>
                <w:lang w:eastAsia="ru-RU"/>
              </w:rPr>
              <w:t>60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3.8</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Общественное</w:t>
            </w:r>
          </w:p>
          <w:p w:rsidR="00101393" w:rsidRPr="00C25DFF" w:rsidRDefault="00101393" w:rsidP="00101393">
            <w:pPr>
              <w:suppressAutoHyphens w:val="0"/>
              <w:ind w:left="105"/>
              <w:rPr>
                <w:lang w:eastAsia="ru-RU"/>
              </w:rPr>
            </w:pPr>
            <w:r w:rsidRPr="00C25DFF">
              <w:rPr>
                <w:color w:val="000000"/>
                <w:sz w:val="26"/>
                <w:szCs w:val="26"/>
                <w:lang w:eastAsia="ru-RU"/>
              </w:rPr>
              <w:t>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106"/>
              <w:ind w:left="1577" w:right="1572"/>
              <w:jc w:val="center"/>
              <w:rPr>
                <w:lang w:eastAsia="ru-RU"/>
              </w:rPr>
            </w:pPr>
            <w:r w:rsidRPr="00C25DFF">
              <w:rPr>
                <w:color w:val="000000"/>
                <w:sz w:val="26"/>
                <w:szCs w:val="26"/>
                <w:lang w:eastAsia="ru-RU"/>
              </w:rPr>
              <w:t>60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3.10.2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Приюты для животных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577" w:right="1572"/>
              <w:jc w:val="center"/>
              <w:rPr>
                <w:lang w:eastAsia="ru-RU"/>
              </w:rPr>
            </w:pPr>
            <w:r w:rsidRPr="00C25DFF">
              <w:rPr>
                <w:color w:val="000000"/>
                <w:sz w:val="26"/>
                <w:szCs w:val="26"/>
                <w:lang w:eastAsia="ru-RU"/>
              </w:rPr>
              <w:t>60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Деловое 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577" w:right="1572"/>
              <w:jc w:val="center"/>
              <w:rPr>
                <w:lang w:eastAsia="ru-RU"/>
              </w:rPr>
            </w:pPr>
            <w:r w:rsidRPr="00C25DFF">
              <w:rPr>
                <w:color w:val="000000"/>
                <w:sz w:val="26"/>
                <w:szCs w:val="26"/>
                <w:lang w:eastAsia="ru-RU"/>
              </w:rPr>
              <w:t>60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569"/>
              <w:rPr>
                <w:lang w:eastAsia="ru-RU"/>
              </w:rPr>
            </w:pPr>
            <w:r w:rsidRPr="00C25DFF">
              <w:rPr>
                <w:color w:val="000000"/>
                <w:sz w:val="26"/>
                <w:szCs w:val="26"/>
                <w:lang w:eastAsia="ru-RU"/>
              </w:rPr>
              <w:t>Объекты торговли (торговые центры, торгово - развлекательные</w:t>
            </w:r>
          </w:p>
          <w:p w:rsidR="00101393" w:rsidRPr="00C25DFF" w:rsidRDefault="00101393" w:rsidP="00101393">
            <w:pPr>
              <w:suppressAutoHyphens w:val="0"/>
              <w:ind w:left="105"/>
              <w:rPr>
                <w:lang w:eastAsia="ru-RU"/>
              </w:rPr>
            </w:pPr>
            <w:r w:rsidRPr="00C25DFF">
              <w:rPr>
                <w:color w:val="000000"/>
                <w:sz w:val="26"/>
                <w:szCs w:val="26"/>
                <w:lang w:eastAsia="ru-RU"/>
              </w:rPr>
              <w:t>центры (комплексы)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after="240"/>
              <w:rPr>
                <w:lang w:eastAsia="ru-RU"/>
              </w:rPr>
            </w:pPr>
          </w:p>
          <w:p w:rsidR="00101393" w:rsidRPr="00C25DFF" w:rsidRDefault="00101393" w:rsidP="00101393">
            <w:pPr>
              <w:suppressAutoHyphens w:val="0"/>
              <w:ind w:left="1577" w:right="1572"/>
              <w:jc w:val="center"/>
              <w:rPr>
                <w:lang w:eastAsia="ru-RU"/>
              </w:rPr>
            </w:pPr>
            <w:r w:rsidRPr="00C25DFF">
              <w:rPr>
                <w:color w:val="000000"/>
                <w:sz w:val="26"/>
                <w:szCs w:val="26"/>
                <w:lang w:eastAsia="ru-RU"/>
              </w:rPr>
              <w:t>60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4.4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Магазины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577" w:right="1572"/>
              <w:jc w:val="center"/>
              <w:rPr>
                <w:lang w:eastAsia="ru-RU"/>
              </w:rPr>
            </w:pPr>
            <w:r w:rsidRPr="00C25DFF">
              <w:rPr>
                <w:color w:val="000000"/>
                <w:sz w:val="26"/>
                <w:szCs w:val="26"/>
                <w:lang w:eastAsia="ru-RU"/>
              </w:rPr>
              <w:t>60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4.5</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Банковская и страховая</w:t>
            </w:r>
          </w:p>
          <w:p w:rsidR="00101393" w:rsidRPr="00C25DFF" w:rsidRDefault="00101393" w:rsidP="00101393">
            <w:pPr>
              <w:suppressAutoHyphens w:val="0"/>
              <w:ind w:left="105"/>
              <w:rPr>
                <w:lang w:eastAsia="ru-RU"/>
              </w:rPr>
            </w:pPr>
            <w:r w:rsidRPr="00C25DFF">
              <w:rPr>
                <w:color w:val="000000"/>
                <w:sz w:val="26"/>
                <w:szCs w:val="26"/>
                <w:lang w:eastAsia="ru-RU"/>
              </w:rPr>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106"/>
              <w:ind w:left="1577" w:right="1572"/>
              <w:jc w:val="center"/>
              <w:rPr>
                <w:lang w:eastAsia="ru-RU"/>
              </w:rPr>
            </w:pPr>
            <w:r w:rsidRPr="00C25DFF">
              <w:rPr>
                <w:color w:val="000000"/>
                <w:sz w:val="26"/>
                <w:szCs w:val="26"/>
                <w:lang w:eastAsia="ru-RU"/>
              </w:rPr>
              <w:t>60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4.6</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Общественное питание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577" w:right="1572"/>
              <w:jc w:val="center"/>
              <w:rPr>
                <w:lang w:eastAsia="ru-RU"/>
              </w:rPr>
            </w:pPr>
            <w:r w:rsidRPr="00C25DFF">
              <w:rPr>
                <w:color w:val="000000"/>
                <w:sz w:val="26"/>
                <w:szCs w:val="26"/>
                <w:lang w:eastAsia="ru-RU"/>
              </w:rPr>
              <w:t>60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5.1.2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Обеспечение занятий</w:t>
            </w:r>
          </w:p>
          <w:p w:rsidR="00101393" w:rsidRPr="00C25DFF" w:rsidRDefault="00101393" w:rsidP="00101393">
            <w:pPr>
              <w:suppressAutoHyphens w:val="0"/>
              <w:ind w:left="105"/>
              <w:rPr>
                <w:lang w:eastAsia="ru-RU"/>
              </w:rPr>
            </w:pPr>
            <w:r w:rsidRPr="00C25DFF">
              <w:rPr>
                <w:color w:val="000000"/>
                <w:sz w:val="26"/>
                <w:szCs w:val="26"/>
                <w:lang w:eastAsia="ru-RU"/>
              </w:rPr>
              <w:t>спортом в помещениях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106"/>
              <w:ind w:left="1577" w:right="1572"/>
              <w:jc w:val="center"/>
              <w:rPr>
                <w:lang w:eastAsia="ru-RU"/>
              </w:rPr>
            </w:pPr>
            <w:r w:rsidRPr="00C25DFF">
              <w:rPr>
                <w:color w:val="000000"/>
                <w:sz w:val="26"/>
                <w:szCs w:val="26"/>
                <w:lang w:eastAsia="ru-RU"/>
              </w:rPr>
              <w:t>60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5.1.4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226"/>
              <w:rPr>
                <w:lang w:eastAsia="ru-RU"/>
              </w:rPr>
            </w:pPr>
            <w:r w:rsidRPr="00C25DFF">
              <w:rPr>
                <w:color w:val="000000"/>
                <w:sz w:val="26"/>
                <w:szCs w:val="26"/>
                <w:lang w:eastAsia="ru-RU"/>
              </w:rPr>
              <w:t>Оборудованные площадки для занятий</w:t>
            </w:r>
          </w:p>
          <w:p w:rsidR="00101393" w:rsidRPr="00C25DFF" w:rsidRDefault="00101393" w:rsidP="00101393">
            <w:pPr>
              <w:suppressAutoHyphens w:val="0"/>
              <w:ind w:left="105"/>
              <w:rPr>
                <w:lang w:eastAsia="ru-RU"/>
              </w:rPr>
            </w:pPr>
            <w:r w:rsidRPr="00C25DFF">
              <w:rPr>
                <w:color w:val="000000"/>
                <w:sz w:val="26"/>
                <w:szCs w:val="26"/>
                <w:lang w:eastAsia="ru-RU"/>
              </w:rPr>
              <w:t>спортом</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1577" w:right="1572"/>
              <w:jc w:val="center"/>
              <w:rPr>
                <w:lang w:eastAsia="ru-RU"/>
              </w:rPr>
            </w:pPr>
            <w:r w:rsidRPr="00C25DFF">
              <w:rPr>
                <w:color w:val="000000"/>
                <w:sz w:val="26"/>
                <w:szCs w:val="26"/>
                <w:lang w:eastAsia="ru-RU"/>
              </w:rPr>
              <w:t>60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948"/>
              <w:rPr>
                <w:lang w:eastAsia="ru-RU"/>
              </w:rPr>
            </w:pPr>
            <w:r w:rsidRPr="00C25DFF">
              <w:rPr>
                <w:color w:val="000000"/>
                <w:sz w:val="26"/>
                <w:szCs w:val="26"/>
                <w:lang w:eastAsia="ru-RU"/>
              </w:rPr>
              <w:t>Прочие виды разрешенного</w:t>
            </w:r>
          </w:p>
          <w:p w:rsidR="00101393" w:rsidRPr="00C25DFF" w:rsidRDefault="00101393" w:rsidP="00101393">
            <w:pPr>
              <w:suppressAutoHyphens w:val="0"/>
              <w:ind w:left="105"/>
              <w:rPr>
                <w:lang w:eastAsia="ru-RU"/>
              </w:rPr>
            </w:pPr>
            <w:r w:rsidRPr="00C25DFF">
              <w:rPr>
                <w:color w:val="000000"/>
                <w:sz w:val="26"/>
                <w:szCs w:val="26"/>
                <w:lang w:eastAsia="ru-RU"/>
              </w:rPr>
              <w:t>использования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525"/>
              <w:jc w:val="center"/>
              <w:rPr>
                <w:lang w:eastAsia="ru-RU"/>
              </w:rPr>
            </w:pPr>
            <w:r w:rsidRPr="00C25DFF">
              <w:rPr>
                <w:color w:val="000000"/>
                <w:sz w:val="26"/>
                <w:szCs w:val="26"/>
                <w:lang w:eastAsia="ru-RU"/>
              </w:rPr>
              <w:t>не подлежит установлению</w:t>
            </w:r>
          </w:p>
        </w:tc>
      </w:tr>
      <w:tr w:rsidR="00101393" w:rsidRPr="00C25DFF" w:rsidTr="00101393">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7"/>
              <w:rPr>
                <w:lang w:eastAsia="ru-RU"/>
              </w:rPr>
            </w:pPr>
            <w:r w:rsidRPr="00C25DFF">
              <w:rPr>
                <w:color w:val="000000"/>
                <w:sz w:val="26"/>
                <w:szCs w:val="26"/>
                <w:lang w:eastAsia="ru-RU"/>
              </w:rPr>
              <w:t>8</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6" w:right="145"/>
              <w:jc w:val="both"/>
              <w:rPr>
                <w:lang w:eastAsia="ru-RU"/>
              </w:rPr>
            </w:pPr>
            <w:r w:rsidRPr="00C25DFF">
              <w:rPr>
                <w:color w:val="000000"/>
                <w:sz w:val="26"/>
                <w:szCs w:val="26"/>
                <w:lang w:eastAsia="ru-RU"/>
              </w:rPr>
              <w:t xml:space="preserve">Минимальный процент </w:t>
            </w:r>
            <w:r w:rsidRPr="00C25DFF">
              <w:rPr>
                <w:color w:val="000000"/>
                <w:sz w:val="26"/>
                <w:szCs w:val="26"/>
                <w:lang w:eastAsia="ru-RU"/>
              </w:rPr>
              <w:lastRenderedPageBreak/>
              <w:t>озеленения земельного участка, %</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lastRenderedPageBreak/>
              <w:t>3.2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Социальное</w:t>
            </w:r>
          </w:p>
          <w:p w:rsidR="00101393" w:rsidRPr="00C25DFF" w:rsidRDefault="00101393" w:rsidP="00101393">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106"/>
              <w:ind w:left="1577" w:right="1572"/>
              <w:jc w:val="center"/>
              <w:rPr>
                <w:lang w:eastAsia="ru-RU"/>
              </w:rPr>
            </w:pPr>
            <w:r w:rsidRPr="00C25DFF">
              <w:rPr>
                <w:color w:val="000000"/>
                <w:sz w:val="26"/>
                <w:szCs w:val="26"/>
                <w:lang w:eastAsia="ru-RU"/>
              </w:rPr>
              <w:t>20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3.3</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Бытовое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577" w:right="1572"/>
              <w:jc w:val="center"/>
              <w:rPr>
                <w:lang w:eastAsia="ru-RU"/>
              </w:rPr>
            </w:pPr>
            <w:r w:rsidRPr="00C25DFF">
              <w:rPr>
                <w:color w:val="000000"/>
                <w:sz w:val="26"/>
                <w:szCs w:val="26"/>
                <w:lang w:eastAsia="ru-RU"/>
              </w:rPr>
              <w:t>20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651"/>
              <w:rPr>
                <w:lang w:eastAsia="ru-RU"/>
              </w:rPr>
            </w:pPr>
            <w:r w:rsidRPr="00C25DFF">
              <w:rPr>
                <w:color w:val="000000"/>
                <w:sz w:val="26"/>
                <w:szCs w:val="26"/>
                <w:lang w:eastAsia="ru-RU"/>
              </w:rPr>
              <w:t>Амбулаторно- поликлиническое</w:t>
            </w:r>
          </w:p>
          <w:p w:rsidR="00101393" w:rsidRPr="00C25DFF" w:rsidRDefault="00101393" w:rsidP="00101393">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1577" w:right="1572"/>
              <w:jc w:val="center"/>
              <w:rPr>
                <w:lang w:eastAsia="ru-RU"/>
              </w:rPr>
            </w:pPr>
            <w:r w:rsidRPr="00C25DFF">
              <w:rPr>
                <w:color w:val="000000"/>
                <w:sz w:val="26"/>
                <w:szCs w:val="26"/>
                <w:lang w:eastAsia="ru-RU"/>
              </w:rPr>
              <w:t>20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Стационарное</w:t>
            </w:r>
          </w:p>
          <w:p w:rsidR="00101393" w:rsidRPr="00C25DFF" w:rsidRDefault="00101393" w:rsidP="00101393">
            <w:pPr>
              <w:suppressAutoHyphens w:val="0"/>
              <w:ind w:left="105" w:right="922"/>
              <w:rPr>
                <w:lang w:eastAsia="ru-RU"/>
              </w:rPr>
            </w:pPr>
            <w:r w:rsidRPr="00C25DFF">
              <w:rPr>
                <w:color w:val="000000"/>
                <w:sz w:val="26"/>
                <w:szCs w:val="26"/>
                <w:lang w:eastAsia="ru-RU"/>
              </w:rPr>
              <w:t>медицинское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1577" w:right="1572"/>
              <w:jc w:val="center"/>
              <w:rPr>
                <w:lang w:eastAsia="ru-RU"/>
              </w:rPr>
            </w:pPr>
            <w:r w:rsidRPr="00C25DFF">
              <w:rPr>
                <w:color w:val="000000"/>
                <w:sz w:val="26"/>
                <w:szCs w:val="26"/>
                <w:lang w:eastAsia="ru-RU"/>
              </w:rPr>
              <w:t>20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3.5.1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Дошкольное, начальное</w:t>
            </w:r>
          </w:p>
          <w:p w:rsidR="00101393" w:rsidRPr="00C25DFF" w:rsidRDefault="00101393" w:rsidP="00101393">
            <w:pPr>
              <w:suppressAutoHyphens w:val="0"/>
              <w:ind w:left="105" w:right="727"/>
              <w:rPr>
                <w:lang w:eastAsia="ru-RU"/>
              </w:rPr>
            </w:pPr>
            <w:r w:rsidRPr="00C25DFF">
              <w:rPr>
                <w:color w:val="000000"/>
                <w:sz w:val="26"/>
                <w:szCs w:val="26"/>
                <w:lang w:eastAsia="ru-RU"/>
              </w:rPr>
              <w:t>и среднее общее образование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1577" w:right="1572"/>
              <w:jc w:val="center"/>
              <w:rPr>
                <w:lang w:eastAsia="ru-RU"/>
              </w:rPr>
            </w:pPr>
            <w:r w:rsidRPr="00C25DFF">
              <w:rPr>
                <w:color w:val="000000"/>
                <w:sz w:val="26"/>
                <w:szCs w:val="26"/>
                <w:lang w:eastAsia="ru-RU"/>
              </w:rPr>
              <w:t>20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3.6.1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375"/>
              <w:rPr>
                <w:lang w:eastAsia="ru-RU"/>
              </w:rPr>
            </w:pPr>
            <w:r w:rsidRPr="00C25DFF">
              <w:rPr>
                <w:color w:val="000000"/>
                <w:sz w:val="26"/>
                <w:szCs w:val="26"/>
                <w:lang w:eastAsia="ru-RU"/>
              </w:rPr>
              <w:t>Объекты культурно- досуговой</w:t>
            </w:r>
          </w:p>
          <w:p w:rsidR="00101393" w:rsidRPr="00C25DFF" w:rsidRDefault="00101393" w:rsidP="00101393">
            <w:pPr>
              <w:suppressAutoHyphens w:val="0"/>
              <w:ind w:left="105"/>
              <w:rPr>
                <w:lang w:eastAsia="ru-RU"/>
              </w:rPr>
            </w:pPr>
            <w:r w:rsidRPr="00C25DFF">
              <w:rPr>
                <w:color w:val="000000"/>
                <w:sz w:val="26"/>
                <w:szCs w:val="26"/>
                <w:lang w:eastAsia="ru-RU"/>
              </w:rPr>
              <w:t>деятельности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1577" w:right="1572"/>
              <w:jc w:val="center"/>
              <w:rPr>
                <w:lang w:eastAsia="ru-RU"/>
              </w:rPr>
            </w:pPr>
            <w:r w:rsidRPr="00C25DFF">
              <w:rPr>
                <w:color w:val="000000"/>
                <w:sz w:val="26"/>
                <w:szCs w:val="26"/>
                <w:lang w:eastAsia="ru-RU"/>
              </w:rPr>
              <w:t>20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3.7</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Религиозное</w:t>
            </w:r>
          </w:p>
          <w:p w:rsidR="00101393" w:rsidRPr="00C25DFF" w:rsidRDefault="00101393" w:rsidP="00101393">
            <w:pPr>
              <w:suppressAutoHyphens w:val="0"/>
              <w:ind w:left="105"/>
              <w:rPr>
                <w:lang w:eastAsia="ru-RU"/>
              </w:rPr>
            </w:pPr>
            <w:r w:rsidRPr="00C25DFF">
              <w:rPr>
                <w:color w:val="000000"/>
                <w:sz w:val="26"/>
                <w:szCs w:val="26"/>
                <w:lang w:eastAsia="ru-RU"/>
              </w:rPr>
              <w:t>использование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106"/>
              <w:ind w:left="1577" w:right="1572"/>
              <w:jc w:val="center"/>
              <w:rPr>
                <w:lang w:eastAsia="ru-RU"/>
              </w:rPr>
            </w:pPr>
            <w:r w:rsidRPr="00C25DFF">
              <w:rPr>
                <w:color w:val="000000"/>
                <w:sz w:val="26"/>
                <w:szCs w:val="26"/>
                <w:lang w:eastAsia="ru-RU"/>
              </w:rPr>
              <w:t>20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3.8</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Общественное</w:t>
            </w:r>
          </w:p>
          <w:p w:rsidR="00101393" w:rsidRPr="00C25DFF" w:rsidRDefault="00101393" w:rsidP="00101393">
            <w:pPr>
              <w:suppressAutoHyphens w:val="0"/>
              <w:ind w:left="105"/>
              <w:rPr>
                <w:lang w:eastAsia="ru-RU"/>
              </w:rPr>
            </w:pPr>
            <w:r w:rsidRPr="00C25DFF">
              <w:rPr>
                <w:color w:val="000000"/>
                <w:sz w:val="26"/>
                <w:szCs w:val="26"/>
                <w:lang w:eastAsia="ru-RU"/>
              </w:rPr>
              <w:t>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106"/>
              <w:ind w:left="1577" w:right="1572"/>
              <w:jc w:val="center"/>
              <w:rPr>
                <w:lang w:eastAsia="ru-RU"/>
              </w:rPr>
            </w:pPr>
            <w:r w:rsidRPr="00C25DFF">
              <w:rPr>
                <w:color w:val="000000"/>
                <w:sz w:val="26"/>
                <w:szCs w:val="26"/>
                <w:lang w:eastAsia="ru-RU"/>
              </w:rPr>
              <w:t>20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3.10.2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Приюты для животных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577" w:right="1572"/>
              <w:jc w:val="center"/>
              <w:rPr>
                <w:lang w:eastAsia="ru-RU"/>
              </w:rPr>
            </w:pPr>
            <w:r w:rsidRPr="00C25DFF">
              <w:rPr>
                <w:color w:val="000000"/>
                <w:sz w:val="26"/>
                <w:szCs w:val="26"/>
                <w:lang w:eastAsia="ru-RU"/>
              </w:rPr>
              <w:t>20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Деловое 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577" w:right="1572"/>
              <w:jc w:val="center"/>
              <w:rPr>
                <w:lang w:eastAsia="ru-RU"/>
              </w:rPr>
            </w:pPr>
            <w:r w:rsidRPr="00C25DFF">
              <w:rPr>
                <w:color w:val="000000"/>
                <w:sz w:val="26"/>
                <w:szCs w:val="26"/>
                <w:lang w:eastAsia="ru-RU"/>
              </w:rPr>
              <w:t>20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ight="569"/>
              <w:rPr>
                <w:lang w:eastAsia="ru-RU"/>
              </w:rPr>
            </w:pPr>
            <w:r w:rsidRPr="00C25DFF">
              <w:rPr>
                <w:color w:val="000000"/>
                <w:sz w:val="26"/>
                <w:szCs w:val="26"/>
                <w:lang w:eastAsia="ru-RU"/>
              </w:rPr>
              <w:t>Объекты торговли (торговые центры, торгово - развлекательные</w:t>
            </w:r>
          </w:p>
          <w:p w:rsidR="00101393" w:rsidRPr="00C25DFF" w:rsidRDefault="00101393" w:rsidP="00101393">
            <w:pPr>
              <w:suppressAutoHyphens w:val="0"/>
              <w:ind w:left="105"/>
              <w:rPr>
                <w:lang w:eastAsia="ru-RU"/>
              </w:rPr>
            </w:pPr>
            <w:r w:rsidRPr="00C25DFF">
              <w:rPr>
                <w:color w:val="000000"/>
                <w:sz w:val="26"/>
                <w:szCs w:val="26"/>
                <w:lang w:eastAsia="ru-RU"/>
              </w:rPr>
              <w:t>центры (комплексы)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spacing w:before="197"/>
              <w:ind w:left="1577" w:right="1572"/>
              <w:jc w:val="center"/>
              <w:rPr>
                <w:lang w:eastAsia="ru-RU"/>
              </w:rPr>
            </w:pPr>
            <w:r w:rsidRPr="00C25DFF">
              <w:rPr>
                <w:color w:val="000000"/>
                <w:sz w:val="26"/>
                <w:szCs w:val="26"/>
                <w:lang w:eastAsia="ru-RU"/>
              </w:rPr>
              <w:t>20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4.4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Магазины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577" w:right="1572"/>
              <w:jc w:val="center"/>
              <w:rPr>
                <w:lang w:eastAsia="ru-RU"/>
              </w:rPr>
            </w:pPr>
            <w:r w:rsidRPr="00C25DFF">
              <w:rPr>
                <w:color w:val="000000"/>
                <w:sz w:val="26"/>
                <w:szCs w:val="26"/>
                <w:lang w:eastAsia="ru-RU"/>
              </w:rPr>
              <w:t>20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4.5</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Банковская и страховая</w:t>
            </w:r>
          </w:p>
          <w:p w:rsidR="00101393" w:rsidRPr="00C25DFF" w:rsidRDefault="00101393" w:rsidP="00101393">
            <w:pPr>
              <w:suppressAutoHyphens w:val="0"/>
              <w:ind w:left="105"/>
              <w:rPr>
                <w:lang w:eastAsia="ru-RU"/>
              </w:rPr>
            </w:pPr>
            <w:r w:rsidRPr="00C25DFF">
              <w:rPr>
                <w:color w:val="000000"/>
                <w:sz w:val="26"/>
                <w:szCs w:val="26"/>
                <w:lang w:eastAsia="ru-RU"/>
              </w:rPr>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spacing w:before="106"/>
              <w:ind w:left="1577" w:right="1572"/>
              <w:jc w:val="center"/>
              <w:rPr>
                <w:lang w:eastAsia="ru-RU"/>
              </w:rPr>
            </w:pPr>
            <w:r w:rsidRPr="00C25DFF">
              <w:rPr>
                <w:color w:val="000000"/>
                <w:sz w:val="26"/>
                <w:szCs w:val="26"/>
                <w:lang w:eastAsia="ru-RU"/>
              </w:rPr>
              <w:t>20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4.6</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Общественное питание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577" w:right="1572"/>
              <w:jc w:val="center"/>
              <w:rPr>
                <w:lang w:eastAsia="ru-RU"/>
              </w:rPr>
            </w:pPr>
            <w:r w:rsidRPr="00C25DFF">
              <w:rPr>
                <w:color w:val="000000"/>
                <w:sz w:val="26"/>
                <w:szCs w:val="26"/>
                <w:lang w:eastAsia="ru-RU"/>
              </w:rPr>
              <w:t>20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5.1.2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Обеспечение занятий</w:t>
            </w:r>
            <w:r>
              <w:rPr>
                <w:lang w:eastAsia="ru-RU"/>
              </w:rPr>
              <w:t xml:space="preserve"> </w:t>
            </w:r>
            <w:r w:rsidRPr="00C25DFF">
              <w:rPr>
                <w:color w:val="000000"/>
                <w:sz w:val="26"/>
                <w:szCs w:val="26"/>
                <w:lang w:eastAsia="ru-RU"/>
              </w:rPr>
              <w:t>спортом в помещениях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577" w:right="1572"/>
              <w:jc w:val="center"/>
              <w:rPr>
                <w:lang w:eastAsia="ru-RU"/>
              </w:rPr>
            </w:pPr>
            <w:r w:rsidRPr="00C25DFF">
              <w:rPr>
                <w:color w:val="000000"/>
                <w:sz w:val="26"/>
                <w:szCs w:val="26"/>
                <w:lang w:eastAsia="ru-RU"/>
              </w:rPr>
              <w:t>20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right="333"/>
              <w:jc w:val="right"/>
              <w:rPr>
                <w:lang w:eastAsia="ru-RU"/>
              </w:rPr>
            </w:pPr>
            <w:r w:rsidRPr="00C25DFF">
              <w:rPr>
                <w:color w:val="000000"/>
                <w:sz w:val="26"/>
                <w:szCs w:val="26"/>
                <w:lang w:eastAsia="ru-RU"/>
              </w:rPr>
              <w:t>5.1.4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Оборудованные</w:t>
            </w:r>
          </w:p>
          <w:p w:rsidR="00101393" w:rsidRPr="00C25DFF" w:rsidRDefault="00101393" w:rsidP="00101393">
            <w:pPr>
              <w:suppressAutoHyphens w:val="0"/>
              <w:ind w:left="105" w:right="214"/>
              <w:rPr>
                <w:lang w:eastAsia="ru-RU"/>
              </w:rPr>
            </w:pPr>
            <w:r w:rsidRPr="00C25DFF">
              <w:rPr>
                <w:color w:val="000000"/>
                <w:sz w:val="26"/>
                <w:szCs w:val="26"/>
                <w:lang w:eastAsia="ru-RU"/>
              </w:rPr>
              <w:lastRenderedPageBreak/>
              <w:t>площадки для занятий спортом</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1577" w:right="1572"/>
              <w:jc w:val="center"/>
              <w:rPr>
                <w:lang w:eastAsia="ru-RU"/>
              </w:rPr>
            </w:pPr>
            <w:r w:rsidRPr="00C25DFF">
              <w:rPr>
                <w:color w:val="000000"/>
                <w:sz w:val="26"/>
                <w:szCs w:val="26"/>
                <w:lang w:eastAsia="ru-RU"/>
              </w:rPr>
              <w:lastRenderedPageBreak/>
              <w:t>20</w:t>
            </w:r>
          </w:p>
        </w:tc>
      </w:tr>
      <w:tr w:rsidR="00101393" w:rsidRPr="00C25DFF" w:rsidTr="0010139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101393" w:rsidRPr="00C25DFF" w:rsidRDefault="00101393" w:rsidP="0010139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ind w:left="105"/>
              <w:rPr>
                <w:lang w:eastAsia="ru-RU"/>
              </w:rPr>
            </w:pPr>
            <w:r w:rsidRPr="00C25DFF">
              <w:rPr>
                <w:color w:val="000000"/>
                <w:sz w:val="26"/>
                <w:szCs w:val="26"/>
                <w:lang w:eastAsia="ru-RU"/>
              </w:rPr>
              <w:t>Прочие виды</w:t>
            </w:r>
          </w:p>
          <w:p w:rsidR="00101393" w:rsidRPr="00C25DFF" w:rsidRDefault="00101393" w:rsidP="00101393">
            <w:pPr>
              <w:suppressAutoHyphens w:val="0"/>
              <w:ind w:left="105" w:right="882"/>
              <w:rPr>
                <w:lang w:eastAsia="ru-RU"/>
              </w:rPr>
            </w:pPr>
            <w:r w:rsidRPr="00C25DFF">
              <w:rPr>
                <w:color w:val="000000"/>
                <w:sz w:val="26"/>
                <w:szCs w:val="26"/>
                <w:lang w:eastAsia="ru-RU"/>
              </w:rPr>
              <w:t>разрешенного использования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1393" w:rsidRPr="00C25DFF" w:rsidRDefault="00101393" w:rsidP="00101393">
            <w:pPr>
              <w:suppressAutoHyphens w:val="0"/>
              <w:rPr>
                <w:lang w:eastAsia="ru-RU"/>
              </w:rPr>
            </w:pPr>
          </w:p>
          <w:p w:rsidR="00101393" w:rsidRPr="00C25DFF" w:rsidRDefault="00101393" w:rsidP="00101393">
            <w:pPr>
              <w:suppressAutoHyphens w:val="0"/>
              <w:ind w:left="525"/>
              <w:jc w:val="center"/>
              <w:rPr>
                <w:lang w:eastAsia="ru-RU"/>
              </w:rPr>
            </w:pPr>
            <w:r w:rsidRPr="00C25DFF">
              <w:rPr>
                <w:color w:val="000000"/>
                <w:sz w:val="26"/>
                <w:szCs w:val="26"/>
                <w:lang w:eastAsia="ru-RU"/>
              </w:rPr>
              <w:t>не подлежит установлению</w:t>
            </w:r>
          </w:p>
        </w:tc>
      </w:tr>
    </w:tbl>
    <w:p w:rsidR="00101393" w:rsidRDefault="00101393" w:rsidP="00101393">
      <w:pPr>
        <w:tabs>
          <w:tab w:val="left" w:pos="709"/>
          <w:tab w:val="left" w:pos="14459"/>
        </w:tabs>
        <w:suppressAutoHyphens w:val="0"/>
        <w:autoSpaceDE w:val="0"/>
        <w:autoSpaceDN w:val="0"/>
        <w:adjustRightInd w:val="0"/>
        <w:ind w:right="-142"/>
        <w:jc w:val="both"/>
      </w:pPr>
      <w:r>
        <w:rPr>
          <w:rFonts w:eastAsiaTheme="minorHAnsi"/>
          <w:sz w:val="26"/>
          <w:szCs w:val="26"/>
          <w:lang w:eastAsia="en-US"/>
        </w:rPr>
        <w:tab/>
      </w: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 xml:space="preserve">: </w:t>
      </w:r>
      <w:r w:rsidRPr="00B87CEB">
        <w:rPr>
          <w:sz w:val="26"/>
          <w:szCs w:val="26"/>
        </w:rPr>
        <w:t>отсутствуют.</w:t>
      </w:r>
    </w:p>
    <w:p w:rsidR="00101393" w:rsidRPr="00B87CEB" w:rsidRDefault="00101393" w:rsidP="00101393">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625F01">
        <w:rPr>
          <w:b/>
          <w:sz w:val="26"/>
          <w:szCs w:val="26"/>
        </w:rPr>
        <w:t>Технические условия</w:t>
      </w:r>
      <w:r>
        <w:rPr>
          <w:b/>
          <w:sz w:val="26"/>
          <w:szCs w:val="26"/>
          <w:lang w:val="ru-RU"/>
        </w:rPr>
        <w:t xml:space="preserve"> </w:t>
      </w:r>
      <w:r w:rsidRPr="00625F01">
        <w:rPr>
          <w:b/>
          <w:sz w:val="26"/>
          <w:szCs w:val="26"/>
        </w:rPr>
        <w:t>АО «</w:t>
      </w:r>
      <w:r>
        <w:rPr>
          <w:b/>
          <w:sz w:val="26"/>
          <w:szCs w:val="26"/>
          <w:lang w:val="ru-RU"/>
        </w:rPr>
        <w:t>Россети Янтарь</w:t>
      </w:r>
      <w:r w:rsidRPr="00625F01">
        <w:rPr>
          <w:b/>
          <w:sz w:val="26"/>
          <w:szCs w:val="26"/>
        </w:rPr>
        <w:t xml:space="preserve">» для присоединения к электрическим сетям </w:t>
      </w:r>
      <w:r>
        <w:rPr>
          <w:b/>
          <w:sz w:val="26"/>
          <w:szCs w:val="26"/>
          <w:lang w:val="ru-RU"/>
        </w:rPr>
        <w:t xml:space="preserve">№ </w:t>
      </w:r>
      <w:r w:rsidRPr="00B87CEB">
        <w:rPr>
          <w:b/>
          <w:sz w:val="26"/>
          <w:szCs w:val="26"/>
        </w:rPr>
        <w:t>Z-</w:t>
      </w:r>
      <w:r w:rsidRPr="00B87CEB">
        <w:rPr>
          <w:b/>
          <w:sz w:val="26"/>
          <w:szCs w:val="26"/>
          <w:lang w:val="ru-RU"/>
        </w:rPr>
        <w:t>9884/22</w:t>
      </w:r>
      <w:r>
        <w:rPr>
          <w:sz w:val="26"/>
          <w:szCs w:val="26"/>
          <w:lang w:val="ru-RU"/>
        </w:rPr>
        <w:t>.</w:t>
      </w:r>
    </w:p>
    <w:p w:rsidR="00101393" w:rsidRPr="0075172F" w:rsidRDefault="00101393" w:rsidP="00101393">
      <w:pPr>
        <w:pStyle w:val="a5"/>
        <w:tabs>
          <w:tab w:val="left" w:pos="0"/>
          <w:tab w:val="left" w:pos="4572"/>
          <w:tab w:val="left" w:pos="4932"/>
          <w:tab w:val="left" w:pos="14175"/>
          <w:tab w:val="left" w:pos="14459"/>
        </w:tabs>
        <w:spacing w:after="0"/>
        <w:ind w:right="-142" w:firstLine="709"/>
        <w:contextualSpacing/>
        <w:jc w:val="both"/>
        <w:rPr>
          <w:sz w:val="26"/>
          <w:szCs w:val="26"/>
        </w:rPr>
      </w:pPr>
      <w:r w:rsidRPr="0075172F">
        <w:rPr>
          <w:sz w:val="26"/>
          <w:szCs w:val="26"/>
        </w:rPr>
        <w:t>1) Максимальная мощность, с учетом ранее присоединенной – 5,00 кВт, из них Категории: третья 5,00 кВт.</w:t>
      </w:r>
    </w:p>
    <w:p w:rsidR="00101393" w:rsidRPr="0075172F" w:rsidRDefault="00101393" w:rsidP="00101393">
      <w:pPr>
        <w:pStyle w:val="a5"/>
        <w:tabs>
          <w:tab w:val="left" w:pos="0"/>
          <w:tab w:val="left" w:pos="4572"/>
          <w:tab w:val="left" w:pos="4932"/>
          <w:tab w:val="left" w:pos="14175"/>
          <w:tab w:val="left" w:pos="14459"/>
        </w:tabs>
        <w:spacing w:after="0"/>
        <w:ind w:right="-142" w:firstLine="709"/>
        <w:contextualSpacing/>
        <w:jc w:val="both"/>
        <w:rPr>
          <w:sz w:val="26"/>
          <w:szCs w:val="26"/>
        </w:rPr>
      </w:pPr>
      <w:r w:rsidRPr="0075172F">
        <w:rPr>
          <w:sz w:val="26"/>
          <w:szCs w:val="26"/>
        </w:rPr>
        <w:t>2) Класс напряжения электрической сети в точке присоединения: 0,4 кВ.</w:t>
      </w:r>
    </w:p>
    <w:p w:rsidR="00101393" w:rsidRPr="0075172F" w:rsidRDefault="00101393" w:rsidP="00101393">
      <w:pPr>
        <w:pStyle w:val="a5"/>
        <w:tabs>
          <w:tab w:val="left" w:pos="0"/>
          <w:tab w:val="left" w:pos="4572"/>
          <w:tab w:val="left" w:pos="4932"/>
          <w:tab w:val="left" w:pos="14175"/>
          <w:tab w:val="left" w:pos="14459"/>
        </w:tabs>
        <w:spacing w:after="0"/>
        <w:ind w:right="-142" w:firstLine="709"/>
        <w:contextualSpacing/>
        <w:jc w:val="both"/>
        <w:rPr>
          <w:sz w:val="26"/>
          <w:szCs w:val="26"/>
        </w:rPr>
      </w:pPr>
      <w:r>
        <w:rPr>
          <w:sz w:val="26"/>
          <w:szCs w:val="26"/>
        </w:rPr>
        <w:t>3)</w:t>
      </w:r>
      <w:r>
        <w:rPr>
          <w:sz w:val="26"/>
          <w:szCs w:val="26"/>
          <w:lang w:val="ru-RU"/>
        </w:rPr>
        <w:t xml:space="preserve"> </w:t>
      </w:r>
      <w:r w:rsidRPr="0075172F">
        <w:rPr>
          <w:sz w:val="26"/>
          <w:szCs w:val="26"/>
        </w:rPr>
        <w:t>Точка(и) присоединения к электрической сети: контакт</w:t>
      </w:r>
      <w:r>
        <w:rPr>
          <w:sz w:val="26"/>
          <w:szCs w:val="26"/>
          <w:lang w:val="ru-RU"/>
        </w:rPr>
        <w:t>ные соединения на приборе учета (ПУ)</w:t>
      </w:r>
      <w:r w:rsidRPr="0075172F">
        <w:rPr>
          <w:sz w:val="26"/>
          <w:szCs w:val="26"/>
        </w:rPr>
        <w:t>, точка присоединения к электрической сети является границей балансовой принадлежности с АО «</w:t>
      </w:r>
      <w:r>
        <w:rPr>
          <w:sz w:val="26"/>
          <w:szCs w:val="26"/>
          <w:lang w:val="ru-RU"/>
        </w:rPr>
        <w:t>Россети Янтарь</w:t>
      </w:r>
      <w:r w:rsidRPr="0075172F">
        <w:rPr>
          <w:sz w:val="26"/>
          <w:szCs w:val="26"/>
        </w:rPr>
        <w:t>»</w:t>
      </w:r>
      <w:r>
        <w:rPr>
          <w:sz w:val="26"/>
          <w:szCs w:val="26"/>
          <w:lang w:val="ru-RU"/>
        </w:rPr>
        <w:t xml:space="preserve"> и располагается не далее 15 метров во внешнюю сторону от границы участка заявителя</w:t>
      </w:r>
      <w:r w:rsidRPr="0075172F">
        <w:rPr>
          <w:sz w:val="26"/>
          <w:szCs w:val="26"/>
        </w:rPr>
        <w:t>.</w:t>
      </w:r>
    </w:p>
    <w:p w:rsidR="00101393" w:rsidRPr="0075172F" w:rsidRDefault="00101393" w:rsidP="00101393">
      <w:pPr>
        <w:pStyle w:val="a5"/>
        <w:tabs>
          <w:tab w:val="left" w:pos="0"/>
          <w:tab w:val="left" w:pos="4572"/>
          <w:tab w:val="left" w:pos="4932"/>
          <w:tab w:val="left" w:pos="14175"/>
          <w:tab w:val="left" w:pos="14459"/>
        </w:tabs>
        <w:spacing w:after="0"/>
        <w:ind w:right="-142" w:firstLine="709"/>
        <w:contextualSpacing/>
        <w:jc w:val="both"/>
        <w:rPr>
          <w:sz w:val="26"/>
          <w:szCs w:val="26"/>
        </w:rPr>
      </w:pPr>
      <w:r w:rsidRPr="0075172F">
        <w:rPr>
          <w:sz w:val="26"/>
          <w:szCs w:val="26"/>
        </w:rPr>
        <w:t>4) Основной источник питания:</w:t>
      </w:r>
    </w:p>
    <w:p w:rsidR="00101393" w:rsidRPr="00A75326" w:rsidRDefault="00101393" w:rsidP="00101393">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Центр питания (ПС): ПС 110 кВ </w:t>
      </w:r>
      <w:r>
        <w:rPr>
          <w:sz w:val="26"/>
          <w:szCs w:val="26"/>
          <w:lang w:val="ru-RU"/>
        </w:rPr>
        <w:t>Янтарное</w:t>
      </w:r>
    </w:p>
    <w:p w:rsidR="00101393" w:rsidRPr="00E47C4B" w:rsidRDefault="00101393" w:rsidP="00101393">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Питающая ВЛ/КЛ 6-15 кВ: </w:t>
      </w:r>
      <w:r w:rsidRPr="0075172F">
        <w:rPr>
          <w:sz w:val="26"/>
          <w:szCs w:val="26"/>
          <w:lang w:val="ru-RU"/>
        </w:rPr>
        <w:t>К</w:t>
      </w:r>
      <w:r w:rsidRPr="0075172F">
        <w:rPr>
          <w:sz w:val="26"/>
          <w:szCs w:val="26"/>
        </w:rPr>
        <w:t>ВЛ 15-</w:t>
      </w:r>
      <w:r>
        <w:rPr>
          <w:sz w:val="26"/>
          <w:szCs w:val="26"/>
          <w:lang w:val="ru-RU"/>
        </w:rPr>
        <w:t>169</w:t>
      </w:r>
    </w:p>
    <w:p w:rsidR="00101393" w:rsidRPr="00E47C4B" w:rsidRDefault="00101393" w:rsidP="00101393">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Трансформаторная подстанция: ТП </w:t>
      </w:r>
      <w:r>
        <w:rPr>
          <w:sz w:val="26"/>
          <w:szCs w:val="26"/>
          <w:lang w:val="ru-RU"/>
        </w:rPr>
        <w:t>322-10</w:t>
      </w:r>
    </w:p>
    <w:p w:rsidR="00101393" w:rsidRDefault="00101393" w:rsidP="00101393">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В целях присоединения нового заявителя сетевая организация осуществляет: </w:t>
      </w:r>
    </w:p>
    <w:p w:rsidR="00101393" w:rsidRDefault="00101393" w:rsidP="00101393">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Pr>
          <w:sz w:val="26"/>
          <w:szCs w:val="26"/>
          <w:lang w:val="ru-RU"/>
        </w:rPr>
        <w:t xml:space="preserve">- Прибор учета (ПУ) установить на ближайшей к участку опоре (№ уточнить при монтаже) </w:t>
      </w:r>
      <w:r w:rsidRPr="00724099">
        <w:rPr>
          <w:sz w:val="26"/>
          <w:szCs w:val="26"/>
          <w:lang w:val="ru-RU"/>
        </w:rPr>
        <w:t>ВЛ</w:t>
      </w:r>
      <w:r>
        <w:rPr>
          <w:sz w:val="26"/>
          <w:szCs w:val="26"/>
          <w:lang w:val="ru-RU"/>
        </w:rPr>
        <w:t xml:space="preserve"> 0,4 кВ (Л-5) от ТП 322-10, расположенной не далее 15 метров во внешнюю сторону от границы участка заявителя. </w:t>
      </w:r>
      <w:r w:rsidRPr="0075172F">
        <w:rPr>
          <w:sz w:val="26"/>
          <w:szCs w:val="26"/>
          <w:lang w:val="ru-RU"/>
        </w:rPr>
        <w:t xml:space="preserve">От зажимов провода ВЛ 0,4 кВ </w:t>
      </w:r>
      <w:r>
        <w:rPr>
          <w:sz w:val="26"/>
          <w:szCs w:val="26"/>
          <w:lang w:val="ru-RU"/>
        </w:rPr>
        <w:t>до П</w:t>
      </w:r>
      <w:r w:rsidRPr="0075172F">
        <w:rPr>
          <w:sz w:val="26"/>
          <w:szCs w:val="26"/>
          <w:lang w:val="ru-RU"/>
        </w:rPr>
        <w:t xml:space="preserve">У </w:t>
      </w:r>
      <w:r>
        <w:rPr>
          <w:sz w:val="26"/>
          <w:szCs w:val="26"/>
          <w:lang w:val="ru-RU"/>
        </w:rPr>
        <w:t>выполнить</w:t>
      </w:r>
      <w:r w:rsidRPr="0075172F">
        <w:rPr>
          <w:sz w:val="26"/>
          <w:szCs w:val="26"/>
          <w:lang w:val="ru-RU"/>
        </w:rPr>
        <w:t xml:space="preserve"> монтаж СИП или КЛ расчетного сечения. </w:t>
      </w:r>
    </w:p>
    <w:p w:rsidR="00101393" w:rsidRDefault="00101393" w:rsidP="00101393">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lang w:val="ru-RU"/>
        </w:rPr>
        <w:t xml:space="preserve">- </w:t>
      </w:r>
      <w:r>
        <w:rPr>
          <w:sz w:val="26"/>
          <w:szCs w:val="26"/>
          <w:lang w:val="ru-RU"/>
        </w:rPr>
        <w:t>При необходимости в РЩ-2 (Л-5) ТП 322-10 выполнить замену группы «рубильник-предохранитель»</w:t>
      </w:r>
      <w:r w:rsidRPr="0075172F">
        <w:rPr>
          <w:sz w:val="26"/>
          <w:szCs w:val="26"/>
          <w:lang w:val="ru-RU"/>
        </w:rPr>
        <w:t xml:space="preserve">. </w:t>
      </w:r>
    </w:p>
    <w:p w:rsidR="00101393" w:rsidRPr="00880BCE" w:rsidRDefault="00101393" w:rsidP="00101393">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Заявитель осуществляет: </w:t>
      </w:r>
      <w:r>
        <w:rPr>
          <w:sz w:val="26"/>
          <w:szCs w:val="26"/>
          <w:lang w:val="ru-RU"/>
        </w:rPr>
        <w:t>произвести монтаж электросети от точки присоединения до ВРУ 0,4 кВ объекта СИП или КЛ соответствующей пропускной способности</w:t>
      </w:r>
      <w:r w:rsidRPr="0075172F">
        <w:rPr>
          <w:sz w:val="26"/>
          <w:szCs w:val="26"/>
        </w:rPr>
        <w:t xml:space="preserve">. </w:t>
      </w:r>
      <w:r>
        <w:rPr>
          <w:sz w:val="26"/>
          <w:szCs w:val="26"/>
          <w:lang w:val="ru-RU"/>
        </w:rPr>
        <w:t xml:space="preserve">Работы выполнены в соответствии с разработанной проектной документацией. </w:t>
      </w:r>
    </w:p>
    <w:p w:rsidR="00101393" w:rsidRPr="0075172F" w:rsidRDefault="00101393" w:rsidP="00101393">
      <w:pPr>
        <w:pStyle w:val="a5"/>
        <w:tabs>
          <w:tab w:val="left" w:pos="0"/>
          <w:tab w:val="left" w:pos="4572"/>
          <w:tab w:val="left" w:pos="4932"/>
          <w:tab w:val="left" w:pos="14175"/>
          <w:tab w:val="left" w:pos="14459"/>
        </w:tabs>
        <w:spacing w:after="0"/>
        <w:ind w:right="-142" w:firstLine="709"/>
        <w:contextualSpacing/>
        <w:jc w:val="both"/>
        <w:rPr>
          <w:sz w:val="26"/>
          <w:szCs w:val="26"/>
        </w:rPr>
      </w:pPr>
      <w:r w:rsidRPr="0075172F">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101393" w:rsidRDefault="00101393" w:rsidP="00101393">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Срок </w:t>
      </w:r>
      <w:r w:rsidRPr="0075172F">
        <w:rPr>
          <w:sz w:val="26"/>
          <w:szCs w:val="26"/>
          <w:lang w:val="ru-RU"/>
        </w:rPr>
        <w:t>действия технических условий</w:t>
      </w:r>
      <w:r w:rsidRPr="0075172F">
        <w:rPr>
          <w:b/>
          <w:sz w:val="26"/>
          <w:szCs w:val="26"/>
        </w:rPr>
        <w:t xml:space="preserve"> </w:t>
      </w:r>
      <w:r w:rsidRPr="0075172F">
        <w:rPr>
          <w:sz w:val="26"/>
          <w:szCs w:val="26"/>
          <w:lang w:val="ru-RU"/>
        </w:rPr>
        <w:t xml:space="preserve">составляет </w:t>
      </w:r>
      <w:r>
        <w:rPr>
          <w:sz w:val="26"/>
          <w:szCs w:val="26"/>
          <w:lang w:val="ru-RU"/>
        </w:rPr>
        <w:t xml:space="preserve">2 года </w:t>
      </w:r>
      <w:r w:rsidRPr="0075172F">
        <w:rPr>
          <w:sz w:val="26"/>
          <w:szCs w:val="26"/>
        </w:rPr>
        <w:t>со дня заключения договора об осуществлении технологического присоединения к электрическим сетям.</w:t>
      </w:r>
    </w:p>
    <w:p w:rsidR="00101393" w:rsidRPr="0091395B" w:rsidRDefault="00101393" w:rsidP="00101393">
      <w:pPr>
        <w:pStyle w:val="a5"/>
        <w:tabs>
          <w:tab w:val="left" w:pos="0"/>
          <w:tab w:val="left" w:pos="4572"/>
          <w:tab w:val="left" w:pos="4932"/>
          <w:tab w:val="left" w:pos="14175"/>
          <w:tab w:val="left" w:pos="14459"/>
        </w:tabs>
        <w:spacing w:after="0"/>
        <w:ind w:right="-142" w:firstLine="709"/>
        <w:contextualSpacing/>
        <w:jc w:val="both"/>
        <w:rPr>
          <w:color w:val="000000" w:themeColor="text1"/>
          <w:sz w:val="23"/>
          <w:szCs w:val="23"/>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101393" w:rsidRPr="00B87CEB" w:rsidRDefault="00101393" w:rsidP="00101393">
      <w:pPr>
        <w:pStyle w:val="a5"/>
        <w:tabs>
          <w:tab w:val="left" w:pos="0"/>
          <w:tab w:val="left" w:pos="4572"/>
          <w:tab w:val="left" w:pos="4932"/>
          <w:tab w:val="left" w:pos="14175"/>
          <w:tab w:val="left" w:pos="14459"/>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 </w:t>
      </w:r>
      <w:r>
        <w:rPr>
          <w:b/>
          <w:sz w:val="26"/>
          <w:szCs w:val="26"/>
          <w:lang w:val="ru-RU"/>
        </w:rPr>
        <w:t>40293</w:t>
      </w:r>
      <w:r w:rsidRPr="00B87CEB">
        <w:rPr>
          <w:b/>
          <w:sz w:val="26"/>
          <w:szCs w:val="26"/>
          <w:lang w:val="ru-RU"/>
        </w:rPr>
        <w:t>/</w:t>
      </w:r>
      <w:r>
        <w:rPr>
          <w:b/>
          <w:sz w:val="26"/>
          <w:szCs w:val="26"/>
          <w:lang w:val="ru-RU"/>
        </w:rPr>
        <w:t>4</w:t>
      </w:r>
      <w:r w:rsidRPr="00B87CEB">
        <w:rPr>
          <w:b/>
          <w:sz w:val="26"/>
          <w:szCs w:val="26"/>
          <w:lang w:val="ru-RU"/>
        </w:rPr>
        <w:t>.</w:t>
      </w:r>
      <w:r w:rsidRPr="00B87CEB">
        <w:rPr>
          <w:b/>
          <w:sz w:val="26"/>
          <w:szCs w:val="26"/>
        </w:rPr>
        <w:t xml:space="preserve"> </w:t>
      </w:r>
    </w:p>
    <w:p w:rsidR="00101393" w:rsidRDefault="00101393" w:rsidP="00101393">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Предельная свободная мощность существующих сетей: отсутствует. </w:t>
      </w:r>
    </w:p>
    <w:p w:rsidR="00101393" w:rsidRDefault="00101393" w:rsidP="00101393">
      <w:pPr>
        <w:tabs>
          <w:tab w:val="left" w:pos="0"/>
          <w:tab w:val="left" w:pos="4572"/>
          <w:tab w:val="left" w:pos="4932"/>
          <w:tab w:val="left" w:pos="14175"/>
          <w:tab w:val="left" w:pos="14459"/>
        </w:tabs>
        <w:ind w:right="-142" w:firstLine="709"/>
        <w:contextualSpacing/>
        <w:jc w:val="both"/>
        <w:rPr>
          <w:sz w:val="26"/>
          <w:szCs w:val="26"/>
        </w:rPr>
      </w:pPr>
      <w:r>
        <w:rPr>
          <w:sz w:val="26"/>
          <w:szCs w:val="26"/>
        </w:rPr>
        <w:lastRenderedPageBreak/>
        <w:t>В связи с максимально достигнутой загрузкой АГРС г. Светлогорск (источник газоснабжения потребителей п. Филино),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101393" w:rsidRPr="00B25894" w:rsidRDefault="00101393" w:rsidP="00101393">
      <w:pPr>
        <w:tabs>
          <w:tab w:val="left" w:pos="0"/>
          <w:tab w:val="left" w:pos="4572"/>
          <w:tab w:val="left" w:pos="4932"/>
          <w:tab w:val="left" w:pos="14175"/>
          <w:tab w:val="left" w:pos="14459"/>
        </w:tabs>
        <w:ind w:right="-142" w:firstLine="709"/>
        <w:contextualSpacing/>
        <w:jc w:val="both"/>
        <w:rPr>
          <w:sz w:val="26"/>
          <w:szCs w:val="26"/>
        </w:rPr>
      </w:pPr>
      <w:r>
        <w:rPr>
          <w:sz w:val="26"/>
          <w:szCs w:val="26"/>
        </w:rPr>
        <w:t xml:space="preserve">Использование газа возможно на цели отопления, горячего водоснабжения и пищеприготовления. </w:t>
      </w:r>
    </w:p>
    <w:p w:rsidR="00101393" w:rsidRPr="009565C3" w:rsidRDefault="00101393" w:rsidP="00101393">
      <w:pPr>
        <w:tabs>
          <w:tab w:val="left" w:pos="0"/>
          <w:tab w:val="left" w:pos="4572"/>
          <w:tab w:val="left" w:pos="4932"/>
          <w:tab w:val="left" w:pos="14175"/>
          <w:tab w:val="left" w:pos="14459"/>
        </w:tabs>
        <w:ind w:right="-142" w:firstLine="709"/>
        <w:contextualSpacing/>
        <w:jc w:val="both"/>
        <w:rPr>
          <w:sz w:val="26"/>
          <w:szCs w:val="26"/>
          <w:lang w:val="x-none"/>
        </w:rPr>
      </w:pPr>
      <w:r>
        <w:rPr>
          <w:sz w:val="26"/>
          <w:szCs w:val="26"/>
        </w:rPr>
        <w:t>Планируемый м</w:t>
      </w:r>
      <w:r w:rsidRPr="009565C3">
        <w:rPr>
          <w:sz w:val="26"/>
          <w:szCs w:val="26"/>
          <w:lang w:val="x-none"/>
        </w:rPr>
        <w:t>аксимально-часовой расход природного газа –</w:t>
      </w:r>
      <w:r w:rsidRPr="009565C3">
        <w:rPr>
          <w:sz w:val="26"/>
          <w:szCs w:val="26"/>
        </w:rPr>
        <w:t xml:space="preserve"> </w:t>
      </w:r>
      <w:r>
        <w:rPr>
          <w:sz w:val="26"/>
          <w:szCs w:val="26"/>
        </w:rPr>
        <w:t>в соответствии со схемой расположения объектов газоснабжения.</w:t>
      </w:r>
      <w:r w:rsidRPr="009565C3">
        <w:rPr>
          <w:sz w:val="26"/>
          <w:szCs w:val="26"/>
          <w:lang w:val="x-none"/>
        </w:rPr>
        <w:t xml:space="preserve"> </w:t>
      </w:r>
    </w:p>
    <w:p w:rsidR="00101393" w:rsidRPr="00A76528" w:rsidRDefault="00101393" w:rsidP="00101393">
      <w:pPr>
        <w:tabs>
          <w:tab w:val="left" w:pos="14175"/>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101393" w:rsidRPr="00A76528" w:rsidRDefault="00101393" w:rsidP="00101393">
      <w:pPr>
        <w:tabs>
          <w:tab w:val="left" w:pos="14175"/>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101393" w:rsidRPr="00A76528" w:rsidRDefault="00101393" w:rsidP="00101393">
      <w:pPr>
        <w:tabs>
          <w:tab w:val="left" w:pos="14175"/>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101393" w:rsidRDefault="00101393" w:rsidP="00101393">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101393" w:rsidRDefault="00101393" w:rsidP="00101393">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9565C3">
        <w:rPr>
          <w:b/>
          <w:sz w:val="26"/>
          <w:szCs w:val="26"/>
        </w:rPr>
        <w:t>Технические условия</w:t>
      </w:r>
      <w:r>
        <w:rPr>
          <w:b/>
          <w:sz w:val="26"/>
          <w:szCs w:val="26"/>
        </w:rPr>
        <w:t xml:space="preserve"> </w:t>
      </w:r>
      <w:r w:rsidRPr="005B5FF3">
        <w:rPr>
          <w:rFonts w:eastAsia="SimSun"/>
          <w:b/>
          <w:sz w:val="26"/>
          <w:szCs w:val="26"/>
          <w:lang w:eastAsia="zh-CN"/>
        </w:rPr>
        <w:t>МКП «Водоканал З</w:t>
      </w:r>
      <w:r>
        <w:rPr>
          <w:rFonts w:eastAsia="SimSun"/>
          <w:b/>
          <w:sz w:val="26"/>
          <w:szCs w:val="26"/>
          <w:lang w:eastAsia="zh-CN"/>
        </w:rPr>
        <w:t>М</w:t>
      </w:r>
      <w:r w:rsidRPr="005B5FF3">
        <w:rPr>
          <w:rFonts w:eastAsia="SimSun"/>
          <w:b/>
          <w:sz w:val="26"/>
          <w:szCs w:val="26"/>
          <w:lang w:eastAsia="zh-CN"/>
        </w:rPr>
        <w:t>О»</w:t>
      </w:r>
      <w:r w:rsidRPr="009565C3">
        <w:rPr>
          <w:b/>
          <w:sz w:val="26"/>
          <w:szCs w:val="26"/>
        </w:rPr>
        <w:t xml:space="preserve"> на присоединение к сетям водопровода</w:t>
      </w:r>
      <w:r>
        <w:rPr>
          <w:b/>
          <w:sz w:val="26"/>
          <w:szCs w:val="26"/>
        </w:rPr>
        <w:t xml:space="preserve"> и канализации </w:t>
      </w:r>
      <w:r w:rsidRPr="00B87CEB">
        <w:rPr>
          <w:b/>
          <w:sz w:val="26"/>
          <w:szCs w:val="26"/>
        </w:rPr>
        <w:t>№</w:t>
      </w:r>
      <w:r w:rsidRPr="00BE45DA">
        <w:rPr>
          <w:b/>
          <w:sz w:val="26"/>
          <w:szCs w:val="26"/>
        </w:rPr>
        <w:t xml:space="preserve"> </w:t>
      </w:r>
      <w:r w:rsidRPr="00B87CEB">
        <w:rPr>
          <w:b/>
          <w:sz w:val="26"/>
          <w:szCs w:val="26"/>
        </w:rPr>
        <w:t>288.</w:t>
      </w:r>
    </w:p>
    <w:p w:rsidR="00101393" w:rsidRPr="00FF5227" w:rsidRDefault="00101393" w:rsidP="00101393">
      <w:pPr>
        <w:tabs>
          <w:tab w:val="left" w:pos="0"/>
          <w:tab w:val="left" w:pos="4572"/>
          <w:tab w:val="left" w:pos="4932"/>
          <w:tab w:val="left" w:pos="14175"/>
          <w:tab w:val="left" w:pos="14459"/>
        </w:tabs>
        <w:ind w:right="-142" w:firstLine="709"/>
        <w:contextualSpacing/>
        <w:jc w:val="both"/>
        <w:rPr>
          <w:rFonts w:eastAsia="SimSun"/>
          <w:sz w:val="26"/>
          <w:szCs w:val="26"/>
          <w:lang w:val="x-none" w:eastAsia="zh-CN"/>
        </w:rPr>
      </w:pPr>
      <w:r w:rsidRPr="0075172F">
        <w:rPr>
          <w:rFonts w:eastAsia="SimSun"/>
          <w:sz w:val="26"/>
          <w:szCs w:val="26"/>
          <w:lang w:eastAsia="zh-CN"/>
        </w:rPr>
        <w:t>1</w:t>
      </w:r>
      <w:r w:rsidRPr="00FF5227">
        <w:rPr>
          <w:rFonts w:eastAsia="SimSun"/>
          <w:sz w:val="26"/>
          <w:szCs w:val="26"/>
          <w:lang w:eastAsia="zh-CN"/>
        </w:rPr>
        <w:t>. На внутренние и наружные сети водопровода производить проектирование в соответствии с требованиями СП 31.13330</w:t>
      </w:r>
      <w:r w:rsidRPr="00FF5227">
        <w:rPr>
          <w:rFonts w:eastAsia="SimSun"/>
          <w:sz w:val="26"/>
          <w:szCs w:val="26"/>
          <w:lang w:val="x-none" w:eastAsia="zh-CN"/>
        </w:rPr>
        <w:t>:</w:t>
      </w:r>
    </w:p>
    <w:p w:rsidR="00101393" w:rsidRPr="0075172F" w:rsidRDefault="00101393" w:rsidP="00101393">
      <w:pPr>
        <w:tabs>
          <w:tab w:val="left" w:pos="0"/>
          <w:tab w:val="left" w:pos="4572"/>
          <w:tab w:val="left" w:pos="4932"/>
          <w:tab w:val="left" w:pos="14175"/>
          <w:tab w:val="left" w:pos="14459"/>
        </w:tabs>
        <w:ind w:right="-142" w:firstLine="709"/>
        <w:contextualSpacing/>
        <w:jc w:val="both"/>
        <w:rPr>
          <w:rFonts w:eastAsia="SimSun"/>
          <w:sz w:val="26"/>
          <w:szCs w:val="26"/>
          <w:lang w:val="x-none" w:eastAsia="zh-CN"/>
        </w:rPr>
      </w:pPr>
      <w:r w:rsidRPr="0075172F">
        <w:rPr>
          <w:rFonts w:eastAsia="SimSun"/>
          <w:sz w:val="26"/>
          <w:szCs w:val="26"/>
          <w:lang w:eastAsia="zh-CN"/>
        </w:rPr>
        <w:t>-</w:t>
      </w:r>
      <w:r w:rsidRPr="0075172F">
        <w:rPr>
          <w:rFonts w:eastAsia="SimSun"/>
          <w:sz w:val="26"/>
          <w:szCs w:val="26"/>
          <w:lang w:val="x-none" w:eastAsia="zh-CN"/>
        </w:rPr>
        <w:t xml:space="preserve"> </w:t>
      </w:r>
      <w:r w:rsidRPr="0075172F">
        <w:rPr>
          <w:rFonts w:eastAsia="SimSun"/>
          <w:sz w:val="26"/>
          <w:szCs w:val="26"/>
          <w:lang w:eastAsia="zh-CN"/>
        </w:rPr>
        <w:t>от специально построенного для этой цели шахтного колодца</w:t>
      </w:r>
      <w:r w:rsidRPr="0075172F">
        <w:rPr>
          <w:rFonts w:eastAsia="SimSun"/>
          <w:sz w:val="26"/>
          <w:szCs w:val="26"/>
          <w:lang w:val="x-none" w:eastAsia="zh-CN"/>
        </w:rPr>
        <w:t>.</w:t>
      </w:r>
    </w:p>
    <w:p w:rsidR="00101393" w:rsidRPr="0075172F" w:rsidRDefault="00101393" w:rsidP="00101393">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75172F">
        <w:rPr>
          <w:rFonts w:eastAsia="SimSun"/>
          <w:sz w:val="26"/>
          <w:szCs w:val="26"/>
          <w:lang w:val="x-none" w:eastAsia="zh-CN"/>
        </w:rPr>
        <w:t>.</w:t>
      </w:r>
      <w:r w:rsidRPr="0075172F">
        <w:rPr>
          <w:rFonts w:eastAsia="SimSun"/>
          <w:sz w:val="26"/>
          <w:szCs w:val="26"/>
          <w:lang w:eastAsia="zh-CN"/>
        </w:rPr>
        <w:t xml:space="preserve"> Рекомендуется применение пластиковых труб диаметром 25-40 мм</w:t>
      </w:r>
      <w:r w:rsidRPr="0075172F">
        <w:rPr>
          <w:rFonts w:eastAsia="SimSun"/>
          <w:sz w:val="26"/>
          <w:szCs w:val="26"/>
          <w:lang w:val="x-none" w:eastAsia="zh-CN"/>
        </w:rPr>
        <w:t xml:space="preserve">. </w:t>
      </w:r>
    </w:p>
    <w:p w:rsidR="00101393" w:rsidRPr="0075172F" w:rsidRDefault="00101393" w:rsidP="00101393">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eastAsia="zh-CN"/>
        </w:rPr>
        <w:lastRenderedPageBreak/>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101393" w:rsidRPr="0075172F" w:rsidRDefault="00101393" w:rsidP="00101393">
      <w:pPr>
        <w:tabs>
          <w:tab w:val="left" w:pos="0"/>
          <w:tab w:val="left" w:pos="4572"/>
          <w:tab w:val="left" w:pos="4932"/>
          <w:tab w:val="left" w:pos="14175"/>
          <w:tab w:val="left" w:pos="14459"/>
        </w:tabs>
        <w:ind w:right="-142" w:firstLine="709"/>
        <w:contextualSpacing/>
        <w:jc w:val="both"/>
        <w:rPr>
          <w:rFonts w:eastAsia="SimSun"/>
          <w:sz w:val="26"/>
          <w:szCs w:val="26"/>
          <w:lang w:val="x-none" w:eastAsia="zh-CN"/>
        </w:rPr>
      </w:pPr>
      <w:r w:rsidRPr="0075172F">
        <w:rPr>
          <w:rFonts w:eastAsia="SimSun"/>
          <w:sz w:val="26"/>
          <w:szCs w:val="26"/>
          <w:lang w:eastAsia="zh-CN"/>
        </w:rPr>
        <w:t xml:space="preserve">2. Наружные сети </w:t>
      </w:r>
      <w:r w:rsidRPr="0075172F">
        <w:rPr>
          <w:rFonts w:eastAsia="SimSun"/>
          <w:sz w:val="26"/>
          <w:szCs w:val="26"/>
          <w:lang w:val="x-none" w:eastAsia="zh-CN"/>
        </w:rPr>
        <w:t>канализации</w:t>
      </w:r>
      <w:r w:rsidRPr="0075172F">
        <w:rPr>
          <w:rFonts w:eastAsia="SimSun"/>
          <w:sz w:val="26"/>
          <w:szCs w:val="26"/>
          <w:lang w:eastAsia="zh-CN"/>
        </w:rPr>
        <w:t xml:space="preserve"> проектируются и выполняются в соответствии с требованиями СП 32.13330</w:t>
      </w:r>
      <w:r w:rsidRPr="0075172F">
        <w:rPr>
          <w:rFonts w:eastAsia="SimSun"/>
          <w:sz w:val="26"/>
          <w:szCs w:val="26"/>
          <w:lang w:val="x-none" w:eastAsia="zh-CN"/>
        </w:rPr>
        <w:t>:</w:t>
      </w:r>
    </w:p>
    <w:p w:rsidR="00101393" w:rsidRPr="0075172F" w:rsidRDefault="00101393" w:rsidP="00101393">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val="x-none" w:eastAsia="zh-CN"/>
        </w:rPr>
        <w:t xml:space="preserve"> </w:t>
      </w:r>
      <w:r w:rsidRPr="0075172F">
        <w:rPr>
          <w:rFonts w:eastAsia="SimSun"/>
          <w:sz w:val="26"/>
          <w:szCs w:val="26"/>
          <w:lang w:eastAsia="zh-CN"/>
        </w:rPr>
        <w:t>-</w:t>
      </w:r>
      <w:r w:rsidRPr="0075172F">
        <w:rPr>
          <w:rFonts w:eastAsia="SimSun"/>
          <w:sz w:val="26"/>
          <w:szCs w:val="26"/>
          <w:lang w:val="x-none" w:eastAsia="zh-CN"/>
        </w:rPr>
        <w:t xml:space="preserve"> </w:t>
      </w:r>
      <w:r w:rsidRPr="0075172F">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101393" w:rsidRPr="00AB7043" w:rsidRDefault="00101393" w:rsidP="00101393">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w:t>
      </w:r>
      <w:r w:rsidRPr="00FF5227">
        <w:rPr>
          <w:rFonts w:eastAsia="SimSun"/>
          <w:sz w:val="26"/>
          <w:szCs w:val="26"/>
          <w:lang w:eastAsia="zh-CN"/>
        </w:rPr>
        <w:t>очистки (типа БиоЛИТ) в пределах</w:t>
      </w:r>
      <w:r w:rsidRPr="0075172F">
        <w:rPr>
          <w:rFonts w:eastAsia="SimSun"/>
          <w:sz w:val="26"/>
          <w:szCs w:val="26"/>
          <w:lang w:eastAsia="zh-CN"/>
        </w:rPr>
        <w:t xml:space="preserve"> границ принадлежащего вам участка, которые нужно разместить с наружной стороны дома (лучше с северной), с учетом нормальных подъездных путей.</w:t>
      </w:r>
    </w:p>
    <w:p w:rsidR="00EC4CDE" w:rsidRPr="00AF7889" w:rsidRDefault="00EC4CDE" w:rsidP="00EC4CDE">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EC4CDE" w:rsidRDefault="00EC4CDE" w:rsidP="00EC4CD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ГП КО «Водоканал»</w:t>
      </w:r>
      <w:r>
        <w:rPr>
          <w:rFonts w:eastAsia="SimSun"/>
          <w:sz w:val="26"/>
          <w:szCs w:val="26"/>
          <w:lang w:eastAsia="zh-CN"/>
        </w:rPr>
        <w:t>.</w:t>
      </w:r>
    </w:p>
    <w:p w:rsidR="00EC4CDE" w:rsidRPr="00AF7889" w:rsidRDefault="00EC4CDE" w:rsidP="00EC4CDE">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EC4CDE" w:rsidRDefault="00EC4CDE" w:rsidP="00EC4CDE">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EC4CDE" w:rsidRDefault="00EC4CDE" w:rsidP="00EC4CDE">
      <w:pPr>
        <w:tabs>
          <w:tab w:val="left" w:pos="0"/>
          <w:tab w:val="left" w:pos="4572"/>
          <w:tab w:val="left" w:pos="4932"/>
        </w:tabs>
        <w:ind w:right="-31" w:firstLine="709"/>
        <w:contextualSpacing/>
        <w:jc w:val="both"/>
        <w:rPr>
          <w:sz w:val="26"/>
          <w:szCs w:val="26"/>
        </w:rPr>
      </w:pPr>
    </w:p>
    <w:p w:rsidR="00601DF2" w:rsidRDefault="00A10F0F" w:rsidP="00A10F0F">
      <w:pPr>
        <w:tabs>
          <w:tab w:val="left" w:pos="0"/>
          <w:tab w:val="left" w:pos="4572"/>
          <w:tab w:val="left" w:pos="4932"/>
          <w:tab w:val="left" w:pos="14459"/>
        </w:tabs>
        <w:ind w:right="-172" w:firstLine="709"/>
        <w:contextualSpacing/>
        <w:jc w:val="both"/>
        <w:rPr>
          <w:b/>
          <w:sz w:val="26"/>
          <w:szCs w:val="26"/>
        </w:rPr>
      </w:pPr>
      <w:r w:rsidRPr="001038F5">
        <w:rPr>
          <w:b/>
          <w:sz w:val="26"/>
          <w:szCs w:val="26"/>
        </w:rPr>
        <w:t>Лот №</w:t>
      </w:r>
      <w:r>
        <w:rPr>
          <w:b/>
          <w:sz w:val="26"/>
          <w:szCs w:val="26"/>
        </w:rPr>
        <w:t xml:space="preserve"> 7</w:t>
      </w:r>
      <w:r w:rsidRPr="001038F5">
        <w:rPr>
          <w:b/>
          <w:sz w:val="26"/>
          <w:szCs w:val="26"/>
        </w:rPr>
        <w:t xml:space="preserve">: право заключения договора </w:t>
      </w:r>
      <w:r>
        <w:rPr>
          <w:b/>
          <w:sz w:val="26"/>
          <w:szCs w:val="26"/>
        </w:rPr>
        <w:t>купли-продажи</w:t>
      </w:r>
      <w:r w:rsidRPr="001038F5">
        <w:rPr>
          <w:b/>
          <w:sz w:val="26"/>
          <w:szCs w:val="26"/>
        </w:rPr>
        <w:t xml:space="preserve"> земельного участка с кадастровым номером </w:t>
      </w:r>
      <w:r w:rsidRPr="00A036CC">
        <w:rPr>
          <w:b/>
          <w:sz w:val="26"/>
          <w:szCs w:val="26"/>
        </w:rPr>
        <w:t>39:05:</w:t>
      </w:r>
      <w:r>
        <w:rPr>
          <w:b/>
          <w:sz w:val="26"/>
          <w:szCs w:val="26"/>
        </w:rPr>
        <w:t>000000:3433</w:t>
      </w:r>
      <w:r w:rsidRPr="001038F5">
        <w:rPr>
          <w:b/>
          <w:sz w:val="26"/>
          <w:szCs w:val="26"/>
        </w:rPr>
        <w:t xml:space="preserve">, расположенного по адресу: </w:t>
      </w:r>
      <w:r w:rsidRPr="00A036CC">
        <w:rPr>
          <w:b/>
          <w:sz w:val="26"/>
          <w:szCs w:val="26"/>
        </w:rPr>
        <w:t>Калининградская</w:t>
      </w:r>
      <w:r>
        <w:rPr>
          <w:b/>
          <w:sz w:val="26"/>
          <w:szCs w:val="26"/>
        </w:rPr>
        <w:t xml:space="preserve"> область, Зеленоградский район</w:t>
      </w:r>
      <w:r w:rsidRPr="001038F5">
        <w:rPr>
          <w:b/>
          <w:sz w:val="26"/>
          <w:szCs w:val="26"/>
        </w:rPr>
        <w:t xml:space="preserve">, площадью </w:t>
      </w:r>
      <w:r>
        <w:rPr>
          <w:b/>
          <w:sz w:val="26"/>
          <w:szCs w:val="26"/>
        </w:rPr>
        <w:br/>
      </w:r>
      <w:r w:rsidRPr="00A036CC">
        <w:rPr>
          <w:b/>
          <w:sz w:val="26"/>
          <w:szCs w:val="26"/>
        </w:rPr>
        <w:t>31 </w:t>
      </w:r>
      <w:r>
        <w:rPr>
          <w:b/>
          <w:sz w:val="26"/>
          <w:szCs w:val="26"/>
        </w:rPr>
        <w:t>622</w:t>
      </w:r>
      <w:r w:rsidRPr="00A036CC">
        <w:rPr>
          <w:b/>
          <w:sz w:val="26"/>
          <w:szCs w:val="26"/>
        </w:rPr>
        <w:t xml:space="preserve"> </w:t>
      </w:r>
      <w:r w:rsidRPr="001038F5">
        <w:rPr>
          <w:b/>
          <w:sz w:val="26"/>
          <w:szCs w:val="26"/>
        </w:rPr>
        <w:t xml:space="preserve"> кв. м., </w:t>
      </w:r>
      <w:r w:rsidRPr="00A036CC">
        <w:rPr>
          <w:b/>
          <w:sz w:val="26"/>
          <w:szCs w:val="26"/>
        </w:rPr>
        <w:t>земли сельскохозяйственного назначения</w:t>
      </w:r>
      <w:r w:rsidRPr="001038F5">
        <w:rPr>
          <w:b/>
          <w:sz w:val="26"/>
          <w:szCs w:val="26"/>
        </w:rPr>
        <w:t xml:space="preserve">, разрешенное использование: </w:t>
      </w:r>
      <w:r>
        <w:rPr>
          <w:b/>
          <w:sz w:val="26"/>
          <w:szCs w:val="26"/>
        </w:rPr>
        <w:t xml:space="preserve">для сельскохозяйственного </w:t>
      </w:r>
      <w:r>
        <w:rPr>
          <w:b/>
          <w:sz w:val="26"/>
          <w:szCs w:val="26"/>
        </w:rPr>
        <w:lastRenderedPageBreak/>
        <w:t>использования</w:t>
      </w:r>
      <w:r w:rsidRPr="001038F5">
        <w:rPr>
          <w:b/>
          <w:sz w:val="26"/>
          <w:szCs w:val="26"/>
        </w:rPr>
        <w:t xml:space="preserve">. </w:t>
      </w:r>
      <w:r w:rsidRPr="00601DF2">
        <w:rPr>
          <w:b/>
          <w:sz w:val="26"/>
          <w:szCs w:val="26"/>
        </w:rPr>
        <w:t xml:space="preserve">Начальная цена предмета аукциона составляет </w:t>
      </w:r>
      <w:r w:rsidR="00601DF2">
        <w:rPr>
          <w:b/>
          <w:sz w:val="26"/>
          <w:szCs w:val="26"/>
        </w:rPr>
        <w:t>840 000</w:t>
      </w:r>
      <w:r w:rsidRPr="00601DF2">
        <w:rPr>
          <w:b/>
          <w:sz w:val="26"/>
          <w:szCs w:val="26"/>
        </w:rPr>
        <w:t xml:space="preserve"> рублей, сумма задатка </w:t>
      </w:r>
      <w:r w:rsidR="00601DF2">
        <w:rPr>
          <w:b/>
          <w:sz w:val="26"/>
          <w:szCs w:val="26"/>
        </w:rPr>
        <w:t>420 000</w:t>
      </w:r>
      <w:r w:rsidRPr="00601DF2">
        <w:rPr>
          <w:b/>
          <w:sz w:val="26"/>
          <w:szCs w:val="26"/>
        </w:rPr>
        <w:t xml:space="preserve"> рублей (50%), шаг аукциона </w:t>
      </w:r>
      <w:r w:rsidR="00601DF2">
        <w:rPr>
          <w:b/>
          <w:sz w:val="26"/>
          <w:szCs w:val="26"/>
        </w:rPr>
        <w:t>25 200</w:t>
      </w:r>
      <w:r w:rsidRPr="00601DF2">
        <w:rPr>
          <w:b/>
          <w:sz w:val="26"/>
          <w:szCs w:val="26"/>
        </w:rPr>
        <w:t xml:space="preserve"> рублей (3%).</w:t>
      </w:r>
    </w:p>
    <w:p w:rsidR="00601DF2" w:rsidRPr="00601DF2" w:rsidRDefault="00601DF2" w:rsidP="00601DF2">
      <w:pPr>
        <w:tabs>
          <w:tab w:val="left" w:pos="0"/>
          <w:tab w:val="left" w:pos="4572"/>
          <w:tab w:val="left" w:pos="4932"/>
          <w:tab w:val="left" w:pos="14459"/>
        </w:tabs>
        <w:ind w:right="-172" w:firstLine="709"/>
        <w:contextualSpacing/>
        <w:jc w:val="both"/>
        <w:rPr>
          <w:sz w:val="26"/>
          <w:szCs w:val="26"/>
        </w:rPr>
      </w:pPr>
      <w:r w:rsidRPr="00601DF2">
        <w:rPr>
          <w:sz w:val="26"/>
          <w:szCs w:val="26"/>
        </w:rPr>
        <w:t>Согласно правилам землепользования и застройки, данный участок находится в зоне СХ-1.</w:t>
      </w:r>
    </w:p>
    <w:p w:rsidR="00601DF2" w:rsidRPr="00601DF2" w:rsidRDefault="00601DF2" w:rsidP="00601DF2">
      <w:pPr>
        <w:tabs>
          <w:tab w:val="left" w:pos="0"/>
          <w:tab w:val="left" w:pos="4572"/>
          <w:tab w:val="left" w:pos="4932"/>
          <w:tab w:val="left" w:pos="14459"/>
        </w:tabs>
        <w:ind w:right="-172" w:firstLine="709"/>
        <w:contextualSpacing/>
        <w:jc w:val="both"/>
        <w:rPr>
          <w:sz w:val="26"/>
          <w:szCs w:val="26"/>
        </w:rPr>
      </w:pPr>
      <w:r w:rsidRPr="00601DF2">
        <w:rPr>
          <w:sz w:val="26"/>
          <w:szCs w:val="26"/>
        </w:rPr>
        <w:t>Зона сельскохозяйственных угодий в составе земель сельскохозяйственного назначения.</w:t>
      </w:r>
    </w:p>
    <w:p w:rsidR="00601DF2" w:rsidRPr="00601DF2" w:rsidRDefault="00601DF2" w:rsidP="00601DF2">
      <w:pPr>
        <w:tabs>
          <w:tab w:val="left" w:pos="0"/>
          <w:tab w:val="left" w:pos="4572"/>
          <w:tab w:val="left" w:pos="4932"/>
          <w:tab w:val="left" w:pos="14459"/>
        </w:tabs>
        <w:ind w:right="-172" w:firstLine="709"/>
        <w:contextualSpacing/>
        <w:jc w:val="both"/>
        <w:rPr>
          <w:sz w:val="26"/>
          <w:szCs w:val="26"/>
        </w:rPr>
      </w:pPr>
      <w:r w:rsidRPr="00601DF2">
        <w:rPr>
          <w:sz w:val="26"/>
          <w:szCs w:val="26"/>
        </w:rPr>
        <w:t>1. Зона сельскохозяйственных угодий в составе земель сельскохозяйственного назначения выделена для обеспечения правовых условий формирования и использования территорий, занятых сельскохозяйственными угодьями – пашнями, сенокосами, пастбищами, залежами, занятых многолетними насаждениями (садами, виноградниками и другими).</w:t>
      </w:r>
    </w:p>
    <w:p w:rsidR="00601DF2" w:rsidRPr="00601DF2" w:rsidRDefault="00601DF2" w:rsidP="00601DF2">
      <w:pPr>
        <w:tabs>
          <w:tab w:val="left" w:pos="0"/>
          <w:tab w:val="left" w:pos="4572"/>
          <w:tab w:val="left" w:pos="4932"/>
          <w:tab w:val="left" w:pos="14459"/>
        </w:tabs>
        <w:ind w:right="-172" w:firstLine="709"/>
        <w:contextualSpacing/>
        <w:jc w:val="both"/>
        <w:rPr>
          <w:sz w:val="26"/>
          <w:szCs w:val="26"/>
        </w:rPr>
      </w:pPr>
      <w:r w:rsidRPr="00601DF2">
        <w:rPr>
          <w:sz w:val="26"/>
          <w:szCs w:val="26"/>
        </w:rPr>
        <w:t>2. Градостроительные регламенты для сельскохозяйственных угодий в составе земель сельскохозяйственного назначения не устанавливаются в соответствии с положениями пункта 6 статьи 36 Градостроительного кодекса Российской Федерации. Использование земельных участков в границах зоны определяется уполномоченным органом исполнительной власти Калининградской области в соответствии с федеральными законами.</w:t>
      </w:r>
    </w:p>
    <w:p w:rsidR="00601DF2" w:rsidRDefault="00601DF2" w:rsidP="00601DF2">
      <w:pPr>
        <w:tabs>
          <w:tab w:val="left" w:pos="0"/>
          <w:tab w:val="left" w:pos="4572"/>
          <w:tab w:val="left" w:pos="4932"/>
          <w:tab w:val="left" w:pos="14459"/>
        </w:tabs>
        <w:ind w:right="-172" w:firstLine="709"/>
        <w:contextualSpacing/>
        <w:jc w:val="both"/>
        <w:rPr>
          <w:sz w:val="26"/>
          <w:szCs w:val="26"/>
        </w:rPr>
      </w:pPr>
      <w:r w:rsidRPr="00601DF2">
        <w:rPr>
          <w:sz w:val="26"/>
          <w:szCs w:val="26"/>
        </w:rPr>
        <w:t>Примечание: * - данный вид разрешенного использования устанавливается в условиях сельских населенных пунктов.</w:t>
      </w:r>
    </w:p>
    <w:p w:rsidR="00FC26B5" w:rsidRPr="00CE4BF3" w:rsidRDefault="00FC26B5" w:rsidP="00601DF2">
      <w:pPr>
        <w:tabs>
          <w:tab w:val="left" w:pos="0"/>
          <w:tab w:val="left" w:pos="4572"/>
          <w:tab w:val="left" w:pos="4932"/>
          <w:tab w:val="left" w:pos="14459"/>
        </w:tabs>
        <w:ind w:right="-172" w:firstLine="709"/>
        <w:contextualSpacing/>
        <w:jc w:val="both"/>
        <w:rPr>
          <w:b/>
          <w:sz w:val="10"/>
          <w:szCs w:val="10"/>
        </w:rPr>
      </w:pPr>
    </w:p>
    <w:p w:rsidR="00A10F0F" w:rsidRDefault="00FC26B5" w:rsidP="00601DF2">
      <w:pPr>
        <w:tabs>
          <w:tab w:val="left" w:pos="0"/>
          <w:tab w:val="left" w:pos="4572"/>
          <w:tab w:val="left" w:pos="4932"/>
          <w:tab w:val="left" w:pos="14459"/>
        </w:tabs>
        <w:ind w:right="-172" w:firstLine="709"/>
        <w:contextualSpacing/>
        <w:jc w:val="both"/>
        <w:rPr>
          <w:sz w:val="26"/>
          <w:szCs w:val="26"/>
        </w:rPr>
      </w:pPr>
      <w:r>
        <w:rPr>
          <w:sz w:val="26"/>
          <w:szCs w:val="26"/>
        </w:rPr>
        <w:t>В</w:t>
      </w:r>
      <w:r w:rsidRPr="00FC26B5">
        <w:rPr>
          <w:sz w:val="26"/>
          <w:szCs w:val="26"/>
        </w:rPr>
        <w:t xml:space="preserve"> соответствии Приказом Министерства транспорта Российской Федерации от 06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 земельный участок с кадастровым номером 39:05:000000:3433 находится в санитарно-защитной зоне железной дороги</w:t>
      </w:r>
      <w:r>
        <w:rPr>
          <w:sz w:val="26"/>
          <w:szCs w:val="26"/>
        </w:rPr>
        <w:t>.</w:t>
      </w:r>
    </w:p>
    <w:p w:rsidR="008D0049" w:rsidRDefault="008D0049" w:rsidP="00601DF2">
      <w:pPr>
        <w:tabs>
          <w:tab w:val="left" w:pos="0"/>
          <w:tab w:val="left" w:pos="4572"/>
          <w:tab w:val="left" w:pos="4932"/>
          <w:tab w:val="left" w:pos="14459"/>
        </w:tabs>
        <w:ind w:right="-172" w:firstLine="709"/>
        <w:contextualSpacing/>
        <w:jc w:val="both"/>
        <w:rPr>
          <w:sz w:val="26"/>
          <w:szCs w:val="26"/>
        </w:rPr>
      </w:pPr>
      <w:r>
        <w:rPr>
          <w:sz w:val="26"/>
          <w:szCs w:val="26"/>
        </w:rPr>
        <w:t>В</w:t>
      </w:r>
      <w:r w:rsidRPr="00FC26B5">
        <w:rPr>
          <w:sz w:val="26"/>
          <w:szCs w:val="26"/>
        </w:rPr>
        <w:t xml:space="preserve"> соответствии</w:t>
      </w:r>
      <w:r w:rsidRPr="008D0049">
        <w:rPr>
          <w:sz w:val="26"/>
          <w:szCs w:val="26"/>
        </w:rPr>
        <w:t xml:space="preserve"> с Постановлением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6"/>
          <w:szCs w:val="26"/>
        </w:rPr>
        <w:t xml:space="preserve"> </w:t>
      </w:r>
      <w:r w:rsidRPr="008D0049">
        <w:rPr>
          <w:sz w:val="26"/>
          <w:szCs w:val="26"/>
        </w:rPr>
        <w:t>охранная зона инженерных коммуникаций, охранная зона объекта электросетевого хозяйства, реестровый номер: 39:05-6.1452</w:t>
      </w:r>
      <w:r>
        <w:rPr>
          <w:sz w:val="26"/>
          <w:szCs w:val="26"/>
        </w:rPr>
        <w:t>.</w:t>
      </w:r>
    </w:p>
    <w:p w:rsidR="00CE4BF3" w:rsidRDefault="00CE4BF3" w:rsidP="00CE4BF3">
      <w:pPr>
        <w:tabs>
          <w:tab w:val="left" w:pos="0"/>
          <w:tab w:val="left" w:pos="4572"/>
          <w:tab w:val="left" w:pos="4932"/>
          <w:tab w:val="left" w:pos="14459"/>
        </w:tabs>
        <w:ind w:right="-172" w:firstLine="709"/>
        <w:contextualSpacing/>
        <w:jc w:val="both"/>
        <w:rPr>
          <w:sz w:val="26"/>
          <w:szCs w:val="26"/>
        </w:rPr>
      </w:pPr>
      <w:r>
        <w:rPr>
          <w:sz w:val="26"/>
          <w:szCs w:val="26"/>
        </w:rPr>
        <w:t>В</w:t>
      </w:r>
      <w:r w:rsidRPr="00CE4BF3">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CE4BF3">
        <w:rPr>
          <w:sz w:val="26"/>
          <w:szCs w:val="26"/>
        </w:rPr>
        <w:t>Российской Федерации; Срок действия: не установлен; реквизиты документа-основания: письменное обращение от 31.07.2020</w:t>
      </w:r>
      <w:r>
        <w:rPr>
          <w:sz w:val="26"/>
          <w:szCs w:val="26"/>
        </w:rPr>
        <w:t xml:space="preserve"> </w:t>
      </w:r>
      <w:r w:rsidRPr="00CE4BF3">
        <w:rPr>
          <w:sz w:val="26"/>
          <w:szCs w:val="26"/>
        </w:rPr>
        <w:t>№ 6662-ОС выдан: Министерство природных ресурсов и экологии Калининградской области; распоряжение "Об утверждении</w:t>
      </w:r>
      <w:r>
        <w:rPr>
          <w:sz w:val="26"/>
          <w:szCs w:val="26"/>
        </w:rPr>
        <w:t xml:space="preserve"> </w:t>
      </w:r>
      <w:r w:rsidRPr="00CE4BF3">
        <w:rPr>
          <w:sz w:val="26"/>
          <w:szCs w:val="26"/>
        </w:rPr>
        <w:t>границ водоохранных зон, прибрежных защитных полос рек бассейна Куршского, Вислинского заливов и Балтийского моря на</w:t>
      </w:r>
      <w:r>
        <w:rPr>
          <w:sz w:val="26"/>
          <w:szCs w:val="26"/>
        </w:rPr>
        <w:t xml:space="preserve"> </w:t>
      </w:r>
      <w:r w:rsidRPr="00CE4BF3">
        <w:rPr>
          <w:sz w:val="26"/>
          <w:szCs w:val="26"/>
        </w:rPr>
        <w:t>территории Калининградской области и о признании утратившим силу распоряжения Министерства природных ресурсов от</w:t>
      </w:r>
      <w:r>
        <w:rPr>
          <w:sz w:val="26"/>
          <w:szCs w:val="26"/>
        </w:rPr>
        <w:t xml:space="preserve"> </w:t>
      </w:r>
      <w:r w:rsidRPr="00CE4BF3">
        <w:rPr>
          <w:sz w:val="26"/>
          <w:szCs w:val="26"/>
        </w:rPr>
        <w:t>25.11.2019 № 130 выдан: Министерство природных ресурсов и экологии Калининградской области; документ, содержащий</w:t>
      </w:r>
      <w:r>
        <w:rPr>
          <w:sz w:val="26"/>
          <w:szCs w:val="26"/>
        </w:rPr>
        <w:t xml:space="preserve"> </w:t>
      </w:r>
      <w:r w:rsidRPr="00CE4BF3">
        <w:rPr>
          <w:sz w:val="26"/>
          <w:szCs w:val="26"/>
        </w:rPr>
        <w:t>необходимые для внесения в государственный кадастр недвижимости сведения об установлении или изменении территориальной</w:t>
      </w:r>
      <w:r>
        <w:rPr>
          <w:sz w:val="26"/>
          <w:szCs w:val="26"/>
        </w:rPr>
        <w:t xml:space="preserve"> </w:t>
      </w:r>
      <w:r w:rsidRPr="00CE4BF3">
        <w:rPr>
          <w:sz w:val="26"/>
          <w:szCs w:val="26"/>
        </w:rPr>
        <w:t>зоны или зоны с особыми условиями использования территорий, либо об отмене установления такой зоны от 30.11.2019 №</w:t>
      </w:r>
      <w:r>
        <w:rPr>
          <w:sz w:val="26"/>
          <w:szCs w:val="26"/>
        </w:rPr>
        <w:t xml:space="preserve"> </w:t>
      </w:r>
      <w:r w:rsidRPr="00CE4BF3">
        <w:rPr>
          <w:sz w:val="26"/>
          <w:szCs w:val="26"/>
        </w:rPr>
        <w:t>ZoneToGKN_6350eeee-c338-4a13-8a5c-c192e9b73745 выдан: ООО "Балтийская Кадастровая Компания", Клодзинский Александр</w:t>
      </w:r>
      <w:r>
        <w:rPr>
          <w:sz w:val="26"/>
          <w:szCs w:val="26"/>
        </w:rPr>
        <w:t xml:space="preserve"> </w:t>
      </w:r>
      <w:r w:rsidRPr="00CE4BF3">
        <w:rPr>
          <w:sz w:val="26"/>
          <w:szCs w:val="26"/>
        </w:rPr>
        <w:t>Иосифович; Содержание ограничения (обременения): Режимы использования : в соответствии с Федеральным законом №74 от</w:t>
      </w:r>
      <w:r>
        <w:rPr>
          <w:sz w:val="26"/>
          <w:szCs w:val="26"/>
        </w:rPr>
        <w:t xml:space="preserve"> </w:t>
      </w:r>
      <w:r w:rsidRPr="00CE4BF3">
        <w:rPr>
          <w:sz w:val="26"/>
          <w:szCs w:val="26"/>
        </w:rPr>
        <w:t>03.06.2006г. "Водный кодекс Российской Федерации" в границах водоохранных зон запрещается: 1) использование сточных</w:t>
      </w:r>
      <w:r>
        <w:rPr>
          <w:sz w:val="26"/>
          <w:szCs w:val="26"/>
        </w:rPr>
        <w:t xml:space="preserve"> </w:t>
      </w:r>
      <w:r w:rsidRPr="00CE4BF3">
        <w:rPr>
          <w:sz w:val="26"/>
          <w:szCs w:val="26"/>
        </w:rPr>
        <w:t>вод в целях регулирования плодородия почв; 2) размещение кладбищ, скотомогильников, мест захоронения отходов</w:t>
      </w:r>
      <w:r>
        <w:rPr>
          <w:sz w:val="26"/>
          <w:szCs w:val="26"/>
        </w:rPr>
        <w:t xml:space="preserve"> </w:t>
      </w:r>
      <w:r w:rsidRPr="00CE4BF3">
        <w:rPr>
          <w:sz w:val="26"/>
          <w:szCs w:val="26"/>
        </w:rPr>
        <w:t xml:space="preserve">производства и потребления, химических, взрывчатых, токсичных, отравляющих и </w:t>
      </w:r>
      <w:r w:rsidRPr="00CE4BF3">
        <w:rPr>
          <w:sz w:val="26"/>
          <w:szCs w:val="26"/>
        </w:rPr>
        <w:lastRenderedPageBreak/>
        <w:t>ядовитых веществ, пунктов захоронения</w:t>
      </w:r>
      <w:r>
        <w:rPr>
          <w:sz w:val="26"/>
          <w:szCs w:val="26"/>
        </w:rPr>
        <w:t xml:space="preserve"> </w:t>
      </w:r>
      <w:r w:rsidRPr="00CE4BF3">
        <w:rPr>
          <w:sz w:val="26"/>
          <w:szCs w:val="26"/>
        </w:rPr>
        <w:t>радиоактивных отходов; 3) осуществление авиационных мер по борьбе с вредными организмами; 4) движение и стоянка</w:t>
      </w:r>
      <w:r>
        <w:rPr>
          <w:sz w:val="26"/>
          <w:szCs w:val="26"/>
        </w:rPr>
        <w:t xml:space="preserve"> </w:t>
      </w:r>
      <w:r w:rsidRPr="00CE4BF3">
        <w:rPr>
          <w:sz w:val="26"/>
          <w:szCs w:val="26"/>
        </w:rPr>
        <w:t>транспортных средств (кроме специальных транспортных средств), за исключением их движения по дорогам и стоянки на</w:t>
      </w:r>
      <w:r>
        <w:rPr>
          <w:sz w:val="26"/>
          <w:szCs w:val="26"/>
        </w:rPr>
        <w:t xml:space="preserve"> </w:t>
      </w:r>
      <w:r w:rsidRPr="00CE4BF3">
        <w:rPr>
          <w:sz w:val="26"/>
          <w:szCs w:val="26"/>
        </w:rPr>
        <w:t>дорогах и в специально оборудованных местах, имеющих твердое покрытие; 5) размещение автозаправочных станций, складов</w:t>
      </w:r>
      <w:r>
        <w:rPr>
          <w:sz w:val="26"/>
          <w:szCs w:val="26"/>
        </w:rPr>
        <w:t xml:space="preserve"> </w:t>
      </w:r>
      <w:r w:rsidRPr="00CE4BF3">
        <w:rPr>
          <w:sz w:val="26"/>
          <w:szCs w:val="26"/>
        </w:rPr>
        <w:t>горюче-смазочных материалов (за исключением случаев, если автозаправочные станции, склады горюче-смазочных материалов</w:t>
      </w:r>
      <w:r>
        <w:rPr>
          <w:sz w:val="26"/>
          <w:szCs w:val="26"/>
        </w:rPr>
        <w:t xml:space="preserve"> </w:t>
      </w:r>
      <w:r w:rsidRPr="00CE4BF3">
        <w:rPr>
          <w:sz w:val="26"/>
          <w:szCs w:val="26"/>
        </w:rPr>
        <w:t>размещены на территориях портов, судостроительных и судоремонтных организаций, инфраструктуры внутренних водных путей</w:t>
      </w:r>
      <w:r>
        <w:rPr>
          <w:sz w:val="26"/>
          <w:szCs w:val="26"/>
        </w:rPr>
        <w:t xml:space="preserve"> </w:t>
      </w:r>
      <w:r w:rsidRPr="00CE4BF3">
        <w:rPr>
          <w:sz w:val="26"/>
          <w:szCs w:val="26"/>
        </w:rPr>
        <w:t>при условии соблюдения требований законодательства в области охраны окружающей среды и настоящего Кодекса), станций</w:t>
      </w:r>
      <w:r>
        <w:rPr>
          <w:sz w:val="26"/>
          <w:szCs w:val="26"/>
        </w:rPr>
        <w:t xml:space="preserve"> </w:t>
      </w:r>
      <w:r w:rsidRPr="00CE4BF3">
        <w:rPr>
          <w:sz w:val="26"/>
          <w:szCs w:val="26"/>
        </w:rPr>
        <w:t>технического обслуживания, используемых для технического осмотра и ремонта транспортных средств, осуществление мойки</w:t>
      </w:r>
      <w:r>
        <w:rPr>
          <w:sz w:val="26"/>
          <w:szCs w:val="26"/>
        </w:rPr>
        <w:t xml:space="preserve"> </w:t>
      </w:r>
      <w:r w:rsidRPr="00CE4BF3">
        <w:rPr>
          <w:sz w:val="26"/>
          <w:szCs w:val="26"/>
        </w:rPr>
        <w:t>транспортных средств; 6) размещение специализированных хранилищ пестицидов и агрохимикатов, применение пестицидов и</w:t>
      </w:r>
      <w:r>
        <w:rPr>
          <w:sz w:val="26"/>
          <w:szCs w:val="26"/>
        </w:rPr>
        <w:t xml:space="preserve"> </w:t>
      </w:r>
      <w:r w:rsidRPr="00CE4BF3">
        <w:rPr>
          <w:sz w:val="26"/>
          <w:szCs w:val="26"/>
        </w:rPr>
        <w:t>агрохимикатов; 7) сброс сточных, в том числе дренажных, вод; 8) разведка и добыча общераспространенных полезных</w:t>
      </w:r>
      <w:r>
        <w:rPr>
          <w:sz w:val="26"/>
          <w:szCs w:val="26"/>
        </w:rPr>
        <w:t xml:space="preserve"> </w:t>
      </w:r>
      <w:r w:rsidRPr="00CE4BF3">
        <w:rPr>
          <w:sz w:val="26"/>
          <w:szCs w:val="26"/>
        </w:rPr>
        <w:t>ископаемых (за исключением случаев, если разведка и добыча общераспространенных полезных ископаемых осуществляются</w:t>
      </w:r>
      <w:r>
        <w:rPr>
          <w:sz w:val="26"/>
          <w:szCs w:val="26"/>
        </w:rPr>
        <w:t xml:space="preserve"> </w:t>
      </w:r>
      <w:r w:rsidRPr="00CE4BF3">
        <w:rPr>
          <w:sz w:val="26"/>
          <w:szCs w:val="26"/>
        </w:rPr>
        <w:t>пользователями недр, осуществляющими разведку и добычу иных видов полезных ископаемых, в границах предоставленных им в</w:t>
      </w:r>
      <w:r>
        <w:rPr>
          <w:sz w:val="26"/>
          <w:szCs w:val="26"/>
        </w:rPr>
        <w:t xml:space="preserve"> </w:t>
      </w:r>
      <w:r w:rsidRPr="00CE4BF3">
        <w:rPr>
          <w:sz w:val="26"/>
          <w:szCs w:val="26"/>
        </w:rPr>
        <w:t>соответствии с законодательством Российской Федерации о недрах горных отводов и (или) геологических отводов на</w:t>
      </w:r>
      <w:r>
        <w:rPr>
          <w:sz w:val="26"/>
          <w:szCs w:val="26"/>
        </w:rPr>
        <w:t xml:space="preserve"> </w:t>
      </w:r>
      <w:r w:rsidRPr="00CE4BF3">
        <w:rPr>
          <w:sz w:val="26"/>
          <w:szCs w:val="26"/>
        </w:rPr>
        <w:t>основании утвержденного технического проекта в соответствии со статьей 19.1 Закона Российской Федерации от 21 февраля</w:t>
      </w:r>
      <w:r>
        <w:rPr>
          <w:sz w:val="26"/>
          <w:szCs w:val="26"/>
        </w:rPr>
        <w:t xml:space="preserve"> </w:t>
      </w:r>
      <w:r w:rsidRPr="00CE4BF3">
        <w:rPr>
          <w:sz w:val="26"/>
          <w:szCs w:val="26"/>
        </w:rPr>
        <w:t>1992 года № 2395-1 «О недрах»). В границах водоохранных зон допускаются проектирование, строительство, реконструкция,</w:t>
      </w:r>
      <w:r w:rsidR="00920FD4" w:rsidRPr="00CE4BF3">
        <w:rPr>
          <w:sz w:val="26"/>
          <w:szCs w:val="26"/>
        </w:rPr>
        <w:t xml:space="preserve"> </w:t>
      </w:r>
      <w:r w:rsidRPr="00CE4BF3">
        <w:rPr>
          <w:sz w:val="26"/>
          <w:szCs w:val="26"/>
        </w:rPr>
        <w:t>ввод в эксплуатацию, эксплуатация хозяйственных и иных объектов при условии оборудования таких объектов сооружениями,</w:t>
      </w:r>
      <w:r w:rsidR="00920FD4" w:rsidRPr="00CE4BF3">
        <w:rPr>
          <w:sz w:val="26"/>
          <w:szCs w:val="26"/>
        </w:rPr>
        <w:t xml:space="preserve"> </w:t>
      </w:r>
      <w:r w:rsidRPr="00CE4BF3">
        <w:rPr>
          <w:sz w:val="26"/>
          <w:szCs w:val="26"/>
        </w:rPr>
        <w:t>обеспечивающими охрану водных объектов от загрязнения, засорения, заиления и истощения вод в соответствии с водным</w:t>
      </w:r>
      <w:r w:rsidR="00920FD4">
        <w:rPr>
          <w:sz w:val="26"/>
          <w:szCs w:val="26"/>
        </w:rPr>
        <w:t xml:space="preserve"> </w:t>
      </w:r>
      <w:r w:rsidRPr="00CE4BF3">
        <w:rPr>
          <w:sz w:val="26"/>
          <w:szCs w:val="26"/>
        </w:rPr>
        <w:t>законодательством и законодательством в области охраны окружающей среды. Выбор типа сооружения, обеспечивающего охрану</w:t>
      </w:r>
      <w:r w:rsidR="00920FD4">
        <w:rPr>
          <w:sz w:val="26"/>
          <w:szCs w:val="26"/>
        </w:rPr>
        <w:t xml:space="preserve"> </w:t>
      </w:r>
      <w:r w:rsidRPr="00CE4BF3">
        <w:rPr>
          <w:sz w:val="26"/>
          <w:szCs w:val="26"/>
        </w:rPr>
        <w:t>водного объекта от загрязнения, засорения, заиления и истощения вод, осуществляется с учетом необходимости соблюдения</w:t>
      </w:r>
      <w:r w:rsidR="00920FD4">
        <w:rPr>
          <w:sz w:val="26"/>
          <w:szCs w:val="26"/>
        </w:rPr>
        <w:t xml:space="preserve"> </w:t>
      </w:r>
      <w:r w:rsidRPr="00CE4BF3">
        <w:rPr>
          <w:sz w:val="26"/>
          <w:szCs w:val="26"/>
        </w:rPr>
        <w:t>установленных в соответствии с законодательством в области охраны окружающей среды нормативов допустимых сбросов</w:t>
      </w:r>
      <w:r w:rsidR="00920FD4">
        <w:rPr>
          <w:sz w:val="26"/>
          <w:szCs w:val="26"/>
        </w:rPr>
        <w:t xml:space="preserve"> </w:t>
      </w:r>
      <w:r w:rsidRPr="00CE4BF3">
        <w:rPr>
          <w:sz w:val="26"/>
          <w:szCs w:val="26"/>
        </w:rPr>
        <w:t>загрязняющих веществ, иных веществ и микроорганизмов. В отношении территорий садоводческих, огороднических или дачных</w:t>
      </w:r>
      <w:r w:rsidR="00920FD4">
        <w:rPr>
          <w:sz w:val="26"/>
          <w:szCs w:val="26"/>
        </w:rPr>
        <w:t xml:space="preserve"> </w:t>
      </w:r>
      <w:r w:rsidRPr="00CE4BF3">
        <w:rPr>
          <w:sz w:val="26"/>
          <w:szCs w:val="26"/>
        </w:rPr>
        <w:t>некоммерческих объединений граждан, размещенных в границах водоохранных зон и не оборудованных сооружениями для</w:t>
      </w:r>
      <w:r w:rsidR="00920FD4">
        <w:rPr>
          <w:sz w:val="26"/>
          <w:szCs w:val="26"/>
        </w:rPr>
        <w:t xml:space="preserve"> </w:t>
      </w:r>
      <w:r w:rsidRPr="00CE4BF3">
        <w:rPr>
          <w:sz w:val="26"/>
          <w:szCs w:val="26"/>
        </w:rPr>
        <w:t>очистки сточных вод, до момента их оборудования такими сооружениями и (или) подключения к системам (централизованные</w:t>
      </w:r>
      <w:r w:rsidR="00920FD4">
        <w:rPr>
          <w:sz w:val="26"/>
          <w:szCs w:val="26"/>
        </w:rPr>
        <w:t xml:space="preserve"> </w:t>
      </w:r>
      <w:r w:rsidRPr="00CE4BF3">
        <w:rPr>
          <w:sz w:val="26"/>
          <w:szCs w:val="26"/>
        </w:rPr>
        <w:t>системы водоотведения (канализации), централизованные ливневые системы водоотведения), допускается применение</w:t>
      </w:r>
      <w:r w:rsidR="00920FD4">
        <w:rPr>
          <w:sz w:val="26"/>
          <w:szCs w:val="26"/>
        </w:rPr>
        <w:t xml:space="preserve"> </w:t>
      </w:r>
      <w:r w:rsidRPr="00CE4BF3">
        <w:rPr>
          <w:sz w:val="26"/>
          <w:szCs w:val="26"/>
        </w:rPr>
        <w:t>приемников, изготовленных из водонепроницаемых материалов, предотвращающих поступление загрязняющих веществ, иных</w:t>
      </w:r>
      <w:r w:rsidR="00920FD4">
        <w:rPr>
          <w:sz w:val="26"/>
          <w:szCs w:val="26"/>
        </w:rPr>
        <w:t xml:space="preserve"> </w:t>
      </w:r>
      <w:r w:rsidRPr="00CE4BF3">
        <w:rPr>
          <w:sz w:val="26"/>
          <w:szCs w:val="26"/>
        </w:rPr>
        <w:t xml:space="preserve">веществ и микроорганизмов в окружающую среду.; </w:t>
      </w:r>
      <w:r w:rsidR="00920FD4" w:rsidRPr="00920FD4">
        <w:rPr>
          <w:sz w:val="26"/>
          <w:szCs w:val="26"/>
        </w:rPr>
        <w:t>учетный номер части: 39:05:000000:3433/1, площадью: 8468 кв.м.</w:t>
      </w:r>
      <w:r w:rsidR="00920FD4">
        <w:rPr>
          <w:sz w:val="26"/>
          <w:szCs w:val="26"/>
        </w:rPr>
        <w:t xml:space="preserve">, </w:t>
      </w:r>
      <w:r w:rsidRPr="00CE4BF3">
        <w:rPr>
          <w:sz w:val="26"/>
          <w:szCs w:val="26"/>
        </w:rPr>
        <w:t>Реестровый номер границы: 39:00-6.650; Вид объекта реестра границ: Зона</w:t>
      </w:r>
      <w:r w:rsidR="00920FD4">
        <w:rPr>
          <w:sz w:val="26"/>
          <w:szCs w:val="26"/>
        </w:rPr>
        <w:t xml:space="preserve"> </w:t>
      </w:r>
      <w:r w:rsidRPr="00CE4BF3">
        <w:rPr>
          <w:sz w:val="26"/>
          <w:szCs w:val="26"/>
        </w:rPr>
        <w:t>с особыми условиями использования территории; Вид зоны по документу: Водоохранная зона р. Алейка (АГ); Тип зоны:</w:t>
      </w:r>
      <w:r w:rsidR="00920FD4" w:rsidRPr="00CE4BF3">
        <w:rPr>
          <w:sz w:val="26"/>
          <w:szCs w:val="26"/>
        </w:rPr>
        <w:t xml:space="preserve"> </w:t>
      </w:r>
      <w:r w:rsidRPr="00CE4BF3">
        <w:rPr>
          <w:sz w:val="26"/>
          <w:szCs w:val="26"/>
        </w:rPr>
        <w:t>Водоохранная зона</w:t>
      </w:r>
      <w:r w:rsidR="00920FD4">
        <w:rPr>
          <w:sz w:val="26"/>
          <w:szCs w:val="26"/>
        </w:rPr>
        <w:t>.</w:t>
      </w:r>
    </w:p>
    <w:p w:rsidR="00920FD4" w:rsidRDefault="00920FD4" w:rsidP="00920FD4">
      <w:pPr>
        <w:tabs>
          <w:tab w:val="left" w:pos="0"/>
          <w:tab w:val="left" w:pos="4572"/>
          <w:tab w:val="left" w:pos="4932"/>
          <w:tab w:val="left" w:pos="14459"/>
        </w:tabs>
        <w:ind w:right="-172" w:firstLine="709"/>
        <w:contextualSpacing/>
        <w:jc w:val="both"/>
        <w:rPr>
          <w:sz w:val="26"/>
          <w:szCs w:val="26"/>
        </w:rPr>
      </w:pPr>
      <w:r>
        <w:rPr>
          <w:sz w:val="26"/>
          <w:szCs w:val="26"/>
        </w:rPr>
        <w:t>В</w:t>
      </w:r>
      <w:r w:rsidRPr="00920FD4">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920FD4">
        <w:rPr>
          <w:sz w:val="26"/>
          <w:szCs w:val="26"/>
        </w:rPr>
        <w:t>Российской Федерации; Срок действия: не установлен; реквизиты документа-основания: решение о согласовании изменения</w:t>
      </w:r>
      <w:r>
        <w:rPr>
          <w:sz w:val="26"/>
          <w:szCs w:val="26"/>
        </w:rPr>
        <w:t xml:space="preserve"> </w:t>
      </w:r>
      <w:r w:rsidRPr="00920FD4">
        <w:rPr>
          <w:sz w:val="26"/>
          <w:szCs w:val="26"/>
        </w:rPr>
        <w:t>границ охранной зоны объектов электросетевого хозяйства от 16.09.2021 № 47-2045/РС выдан: Северо-западное управление</w:t>
      </w:r>
      <w:r>
        <w:rPr>
          <w:sz w:val="26"/>
          <w:szCs w:val="26"/>
        </w:rPr>
        <w:t xml:space="preserve"> </w:t>
      </w:r>
      <w:r w:rsidRPr="00920FD4">
        <w:rPr>
          <w:sz w:val="26"/>
          <w:szCs w:val="26"/>
        </w:rPr>
        <w:t>Федеральной службы по экологическому, технологическому и атомному надзору (Ростехнадзор); письменное обращение от</w:t>
      </w:r>
      <w:r>
        <w:rPr>
          <w:sz w:val="26"/>
          <w:szCs w:val="26"/>
        </w:rPr>
        <w:t xml:space="preserve"> </w:t>
      </w:r>
      <w:r w:rsidRPr="00920FD4">
        <w:rPr>
          <w:sz w:val="26"/>
          <w:szCs w:val="26"/>
        </w:rPr>
        <w:t xml:space="preserve">17.09.2021 № 248-5617 выдан: Северо-западное управление Федеральной службы по экологическому, </w:t>
      </w:r>
      <w:r w:rsidRPr="00920FD4">
        <w:rPr>
          <w:sz w:val="26"/>
          <w:szCs w:val="26"/>
        </w:rPr>
        <w:lastRenderedPageBreak/>
        <w:t>технологическому и</w:t>
      </w:r>
      <w:r>
        <w:rPr>
          <w:sz w:val="26"/>
          <w:szCs w:val="26"/>
        </w:rPr>
        <w:t xml:space="preserve"> </w:t>
      </w:r>
      <w:r w:rsidRPr="00920FD4">
        <w:rPr>
          <w:sz w:val="26"/>
          <w:szCs w:val="26"/>
        </w:rPr>
        <w:t>атомному надзору (Ростехнадзор); Содержание ограничения (обременения): Режимы использования: в соответствии с</w:t>
      </w:r>
      <w:r>
        <w:rPr>
          <w:sz w:val="26"/>
          <w:szCs w:val="26"/>
        </w:rPr>
        <w:t xml:space="preserve"> </w:t>
      </w:r>
      <w:r w:rsidRPr="00920FD4">
        <w:rPr>
          <w:sz w:val="26"/>
          <w:szCs w:val="26"/>
        </w:rPr>
        <w:t>Постановлением Правительства Российской Федерации от 24 февраля 2009 г. № 160 "О порядке установления охранных зон</w:t>
      </w:r>
      <w:r>
        <w:rPr>
          <w:sz w:val="26"/>
          <w:szCs w:val="26"/>
        </w:rPr>
        <w:t xml:space="preserve"> </w:t>
      </w:r>
      <w:r w:rsidRPr="00920FD4">
        <w:rPr>
          <w:sz w:val="26"/>
          <w:szCs w:val="26"/>
        </w:rPr>
        <w:t>объектов электросетевого хозяйства и особых условий использования земельных участков, расположенных в границах таких</w:t>
      </w:r>
      <w:r>
        <w:rPr>
          <w:sz w:val="26"/>
          <w:szCs w:val="26"/>
        </w:rPr>
        <w:t xml:space="preserve"> </w:t>
      </w:r>
      <w:r w:rsidRPr="00920FD4">
        <w:rPr>
          <w:sz w:val="26"/>
          <w:szCs w:val="26"/>
        </w:rPr>
        <w:t>зон"; учетный номер части: 39:05:000000:3433/2, площадью: 7535 кв.м.</w:t>
      </w:r>
      <w:r>
        <w:rPr>
          <w:sz w:val="26"/>
          <w:szCs w:val="26"/>
        </w:rPr>
        <w:t xml:space="preserve">, </w:t>
      </w:r>
      <w:r w:rsidRPr="00920FD4">
        <w:rPr>
          <w:sz w:val="26"/>
          <w:szCs w:val="26"/>
        </w:rPr>
        <w:t>Реестровый номер границы: 39:05-6.466; Вид объекта реестра границ: Зона с особыми условиями использования</w:t>
      </w:r>
      <w:r>
        <w:rPr>
          <w:sz w:val="26"/>
          <w:szCs w:val="26"/>
        </w:rPr>
        <w:t xml:space="preserve"> </w:t>
      </w:r>
      <w:r w:rsidRPr="00920FD4">
        <w:rPr>
          <w:sz w:val="26"/>
          <w:szCs w:val="26"/>
        </w:rPr>
        <w:t>территории; Вид зоны по документу: Охранная зона ВЛ 15 кВ 15-256 (инв.511401301); Тип зоны: Охранная зона инженерных</w:t>
      </w:r>
      <w:r>
        <w:rPr>
          <w:sz w:val="26"/>
          <w:szCs w:val="26"/>
        </w:rPr>
        <w:t xml:space="preserve"> </w:t>
      </w:r>
      <w:r w:rsidRPr="00920FD4">
        <w:rPr>
          <w:sz w:val="26"/>
          <w:szCs w:val="26"/>
        </w:rPr>
        <w:t>коммуникаций; Номер: 39:05-6.466</w:t>
      </w:r>
      <w:r>
        <w:rPr>
          <w:sz w:val="26"/>
          <w:szCs w:val="26"/>
        </w:rPr>
        <w:t>.</w:t>
      </w:r>
    </w:p>
    <w:p w:rsidR="004E63B7" w:rsidRDefault="00920FD4" w:rsidP="00920FD4">
      <w:pPr>
        <w:tabs>
          <w:tab w:val="left" w:pos="0"/>
          <w:tab w:val="left" w:pos="4572"/>
          <w:tab w:val="left" w:pos="4932"/>
          <w:tab w:val="left" w:pos="14459"/>
        </w:tabs>
        <w:ind w:right="-172" w:firstLine="709"/>
        <w:contextualSpacing/>
        <w:jc w:val="both"/>
        <w:rPr>
          <w:sz w:val="26"/>
          <w:szCs w:val="26"/>
        </w:rPr>
      </w:pPr>
      <w:r>
        <w:rPr>
          <w:sz w:val="26"/>
          <w:szCs w:val="26"/>
        </w:rPr>
        <w:t>В</w:t>
      </w:r>
      <w:r w:rsidRPr="00920FD4">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920FD4">
        <w:rPr>
          <w:sz w:val="26"/>
          <w:szCs w:val="26"/>
        </w:rPr>
        <w:t>Российской Федерации; Срок действия: не установлен; реквизиты документа-основания: письменное обращение от 31.07.2020</w:t>
      </w:r>
      <w:r>
        <w:rPr>
          <w:sz w:val="26"/>
          <w:szCs w:val="26"/>
        </w:rPr>
        <w:t xml:space="preserve"> </w:t>
      </w:r>
      <w:r w:rsidRPr="00920FD4">
        <w:rPr>
          <w:sz w:val="26"/>
          <w:szCs w:val="26"/>
        </w:rPr>
        <w:t>№ 6662-ОС выдан: Министерство природных ресурсов и экологии Калининградской области; распоряжение "Об утверждении</w:t>
      </w:r>
      <w:r>
        <w:rPr>
          <w:sz w:val="26"/>
          <w:szCs w:val="26"/>
        </w:rPr>
        <w:t xml:space="preserve"> </w:t>
      </w:r>
      <w:r w:rsidRPr="00920FD4">
        <w:rPr>
          <w:sz w:val="26"/>
          <w:szCs w:val="26"/>
        </w:rPr>
        <w:t>границ водоохранных зон, прибрежных защитных полос рек бассейна Куршского, Вислинского заливов и Балтийского моря на</w:t>
      </w:r>
      <w:r>
        <w:rPr>
          <w:sz w:val="26"/>
          <w:szCs w:val="26"/>
        </w:rPr>
        <w:t xml:space="preserve"> </w:t>
      </w:r>
      <w:r w:rsidRPr="00920FD4">
        <w:rPr>
          <w:sz w:val="26"/>
          <w:szCs w:val="26"/>
        </w:rPr>
        <w:t>территории Калининградской области и о признании утратившим силу распоряжения Министерства природных ресурсов от</w:t>
      </w:r>
      <w:r>
        <w:rPr>
          <w:sz w:val="26"/>
          <w:szCs w:val="26"/>
        </w:rPr>
        <w:t xml:space="preserve"> </w:t>
      </w:r>
      <w:r w:rsidRPr="00920FD4">
        <w:rPr>
          <w:sz w:val="26"/>
          <w:szCs w:val="26"/>
        </w:rPr>
        <w:t>25.11.2019 № 130 выдан: Министерство природных ресурсов и экологии Калининградской области; документ, содержащий</w:t>
      </w:r>
      <w:r>
        <w:rPr>
          <w:sz w:val="26"/>
          <w:szCs w:val="26"/>
        </w:rPr>
        <w:t xml:space="preserve"> </w:t>
      </w:r>
      <w:r w:rsidRPr="00920FD4">
        <w:rPr>
          <w:sz w:val="26"/>
          <w:szCs w:val="26"/>
        </w:rPr>
        <w:t>необходимые для внесения в государственный кадастр недвижимости сведения об установлении или изменении территориальной</w:t>
      </w:r>
      <w:r>
        <w:rPr>
          <w:sz w:val="26"/>
          <w:szCs w:val="26"/>
        </w:rPr>
        <w:t xml:space="preserve"> </w:t>
      </w:r>
      <w:r w:rsidRPr="00920FD4">
        <w:rPr>
          <w:sz w:val="26"/>
          <w:szCs w:val="26"/>
        </w:rPr>
        <w:t>зоны или зоны с особыми условиями использования территорий, либо об отмене установления такой зоны от 30.11.2019 №</w:t>
      </w:r>
      <w:r>
        <w:rPr>
          <w:sz w:val="26"/>
          <w:szCs w:val="26"/>
        </w:rPr>
        <w:t xml:space="preserve"> </w:t>
      </w:r>
      <w:r w:rsidRPr="00920FD4">
        <w:rPr>
          <w:sz w:val="26"/>
          <w:szCs w:val="26"/>
        </w:rPr>
        <w:t>ZoneToGKN_6d392073-d53d-421b-b7d0-648206101ad3 выдан: ООО "Балтийская Кадастровая Компания", Клодзинский Александр</w:t>
      </w:r>
      <w:r>
        <w:rPr>
          <w:sz w:val="26"/>
          <w:szCs w:val="26"/>
        </w:rPr>
        <w:t xml:space="preserve"> </w:t>
      </w:r>
      <w:r w:rsidRPr="00920FD4">
        <w:rPr>
          <w:sz w:val="26"/>
          <w:szCs w:val="26"/>
        </w:rPr>
        <w:t>Иосифович; Содержание ограничения (обременения): Режимы использования : в соответствии с Федеральным законом №74 от</w:t>
      </w:r>
      <w:r>
        <w:rPr>
          <w:sz w:val="26"/>
          <w:szCs w:val="26"/>
        </w:rPr>
        <w:t xml:space="preserve"> </w:t>
      </w:r>
      <w:r w:rsidRPr="00920FD4">
        <w:rPr>
          <w:sz w:val="26"/>
          <w:szCs w:val="26"/>
        </w:rPr>
        <w:t>03.06.2006г. "Водный кодекс Российской Федерации" в границах водоохранных зон запрещается: 1) использование сточных</w:t>
      </w:r>
      <w:r>
        <w:rPr>
          <w:sz w:val="26"/>
          <w:szCs w:val="26"/>
        </w:rPr>
        <w:t xml:space="preserve"> </w:t>
      </w:r>
      <w:r w:rsidRPr="00920FD4">
        <w:rPr>
          <w:sz w:val="26"/>
          <w:szCs w:val="26"/>
        </w:rPr>
        <w:t>вод в целях регулирования плодородия почв; 2) размещение кладбищ, скотомогильников, мест захоронения отходов</w:t>
      </w:r>
      <w:r>
        <w:rPr>
          <w:sz w:val="26"/>
          <w:szCs w:val="26"/>
        </w:rPr>
        <w:t xml:space="preserve"> </w:t>
      </w:r>
      <w:r w:rsidRPr="00920FD4">
        <w:rPr>
          <w:sz w:val="26"/>
          <w:szCs w:val="26"/>
        </w:rPr>
        <w:t>производства и потребления, химических, взрывчатых, токсичных, отравляющих и ядовитых веществ, пунктов захоронения</w:t>
      </w:r>
      <w:r>
        <w:rPr>
          <w:sz w:val="26"/>
          <w:szCs w:val="26"/>
        </w:rPr>
        <w:t xml:space="preserve"> </w:t>
      </w:r>
      <w:r w:rsidRPr="00920FD4">
        <w:rPr>
          <w:sz w:val="26"/>
          <w:szCs w:val="26"/>
        </w:rPr>
        <w:t>радиоактивных отходов; 3) осуществление авиационных мер по борьбе с вредными организмами; 4) движение и стоянка</w:t>
      </w:r>
      <w:r>
        <w:rPr>
          <w:sz w:val="26"/>
          <w:szCs w:val="26"/>
        </w:rPr>
        <w:t xml:space="preserve"> </w:t>
      </w:r>
      <w:r w:rsidRPr="00920FD4">
        <w:rPr>
          <w:sz w:val="26"/>
          <w:szCs w:val="26"/>
        </w:rPr>
        <w:t>транспортных средств (кроме специальных транспортных средств), за исключением их движения по дорогам и стоянки на</w:t>
      </w:r>
      <w:r>
        <w:rPr>
          <w:sz w:val="26"/>
          <w:szCs w:val="26"/>
        </w:rPr>
        <w:t xml:space="preserve"> </w:t>
      </w:r>
      <w:r w:rsidRPr="00920FD4">
        <w:rPr>
          <w:sz w:val="26"/>
          <w:szCs w:val="26"/>
        </w:rPr>
        <w:t>дорогах и в специально оборудованных местах, имеющих твердое покрытие; 5) размещение автозаправочных станций, складов</w:t>
      </w:r>
      <w:r>
        <w:rPr>
          <w:sz w:val="26"/>
          <w:szCs w:val="26"/>
        </w:rPr>
        <w:t xml:space="preserve"> </w:t>
      </w:r>
      <w:r w:rsidRPr="00920FD4">
        <w:rPr>
          <w:sz w:val="26"/>
          <w:szCs w:val="26"/>
        </w:rPr>
        <w:t>горюче-смазочных материалов (за исключением случаев, если автозаправочные станции, склады горюче-смазочных материалов</w:t>
      </w:r>
      <w:r>
        <w:rPr>
          <w:sz w:val="26"/>
          <w:szCs w:val="26"/>
        </w:rPr>
        <w:t xml:space="preserve"> </w:t>
      </w:r>
      <w:r w:rsidRPr="00920FD4">
        <w:rPr>
          <w:sz w:val="26"/>
          <w:szCs w:val="26"/>
        </w:rPr>
        <w:t>размещены на территориях портов, судостроительных и судоремонтных организаций, инфраструктуры внутренних водных путей</w:t>
      </w:r>
      <w:r>
        <w:rPr>
          <w:sz w:val="26"/>
          <w:szCs w:val="26"/>
        </w:rPr>
        <w:t xml:space="preserve"> </w:t>
      </w:r>
      <w:r w:rsidRPr="00920FD4">
        <w:rPr>
          <w:sz w:val="26"/>
          <w:szCs w:val="26"/>
        </w:rPr>
        <w:t>при условии соблюдения требований законодательства в области охраны окружающей среды и настоящего Кодекса), станций</w:t>
      </w:r>
      <w:r>
        <w:rPr>
          <w:sz w:val="26"/>
          <w:szCs w:val="26"/>
        </w:rPr>
        <w:t xml:space="preserve"> </w:t>
      </w:r>
      <w:r w:rsidRPr="00920FD4">
        <w:rPr>
          <w:sz w:val="26"/>
          <w:szCs w:val="26"/>
        </w:rPr>
        <w:t>технического обслуживания, используемых для технического осмотра и ремонта транспортных средств, осуществление мойки</w:t>
      </w:r>
      <w:r>
        <w:rPr>
          <w:sz w:val="26"/>
          <w:szCs w:val="26"/>
        </w:rPr>
        <w:t xml:space="preserve"> </w:t>
      </w:r>
      <w:r w:rsidRPr="00920FD4">
        <w:rPr>
          <w:sz w:val="26"/>
          <w:szCs w:val="26"/>
        </w:rPr>
        <w:t>транспортных средств; 6) размещение специализированных хранилищ пестицидов и агрохимикатов, применение пестицидов и</w:t>
      </w:r>
      <w:r>
        <w:rPr>
          <w:sz w:val="26"/>
          <w:szCs w:val="26"/>
        </w:rPr>
        <w:t xml:space="preserve"> </w:t>
      </w:r>
      <w:r w:rsidRPr="00920FD4">
        <w:rPr>
          <w:sz w:val="26"/>
          <w:szCs w:val="26"/>
        </w:rPr>
        <w:t>агрохимикатов; 7) сброс сточных, в том числе дренажных, вод; 8) разведка и добыча общераспространенных полезных</w:t>
      </w:r>
      <w:r>
        <w:rPr>
          <w:sz w:val="26"/>
          <w:szCs w:val="26"/>
        </w:rPr>
        <w:t xml:space="preserve"> </w:t>
      </w:r>
      <w:r w:rsidRPr="00920FD4">
        <w:rPr>
          <w:sz w:val="26"/>
          <w:szCs w:val="26"/>
        </w:rPr>
        <w:t>ископаемых (за исключением случаев, если разведка и добыча общераспространенных полезных ископаемых осуществляются</w:t>
      </w:r>
      <w:r>
        <w:rPr>
          <w:sz w:val="26"/>
          <w:szCs w:val="26"/>
        </w:rPr>
        <w:t xml:space="preserve"> </w:t>
      </w:r>
      <w:r w:rsidRPr="00920FD4">
        <w:rPr>
          <w:sz w:val="26"/>
          <w:szCs w:val="26"/>
        </w:rPr>
        <w:t>пользователями недр, осуществляющими разведку и добычу иных видов полезных ископаемых, в границах предоставленных им в</w:t>
      </w:r>
      <w:r>
        <w:rPr>
          <w:sz w:val="26"/>
          <w:szCs w:val="26"/>
        </w:rPr>
        <w:t xml:space="preserve"> </w:t>
      </w:r>
      <w:r w:rsidRPr="00920FD4">
        <w:rPr>
          <w:sz w:val="26"/>
          <w:szCs w:val="26"/>
        </w:rPr>
        <w:t>соответствии с законодательством Российской Федерации о недрах горных отводов и (или) геологических отводов на</w:t>
      </w:r>
      <w:r>
        <w:rPr>
          <w:sz w:val="26"/>
          <w:szCs w:val="26"/>
        </w:rPr>
        <w:t xml:space="preserve"> </w:t>
      </w:r>
      <w:r w:rsidRPr="00920FD4">
        <w:rPr>
          <w:sz w:val="26"/>
          <w:szCs w:val="26"/>
        </w:rPr>
        <w:t>основании утвержденного технического проекта в соответствии со статьей 19.1 Закона Российской Федерации от 21 февраля</w:t>
      </w:r>
      <w:r>
        <w:rPr>
          <w:sz w:val="26"/>
          <w:szCs w:val="26"/>
        </w:rPr>
        <w:t xml:space="preserve"> </w:t>
      </w:r>
      <w:r w:rsidRPr="00920FD4">
        <w:rPr>
          <w:sz w:val="26"/>
          <w:szCs w:val="26"/>
        </w:rPr>
        <w:t xml:space="preserve">1992 года № 2395-1 «О недрах»). В границах водоохранных зон </w:t>
      </w:r>
      <w:r w:rsidRPr="00920FD4">
        <w:rPr>
          <w:sz w:val="26"/>
          <w:szCs w:val="26"/>
        </w:rPr>
        <w:lastRenderedPageBreak/>
        <w:t>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sz w:val="26"/>
          <w:szCs w:val="26"/>
        </w:rPr>
        <w:t xml:space="preserve"> </w:t>
      </w:r>
      <w:r w:rsidRPr="00920FD4">
        <w:rPr>
          <w:sz w:val="26"/>
          <w:szCs w:val="26"/>
        </w:rPr>
        <w:t>законодательством и законодательством в области охраны окружающей среды. Выбор типа сооружения, обеспечивающего охрану</w:t>
      </w:r>
      <w:r>
        <w:rPr>
          <w:sz w:val="26"/>
          <w:szCs w:val="26"/>
        </w:rPr>
        <w:t xml:space="preserve"> </w:t>
      </w:r>
      <w:r w:rsidRPr="00920FD4">
        <w:rPr>
          <w:sz w:val="26"/>
          <w:szCs w:val="26"/>
        </w:rPr>
        <w:t>водного объекта от загрязнения, засорения, заиления и истощения вод, осуществляется с учетом необходимости соблюдения</w:t>
      </w:r>
      <w:r>
        <w:rPr>
          <w:sz w:val="26"/>
          <w:szCs w:val="26"/>
        </w:rPr>
        <w:t xml:space="preserve"> </w:t>
      </w:r>
      <w:r w:rsidRPr="00920FD4">
        <w:rPr>
          <w:sz w:val="26"/>
          <w:szCs w:val="26"/>
        </w:rPr>
        <w:t>установленных в соответствии с законодательством в области охраны окружающей среды нормативов допустимых сбросов</w:t>
      </w:r>
      <w:r>
        <w:rPr>
          <w:sz w:val="26"/>
          <w:szCs w:val="26"/>
        </w:rPr>
        <w:t xml:space="preserve"> </w:t>
      </w:r>
      <w:r w:rsidRPr="00920FD4">
        <w:rPr>
          <w:sz w:val="26"/>
          <w:szCs w:val="26"/>
        </w:rPr>
        <w:t>загрязняющих веществ, иных веществ и микроорганизмов. В отношении территорий садоводческих, огороднических или дачных</w:t>
      </w:r>
      <w:r>
        <w:rPr>
          <w:sz w:val="26"/>
          <w:szCs w:val="26"/>
        </w:rPr>
        <w:t xml:space="preserve"> </w:t>
      </w:r>
      <w:r w:rsidRPr="00920FD4">
        <w:rPr>
          <w:sz w:val="26"/>
          <w:szCs w:val="26"/>
        </w:rPr>
        <w:t>некоммерческих объединений граждан, размещенных в границах водоохранных зон и не оборудованных сооружениями для</w:t>
      </w:r>
      <w:r>
        <w:rPr>
          <w:sz w:val="26"/>
          <w:szCs w:val="26"/>
        </w:rPr>
        <w:t xml:space="preserve"> </w:t>
      </w:r>
      <w:r w:rsidRPr="00920FD4">
        <w:rPr>
          <w:sz w:val="26"/>
          <w:szCs w:val="26"/>
        </w:rPr>
        <w:t>очистки сточных вод, до момента их оборудования такими сооружениями и (или) подключения к системам (централизованные</w:t>
      </w:r>
      <w:r>
        <w:rPr>
          <w:sz w:val="26"/>
          <w:szCs w:val="26"/>
        </w:rPr>
        <w:t xml:space="preserve"> </w:t>
      </w:r>
      <w:r w:rsidRPr="00920FD4">
        <w:rPr>
          <w:sz w:val="26"/>
          <w:szCs w:val="26"/>
        </w:rPr>
        <w:t>системы водоотведения (канализации), централизованные ливневые системы водоотведения), допускается применение</w:t>
      </w:r>
      <w:r>
        <w:rPr>
          <w:sz w:val="26"/>
          <w:szCs w:val="26"/>
        </w:rPr>
        <w:t xml:space="preserve"> </w:t>
      </w:r>
      <w:r w:rsidRPr="00920FD4">
        <w:rPr>
          <w:sz w:val="26"/>
          <w:szCs w:val="26"/>
        </w:rPr>
        <w:t>приемников, изготовленных из водонепроницаемых материалов, предотвращающих поступление загрязняющих веществ, иных</w:t>
      </w:r>
      <w:r>
        <w:rPr>
          <w:sz w:val="26"/>
          <w:szCs w:val="26"/>
        </w:rPr>
        <w:t xml:space="preserve"> </w:t>
      </w:r>
      <w:r w:rsidRPr="00920FD4">
        <w:rPr>
          <w:sz w:val="26"/>
          <w:szCs w:val="26"/>
        </w:rPr>
        <w:t>веществ и микроорганизмов в окружающую среду. В границах прибрежных защитных полос наряду с установленными для</w:t>
      </w:r>
      <w:r>
        <w:rPr>
          <w:sz w:val="26"/>
          <w:szCs w:val="26"/>
        </w:rPr>
        <w:t xml:space="preserve"> </w:t>
      </w:r>
      <w:r w:rsidRPr="00920FD4">
        <w:rPr>
          <w:sz w:val="26"/>
          <w:szCs w:val="26"/>
        </w:rPr>
        <w:t>водоохранной зоны ограничениями запрещается: 1) распашка земель; 2) размещение отвалов размываемых грунтов; 3) выпас</w:t>
      </w:r>
      <w:r>
        <w:rPr>
          <w:sz w:val="26"/>
          <w:szCs w:val="26"/>
        </w:rPr>
        <w:t xml:space="preserve"> </w:t>
      </w:r>
      <w:r w:rsidRPr="00920FD4">
        <w:rPr>
          <w:sz w:val="26"/>
          <w:szCs w:val="26"/>
        </w:rPr>
        <w:t>сельскохозяйственных животных и организация для них летних лагерей, ванн.; учетный номер части: 39:05:000000:3433/3, площадью: 3973 кв.м.</w:t>
      </w:r>
      <w:r>
        <w:rPr>
          <w:sz w:val="26"/>
          <w:szCs w:val="26"/>
        </w:rPr>
        <w:t xml:space="preserve">, </w:t>
      </w:r>
      <w:r w:rsidRPr="00920FD4">
        <w:rPr>
          <w:sz w:val="26"/>
          <w:szCs w:val="26"/>
        </w:rPr>
        <w:t>Реестровый номер границы: 39:00-6.645; Вид</w:t>
      </w:r>
      <w:r>
        <w:rPr>
          <w:sz w:val="26"/>
          <w:szCs w:val="26"/>
        </w:rPr>
        <w:t xml:space="preserve"> </w:t>
      </w:r>
      <w:r w:rsidRPr="00920FD4">
        <w:rPr>
          <w:sz w:val="26"/>
          <w:szCs w:val="26"/>
        </w:rPr>
        <w:t>объекта реестра границ: Зона с особыми условиями использования территории; Вид зоны по документу: Прибрежная защитная</w:t>
      </w:r>
      <w:r>
        <w:rPr>
          <w:sz w:val="26"/>
          <w:szCs w:val="26"/>
        </w:rPr>
        <w:t xml:space="preserve"> </w:t>
      </w:r>
      <w:r w:rsidRPr="00920FD4">
        <w:rPr>
          <w:sz w:val="26"/>
          <w:szCs w:val="26"/>
        </w:rPr>
        <w:t>полоса р. Алейка (АГ); Тип зоны: Прибрежная защитная полоса</w:t>
      </w:r>
      <w:r>
        <w:rPr>
          <w:sz w:val="26"/>
          <w:szCs w:val="26"/>
        </w:rPr>
        <w:t>.</w:t>
      </w:r>
    </w:p>
    <w:p w:rsidR="00920FD4" w:rsidRDefault="00920FD4" w:rsidP="00920FD4">
      <w:pPr>
        <w:tabs>
          <w:tab w:val="left" w:pos="0"/>
          <w:tab w:val="left" w:pos="4572"/>
          <w:tab w:val="left" w:pos="4932"/>
          <w:tab w:val="left" w:pos="14459"/>
        </w:tabs>
        <w:ind w:right="-172" w:firstLine="709"/>
        <w:contextualSpacing/>
        <w:jc w:val="both"/>
        <w:rPr>
          <w:sz w:val="26"/>
          <w:szCs w:val="26"/>
        </w:rPr>
      </w:pPr>
      <w:r>
        <w:rPr>
          <w:sz w:val="26"/>
          <w:szCs w:val="26"/>
        </w:rPr>
        <w:t>В</w:t>
      </w:r>
      <w:r w:rsidRPr="00920FD4">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920FD4">
        <w:rPr>
          <w:sz w:val="26"/>
          <w:szCs w:val="26"/>
        </w:rPr>
        <w:t>Российской Федерации; Срок действия: не установлен; реквизиты документа-основания: письменное обращение от 17.05.2021</w:t>
      </w:r>
      <w:r>
        <w:rPr>
          <w:sz w:val="26"/>
          <w:szCs w:val="26"/>
        </w:rPr>
        <w:t xml:space="preserve"> </w:t>
      </w:r>
      <w:r w:rsidRPr="00920FD4">
        <w:rPr>
          <w:sz w:val="26"/>
          <w:szCs w:val="26"/>
        </w:rPr>
        <w:t>№ 0203/05/1956/21 выдан: Публичное акционерное общество "Ростелеком" (Калининградский филиал); акт о приеме-передаче</w:t>
      </w:r>
      <w:r>
        <w:rPr>
          <w:sz w:val="26"/>
          <w:szCs w:val="26"/>
        </w:rPr>
        <w:t xml:space="preserve"> </w:t>
      </w:r>
      <w:r w:rsidRPr="00920FD4">
        <w:rPr>
          <w:sz w:val="26"/>
          <w:szCs w:val="26"/>
        </w:rPr>
        <w:t>объекта основных средств (форма № ОС-1) от 31.03.2008 № 3210766 выдан: ПАО "Ростелеком", Калининградский филиал; Содержание ограничения (обременения): В соответствии с Постановлением Правительства РФ от 9 июня 1995 г. № 578 "Об</w:t>
      </w:r>
      <w:r>
        <w:rPr>
          <w:sz w:val="26"/>
          <w:szCs w:val="26"/>
        </w:rPr>
        <w:t xml:space="preserve"> </w:t>
      </w:r>
      <w:r w:rsidRPr="00920FD4">
        <w:rPr>
          <w:sz w:val="26"/>
          <w:szCs w:val="26"/>
        </w:rPr>
        <w:t>утверждении Правил охраны линий и сооружений связи Российской Федерации" устанавливаются следующие ограничения: в</w:t>
      </w:r>
      <w:r>
        <w:rPr>
          <w:sz w:val="26"/>
          <w:szCs w:val="26"/>
        </w:rPr>
        <w:t xml:space="preserve"> </w:t>
      </w:r>
      <w:r w:rsidRPr="00920FD4">
        <w:rPr>
          <w:sz w:val="26"/>
          <w:szCs w:val="26"/>
        </w:rPr>
        <w:t>пределах охранных зон без письменного согласия и присутствия представителей предприятий, эксплуатирующих линии связи и</w:t>
      </w:r>
      <w:r>
        <w:rPr>
          <w:sz w:val="26"/>
          <w:szCs w:val="26"/>
        </w:rPr>
        <w:t xml:space="preserve"> </w:t>
      </w:r>
      <w:r w:rsidRPr="00920FD4">
        <w:rPr>
          <w:sz w:val="26"/>
          <w:szCs w:val="26"/>
        </w:rPr>
        <w:t>линии радиофикации, юридическим и физическим лицам запрещается: а) осуществлять всякого рода строительные, монтажные и</w:t>
      </w:r>
      <w:r>
        <w:rPr>
          <w:sz w:val="26"/>
          <w:szCs w:val="26"/>
        </w:rPr>
        <w:t xml:space="preserve"> </w:t>
      </w:r>
      <w:r w:rsidRPr="00920FD4">
        <w:rPr>
          <w:sz w:val="26"/>
          <w:szCs w:val="26"/>
        </w:rPr>
        <w:t>взрывные работы, планировку грунта землеройными механизмами (за исключением зон песчаных барханов) и земляные работы</w:t>
      </w:r>
      <w:r>
        <w:rPr>
          <w:sz w:val="26"/>
          <w:szCs w:val="26"/>
        </w:rPr>
        <w:t xml:space="preserve"> </w:t>
      </w:r>
      <w:r w:rsidRPr="00920FD4">
        <w:rPr>
          <w:sz w:val="26"/>
          <w:szCs w:val="26"/>
        </w:rPr>
        <w:t xml:space="preserve"> (за исключением вспашки на глубину не более 0,3 метра); б) производить геолого-съемочные, поисковые, геодезические и</w:t>
      </w:r>
      <w:r>
        <w:rPr>
          <w:sz w:val="26"/>
          <w:szCs w:val="26"/>
        </w:rPr>
        <w:t xml:space="preserve"> </w:t>
      </w:r>
      <w:r w:rsidRPr="00920FD4">
        <w:rPr>
          <w:sz w:val="26"/>
          <w:szCs w:val="26"/>
        </w:rPr>
        <w:t>другие изыскательские работы, которые связаны с бурением скважин, шурфованием, взятием проб грунта, осуществлением</w:t>
      </w:r>
      <w:r>
        <w:rPr>
          <w:sz w:val="26"/>
          <w:szCs w:val="26"/>
        </w:rPr>
        <w:t xml:space="preserve"> </w:t>
      </w:r>
      <w:r w:rsidRPr="00920FD4">
        <w:rPr>
          <w:sz w:val="26"/>
          <w:szCs w:val="26"/>
        </w:rPr>
        <w:t>взрывных работ; в) производить посадку деревьев, располагать полевые станы, содержать скот, складировать материалы,</w:t>
      </w:r>
      <w:r>
        <w:rPr>
          <w:sz w:val="26"/>
          <w:szCs w:val="26"/>
        </w:rPr>
        <w:t xml:space="preserve"> </w:t>
      </w:r>
      <w:r w:rsidRPr="00920FD4">
        <w:rPr>
          <w:sz w:val="26"/>
          <w:szCs w:val="26"/>
        </w:rPr>
        <w:t xml:space="preserve"> корма и удобрения, жечь костры, устраивать стрельбища; г) устраивать проезды и стоянки автотранспорта, тракторов и</w:t>
      </w:r>
      <w:r>
        <w:rPr>
          <w:sz w:val="26"/>
          <w:szCs w:val="26"/>
        </w:rPr>
        <w:t xml:space="preserve"> </w:t>
      </w:r>
      <w:r w:rsidRPr="00920FD4">
        <w:rPr>
          <w:sz w:val="26"/>
          <w:szCs w:val="26"/>
        </w:rPr>
        <w:t>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 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w:t>
      </w:r>
      <w:r>
        <w:rPr>
          <w:sz w:val="26"/>
          <w:szCs w:val="26"/>
        </w:rPr>
        <w:t xml:space="preserve"> </w:t>
      </w:r>
      <w:r w:rsidRPr="00920FD4">
        <w:rPr>
          <w:sz w:val="26"/>
          <w:szCs w:val="26"/>
        </w:rPr>
        <w:t>рыбопромысловые участки, производить добычу рыбы, других водных животных, а также водных растений придонными орудиями</w:t>
      </w:r>
      <w:r>
        <w:rPr>
          <w:sz w:val="26"/>
          <w:szCs w:val="26"/>
        </w:rPr>
        <w:t xml:space="preserve"> </w:t>
      </w:r>
      <w:r w:rsidRPr="00920FD4">
        <w:rPr>
          <w:sz w:val="26"/>
          <w:szCs w:val="26"/>
        </w:rPr>
        <w:t xml:space="preserve">лова, устраивать </w:t>
      </w:r>
      <w:r w:rsidRPr="00920FD4">
        <w:rPr>
          <w:sz w:val="26"/>
          <w:szCs w:val="26"/>
        </w:rPr>
        <w:lastRenderedPageBreak/>
        <w:t>водопои, производить колку и заготовку льда. Судам и другим плавучим средствам запрещается бросать</w:t>
      </w:r>
      <w:r>
        <w:rPr>
          <w:sz w:val="26"/>
          <w:szCs w:val="26"/>
        </w:rPr>
        <w:t xml:space="preserve"> </w:t>
      </w:r>
      <w:r w:rsidRPr="00920FD4">
        <w:rPr>
          <w:sz w:val="26"/>
          <w:szCs w:val="26"/>
        </w:rPr>
        <w:t>якоря, проходить с отданными якорями, цепями, лотами, волокушами и тралами; е) производить строительство и</w:t>
      </w:r>
      <w:r>
        <w:rPr>
          <w:sz w:val="26"/>
          <w:szCs w:val="26"/>
        </w:rPr>
        <w:t xml:space="preserve"> </w:t>
      </w:r>
      <w:r w:rsidRPr="00920FD4">
        <w:rPr>
          <w:sz w:val="26"/>
          <w:szCs w:val="26"/>
        </w:rPr>
        <w:t>реконструкцию линий электропередач, радиостанций и других объектов, излучающих электромагнитную энергию и оказывающих</w:t>
      </w:r>
      <w:r>
        <w:rPr>
          <w:sz w:val="26"/>
          <w:szCs w:val="26"/>
        </w:rPr>
        <w:t xml:space="preserve"> </w:t>
      </w:r>
      <w:r w:rsidRPr="00920FD4">
        <w:rPr>
          <w:sz w:val="26"/>
          <w:szCs w:val="26"/>
        </w:rPr>
        <w:t>опасное воздействие на линии связи и линии радиофикации; ж) производить защиту подземных коммуникаций от коррозии без</w:t>
      </w:r>
      <w:r>
        <w:rPr>
          <w:sz w:val="26"/>
          <w:szCs w:val="26"/>
        </w:rPr>
        <w:t xml:space="preserve"> </w:t>
      </w:r>
      <w:r w:rsidRPr="00920FD4">
        <w:rPr>
          <w:sz w:val="26"/>
          <w:szCs w:val="26"/>
        </w:rPr>
        <w:t>учета проходящих подземных кабельных линий связи. Юридическим и физическим лицам запрещается производить всякого рода</w:t>
      </w:r>
      <w:r>
        <w:rPr>
          <w:sz w:val="26"/>
          <w:szCs w:val="26"/>
        </w:rPr>
        <w:t xml:space="preserve"> </w:t>
      </w:r>
      <w:r w:rsidRPr="00920FD4">
        <w:rPr>
          <w:sz w:val="26"/>
          <w:szCs w:val="26"/>
        </w:rPr>
        <w:t>действия, которые могут нарушить нормальную работу линий связи и линий радиофикации, в частности: а) производить снос</w:t>
      </w:r>
      <w:r>
        <w:rPr>
          <w:sz w:val="26"/>
          <w:szCs w:val="26"/>
        </w:rPr>
        <w:t xml:space="preserve"> </w:t>
      </w:r>
      <w:r w:rsidRPr="00920FD4">
        <w:rPr>
          <w:sz w:val="26"/>
          <w:szCs w:val="26"/>
        </w:rPr>
        <w:t>и реконструкцию зданий и мостов, осуществлять переустройство коллекторов, туннелей метрополитена и железных дорог, где</w:t>
      </w:r>
      <w:r>
        <w:rPr>
          <w:sz w:val="26"/>
          <w:szCs w:val="26"/>
        </w:rPr>
        <w:t xml:space="preserve"> </w:t>
      </w:r>
      <w:r w:rsidRPr="00920FD4">
        <w:rPr>
          <w:sz w:val="26"/>
          <w:szCs w:val="26"/>
        </w:rPr>
        <w:t>проложены кабели связи, установлены столбы воздушных линий связи и линий радиофикации, размещены технические</w:t>
      </w:r>
      <w:r>
        <w:rPr>
          <w:sz w:val="26"/>
          <w:szCs w:val="26"/>
        </w:rPr>
        <w:t xml:space="preserve"> </w:t>
      </w:r>
      <w:r w:rsidRPr="00920FD4">
        <w:rPr>
          <w:sz w:val="26"/>
          <w:szCs w:val="26"/>
        </w:rPr>
        <w:t>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w:t>
      </w:r>
      <w:r>
        <w:rPr>
          <w:sz w:val="26"/>
          <w:szCs w:val="26"/>
        </w:rPr>
        <w:t xml:space="preserve"> </w:t>
      </w:r>
      <w:r w:rsidRPr="00920FD4">
        <w:rPr>
          <w:sz w:val="26"/>
          <w:szCs w:val="26"/>
        </w:rPr>
        <w:t>которых находятся эти лини и сооружения; б) производить засыпку трасс подземных кабельных линий связи, устраивать на</w:t>
      </w:r>
      <w:r>
        <w:rPr>
          <w:sz w:val="26"/>
          <w:szCs w:val="26"/>
        </w:rPr>
        <w:t xml:space="preserve"> </w:t>
      </w:r>
      <w:r w:rsidRPr="00920FD4">
        <w:rPr>
          <w:sz w:val="26"/>
          <w:szCs w:val="26"/>
        </w:rPr>
        <w:t>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 в) открывать двери и люки необслуживаемых</w:t>
      </w:r>
      <w:r>
        <w:rPr>
          <w:sz w:val="26"/>
          <w:szCs w:val="26"/>
        </w:rPr>
        <w:t xml:space="preserve"> </w:t>
      </w:r>
      <w:r w:rsidRPr="00920FD4">
        <w:rPr>
          <w:sz w:val="26"/>
          <w:szCs w:val="26"/>
        </w:rPr>
        <w:t>усилительных и регенерационных пунктов (наземных и подземных) и радиорелейных станций, кабельных колодцев телефонной</w:t>
      </w:r>
      <w:r>
        <w:rPr>
          <w:sz w:val="26"/>
          <w:szCs w:val="26"/>
        </w:rPr>
        <w:t xml:space="preserve"> </w:t>
      </w:r>
      <w:r w:rsidRPr="00920FD4">
        <w:rPr>
          <w:sz w:val="26"/>
          <w:szCs w:val="26"/>
        </w:rPr>
        <w:t>канализации, распределительных шкафов и кабельных ящиков, а также подключаться к линиям связи (за исключением лиц,</w:t>
      </w:r>
      <w:r>
        <w:rPr>
          <w:sz w:val="26"/>
          <w:szCs w:val="26"/>
        </w:rPr>
        <w:t xml:space="preserve"> </w:t>
      </w:r>
      <w:r w:rsidRPr="00920FD4">
        <w:rPr>
          <w:sz w:val="26"/>
          <w:szCs w:val="26"/>
        </w:rPr>
        <w:t>обслуживающих эти линии); г) огораживать трассы линий связи, препятствуя свободному доступу к ним технического</w:t>
      </w:r>
      <w:r>
        <w:rPr>
          <w:sz w:val="26"/>
          <w:szCs w:val="26"/>
        </w:rPr>
        <w:t xml:space="preserve"> </w:t>
      </w:r>
      <w:r w:rsidRPr="00920FD4">
        <w:rPr>
          <w:sz w:val="26"/>
          <w:szCs w:val="26"/>
        </w:rPr>
        <w:t>персонала; д) самовольно подключаться к абонентской телефонной линии и линии радиофикации в целях пользования услугами</w:t>
      </w:r>
      <w:r>
        <w:rPr>
          <w:sz w:val="26"/>
          <w:szCs w:val="26"/>
        </w:rPr>
        <w:t xml:space="preserve"> </w:t>
      </w:r>
      <w:r w:rsidRPr="00920FD4">
        <w:rPr>
          <w:sz w:val="26"/>
          <w:szCs w:val="26"/>
        </w:rPr>
        <w:t>связи; е) совершать иные действия, которые могут причинить повреждения сооружениям связи и радиофикации (повреждать</w:t>
      </w:r>
      <w:r>
        <w:rPr>
          <w:sz w:val="26"/>
          <w:szCs w:val="26"/>
        </w:rPr>
        <w:t xml:space="preserve"> </w:t>
      </w:r>
      <w:r w:rsidRPr="00920FD4">
        <w:rPr>
          <w:sz w:val="26"/>
          <w:szCs w:val="26"/>
        </w:rPr>
        <w:t>опоры и арматуру воздушных линий связи, обрывать провода, набрасывать на них посторонние предметы и другое).; учетный номер части: 39:05:000000:3433/4, площадью: 455 кв.м.</w:t>
      </w:r>
      <w:r>
        <w:rPr>
          <w:sz w:val="26"/>
          <w:szCs w:val="26"/>
        </w:rPr>
        <w:t xml:space="preserve">, </w:t>
      </w:r>
      <w:r w:rsidRPr="00920FD4">
        <w:rPr>
          <w:sz w:val="26"/>
          <w:szCs w:val="26"/>
        </w:rPr>
        <w:t>Реестровый номер границы: 39:00-6.794; Вид объекта реестра границ: Зона с особыми условиями использования территории; Вид зоны по документу: Охранная зона ВОЛП Ок 701-66 Зеленоградск-Пионерский; Тип зоны: Охранная зона линий и</w:t>
      </w:r>
      <w:r>
        <w:rPr>
          <w:sz w:val="26"/>
          <w:szCs w:val="26"/>
        </w:rPr>
        <w:t xml:space="preserve"> </w:t>
      </w:r>
      <w:r w:rsidRPr="00920FD4">
        <w:rPr>
          <w:sz w:val="26"/>
          <w:szCs w:val="26"/>
        </w:rPr>
        <w:t>сооружений связи и линий и сооружений радиофикации</w:t>
      </w:r>
      <w:r>
        <w:rPr>
          <w:sz w:val="26"/>
          <w:szCs w:val="26"/>
        </w:rPr>
        <w:t>.</w:t>
      </w:r>
    </w:p>
    <w:p w:rsidR="00920FD4" w:rsidRDefault="00920FD4" w:rsidP="00920FD4">
      <w:pPr>
        <w:tabs>
          <w:tab w:val="left" w:pos="0"/>
          <w:tab w:val="left" w:pos="4572"/>
          <w:tab w:val="left" w:pos="4932"/>
          <w:tab w:val="left" w:pos="14459"/>
        </w:tabs>
        <w:ind w:right="-172" w:firstLine="709"/>
        <w:contextualSpacing/>
        <w:jc w:val="both"/>
        <w:rPr>
          <w:sz w:val="26"/>
          <w:szCs w:val="26"/>
        </w:rPr>
      </w:pPr>
      <w:r>
        <w:rPr>
          <w:sz w:val="26"/>
          <w:szCs w:val="26"/>
        </w:rPr>
        <w:t>В</w:t>
      </w:r>
      <w:r w:rsidRPr="00920FD4">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920FD4">
        <w:rPr>
          <w:sz w:val="26"/>
          <w:szCs w:val="26"/>
        </w:rPr>
        <w:t>Российской Федерации; Срок действия: не установлен; реквизиты документа-основания: письменное обращение от 05.02.2019</w:t>
      </w:r>
      <w:r>
        <w:rPr>
          <w:sz w:val="26"/>
          <w:szCs w:val="26"/>
        </w:rPr>
        <w:t xml:space="preserve"> </w:t>
      </w:r>
      <w:r w:rsidRPr="00920FD4">
        <w:rPr>
          <w:sz w:val="26"/>
          <w:szCs w:val="26"/>
        </w:rPr>
        <w:t>№ 61-1-23/5493 выдан: Северо-Западное управление Федеральной службы по экологическому, технологическому и атомному</w:t>
      </w:r>
      <w:r>
        <w:rPr>
          <w:sz w:val="26"/>
          <w:szCs w:val="26"/>
        </w:rPr>
        <w:t xml:space="preserve"> </w:t>
      </w:r>
      <w:r w:rsidRPr="00920FD4">
        <w:rPr>
          <w:sz w:val="26"/>
          <w:szCs w:val="26"/>
        </w:rPr>
        <w:t>надзору. ; решение о согласовании границ охранной зоны объектов электросетевого хозяйства от 31.01.2019 № 61-71/РС</w:t>
      </w:r>
      <w:r>
        <w:rPr>
          <w:sz w:val="26"/>
          <w:szCs w:val="26"/>
        </w:rPr>
        <w:t xml:space="preserve"> </w:t>
      </w:r>
      <w:r w:rsidRPr="00920FD4">
        <w:rPr>
          <w:sz w:val="26"/>
          <w:szCs w:val="26"/>
        </w:rPr>
        <w:t>выдан: Северо-Западное управление Федеральной службы по экологическому, технологическому и атомному надзору. ; документ, воспроизводящий необходимые для внесения в государственный кадастр недвижимости сведения о границах между</w:t>
      </w:r>
      <w:r>
        <w:rPr>
          <w:sz w:val="26"/>
          <w:szCs w:val="26"/>
        </w:rPr>
        <w:t xml:space="preserve"> </w:t>
      </w:r>
      <w:r w:rsidRPr="00920FD4">
        <w:rPr>
          <w:sz w:val="26"/>
          <w:szCs w:val="26"/>
        </w:rPr>
        <w:t>субъектами Российской Федерации, границах муниципального образования, границах населённого пункта, содержащиеся в</w:t>
      </w:r>
      <w:r>
        <w:rPr>
          <w:sz w:val="26"/>
          <w:szCs w:val="26"/>
        </w:rPr>
        <w:t xml:space="preserve"> </w:t>
      </w:r>
      <w:r w:rsidRPr="00920FD4">
        <w:rPr>
          <w:sz w:val="26"/>
          <w:szCs w:val="26"/>
        </w:rPr>
        <w:t>утверждённых органами власти документах от 27.02.2019 № ZoneToGKN_051209039000_751b03fd-61ba-41ab-9b5e-4deda41e9967</w:t>
      </w:r>
      <w:r>
        <w:rPr>
          <w:sz w:val="26"/>
          <w:szCs w:val="26"/>
        </w:rPr>
        <w:t xml:space="preserve"> </w:t>
      </w:r>
      <w:r w:rsidRPr="00920FD4">
        <w:rPr>
          <w:sz w:val="26"/>
          <w:szCs w:val="26"/>
        </w:rPr>
        <w:t>выдан: ООО "ЗЕМЛЕМЕР". Истомина Надежда Александровна; Содержание ограничения (обременения): Режимы использования : в</w:t>
      </w:r>
      <w:r>
        <w:rPr>
          <w:sz w:val="26"/>
          <w:szCs w:val="26"/>
        </w:rPr>
        <w:t xml:space="preserve"> </w:t>
      </w:r>
      <w:r w:rsidRPr="00920FD4">
        <w:rPr>
          <w:sz w:val="26"/>
          <w:szCs w:val="26"/>
        </w:rPr>
        <w:t>соответствии с Постановлением Правительства Российской Федерации от 24 февраля 2009 г. № 160 " О порядке установления</w:t>
      </w:r>
      <w:r>
        <w:rPr>
          <w:sz w:val="26"/>
          <w:szCs w:val="26"/>
        </w:rPr>
        <w:t xml:space="preserve"> </w:t>
      </w:r>
      <w:r w:rsidRPr="00920FD4">
        <w:rPr>
          <w:sz w:val="26"/>
          <w:szCs w:val="26"/>
        </w:rPr>
        <w:t xml:space="preserve">охранных зон объектов электросетевого хозяйства и особых условий использования земельных участков, </w:t>
      </w:r>
      <w:r w:rsidRPr="00920FD4">
        <w:rPr>
          <w:sz w:val="26"/>
          <w:szCs w:val="26"/>
        </w:rPr>
        <w:lastRenderedPageBreak/>
        <w:t>расположенных в</w:t>
      </w:r>
      <w:r>
        <w:rPr>
          <w:sz w:val="26"/>
          <w:szCs w:val="26"/>
        </w:rPr>
        <w:t xml:space="preserve"> </w:t>
      </w:r>
      <w:r w:rsidRPr="00920FD4">
        <w:rPr>
          <w:sz w:val="26"/>
          <w:szCs w:val="26"/>
        </w:rPr>
        <w:t>границах таких зон"; учетный номер части: 39:05:000000:3433/5, площадью: 6 кв.м.</w:t>
      </w:r>
      <w:r>
        <w:rPr>
          <w:sz w:val="26"/>
          <w:szCs w:val="26"/>
        </w:rPr>
        <w:t xml:space="preserve">, </w:t>
      </w:r>
      <w:r w:rsidRPr="00920FD4">
        <w:rPr>
          <w:sz w:val="26"/>
          <w:szCs w:val="26"/>
        </w:rPr>
        <w:t>Реестровый номер границы: 39:05-6.930; Вид объекта реестра границ: Зона с особыми условиями</w:t>
      </w:r>
      <w:r>
        <w:rPr>
          <w:sz w:val="26"/>
          <w:szCs w:val="26"/>
        </w:rPr>
        <w:t xml:space="preserve"> </w:t>
      </w:r>
      <w:r w:rsidRPr="00920FD4">
        <w:rPr>
          <w:sz w:val="26"/>
          <w:szCs w:val="26"/>
        </w:rPr>
        <w:t>использования территории; Вид зоны по документу: Граница охранной зоны ВЛ 0.4 кВ от ТП 256-14 (Инв. № 511421802); Тип</w:t>
      </w:r>
      <w:r>
        <w:rPr>
          <w:sz w:val="26"/>
          <w:szCs w:val="26"/>
        </w:rPr>
        <w:t xml:space="preserve"> </w:t>
      </w:r>
      <w:r w:rsidRPr="00920FD4">
        <w:rPr>
          <w:sz w:val="26"/>
          <w:szCs w:val="26"/>
        </w:rPr>
        <w:t>зоны: Охранная зона инженерных коммуникаций; Номер: ВЛ 0.4 кВ от ТП 256-14</w:t>
      </w:r>
      <w:r>
        <w:rPr>
          <w:sz w:val="26"/>
          <w:szCs w:val="26"/>
        </w:rPr>
        <w:t>.</w:t>
      </w:r>
    </w:p>
    <w:p w:rsidR="00920FD4" w:rsidRDefault="00920FD4" w:rsidP="00920FD4">
      <w:pPr>
        <w:tabs>
          <w:tab w:val="left" w:pos="0"/>
          <w:tab w:val="left" w:pos="4572"/>
          <w:tab w:val="left" w:pos="4932"/>
          <w:tab w:val="left" w:pos="14459"/>
        </w:tabs>
        <w:ind w:right="-172" w:firstLine="709"/>
        <w:contextualSpacing/>
        <w:jc w:val="both"/>
        <w:rPr>
          <w:sz w:val="26"/>
          <w:szCs w:val="26"/>
        </w:rPr>
      </w:pPr>
      <w:r>
        <w:rPr>
          <w:sz w:val="26"/>
          <w:szCs w:val="26"/>
        </w:rPr>
        <w:t>В</w:t>
      </w:r>
      <w:r w:rsidRPr="00920FD4">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920FD4">
        <w:rPr>
          <w:sz w:val="26"/>
          <w:szCs w:val="26"/>
        </w:rPr>
        <w:t>Российской Федерации; Срок действия: не установлен; реквизиты документа-основания: постановление Правительства</w:t>
      </w:r>
      <w:r>
        <w:rPr>
          <w:sz w:val="26"/>
          <w:szCs w:val="26"/>
        </w:rPr>
        <w:t xml:space="preserve"> </w:t>
      </w:r>
      <w:r w:rsidRPr="00920FD4">
        <w:rPr>
          <w:sz w:val="26"/>
          <w:szCs w:val="26"/>
        </w:rPr>
        <w:t>Российской Федерации от 24 февраля 2009 г. № 160 "О порядке установления охранных зон объектов электросетевого</w:t>
      </w:r>
      <w:r>
        <w:rPr>
          <w:sz w:val="26"/>
          <w:szCs w:val="26"/>
        </w:rPr>
        <w:t xml:space="preserve"> </w:t>
      </w:r>
      <w:r w:rsidRPr="00920FD4">
        <w:rPr>
          <w:sz w:val="26"/>
          <w:szCs w:val="26"/>
        </w:rPr>
        <w:t>хозяйства и особых условий использования земельных участков, расположенных в границах таких зон" от 24.02.2009 № 160</w:t>
      </w:r>
      <w:r>
        <w:rPr>
          <w:sz w:val="26"/>
          <w:szCs w:val="26"/>
        </w:rPr>
        <w:t xml:space="preserve"> </w:t>
      </w:r>
      <w:r w:rsidRPr="00920FD4">
        <w:rPr>
          <w:sz w:val="26"/>
          <w:szCs w:val="26"/>
        </w:rPr>
        <w:t>выдан: Правительство Российской Федерации; справка о балансовой принадлежности 01.05.2015 г. от 18.06.2015 №</w:t>
      </w:r>
      <w:r>
        <w:rPr>
          <w:sz w:val="26"/>
          <w:szCs w:val="26"/>
        </w:rPr>
        <w:t xml:space="preserve"> </w:t>
      </w:r>
      <w:r w:rsidRPr="00920FD4">
        <w:rPr>
          <w:sz w:val="26"/>
          <w:szCs w:val="26"/>
        </w:rPr>
        <w:t>ИС-1774/09 выдан: ОАО "Янтарьэнерго"; письменное обращение АО "Янтарьэнерго" от 28.03.2016 № УС и К-112 выдан: АО</w:t>
      </w:r>
      <w:r>
        <w:rPr>
          <w:sz w:val="26"/>
          <w:szCs w:val="26"/>
        </w:rPr>
        <w:t xml:space="preserve"> </w:t>
      </w:r>
      <w:r w:rsidRPr="00920FD4">
        <w:rPr>
          <w:sz w:val="26"/>
          <w:szCs w:val="26"/>
        </w:rPr>
        <w:t>"Янтарьэнерго"; Содержание ограничения (обременения): Режимы использования : в соответствии с Постановлением</w:t>
      </w:r>
      <w:r>
        <w:rPr>
          <w:sz w:val="26"/>
          <w:szCs w:val="26"/>
        </w:rPr>
        <w:t xml:space="preserve"> </w:t>
      </w:r>
      <w:r w:rsidRPr="00920FD4">
        <w:rPr>
          <w:sz w:val="26"/>
          <w:szCs w:val="26"/>
        </w:rPr>
        <w:t>Правительства Российской Федерации от 24 февраля 2009 г. № 160 " О порядке установления охранных зон объектов</w:t>
      </w:r>
      <w:r>
        <w:rPr>
          <w:sz w:val="26"/>
          <w:szCs w:val="26"/>
        </w:rPr>
        <w:t xml:space="preserve"> </w:t>
      </w:r>
      <w:r w:rsidRPr="00920FD4">
        <w:rPr>
          <w:sz w:val="26"/>
          <w:szCs w:val="26"/>
        </w:rPr>
        <w:t>электросетевого хозяйства и особых условий использования земельных участков, расположенных в границах таких зон";</w:t>
      </w:r>
      <w:r>
        <w:rPr>
          <w:sz w:val="26"/>
          <w:szCs w:val="26"/>
        </w:rPr>
        <w:t xml:space="preserve"> </w:t>
      </w:r>
      <w:r w:rsidR="008D0049" w:rsidRPr="008D0049">
        <w:rPr>
          <w:sz w:val="26"/>
          <w:szCs w:val="26"/>
        </w:rPr>
        <w:t xml:space="preserve">учетный номер части: 39:05:000000:3433/6, площадью: 9 кв.м., </w:t>
      </w:r>
      <w:r w:rsidRPr="00920FD4">
        <w:rPr>
          <w:sz w:val="26"/>
          <w:szCs w:val="26"/>
        </w:rPr>
        <w:t>Реестровый номер границы: 39:05-6.274; Вид объекта реестра границ: Зона с особыми условиями использования территории; Вид зоны по документу: Граница охранной зоны ВЛ 0.4 кВ от ТП 256-14 (Инв. №511421801); Тип зоны: Охранная зона</w:t>
      </w:r>
      <w:r>
        <w:rPr>
          <w:sz w:val="26"/>
          <w:szCs w:val="26"/>
        </w:rPr>
        <w:t xml:space="preserve"> </w:t>
      </w:r>
      <w:r w:rsidRPr="00920FD4">
        <w:rPr>
          <w:sz w:val="26"/>
          <w:szCs w:val="26"/>
        </w:rPr>
        <w:t>инженерных коммуникаций; Номер: ВЛ 0.4 кВ от ТП 256-14</w:t>
      </w:r>
      <w:r>
        <w:rPr>
          <w:sz w:val="26"/>
          <w:szCs w:val="26"/>
        </w:rPr>
        <w:t>.</w:t>
      </w:r>
    </w:p>
    <w:p w:rsidR="008D0049" w:rsidRDefault="008D0049" w:rsidP="00920FD4">
      <w:pPr>
        <w:tabs>
          <w:tab w:val="left" w:pos="0"/>
          <w:tab w:val="left" w:pos="4572"/>
          <w:tab w:val="left" w:pos="4932"/>
          <w:tab w:val="left" w:pos="14459"/>
        </w:tabs>
        <w:ind w:right="-172" w:firstLine="709"/>
        <w:contextualSpacing/>
        <w:jc w:val="both"/>
        <w:rPr>
          <w:sz w:val="26"/>
          <w:szCs w:val="26"/>
        </w:rPr>
      </w:pPr>
      <w:r>
        <w:rPr>
          <w:sz w:val="26"/>
          <w:szCs w:val="26"/>
        </w:rPr>
        <w:t>В</w:t>
      </w:r>
      <w:r w:rsidRPr="008D0049">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8D0049">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8D0049">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8D0049">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8D0049">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8D0049">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8D0049">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8D0049">
        <w:rPr>
          <w:sz w:val="26"/>
          <w:szCs w:val="26"/>
        </w:rPr>
        <w:t>границы: 39:00-6.798; Вид объекта реестра границ: Зона с особыми условиями использования территории; Вид зоны по</w:t>
      </w:r>
      <w:r>
        <w:rPr>
          <w:sz w:val="26"/>
          <w:szCs w:val="26"/>
        </w:rPr>
        <w:t xml:space="preserve"> </w:t>
      </w:r>
      <w:r w:rsidRPr="008D0049">
        <w:rPr>
          <w:sz w:val="26"/>
          <w:szCs w:val="26"/>
        </w:rPr>
        <w:t>документу: Третья подзона приаэродромной территории аэродрома Калининград (Храброво); Тип зоны: Охранная зона транспорта</w:t>
      </w:r>
      <w:r>
        <w:rPr>
          <w:sz w:val="26"/>
          <w:szCs w:val="26"/>
        </w:rPr>
        <w:t>.</w:t>
      </w:r>
    </w:p>
    <w:p w:rsidR="008D0049" w:rsidRDefault="008D0049" w:rsidP="008D0049">
      <w:pPr>
        <w:tabs>
          <w:tab w:val="left" w:pos="0"/>
          <w:tab w:val="left" w:pos="4572"/>
          <w:tab w:val="left" w:pos="4932"/>
          <w:tab w:val="left" w:pos="14459"/>
        </w:tabs>
        <w:ind w:right="-172" w:firstLine="709"/>
        <w:contextualSpacing/>
        <w:jc w:val="both"/>
        <w:rPr>
          <w:sz w:val="26"/>
          <w:szCs w:val="26"/>
        </w:rPr>
      </w:pPr>
      <w:r>
        <w:rPr>
          <w:sz w:val="26"/>
          <w:szCs w:val="26"/>
        </w:rPr>
        <w:t>В</w:t>
      </w:r>
      <w:r w:rsidRPr="008D0049">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8D0049">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8D0049">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8D0049">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8D0049">
        <w:rPr>
          <w:sz w:val="26"/>
          <w:szCs w:val="26"/>
        </w:rPr>
        <w:t xml:space="preserve">на них объектов недвижимости и осуществления экономической и иной деятельности устанавливаются в </w:t>
      </w:r>
      <w:r w:rsidRPr="008D0049">
        <w:rPr>
          <w:sz w:val="26"/>
          <w:szCs w:val="26"/>
        </w:rPr>
        <w:lastRenderedPageBreak/>
        <w:t>соответствии с</w:t>
      </w:r>
      <w:r>
        <w:rPr>
          <w:sz w:val="26"/>
          <w:szCs w:val="26"/>
        </w:rPr>
        <w:t xml:space="preserve"> </w:t>
      </w:r>
      <w:r w:rsidRPr="008D0049">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8D0049">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8D0049">
        <w:rPr>
          <w:sz w:val="26"/>
          <w:szCs w:val="26"/>
        </w:rPr>
        <w:t>границы: 39:00-6.799; Вид объекта реестра границ: Зона с особыми условиями использования территории; Вид зоны по</w:t>
      </w:r>
      <w:r>
        <w:rPr>
          <w:sz w:val="26"/>
          <w:szCs w:val="26"/>
        </w:rPr>
        <w:t xml:space="preserve"> </w:t>
      </w:r>
      <w:r w:rsidRPr="008D0049">
        <w:rPr>
          <w:sz w:val="26"/>
          <w:szCs w:val="26"/>
        </w:rPr>
        <w:t>документу: Четвертая подзона приаэродромной территории аэродрома Калининград (Храброво); Тип зоны: Охранная зона</w:t>
      </w:r>
      <w:r>
        <w:rPr>
          <w:sz w:val="26"/>
          <w:szCs w:val="26"/>
        </w:rPr>
        <w:t xml:space="preserve"> </w:t>
      </w:r>
      <w:r w:rsidRPr="008D0049">
        <w:rPr>
          <w:sz w:val="26"/>
          <w:szCs w:val="26"/>
        </w:rPr>
        <w:t>транспорта</w:t>
      </w:r>
      <w:r>
        <w:rPr>
          <w:sz w:val="26"/>
          <w:szCs w:val="26"/>
        </w:rPr>
        <w:t>.</w:t>
      </w:r>
    </w:p>
    <w:p w:rsidR="008D0049" w:rsidRDefault="008D0049" w:rsidP="008D0049">
      <w:pPr>
        <w:tabs>
          <w:tab w:val="left" w:pos="0"/>
          <w:tab w:val="left" w:pos="4572"/>
          <w:tab w:val="left" w:pos="4932"/>
          <w:tab w:val="left" w:pos="14459"/>
        </w:tabs>
        <w:ind w:right="-172" w:firstLine="709"/>
        <w:contextualSpacing/>
        <w:jc w:val="both"/>
        <w:rPr>
          <w:sz w:val="26"/>
          <w:szCs w:val="26"/>
        </w:rPr>
      </w:pPr>
      <w:r>
        <w:rPr>
          <w:sz w:val="26"/>
          <w:szCs w:val="26"/>
        </w:rPr>
        <w:t>В</w:t>
      </w:r>
      <w:r w:rsidRPr="008D0049">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8D0049">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8D0049">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8D0049">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8D0049">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8D0049">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8D0049">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8D0049">
        <w:rPr>
          <w:sz w:val="26"/>
          <w:szCs w:val="26"/>
        </w:rPr>
        <w:t>границы: 39:00-6.802; Вид объекта реестра границ: Зона с особыми условиями использования территории; Вид зоны по</w:t>
      </w:r>
      <w:r>
        <w:rPr>
          <w:sz w:val="26"/>
          <w:szCs w:val="26"/>
        </w:rPr>
        <w:t xml:space="preserve"> </w:t>
      </w:r>
      <w:r w:rsidRPr="008D0049">
        <w:rPr>
          <w:sz w:val="26"/>
          <w:szCs w:val="26"/>
        </w:rPr>
        <w:t>документу: Приаэродромная территория аэродрома Калининград (Храброво); Тип зоны: Охранная зона транспорта</w:t>
      </w:r>
      <w:r>
        <w:rPr>
          <w:sz w:val="26"/>
          <w:szCs w:val="26"/>
        </w:rPr>
        <w:t>.</w:t>
      </w:r>
    </w:p>
    <w:p w:rsidR="008D0049" w:rsidRDefault="008D0049" w:rsidP="008D0049">
      <w:pPr>
        <w:tabs>
          <w:tab w:val="left" w:pos="0"/>
          <w:tab w:val="left" w:pos="4572"/>
          <w:tab w:val="left" w:pos="4932"/>
          <w:tab w:val="left" w:pos="14459"/>
        </w:tabs>
        <w:ind w:right="-172" w:firstLine="709"/>
        <w:contextualSpacing/>
        <w:jc w:val="both"/>
        <w:rPr>
          <w:sz w:val="26"/>
          <w:szCs w:val="26"/>
        </w:rPr>
      </w:pPr>
      <w:r>
        <w:rPr>
          <w:sz w:val="26"/>
          <w:szCs w:val="26"/>
        </w:rPr>
        <w:t>В</w:t>
      </w:r>
      <w:r w:rsidRPr="008D0049">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8D0049">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8D0049">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8D0049">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8D0049">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8D0049">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8D0049">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8D0049">
        <w:rPr>
          <w:sz w:val="26"/>
          <w:szCs w:val="26"/>
        </w:rPr>
        <w:t>границы: 39:00-6.803; Вид объекта реестра границ: Зона с особыми условиями использования территории; Вид зоны по</w:t>
      </w:r>
      <w:r>
        <w:rPr>
          <w:sz w:val="26"/>
          <w:szCs w:val="26"/>
        </w:rPr>
        <w:t xml:space="preserve"> </w:t>
      </w:r>
      <w:r w:rsidRPr="008D0049">
        <w:rPr>
          <w:sz w:val="26"/>
          <w:szCs w:val="26"/>
        </w:rPr>
        <w:t>документу: Пятая подзона приаэродромной территории аэродрома Калининград (Храброво); Тип зоны: Охранная зона транспорта</w:t>
      </w:r>
      <w:r>
        <w:rPr>
          <w:sz w:val="26"/>
          <w:szCs w:val="26"/>
        </w:rPr>
        <w:t>.</w:t>
      </w:r>
    </w:p>
    <w:p w:rsidR="008D0049" w:rsidRDefault="008D0049" w:rsidP="008D0049">
      <w:pPr>
        <w:tabs>
          <w:tab w:val="left" w:pos="0"/>
          <w:tab w:val="left" w:pos="4572"/>
          <w:tab w:val="left" w:pos="4932"/>
          <w:tab w:val="left" w:pos="14459"/>
        </w:tabs>
        <w:ind w:right="-172" w:firstLine="709"/>
        <w:contextualSpacing/>
        <w:jc w:val="both"/>
        <w:rPr>
          <w:sz w:val="26"/>
          <w:szCs w:val="26"/>
        </w:rPr>
      </w:pPr>
      <w:r>
        <w:rPr>
          <w:sz w:val="26"/>
          <w:szCs w:val="26"/>
        </w:rPr>
        <w:t>В</w:t>
      </w:r>
      <w:r w:rsidRPr="008D0049">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8D0049">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8D0049">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8D0049">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8D0049">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8D0049">
        <w:rPr>
          <w:sz w:val="26"/>
          <w:szCs w:val="26"/>
        </w:rPr>
        <w:t xml:space="preserve">Воздушным кодексом РФ от 19.03.1997 № 60-ФЗ и Приказом Федерального агентства воздушного транспорта </w:t>
      </w:r>
      <w:r w:rsidRPr="008D0049">
        <w:rPr>
          <w:sz w:val="26"/>
          <w:szCs w:val="26"/>
        </w:rPr>
        <w:lastRenderedPageBreak/>
        <w:t>(Росавиации) "Об</w:t>
      </w:r>
      <w:r>
        <w:rPr>
          <w:sz w:val="26"/>
          <w:szCs w:val="26"/>
        </w:rPr>
        <w:t xml:space="preserve"> </w:t>
      </w:r>
      <w:r w:rsidRPr="008D0049">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8D0049">
        <w:rPr>
          <w:sz w:val="26"/>
          <w:szCs w:val="26"/>
        </w:rPr>
        <w:t>границы: 39:00-6.800; Вид объекта реестра границ: Зона с особыми условиями использования территории; Вид зоны по</w:t>
      </w:r>
      <w:r>
        <w:rPr>
          <w:sz w:val="26"/>
          <w:szCs w:val="26"/>
        </w:rPr>
        <w:t xml:space="preserve"> </w:t>
      </w:r>
      <w:r w:rsidRPr="008D0049">
        <w:rPr>
          <w:sz w:val="26"/>
          <w:szCs w:val="26"/>
        </w:rPr>
        <w:t>документу: Шестая подзона приаэродромной территории аэродрома Калининград (Храброво); Тип зоны: Охранная зона транспорта</w:t>
      </w:r>
      <w:r>
        <w:rPr>
          <w:sz w:val="26"/>
          <w:szCs w:val="26"/>
        </w:rPr>
        <w:t>.</w:t>
      </w:r>
    </w:p>
    <w:p w:rsidR="008D0049" w:rsidRDefault="00B603B7" w:rsidP="00B603B7">
      <w:pPr>
        <w:tabs>
          <w:tab w:val="left" w:pos="0"/>
          <w:tab w:val="left" w:pos="4572"/>
          <w:tab w:val="left" w:pos="4932"/>
          <w:tab w:val="left" w:pos="14459"/>
        </w:tabs>
        <w:ind w:right="-172" w:firstLine="709"/>
        <w:contextualSpacing/>
        <w:jc w:val="both"/>
        <w:rPr>
          <w:sz w:val="26"/>
          <w:szCs w:val="26"/>
        </w:rPr>
      </w:pPr>
      <w:r w:rsidRPr="00B603B7">
        <w:rPr>
          <w:sz w:val="26"/>
          <w:szCs w:val="26"/>
        </w:rPr>
        <w:t>Зона с особыми условиями использования территории</w:t>
      </w:r>
      <w:r>
        <w:rPr>
          <w:sz w:val="26"/>
          <w:szCs w:val="26"/>
        </w:rPr>
        <w:t xml:space="preserve">, </w:t>
      </w:r>
      <w:r w:rsidRPr="00B603B7">
        <w:rPr>
          <w:sz w:val="26"/>
          <w:szCs w:val="26"/>
        </w:rPr>
        <w:t>Вид: Охранная зона транспорта</w:t>
      </w:r>
      <w:r>
        <w:rPr>
          <w:sz w:val="26"/>
          <w:szCs w:val="26"/>
        </w:rPr>
        <w:t xml:space="preserve">, </w:t>
      </w:r>
      <w:r w:rsidRPr="00B603B7">
        <w:rPr>
          <w:sz w:val="26"/>
          <w:szCs w:val="26"/>
        </w:rPr>
        <w:t>Зона охраны искусственных объектов</w:t>
      </w:r>
      <w:r>
        <w:rPr>
          <w:sz w:val="26"/>
          <w:szCs w:val="26"/>
        </w:rPr>
        <w:t xml:space="preserve">, </w:t>
      </w:r>
      <w:r w:rsidRPr="00B603B7">
        <w:rPr>
          <w:sz w:val="26"/>
          <w:szCs w:val="26"/>
        </w:rPr>
        <w:t>Реестровый номер: 39:00-6.798</w:t>
      </w:r>
      <w:r>
        <w:rPr>
          <w:sz w:val="26"/>
          <w:szCs w:val="26"/>
        </w:rPr>
        <w:t xml:space="preserve">, </w:t>
      </w:r>
      <w:r w:rsidRPr="00B603B7">
        <w:rPr>
          <w:sz w:val="26"/>
          <w:szCs w:val="26"/>
        </w:rPr>
        <w:t>Кадастровый район: 39:00</w:t>
      </w:r>
      <w:r>
        <w:rPr>
          <w:sz w:val="26"/>
          <w:szCs w:val="26"/>
        </w:rPr>
        <w:t>, Наиме</w:t>
      </w:r>
      <w:r w:rsidRPr="00B603B7">
        <w:rPr>
          <w:sz w:val="26"/>
          <w:szCs w:val="26"/>
        </w:rPr>
        <w:t>нование: Третья подзона приаэродромной территории аэродрома Калининград (Храброво)</w:t>
      </w:r>
      <w:r>
        <w:rPr>
          <w:sz w:val="26"/>
          <w:szCs w:val="26"/>
        </w:rPr>
        <w:t>,</w:t>
      </w:r>
      <w:r w:rsidRPr="00B603B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603B7" w:rsidRDefault="00B603B7" w:rsidP="00B603B7">
      <w:pPr>
        <w:tabs>
          <w:tab w:val="left" w:pos="0"/>
          <w:tab w:val="left" w:pos="4572"/>
          <w:tab w:val="left" w:pos="4932"/>
          <w:tab w:val="left" w:pos="14459"/>
        </w:tabs>
        <w:ind w:right="-172" w:firstLine="709"/>
        <w:contextualSpacing/>
        <w:jc w:val="both"/>
        <w:rPr>
          <w:sz w:val="26"/>
          <w:szCs w:val="26"/>
        </w:rPr>
      </w:pPr>
      <w:r w:rsidRPr="00B603B7">
        <w:rPr>
          <w:sz w:val="26"/>
          <w:szCs w:val="26"/>
        </w:rPr>
        <w:t>Зона с особыми условиями использования территории</w:t>
      </w:r>
      <w:r>
        <w:rPr>
          <w:sz w:val="26"/>
          <w:szCs w:val="26"/>
        </w:rPr>
        <w:t xml:space="preserve">, </w:t>
      </w:r>
      <w:r w:rsidRPr="00B603B7">
        <w:rPr>
          <w:sz w:val="26"/>
          <w:szCs w:val="26"/>
        </w:rPr>
        <w:t>Вид: Охранная зона транспорта</w:t>
      </w:r>
      <w:r>
        <w:rPr>
          <w:sz w:val="26"/>
          <w:szCs w:val="26"/>
        </w:rPr>
        <w:t xml:space="preserve">, </w:t>
      </w:r>
      <w:r w:rsidRPr="00B603B7">
        <w:rPr>
          <w:sz w:val="26"/>
          <w:szCs w:val="26"/>
        </w:rPr>
        <w:t>Зона охраны искусственных объектов</w:t>
      </w:r>
      <w:r>
        <w:rPr>
          <w:sz w:val="26"/>
          <w:szCs w:val="26"/>
        </w:rPr>
        <w:t xml:space="preserve">, </w:t>
      </w:r>
      <w:r w:rsidRPr="00B603B7">
        <w:rPr>
          <w:sz w:val="26"/>
          <w:szCs w:val="26"/>
        </w:rPr>
        <w:t>Реестровый номер: 39:00-6.799</w:t>
      </w:r>
      <w:r>
        <w:rPr>
          <w:sz w:val="26"/>
          <w:szCs w:val="26"/>
        </w:rPr>
        <w:t xml:space="preserve">, </w:t>
      </w:r>
      <w:r w:rsidRPr="00B603B7">
        <w:rPr>
          <w:sz w:val="26"/>
          <w:szCs w:val="26"/>
        </w:rPr>
        <w:t>Кадастровый район: 39:00</w:t>
      </w:r>
      <w:r>
        <w:rPr>
          <w:sz w:val="26"/>
          <w:szCs w:val="26"/>
        </w:rPr>
        <w:t>, Наиме</w:t>
      </w:r>
      <w:r w:rsidRPr="00B603B7">
        <w:rPr>
          <w:sz w:val="26"/>
          <w:szCs w:val="26"/>
        </w:rPr>
        <w:t>нование: Четвертая подзона приаэродромной территории аэродрома Калининград (Храброво)</w:t>
      </w:r>
      <w:r>
        <w:rPr>
          <w:sz w:val="26"/>
          <w:szCs w:val="26"/>
        </w:rPr>
        <w:t>,</w:t>
      </w:r>
      <w:r w:rsidRPr="00B603B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603B7" w:rsidRDefault="00B603B7" w:rsidP="00B603B7">
      <w:pPr>
        <w:tabs>
          <w:tab w:val="left" w:pos="0"/>
          <w:tab w:val="left" w:pos="4572"/>
          <w:tab w:val="left" w:pos="4932"/>
          <w:tab w:val="left" w:pos="14459"/>
        </w:tabs>
        <w:ind w:right="-172" w:firstLine="709"/>
        <w:contextualSpacing/>
        <w:jc w:val="both"/>
        <w:rPr>
          <w:sz w:val="26"/>
          <w:szCs w:val="26"/>
        </w:rPr>
      </w:pPr>
      <w:r w:rsidRPr="00B603B7">
        <w:rPr>
          <w:sz w:val="26"/>
          <w:szCs w:val="26"/>
        </w:rPr>
        <w:t>Зона с особыми условиями использования территории</w:t>
      </w:r>
      <w:r>
        <w:rPr>
          <w:sz w:val="26"/>
          <w:szCs w:val="26"/>
        </w:rPr>
        <w:t xml:space="preserve">, </w:t>
      </w:r>
      <w:r w:rsidRPr="00B603B7">
        <w:rPr>
          <w:sz w:val="26"/>
          <w:szCs w:val="26"/>
        </w:rPr>
        <w:t>Вид: Охранная зона транспорта</w:t>
      </w:r>
      <w:r>
        <w:rPr>
          <w:sz w:val="26"/>
          <w:szCs w:val="26"/>
        </w:rPr>
        <w:t xml:space="preserve">, </w:t>
      </w:r>
      <w:r w:rsidRPr="00B603B7">
        <w:rPr>
          <w:sz w:val="26"/>
          <w:szCs w:val="26"/>
        </w:rPr>
        <w:t>Зона охраны искусственных объектов</w:t>
      </w:r>
      <w:r>
        <w:rPr>
          <w:sz w:val="26"/>
          <w:szCs w:val="26"/>
        </w:rPr>
        <w:t xml:space="preserve">, </w:t>
      </w:r>
      <w:r w:rsidRPr="00B603B7">
        <w:rPr>
          <w:sz w:val="26"/>
          <w:szCs w:val="26"/>
        </w:rPr>
        <w:t>Реестровый номер: 39:00-6.800</w:t>
      </w:r>
      <w:r>
        <w:rPr>
          <w:sz w:val="26"/>
          <w:szCs w:val="26"/>
        </w:rPr>
        <w:t xml:space="preserve">, </w:t>
      </w:r>
      <w:r w:rsidRPr="00B603B7">
        <w:rPr>
          <w:sz w:val="26"/>
          <w:szCs w:val="26"/>
        </w:rPr>
        <w:t>Кадастровый район: 39:00</w:t>
      </w:r>
      <w:r>
        <w:rPr>
          <w:sz w:val="26"/>
          <w:szCs w:val="26"/>
        </w:rPr>
        <w:t>, Наиме</w:t>
      </w:r>
      <w:r w:rsidRPr="00B603B7">
        <w:rPr>
          <w:sz w:val="26"/>
          <w:szCs w:val="26"/>
        </w:rPr>
        <w:t>нование: Шестая подзона приаэродромной территории аэродрома Калининград (Храброво)</w:t>
      </w:r>
      <w:r>
        <w:rPr>
          <w:sz w:val="26"/>
          <w:szCs w:val="26"/>
        </w:rPr>
        <w:t>,</w:t>
      </w:r>
      <w:r w:rsidRPr="00B603B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603B7" w:rsidRDefault="00B603B7" w:rsidP="00B603B7">
      <w:pPr>
        <w:tabs>
          <w:tab w:val="left" w:pos="0"/>
          <w:tab w:val="left" w:pos="4572"/>
          <w:tab w:val="left" w:pos="4932"/>
          <w:tab w:val="left" w:pos="14459"/>
        </w:tabs>
        <w:ind w:right="-172" w:firstLine="709"/>
        <w:contextualSpacing/>
        <w:jc w:val="both"/>
        <w:rPr>
          <w:sz w:val="26"/>
          <w:szCs w:val="26"/>
        </w:rPr>
      </w:pPr>
      <w:r w:rsidRPr="00B603B7">
        <w:rPr>
          <w:sz w:val="26"/>
          <w:szCs w:val="26"/>
        </w:rPr>
        <w:t>Зона с особыми условиями использования территории</w:t>
      </w:r>
      <w:r>
        <w:rPr>
          <w:sz w:val="26"/>
          <w:szCs w:val="26"/>
        </w:rPr>
        <w:t xml:space="preserve">, </w:t>
      </w:r>
      <w:r w:rsidRPr="00B603B7">
        <w:rPr>
          <w:sz w:val="26"/>
          <w:szCs w:val="26"/>
        </w:rPr>
        <w:t>Вид: Охранная зона транспорта</w:t>
      </w:r>
      <w:r>
        <w:rPr>
          <w:sz w:val="26"/>
          <w:szCs w:val="26"/>
        </w:rPr>
        <w:t xml:space="preserve">, </w:t>
      </w:r>
      <w:r w:rsidRPr="00B603B7">
        <w:rPr>
          <w:sz w:val="26"/>
          <w:szCs w:val="26"/>
        </w:rPr>
        <w:t>Зона охраны искусственных объектов</w:t>
      </w:r>
      <w:r>
        <w:rPr>
          <w:sz w:val="26"/>
          <w:szCs w:val="26"/>
        </w:rPr>
        <w:t xml:space="preserve">, </w:t>
      </w:r>
      <w:r w:rsidRPr="00B603B7">
        <w:rPr>
          <w:sz w:val="26"/>
          <w:szCs w:val="26"/>
        </w:rPr>
        <w:t>Реестровый номер: 39:00-6.802</w:t>
      </w:r>
      <w:r>
        <w:rPr>
          <w:sz w:val="26"/>
          <w:szCs w:val="26"/>
        </w:rPr>
        <w:t xml:space="preserve">, </w:t>
      </w:r>
      <w:r w:rsidRPr="00B603B7">
        <w:rPr>
          <w:sz w:val="26"/>
          <w:szCs w:val="26"/>
        </w:rPr>
        <w:t>Кадастровый район: 39:00</w:t>
      </w:r>
      <w:r>
        <w:rPr>
          <w:sz w:val="26"/>
          <w:szCs w:val="26"/>
        </w:rPr>
        <w:t>, Наиме</w:t>
      </w:r>
      <w:r w:rsidRPr="00B603B7">
        <w:rPr>
          <w:sz w:val="26"/>
          <w:szCs w:val="26"/>
        </w:rPr>
        <w:t>нование: Приаэродромная территория аэродрома Калининград (Храброво)</w:t>
      </w:r>
      <w:r>
        <w:rPr>
          <w:sz w:val="26"/>
          <w:szCs w:val="26"/>
        </w:rPr>
        <w:t>,</w:t>
      </w:r>
      <w:r w:rsidRPr="00B603B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603B7" w:rsidRDefault="00B603B7" w:rsidP="00B603B7">
      <w:pPr>
        <w:tabs>
          <w:tab w:val="left" w:pos="0"/>
          <w:tab w:val="left" w:pos="4572"/>
          <w:tab w:val="left" w:pos="4932"/>
          <w:tab w:val="left" w:pos="14459"/>
        </w:tabs>
        <w:ind w:right="-172" w:firstLine="709"/>
        <w:contextualSpacing/>
        <w:jc w:val="both"/>
        <w:rPr>
          <w:sz w:val="26"/>
          <w:szCs w:val="26"/>
        </w:rPr>
      </w:pPr>
      <w:r w:rsidRPr="00B603B7">
        <w:rPr>
          <w:sz w:val="26"/>
          <w:szCs w:val="26"/>
        </w:rPr>
        <w:t>Зона с особыми условиями использования территории</w:t>
      </w:r>
      <w:r>
        <w:rPr>
          <w:sz w:val="26"/>
          <w:szCs w:val="26"/>
        </w:rPr>
        <w:t xml:space="preserve">, </w:t>
      </w:r>
      <w:r w:rsidRPr="00B603B7">
        <w:rPr>
          <w:sz w:val="26"/>
          <w:szCs w:val="26"/>
        </w:rPr>
        <w:t>Вид: Охранная зона транспорта</w:t>
      </w:r>
      <w:r>
        <w:rPr>
          <w:sz w:val="26"/>
          <w:szCs w:val="26"/>
        </w:rPr>
        <w:t xml:space="preserve">, </w:t>
      </w:r>
      <w:r w:rsidRPr="00B603B7">
        <w:rPr>
          <w:sz w:val="26"/>
          <w:szCs w:val="26"/>
        </w:rPr>
        <w:t>Зона охраны искусственных объектов</w:t>
      </w:r>
      <w:r>
        <w:rPr>
          <w:sz w:val="26"/>
          <w:szCs w:val="26"/>
        </w:rPr>
        <w:t xml:space="preserve">, </w:t>
      </w:r>
      <w:r w:rsidRPr="00B603B7">
        <w:rPr>
          <w:sz w:val="26"/>
          <w:szCs w:val="26"/>
        </w:rPr>
        <w:t>Реестровый номер: 39:00-6.803</w:t>
      </w:r>
      <w:r>
        <w:rPr>
          <w:sz w:val="26"/>
          <w:szCs w:val="26"/>
        </w:rPr>
        <w:t xml:space="preserve">, </w:t>
      </w:r>
      <w:r w:rsidRPr="00B603B7">
        <w:rPr>
          <w:sz w:val="26"/>
          <w:szCs w:val="26"/>
        </w:rPr>
        <w:t>Кадастровый район: 39:00</w:t>
      </w:r>
      <w:r>
        <w:rPr>
          <w:sz w:val="26"/>
          <w:szCs w:val="26"/>
        </w:rPr>
        <w:t>, Наиме</w:t>
      </w:r>
      <w:r w:rsidRPr="00B603B7">
        <w:rPr>
          <w:sz w:val="26"/>
          <w:szCs w:val="26"/>
        </w:rPr>
        <w:t>нование: Пятая подзона приаэродромной территории аэродрома Калининград (Храброво)</w:t>
      </w:r>
      <w:r>
        <w:rPr>
          <w:sz w:val="26"/>
          <w:szCs w:val="26"/>
        </w:rPr>
        <w:t>,</w:t>
      </w:r>
      <w:r w:rsidRPr="00B603B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w:t>
      </w:r>
      <w:r w:rsidRPr="00B603B7">
        <w:rPr>
          <w:sz w:val="26"/>
          <w:szCs w:val="26"/>
        </w:rPr>
        <w:lastRenderedPageBreak/>
        <w:t>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603B7" w:rsidRDefault="00B603B7" w:rsidP="00B603B7">
      <w:pPr>
        <w:tabs>
          <w:tab w:val="left" w:pos="0"/>
          <w:tab w:val="left" w:pos="4572"/>
          <w:tab w:val="left" w:pos="4932"/>
          <w:tab w:val="left" w:pos="14459"/>
        </w:tabs>
        <w:ind w:right="-172" w:firstLine="709"/>
        <w:contextualSpacing/>
        <w:jc w:val="both"/>
        <w:rPr>
          <w:sz w:val="26"/>
          <w:szCs w:val="26"/>
        </w:rPr>
      </w:pPr>
      <w:r>
        <w:rPr>
          <w:sz w:val="26"/>
          <w:szCs w:val="26"/>
        </w:rPr>
        <w:t>З</w:t>
      </w:r>
      <w:r w:rsidRPr="00B603B7">
        <w:rPr>
          <w:sz w:val="26"/>
          <w:szCs w:val="26"/>
        </w:rPr>
        <w:t>она с особыми условиями использования территории</w:t>
      </w:r>
      <w:r>
        <w:rPr>
          <w:sz w:val="26"/>
          <w:szCs w:val="26"/>
        </w:rPr>
        <w:t xml:space="preserve">, </w:t>
      </w:r>
      <w:r w:rsidRPr="00B603B7">
        <w:rPr>
          <w:sz w:val="26"/>
          <w:szCs w:val="26"/>
        </w:rPr>
        <w:t>Вид: Охранная зона инженерных коммуникаций</w:t>
      </w:r>
      <w:r>
        <w:rPr>
          <w:sz w:val="26"/>
          <w:szCs w:val="26"/>
        </w:rPr>
        <w:t xml:space="preserve">, </w:t>
      </w:r>
      <w:r w:rsidRPr="00B603B7">
        <w:rPr>
          <w:sz w:val="26"/>
          <w:szCs w:val="26"/>
        </w:rPr>
        <w:t>Зона охраны искусственных объектов</w:t>
      </w:r>
      <w:r>
        <w:rPr>
          <w:sz w:val="26"/>
          <w:szCs w:val="26"/>
        </w:rPr>
        <w:t xml:space="preserve">, </w:t>
      </w:r>
      <w:r w:rsidRPr="00B603B7">
        <w:rPr>
          <w:sz w:val="26"/>
          <w:szCs w:val="26"/>
        </w:rPr>
        <w:t>Реестровый номер: 39:05-6.466</w:t>
      </w:r>
      <w:r>
        <w:rPr>
          <w:sz w:val="26"/>
          <w:szCs w:val="26"/>
        </w:rPr>
        <w:t xml:space="preserve">, </w:t>
      </w:r>
      <w:r w:rsidRPr="00B603B7">
        <w:rPr>
          <w:sz w:val="26"/>
          <w:szCs w:val="26"/>
        </w:rPr>
        <w:t>Учетный номер: 39.05.2.31</w:t>
      </w:r>
      <w:r>
        <w:rPr>
          <w:sz w:val="26"/>
          <w:szCs w:val="26"/>
        </w:rPr>
        <w:t xml:space="preserve">, </w:t>
      </w:r>
      <w:r w:rsidRPr="00B603B7">
        <w:rPr>
          <w:sz w:val="26"/>
          <w:szCs w:val="26"/>
        </w:rPr>
        <w:t>Кадастровый район: 39:05</w:t>
      </w:r>
      <w:r>
        <w:rPr>
          <w:sz w:val="26"/>
          <w:szCs w:val="26"/>
        </w:rPr>
        <w:t>, Наиме</w:t>
      </w:r>
      <w:r w:rsidRPr="00B603B7">
        <w:rPr>
          <w:sz w:val="26"/>
          <w:szCs w:val="26"/>
        </w:rPr>
        <w:t>нование: Охранная зона ВЛ 15 кВ 15-256 (инв.511401301)</w:t>
      </w:r>
      <w:r>
        <w:rPr>
          <w:sz w:val="26"/>
          <w:szCs w:val="26"/>
        </w:rPr>
        <w:t>,</w:t>
      </w:r>
      <w:r w:rsidRPr="00B603B7">
        <w:rPr>
          <w:sz w:val="26"/>
          <w:szCs w:val="26"/>
        </w:rPr>
        <w:t xml:space="preserve"> Ограничение: Режимы использования: в соответствии с Постановлением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6"/>
          <w:szCs w:val="26"/>
        </w:rPr>
        <w:t>.</w:t>
      </w:r>
    </w:p>
    <w:p w:rsidR="008D0049" w:rsidRDefault="00B603B7" w:rsidP="00B603B7">
      <w:pPr>
        <w:tabs>
          <w:tab w:val="left" w:pos="0"/>
          <w:tab w:val="left" w:pos="4572"/>
          <w:tab w:val="left" w:pos="4932"/>
          <w:tab w:val="left" w:pos="14459"/>
        </w:tabs>
        <w:ind w:right="-172" w:firstLine="709"/>
        <w:contextualSpacing/>
        <w:jc w:val="both"/>
        <w:rPr>
          <w:sz w:val="26"/>
          <w:szCs w:val="26"/>
        </w:rPr>
      </w:pPr>
      <w:r w:rsidRPr="00B603B7">
        <w:rPr>
          <w:sz w:val="26"/>
          <w:szCs w:val="26"/>
        </w:rPr>
        <w:t>Зона с особыми условиями использования территории</w:t>
      </w:r>
      <w:r>
        <w:rPr>
          <w:sz w:val="26"/>
          <w:szCs w:val="26"/>
        </w:rPr>
        <w:t xml:space="preserve">, </w:t>
      </w:r>
      <w:r w:rsidRPr="00B603B7">
        <w:rPr>
          <w:sz w:val="26"/>
          <w:szCs w:val="26"/>
        </w:rPr>
        <w:t>Вид: Водоохранная зона</w:t>
      </w:r>
      <w:r>
        <w:rPr>
          <w:sz w:val="26"/>
          <w:szCs w:val="26"/>
        </w:rPr>
        <w:t xml:space="preserve">, </w:t>
      </w:r>
      <w:r w:rsidRPr="00B603B7">
        <w:rPr>
          <w:sz w:val="26"/>
          <w:szCs w:val="26"/>
        </w:rPr>
        <w:t>Зона охраны природных объектов</w:t>
      </w:r>
      <w:r>
        <w:rPr>
          <w:sz w:val="26"/>
          <w:szCs w:val="26"/>
        </w:rPr>
        <w:t xml:space="preserve">, </w:t>
      </w:r>
      <w:r w:rsidRPr="00B603B7">
        <w:rPr>
          <w:sz w:val="26"/>
          <w:szCs w:val="26"/>
        </w:rPr>
        <w:t>Реестровый номер: 39:00-6.650</w:t>
      </w:r>
      <w:r>
        <w:rPr>
          <w:sz w:val="26"/>
          <w:szCs w:val="26"/>
        </w:rPr>
        <w:t xml:space="preserve">, </w:t>
      </w:r>
      <w:r w:rsidRPr="00B603B7">
        <w:rPr>
          <w:sz w:val="26"/>
          <w:szCs w:val="26"/>
        </w:rPr>
        <w:t>Кадастровый район: 39:00</w:t>
      </w:r>
      <w:r>
        <w:rPr>
          <w:sz w:val="26"/>
          <w:szCs w:val="26"/>
        </w:rPr>
        <w:t>, Наиме</w:t>
      </w:r>
      <w:r w:rsidRPr="00B603B7">
        <w:rPr>
          <w:sz w:val="26"/>
          <w:szCs w:val="26"/>
        </w:rPr>
        <w:t>нование: Водоохранная зона р. Алейка (АГ)</w:t>
      </w:r>
      <w:r>
        <w:rPr>
          <w:sz w:val="26"/>
          <w:szCs w:val="26"/>
        </w:rPr>
        <w:t>,</w:t>
      </w:r>
      <w:r w:rsidRPr="00B603B7">
        <w:rPr>
          <w:sz w:val="26"/>
          <w:szCs w:val="26"/>
        </w:rPr>
        <w:t xml:space="preserve"> 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w:t>
      </w:r>
      <w:r w:rsidRPr="00B603B7">
        <w:rPr>
          <w:sz w:val="26"/>
          <w:szCs w:val="26"/>
        </w:rPr>
        <w:lastRenderedPageBreak/>
        <w:t>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603B7" w:rsidRDefault="00032BE0" w:rsidP="00032BE0">
      <w:pPr>
        <w:tabs>
          <w:tab w:val="left" w:pos="0"/>
          <w:tab w:val="left" w:pos="4572"/>
          <w:tab w:val="left" w:pos="4932"/>
          <w:tab w:val="left" w:pos="14459"/>
        </w:tabs>
        <w:ind w:right="-172" w:firstLine="709"/>
        <w:contextualSpacing/>
        <w:jc w:val="both"/>
        <w:rPr>
          <w:sz w:val="26"/>
          <w:szCs w:val="26"/>
        </w:rPr>
      </w:pPr>
      <w:r w:rsidRPr="00032BE0">
        <w:rPr>
          <w:sz w:val="26"/>
          <w:szCs w:val="26"/>
        </w:rPr>
        <w:t>Зона с особыми условиями использования территории</w:t>
      </w:r>
      <w:r>
        <w:rPr>
          <w:sz w:val="26"/>
          <w:szCs w:val="26"/>
        </w:rPr>
        <w:t xml:space="preserve">, </w:t>
      </w:r>
      <w:r w:rsidRPr="00032BE0">
        <w:rPr>
          <w:sz w:val="26"/>
          <w:szCs w:val="26"/>
        </w:rPr>
        <w:t>Вид: Охранная зона линий и сооружений связи и линий и сооружений радиофикации</w:t>
      </w:r>
      <w:r>
        <w:rPr>
          <w:sz w:val="26"/>
          <w:szCs w:val="26"/>
        </w:rPr>
        <w:t xml:space="preserve">, </w:t>
      </w:r>
      <w:r w:rsidRPr="00032BE0">
        <w:rPr>
          <w:sz w:val="26"/>
          <w:szCs w:val="26"/>
        </w:rPr>
        <w:t>Зона охраны искусственных объектов</w:t>
      </w:r>
      <w:r>
        <w:rPr>
          <w:sz w:val="26"/>
          <w:szCs w:val="26"/>
        </w:rPr>
        <w:t xml:space="preserve">, </w:t>
      </w:r>
      <w:r w:rsidRPr="00032BE0">
        <w:rPr>
          <w:sz w:val="26"/>
          <w:szCs w:val="26"/>
        </w:rPr>
        <w:t>Реестровый номер: 39:00-6.794</w:t>
      </w:r>
      <w:r>
        <w:rPr>
          <w:sz w:val="26"/>
          <w:szCs w:val="26"/>
        </w:rPr>
        <w:t xml:space="preserve">, </w:t>
      </w:r>
      <w:r w:rsidRPr="00032BE0">
        <w:rPr>
          <w:sz w:val="26"/>
          <w:szCs w:val="26"/>
        </w:rPr>
        <w:t>Кадастровый район: 39:00</w:t>
      </w:r>
      <w:r>
        <w:rPr>
          <w:sz w:val="26"/>
          <w:szCs w:val="26"/>
        </w:rPr>
        <w:t>, Наиме</w:t>
      </w:r>
      <w:r w:rsidRPr="00032BE0">
        <w:rPr>
          <w:sz w:val="26"/>
          <w:szCs w:val="26"/>
        </w:rPr>
        <w:t>нование: Охранная зона ВОЛП Ок 701-66 Зеленоградск-Пионерский</w:t>
      </w:r>
      <w:r>
        <w:rPr>
          <w:sz w:val="26"/>
          <w:szCs w:val="26"/>
        </w:rPr>
        <w:t xml:space="preserve">, </w:t>
      </w:r>
      <w:r w:rsidRPr="00032BE0">
        <w:rPr>
          <w:sz w:val="26"/>
          <w:szCs w:val="26"/>
        </w:rPr>
        <w:t xml:space="preserve">Ограничение: В соответствии с Постановлением Правительства РФ от 9 июня 1995 г. № 578 "Об утверждении Правил охраны линий и сооружений связи Российской Федерации" устанавливаются следующие ограничения: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 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 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 в) производить посадку деревьев, располагать полевые станы, содержать скот, складировать материалы, корма и удобрения, жечь костры, устраивать стрельбища; 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 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 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 ж) производить защиту подземных коммуникаций от коррозии без учета проходящих подземных кабельных линий связи.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 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 и сооружения; 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 в) </w:t>
      </w:r>
      <w:r w:rsidRPr="00032BE0">
        <w:rPr>
          <w:sz w:val="26"/>
          <w:szCs w:val="26"/>
        </w:rPr>
        <w:lastRenderedPageBreak/>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 г) огораживать трассы линий связи, препятствуя свободному доступу к ним технического персонала; д) самовольно подключаться к абонентской телефонной линии и линии радиофикации в целях пользования услугами связи; 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032BE0" w:rsidRDefault="00032BE0" w:rsidP="00032BE0">
      <w:pPr>
        <w:tabs>
          <w:tab w:val="left" w:pos="0"/>
          <w:tab w:val="left" w:pos="4572"/>
          <w:tab w:val="left" w:pos="4932"/>
          <w:tab w:val="left" w:pos="14459"/>
        </w:tabs>
        <w:ind w:right="-172" w:firstLine="709"/>
        <w:contextualSpacing/>
        <w:jc w:val="both"/>
        <w:rPr>
          <w:sz w:val="26"/>
          <w:szCs w:val="26"/>
        </w:rPr>
      </w:pPr>
      <w:r w:rsidRPr="00032BE0">
        <w:rPr>
          <w:sz w:val="26"/>
          <w:szCs w:val="26"/>
        </w:rPr>
        <w:t>Зона с особыми условиями использования территории</w:t>
      </w:r>
      <w:r>
        <w:rPr>
          <w:sz w:val="26"/>
          <w:szCs w:val="26"/>
        </w:rPr>
        <w:t xml:space="preserve">, </w:t>
      </w:r>
      <w:r w:rsidRPr="00032BE0">
        <w:rPr>
          <w:sz w:val="26"/>
          <w:szCs w:val="26"/>
        </w:rPr>
        <w:t>Вид: Охранная зона инженерных коммуникаций</w:t>
      </w:r>
      <w:r>
        <w:rPr>
          <w:sz w:val="26"/>
          <w:szCs w:val="26"/>
        </w:rPr>
        <w:t xml:space="preserve">, </w:t>
      </w:r>
      <w:r w:rsidRPr="00032BE0">
        <w:rPr>
          <w:sz w:val="26"/>
          <w:szCs w:val="26"/>
        </w:rPr>
        <w:t>Зона охраны искусственных объектов</w:t>
      </w:r>
      <w:r>
        <w:rPr>
          <w:sz w:val="26"/>
          <w:szCs w:val="26"/>
        </w:rPr>
        <w:t xml:space="preserve">, </w:t>
      </w:r>
      <w:r w:rsidRPr="00032BE0">
        <w:rPr>
          <w:sz w:val="26"/>
          <w:szCs w:val="26"/>
        </w:rPr>
        <w:t>Реестровый номер: 39:05-6.1452</w:t>
      </w:r>
      <w:r>
        <w:rPr>
          <w:sz w:val="26"/>
          <w:szCs w:val="26"/>
        </w:rPr>
        <w:t xml:space="preserve">, </w:t>
      </w:r>
      <w:r w:rsidRPr="00032BE0">
        <w:rPr>
          <w:sz w:val="26"/>
          <w:szCs w:val="26"/>
        </w:rPr>
        <w:t>Кадастровый район: 39:05</w:t>
      </w:r>
      <w:r>
        <w:rPr>
          <w:sz w:val="26"/>
          <w:szCs w:val="26"/>
        </w:rPr>
        <w:t>, Наиме</w:t>
      </w:r>
      <w:r w:rsidRPr="00032BE0">
        <w:rPr>
          <w:sz w:val="26"/>
          <w:szCs w:val="26"/>
        </w:rPr>
        <w:t>нование: Охранная зона объекта электросетевого хозяйства</w:t>
      </w:r>
      <w:r>
        <w:rPr>
          <w:sz w:val="26"/>
          <w:szCs w:val="26"/>
        </w:rPr>
        <w:t>.</w:t>
      </w:r>
    </w:p>
    <w:p w:rsidR="00032BE0" w:rsidRDefault="00032BE0" w:rsidP="00032BE0">
      <w:pPr>
        <w:tabs>
          <w:tab w:val="left" w:pos="0"/>
          <w:tab w:val="left" w:pos="4572"/>
          <w:tab w:val="left" w:pos="4932"/>
          <w:tab w:val="left" w:pos="14459"/>
        </w:tabs>
        <w:ind w:right="-172" w:firstLine="709"/>
        <w:contextualSpacing/>
        <w:jc w:val="both"/>
        <w:rPr>
          <w:sz w:val="26"/>
          <w:szCs w:val="26"/>
        </w:rPr>
      </w:pPr>
    </w:p>
    <w:p w:rsidR="00A036CC" w:rsidRPr="00D91A0E" w:rsidRDefault="00A036CC" w:rsidP="00A667F1">
      <w:pPr>
        <w:tabs>
          <w:tab w:val="left" w:pos="0"/>
          <w:tab w:val="left" w:pos="4572"/>
          <w:tab w:val="left" w:pos="4932"/>
          <w:tab w:val="left" w:pos="14459"/>
        </w:tabs>
        <w:ind w:right="-172" w:firstLine="709"/>
        <w:contextualSpacing/>
        <w:jc w:val="both"/>
        <w:rPr>
          <w:b/>
          <w:sz w:val="26"/>
          <w:szCs w:val="26"/>
        </w:rPr>
      </w:pPr>
      <w:r w:rsidRPr="001038F5">
        <w:rPr>
          <w:b/>
          <w:sz w:val="26"/>
          <w:szCs w:val="26"/>
        </w:rPr>
        <w:t>Лот №</w:t>
      </w:r>
      <w:r w:rsidR="00A10F0F">
        <w:rPr>
          <w:b/>
          <w:sz w:val="26"/>
          <w:szCs w:val="26"/>
        </w:rPr>
        <w:t xml:space="preserve"> 8</w:t>
      </w:r>
      <w:r w:rsidRPr="001038F5">
        <w:rPr>
          <w:b/>
          <w:sz w:val="26"/>
          <w:szCs w:val="26"/>
        </w:rPr>
        <w:t xml:space="preserve">: право заключения договора </w:t>
      </w:r>
      <w:r>
        <w:rPr>
          <w:b/>
          <w:sz w:val="26"/>
          <w:szCs w:val="26"/>
        </w:rPr>
        <w:t>купли-продажи</w:t>
      </w:r>
      <w:r w:rsidRPr="001038F5">
        <w:rPr>
          <w:b/>
          <w:sz w:val="26"/>
          <w:szCs w:val="26"/>
        </w:rPr>
        <w:t xml:space="preserve"> земельного участка с кадастровым номером </w:t>
      </w:r>
      <w:r w:rsidRPr="00A036CC">
        <w:rPr>
          <w:b/>
          <w:sz w:val="26"/>
          <w:szCs w:val="26"/>
        </w:rPr>
        <w:t>39:05:060302:344</w:t>
      </w:r>
      <w:r w:rsidRPr="001038F5">
        <w:rPr>
          <w:b/>
          <w:sz w:val="26"/>
          <w:szCs w:val="26"/>
        </w:rPr>
        <w:t xml:space="preserve">, расположенного по адресу: </w:t>
      </w:r>
      <w:r w:rsidRPr="00A036CC">
        <w:rPr>
          <w:b/>
          <w:sz w:val="26"/>
          <w:szCs w:val="26"/>
        </w:rPr>
        <w:t>Калининградская</w:t>
      </w:r>
      <w:r>
        <w:rPr>
          <w:b/>
          <w:sz w:val="26"/>
          <w:szCs w:val="26"/>
        </w:rPr>
        <w:t xml:space="preserve"> область, Зеленоградский район, </w:t>
      </w:r>
      <w:r w:rsidRPr="00A036CC">
        <w:rPr>
          <w:b/>
          <w:sz w:val="26"/>
          <w:szCs w:val="26"/>
        </w:rPr>
        <w:t>п. Куликово</w:t>
      </w:r>
      <w:r w:rsidRPr="001038F5">
        <w:rPr>
          <w:b/>
          <w:sz w:val="26"/>
          <w:szCs w:val="26"/>
        </w:rPr>
        <w:t xml:space="preserve">, площадью </w:t>
      </w:r>
      <w:r>
        <w:rPr>
          <w:b/>
          <w:sz w:val="26"/>
          <w:szCs w:val="26"/>
        </w:rPr>
        <w:br/>
      </w:r>
      <w:r w:rsidRPr="00A036CC">
        <w:rPr>
          <w:b/>
          <w:sz w:val="26"/>
          <w:szCs w:val="26"/>
        </w:rPr>
        <w:t xml:space="preserve">31 000 </w:t>
      </w:r>
      <w:r w:rsidRPr="001038F5">
        <w:rPr>
          <w:b/>
          <w:sz w:val="26"/>
          <w:szCs w:val="26"/>
        </w:rPr>
        <w:t xml:space="preserve"> кв. м., </w:t>
      </w:r>
      <w:r w:rsidRPr="00A036CC">
        <w:rPr>
          <w:b/>
          <w:sz w:val="26"/>
          <w:szCs w:val="26"/>
        </w:rPr>
        <w:t>земли сельскохозяйственного назначения</w:t>
      </w:r>
      <w:r w:rsidRPr="001038F5">
        <w:rPr>
          <w:b/>
          <w:sz w:val="26"/>
          <w:szCs w:val="26"/>
        </w:rPr>
        <w:t xml:space="preserve">, разрешенное использование: </w:t>
      </w:r>
      <w:r w:rsidRPr="00A036CC">
        <w:rPr>
          <w:b/>
          <w:sz w:val="26"/>
          <w:szCs w:val="26"/>
        </w:rPr>
        <w:t>питомники</w:t>
      </w:r>
      <w:r w:rsidRPr="001038F5">
        <w:rPr>
          <w:b/>
          <w:sz w:val="26"/>
          <w:szCs w:val="26"/>
        </w:rPr>
        <w:t xml:space="preserve">. Начальная цена предмета аукциона составляет </w:t>
      </w:r>
      <w:r w:rsidRPr="00553EB5">
        <w:rPr>
          <w:b/>
          <w:sz w:val="26"/>
          <w:szCs w:val="26"/>
        </w:rPr>
        <w:t>700 000</w:t>
      </w:r>
      <w:r w:rsidRPr="001038F5">
        <w:rPr>
          <w:b/>
          <w:sz w:val="26"/>
          <w:szCs w:val="26"/>
        </w:rPr>
        <w:t xml:space="preserve"> рублей, сумма задатка </w:t>
      </w:r>
      <w:r w:rsidRPr="00553EB5">
        <w:rPr>
          <w:b/>
          <w:sz w:val="26"/>
          <w:szCs w:val="26"/>
        </w:rPr>
        <w:t>350 000</w:t>
      </w:r>
      <w:r w:rsidRPr="001038F5">
        <w:rPr>
          <w:b/>
          <w:sz w:val="26"/>
          <w:szCs w:val="26"/>
        </w:rPr>
        <w:t xml:space="preserve"> рублей (50%), шаг аукциона </w:t>
      </w:r>
      <w:r w:rsidRPr="00553EB5">
        <w:rPr>
          <w:b/>
          <w:sz w:val="26"/>
          <w:szCs w:val="26"/>
        </w:rPr>
        <w:t>21 000</w:t>
      </w:r>
      <w:r>
        <w:rPr>
          <w:b/>
          <w:sz w:val="26"/>
          <w:szCs w:val="26"/>
        </w:rPr>
        <w:t xml:space="preserve"> </w:t>
      </w:r>
      <w:r w:rsidRPr="001038F5">
        <w:rPr>
          <w:b/>
          <w:sz w:val="26"/>
          <w:szCs w:val="26"/>
        </w:rPr>
        <w:t xml:space="preserve">рублей (3%). </w:t>
      </w:r>
    </w:p>
    <w:p w:rsidR="001A77D7" w:rsidRDefault="001A77D7" w:rsidP="00A667F1">
      <w:pPr>
        <w:pStyle w:val="1"/>
        <w:tabs>
          <w:tab w:val="left" w:pos="1170"/>
        </w:tabs>
        <w:spacing w:before="0" w:after="0"/>
        <w:ind w:right="-142" w:firstLine="679"/>
        <w:jc w:val="both"/>
        <w:rPr>
          <w:rFonts w:ascii="Times New Roman" w:hAnsi="Times New Roman"/>
          <w:b w:val="0"/>
          <w:sz w:val="26"/>
          <w:szCs w:val="26"/>
          <w:lang w:val="ru-RU"/>
        </w:rPr>
      </w:pPr>
      <w:r w:rsidRPr="001A77D7">
        <w:rPr>
          <w:rFonts w:ascii="Times New Roman" w:hAnsi="Times New Roman"/>
          <w:b w:val="0"/>
          <w:sz w:val="26"/>
          <w:szCs w:val="26"/>
          <w:lang w:val="ru-RU"/>
        </w:rPr>
        <w:t>Согласно правилам землепользования и застройки, данный участок находится в зоне СХ-</w:t>
      </w:r>
      <w:r>
        <w:rPr>
          <w:rFonts w:ascii="Times New Roman" w:hAnsi="Times New Roman"/>
          <w:b w:val="0"/>
          <w:sz w:val="26"/>
          <w:szCs w:val="26"/>
          <w:lang w:val="ru-RU"/>
        </w:rPr>
        <w:t>2</w:t>
      </w:r>
      <w:r w:rsidRPr="001A77D7">
        <w:rPr>
          <w:rFonts w:ascii="Times New Roman" w:hAnsi="Times New Roman"/>
          <w:b w:val="0"/>
          <w:sz w:val="26"/>
          <w:szCs w:val="26"/>
          <w:lang w:val="ru-RU"/>
        </w:rPr>
        <w:t>.</w:t>
      </w:r>
    </w:p>
    <w:p w:rsidR="00785609" w:rsidRPr="00191E51" w:rsidRDefault="00785609" w:rsidP="00A667F1">
      <w:pPr>
        <w:pStyle w:val="1"/>
        <w:tabs>
          <w:tab w:val="left" w:pos="1170"/>
        </w:tabs>
        <w:spacing w:before="0" w:after="0"/>
        <w:ind w:right="-142" w:firstLine="679"/>
        <w:jc w:val="both"/>
        <w:rPr>
          <w:rFonts w:ascii="Times New Roman" w:hAnsi="Times New Roman"/>
          <w:b w:val="0"/>
          <w:sz w:val="26"/>
          <w:szCs w:val="26"/>
          <w:lang w:val="ru-RU"/>
        </w:rPr>
      </w:pPr>
      <w:r w:rsidRPr="0053636B">
        <w:rPr>
          <w:rFonts w:ascii="Times New Roman" w:hAnsi="Times New Roman"/>
          <w:b w:val="0"/>
          <w:sz w:val="26"/>
          <w:szCs w:val="26"/>
        </w:rPr>
        <w:t>Зона, занятая объектами сельскохозяйственного назначения и</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предназначенная</w:t>
      </w:r>
      <w:r w:rsidRPr="0053636B">
        <w:rPr>
          <w:rFonts w:ascii="Times New Roman" w:hAnsi="Times New Roman"/>
          <w:b w:val="0"/>
          <w:spacing w:val="-2"/>
          <w:sz w:val="26"/>
          <w:szCs w:val="26"/>
        </w:rPr>
        <w:t xml:space="preserve"> </w:t>
      </w:r>
      <w:r w:rsidRPr="0053636B">
        <w:rPr>
          <w:rFonts w:ascii="Times New Roman" w:hAnsi="Times New Roman"/>
          <w:b w:val="0"/>
          <w:sz w:val="26"/>
          <w:szCs w:val="26"/>
        </w:rPr>
        <w:t>для</w:t>
      </w:r>
      <w:r w:rsidRPr="0053636B">
        <w:rPr>
          <w:rFonts w:ascii="Times New Roman" w:hAnsi="Times New Roman"/>
          <w:b w:val="0"/>
          <w:spacing w:val="-3"/>
          <w:sz w:val="26"/>
          <w:szCs w:val="26"/>
        </w:rPr>
        <w:t xml:space="preserve"> </w:t>
      </w:r>
      <w:r w:rsidRPr="0053636B">
        <w:rPr>
          <w:rFonts w:ascii="Times New Roman" w:hAnsi="Times New Roman"/>
          <w:b w:val="0"/>
          <w:sz w:val="26"/>
          <w:szCs w:val="26"/>
        </w:rPr>
        <w:t>ведения</w:t>
      </w:r>
      <w:r w:rsidRPr="0053636B">
        <w:rPr>
          <w:rFonts w:ascii="Times New Roman" w:hAnsi="Times New Roman"/>
          <w:b w:val="0"/>
          <w:spacing w:val="-2"/>
          <w:sz w:val="26"/>
          <w:szCs w:val="26"/>
        </w:rPr>
        <w:t xml:space="preserve"> </w:t>
      </w:r>
      <w:r w:rsidRPr="0053636B">
        <w:rPr>
          <w:rFonts w:ascii="Times New Roman" w:hAnsi="Times New Roman"/>
          <w:b w:val="0"/>
          <w:sz w:val="26"/>
          <w:szCs w:val="26"/>
        </w:rPr>
        <w:t>сельского</w:t>
      </w:r>
      <w:r w:rsidRPr="0053636B">
        <w:rPr>
          <w:rFonts w:ascii="Times New Roman" w:hAnsi="Times New Roman"/>
          <w:b w:val="0"/>
          <w:spacing w:val="-2"/>
          <w:sz w:val="26"/>
          <w:szCs w:val="26"/>
        </w:rPr>
        <w:t xml:space="preserve"> </w:t>
      </w:r>
      <w:r w:rsidRPr="0053636B">
        <w:rPr>
          <w:rFonts w:ascii="Times New Roman" w:hAnsi="Times New Roman"/>
          <w:b w:val="0"/>
          <w:sz w:val="26"/>
          <w:szCs w:val="26"/>
        </w:rPr>
        <w:t>хозяйства,</w:t>
      </w:r>
      <w:r w:rsidRPr="0053636B">
        <w:rPr>
          <w:rFonts w:ascii="Times New Roman" w:hAnsi="Times New Roman"/>
          <w:b w:val="0"/>
          <w:spacing w:val="-2"/>
          <w:sz w:val="26"/>
          <w:szCs w:val="26"/>
        </w:rPr>
        <w:t xml:space="preserve"> </w:t>
      </w:r>
      <w:r w:rsidRPr="0053636B">
        <w:rPr>
          <w:rFonts w:ascii="Times New Roman" w:hAnsi="Times New Roman"/>
          <w:b w:val="0"/>
          <w:sz w:val="26"/>
          <w:szCs w:val="26"/>
        </w:rPr>
        <w:t>садоводства,</w:t>
      </w:r>
      <w:r w:rsidRPr="0053636B">
        <w:rPr>
          <w:rFonts w:ascii="Times New Roman" w:hAnsi="Times New Roman"/>
          <w:b w:val="0"/>
          <w:spacing w:val="-3"/>
          <w:sz w:val="26"/>
          <w:szCs w:val="26"/>
        </w:rPr>
        <w:t xml:space="preserve"> </w:t>
      </w:r>
      <w:r w:rsidRPr="0053636B">
        <w:rPr>
          <w:rFonts w:ascii="Times New Roman" w:hAnsi="Times New Roman"/>
          <w:b w:val="0"/>
          <w:sz w:val="26"/>
          <w:szCs w:val="26"/>
        </w:rPr>
        <w:t>личного подсобного хозяйства, развития объектов сельскохозяйственного</w:t>
      </w:r>
      <w:r w:rsidRPr="0053636B">
        <w:rPr>
          <w:rFonts w:ascii="Times New Roman" w:hAnsi="Times New Roman"/>
          <w:b w:val="0"/>
          <w:spacing w:val="-67"/>
          <w:sz w:val="26"/>
          <w:szCs w:val="26"/>
        </w:rPr>
        <w:t xml:space="preserve"> </w:t>
      </w:r>
      <w:r w:rsidRPr="0053636B">
        <w:rPr>
          <w:rFonts w:ascii="Times New Roman" w:hAnsi="Times New Roman"/>
          <w:b w:val="0"/>
          <w:sz w:val="26"/>
          <w:szCs w:val="26"/>
        </w:rPr>
        <w:t>назначения</w:t>
      </w:r>
      <w:r w:rsidRPr="0053636B">
        <w:rPr>
          <w:rFonts w:ascii="Times New Roman" w:hAnsi="Times New Roman"/>
          <w:b w:val="0"/>
          <w:spacing w:val="-3"/>
          <w:sz w:val="26"/>
          <w:szCs w:val="26"/>
        </w:rPr>
        <w:t xml:space="preserve"> </w:t>
      </w:r>
      <w:r w:rsidRPr="0053636B">
        <w:rPr>
          <w:rFonts w:ascii="Times New Roman" w:hAnsi="Times New Roman"/>
          <w:b w:val="0"/>
          <w:sz w:val="26"/>
          <w:szCs w:val="26"/>
        </w:rPr>
        <w:t>из</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земель</w:t>
      </w:r>
      <w:r w:rsidRPr="0053636B">
        <w:rPr>
          <w:rFonts w:ascii="Times New Roman" w:hAnsi="Times New Roman"/>
          <w:b w:val="0"/>
          <w:spacing w:val="-2"/>
          <w:sz w:val="26"/>
          <w:szCs w:val="26"/>
        </w:rPr>
        <w:t xml:space="preserve"> </w:t>
      </w:r>
      <w:r w:rsidRPr="0053636B">
        <w:rPr>
          <w:rFonts w:ascii="Times New Roman" w:hAnsi="Times New Roman"/>
          <w:b w:val="0"/>
          <w:sz w:val="26"/>
          <w:szCs w:val="26"/>
        </w:rPr>
        <w:t>сельскохозяйственного</w:t>
      </w:r>
      <w:r w:rsidRPr="0053636B">
        <w:rPr>
          <w:rFonts w:ascii="Times New Roman" w:hAnsi="Times New Roman"/>
          <w:b w:val="0"/>
          <w:spacing w:val="-2"/>
          <w:sz w:val="26"/>
          <w:szCs w:val="26"/>
        </w:rPr>
        <w:t xml:space="preserve"> </w:t>
      </w:r>
      <w:r w:rsidRPr="0053636B">
        <w:rPr>
          <w:rFonts w:ascii="Times New Roman" w:hAnsi="Times New Roman"/>
          <w:b w:val="0"/>
          <w:sz w:val="26"/>
          <w:szCs w:val="26"/>
        </w:rPr>
        <w:t>назначения</w:t>
      </w:r>
      <w:r w:rsidR="00191E51">
        <w:rPr>
          <w:rFonts w:ascii="Times New Roman" w:hAnsi="Times New Roman"/>
          <w:b w:val="0"/>
          <w:spacing w:val="-2"/>
          <w:sz w:val="26"/>
          <w:szCs w:val="26"/>
          <w:lang w:val="ru-RU"/>
        </w:rPr>
        <w:t>.</w:t>
      </w:r>
    </w:p>
    <w:p w:rsidR="00785609" w:rsidRDefault="00191E51" w:rsidP="00A667F1">
      <w:pPr>
        <w:pStyle w:val="1"/>
        <w:tabs>
          <w:tab w:val="left" w:pos="1170"/>
        </w:tabs>
        <w:spacing w:before="0" w:after="0"/>
        <w:ind w:right="-142" w:firstLine="679"/>
        <w:jc w:val="both"/>
        <w:rPr>
          <w:rFonts w:ascii="Times New Roman" w:hAnsi="Times New Roman"/>
          <w:b w:val="0"/>
          <w:sz w:val="26"/>
          <w:szCs w:val="26"/>
          <w:lang w:val="ru-RU"/>
        </w:rPr>
      </w:pPr>
      <w:r>
        <w:rPr>
          <w:rFonts w:ascii="Times New Roman" w:hAnsi="Times New Roman"/>
          <w:b w:val="0"/>
          <w:sz w:val="26"/>
          <w:szCs w:val="26"/>
          <w:lang w:val="ru-RU"/>
        </w:rPr>
        <w:t>1.</w:t>
      </w:r>
      <w:r w:rsidR="00785609" w:rsidRPr="0053636B">
        <w:rPr>
          <w:rFonts w:ascii="Times New Roman" w:hAnsi="Times New Roman"/>
          <w:b w:val="0"/>
          <w:sz w:val="26"/>
          <w:szCs w:val="26"/>
        </w:rPr>
        <w:t>Зона,</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занятая</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объектами</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сельскохозяйственного</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назначения</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и</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предназначенная</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для</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ведения</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сельского</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хозяйства,</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садоводства,</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личного</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подсобного хозяйства, развития объектов сельскохозяйственного назначения</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из</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земель</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сельскохозяйственного</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назначения,</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выделена</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для</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размещения</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объектов</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сельскохозяйственного</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назначения</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и</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предназначена</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для</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ведения</w:t>
      </w:r>
      <w:r w:rsidR="00785609" w:rsidRPr="0053636B">
        <w:rPr>
          <w:rFonts w:ascii="Times New Roman" w:hAnsi="Times New Roman"/>
          <w:b w:val="0"/>
          <w:spacing w:val="-67"/>
          <w:sz w:val="26"/>
          <w:szCs w:val="26"/>
        </w:rPr>
        <w:t xml:space="preserve"> </w:t>
      </w:r>
      <w:r w:rsidR="00785609" w:rsidRPr="0053636B">
        <w:rPr>
          <w:rFonts w:ascii="Times New Roman" w:hAnsi="Times New Roman"/>
          <w:b w:val="0"/>
          <w:sz w:val="26"/>
          <w:szCs w:val="26"/>
        </w:rPr>
        <w:t>сельского</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хозяйства,</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садоводства,</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личного</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подсобного</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хозяйства,</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осуществления хозяйственной деятельности, связанной с разведением и (или)</w:t>
      </w:r>
      <w:r w:rsidR="00785609" w:rsidRPr="0053636B">
        <w:rPr>
          <w:rFonts w:ascii="Times New Roman" w:hAnsi="Times New Roman"/>
          <w:b w:val="0"/>
          <w:spacing w:val="-67"/>
          <w:sz w:val="26"/>
          <w:szCs w:val="26"/>
        </w:rPr>
        <w:t xml:space="preserve"> </w:t>
      </w:r>
      <w:r w:rsidR="00785609" w:rsidRPr="0053636B">
        <w:rPr>
          <w:rFonts w:ascii="Times New Roman" w:hAnsi="Times New Roman"/>
          <w:b w:val="0"/>
          <w:sz w:val="26"/>
          <w:szCs w:val="26"/>
        </w:rPr>
        <w:t>содержанием</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объектов</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рыбоводства,</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разведением</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сельскохозяйственных</w:t>
      </w:r>
      <w:r w:rsidR="00785609" w:rsidRPr="0053636B">
        <w:rPr>
          <w:rFonts w:ascii="Times New Roman" w:hAnsi="Times New Roman"/>
          <w:b w:val="0"/>
          <w:spacing w:val="-67"/>
          <w:sz w:val="26"/>
          <w:szCs w:val="26"/>
        </w:rPr>
        <w:t xml:space="preserve"> </w:t>
      </w:r>
      <w:r w:rsidR="00785609" w:rsidRPr="0053636B">
        <w:rPr>
          <w:rFonts w:ascii="Times New Roman" w:hAnsi="Times New Roman"/>
          <w:b w:val="0"/>
          <w:sz w:val="26"/>
          <w:szCs w:val="26"/>
        </w:rPr>
        <w:t>животных,</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для</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размещения</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зданий</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и</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сооружений,</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используемых</w:t>
      </w:r>
      <w:r w:rsidR="00785609" w:rsidRPr="0053636B">
        <w:rPr>
          <w:rFonts w:ascii="Times New Roman" w:hAnsi="Times New Roman"/>
          <w:b w:val="0"/>
          <w:spacing w:val="70"/>
          <w:sz w:val="26"/>
          <w:szCs w:val="26"/>
        </w:rPr>
        <w:t xml:space="preserve"> </w:t>
      </w:r>
      <w:r w:rsidR="00785609" w:rsidRPr="0053636B">
        <w:rPr>
          <w:rFonts w:ascii="Times New Roman" w:hAnsi="Times New Roman"/>
          <w:b w:val="0"/>
          <w:sz w:val="26"/>
          <w:szCs w:val="26"/>
        </w:rPr>
        <w:t>для</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хранения</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и</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переработки</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сельскохозяйственной</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продукции,</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осуществления</w:t>
      </w:r>
      <w:r w:rsidR="00785609" w:rsidRPr="0053636B">
        <w:rPr>
          <w:rFonts w:ascii="Times New Roman" w:hAnsi="Times New Roman"/>
          <w:b w:val="0"/>
          <w:spacing w:val="-67"/>
          <w:sz w:val="26"/>
          <w:szCs w:val="26"/>
        </w:rPr>
        <w:t xml:space="preserve"> </w:t>
      </w:r>
      <w:r w:rsidR="00785609" w:rsidRPr="0053636B">
        <w:rPr>
          <w:rFonts w:ascii="Times New Roman" w:hAnsi="Times New Roman"/>
          <w:b w:val="0"/>
          <w:sz w:val="26"/>
          <w:szCs w:val="26"/>
        </w:rPr>
        <w:t>научной</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и</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селекционной</w:t>
      </w:r>
      <w:r w:rsidR="00785609" w:rsidRPr="0053636B">
        <w:rPr>
          <w:rFonts w:ascii="Times New Roman" w:hAnsi="Times New Roman"/>
          <w:b w:val="0"/>
          <w:spacing w:val="-1"/>
          <w:sz w:val="26"/>
          <w:szCs w:val="26"/>
        </w:rPr>
        <w:t xml:space="preserve"> </w:t>
      </w:r>
      <w:r w:rsidR="00785609" w:rsidRPr="0053636B">
        <w:rPr>
          <w:rFonts w:ascii="Times New Roman" w:hAnsi="Times New Roman"/>
          <w:b w:val="0"/>
          <w:sz w:val="26"/>
          <w:szCs w:val="26"/>
        </w:rPr>
        <w:t>работы.</w:t>
      </w:r>
    </w:p>
    <w:p w:rsidR="00785609" w:rsidRPr="0053636B" w:rsidRDefault="00191E51" w:rsidP="00A667F1">
      <w:pPr>
        <w:pStyle w:val="1"/>
        <w:tabs>
          <w:tab w:val="left" w:pos="1170"/>
        </w:tabs>
        <w:spacing w:before="0" w:after="0"/>
        <w:ind w:right="-142" w:firstLine="679"/>
        <w:jc w:val="both"/>
        <w:rPr>
          <w:rFonts w:ascii="Times New Roman" w:hAnsi="Times New Roman"/>
          <w:b w:val="0"/>
          <w:sz w:val="26"/>
          <w:szCs w:val="26"/>
        </w:rPr>
      </w:pPr>
      <w:r>
        <w:rPr>
          <w:rFonts w:ascii="Times New Roman" w:hAnsi="Times New Roman"/>
          <w:b w:val="0"/>
          <w:sz w:val="26"/>
          <w:szCs w:val="26"/>
          <w:lang w:val="ru-RU"/>
        </w:rPr>
        <w:t>2.</w:t>
      </w:r>
      <w:r w:rsidR="00785609" w:rsidRPr="0053636B">
        <w:rPr>
          <w:rFonts w:ascii="Times New Roman" w:hAnsi="Times New Roman"/>
          <w:b w:val="0"/>
          <w:sz w:val="26"/>
          <w:szCs w:val="26"/>
        </w:rPr>
        <w:t>Зону сельскохозяйственного использования в составе земель сельскохозяйственного назначения (СХ-2) не допускается устанавливать в границах населенных пунктов.</w:t>
      </w: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838"/>
        <w:gridCol w:w="2289"/>
        <w:gridCol w:w="10660"/>
      </w:tblGrid>
      <w:tr w:rsidR="00785609" w:rsidRPr="0053636B" w:rsidTr="00A10F0F">
        <w:trPr>
          <w:trHeight w:val="460"/>
        </w:trPr>
        <w:tc>
          <w:tcPr>
            <w:tcW w:w="14459" w:type="dxa"/>
            <w:gridSpan w:val="4"/>
          </w:tcPr>
          <w:p w:rsidR="00785609" w:rsidRPr="0053636B" w:rsidRDefault="00785609" w:rsidP="00A10F0F">
            <w:pPr>
              <w:pStyle w:val="TableParagraph"/>
              <w:spacing w:line="230" w:lineRule="exact"/>
              <w:ind w:left="3356" w:right="611" w:hanging="2718"/>
              <w:rPr>
                <w:b/>
                <w:sz w:val="26"/>
                <w:szCs w:val="26"/>
                <w:lang w:val="ru-RU"/>
              </w:rPr>
            </w:pPr>
            <w:r w:rsidRPr="0053636B">
              <w:rPr>
                <w:b/>
                <w:sz w:val="26"/>
                <w:szCs w:val="26"/>
                <w:lang w:val="ru-RU"/>
              </w:rPr>
              <w:t>Перечень основных видов разрешенного использования земельных участков и объектов</w:t>
            </w:r>
            <w:r w:rsidRPr="0053636B">
              <w:rPr>
                <w:b/>
                <w:spacing w:val="-48"/>
                <w:sz w:val="26"/>
                <w:szCs w:val="26"/>
                <w:lang w:val="ru-RU"/>
              </w:rPr>
              <w:t xml:space="preserve"> </w:t>
            </w:r>
            <w:r w:rsidRPr="0053636B">
              <w:rPr>
                <w:b/>
                <w:sz w:val="26"/>
                <w:szCs w:val="26"/>
                <w:lang w:val="ru-RU"/>
              </w:rPr>
              <w:t>капитального строительства</w:t>
            </w:r>
          </w:p>
        </w:tc>
      </w:tr>
      <w:tr w:rsidR="00785609" w:rsidRPr="0053636B" w:rsidTr="00A10F0F">
        <w:trPr>
          <w:trHeight w:val="910"/>
        </w:trPr>
        <w:tc>
          <w:tcPr>
            <w:tcW w:w="672" w:type="dxa"/>
            <w:vMerge w:val="restart"/>
            <w:tcBorders>
              <w:bottom w:val="double" w:sz="1" w:space="0" w:color="000000"/>
            </w:tcBorders>
          </w:tcPr>
          <w:p w:rsidR="00785609" w:rsidRPr="0053636B" w:rsidRDefault="00785609" w:rsidP="00A10F0F">
            <w:pPr>
              <w:pStyle w:val="TableParagraph"/>
              <w:spacing w:before="4"/>
              <w:ind w:left="0"/>
              <w:rPr>
                <w:sz w:val="26"/>
                <w:szCs w:val="26"/>
                <w:lang w:val="ru-RU"/>
              </w:rPr>
            </w:pPr>
          </w:p>
          <w:p w:rsidR="00785609" w:rsidRPr="0053636B" w:rsidRDefault="00785609" w:rsidP="00A10F0F">
            <w:pPr>
              <w:pStyle w:val="TableParagraph"/>
              <w:ind w:left="137" w:right="105" w:firstLine="42"/>
              <w:rPr>
                <w:b/>
                <w:sz w:val="26"/>
                <w:szCs w:val="26"/>
              </w:rPr>
            </w:pPr>
            <w:r w:rsidRPr="0053636B">
              <w:rPr>
                <w:b/>
                <w:sz w:val="26"/>
                <w:szCs w:val="26"/>
              </w:rPr>
              <w:t>№</w:t>
            </w:r>
            <w:r w:rsidRPr="0053636B">
              <w:rPr>
                <w:b/>
                <w:spacing w:val="-47"/>
                <w:sz w:val="26"/>
                <w:szCs w:val="26"/>
              </w:rPr>
              <w:t xml:space="preserve"> </w:t>
            </w:r>
            <w:r w:rsidRPr="0053636B">
              <w:rPr>
                <w:b/>
                <w:sz w:val="26"/>
                <w:szCs w:val="26"/>
              </w:rPr>
              <w:t>п/п</w:t>
            </w:r>
          </w:p>
        </w:tc>
        <w:tc>
          <w:tcPr>
            <w:tcW w:w="3127" w:type="dxa"/>
            <w:gridSpan w:val="2"/>
          </w:tcPr>
          <w:p w:rsidR="00785609" w:rsidRPr="0053636B" w:rsidRDefault="00785609" w:rsidP="00A10F0F">
            <w:pPr>
              <w:pStyle w:val="TableParagraph"/>
              <w:ind w:left="344" w:right="333" w:hanging="3"/>
              <w:jc w:val="center"/>
              <w:rPr>
                <w:b/>
                <w:sz w:val="26"/>
                <w:szCs w:val="26"/>
                <w:lang w:val="ru-RU"/>
              </w:rPr>
            </w:pPr>
            <w:r w:rsidRPr="0053636B">
              <w:rPr>
                <w:b/>
                <w:sz w:val="26"/>
                <w:szCs w:val="26"/>
                <w:lang w:val="ru-RU"/>
              </w:rPr>
              <w:t>Вид разрешенного</w:t>
            </w:r>
            <w:r w:rsidRPr="0053636B">
              <w:rPr>
                <w:b/>
                <w:spacing w:val="1"/>
                <w:sz w:val="26"/>
                <w:szCs w:val="26"/>
                <w:lang w:val="ru-RU"/>
              </w:rPr>
              <w:t xml:space="preserve"> </w:t>
            </w:r>
            <w:r w:rsidRPr="0053636B">
              <w:rPr>
                <w:b/>
                <w:sz w:val="26"/>
                <w:szCs w:val="26"/>
                <w:lang w:val="ru-RU"/>
              </w:rPr>
              <w:t>использования</w:t>
            </w:r>
            <w:r w:rsidRPr="0053636B">
              <w:rPr>
                <w:b/>
                <w:spacing w:val="-8"/>
                <w:sz w:val="26"/>
                <w:szCs w:val="26"/>
                <w:lang w:val="ru-RU"/>
              </w:rPr>
              <w:t xml:space="preserve"> </w:t>
            </w:r>
            <w:r w:rsidRPr="0053636B">
              <w:rPr>
                <w:b/>
                <w:sz w:val="26"/>
                <w:szCs w:val="26"/>
                <w:lang w:val="ru-RU"/>
              </w:rPr>
              <w:t>земельного</w:t>
            </w:r>
          </w:p>
          <w:p w:rsidR="00785609" w:rsidRPr="0053636B" w:rsidRDefault="00785609" w:rsidP="00A10F0F">
            <w:pPr>
              <w:pStyle w:val="TableParagraph"/>
              <w:spacing w:line="230" w:lineRule="exact"/>
              <w:ind w:left="246" w:right="235" w:hanging="2"/>
              <w:jc w:val="center"/>
              <w:rPr>
                <w:b/>
                <w:sz w:val="26"/>
                <w:szCs w:val="26"/>
                <w:lang w:val="ru-RU"/>
              </w:rPr>
            </w:pPr>
            <w:r w:rsidRPr="0053636B">
              <w:rPr>
                <w:b/>
                <w:sz w:val="26"/>
                <w:szCs w:val="26"/>
                <w:lang w:val="ru-RU"/>
              </w:rPr>
              <w:t>участка и объекта</w:t>
            </w:r>
            <w:r w:rsidRPr="0053636B">
              <w:rPr>
                <w:b/>
                <w:spacing w:val="1"/>
                <w:sz w:val="26"/>
                <w:szCs w:val="26"/>
                <w:lang w:val="ru-RU"/>
              </w:rPr>
              <w:t xml:space="preserve"> </w:t>
            </w:r>
            <w:r w:rsidRPr="0053636B">
              <w:rPr>
                <w:b/>
                <w:sz w:val="26"/>
                <w:szCs w:val="26"/>
                <w:lang w:val="ru-RU"/>
              </w:rPr>
              <w:lastRenderedPageBreak/>
              <w:t>капитального</w:t>
            </w:r>
            <w:r w:rsidRPr="0053636B">
              <w:rPr>
                <w:b/>
                <w:spacing w:val="-10"/>
                <w:sz w:val="26"/>
                <w:szCs w:val="26"/>
                <w:lang w:val="ru-RU"/>
              </w:rPr>
              <w:t xml:space="preserve"> </w:t>
            </w:r>
            <w:r w:rsidRPr="0053636B">
              <w:rPr>
                <w:b/>
                <w:sz w:val="26"/>
                <w:szCs w:val="26"/>
                <w:lang w:val="ru-RU"/>
              </w:rPr>
              <w:t>строительства</w:t>
            </w:r>
          </w:p>
        </w:tc>
        <w:tc>
          <w:tcPr>
            <w:tcW w:w="10660" w:type="dxa"/>
            <w:vMerge w:val="restart"/>
            <w:tcBorders>
              <w:bottom w:val="double" w:sz="1" w:space="0" w:color="000000"/>
            </w:tcBorders>
          </w:tcPr>
          <w:p w:rsidR="00785609" w:rsidRPr="0053636B" w:rsidRDefault="00785609" w:rsidP="00A10F0F">
            <w:pPr>
              <w:pStyle w:val="TableParagraph"/>
              <w:spacing w:before="4"/>
              <w:ind w:left="0"/>
              <w:rPr>
                <w:sz w:val="26"/>
                <w:szCs w:val="26"/>
                <w:lang w:val="ru-RU"/>
              </w:rPr>
            </w:pPr>
          </w:p>
          <w:p w:rsidR="00785609" w:rsidRPr="0053636B" w:rsidRDefault="00785609" w:rsidP="00A10F0F">
            <w:pPr>
              <w:pStyle w:val="TableParagraph"/>
              <w:ind w:left="312" w:right="220"/>
              <w:rPr>
                <w:b/>
                <w:sz w:val="26"/>
                <w:szCs w:val="26"/>
                <w:lang w:val="ru-RU"/>
              </w:rPr>
            </w:pPr>
            <w:r w:rsidRPr="0053636B">
              <w:rPr>
                <w:b/>
                <w:sz w:val="26"/>
                <w:szCs w:val="26"/>
                <w:lang w:val="ru-RU"/>
              </w:rPr>
              <w:t>Описание вида разрешенного использования земельного</w:t>
            </w:r>
            <w:r w:rsidRPr="0053636B">
              <w:rPr>
                <w:b/>
                <w:spacing w:val="-48"/>
                <w:sz w:val="26"/>
                <w:szCs w:val="26"/>
                <w:lang w:val="ru-RU"/>
              </w:rPr>
              <w:t xml:space="preserve"> </w:t>
            </w:r>
            <w:r w:rsidRPr="0053636B">
              <w:rPr>
                <w:b/>
                <w:sz w:val="26"/>
                <w:szCs w:val="26"/>
                <w:lang w:val="ru-RU"/>
              </w:rPr>
              <w:t>участка</w:t>
            </w:r>
            <w:r w:rsidRPr="0053636B">
              <w:rPr>
                <w:b/>
                <w:spacing w:val="-1"/>
                <w:sz w:val="26"/>
                <w:szCs w:val="26"/>
                <w:lang w:val="ru-RU"/>
              </w:rPr>
              <w:t xml:space="preserve"> </w:t>
            </w:r>
            <w:r w:rsidRPr="0053636B">
              <w:rPr>
                <w:b/>
                <w:sz w:val="26"/>
                <w:szCs w:val="26"/>
                <w:lang w:val="ru-RU"/>
              </w:rPr>
              <w:t>и</w:t>
            </w:r>
            <w:r w:rsidRPr="0053636B">
              <w:rPr>
                <w:b/>
                <w:spacing w:val="-4"/>
                <w:sz w:val="26"/>
                <w:szCs w:val="26"/>
                <w:lang w:val="ru-RU"/>
              </w:rPr>
              <w:t xml:space="preserve"> </w:t>
            </w:r>
            <w:r w:rsidRPr="0053636B">
              <w:rPr>
                <w:b/>
                <w:sz w:val="26"/>
                <w:szCs w:val="26"/>
                <w:lang w:val="ru-RU"/>
              </w:rPr>
              <w:t>объекта</w:t>
            </w:r>
            <w:r>
              <w:rPr>
                <w:b/>
                <w:spacing w:val="-1"/>
                <w:sz w:val="26"/>
                <w:szCs w:val="26"/>
                <w:lang w:val="ru-RU"/>
              </w:rPr>
              <w:t xml:space="preserve"> </w:t>
            </w:r>
            <w:r w:rsidRPr="0053636B">
              <w:rPr>
                <w:b/>
                <w:sz w:val="26"/>
                <w:szCs w:val="26"/>
                <w:lang w:val="ru-RU"/>
              </w:rPr>
              <w:t>капитального</w:t>
            </w:r>
            <w:r w:rsidRPr="0053636B">
              <w:rPr>
                <w:b/>
                <w:spacing w:val="-1"/>
                <w:sz w:val="26"/>
                <w:szCs w:val="26"/>
                <w:lang w:val="ru-RU"/>
              </w:rPr>
              <w:t xml:space="preserve"> </w:t>
            </w:r>
            <w:r w:rsidRPr="0053636B">
              <w:rPr>
                <w:b/>
                <w:sz w:val="26"/>
                <w:szCs w:val="26"/>
                <w:lang w:val="ru-RU"/>
              </w:rPr>
              <w:t>строительства</w:t>
            </w:r>
          </w:p>
        </w:tc>
      </w:tr>
      <w:tr w:rsidR="00785609" w:rsidRPr="0053636B" w:rsidTr="00A10F0F">
        <w:trPr>
          <w:trHeight w:val="330"/>
        </w:trPr>
        <w:tc>
          <w:tcPr>
            <w:tcW w:w="672" w:type="dxa"/>
            <w:vMerge/>
            <w:tcBorders>
              <w:top w:val="nil"/>
              <w:bottom w:val="single" w:sz="4" w:space="0" w:color="auto"/>
            </w:tcBorders>
          </w:tcPr>
          <w:p w:rsidR="00785609" w:rsidRPr="0053636B" w:rsidRDefault="00785609" w:rsidP="00A10F0F">
            <w:pPr>
              <w:rPr>
                <w:sz w:val="26"/>
                <w:szCs w:val="26"/>
                <w:lang w:val="ru-RU"/>
              </w:rPr>
            </w:pPr>
          </w:p>
        </w:tc>
        <w:tc>
          <w:tcPr>
            <w:tcW w:w="838" w:type="dxa"/>
            <w:tcBorders>
              <w:bottom w:val="single" w:sz="4" w:space="0" w:color="auto"/>
            </w:tcBorders>
            <w:vAlign w:val="center"/>
          </w:tcPr>
          <w:p w:rsidR="00785609" w:rsidRPr="0053636B" w:rsidRDefault="00785609" w:rsidP="00A10F0F">
            <w:pPr>
              <w:pStyle w:val="TableParagraph"/>
              <w:spacing w:line="196" w:lineRule="exact"/>
              <w:ind w:left="254"/>
              <w:rPr>
                <w:b/>
                <w:sz w:val="26"/>
                <w:szCs w:val="26"/>
              </w:rPr>
            </w:pPr>
            <w:r w:rsidRPr="0053636B">
              <w:rPr>
                <w:b/>
                <w:sz w:val="26"/>
                <w:szCs w:val="26"/>
              </w:rPr>
              <w:t>Код</w:t>
            </w:r>
          </w:p>
        </w:tc>
        <w:tc>
          <w:tcPr>
            <w:tcW w:w="2289" w:type="dxa"/>
            <w:tcBorders>
              <w:bottom w:val="single" w:sz="4" w:space="0" w:color="auto"/>
            </w:tcBorders>
            <w:vAlign w:val="center"/>
          </w:tcPr>
          <w:p w:rsidR="00785609" w:rsidRPr="0053636B" w:rsidRDefault="00785609" w:rsidP="00A10F0F">
            <w:pPr>
              <w:pStyle w:val="TableParagraph"/>
              <w:spacing w:line="196" w:lineRule="exact"/>
              <w:ind w:left="482"/>
              <w:rPr>
                <w:b/>
                <w:sz w:val="26"/>
                <w:szCs w:val="26"/>
              </w:rPr>
            </w:pPr>
            <w:r w:rsidRPr="0053636B">
              <w:rPr>
                <w:b/>
                <w:sz w:val="26"/>
                <w:szCs w:val="26"/>
              </w:rPr>
              <w:t>Наименование</w:t>
            </w:r>
          </w:p>
        </w:tc>
        <w:tc>
          <w:tcPr>
            <w:tcW w:w="10660" w:type="dxa"/>
            <w:vMerge/>
            <w:tcBorders>
              <w:top w:val="nil"/>
              <w:bottom w:val="single" w:sz="4" w:space="0" w:color="auto"/>
            </w:tcBorders>
          </w:tcPr>
          <w:p w:rsidR="00785609" w:rsidRPr="0053636B" w:rsidRDefault="00785609" w:rsidP="00A10F0F">
            <w:pPr>
              <w:rPr>
                <w:sz w:val="26"/>
                <w:szCs w:val="26"/>
              </w:rPr>
            </w:pPr>
          </w:p>
        </w:tc>
      </w:tr>
      <w:tr w:rsidR="00785609" w:rsidRPr="0053636B" w:rsidTr="00A10F0F">
        <w:trPr>
          <w:trHeight w:val="248"/>
          <w:tblHeader/>
        </w:trPr>
        <w:tc>
          <w:tcPr>
            <w:tcW w:w="672" w:type="dxa"/>
            <w:tcBorders>
              <w:top w:val="single" w:sz="4" w:space="0" w:color="auto"/>
              <w:left w:val="single" w:sz="4" w:space="0" w:color="auto"/>
              <w:bottom w:val="single" w:sz="4" w:space="0" w:color="auto"/>
              <w:right w:val="single" w:sz="4" w:space="0" w:color="auto"/>
            </w:tcBorders>
          </w:tcPr>
          <w:p w:rsidR="00785609" w:rsidRPr="0053636B" w:rsidRDefault="00785609" w:rsidP="00A10F0F">
            <w:pPr>
              <w:pStyle w:val="TableParagraph"/>
              <w:spacing w:before="5" w:line="223" w:lineRule="exact"/>
              <w:ind w:left="4"/>
              <w:jc w:val="center"/>
              <w:rPr>
                <w:i/>
                <w:sz w:val="26"/>
                <w:szCs w:val="26"/>
              </w:rPr>
            </w:pPr>
            <w:r w:rsidRPr="0053636B">
              <w:rPr>
                <w:i/>
                <w:sz w:val="26"/>
                <w:szCs w:val="26"/>
              </w:rPr>
              <w:t>1</w:t>
            </w:r>
          </w:p>
        </w:tc>
        <w:tc>
          <w:tcPr>
            <w:tcW w:w="838" w:type="dxa"/>
            <w:tcBorders>
              <w:top w:val="single" w:sz="4" w:space="0" w:color="auto"/>
              <w:left w:val="single" w:sz="4" w:space="0" w:color="auto"/>
              <w:bottom w:val="single" w:sz="4" w:space="0" w:color="auto"/>
              <w:right w:val="single" w:sz="4" w:space="0" w:color="auto"/>
            </w:tcBorders>
          </w:tcPr>
          <w:p w:rsidR="00785609" w:rsidRPr="0053636B" w:rsidRDefault="00785609" w:rsidP="00A10F0F">
            <w:pPr>
              <w:pStyle w:val="TableParagraph"/>
              <w:spacing w:before="5" w:line="223" w:lineRule="exact"/>
              <w:ind w:left="2"/>
              <w:jc w:val="center"/>
              <w:rPr>
                <w:i/>
                <w:sz w:val="26"/>
                <w:szCs w:val="26"/>
              </w:rPr>
            </w:pPr>
            <w:r w:rsidRPr="0053636B">
              <w:rPr>
                <w:i/>
                <w:sz w:val="26"/>
                <w:szCs w:val="26"/>
              </w:rPr>
              <w:t>2</w:t>
            </w:r>
          </w:p>
        </w:tc>
        <w:tc>
          <w:tcPr>
            <w:tcW w:w="2289" w:type="dxa"/>
            <w:tcBorders>
              <w:top w:val="single" w:sz="4" w:space="0" w:color="auto"/>
              <w:left w:val="single" w:sz="4" w:space="0" w:color="auto"/>
              <w:bottom w:val="single" w:sz="4" w:space="0" w:color="auto"/>
              <w:right w:val="single" w:sz="4" w:space="0" w:color="auto"/>
            </w:tcBorders>
          </w:tcPr>
          <w:p w:rsidR="00785609" w:rsidRPr="0053636B" w:rsidRDefault="00785609" w:rsidP="00A10F0F">
            <w:pPr>
              <w:pStyle w:val="TableParagraph"/>
              <w:spacing w:before="5" w:line="223" w:lineRule="exact"/>
              <w:ind w:left="5"/>
              <w:jc w:val="center"/>
              <w:rPr>
                <w:i/>
                <w:sz w:val="26"/>
                <w:szCs w:val="26"/>
              </w:rPr>
            </w:pPr>
            <w:r w:rsidRPr="0053636B">
              <w:rPr>
                <w:i/>
                <w:sz w:val="26"/>
                <w:szCs w:val="26"/>
              </w:rPr>
              <w:t>3</w:t>
            </w:r>
          </w:p>
        </w:tc>
        <w:tc>
          <w:tcPr>
            <w:tcW w:w="10660" w:type="dxa"/>
            <w:tcBorders>
              <w:top w:val="single" w:sz="4" w:space="0" w:color="auto"/>
              <w:left w:val="single" w:sz="4" w:space="0" w:color="auto"/>
              <w:bottom w:val="single" w:sz="4" w:space="0" w:color="auto"/>
              <w:right w:val="single" w:sz="4" w:space="0" w:color="auto"/>
            </w:tcBorders>
          </w:tcPr>
          <w:p w:rsidR="00785609" w:rsidRPr="0053636B" w:rsidRDefault="00785609" w:rsidP="00A10F0F">
            <w:pPr>
              <w:pStyle w:val="TableParagraph"/>
              <w:spacing w:before="5" w:line="223" w:lineRule="exact"/>
              <w:ind w:left="4"/>
              <w:jc w:val="center"/>
              <w:rPr>
                <w:i/>
                <w:sz w:val="26"/>
                <w:szCs w:val="26"/>
              </w:rPr>
            </w:pPr>
            <w:r w:rsidRPr="0053636B">
              <w:rPr>
                <w:i/>
                <w:sz w:val="26"/>
                <w:szCs w:val="26"/>
              </w:rPr>
              <w:t>4</w:t>
            </w:r>
          </w:p>
        </w:tc>
      </w:tr>
      <w:tr w:rsidR="00785609" w:rsidRPr="0053636B" w:rsidTr="00A10F0F">
        <w:trPr>
          <w:trHeight w:val="919"/>
        </w:trPr>
        <w:tc>
          <w:tcPr>
            <w:tcW w:w="672" w:type="dxa"/>
            <w:tcBorders>
              <w:top w:val="single" w:sz="4" w:space="0" w:color="auto"/>
            </w:tcBorders>
          </w:tcPr>
          <w:p w:rsidR="00785609" w:rsidRPr="0053636B" w:rsidRDefault="00785609" w:rsidP="00A10F0F">
            <w:pPr>
              <w:pStyle w:val="TableParagraph"/>
              <w:spacing w:line="227" w:lineRule="exact"/>
              <w:ind w:left="107"/>
              <w:rPr>
                <w:sz w:val="26"/>
                <w:szCs w:val="26"/>
              </w:rPr>
            </w:pPr>
            <w:r w:rsidRPr="0053636B">
              <w:rPr>
                <w:sz w:val="26"/>
                <w:szCs w:val="26"/>
              </w:rPr>
              <w:t>1</w:t>
            </w:r>
          </w:p>
        </w:tc>
        <w:tc>
          <w:tcPr>
            <w:tcW w:w="838" w:type="dxa"/>
            <w:tcBorders>
              <w:top w:val="single" w:sz="4" w:space="0" w:color="auto"/>
            </w:tcBorders>
          </w:tcPr>
          <w:p w:rsidR="00785609" w:rsidRPr="0053636B" w:rsidRDefault="00785609" w:rsidP="00A10F0F">
            <w:pPr>
              <w:pStyle w:val="TableParagraph"/>
              <w:spacing w:line="227" w:lineRule="exact"/>
              <w:ind w:left="103"/>
              <w:rPr>
                <w:sz w:val="26"/>
                <w:szCs w:val="26"/>
              </w:rPr>
            </w:pPr>
            <w:r w:rsidRPr="0053636B">
              <w:rPr>
                <w:sz w:val="26"/>
                <w:szCs w:val="26"/>
              </w:rPr>
              <w:t>1.2</w:t>
            </w:r>
          </w:p>
        </w:tc>
        <w:tc>
          <w:tcPr>
            <w:tcW w:w="2289" w:type="dxa"/>
            <w:tcBorders>
              <w:top w:val="single" w:sz="4" w:space="0" w:color="auto"/>
            </w:tcBorders>
          </w:tcPr>
          <w:p w:rsidR="00785609" w:rsidRPr="0053636B" w:rsidRDefault="00785609" w:rsidP="00A10F0F">
            <w:pPr>
              <w:pStyle w:val="TableParagraph"/>
              <w:ind w:right="96"/>
              <w:rPr>
                <w:sz w:val="26"/>
                <w:szCs w:val="26"/>
                <w:lang w:val="ru-RU"/>
              </w:rPr>
            </w:pPr>
            <w:r w:rsidRPr="0053636B">
              <w:rPr>
                <w:sz w:val="26"/>
                <w:szCs w:val="26"/>
                <w:lang w:val="ru-RU"/>
              </w:rPr>
              <w:t>Выращивание зерновых</w:t>
            </w:r>
            <w:r w:rsidRPr="0053636B">
              <w:rPr>
                <w:spacing w:val="-47"/>
                <w:sz w:val="26"/>
                <w:szCs w:val="26"/>
                <w:lang w:val="ru-RU"/>
              </w:rPr>
              <w:t xml:space="preserve"> </w:t>
            </w:r>
            <w:r w:rsidRPr="0053636B">
              <w:rPr>
                <w:sz w:val="26"/>
                <w:szCs w:val="26"/>
                <w:lang w:val="ru-RU"/>
              </w:rPr>
              <w:t>и</w:t>
            </w:r>
            <w:r w:rsidRPr="0053636B">
              <w:rPr>
                <w:spacing w:val="-2"/>
                <w:sz w:val="26"/>
                <w:szCs w:val="26"/>
                <w:lang w:val="ru-RU"/>
              </w:rPr>
              <w:t xml:space="preserve"> </w:t>
            </w:r>
            <w:r w:rsidRPr="0053636B">
              <w:rPr>
                <w:sz w:val="26"/>
                <w:szCs w:val="26"/>
                <w:lang w:val="ru-RU"/>
              </w:rPr>
              <w:t>иных</w:t>
            </w:r>
          </w:p>
          <w:p w:rsidR="00785609" w:rsidRPr="0053636B" w:rsidRDefault="00785609" w:rsidP="00A10F0F">
            <w:pPr>
              <w:pStyle w:val="TableParagraph"/>
              <w:spacing w:line="230" w:lineRule="exact"/>
              <w:ind w:right="96"/>
              <w:rPr>
                <w:sz w:val="26"/>
                <w:szCs w:val="26"/>
                <w:lang w:val="ru-RU"/>
              </w:rPr>
            </w:pPr>
            <w:r w:rsidRPr="0053636B">
              <w:rPr>
                <w:spacing w:val="-1"/>
                <w:sz w:val="26"/>
                <w:szCs w:val="26"/>
                <w:lang w:val="ru-RU"/>
              </w:rPr>
              <w:t>сельскохозяйственных</w:t>
            </w:r>
            <w:r w:rsidRPr="0053636B">
              <w:rPr>
                <w:spacing w:val="-47"/>
                <w:sz w:val="26"/>
                <w:szCs w:val="26"/>
                <w:lang w:val="ru-RU"/>
              </w:rPr>
              <w:t xml:space="preserve"> </w:t>
            </w:r>
            <w:r w:rsidRPr="0053636B">
              <w:rPr>
                <w:sz w:val="26"/>
                <w:szCs w:val="26"/>
                <w:lang w:val="ru-RU"/>
              </w:rPr>
              <w:t>культур</w:t>
            </w:r>
          </w:p>
        </w:tc>
        <w:tc>
          <w:tcPr>
            <w:tcW w:w="10660" w:type="dxa"/>
            <w:tcBorders>
              <w:top w:val="single" w:sz="4" w:space="0" w:color="auto"/>
            </w:tcBorders>
          </w:tcPr>
          <w:p w:rsidR="00785609" w:rsidRPr="0053636B" w:rsidRDefault="00785609" w:rsidP="00A10F0F">
            <w:pPr>
              <w:pStyle w:val="TableParagraph"/>
              <w:tabs>
                <w:tab w:val="left" w:pos="1948"/>
                <w:tab w:val="left" w:pos="3711"/>
                <w:tab w:val="left" w:pos="5356"/>
              </w:tabs>
              <w:ind w:right="98" w:hanging="1"/>
              <w:rPr>
                <w:sz w:val="26"/>
                <w:szCs w:val="26"/>
                <w:lang w:val="ru-RU"/>
              </w:rPr>
            </w:pPr>
            <w:r w:rsidRPr="0053636B">
              <w:rPr>
                <w:sz w:val="26"/>
                <w:szCs w:val="26"/>
                <w:lang w:val="ru-RU"/>
              </w:rPr>
              <w:t>Осуществление</w:t>
            </w:r>
            <w:r w:rsidRPr="0053636B">
              <w:rPr>
                <w:sz w:val="26"/>
                <w:szCs w:val="26"/>
                <w:lang w:val="ru-RU"/>
              </w:rPr>
              <w:tab/>
              <w:t>хозяйственной</w:t>
            </w:r>
            <w:r w:rsidRPr="0053636B">
              <w:rPr>
                <w:sz w:val="26"/>
                <w:szCs w:val="26"/>
                <w:lang w:val="ru-RU"/>
              </w:rPr>
              <w:tab/>
              <w:t>деятельности</w:t>
            </w:r>
            <w:r w:rsidRPr="0053636B">
              <w:rPr>
                <w:sz w:val="26"/>
                <w:szCs w:val="26"/>
                <w:lang w:val="ru-RU"/>
              </w:rPr>
              <w:tab/>
            </w:r>
            <w:r w:rsidRPr="0053636B">
              <w:rPr>
                <w:spacing w:val="-2"/>
                <w:sz w:val="26"/>
                <w:szCs w:val="26"/>
                <w:lang w:val="ru-RU"/>
              </w:rPr>
              <w:t>на</w:t>
            </w:r>
            <w:r w:rsidRPr="0053636B">
              <w:rPr>
                <w:spacing w:val="-47"/>
                <w:sz w:val="26"/>
                <w:szCs w:val="26"/>
                <w:lang w:val="ru-RU"/>
              </w:rPr>
              <w:t xml:space="preserve"> </w:t>
            </w:r>
            <w:r w:rsidRPr="0053636B">
              <w:rPr>
                <w:sz w:val="26"/>
                <w:szCs w:val="26"/>
                <w:lang w:val="ru-RU"/>
              </w:rPr>
              <w:t>сельскохозяйственных</w:t>
            </w:r>
            <w:r w:rsidRPr="0053636B">
              <w:rPr>
                <w:spacing w:val="31"/>
                <w:sz w:val="26"/>
                <w:szCs w:val="26"/>
                <w:lang w:val="ru-RU"/>
              </w:rPr>
              <w:t xml:space="preserve"> </w:t>
            </w:r>
            <w:r w:rsidRPr="0053636B">
              <w:rPr>
                <w:sz w:val="26"/>
                <w:szCs w:val="26"/>
                <w:lang w:val="ru-RU"/>
              </w:rPr>
              <w:t>угодьях,</w:t>
            </w:r>
            <w:r w:rsidRPr="0053636B">
              <w:rPr>
                <w:spacing w:val="31"/>
                <w:sz w:val="26"/>
                <w:szCs w:val="26"/>
                <w:lang w:val="ru-RU"/>
              </w:rPr>
              <w:t xml:space="preserve"> </w:t>
            </w:r>
            <w:r w:rsidRPr="0053636B">
              <w:rPr>
                <w:sz w:val="26"/>
                <w:szCs w:val="26"/>
                <w:lang w:val="ru-RU"/>
              </w:rPr>
              <w:t>связанной</w:t>
            </w:r>
            <w:r w:rsidRPr="0053636B">
              <w:rPr>
                <w:spacing w:val="30"/>
                <w:sz w:val="26"/>
                <w:szCs w:val="26"/>
                <w:lang w:val="ru-RU"/>
              </w:rPr>
              <w:t xml:space="preserve"> </w:t>
            </w:r>
            <w:r w:rsidRPr="0053636B">
              <w:rPr>
                <w:sz w:val="26"/>
                <w:szCs w:val="26"/>
                <w:lang w:val="ru-RU"/>
              </w:rPr>
              <w:t>с</w:t>
            </w:r>
            <w:r w:rsidRPr="0053636B">
              <w:rPr>
                <w:spacing w:val="30"/>
                <w:sz w:val="26"/>
                <w:szCs w:val="26"/>
                <w:lang w:val="ru-RU"/>
              </w:rPr>
              <w:t xml:space="preserve"> </w:t>
            </w:r>
            <w:r w:rsidRPr="0053636B">
              <w:rPr>
                <w:sz w:val="26"/>
                <w:szCs w:val="26"/>
                <w:lang w:val="ru-RU"/>
              </w:rPr>
              <w:t>производством зерновых,</w:t>
            </w:r>
            <w:r w:rsidRPr="0053636B">
              <w:rPr>
                <w:spacing w:val="38"/>
                <w:sz w:val="26"/>
                <w:szCs w:val="26"/>
                <w:lang w:val="ru-RU"/>
              </w:rPr>
              <w:t xml:space="preserve"> </w:t>
            </w:r>
            <w:r w:rsidRPr="0053636B">
              <w:rPr>
                <w:sz w:val="26"/>
                <w:szCs w:val="26"/>
                <w:lang w:val="ru-RU"/>
              </w:rPr>
              <w:t>бобовых,</w:t>
            </w:r>
            <w:r w:rsidRPr="0053636B">
              <w:rPr>
                <w:spacing w:val="38"/>
                <w:sz w:val="26"/>
                <w:szCs w:val="26"/>
                <w:lang w:val="ru-RU"/>
              </w:rPr>
              <w:t xml:space="preserve"> </w:t>
            </w:r>
            <w:r w:rsidRPr="0053636B">
              <w:rPr>
                <w:sz w:val="26"/>
                <w:szCs w:val="26"/>
                <w:lang w:val="ru-RU"/>
              </w:rPr>
              <w:t>кормовых,</w:t>
            </w:r>
            <w:r w:rsidRPr="0053636B">
              <w:rPr>
                <w:spacing w:val="38"/>
                <w:sz w:val="26"/>
                <w:szCs w:val="26"/>
                <w:lang w:val="ru-RU"/>
              </w:rPr>
              <w:t xml:space="preserve"> </w:t>
            </w:r>
            <w:r w:rsidRPr="0053636B">
              <w:rPr>
                <w:sz w:val="26"/>
                <w:szCs w:val="26"/>
                <w:lang w:val="ru-RU"/>
              </w:rPr>
              <w:t>технических,</w:t>
            </w:r>
            <w:r w:rsidRPr="0053636B">
              <w:rPr>
                <w:spacing w:val="38"/>
                <w:sz w:val="26"/>
                <w:szCs w:val="26"/>
                <w:lang w:val="ru-RU"/>
              </w:rPr>
              <w:t xml:space="preserve"> </w:t>
            </w:r>
            <w:r w:rsidRPr="0053636B">
              <w:rPr>
                <w:sz w:val="26"/>
                <w:szCs w:val="26"/>
                <w:lang w:val="ru-RU"/>
              </w:rPr>
              <w:t>масличных,</w:t>
            </w:r>
            <w:r w:rsidRPr="0053636B">
              <w:rPr>
                <w:spacing w:val="-47"/>
                <w:sz w:val="26"/>
                <w:szCs w:val="26"/>
                <w:lang w:val="ru-RU"/>
              </w:rPr>
              <w:t xml:space="preserve"> </w:t>
            </w:r>
            <w:r w:rsidRPr="0053636B">
              <w:rPr>
                <w:sz w:val="26"/>
                <w:szCs w:val="26"/>
                <w:lang w:val="ru-RU"/>
              </w:rPr>
              <w:t>эфиромасличных</w:t>
            </w:r>
            <w:r w:rsidRPr="0053636B">
              <w:rPr>
                <w:spacing w:val="-1"/>
                <w:sz w:val="26"/>
                <w:szCs w:val="26"/>
                <w:lang w:val="ru-RU"/>
              </w:rPr>
              <w:t xml:space="preserve"> </w:t>
            </w:r>
            <w:r w:rsidRPr="0053636B">
              <w:rPr>
                <w:sz w:val="26"/>
                <w:szCs w:val="26"/>
                <w:lang w:val="ru-RU"/>
              </w:rPr>
              <w:t>и</w:t>
            </w:r>
            <w:r w:rsidRPr="0053636B">
              <w:rPr>
                <w:spacing w:val="-3"/>
                <w:sz w:val="26"/>
                <w:szCs w:val="26"/>
                <w:lang w:val="ru-RU"/>
              </w:rPr>
              <w:t xml:space="preserve"> </w:t>
            </w:r>
            <w:r w:rsidRPr="0053636B">
              <w:rPr>
                <w:sz w:val="26"/>
                <w:szCs w:val="26"/>
                <w:lang w:val="ru-RU"/>
              </w:rPr>
              <w:t>иных</w:t>
            </w:r>
            <w:r w:rsidRPr="0053636B">
              <w:rPr>
                <w:spacing w:val="-3"/>
                <w:sz w:val="26"/>
                <w:szCs w:val="26"/>
                <w:lang w:val="ru-RU"/>
              </w:rPr>
              <w:t xml:space="preserve"> </w:t>
            </w:r>
            <w:r w:rsidRPr="0053636B">
              <w:rPr>
                <w:sz w:val="26"/>
                <w:szCs w:val="26"/>
                <w:lang w:val="ru-RU"/>
              </w:rPr>
              <w:t>сельскохозяйственных</w:t>
            </w:r>
            <w:r w:rsidRPr="0053636B">
              <w:rPr>
                <w:spacing w:val="-1"/>
                <w:sz w:val="26"/>
                <w:szCs w:val="26"/>
                <w:lang w:val="ru-RU"/>
              </w:rPr>
              <w:t xml:space="preserve"> </w:t>
            </w:r>
            <w:r w:rsidRPr="0053636B">
              <w:rPr>
                <w:sz w:val="26"/>
                <w:szCs w:val="26"/>
                <w:lang w:val="ru-RU"/>
              </w:rPr>
              <w:t>культур</w:t>
            </w:r>
          </w:p>
        </w:tc>
      </w:tr>
      <w:tr w:rsidR="00785609" w:rsidRPr="0053636B" w:rsidTr="00A10F0F">
        <w:trPr>
          <w:trHeight w:val="1149"/>
        </w:trPr>
        <w:tc>
          <w:tcPr>
            <w:tcW w:w="672" w:type="dxa"/>
          </w:tcPr>
          <w:p w:rsidR="00785609" w:rsidRPr="0053636B" w:rsidRDefault="00785609" w:rsidP="00A10F0F">
            <w:pPr>
              <w:pStyle w:val="TableParagraph"/>
              <w:spacing w:line="227" w:lineRule="exact"/>
              <w:ind w:left="107"/>
              <w:rPr>
                <w:sz w:val="26"/>
                <w:szCs w:val="26"/>
              </w:rPr>
            </w:pPr>
            <w:r w:rsidRPr="0053636B">
              <w:rPr>
                <w:sz w:val="26"/>
                <w:szCs w:val="26"/>
              </w:rPr>
              <w:t>2</w:t>
            </w:r>
          </w:p>
        </w:tc>
        <w:tc>
          <w:tcPr>
            <w:tcW w:w="838" w:type="dxa"/>
          </w:tcPr>
          <w:p w:rsidR="00785609" w:rsidRPr="0053636B" w:rsidRDefault="00785609" w:rsidP="00A10F0F">
            <w:pPr>
              <w:pStyle w:val="TableParagraph"/>
              <w:spacing w:line="227" w:lineRule="exact"/>
              <w:ind w:left="103"/>
              <w:rPr>
                <w:sz w:val="26"/>
                <w:szCs w:val="26"/>
              </w:rPr>
            </w:pPr>
            <w:r w:rsidRPr="0053636B">
              <w:rPr>
                <w:sz w:val="26"/>
                <w:szCs w:val="26"/>
              </w:rPr>
              <w:t>1.3</w:t>
            </w:r>
          </w:p>
        </w:tc>
        <w:tc>
          <w:tcPr>
            <w:tcW w:w="2289" w:type="dxa"/>
          </w:tcPr>
          <w:p w:rsidR="00785609" w:rsidRPr="0053636B" w:rsidRDefault="00785609" w:rsidP="00A10F0F">
            <w:pPr>
              <w:pStyle w:val="TableParagraph"/>
              <w:spacing w:line="227" w:lineRule="exact"/>
              <w:ind w:right="96"/>
              <w:rPr>
                <w:sz w:val="26"/>
                <w:szCs w:val="26"/>
              </w:rPr>
            </w:pPr>
            <w:r w:rsidRPr="0053636B">
              <w:rPr>
                <w:sz w:val="26"/>
                <w:szCs w:val="26"/>
              </w:rPr>
              <w:t>Овощеводство</w:t>
            </w:r>
          </w:p>
        </w:tc>
        <w:tc>
          <w:tcPr>
            <w:tcW w:w="10660" w:type="dxa"/>
          </w:tcPr>
          <w:p w:rsidR="00785609" w:rsidRPr="0053636B" w:rsidRDefault="00785609" w:rsidP="00A10F0F">
            <w:pPr>
              <w:pStyle w:val="TableParagraph"/>
              <w:ind w:right="99" w:hanging="1"/>
              <w:jc w:val="both"/>
              <w:rPr>
                <w:sz w:val="26"/>
                <w:szCs w:val="26"/>
                <w:lang w:val="ru-RU"/>
              </w:rPr>
            </w:pPr>
            <w:r w:rsidRPr="0053636B">
              <w:rPr>
                <w:sz w:val="26"/>
                <w:szCs w:val="26"/>
                <w:lang w:val="ru-RU"/>
              </w:rPr>
              <w:t>Осуществление</w:t>
            </w:r>
            <w:r w:rsidRPr="0053636B">
              <w:rPr>
                <w:spacing w:val="1"/>
                <w:sz w:val="26"/>
                <w:szCs w:val="26"/>
                <w:lang w:val="ru-RU"/>
              </w:rPr>
              <w:t xml:space="preserve"> </w:t>
            </w:r>
            <w:r w:rsidRPr="0053636B">
              <w:rPr>
                <w:sz w:val="26"/>
                <w:szCs w:val="26"/>
                <w:lang w:val="ru-RU"/>
              </w:rPr>
              <w:t>хозяйственной</w:t>
            </w:r>
            <w:r w:rsidRPr="0053636B">
              <w:rPr>
                <w:spacing w:val="1"/>
                <w:sz w:val="26"/>
                <w:szCs w:val="26"/>
                <w:lang w:val="ru-RU"/>
              </w:rPr>
              <w:t xml:space="preserve"> </w:t>
            </w:r>
            <w:r w:rsidRPr="0053636B">
              <w:rPr>
                <w:sz w:val="26"/>
                <w:szCs w:val="26"/>
                <w:lang w:val="ru-RU"/>
              </w:rPr>
              <w:t>деятельности</w:t>
            </w:r>
            <w:r w:rsidRPr="0053636B">
              <w:rPr>
                <w:spacing w:val="1"/>
                <w:sz w:val="26"/>
                <w:szCs w:val="26"/>
                <w:lang w:val="ru-RU"/>
              </w:rPr>
              <w:t xml:space="preserve"> </w:t>
            </w:r>
            <w:r w:rsidRPr="0053636B">
              <w:rPr>
                <w:sz w:val="26"/>
                <w:szCs w:val="26"/>
                <w:lang w:val="ru-RU"/>
              </w:rPr>
              <w:t>на</w:t>
            </w:r>
            <w:r w:rsidRPr="0053636B">
              <w:rPr>
                <w:spacing w:val="1"/>
                <w:sz w:val="26"/>
                <w:szCs w:val="26"/>
                <w:lang w:val="ru-RU"/>
              </w:rPr>
              <w:t xml:space="preserve"> </w:t>
            </w:r>
            <w:r w:rsidRPr="0053636B">
              <w:rPr>
                <w:sz w:val="26"/>
                <w:szCs w:val="26"/>
                <w:lang w:val="ru-RU"/>
              </w:rPr>
              <w:t>сельскохозяйственных</w:t>
            </w:r>
            <w:r w:rsidRPr="0053636B">
              <w:rPr>
                <w:spacing w:val="1"/>
                <w:sz w:val="26"/>
                <w:szCs w:val="26"/>
                <w:lang w:val="ru-RU"/>
              </w:rPr>
              <w:t xml:space="preserve"> </w:t>
            </w:r>
            <w:r w:rsidRPr="0053636B">
              <w:rPr>
                <w:sz w:val="26"/>
                <w:szCs w:val="26"/>
                <w:lang w:val="ru-RU"/>
              </w:rPr>
              <w:t>угодьях,</w:t>
            </w:r>
            <w:r w:rsidRPr="0053636B">
              <w:rPr>
                <w:spacing w:val="1"/>
                <w:sz w:val="26"/>
                <w:szCs w:val="26"/>
                <w:lang w:val="ru-RU"/>
              </w:rPr>
              <w:t xml:space="preserve"> </w:t>
            </w:r>
            <w:r w:rsidRPr="0053636B">
              <w:rPr>
                <w:sz w:val="26"/>
                <w:szCs w:val="26"/>
                <w:lang w:val="ru-RU"/>
              </w:rPr>
              <w:t>связанной</w:t>
            </w:r>
            <w:r w:rsidRPr="0053636B">
              <w:rPr>
                <w:spacing w:val="1"/>
                <w:sz w:val="26"/>
                <w:szCs w:val="26"/>
                <w:lang w:val="ru-RU"/>
              </w:rPr>
              <w:t xml:space="preserve"> </w:t>
            </w:r>
            <w:r w:rsidRPr="0053636B">
              <w:rPr>
                <w:sz w:val="26"/>
                <w:szCs w:val="26"/>
                <w:lang w:val="ru-RU"/>
              </w:rPr>
              <w:t>с</w:t>
            </w:r>
            <w:r w:rsidRPr="0053636B">
              <w:rPr>
                <w:spacing w:val="1"/>
                <w:sz w:val="26"/>
                <w:szCs w:val="26"/>
                <w:lang w:val="ru-RU"/>
              </w:rPr>
              <w:t xml:space="preserve"> </w:t>
            </w:r>
            <w:r w:rsidRPr="0053636B">
              <w:rPr>
                <w:sz w:val="26"/>
                <w:szCs w:val="26"/>
                <w:lang w:val="ru-RU"/>
              </w:rPr>
              <w:t>производством</w:t>
            </w:r>
            <w:r w:rsidRPr="0053636B">
              <w:rPr>
                <w:spacing w:val="1"/>
                <w:sz w:val="26"/>
                <w:szCs w:val="26"/>
                <w:lang w:val="ru-RU"/>
              </w:rPr>
              <w:t xml:space="preserve"> </w:t>
            </w:r>
            <w:r w:rsidRPr="0053636B">
              <w:rPr>
                <w:sz w:val="26"/>
                <w:szCs w:val="26"/>
                <w:lang w:val="ru-RU"/>
              </w:rPr>
              <w:t>картофеля,</w:t>
            </w:r>
            <w:r w:rsidRPr="0053636B">
              <w:rPr>
                <w:spacing w:val="1"/>
                <w:sz w:val="26"/>
                <w:szCs w:val="26"/>
                <w:lang w:val="ru-RU"/>
              </w:rPr>
              <w:t xml:space="preserve"> </w:t>
            </w:r>
            <w:r w:rsidRPr="0053636B">
              <w:rPr>
                <w:sz w:val="26"/>
                <w:szCs w:val="26"/>
                <w:lang w:val="ru-RU"/>
              </w:rPr>
              <w:t>листовых,</w:t>
            </w:r>
            <w:r w:rsidRPr="0053636B">
              <w:rPr>
                <w:spacing w:val="1"/>
                <w:sz w:val="26"/>
                <w:szCs w:val="26"/>
                <w:lang w:val="ru-RU"/>
              </w:rPr>
              <w:t xml:space="preserve"> </w:t>
            </w:r>
            <w:r w:rsidRPr="0053636B">
              <w:rPr>
                <w:sz w:val="26"/>
                <w:szCs w:val="26"/>
                <w:lang w:val="ru-RU"/>
              </w:rPr>
              <w:t>плодовых,</w:t>
            </w:r>
            <w:r w:rsidRPr="0053636B">
              <w:rPr>
                <w:spacing w:val="1"/>
                <w:sz w:val="26"/>
                <w:szCs w:val="26"/>
                <w:lang w:val="ru-RU"/>
              </w:rPr>
              <w:t xml:space="preserve"> </w:t>
            </w:r>
            <w:r w:rsidRPr="0053636B">
              <w:rPr>
                <w:sz w:val="26"/>
                <w:szCs w:val="26"/>
                <w:lang w:val="ru-RU"/>
              </w:rPr>
              <w:t>луковичных</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бахчевых</w:t>
            </w:r>
            <w:r w:rsidRPr="0053636B">
              <w:rPr>
                <w:spacing w:val="1"/>
                <w:sz w:val="26"/>
                <w:szCs w:val="26"/>
                <w:lang w:val="ru-RU"/>
              </w:rPr>
              <w:t xml:space="preserve"> </w:t>
            </w:r>
            <w:r w:rsidRPr="0053636B">
              <w:rPr>
                <w:sz w:val="26"/>
                <w:szCs w:val="26"/>
                <w:lang w:val="ru-RU"/>
              </w:rPr>
              <w:t>сельскохозяйственных</w:t>
            </w:r>
            <w:r w:rsidRPr="0053636B">
              <w:rPr>
                <w:spacing w:val="13"/>
                <w:sz w:val="26"/>
                <w:szCs w:val="26"/>
                <w:lang w:val="ru-RU"/>
              </w:rPr>
              <w:t xml:space="preserve"> </w:t>
            </w:r>
            <w:r w:rsidRPr="0053636B">
              <w:rPr>
                <w:sz w:val="26"/>
                <w:szCs w:val="26"/>
                <w:lang w:val="ru-RU"/>
              </w:rPr>
              <w:t>культур,</w:t>
            </w:r>
            <w:r w:rsidRPr="0053636B">
              <w:rPr>
                <w:spacing w:val="14"/>
                <w:sz w:val="26"/>
                <w:szCs w:val="26"/>
                <w:lang w:val="ru-RU"/>
              </w:rPr>
              <w:t xml:space="preserve"> </w:t>
            </w:r>
            <w:r w:rsidRPr="0053636B">
              <w:rPr>
                <w:sz w:val="26"/>
                <w:szCs w:val="26"/>
                <w:lang w:val="ru-RU"/>
              </w:rPr>
              <w:t>в</w:t>
            </w:r>
            <w:r w:rsidRPr="0053636B">
              <w:rPr>
                <w:spacing w:val="13"/>
                <w:sz w:val="26"/>
                <w:szCs w:val="26"/>
                <w:lang w:val="ru-RU"/>
              </w:rPr>
              <w:t xml:space="preserve"> </w:t>
            </w:r>
            <w:r w:rsidRPr="0053636B">
              <w:rPr>
                <w:sz w:val="26"/>
                <w:szCs w:val="26"/>
                <w:lang w:val="ru-RU"/>
              </w:rPr>
              <w:t>том</w:t>
            </w:r>
            <w:r w:rsidRPr="0053636B">
              <w:rPr>
                <w:spacing w:val="14"/>
                <w:sz w:val="26"/>
                <w:szCs w:val="26"/>
                <w:lang w:val="ru-RU"/>
              </w:rPr>
              <w:t xml:space="preserve"> </w:t>
            </w:r>
            <w:r w:rsidRPr="0053636B">
              <w:rPr>
                <w:sz w:val="26"/>
                <w:szCs w:val="26"/>
                <w:lang w:val="ru-RU"/>
              </w:rPr>
              <w:t>числе</w:t>
            </w:r>
            <w:r w:rsidRPr="0053636B">
              <w:rPr>
                <w:spacing w:val="13"/>
                <w:sz w:val="26"/>
                <w:szCs w:val="26"/>
                <w:lang w:val="ru-RU"/>
              </w:rPr>
              <w:t xml:space="preserve"> </w:t>
            </w:r>
            <w:r w:rsidRPr="0053636B">
              <w:rPr>
                <w:sz w:val="26"/>
                <w:szCs w:val="26"/>
                <w:lang w:val="ru-RU"/>
              </w:rPr>
              <w:t>с</w:t>
            </w:r>
            <w:r w:rsidRPr="0053636B">
              <w:rPr>
                <w:spacing w:val="14"/>
                <w:sz w:val="26"/>
                <w:szCs w:val="26"/>
                <w:lang w:val="ru-RU"/>
              </w:rPr>
              <w:t xml:space="preserve"> </w:t>
            </w:r>
            <w:r w:rsidRPr="0053636B">
              <w:rPr>
                <w:sz w:val="26"/>
                <w:szCs w:val="26"/>
                <w:lang w:val="ru-RU"/>
              </w:rPr>
              <w:t>использованием теплиц</w:t>
            </w:r>
          </w:p>
        </w:tc>
      </w:tr>
      <w:tr w:rsidR="00785609" w:rsidRPr="0053636B" w:rsidTr="00A10F0F">
        <w:trPr>
          <w:trHeight w:val="920"/>
        </w:trPr>
        <w:tc>
          <w:tcPr>
            <w:tcW w:w="672" w:type="dxa"/>
          </w:tcPr>
          <w:p w:rsidR="00785609" w:rsidRPr="0053636B" w:rsidRDefault="00785609" w:rsidP="00A10F0F">
            <w:pPr>
              <w:pStyle w:val="TableParagraph"/>
              <w:spacing w:line="228" w:lineRule="exact"/>
              <w:ind w:left="107"/>
              <w:rPr>
                <w:sz w:val="26"/>
                <w:szCs w:val="26"/>
              </w:rPr>
            </w:pPr>
            <w:r w:rsidRPr="0053636B">
              <w:rPr>
                <w:sz w:val="26"/>
                <w:szCs w:val="26"/>
              </w:rPr>
              <w:t>3</w:t>
            </w:r>
          </w:p>
        </w:tc>
        <w:tc>
          <w:tcPr>
            <w:tcW w:w="838" w:type="dxa"/>
          </w:tcPr>
          <w:p w:rsidR="00785609" w:rsidRPr="0053636B" w:rsidRDefault="00785609" w:rsidP="00A10F0F">
            <w:pPr>
              <w:pStyle w:val="TableParagraph"/>
              <w:spacing w:line="228" w:lineRule="exact"/>
              <w:ind w:left="103"/>
              <w:rPr>
                <w:sz w:val="26"/>
                <w:szCs w:val="26"/>
              </w:rPr>
            </w:pPr>
            <w:r w:rsidRPr="0053636B">
              <w:rPr>
                <w:sz w:val="26"/>
                <w:szCs w:val="26"/>
              </w:rPr>
              <w:t>1.4</w:t>
            </w:r>
          </w:p>
        </w:tc>
        <w:tc>
          <w:tcPr>
            <w:tcW w:w="2289" w:type="dxa"/>
          </w:tcPr>
          <w:p w:rsidR="00785609" w:rsidRPr="0053636B" w:rsidRDefault="00785609" w:rsidP="00A10F0F">
            <w:pPr>
              <w:pStyle w:val="TableParagraph"/>
              <w:ind w:right="96"/>
              <w:rPr>
                <w:sz w:val="26"/>
                <w:szCs w:val="26"/>
                <w:lang w:val="ru-RU"/>
              </w:rPr>
            </w:pPr>
            <w:r w:rsidRPr="0053636B">
              <w:rPr>
                <w:sz w:val="26"/>
                <w:szCs w:val="26"/>
                <w:lang w:val="ru-RU"/>
              </w:rPr>
              <w:t>Выращивание</w:t>
            </w:r>
            <w:r w:rsidRPr="0053636B">
              <w:rPr>
                <w:spacing w:val="1"/>
                <w:sz w:val="26"/>
                <w:szCs w:val="26"/>
                <w:lang w:val="ru-RU"/>
              </w:rPr>
              <w:t xml:space="preserve"> </w:t>
            </w:r>
            <w:r w:rsidRPr="0053636B">
              <w:rPr>
                <w:sz w:val="26"/>
                <w:szCs w:val="26"/>
                <w:lang w:val="ru-RU"/>
              </w:rPr>
              <w:t>тонизирующих,</w:t>
            </w:r>
            <w:r w:rsidRPr="0053636B">
              <w:rPr>
                <w:spacing w:val="-47"/>
                <w:sz w:val="26"/>
                <w:szCs w:val="26"/>
                <w:lang w:val="ru-RU"/>
              </w:rPr>
              <w:t xml:space="preserve"> </w:t>
            </w:r>
            <w:r w:rsidRPr="0053636B">
              <w:rPr>
                <w:sz w:val="26"/>
                <w:szCs w:val="26"/>
                <w:lang w:val="ru-RU"/>
              </w:rPr>
              <w:t>лекарственных,</w:t>
            </w:r>
          </w:p>
          <w:p w:rsidR="00785609" w:rsidRPr="0053636B" w:rsidRDefault="00785609" w:rsidP="00A10F0F">
            <w:pPr>
              <w:pStyle w:val="TableParagraph"/>
              <w:spacing w:line="212" w:lineRule="exact"/>
              <w:ind w:right="96"/>
              <w:rPr>
                <w:sz w:val="26"/>
                <w:szCs w:val="26"/>
                <w:lang w:val="ru-RU"/>
              </w:rPr>
            </w:pPr>
            <w:r w:rsidRPr="0053636B">
              <w:rPr>
                <w:sz w:val="26"/>
                <w:szCs w:val="26"/>
                <w:lang w:val="ru-RU"/>
              </w:rPr>
              <w:t>цветочных</w:t>
            </w:r>
            <w:r w:rsidRPr="0053636B">
              <w:rPr>
                <w:spacing w:val="-4"/>
                <w:sz w:val="26"/>
                <w:szCs w:val="26"/>
                <w:lang w:val="ru-RU"/>
              </w:rPr>
              <w:t xml:space="preserve"> </w:t>
            </w:r>
            <w:r w:rsidRPr="0053636B">
              <w:rPr>
                <w:sz w:val="26"/>
                <w:szCs w:val="26"/>
                <w:lang w:val="ru-RU"/>
              </w:rPr>
              <w:t>культур</w:t>
            </w:r>
          </w:p>
        </w:tc>
        <w:tc>
          <w:tcPr>
            <w:tcW w:w="10660" w:type="dxa"/>
          </w:tcPr>
          <w:p w:rsidR="00785609" w:rsidRPr="0053636B" w:rsidRDefault="00785609" w:rsidP="00A10F0F">
            <w:pPr>
              <w:pStyle w:val="TableParagraph"/>
              <w:ind w:right="98" w:hanging="1"/>
              <w:jc w:val="both"/>
              <w:rPr>
                <w:sz w:val="26"/>
                <w:szCs w:val="26"/>
                <w:lang w:val="ru-RU"/>
              </w:rPr>
            </w:pPr>
            <w:r w:rsidRPr="0053636B">
              <w:rPr>
                <w:sz w:val="26"/>
                <w:szCs w:val="26"/>
                <w:lang w:val="ru-RU"/>
              </w:rPr>
              <w:t>Осуществление хозяйственной деятельности, в том числе на</w:t>
            </w:r>
            <w:r w:rsidRPr="0053636B">
              <w:rPr>
                <w:spacing w:val="1"/>
                <w:sz w:val="26"/>
                <w:szCs w:val="26"/>
                <w:lang w:val="ru-RU"/>
              </w:rPr>
              <w:t xml:space="preserve"> </w:t>
            </w:r>
            <w:r w:rsidRPr="0053636B">
              <w:rPr>
                <w:sz w:val="26"/>
                <w:szCs w:val="26"/>
                <w:lang w:val="ru-RU"/>
              </w:rPr>
              <w:t>сельскохозяйственных</w:t>
            </w:r>
            <w:r w:rsidRPr="0053636B">
              <w:rPr>
                <w:spacing w:val="1"/>
                <w:sz w:val="26"/>
                <w:szCs w:val="26"/>
                <w:lang w:val="ru-RU"/>
              </w:rPr>
              <w:t xml:space="preserve"> </w:t>
            </w:r>
            <w:r w:rsidRPr="0053636B">
              <w:rPr>
                <w:sz w:val="26"/>
                <w:szCs w:val="26"/>
                <w:lang w:val="ru-RU"/>
              </w:rPr>
              <w:t>угодьях,</w:t>
            </w:r>
            <w:r w:rsidRPr="0053636B">
              <w:rPr>
                <w:spacing w:val="1"/>
                <w:sz w:val="26"/>
                <w:szCs w:val="26"/>
                <w:lang w:val="ru-RU"/>
              </w:rPr>
              <w:t xml:space="preserve"> </w:t>
            </w:r>
            <w:r w:rsidRPr="0053636B">
              <w:rPr>
                <w:sz w:val="26"/>
                <w:szCs w:val="26"/>
                <w:lang w:val="ru-RU"/>
              </w:rPr>
              <w:t>связанной</w:t>
            </w:r>
            <w:r w:rsidRPr="0053636B">
              <w:rPr>
                <w:spacing w:val="1"/>
                <w:sz w:val="26"/>
                <w:szCs w:val="26"/>
                <w:lang w:val="ru-RU"/>
              </w:rPr>
              <w:t xml:space="preserve"> </w:t>
            </w:r>
            <w:r w:rsidRPr="0053636B">
              <w:rPr>
                <w:sz w:val="26"/>
                <w:szCs w:val="26"/>
                <w:lang w:val="ru-RU"/>
              </w:rPr>
              <w:t>с</w:t>
            </w:r>
            <w:r w:rsidRPr="0053636B">
              <w:rPr>
                <w:spacing w:val="50"/>
                <w:sz w:val="26"/>
                <w:szCs w:val="26"/>
                <w:lang w:val="ru-RU"/>
              </w:rPr>
              <w:t xml:space="preserve"> </w:t>
            </w:r>
            <w:r w:rsidRPr="0053636B">
              <w:rPr>
                <w:sz w:val="26"/>
                <w:szCs w:val="26"/>
                <w:lang w:val="ru-RU"/>
              </w:rPr>
              <w:t>производством</w:t>
            </w:r>
            <w:r w:rsidRPr="0053636B">
              <w:rPr>
                <w:spacing w:val="1"/>
                <w:sz w:val="26"/>
                <w:szCs w:val="26"/>
                <w:lang w:val="ru-RU"/>
              </w:rPr>
              <w:t xml:space="preserve"> </w:t>
            </w:r>
            <w:r w:rsidRPr="0053636B">
              <w:rPr>
                <w:sz w:val="26"/>
                <w:szCs w:val="26"/>
                <w:lang w:val="ru-RU"/>
              </w:rPr>
              <w:t>чая,</w:t>
            </w:r>
            <w:r w:rsidRPr="0053636B">
              <w:rPr>
                <w:spacing w:val="-1"/>
                <w:sz w:val="26"/>
                <w:szCs w:val="26"/>
                <w:lang w:val="ru-RU"/>
              </w:rPr>
              <w:t xml:space="preserve"> </w:t>
            </w:r>
            <w:r w:rsidRPr="0053636B">
              <w:rPr>
                <w:sz w:val="26"/>
                <w:szCs w:val="26"/>
                <w:lang w:val="ru-RU"/>
              </w:rPr>
              <w:t>лекарственных</w:t>
            </w:r>
            <w:r w:rsidRPr="0053636B">
              <w:rPr>
                <w:spacing w:val="1"/>
                <w:sz w:val="26"/>
                <w:szCs w:val="26"/>
                <w:lang w:val="ru-RU"/>
              </w:rPr>
              <w:t xml:space="preserve"> </w:t>
            </w:r>
            <w:r w:rsidRPr="0053636B">
              <w:rPr>
                <w:sz w:val="26"/>
                <w:szCs w:val="26"/>
                <w:lang w:val="ru-RU"/>
              </w:rPr>
              <w:t>и</w:t>
            </w:r>
            <w:r w:rsidRPr="0053636B">
              <w:rPr>
                <w:spacing w:val="-2"/>
                <w:sz w:val="26"/>
                <w:szCs w:val="26"/>
                <w:lang w:val="ru-RU"/>
              </w:rPr>
              <w:t xml:space="preserve"> </w:t>
            </w:r>
            <w:r w:rsidRPr="0053636B">
              <w:rPr>
                <w:sz w:val="26"/>
                <w:szCs w:val="26"/>
                <w:lang w:val="ru-RU"/>
              </w:rPr>
              <w:t>цветочных</w:t>
            </w:r>
            <w:r w:rsidRPr="0053636B">
              <w:rPr>
                <w:spacing w:val="1"/>
                <w:sz w:val="26"/>
                <w:szCs w:val="26"/>
                <w:lang w:val="ru-RU"/>
              </w:rPr>
              <w:t xml:space="preserve"> </w:t>
            </w:r>
            <w:r w:rsidRPr="0053636B">
              <w:rPr>
                <w:sz w:val="26"/>
                <w:szCs w:val="26"/>
                <w:lang w:val="ru-RU"/>
              </w:rPr>
              <w:t>культур</w:t>
            </w:r>
          </w:p>
        </w:tc>
      </w:tr>
      <w:tr w:rsidR="00785609" w:rsidRPr="0053636B" w:rsidTr="00A10F0F">
        <w:trPr>
          <w:trHeight w:val="919"/>
        </w:trPr>
        <w:tc>
          <w:tcPr>
            <w:tcW w:w="672" w:type="dxa"/>
          </w:tcPr>
          <w:p w:rsidR="00785609" w:rsidRPr="0053636B" w:rsidRDefault="00785609" w:rsidP="00A10F0F">
            <w:pPr>
              <w:pStyle w:val="TableParagraph"/>
              <w:spacing w:line="228" w:lineRule="exact"/>
              <w:ind w:left="107"/>
              <w:rPr>
                <w:sz w:val="26"/>
                <w:szCs w:val="26"/>
              </w:rPr>
            </w:pPr>
            <w:r w:rsidRPr="0053636B">
              <w:rPr>
                <w:sz w:val="26"/>
                <w:szCs w:val="26"/>
              </w:rPr>
              <w:t>4</w:t>
            </w:r>
          </w:p>
        </w:tc>
        <w:tc>
          <w:tcPr>
            <w:tcW w:w="838" w:type="dxa"/>
          </w:tcPr>
          <w:p w:rsidR="00785609" w:rsidRPr="0053636B" w:rsidRDefault="00785609" w:rsidP="00A10F0F">
            <w:pPr>
              <w:pStyle w:val="TableParagraph"/>
              <w:spacing w:line="228" w:lineRule="exact"/>
              <w:ind w:left="103"/>
              <w:rPr>
                <w:sz w:val="26"/>
                <w:szCs w:val="26"/>
              </w:rPr>
            </w:pPr>
            <w:r w:rsidRPr="0053636B">
              <w:rPr>
                <w:sz w:val="26"/>
                <w:szCs w:val="26"/>
              </w:rPr>
              <w:t>1.5</w:t>
            </w:r>
          </w:p>
        </w:tc>
        <w:tc>
          <w:tcPr>
            <w:tcW w:w="2289" w:type="dxa"/>
          </w:tcPr>
          <w:p w:rsidR="00785609" w:rsidRPr="0053636B" w:rsidRDefault="00785609" w:rsidP="00A10F0F">
            <w:pPr>
              <w:pStyle w:val="TableParagraph"/>
              <w:spacing w:line="228" w:lineRule="exact"/>
              <w:ind w:right="96"/>
              <w:rPr>
                <w:sz w:val="26"/>
                <w:szCs w:val="26"/>
              </w:rPr>
            </w:pPr>
            <w:r w:rsidRPr="0053636B">
              <w:rPr>
                <w:sz w:val="26"/>
                <w:szCs w:val="26"/>
              </w:rPr>
              <w:t>Садоводство</w:t>
            </w:r>
          </w:p>
        </w:tc>
        <w:tc>
          <w:tcPr>
            <w:tcW w:w="10660" w:type="dxa"/>
          </w:tcPr>
          <w:p w:rsidR="00785609" w:rsidRPr="0053636B" w:rsidRDefault="00785609" w:rsidP="00A10F0F">
            <w:pPr>
              <w:pStyle w:val="TableParagraph"/>
              <w:ind w:right="97" w:hanging="1"/>
              <w:jc w:val="both"/>
              <w:rPr>
                <w:sz w:val="26"/>
                <w:szCs w:val="26"/>
                <w:lang w:val="ru-RU"/>
              </w:rPr>
            </w:pPr>
            <w:r w:rsidRPr="0053636B">
              <w:rPr>
                <w:sz w:val="26"/>
                <w:szCs w:val="26"/>
                <w:lang w:val="ru-RU"/>
              </w:rPr>
              <w:t>Осуществление хозяйственной деятельности, в том числе на</w:t>
            </w:r>
            <w:r w:rsidRPr="0053636B">
              <w:rPr>
                <w:spacing w:val="1"/>
                <w:sz w:val="26"/>
                <w:szCs w:val="26"/>
                <w:lang w:val="ru-RU"/>
              </w:rPr>
              <w:t xml:space="preserve"> </w:t>
            </w:r>
            <w:r w:rsidRPr="0053636B">
              <w:rPr>
                <w:sz w:val="26"/>
                <w:szCs w:val="26"/>
                <w:lang w:val="ru-RU"/>
              </w:rPr>
              <w:t>сельскохозяйственных</w:t>
            </w:r>
            <w:r w:rsidRPr="0053636B">
              <w:rPr>
                <w:spacing w:val="1"/>
                <w:sz w:val="26"/>
                <w:szCs w:val="26"/>
                <w:lang w:val="ru-RU"/>
              </w:rPr>
              <w:t xml:space="preserve"> </w:t>
            </w:r>
            <w:r w:rsidRPr="0053636B">
              <w:rPr>
                <w:sz w:val="26"/>
                <w:szCs w:val="26"/>
                <w:lang w:val="ru-RU"/>
              </w:rPr>
              <w:t>угодьях,</w:t>
            </w:r>
            <w:r w:rsidRPr="0053636B">
              <w:rPr>
                <w:spacing w:val="1"/>
                <w:sz w:val="26"/>
                <w:szCs w:val="26"/>
                <w:lang w:val="ru-RU"/>
              </w:rPr>
              <w:t xml:space="preserve"> </w:t>
            </w:r>
            <w:r w:rsidRPr="0053636B">
              <w:rPr>
                <w:sz w:val="26"/>
                <w:szCs w:val="26"/>
                <w:lang w:val="ru-RU"/>
              </w:rPr>
              <w:t>связанной</w:t>
            </w:r>
            <w:r w:rsidRPr="0053636B">
              <w:rPr>
                <w:spacing w:val="1"/>
                <w:sz w:val="26"/>
                <w:szCs w:val="26"/>
                <w:lang w:val="ru-RU"/>
              </w:rPr>
              <w:t xml:space="preserve"> </w:t>
            </w:r>
            <w:r w:rsidRPr="0053636B">
              <w:rPr>
                <w:sz w:val="26"/>
                <w:szCs w:val="26"/>
                <w:lang w:val="ru-RU"/>
              </w:rPr>
              <w:t>с</w:t>
            </w:r>
            <w:r w:rsidRPr="0053636B">
              <w:rPr>
                <w:spacing w:val="1"/>
                <w:sz w:val="26"/>
                <w:szCs w:val="26"/>
                <w:lang w:val="ru-RU"/>
              </w:rPr>
              <w:t xml:space="preserve"> </w:t>
            </w:r>
            <w:r w:rsidRPr="0053636B">
              <w:rPr>
                <w:sz w:val="26"/>
                <w:szCs w:val="26"/>
                <w:lang w:val="ru-RU"/>
              </w:rPr>
              <w:t>выращиванием</w:t>
            </w:r>
            <w:r w:rsidRPr="0053636B">
              <w:rPr>
                <w:spacing w:val="1"/>
                <w:sz w:val="26"/>
                <w:szCs w:val="26"/>
                <w:lang w:val="ru-RU"/>
              </w:rPr>
              <w:t xml:space="preserve"> </w:t>
            </w:r>
            <w:r w:rsidRPr="0053636B">
              <w:rPr>
                <w:sz w:val="26"/>
                <w:szCs w:val="26"/>
                <w:lang w:val="ru-RU"/>
              </w:rPr>
              <w:t>многолетних</w:t>
            </w:r>
            <w:r w:rsidRPr="0053636B">
              <w:rPr>
                <w:spacing w:val="21"/>
                <w:sz w:val="26"/>
                <w:szCs w:val="26"/>
                <w:lang w:val="ru-RU"/>
              </w:rPr>
              <w:t xml:space="preserve"> </w:t>
            </w:r>
            <w:r w:rsidRPr="0053636B">
              <w:rPr>
                <w:sz w:val="26"/>
                <w:szCs w:val="26"/>
                <w:lang w:val="ru-RU"/>
              </w:rPr>
              <w:t>плодовых</w:t>
            </w:r>
            <w:r w:rsidRPr="0053636B">
              <w:rPr>
                <w:spacing w:val="23"/>
                <w:sz w:val="26"/>
                <w:szCs w:val="26"/>
                <w:lang w:val="ru-RU"/>
              </w:rPr>
              <w:t xml:space="preserve"> </w:t>
            </w:r>
            <w:r w:rsidRPr="0053636B">
              <w:rPr>
                <w:sz w:val="26"/>
                <w:szCs w:val="26"/>
                <w:lang w:val="ru-RU"/>
              </w:rPr>
              <w:t>и</w:t>
            </w:r>
            <w:r w:rsidRPr="0053636B">
              <w:rPr>
                <w:spacing w:val="22"/>
                <w:sz w:val="26"/>
                <w:szCs w:val="26"/>
                <w:lang w:val="ru-RU"/>
              </w:rPr>
              <w:t xml:space="preserve"> </w:t>
            </w:r>
            <w:r w:rsidRPr="0053636B">
              <w:rPr>
                <w:sz w:val="26"/>
                <w:szCs w:val="26"/>
                <w:lang w:val="ru-RU"/>
              </w:rPr>
              <w:t>ягодных</w:t>
            </w:r>
            <w:r w:rsidRPr="0053636B">
              <w:rPr>
                <w:spacing w:val="23"/>
                <w:sz w:val="26"/>
                <w:szCs w:val="26"/>
                <w:lang w:val="ru-RU"/>
              </w:rPr>
              <w:t xml:space="preserve"> </w:t>
            </w:r>
            <w:r w:rsidRPr="0053636B">
              <w:rPr>
                <w:sz w:val="26"/>
                <w:szCs w:val="26"/>
                <w:lang w:val="ru-RU"/>
              </w:rPr>
              <w:t>культур,</w:t>
            </w:r>
            <w:r w:rsidRPr="0053636B">
              <w:rPr>
                <w:spacing w:val="22"/>
                <w:sz w:val="26"/>
                <w:szCs w:val="26"/>
                <w:lang w:val="ru-RU"/>
              </w:rPr>
              <w:t xml:space="preserve"> </w:t>
            </w:r>
            <w:r w:rsidRPr="0053636B">
              <w:rPr>
                <w:sz w:val="26"/>
                <w:szCs w:val="26"/>
                <w:lang w:val="ru-RU"/>
              </w:rPr>
              <w:t>винограда</w:t>
            </w:r>
            <w:r w:rsidRPr="0053636B">
              <w:rPr>
                <w:spacing w:val="21"/>
                <w:sz w:val="26"/>
                <w:szCs w:val="26"/>
                <w:lang w:val="ru-RU"/>
              </w:rPr>
              <w:t xml:space="preserve"> </w:t>
            </w:r>
            <w:r w:rsidRPr="0053636B">
              <w:rPr>
                <w:sz w:val="26"/>
                <w:szCs w:val="26"/>
                <w:lang w:val="ru-RU"/>
              </w:rPr>
              <w:t>и</w:t>
            </w:r>
            <w:r w:rsidRPr="0053636B">
              <w:rPr>
                <w:spacing w:val="22"/>
                <w:sz w:val="26"/>
                <w:szCs w:val="26"/>
                <w:lang w:val="ru-RU"/>
              </w:rPr>
              <w:t xml:space="preserve"> </w:t>
            </w:r>
            <w:r w:rsidRPr="0053636B">
              <w:rPr>
                <w:sz w:val="26"/>
                <w:szCs w:val="26"/>
                <w:lang w:val="ru-RU"/>
              </w:rPr>
              <w:t>иных</w:t>
            </w:r>
          </w:p>
          <w:p w:rsidR="00785609" w:rsidRPr="0053636B" w:rsidRDefault="00785609" w:rsidP="00A10F0F">
            <w:pPr>
              <w:pStyle w:val="TableParagraph"/>
              <w:spacing w:line="212" w:lineRule="exact"/>
              <w:jc w:val="both"/>
              <w:rPr>
                <w:sz w:val="26"/>
                <w:szCs w:val="26"/>
              </w:rPr>
            </w:pPr>
            <w:r w:rsidRPr="0053636B">
              <w:rPr>
                <w:sz w:val="26"/>
                <w:szCs w:val="26"/>
              </w:rPr>
              <w:t>многолетних</w:t>
            </w:r>
            <w:r w:rsidRPr="0053636B">
              <w:rPr>
                <w:spacing w:val="-5"/>
                <w:sz w:val="26"/>
                <w:szCs w:val="26"/>
              </w:rPr>
              <w:t xml:space="preserve"> </w:t>
            </w:r>
            <w:r w:rsidRPr="0053636B">
              <w:rPr>
                <w:sz w:val="26"/>
                <w:szCs w:val="26"/>
              </w:rPr>
              <w:t>культур</w:t>
            </w:r>
          </w:p>
        </w:tc>
      </w:tr>
      <w:tr w:rsidR="00785609" w:rsidRPr="0053636B" w:rsidTr="00A10F0F">
        <w:trPr>
          <w:trHeight w:val="690"/>
        </w:trPr>
        <w:tc>
          <w:tcPr>
            <w:tcW w:w="672" w:type="dxa"/>
          </w:tcPr>
          <w:p w:rsidR="00785609" w:rsidRPr="0053636B" w:rsidRDefault="00785609" w:rsidP="00A10F0F">
            <w:pPr>
              <w:pStyle w:val="TableParagraph"/>
              <w:spacing w:line="228" w:lineRule="exact"/>
              <w:ind w:left="107"/>
              <w:rPr>
                <w:sz w:val="26"/>
                <w:szCs w:val="26"/>
              </w:rPr>
            </w:pPr>
            <w:r w:rsidRPr="0053636B">
              <w:rPr>
                <w:sz w:val="26"/>
                <w:szCs w:val="26"/>
              </w:rPr>
              <w:t>5</w:t>
            </w:r>
          </w:p>
        </w:tc>
        <w:tc>
          <w:tcPr>
            <w:tcW w:w="838" w:type="dxa"/>
          </w:tcPr>
          <w:p w:rsidR="00785609" w:rsidRPr="0053636B" w:rsidRDefault="00785609" w:rsidP="00A10F0F">
            <w:pPr>
              <w:pStyle w:val="TableParagraph"/>
              <w:spacing w:line="228" w:lineRule="exact"/>
              <w:ind w:left="103"/>
              <w:rPr>
                <w:sz w:val="26"/>
                <w:szCs w:val="26"/>
              </w:rPr>
            </w:pPr>
            <w:r w:rsidRPr="0053636B">
              <w:rPr>
                <w:sz w:val="26"/>
                <w:szCs w:val="26"/>
              </w:rPr>
              <w:t>1.6</w:t>
            </w:r>
          </w:p>
        </w:tc>
        <w:tc>
          <w:tcPr>
            <w:tcW w:w="2289" w:type="dxa"/>
          </w:tcPr>
          <w:p w:rsidR="00785609" w:rsidRPr="0053636B" w:rsidRDefault="00785609" w:rsidP="00A10F0F">
            <w:pPr>
              <w:pStyle w:val="TableParagraph"/>
              <w:ind w:right="96"/>
              <w:rPr>
                <w:sz w:val="26"/>
                <w:szCs w:val="26"/>
              </w:rPr>
            </w:pPr>
            <w:r w:rsidRPr="0053636B">
              <w:rPr>
                <w:sz w:val="26"/>
                <w:szCs w:val="26"/>
              </w:rPr>
              <w:t>Выращивание льна и</w:t>
            </w:r>
            <w:r w:rsidRPr="0053636B">
              <w:rPr>
                <w:spacing w:val="-47"/>
                <w:sz w:val="26"/>
                <w:szCs w:val="26"/>
              </w:rPr>
              <w:t xml:space="preserve"> </w:t>
            </w:r>
            <w:r w:rsidRPr="0053636B">
              <w:rPr>
                <w:sz w:val="26"/>
                <w:szCs w:val="26"/>
              </w:rPr>
              <w:t>конопли</w:t>
            </w:r>
          </w:p>
        </w:tc>
        <w:tc>
          <w:tcPr>
            <w:tcW w:w="10660" w:type="dxa"/>
          </w:tcPr>
          <w:p w:rsidR="00785609" w:rsidRPr="0053636B" w:rsidRDefault="00785609" w:rsidP="00A10F0F">
            <w:pPr>
              <w:pStyle w:val="TableParagraph"/>
              <w:ind w:hanging="1"/>
              <w:rPr>
                <w:sz w:val="26"/>
                <w:szCs w:val="26"/>
                <w:lang w:val="ru-RU"/>
              </w:rPr>
            </w:pPr>
            <w:r w:rsidRPr="0053636B">
              <w:rPr>
                <w:sz w:val="26"/>
                <w:szCs w:val="26"/>
                <w:lang w:val="ru-RU"/>
              </w:rPr>
              <w:t>Осуществление</w:t>
            </w:r>
            <w:r w:rsidRPr="0053636B">
              <w:rPr>
                <w:spacing w:val="41"/>
                <w:sz w:val="26"/>
                <w:szCs w:val="26"/>
                <w:lang w:val="ru-RU"/>
              </w:rPr>
              <w:t xml:space="preserve"> </w:t>
            </w:r>
            <w:r w:rsidRPr="0053636B">
              <w:rPr>
                <w:sz w:val="26"/>
                <w:szCs w:val="26"/>
                <w:lang w:val="ru-RU"/>
              </w:rPr>
              <w:t>хозяйственной</w:t>
            </w:r>
            <w:r w:rsidRPr="0053636B">
              <w:rPr>
                <w:spacing w:val="41"/>
                <w:sz w:val="26"/>
                <w:szCs w:val="26"/>
                <w:lang w:val="ru-RU"/>
              </w:rPr>
              <w:t xml:space="preserve"> </w:t>
            </w:r>
            <w:r w:rsidRPr="0053636B">
              <w:rPr>
                <w:sz w:val="26"/>
                <w:szCs w:val="26"/>
                <w:lang w:val="ru-RU"/>
              </w:rPr>
              <w:t>деятельности,</w:t>
            </w:r>
            <w:r w:rsidRPr="0053636B">
              <w:rPr>
                <w:spacing w:val="42"/>
                <w:sz w:val="26"/>
                <w:szCs w:val="26"/>
                <w:lang w:val="ru-RU"/>
              </w:rPr>
              <w:t xml:space="preserve"> </w:t>
            </w:r>
            <w:r w:rsidRPr="0053636B">
              <w:rPr>
                <w:sz w:val="26"/>
                <w:szCs w:val="26"/>
                <w:lang w:val="ru-RU"/>
              </w:rPr>
              <w:t>в</w:t>
            </w:r>
            <w:r w:rsidRPr="0053636B">
              <w:rPr>
                <w:spacing w:val="42"/>
                <w:sz w:val="26"/>
                <w:szCs w:val="26"/>
                <w:lang w:val="ru-RU"/>
              </w:rPr>
              <w:t xml:space="preserve"> </w:t>
            </w:r>
            <w:r w:rsidRPr="0053636B">
              <w:rPr>
                <w:sz w:val="26"/>
                <w:szCs w:val="26"/>
                <w:lang w:val="ru-RU"/>
              </w:rPr>
              <w:t>том</w:t>
            </w:r>
            <w:r w:rsidRPr="0053636B">
              <w:rPr>
                <w:spacing w:val="40"/>
                <w:sz w:val="26"/>
                <w:szCs w:val="26"/>
                <w:lang w:val="ru-RU"/>
              </w:rPr>
              <w:t xml:space="preserve"> </w:t>
            </w:r>
            <w:r w:rsidRPr="0053636B">
              <w:rPr>
                <w:sz w:val="26"/>
                <w:szCs w:val="26"/>
                <w:lang w:val="ru-RU"/>
              </w:rPr>
              <w:t>числе</w:t>
            </w:r>
            <w:r w:rsidRPr="0053636B">
              <w:rPr>
                <w:spacing w:val="41"/>
                <w:sz w:val="26"/>
                <w:szCs w:val="26"/>
                <w:lang w:val="ru-RU"/>
              </w:rPr>
              <w:t xml:space="preserve"> </w:t>
            </w:r>
            <w:r w:rsidRPr="0053636B">
              <w:rPr>
                <w:sz w:val="26"/>
                <w:szCs w:val="26"/>
                <w:lang w:val="ru-RU"/>
              </w:rPr>
              <w:t>на</w:t>
            </w:r>
            <w:r w:rsidRPr="0053636B">
              <w:rPr>
                <w:spacing w:val="-47"/>
                <w:sz w:val="26"/>
                <w:szCs w:val="26"/>
                <w:lang w:val="ru-RU"/>
              </w:rPr>
              <w:t xml:space="preserve"> </w:t>
            </w:r>
            <w:r w:rsidRPr="0053636B">
              <w:rPr>
                <w:sz w:val="26"/>
                <w:szCs w:val="26"/>
                <w:lang w:val="ru-RU"/>
              </w:rPr>
              <w:t>сельскохозяйственных</w:t>
            </w:r>
            <w:r w:rsidRPr="0053636B">
              <w:rPr>
                <w:spacing w:val="31"/>
                <w:sz w:val="26"/>
                <w:szCs w:val="26"/>
                <w:lang w:val="ru-RU"/>
              </w:rPr>
              <w:t xml:space="preserve"> </w:t>
            </w:r>
            <w:r w:rsidRPr="0053636B">
              <w:rPr>
                <w:sz w:val="26"/>
                <w:szCs w:val="26"/>
                <w:lang w:val="ru-RU"/>
              </w:rPr>
              <w:t>угодьях,</w:t>
            </w:r>
            <w:r w:rsidRPr="0053636B">
              <w:rPr>
                <w:spacing w:val="31"/>
                <w:sz w:val="26"/>
                <w:szCs w:val="26"/>
                <w:lang w:val="ru-RU"/>
              </w:rPr>
              <w:t xml:space="preserve"> </w:t>
            </w:r>
            <w:r w:rsidRPr="0053636B">
              <w:rPr>
                <w:sz w:val="26"/>
                <w:szCs w:val="26"/>
                <w:lang w:val="ru-RU"/>
              </w:rPr>
              <w:t>связанной</w:t>
            </w:r>
            <w:r w:rsidRPr="0053636B">
              <w:rPr>
                <w:spacing w:val="30"/>
                <w:sz w:val="26"/>
                <w:szCs w:val="26"/>
                <w:lang w:val="ru-RU"/>
              </w:rPr>
              <w:t xml:space="preserve"> </w:t>
            </w:r>
            <w:r w:rsidRPr="0053636B">
              <w:rPr>
                <w:sz w:val="26"/>
                <w:szCs w:val="26"/>
                <w:lang w:val="ru-RU"/>
              </w:rPr>
              <w:t>с</w:t>
            </w:r>
            <w:r w:rsidRPr="0053636B">
              <w:rPr>
                <w:spacing w:val="30"/>
                <w:sz w:val="26"/>
                <w:szCs w:val="26"/>
                <w:lang w:val="ru-RU"/>
              </w:rPr>
              <w:t xml:space="preserve"> </w:t>
            </w:r>
            <w:r w:rsidRPr="0053636B">
              <w:rPr>
                <w:sz w:val="26"/>
                <w:szCs w:val="26"/>
                <w:lang w:val="ru-RU"/>
              </w:rPr>
              <w:t>выращиванием</w:t>
            </w:r>
          </w:p>
          <w:p w:rsidR="00785609" w:rsidRPr="0053636B" w:rsidRDefault="00785609" w:rsidP="00A10F0F">
            <w:pPr>
              <w:pStyle w:val="TableParagraph"/>
              <w:spacing w:line="213" w:lineRule="exact"/>
              <w:rPr>
                <w:sz w:val="26"/>
                <w:szCs w:val="26"/>
              </w:rPr>
            </w:pPr>
            <w:r w:rsidRPr="0053636B">
              <w:rPr>
                <w:sz w:val="26"/>
                <w:szCs w:val="26"/>
              </w:rPr>
              <w:t>льна,</w:t>
            </w:r>
            <w:r w:rsidRPr="0053636B">
              <w:rPr>
                <w:spacing w:val="-4"/>
                <w:sz w:val="26"/>
                <w:szCs w:val="26"/>
              </w:rPr>
              <w:t xml:space="preserve"> </w:t>
            </w:r>
            <w:r w:rsidRPr="0053636B">
              <w:rPr>
                <w:sz w:val="26"/>
                <w:szCs w:val="26"/>
              </w:rPr>
              <w:t>конопли</w:t>
            </w:r>
          </w:p>
        </w:tc>
      </w:tr>
      <w:tr w:rsidR="00785609" w:rsidRPr="0053636B" w:rsidTr="00A10F0F">
        <w:trPr>
          <w:trHeight w:val="2400"/>
        </w:trPr>
        <w:tc>
          <w:tcPr>
            <w:tcW w:w="672" w:type="dxa"/>
          </w:tcPr>
          <w:p w:rsidR="00785609" w:rsidRPr="0053636B" w:rsidRDefault="00785609" w:rsidP="00A10F0F">
            <w:pPr>
              <w:pStyle w:val="TableParagraph"/>
              <w:spacing w:line="227" w:lineRule="exact"/>
              <w:ind w:left="107"/>
              <w:rPr>
                <w:sz w:val="26"/>
                <w:szCs w:val="26"/>
              </w:rPr>
            </w:pPr>
            <w:r w:rsidRPr="0053636B">
              <w:rPr>
                <w:sz w:val="26"/>
                <w:szCs w:val="26"/>
              </w:rPr>
              <w:t>6</w:t>
            </w:r>
          </w:p>
        </w:tc>
        <w:tc>
          <w:tcPr>
            <w:tcW w:w="838" w:type="dxa"/>
          </w:tcPr>
          <w:p w:rsidR="00785609" w:rsidRPr="0053636B" w:rsidRDefault="00785609" w:rsidP="00A10F0F">
            <w:pPr>
              <w:pStyle w:val="TableParagraph"/>
              <w:spacing w:line="227" w:lineRule="exact"/>
              <w:ind w:left="103"/>
              <w:rPr>
                <w:sz w:val="26"/>
                <w:szCs w:val="26"/>
              </w:rPr>
            </w:pPr>
            <w:r w:rsidRPr="0053636B">
              <w:rPr>
                <w:sz w:val="26"/>
                <w:szCs w:val="26"/>
              </w:rPr>
              <w:t>1.7</w:t>
            </w:r>
          </w:p>
        </w:tc>
        <w:tc>
          <w:tcPr>
            <w:tcW w:w="2289" w:type="dxa"/>
          </w:tcPr>
          <w:p w:rsidR="00785609" w:rsidRPr="0053636B" w:rsidRDefault="00785609" w:rsidP="00A10F0F">
            <w:pPr>
              <w:pStyle w:val="TableParagraph"/>
              <w:spacing w:line="227" w:lineRule="exact"/>
              <w:ind w:right="96"/>
              <w:rPr>
                <w:sz w:val="26"/>
                <w:szCs w:val="26"/>
              </w:rPr>
            </w:pPr>
            <w:r w:rsidRPr="0053636B">
              <w:rPr>
                <w:sz w:val="26"/>
                <w:szCs w:val="26"/>
              </w:rPr>
              <w:t>Животноводство</w:t>
            </w:r>
          </w:p>
        </w:tc>
        <w:tc>
          <w:tcPr>
            <w:tcW w:w="10660" w:type="dxa"/>
          </w:tcPr>
          <w:p w:rsidR="00785609" w:rsidRPr="0053636B" w:rsidRDefault="00785609" w:rsidP="00A10F0F">
            <w:pPr>
              <w:pStyle w:val="TableParagraph"/>
              <w:ind w:right="96"/>
              <w:jc w:val="both"/>
              <w:rPr>
                <w:sz w:val="26"/>
                <w:szCs w:val="26"/>
                <w:lang w:val="ru-RU"/>
              </w:rPr>
            </w:pPr>
            <w:r w:rsidRPr="0053636B">
              <w:rPr>
                <w:sz w:val="26"/>
                <w:szCs w:val="26"/>
                <w:lang w:val="ru-RU"/>
              </w:rPr>
              <w:t>Осуществление</w:t>
            </w:r>
            <w:r w:rsidRPr="0053636B">
              <w:rPr>
                <w:spacing w:val="1"/>
                <w:sz w:val="26"/>
                <w:szCs w:val="26"/>
                <w:lang w:val="ru-RU"/>
              </w:rPr>
              <w:t xml:space="preserve"> </w:t>
            </w:r>
            <w:r w:rsidRPr="0053636B">
              <w:rPr>
                <w:sz w:val="26"/>
                <w:szCs w:val="26"/>
                <w:lang w:val="ru-RU"/>
              </w:rPr>
              <w:t>хозяйственной</w:t>
            </w:r>
            <w:r w:rsidRPr="0053636B">
              <w:rPr>
                <w:spacing w:val="1"/>
                <w:sz w:val="26"/>
                <w:szCs w:val="26"/>
                <w:lang w:val="ru-RU"/>
              </w:rPr>
              <w:t xml:space="preserve"> </w:t>
            </w:r>
            <w:r w:rsidRPr="0053636B">
              <w:rPr>
                <w:sz w:val="26"/>
                <w:szCs w:val="26"/>
                <w:lang w:val="ru-RU"/>
              </w:rPr>
              <w:t>деятельности,</w:t>
            </w:r>
            <w:r w:rsidRPr="0053636B">
              <w:rPr>
                <w:spacing w:val="1"/>
                <w:sz w:val="26"/>
                <w:szCs w:val="26"/>
                <w:lang w:val="ru-RU"/>
              </w:rPr>
              <w:t xml:space="preserve"> </w:t>
            </w:r>
            <w:r w:rsidRPr="0053636B">
              <w:rPr>
                <w:sz w:val="26"/>
                <w:szCs w:val="26"/>
                <w:lang w:val="ru-RU"/>
              </w:rPr>
              <w:t>связанной</w:t>
            </w:r>
            <w:r w:rsidRPr="0053636B">
              <w:rPr>
                <w:spacing w:val="1"/>
                <w:sz w:val="26"/>
                <w:szCs w:val="26"/>
                <w:lang w:val="ru-RU"/>
              </w:rPr>
              <w:t xml:space="preserve"> </w:t>
            </w:r>
            <w:r w:rsidRPr="0053636B">
              <w:rPr>
                <w:sz w:val="26"/>
                <w:szCs w:val="26"/>
                <w:lang w:val="ru-RU"/>
              </w:rPr>
              <w:t>с</w:t>
            </w:r>
            <w:r w:rsidRPr="0053636B">
              <w:rPr>
                <w:spacing w:val="1"/>
                <w:sz w:val="26"/>
                <w:szCs w:val="26"/>
                <w:lang w:val="ru-RU"/>
              </w:rPr>
              <w:t xml:space="preserve"> </w:t>
            </w:r>
            <w:r w:rsidRPr="0053636B">
              <w:rPr>
                <w:sz w:val="26"/>
                <w:szCs w:val="26"/>
                <w:lang w:val="ru-RU"/>
              </w:rPr>
              <w:t>производством</w:t>
            </w:r>
            <w:r w:rsidRPr="0053636B">
              <w:rPr>
                <w:spacing w:val="1"/>
                <w:sz w:val="26"/>
                <w:szCs w:val="26"/>
                <w:lang w:val="ru-RU"/>
              </w:rPr>
              <w:t xml:space="preserve"> </w:t>
            </w:r>
            <w:r w:rsidRPr="0053636B">
              <w:rPr>
                <w:sz w:val="26"/>
                <w:szCs w:val="26"/>
                <w:lang w:val="ru-RU"/>
              </w:rPr>
              <w:t>продукции</w:t>
            </w:r>
            <w:r w:rsidRPr="0053636B">
              <w:rPr>
                <w:spacing w:val="1"/>
                <w:sz w:val="26"/>
                <w:szCs w:val="26"/>
                <w:lang w:val="ru-RU"/>
              </w:rPr>
              <w:t xml:space="preserve"> </w:t>
            </w:r>
            <w:r w:rsidRPr="0053636B">
              <w:rPr>
                <w:sz w:val="26"/>
                <w:szCs w:val="26"/>
                <w:lang w:val="ru-RU"/>
              </w:rPr>
              <w:t>животноводства,</w:t>
            </w:r>
            <w:r w:rsidRPr="0053636B">
              <w:rPr>
                <w:spacing w:val="1"/>
                <w:sz w:val="26"/>
                <w:szCs w:val="26"/>
                <w:lang w:val="ru-RU"/>
              </w:rPr>
              <w:t xml:space="preserve"> </w:t>
            </w:r>
            <w:r w:rsidRPr="0053636B">
              <w:rPr>
                <w:sz w:val="26"/>
                <w:szCs w:val="26"/>
                <w:lang w:val="ru-RU"/>
              </w:rPr>
              <w:t>в</w:t>
            </w:r>
            <w:r w:rsidRPr="0053636B">
              <w:rPr>
                <w:spacing w:val="1"/>
                <w:sz w:val="26"/>
                <w:szCs w:val="26"/>
                <w:lang w:val="ru-RU"/>
              </w:rPr>
              <w:t xml:space="preserve"> </w:t>
            </w:r>
            <w:r w:rsidRPr="0053636B">
              <w:rPr>
                <w:sz w:val="26"/>
                <w:szCs w:val="26"/>
                <w:lang w:val="ru-RU"/>
              </w:rPr>
              <w:t>том</w:t>
            </w:r>
            <w:r w:rsidRPr="0053636B">
              <w:rPr>
                <w:spacing w:val="1"/>
                <w:sz w:val="26"/>
                <w:szCs w:val="26"/>
                <w:lang w:val="ru-RU"/>
              </w:rPr>
              <w:t xml:space="preserve"> </w:t>
            </w:r>
            <w:r w:rsidRPr="0053636B">
              <w:rPr>
                <w:sz w:val="26"/>
                <w:szCs w:val="26"/>
                <w:lang w:val="ru-RU"/>
              </w:rPr>
              <w:t>числе</w:t>
            </w:r>
            <w:r w:rsidRPr="0053636B">
              <w:rPr>
                <w:spacing w:val="1"/>
                <w:sz w:val="26"/>
                <w:szCs w:val="26"/>
                <w:lang w:val="ru-RU"/>
              </w:rPr>
              <w:t xml:space="preserve"> </w:t>
            </w:r>
            <w:r w:rsidRPr="0053636B">
              <w:rPr>
                <w:sz w:val="26"/>
                <w:szCs w:val="26"/>
                <w:lang w:val="ru-RU"/>
              </w:rPr>
              <w:t>сенокошение,</w:t>
            </w:r>
            <w:r w:rsidRPr="0053636B">
              <w:rPr>
                <w:spacing w:val="1"/>
                <w:sz w:val="26"/>
                <w:szCs w:val="26"/>
                <w:lang w:val="ru-RU"/>
              </w:rPr>
              <w:t xml:space="preserve"> </w:t>
            </w:r>
            <w:r w:rsidRPr="0053636B">
              <w:rPr>
                <w:sz w:val="26"/>
                <w:szCs w:val="26"/>
                <w:lang w:val="ru-RU"/>
              </w:rPr>
              <w:t>выпас</w:t>
            </w:r>
            <w:r w:rsidRPr="0053636B">
              <w:rPr>
                <w:spacing w:val="1"/>
                <w:sz w:val="26"/>
                <w:szCs w:val="26"/>
                <w:lang w:val="ru-RU"/>
              </w:rPr>
              <w:t xml:space="preserve"> </w:t>
            </w:r>
            <w:r w:rsidRPr="0053636B">
              <w:rPr>
                <w:sz w:val="26"/>
                <w:szCs w:val="26"/>
                <w:lang w:val="ru-RU"/>
              </w:rPr>
              <w:t>сельскохозяйственных</w:t>
            </w:r>
            <w:r w:rsidRPr="0053636B">
              <w:rPr>
                <w:spacing w:val="1"/>
                <w:sz w:val="26"/>
                <w:szCs w:val="26"/>
                <w:lang w:val="ru-RU"/>
              </w:rPr>
              <w:t xml:space="preserve"> </w:t>
            </w:r>
            <w:r w:rsidRPr="0053636B">
              <w:rPr>
                <w:sz w:val="26"/>
                <w:szCs w:val="26"/>
                <w:lang w:val="ru-RU"/>
              </w:rPr>
              <w:t>животных,</w:t>
            </w:r>
            <w:r w:rsidRPr="0053636B">
              <w:rPr>
                <w:spacing w:val="1"/>
                <w:sz w:val="26"/>
                <w:szCs w:val="26"/>
                <w:lang w:val="ru-RU"/>
              </w:rPr>
              <w:t xml:space="preserve"> </w:t>
            </w:r>
            <w:r w:rsidRPr="0053636B">
              <w:rPr>
                <w:sz w:val="26"/>
                <w:szCs w:val="26"/>
                <w:lang w:val="ru-RU"/>
              </w:rPr>
              <w:t>разведение</w:t>
            </w:r>
            <w:r w:rsidRPr="0053636B">
              <w:rPr>
                <w:spacing w:val="1"/>
                <w:sz w:val="26"/>
                <w:szCs w:val="26"/>
                <w:lang w:val="ru-RU"/>
              </w:rPr>
              <w:t xml:space="preserve"> </w:t>
            </w:r>
            <w:r w:rsidRPr="0053636B">
              <w:rPr>
                <w:sz w:val="26"/>
                <w:szCs w:val="26"/>
                <w:lang w:val="ru-RU"/>
              </w:rPr>
              <w:t>племенных</w:t>
            </w:r>
            <w:r w:rsidRPr="0053636B">
              <w:rPr>
                <w:spacing w:val="1"/>
                <w:sz w:val="26"/>
                <w:szCs w:val="26"/>
                <w:lang w:val="ru-RU"/>
              </w:rPr>
              <w:t xml:space="preserve"> </w:t>
            </w:r>
            <w:r w:rsidRPr="0053636B">
              <w:rPr>
                <w:sz w:val="26"/>
                <w:szCs w:val="26"/>
                <w:lang w:val="ru-RU"/>
              </w:rPr>
              <w:t>животных,</w:t>
            </w:r>
            <w:r w:rsidRPr="0053636B">
              <w:rPr>
                <w:spacing w:val="1"/>
                <w:sz w:val="26"/>
                <w:szCs w:val="26"/>
                <w:lang w:val="ru-RU"/>
              </w:rPr>
              <w:t xml:space="preserve"> </w:t>
            </w:r>
            <w:r w:rsidRPr="0053636B">
              <w:rPr>
                <w:sz w:val="26"/>
                <w:szCs w:val="26"/>
                <w:lang w:val="ru-RU"/>
              </w:rPr>
              <w:t>производство</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использование племенной продукции (материала), размещение</w:t>
            </w:r>
            <w:r w:rsidRPr="0053636B">
              <w:rPr>
                <w:spacing w:val="-47"/>
                <w:sz w:val="26"/>
                <w:szCs w:val="26"/>
                <w:lang w:val="ru-RU"/>
              </w:rPr>
              <w:t xml:space="preserve"> </w:t>
            </w:r>
            <w:r w:rsidRPr="0053636B">
              <w:rPr>
                <w:sz w:val="26"/>
                <w:szCs w:val="26"/>
                <w:lang w:val="ru-RU"/>
              </w:rPr>
              <w:t>зданий,</w:t>
            </w:r>
            <w:r w:rsidRPr="0053636B">
              <w:rPr>
                <w:spacing w:val="1"/>
                <w:sz w:val="26"/>
                <w:szCs w:val="26"/>
                <w:lang w:val="ru-RU"/>
              </w:rPr>
              <w:t xml:space="preserve"> </w:t>
            </w:r>
            <w:r w:rsidRPr="0053636B">
              <w:rPr>
                <w:sz w:val="26"/>
                <w:szCs w:val="26"/>
                <w:lang w:val="ru-RU"/>
              </w:rPr>
              <w:t>сооружений,</w:t>
            </w:r>
            <w:r w:rsidRPr="0053636B">
              <w:rPr>
                <w:spacing w:val="1"/>
                <w:sz w:val="26"/>
                <w:szCs w:val="26"/>
                <w:lang w:val="ru-RU"/>
              </w:rPr>
              <w:t xml:space="preserve"> </w:t>
            </w:r>
            <w:r w:rsidRPr="0053636B">
              <w:rPr>
                <w:sz w:val="26"/>
                <w:szCs w:val="26"/>
                <w:lang w:val="ru-RU"/>
              </w:rPr>
              <w:t>используемых</w:t>
            </w:r>
            <w:r w:rsidRPr="0053636B">
              <w:rPr>
                <w:spacing w:val="1"/>
                <w:sz w:val="26"/>
                <w:szCs w:val="26"/>
                <w:lang w:val="ru-RU"/>
              </w:rPr>
              <w:t xml:space="preserve"> </w:t>
            </w:r>
            <w:r w:rsidRPr="0053636B">
              <w:rPr>
                <w:sz w:val="26"/>
                <w:szCs w:val="26"/>
                <w:lang w:val="ru-RU"/>
              </w:rPr>
              <w:t>для</w:t>
            </w:r>
            <w:r w:rsidRPr="0053636B">
              <w:rPr>
                <w:spacing w:val="1"/>
                <w:sz w:val="26"/>
                <w:szCs w:val="26"/>
                <w:lang w:val="ru-RU"/>
              </w:rPr>
              <w:t xml:space="preserve"> </w:t>
            </w:r>
            <w:r w:rsidRPr="0053636B">
              <w:rPr>
                <w:sz w:val="26"/>
                <w:szCs w:val="26"/>
                <w:lang w:val="ru-RU"/>
              </w:rPr>
              <w:t>содержания</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разведения</w:t>
            </w:r>
            <w:r w:rsidRPr="0053636B">
              <w:rPr>
                <w:spacing w:val="1"/>
                <w:sz w:val="26"/>
                <w:szCs w:val="26"/>
                <w:lang w:val="ru-RU"/>
              </w:rPr>
              <w:t xml:space="preserve"> </w:t>
            </w:r>
            <w:r w:rsidRPr="0053636B">
              <w:rPr>
                <w:sz w:val="26"/>
                <w:szCs w:val="26"/>
                <w:lang w:val="ru-RU"/>
              </w:rPr>
              <w:t>сельскохозяйственных</w:t>
            </w:r>
            <w:r w:rsidRPr="0053636B">
              <w:rPr>
                <w:spacing w:val="1"/>
                <w:sz w:val="26"/>
                <w:szCs w:val="26"/>
                <w:lang w:val="ru-RU"/>
              </w:rPr>
              <w:t xml:space="preserve"> </w:t>
            </w:r>
            <w:r w:rsidRPr="0053636B">
              <w:rPr>
                <w:sz w:val="26"/>
                <w:szCs w:val="26"/>
                <w:lang w:val="ru-RU"/>
              </w:rPr>
              <w:t>животных,</w:t>
            </w:r>
            <w:r w:rsidRPr="0053636B">
              <w:rPr>
                <w:spacing w:val="1"/>
                <w:sz w:val="26"/>
                <w:szCs w:val="26"/>
                <w:lang w:val="ru-RU"/>
              </w:rPr>
              <w:t xml:space="preserve"> </w:t>
            </w:r>
            <w:r w:rsidRPr="0053636B">
              <w:rPr>
                <w:sz w:val="26"/>
                <w:szCs w:val="26"/>
                <w:lang w:val="ru-RU"/>
              </w:rPr>
              <w:t>производства,</w:t>
            </w:r>
            <w:r w:rsidRPr="0053636B">
              <w:rPr>
                <w:spacing w:val="1"/>
                <w:sz w:val="26"/>
                <w:szCs w:val="26"/>
                <w:lang w:val="ru-RU"/>
              </w:rPr>
              <w:t xml:space="preserve"> </w:t>
            </w:r>
            <w:r w:rsidRPr="0053636B">
              <w:rPr>
                <w:sz w:val="26"/>
                <w:szCs w:val="26"/>
                <w:lang w:val="ru-RU"/>
              </w:rPr>
              <w:t>хранения</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первичной</w:t>
            </w:r>
            <w:r w:rsidRPr="0053636B">
              <w:rPr>
                <w:spacing w:val="1"/>
                <w:sz w:val="26"/>
                <w:szCs w:val="26"/>
                <w:lang w:val="ru-RU"/>
              </w:rPr>
              <w:t xml:space="preserve"> </w:t>
            </w:r>
            <w:r w:rsidRPr="0053636B">
              <w:rPr>
                <w:sz w:val="26"/>
                <w:szCs w:val="26"/>
                <w:lang w:val="ru-RU"/>
              </w:rPr>
              <w:t>переработки</w:t>
            </w:r>
            <w:r w:rsidRPr="0053636B">
              <w:rPr>
                <w:spacing w:val="1"/>
                <w:sz w:val="26"/>
                <w:szCs w:val="26"/>
                <w:lang w:val="ru-RU"/>
              </w:rPr>
              <w:t xml:space="preserve"> </w:t>
            </w:r>
            <w:r w:rsidRPr="0053636B">
              <w:rPr>
                <w:sz w:val="26"/>
                <w:szCs w:val="26"/>
                <w:lang w:val="ru-RU"/>
              </w:rPr>
              <w:t>сельскохозяйственной</w:t>
            </w:r>
            <w:r w:rsidRPr="0053636B">
              <w:rPr>
                <w:spacing w:val="1"/>
                <w:sz w:val="26"/>
                <w:szCs w:val="26"/>
                <w:lang w:val="ru-RU"/>
              </w:rPr>
              <w:t xml:space="preserve"> </w:t>
            </w:r>
            <w:r w:rsidRPr="0053636B">
              <w:rPr>
                <w:sz w:val="26"/>
                <w:szCs w:val="26"/>
                <w:lang w:val="ru-RU"/>
              </w:rPr>
              <w:t>продукции.</w:t>
            </w:r>
            <w:r w:rsidRPr="0053636B">
              <w:rPr>
                <w:spacing w:val="29"/>
                <w:sz w:val="26"/>
                <w:szCs w:val="26"/>
                <w:lang w:val="ru-RU"/>
              </w:rPr>
              <w:t xml:space="preserve"> </w:t>
            </w:r>
            <w:r w:rsidRPr="0053636B">
              <w:rPr>
                <w:sz w:val="26"/>
                <w:szCs w:val="26"/>
                <w:lang w:val="ru-RU"/>
              </w:rPr>
              <w:t>Содержание</w:t>
            </w:r>
            <w:r w:rsidRPr="0053636B">
              <w:rPr>
                <w:spacing w:val="30"/>
                <w:sz w:val="26"/>
                <w:szCs w:val="26"/>
                <w:lang w:val="ru-RU"/>
              </w:rPr>
              <w:t xml:space="preserve"> </w:t>
            </w:r>
            <w:r w:rsidRPr="0053636B">
              <w:rPr>
                <w:sz w:val="26"/>
                <w:szCs w:val="26"/>
                <w:lang w:val="ru-RU"/>
              </w:rPr>
              <w:t>данного</w:t>
            </w:r>
            <w:r w:rsidRPr="0053636B">
              <w:rPr>
                <w:spacing w:val="30"/>
                <w:sz w:val="26"/>
                <w:szCs w:val="26"/>
                <w:lang w:val="ru-RU"/>
              </w:rPr>
              <w:t xml:space="preserve"> </w:t>
            </w:r>
            <w:r w:rsidRPr="0053636B">
              <w:rPr>
                <w:sz w:val="26"/>
                <w:szCs w:val="26"/>
                <w:lang w:val="ru-RU"/>
              </w:rPr>
              <w:t>вида</w:t>
            </w:r>
            <w:r w:rsidRPr="0053636B">
              <w:rPr>
                <w:spacing w:val="30"/>
                <w:sz w:val="26"/>
                <w:szCs w:val="26"/>
                <w:lang w:val="ru-RU"/>
              </w:rPr>
              <w:t xml:space="preserve"> </w:t>
            </w:r>
            <w:r w:rsidRPr="0053636B">
              <w:rPr>
                <w:sz w:val="26"/>
                <w:szCs w:val="26"/>
                <w:lang w:val="ru-RU"/>
              </w:rPr>
              <w:t>разрешенного</w:t>
            </w:r>
            <w:r>
              <w:rPr>
                <w:sz w:val="26"/>
                <w:szCs w:val="26"/>
                <w:lang w:val="ru-RU"/>
              </w:rPr>
              <w:t xml:space="preserve"> </w:t>
            </w:r>
            <w:r w:rsidRPr="0053636B">
              <w:rPr>
                <w:sz w:val="26"/>
                <w:szCs w:val="26"/>
                <w:lang w:val="ru-RU"/>
              </w:rPr>
              <w:t>использования</w:t>
            </w:r>
            <w:r w:rsidRPr="0053636B">
              <w:rPr>
                <w:spacing w:val="1"/>
                <w:sz w:val="26"/>
                <w:szCs w:val="26"/>
                <w:lang w:val="ru-RU"/>
              </w:rPr>
              <w:t xml:space="preserve"> </w:t>
            </w:r>
            <w:r w:rsidRPr="0053636B">
              <w:rPr>
                <w:sz w:val="26"/>
                <w:szCs w:val="26"/>
                <w:lang w:val="ru-RU"/>
              </w:rPr>
              <w:t>включает</w:t>
            </w:r>
            <w:r w:rsidRPr="0053636B">
              <w:rPr>
                <w:spacing w:val="1"/>
                <w:sz w:val="26"/>
                <w:szCs w:val="26"/>
                <w:lang w:val="ru-RU"/>
              </w:rPr>
              <w:t xml:space="preserve"> </w:t>
            </w:r>
            <w:r w:rsidRPr="0053636B">
              <w:rPr>
                <w:sz w:val="26"/>
                <w:szCs w:val="26"/>
                <w:lang w:val="ru-RU"/>
              </w:rPr>
              <w:t>в</w:t>
            </w:r>
            <w:r w:rsidRPr="0053636B">
              <w:rPr>
                <w:spacing w:val="1"/>
                <w:sz w:val="26"/>
                <w:szCs w:val="26"/>
                <w:lang w:val="ru-RU"/>
              </w:rPr>
              <w:t xml:space="preserve"> </w:t>
            </w:r>
            <w:r w:rsidRPr="0053636B">
              <w:rPr>
                <w:sz w:val="26"/>
                <w:szCs w:val="26"/>
                <w:lang w:val="ru-RU"/>
              </w:rPr>
              <w:t>себя</w:t>
            </w:r>
            <w:r w:rsidRPr="0053636B">
              <w:rPr>
                <w:spacing w:val="1"/>
                <w:sz w:val="26"/>
                <w:szCs w:val="26"/>
                <w:lang w:val="ru-RU"/>
              </w:rPr>
              <w:t xml:space="preserve"> </w:t>
            </w:r>
            <w:r w:rsidRPr="0053636B">
              <w:rPr>
                <w:sz w:val="26"/>
                <w:szCs w:val="26"/>
                <w:lang w:val="ru-RU"/>
              </w:rPr>
              <w:t>содержание</w:t>
            </w:r>
            <w:r w:rsidRPr="0053636B">
              <w:rPr>
                <w:spacing w:val="1"/>
                <w:sz w:val="26"/>
                <w:szCs w:val="26"/>
                <w:lang w:val="ru-RU"/>
              </w:rPr>
              <w:t xml:space="preserve"> </w:t>
            </w:r>
            <w:r w:rsidRPr="0053636B">
              <w:rPr>
                <w:sz w:val="26"/>
                <w:szCs w:val="26"/>
                <w:lang w:val="ru-RU"/>
              </w:rPr>
              <w:t>видов</w:t>
            </w:r>
            <w:r w:rsidRPr="0053636B">
              <w:rPr>
                <w:spacing w:val="1"/>
                <w:sz w:val="26"/>
                <w:szCs w:val="26"/>
                <w:lang w:val="ru-RU"/>
              </w:rPr>
              <w:t xml:space="preserve"> </w:t>
            </w:r>
            <w:r w:rsidRPr="0053636B">
              <w:rPr>
                <w:sz w:val="26"/>
                <w:szCs w:val="26"/>
                <w:lang w:val="ru-RU"/>
              </w:rPr>
              <w:t>разрешенного</w:t>
            </w:r>
            <w:r w:rsidRPr="0053636B">
              <w:rPr>
                <w:spacing w:val="-4"/>
                <w:sz w:val="26"/>
                <w:szCs w:val="26"/>
                <w:lang w:val="ru-RU"/>
              </w:rPr>
              <w:t xml:space="preserve"> </w:t>
            </w:r>
            <w:r w:rsidRPr="0053636B">
              <w:rPr>
                <w:sz w:val="26"/>
                <w:szCs w:val="26"/>
                <w:lang w:val="ru-RU"/>
              </w:rPr>
              <w:t>использования</w:t>
            </w:r>
            <w:r w:rsidRPr="0053636B">
              <w:rPr>
                <w:spacing w:val="-2"/>
                <w:sz w:val="26"/>
                <w:szCs w:val="26"/>
                <w:lang w:val="ru-RU"/>
              </w:rPr>
              <w:t xml:space="preserve"> </w:t>
            </w:r>
            <w:r w:rsidRPr="0053636B">
              <w:rPr>
                <w:sz w:val="26"/>
                <w:szCs w:val="26"/>
                <w:lang w:val="ru-RU"/>
              </w:rPr>
              <w:t>с</w:t>
            </w:r>
            <w:r w:rsidRPr="0053636B">
              <w:rPr>
                <w:spacing w:val="-4"/>
                <w:sz w:val="26"/>
                <w:szCs w:val="26"/>
                <w:lang w:val="ru-RU"/>
              </w:rPr>
              <w:t xml:space="preserve"> </w:t>
            </w:r>
            <w:r w:rsidRPr="0053636B">
              <w:rPr>
                <w:sz w:val="26"/>
                <w:szCs w:val="26"/>
                <w:lang w:val="ru-RU"/>
              </w:rPr>
              <w:t>кодами</w:t>
            </w:r>
            <w:r w:rsidRPr="0053636B">
              <w:rPr>
                <w:spacing w:val="-4"/>
                <w:sz w:val="26"/>
                <w:szCs w:val="26"/>
                <w:lang w:val="ru-RU"/>
              </w:rPr>
              <w:t xml:space="preserve"> </w:t>
            </w:r>
            <w:r w:rsidRPr="0053636B">
              <w:rPr>
                <w:sz w:val="26"/>
                <w:szCs w:val="26"/>
                <w:lang w:val="ru-RU"/>
              </w:rPr>
              <w:t>1.8-1.11,</w:t>
            </w:r>
            <w:r w:rsidRPr="0053636B">
              <w:rPr>
                <w:spacing w:val="-4"/>
                <w:sz w:val="26"/>
                <w:szCs w:val="26"/>
                <w:lang w:val="ru-RU"/>
              </w:rPr>
              <w:t xml:space="preserve"> </w:t>
            </w:r>
            <w:r w:rsidRPr="0053636B">
              <w:rPr>
                <w:sz w:val="26"/>
                <w:szCs w:val="26"/>
                <w:lang w:val="ru-RU"/>
              </w:rPr>
              <w:t>1.15,</w:t>
            </w:r>
            <w:r w:rsidRPr="0053636B">
              <w:rPr>
                <w:spacing w:val="-3"/>
                <w:sz w:val="26"/>
                <w:szCs w:val="26"/>
                <w:lang w:val="ru-RU"/>
              </w:rPr>
              <w:t xml:space="preserve"> </w:t>
            </w:r>
            <w:r w:rsidRPr="0053636B">
              <w:rPr>
                <w:sz w:val="26"/>
                <w:szCs w:val="26"/>
                <w:lang w:val="ru-RU"/>
              </w:rPr>
              <w:t>1.19,</w:t>
            </w:r>
            <w:r w:rsidRPr="0053636B">
              <w:rPr>
                <w:spacing w:val="-6"/>
                <w:sz w:val="26"/>
                <w:szCs w:val="26"/>
                <w:lang w:val="ru-RU"/>
              </w:rPr>
              <w:t xml:space="preserve"> </w:t>
            </w:r>
            <w:r w:rsidRPr="0053636B">
              <w:rPr>
                <w:sz w:val="26"/>
                <w:szCs w:val="26"/>
                <w:lang w:val="ru-RU"/>
              </w:rPr>
              <w:t>1.20</w:t>
            </w:r>
          </w:p>
        </w:tc>
      </w:tr>
      <w:tr w:rsidR="00785609" w:rsidRPr="0053636B" w:rsidTr="00A10F0F">
        <w:trPr>
          <w:trHeight w:val="1824"/>
        </w:trPr>
        <w:tc>
          <w:tcPr>
            <w:tcW w:w="672" w:type="dxa"/>
          </w:tcPr>
          <w:p w:rsidR="00785609" w:rsidRPr="0053636B" w:rsidRDefault="00785609" w:rsidP="00A10F0F">
            <w:pPr>
              <w:pStyle w:val="TableParagraph"/>
              <w:spacing w:line="226" w:lineRule="exact"/>
              <w:ind w:left="107"/>
              <w:rPr>
                <w:sz w:val="26"/>
                <w:szCs w:val="26"/>
              </w:rPr>
            </w:pPr>
            <w:r w:rsidRPr="0053636B">
              <w:rPr>
                <w:sz w:val="26"/>
                <w:szCs w:val="26"/>
              </w:rPr>
              <w:lastRenderedPageBreak/>
              <w:t>7</w:t>
            </w:r>
          </w:p>
        </w:tc>
        <w:tc>
          <w:tcPr>
            <w:tcW w:w="838" w:type="dxa"/>
          </w:tcPr>
          <w:p w:rsidR="00785609" w:rsidRPr="0053636B" w:rsidRDefault="00785609" w:rsidP="00A10F0F">
            <w:pPr>
              <w:pStyle w:val="TableParagraph"/>
              <w:spacing w:line="226" w:lineRule="exact"/>
              <w:ind w:left="103"/>
              <w:rPr>
                <w:sz w:val="26"/>
                <w:szCs w:val="26"/>
              </w:rPr>
            </w:pPr>
            <w:r w:rsidRPr="0053636B">
              <w:rPr>
                <w:sz w:val="26"/>
                <w:szCs w:val="26"/>
              </w:rPr>
              <w:t>1.8</w:t>
            </w:r>
          </w:p>
        </w:tc>
        <w:tc>
          <w:tcPr>
            <w:tcW w:w="2289" w:type="dxa"/>
          </w:tcPr>
          <w:p w:rsidR="00785609" w:rsidRPr="0053636B" w:rsidRDefault="00785609" w:rsidP="00A10F0F">
            <w:pPr>
              <w:pStyle w:val="TableParagraph"/>
              <w:spacing w:line="226" w:lineRule="exact"/>
              <w:ind w:right="96"/>
              <w:rPr>
                <w:sz w:val="26"/>
                <w:szCs w:val="26"/>
              </w:rPr>
            </w:pPr>
            <w:r w:rsidRPr="0053636B">
              <w:rPr>
                <w:sz w:val="26"/>
                <w:szCs w:val="26"/>
              </w:rPr>
              <w:t>Скотоводство</w:t>
            </w:r>
          </w:p>
        </w:tc>
        <w:tc>
          <w:tcPr>
            <w:tcW w:w="10660" w:type="dxa"/>
          </w:tcPr>
          <w:p w:rsidR="00785609" w:rsidRPr="0053636B" w:rsidRDefault="00785609" w:rsidP="00A10F0F">
            <w:pPr>
              <w:pStyle w:val="TableParagraph"/>
              <w:ind w:right="97" w:hanging="1"/>
              <w:jc w:val="both"/>
              <w:rPr>
                <w:sz w:val="26"/>
                <w:szCs w:val="26"/>
                <w:lang w:val="ru-RU"/>
              </w:rPr>
            </w:pPr>
            <w:r w:rsidRPr="0053636B">
              <w:rPr>
                <w:sz w:val="26"/>
                <w:szCs w:val="26"/>
                <w:lang w:val="ru-RU"/>
              </w:rPr>
              <w:t>Осуществление хозяйственной деятельности, в том числе на</w:t>
            </w:r>
            <w:r w:rsidRPr="0053636B">
              <w:rPr>
                <w:spacing w:val="1"/>
                <w:sz w:val="26"/>
                <w:szCs w:val="26"/>
                <w:lang w:val="ru-RU"/>
              </w:rPr>
              <w:t xml:space="preserve"> </w:t>
            </w:r>
            <w:r w:rsidRPr="0053636B">
              <w:rPr>
                <w:sz w:val="26"/>
                <w:szCs w:val="26"/>
                <w:lang w:val="ru-RU"/>
              </w:rPr>
              <w:t>сельскохозяйственных</w:t>
            </w:r>
            <w:r w:rsidRPr="0053636B">
              <w:rPr>
                <w:spacing w:val="1"/>
                <w:sz w:val="26"/>
                <w:szCs w:val="26"/>
                <w:lang w:val="ru-RU"/>
              </w:rPr>
              <w:t xml:space="preserve"> </w:t>
            </w:r>
            <w:r w:rsidRPr="0053636B">
              <w:rPr>
                <w:sz w:val="26"/>
                <w:szCs w:val="26"/>
                <w:lang w:val="ru-RU"/>
              </w:rPr>
              <w:t>угодьях,</w:t>
            </w:r>
            <w:r w:rsidRPr="0053636B">
              <w:rPr>
                <w:spacing w:val="1"/>
                <w:sz w:val="26"/>
                <w:szCs w:val="26"/>
                <w:lang w:val="ru-RU"/>
              </w:rPr>
              <w:t xml:space="preserve"> </w:t>
            </w:r>
            <w:r w:rsidRPr="0053636B">
              <w:rPr>
                <w:sz w:val="26"/>
                <w:szCs w:val="26"/>
                <w:lang w:val="ru-RU"/>
              </w:rPr>
              <w:t>связанной</w:t>
            </w:r>
            <w:r w:rsidRPr="0053636B">
              <w:rPr>
                <w:spacing w:val="1"/>
                <w:sz w:val="26"/>
                <w:szCs w:val="26"/>
                <w:lang w:val="ru-RU"/>
              </w:rPr>
              <w:t xml:space="preserve"> </w:t>
            </w:r>
            <w:r w:rsidRPr="0053636B">
              <w:rPr>
                <w:sz w:val="26"/>
                <w:szCs w:val="26"/>
                <w:lang w:val="ru-RU"/>
              </w:rPr>
              <w:t>с</w:t>
            </w:r>
            <w:r w:rsidRPr="0053636B">
              <w:rPr>
                <w:spacing w:val="1"/>
                <w:sz w:val="26"/>
                <w:szCs w:val="26"/>
                <w:lang w:val="ru-RU"/>
              </w:rPr>
              <w:t xml:space="preserve"> </w:t>
            </w:r>
            <w:r w:rsidRPr="0053636B">
              <w:rPr>
                <w:sz w:val="26"/>
                <w:szCs w:val="26"/>
                <w:lang w:val="ru-RU"/>
              </w:rPr>
              <w:t>разведением</w:t>
            </w:r>
            <w:r w:rsidRPr="0053636B">
              <w:rPr>
                <w:spacing w:val="1"/>
                <w:sz w:val="26"/>
                <w:szCs w:val="26"/>
                <w:lang w:val="ru-RU"/>
              </w:rPr>
              <w:t xml:space="preserve"> </w:t>
            </w:r>
            <w:r w:rsidRPr="0053636B">
              <w:rPr>
                <w:sz w:val="26"/>
                <w:szCs w:val="26"/>
                <w:lang w:val="ru-RU"/>
              </w:rPr>
              <w:t>сельскохозяйственных</w:t>
            </w:r>
            <w:r w:rsidRPr="0053636B">
              <w:rPr>
                <w:spacing w:val="1"/>
                <w:sz w:val="26"/>
                <w:szCs w:val="26"/>
                <w:lang w:val="ru-RU"/>
              </w:rPr>
              <w:t xml:space="preserve"> </w:t>
            </w:r>
            <w:r w:rsidRPr="0053636B">
              <w:rPr>
                <w:sz w:val="26"/>
                <w:szCs w:val="26"/>
                <w:lang w:val="ru-RU"/>
              </w:rPr>
              <w:t>животных</w:t>
            </w:r>
            <w:r w:rsidRPr="0053636B">
              <w:rPr>
                <w:spacing w:val="1"/>
                <w:sz w:val="26"/>
                <w:szCs w:val="26"/>
                <w:lang w:val="ru-RU"/>
              </w:rPr>
              <w:t xml:space="preserve"> </w:t>
            </w:r>
            <w:r w:rsidRPr="0053636B">
              <w:rPr>
                <w:sz w:val="26"/>
                <w:szCs w:val="26"/>
                <w:lang w:val="ru-RU"/>
              </w:rPr>
              <w:t>(крупного</w:t>
            </w:r>
            <w:r w:rsidRPr="0053636B">
              <w:rPr>
                <w:spacing w:val="1"/>
                <w:sz w:val="26"/>
                <w:szCs w:val="26"/>
                <w:lang w:val="ru-RU"/>
              </w:rPr>
              <w:t xml:space="preserve"> </w:t>
            </w:r>
            <w:r w:rsidRPr="0053636B">
              <w:rPr>
                <w:sz w:val="26"/>
                <w:szCs w:val="26"/>
                <w:lang w:val="ru-RU"/>
              </w:rPr>
              <w:t>рогатого</w:t>
            </w:r>
            <w:r w:rsidRPr="0053636B">
              <w:rPr>
                <w:spacing w:val="1"/>
                <w:sz w:val="26"/>
                <w:szCs w:val="26"/>
                <w:lang w:val="ru-RU"/>
              </w:rPr>
              <w:t xml:space="preserve"> </w:t>
            </w:r>
            <w:r w:rsidRPr="0053636B">
              <w:rPr>
                <w:sz w:val="26"/>
                <w:szCs w:val="26"/>
                <w:lang w:val="ru-RU"/>
              </w:rPr>
              <w:t>скота,</w:t>
            </w:r>
            <w:r w:rsidRPr="0053636B">
              <w:rPr>
                <w:spacing w:val="1"/>
                <w:sz w:val="26"/>
                <w:szCs w:val="26"/>
                <w:lang w:val="ru-RU"/>
              </w:rPr>
              <w:t xml:space="preserve"> </w:t>
            </w:r>
            <w:r w:rsidRPr="0053636B">
              <w:rPr>
                <w:sz w:val="26"/>
                <w:szCs w:val="26"/>
                <w:lang w:val="ru-RU"/>
              </w:rPr>
              <w:t>овец, коз, лошадей, верблюдов, оленей); сенокошение, выпас</w:t>
            </w:r>
            <w:r w:rsidRPr="0053636B">
              <w:rPr>
                <w:spacing w:val="1"/>
                <w:sz w:val="26"/>
                <w:szCs w:val="26"/>
                <w:lang w:val="ru-RU"/>
              </w:rPr>
              <w:t xml:space="preserve"> </w:t>
            </w:r>
            <w:r w:rsidRPr="0053636B">
              <w:rPr>
                <w:sz w:val="26"/>
                <w:szCs w:val="26"/>
                <w:lang w:val="ru-RU"/>
              </w:rPr>
              <w:t>сельскохозяйственных</w:t>
            </w:r>
            <w:r w:rsidRPr="0053636B">
              <w:rPr>
                <w:spacing w:val="1"/>
                <w:sz w:val="26"/>
                <w:szCs w:val="26"/>
                <w:lang w:val="ru-RU"/>
              </w:rPr>
              <w:t xml:space="preserve"> </w:t>
            </w:r>
            <w:r w:rsidRPr="0053636B">
              <w:rPr>
                <w:sz w:val="26"/>
                <w:szCs w:val="26"/>
                <w:lang w:val="ru-RU"/>
              </w:rPr>
              <w:t>животных,</w:t>
            </w:r>
            <w:r w:rsidRPr="0053636B">
              <w:rPr>
                <w:spacing w:val="1"/>
                <w:sz w:val="26"/>
                <w:szCs w:val="26"/>
                <w:lang w:val="ru-RU"/>
              </w:rPr>
              <w:t xml:space="preserve"> </w:t>
            </w:r>
            <w:r w:rsidRPr="0053636B">
              <w:rPr>
                <w:sz w:val="26"/>
                <w:szCs w:val="26"/>
                <w:lang w:val="ru-RU"/>
              </w:rPr>
              <w:t>производство</w:t>
            </w:r>
            <w:r w:rsidRPr="0053636B">
              <w:rPr>
                <w:spacing w:val="1"/>
                <w:sz w:val="26"/>
                <w:szCs w:val="26"/>
                <w:lang w:val="ru-RU"/>
              </w:rPr>
              <w:t xml:space="preserve"> </w:t>
            </w:r>
            <w:r w:rsidRPr="0053636B">
              <w:rPr>
                <w:sz w:val="26"/>
                <w:szCs w:val="26"/>
                <w:lang w:val="ru-RU"/>
              </w:rPr>
              <w:t>кормов,</w:t>
            </w:r>
            <w:r w:rsidRPr="0053636B">
              <w:rPr>
                <w:spacing w:val="1"/>
                <w:sz w:val="26"/>
                <w:szCs w:val="26"/>
                <w:lang w:val="ru-RU"/>
              </w:rPr>
              <w:t xml:space="preserve"> </w:t>
            </w:r>
            <w:r w:rsidRPr="0053636B">
              <w:rPr>
                <w:sz w:val="26"/>
                <w:szCs w:val="26"/>
                <w:lang w:val="ru-RU"/>
              </w:rPr>
              <w:t>размещение</w:t>
            </w:r>
            <w:r w:rsidRPr="0053636B">
              <w:rPr>
                <w:spacing w:val="1"/>
                <w:sz w:val="26"/>
                <w:szCs w:val="26"/>
                <w:lang w:val="ru-RU"/>
              </w:rPr>
              <w:t xml:space="preserve"> </w:t>
            </w:r>
            <w:r w:rsidRPr="0053636B">
              <w:rPr>
                <w:sz w:val="26"/>
                <w:szCs w:val="26"/>
                <w:lang w:val="ru-RU"/>
              </w:rPr>
              <w:t>зданий,</w:t>
            </w:r>
            <w:r w:rsidRPr="0053636B">
              <w:rPr>
                <w:spacing w:val="1"/>
                <w:sz w:val="26"/>
                <w:szCs w:val="26"/>
                <w:lang w:val="ru-RU"/>
              </w:rPr>
              <w:t xml:space="preserve"> </w:t>
            </w:r>
            <w:r w:rsidRPr="0053636B">
              <w:rPr>
                <w:sz w:val="26"/>
                <w:szCs w:val="26"/>
                <w:lang w:val="ru-RU"/>
              </w:rPr>
              <w:t>сооружений,</w:t>
            </w:r>
            <w:r w:rsidRPr="0053636B">
              <w:rPr>
                <w:spacing w:val="1"/>
                <w:sz w:val="26"/>
                <w:szCs w:val="26"/>
                <w:lang w:val="ru-RU"/>
              </w:rPr>
              <w:t xml:space="preserve"> </w:t>
            </w:r>
            <w:r w:rsidRPr="0053636B">
              <w:rPr>
                <w:sz w:val="26"/>
                <w:szCs w:val="26"/>
                <w:lang w:val="ru-RU"/>
              </w:rPr>
              <w:t>используемых</w:t>
            </w:r>
            <w:r w:rsidRPr="0053636B">
              <w:rPr>
                <w:spacing w:val="1"/>
                <w:sz w:val="26"/>
                <w:szCs w:val="26"/>
                <w:lang w:val="ru-RU"/>
              </w:rPr>
              <w:t xml:space="preserve"> </w:t>
            </w:r>
            <w:r w:rsidRPr="0053636B">
              <w:rPr>
                <w:sz w:val="26"/>
                <w:szCs w:val="26"/>
                <w:lang w:val="ru-RU"/>
              </w:rPr>
              <w:t>для</w:t>
            </w:r>
            <w:r w:rsidRPr="0053636B">
              <w:rPr>
                <w:spacing w:val="1"/>
                <w:sz w:val="26"/>
                <w:szCs w:val="26"/>
                <w:lang w:val="ru-RU"/>
              </w:rPr>
              <w:t xml:space="preserve"> </w:t>
            </w:r>
            <w:r w:rsidRPr="0053636B">
              <w:rPr>
                <w:sz w:val="26"/>
                <w:szCs w:val="26"/>
                <w:lang w:val="ru-RU"/>
              </w:rPr>
              <w:t>содержания</w:t>
            </w:r>
            <w:r w:rsidRPr="0053636B">
              <w:rPr>
                <w:spacing w:val="21"/>
                <w:sz w:val="26"/>
                <w:szCs w:val="26"/>
                <w:lang w:val="ru-RU"/>
              </w:rPr>
              <w:t xml:space="preserve"> </w:t>
            </w:r>
            <w:r w:rsidRPr="0053636B">
              <w:rPr>
                <w:sz w:val="26"/>
                <w:szCs w:val="26"/>
                <w:lang w:val="ru-RU"/>
              </w:rPr>
              <w:t>и</w:t>
            </w:r>
            <w:r w:rsidRPr="0053636B">
              <w:rPr>
                <w:spacing w:val="20"/>
                <w:sz w:val="26"/>
                <w:szCs w:val="26"/>
                <w:lang w:val="ru-RU"/>
              </w:rPr>
              <w:t xml:space="preserve"> </w:t>
            </w:r>
            <w:r w:rsidRPr="0053636B">
              <w:rPr>
                <w:sz w:val="26"/>
                <w:szCs w:val="26"/>
                <w:lang w:val="ru-RU"/>
              </w:rPr>
              <w:t>разведения</w:t>
            </w:r>
            <w:r w:rsidRPr="0053636B">
              <w:rPr>
                <w:spacing w:val="20"/>
                <w:sz w:val="26"/>
                <w:szCs w:val="26"/>
                <w:lang w:val="ru-RU"/>
              </w:rPr>
              <w:t xml:space="preserve"> </w:t>
            </w:r>
            <w:r w:rsidRPr="0053636B">
              <w:rPr>
                <w:sz w:val="26"/>
                <w:szCs w:val="26"/>
                <w:lang w:val="ru-RU"/>
              </w:rPr>
              <w:t>сельскохозяйственных</w:t>
            </w:r>
            <w:r w:rsidRPr="0053636B">
              <w:rPr>
                <w:spacing w:val="21"/>
                <w:sz w:val="26"/>
                <w:szCs w:val="26"/>
                <w:lang w:val="ru-RU"/>
              </w:rPr>
              <w:t xml:space="preserve"> </w:t>
            </w:r>
            <w:r w:rsidRPr="0053636B">
              <w:rPr>
                <w:sz w:val="26"/>
                <w:szCs w:val="26"/>
                <w:lang w:val="ru-RU"/>
              </w:rPr>
              <w:t>животных;</w:t>
            </w:r>
            <w:r>
              <w:rPr>
                <w:sz w:val="26"/>
                <w:szCs w:val="26"/>
                <w:lang w:val="ru-RU"/>
              </w:rPr>
              <w:t xml:space="preserve"> </w:t>
            </w:r>
            <w:r w:rsidRPr="0053636B">
              <w:rPr>
                <w:sz w:val="26"/>
                <w:szCs w:val="26"/>
                <w:lang w:val="ru-RU"/>
              </w:rPr>
              <w:t>разведение</w:t>
            </w:r>
            <w:r w:rsidRPr="0053636B">
              <w:rPr>
                <w:spacing w:val="1"/>
                <w:sz w:val="26"/>
                <w:szCs w:val="26"/>
                <w:lang w:val="ru-RU"/>
              </w:rPr>
              <w:t xml:space="preserve"> </w:t>
            </w:r>
            <w:r w:rsidRPr="0053636B">
              <w:rPr>
                <w:sz w:val="26"/>
                <w:szCs w:val="26"/>
                <w:lang w:val="ru-RU"/>
              </w:rPr>
              <w:t>племенных</w:t>
            </w:r>
            <w:r w:rsidRPr="0053636B">
              <w:rPr>
                <w:spacing w:val="1"/>
                <w:sz w:val="26"/>
                <w:szCs w:val="26"/>
                <w:lang w:val="ru-RU"/>
              </w:rPr>
              <w:t xml:space="preserve"> </w:t>
            </w:r>
            <w:r w:rsidRPr="0053636B">
              <w:rPr>
                <w:sz w:val="26"/>
                <w:szCs w:val="26"/>
                <w:lang w:val="ru-RU"/>
              </w:rPr>
              <w:t>животных,</w:t>
            </w:r>
            <w:r w:rsidRPr="0053636B">
              <w:rPr>
                <w:spacing w:val="1"/>
                <w:sz w:val="26"/>
                <w:szCs w:val="26"/>
                <w:lang w:val="ru-RU"/>
              </w:rPr>
              <w:t xml:space="preserve"> </w:t>
            </w:r>
            <w:r w:rsidRPr="0053636B">
              <w:rPr>
                <w:sz w:val="26"/>
                <w:szCs w:val="26"/>
                <w:lang w:val="ru-RU"/>
              </w:rPr>
              <w:t>производство</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использование</w:t>
            </w:r>
            <w:r w:rsidRPr="0053636B">
              <w:rPr>
                <w:spacing w:val="-1"/>
                <w:sz w:val="26"/>
                <w:szCs w:val="26"/>
                <w:lang w:val="ru-RU"/>
              </w:rPr>
              <w:t xml:space="preserve"> </w:t>
            </w:r>
            <w:r w:rsidRPr="0053636B">
              <w:rPr>
                <w:sz w:val="26"/>
                <w:szCs w:val="26"/>
                <w:lang w:val="ru-RU"/>
              </w:rPr>
              <w:t>племенной</w:t>
            </w:r>
            <w:r w:rsidRPr="0053636B">
              <w:rPr>
                <w:spacing w:val="-1"/>
                <w:sz w:val="26"/>
                <w:szCs w:val="26"/>
                <w:lang w:val="ru-RU"/>
              </w:rPr>
              <w:t xml:space="preserve"> </w:t>
            </w:r>
            <w:r w:rsidRPr="0053636B">
              <w:rPr>
                <w:sz w:val="26"/>
                <w:szCs w:val="26"/>
                <w:lang w:val="ru-RU"/>
              </w:rPr>
              <w:t>продукции</w:t>
            </w:r>
            <w:r w:rsidRPr="0053636B">
              <w:rPr>
                <w:spacing w:val="-1"/>
                <w:sz w:val="26"/>
                <w:szCs w:val="26"/>
                <w:lang w:val="ru-RU"/>
              </w:rPr>
              <w:t xml:space="preserve"> </w:t>
            </w:r>
            <w:r w:rsidRPr="0053636B">
              <w:rPr>
                <w:sz w:val="26"/>
                <w:szCs w:val="26"/>
                <w:lang w:val="ru-RU"/>
              </w:rPr>
              <w:t>(материала)</w:t>
            </w:r>
          </w:p>
        </w:tc>
      </w:tr>
      <w:tr w:rsidR="00785609" w:rsidRPr="0053636B" w:rsidTr="00A10F0F">
        <w:trPr>
          <w:trHeight w:val="1424"/>
        </w:trPr>
        <w:tc>
          <w:tcPr>
            <w:tcW w:w="672" w:type="dxa"/>
          </w:tcPr>
          <w:p w:rsidR="00785609" w:rsidRPr="0053636B" w:rsidRDefault="00785609" w:rsidP="00A10F0F">
            <w:pPr>
              <w:pStyle w:val="TableParagraph"/>
              <w:spacing w:line="227" w:lineRule="exact"/>
              <w:ind w:left="107"/>
              <w:rPr>
                <w:sz w:val="26"/>
                <w:szCs w:val="26"/>
              </w:rPr>
            </w:pPr>
            <w:r w:rsidRPr="0053636B">
              <w:rPr>
                <w:sz w:val="26"/>
                <w:szCs w:val="26"/>
              </w:rPr>
              <w:t>8</w:t>
            </w:r>
          </w:p>
        </w:tc>
        <w:tc>
          <w:tcPr>
            <w:tcW w:w="838" w:type="dxa"/>
          </w:tcPr>
          <w:p w:rsidR="00785609" w:rsidRPr="0053636B" w:rsidRDefault="00785609" w:rsidP="00A10F0F">
            <w:pPr>
              <w:pStyle w:val="TableParagraph"/>
              <w:spacing w:line="227" w:lineRule="exact"/>
              <w:ind w:left="103"/>
              <w:rPr>
                <w:sz w:val="26"/>
                <w:szCs w:val="26"/>
              </w:rPr>
            </w:pPr>
            <w:r w:rsidRPr="0053636B">
              <w:rPr>
                <w:sz w:val="26"/>
                <w:szCs w:val="26"/>
              </w:rPr>
              <w:t>1.9</w:t>
            </w:r>
          </w:p>
        </w:tc>
        <w:tc>
          <w:tcPr>
            <w:tcW w:w="2289" w:type="dxa"/>
          </w:tcPr>
          <w:p w:rsidR="00785609" w:rsidRPr="0053636B" w:rsidRDefault="00785609" w:rsidP="00A10F0F">
            <w:pPr>
              <w:pStyle w:val="TableParagraph"/>
              <w:spacing w:line="227" w:lineRule="exact"/>
              <w:ind w:right="96"/>
              <w:rPr>
                <w:sz w:val="26"/>
                <w:szCs w:val="26"/>
              </w:rPr>
            </w:pPr>
            <w:r w:rsidRPr="0053636B">
              <w:rPr>
                <w:sz w:val="26"/>
                <w:szCs w:val="26"/>
              </w:rPr>
              <w:t>Звероводство</w:t>
            </w:r>
          </w:p>
        </w:tc>
        <w:tc>
          <w:tcPr>
            <w:tcW w:w="10660" w:type="dxa"/>
          </w:tcPr>
          <w:p w:rsidR="00785609" w:rsidRPr="0053636B" w:rsidRDefault="00785609" w:rsidP="00A10F0F">
            <w:pPr>
              <w:pStyle w:val="TableParagraph"/>
              <w:ind w:right="97"/>
              <w:jc w:val="both"/>
              <w:rPr>
                <w:sz w:val="26"/>
                <w:szCs w:val="26"/>
                <w:lang w:val="ru-RU"/>
              </w:rPr>
            </w:pPr>
            <w:r w:rsidRPr="0053636B">
              <w:rPr>
                <w:sz w:val="26"/>
                <w:szCs w:val="26"/>
                <w:lang w:val="ru-RU"/>
              </w:rPr>
              <w:t>Осуществление</w:t>
            </w:r>
            <w:r w:rsidRPr="0053636B">
              <w:rPr>
                <w:spacing w:val="1"/>
                <w:sz w:val="26"/>
                <w:szCs w:val="26"/>
                <w:lang w:val="ru-RU"/>
              </w:rPr>
              <w:t xml:space="preserve"> </w:t>
            </w:r>
            <w:r w:rsidRPr="0053636B">
              <w:rPr>
                <w:sz w:val="26"/>
                <w:szCs w:val="26"/>
                <w:lang w:val="ru-RU"/>
              </w:rPr>
              <w:t>хозяйственной</w:t>
            </w:r>
            <w:r w:rsidRPr="0053636B">
              <w:rPr>
                <w:spacing w:val="1"/>
                <w:sz w:val="26"/>
                <w:szCs w:val="26"/>
                <w:lang w:val="ru-RU"/>
              </w:rPr>
              <w:t xml:space="preserve"> </w:t>
            </w:r>
            <w:r w:rsidRPr="0053636B">
              <w:rPr>
                <w:sz w:val="26"/>
                <w:szCs w:val="26"/>
                <w:lang w:val="ru-RU"/>
              </w:rPr>
              <w:t>деятельности,</w:t>
            </w:r>
            <w:r w:rsidRPr="0053636B">
              <w:rPr>
                <w:spacing w:val="1"/>
                <w:sz w:val="26"/>
                <w:szCs w:val="26"/>
                <w:lang w:val="ru-RU"/>
              </w:rPr>
              <w:t xml:space="preserve"> </w:t>
            </w:r>
            <w:r w:rsidRPr="0053636B">
              <w:rPr>
                <w:sz w:val="26"/>
                <w:szCs w:val="26"/>
                <w:lang w:val="ru-RU"/>
              </w:rPr>
              <w:t>связанной</w:t>
            </w:r>
            <w:r w:rsidRPr="0053636B">
              <w:rPr>
                <w:spacing w:val="1"/>
                <w:sz w:val="26"/>
                <w:szCs w:val="26"/>
                <w:lang w:val="ru-RU"/>
              </w:rPr>
              <w:t xml:space="preserve"> </w:t>
            </w:r>
            <w:r w:rsidRPr="0053636B">
              <w:rPr>
                <w:sz w:val="26"/>
                <w:szCs w:val="26"/>
                <w:lang w:val="ru-RU"/>
              </w:rPr>
              <w:t>с</w:t>
            </w:r>
            <w:r w:rsidRPr="0053636B">
              <w:rPr>
                <w:spacing w:val="1"/>
                <w:sz w:val="26"/>
                <w:szCs w:val="26"/>
                <w:lang w:val="ru-RU"/>
              </w:rPr>
              <w:t xml:space="preserve"> </w:t>
            </w:r>
            <w:r w:rsidRPr="0053636B">
              <w:rPr>
                <w:sz w:val="26"/>
                <w:szCs w:val="26"/>
                <w:lang w:val="ru-RU"/>
              </w:rPr>
              <w:t>разведением</w:t>
            </w:r>
            <w:r w:rsidRPr="0053636B">
              <w:rPr>
                <w:spacing w:val="1"/>
                <w:sz w:val="26"/>
                <w:szCs w:val="26"/>
                <w:lang w:val="ru-RU"/>
              </w:rPr>
              <w:t xml:space="preserve"> </w:t>
            </w:r>
            <w:r w:rsidRPr="0053636B">
              <w:rPr>
                <w:sz w:val="26"/>
                <w:szCs w:val="26"/>
                <w:lang w:val="ru-RU"/>
              </w:rPr>
              <w:t>в</w:t>
            </w:r>
            <w:r w:rsidRPr="0053636B">
              <w:rPr>
                <w:spacing w:val="1"/>
                <w:sz w:val="26"/>
                <w:szCs w:val="26"/>
                <w:lang w:val="ru-RU"/>
              </w:rPr>
              <w:t xml:space="preserve"> </w:t>
            </w:r>
            <w:r w:rsidRPr="0053636B">
              <w:rPr>
                <w:sz w:val="26"/>
                <w:szCs w:val="26"/>
                <w:lang w:val="ru-RU"/>
              </w:rPr>
              <w:t>неволе</w:t>
            </w:r>
            <w:r w:rsidRPr="0053636B">
              <w:rPr>
                <w:spacing w:val="1"/>
                <w:sz w:val="26"/>
                <w:szCs w:val="26"/>
                <w:lang w:val="ru-RU"/>
              </w:rPr>
              <w:t xml:space="preserve"> </w:t>
            </w:r>
            <w:r w:rsidRPr="0053636B">
              <w:rPr>
                <w:sz w:val="26"/>
                <w:szCs w:val="26"/>
                <w:lang w:val="ru-RU"/>
              </w:rPr>
              <w:t>ценных</w:t>
            </w:r>
            <w:r w:rsidRPr="0053636B">
              <w:rPr>
                <w:spacing w:val="1"/>
                <w:sz w:val="26"/>
                <w:szCs w:val="26"/>
                <w:lang w:val="ru-RU"/>
              </w:rPr>
              <w:t xml:space="preserve"> </w:t>
            </w:r>
            <w:r w:rsidRPr="0053636B">
              <w:rPr>
                <w:sz w:val="26"/>
                <w:szCs w:val="26"/>
                <w:lang w:val="ru-RU"/>
              </w:rPr>
              <w:t>пушных</w:t>
            </w:r>
            <w:r w:rsidRPr="0053636B">
              <w:rPr>
                <w:spacing w:val="1"/>
                <w:sz w:val="26"/>
                <w:szCs w:val="26"/>
                <w:lang w:val="ru-RU"/>
              </w:rPr>
              <w:t xml:space="preserve"> </w:t>
            </w:r>
            <w:r w:rsidRPr="0053636B">
              <w:rPr>
                <w:sz w:val="26"/>
                <w:szCs w:val="26"/>
                <w:lang w:val="ru-RU"/>
              </w:rPr>
              <w:t>зверей;</w:t>
            </w:r>
            <w:r w:rsidRPr="0053636B">
              <w:rPr>
                <w:spacing w:val="1"/>
                <w:sz w:val="26"/>
                <w:szCs w:val="26"/>
                <w:lang w:val="ru-RU"/>
              </w:rPr>
              <w:t xml:space="preserve"> </w:t>
            </w:r>
            <w:r w:rsidRPr="0053636B">
              <w:rPr>
                <w:sz w:val="26"/>
                <w:szCs w:val="26"/>
                <w:lang w:val="ru-RU"/>
              </w:rPr>
              <w:t>размещение</w:t>
            </w:r>
            <w:r w:rsidRPr="0053636B">
              <w:rPr>
                <w:spacing w:val="1"/>
                <w:sz w:val="26"/>
                <w:szCs w:val="26"/>
                <w:lang w:val="ru-RU"/>
              </w:rPr>
              <w:t xml:space="preserve"> </w:t>
            </w:r>
            <w:r w:rsidRPr="0053636B">
              <w:rPr>
                <w:sz w:val="26"/>
                <w:szCs w:val="26"/>
                <w:lang w:val="ru-RU"/>
              </w:rPr>
              <w:t>зданий,</w:t>
            </w:r>
            <w:r w:rsidRPr="0053636B">
              <w:rPr>
                <w:spacing w:val="1"/>
                <w:sz w:val="26"/>
                <w:szCs w:val="26"/>
                <w:lang w:val="ru-RU"/>
              </w:rPr>
              <w:t xml:space="preserve"> </w:t>
            </w:r>
            <w:r w:rsidRPr="0053636B">
              <w:rPr>
                <w:sz w:val="26"/>
                <w:szCs w:val="26"/>
                <w:lang w:val="ru-RU"/>
              </w:rPr>
              <w:t>сооружений,</w:t>
            </w:r>
            <w:r w:rsidRPr="0053636B">
              <w:rPr>
                <w:spacing w:val="1"/>
                <w:sz w:val="26"/>
                <w:szCs w:val="26"/>
                <w:lang w:val="ru-RU"/>
              </w:rPr>
              <w:t xml:space="preserve"> </w:t>
            </w:r>
            <w:r w:rsidRPr="0053636B">
              <w:rPr>
                <w:sz w:val="26"/>
                <w:szCs w:val="26"/>
                <w:lang w:val="ru-RU"/>
              </w:rPr>
              <w:t>используемых</w:t>
            </w:r>
            <w:r w:rsidRPr="0053636B">
              <w:rPr>
                <w:spacing w:val="1"/>
                <w:sz w:val="26"/>
                <w:szCs w:val="26"/>
                <w:lang w:val="ru-RU"/>
              </w:rPr>
              <w:t xml:space="preserve"> </w:t>
            </w:r>
            <w:r w:rsidRPr="0053636B">
              <w:rPr>
                <w:sz w:val="26"/>
                <w:szCs w:val="26"/>
                <w:lang w:val="ru-RU"/>
              </w:rPr>
              <w:t>для</w:t>
            </w:r>
            <w:r w:rsidRPr="0053636B">
              <w:rPr>
                <w:spacing w:val="1"/>
                <w:sz w:val="26"/>
                <w:szCs w:val="26"/>
                <w:lang w:val="ru-RU"/>
              </w:rPr>
              <w:t xml:space="preserve"> </w:t>
            </w:r>
            <w:r w:rsidRPr="0053636B">
              <w:rPr>
                <w:sz w:val="26"/>
                <w:szCs w:val="26"/>
                <w:lang w:val="ru-RU"/>
              </w:rPr>
              <w:t>содержания</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разведения</w:t>
            </w:r>
            <w:r w:rsidRPr="0053636B">
              <w:rPr>
                <w:spacing w:val="1"/>
                <w:sz w:val="26"/>
                <w:szCs w:val="26"/>
                <w:lang w:val="ru-RU"/>
              </w:rPr>
              <w:t xml:space="preserve"> </w:t>
            </w:r>
            <w:r w:rsidRPr="0053636B">
              <w:rPr>
                <w:sz w:val="26"/>
                <w:szCs w:val="26"/>
                <w:lang w:val="ru-RU"/>
              </w:rPr>
              <w:t>животных,</w:t>
            </w:r>
            <w:r w:rsidRPr="0053636B">
              <w:rPr>
                <w:spacing w:val="1"/>
                <w:sz w:val="26"/>
                <w:szCs w:val="26"/>
                <w:lang w:val="ru-RU"/>
              </w:rPr>
              <w:t xml:space="preserve"> </w:t>
            </w:r>
            <w:r w:rsidRPr="0053636B">
              <w:rPr>
                <w:sz w:val="26"/>
                <w:szCs w:val="26"/>
                <w:lang w:val="ru-RU"/>
              </w:rPr>
              <w:t>производства,</w:t>
            </w:r>
            <w:r w:rsidRPr="0053636B">
              <w:rPr>
                <w:spacing w:val="1"/>
                <w:sz w:val="26"/>
                <w:szCs w:val="26"/>
                <w:lang w:val="ru-RU"/>
              </w:rPr>
              <w:t xml:space="preserve"> </w:t>
            </w:r>
            <w:r w:rsidRPr="0053636B">
              <w:rPr>
                <w:sz w:val="26"/>
                <w:szCs w:val="26"/>
                <w:lang w:val="ru-RU"/>
              </w:rPr>
              <w:t>хранения</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первичной</w:t>
            </w:r>
            <w:r w:rsidRPr="0053636B">
              <w:rPr>
                <w:spacing w:val="1"/>
                <w:sz w:val="26"/>
                <w:szCs w:val="26"/>
                <w:lang w:val="ru-RU"/>
              </w:rPr>
              <w:t xml:space="preserve"> </w:t>
            </w:r>
            <w:r w:rsidRPr="0053636B">
              <w:rPr>
                <w:sz w:val="26"/>
                <w:szCs w:val="26"/>
                <w:lang w:val="ru-RU"/>
              </w:rPr>
              <w:t>переработки</w:t>
            </w:r>
            <w:r w:rsidRPr="0053636B">
              <w:rPr>
                <w:spacing w:val="1"/>
                <w:sz w:val="26"/>
                <w:szCs w:val="26"/>
                <w:lang w:val="ru-RU"/>
              </w:rPr>
              <w:t xml:space="preserve"> </w:t>
            </w:r>
            <w:r w:rsidRPr="0053636B">
              <w:rPr>
                <w:sz w:val="26"/>
                <w:szCs w:val="26"/>
                <w:lang w:val="ru-RU"/>
              </w:rPr>
              <w:t>продукции;</w:t>
            </w:r>
            <w:r w:rsidRPr="0053636B">
              <w:rPr>
                <w:spacing w:val="1"/>
                <w:sz w:val="26"/>
                <w:szCs w:val="26"/>
                <w:lang w:val="ru-RU"/>
              </w:rPr>
              <w:t xml:space="preserve"> </w:t>
            </w:r>
            <w:r w:rsidRPr="0053636B">
              <w:rPr>
                <w:sz w:val="26"/>
                <w:szCs w:val="26"/>
                <w:lang w:val="ru-RU"/>
              </w:rPr>
              <w:t>разведение</w:t>
            </w:r>
            <w:r w:rsidRPr="0053636B">
              <w:rPr>
                <w:spacing w:val="1"/>
                <w:sz w:val="26"/>
                <w:szCs w:val="26"/>
                <w:lang w:val="ru-RU"/>
              </w:rPr>
              <w:t xml:space="preserve"> </w:t>
            </w:r>
            <w:r w:rsidRPr="0053636B">
              <w:rPr>
                <w:sz w:val="26"/>
                <w:szCs w:val="26"/>
                <w:lang w:val="ru-RU"/>
              </w:rPr>
              <w:t>племенных</w:t>
            </w:r>
            <w:r w:rsidRPr="0053636B">
              <w:rPr>
                <w:spacing w:val="1"/>
                <w:sz w:val="26"/>
                <w:szCs w:val="26"/>
                <w:lang w:val="ru-RU"/>
              </w:rPr>
              <w:t xml:space="preserve"> </w:t>
            </w:r>
            <w:r w:rsidRPr="0053636B">
              <w:rPr>
                <w:sz w:val="26"/>
                <w:szCs w:val="26"/>
                <w:lang w:val="ru-RU"/>
              </w:rPr>
              <w:t>животных,</w:t>
            </w:r>
            <w:r w:rsidRPr="0053636B">
              <w:rPr>
                <w:spacing w:val="1"/>
                <w:sz w:val="26"/>
                <w:szCs w:val="26"/>
                <w:lang w:val="ru-RU"/>
              </w:rPr>
              <w:t xml:space="preserve"> </w:t>
            </w:r>
            <w:r w:rsidRPr="0053636B">
              <w:rPr>
                <w:sz w:val="26"/>
                <w:szCs w:val="26"/>
                <w:lang w:val="ru-RU"/>
              </w:rPr>
              <w:t>производство</w:t>
            </w:r>
            <w:r w:rsidRPr="0053636B">
              <w:rPr>
                <w:spacing w:val="9"/>
                <w:sz w:val="26"/>
                <w:szCs w:val="26"/>
                <w:lang w:val="ru-RU"/>
              </w:rPr>
              <w:t xml:space="preserve"> </w:t>
            </w:r>
            <w:r w:rsidRPr="0053636B">
              <w:rPr>
                <w:sz w:val="26"/>
                <w:szCs w:val="26"/>
                <w:lang w:val="ru-RU"/>
              </w:rPr>
              <w:t>и</w:t>
            </w:r>
            <w:r w:rsidRPr="0053636B">
              <w:rPr>
                <w:spacing w:val="9"/>
                <w:sz w:val="26"/>
                <w:szCs w:val="26"/>
                <w:lang w:val="ru-RU"/>
              </w:rPr>
              <w:t xml:space="preserve"> </w:t>
            </w:r>
            <w:r w:rsidRPr="0053636B">
              <w:rPr>
                <w:sz w:val="26"/>
                <w:szCs w:val="26"/>
                <w:lang w:val="ru-RU"/>
              </w:rPr>
              <w:t>использование</w:t>
            </w:r>
            <w:r w:rsidRPr="0053636B">
              <w:rPr>
                <w:spacing w:val="10"/>
                <w:sz w:val="26"/>
                <w:szCs w:val="26"/>
                <w:lang w:val="ru-RU"/>
              </w:rPr>
              <w:t xml:space="preserve"> </w:t>
            </w:r>
            <w:r w:rsidRPr="0053636B">
              <w:rPr>
                <w:sz w:val="26"/>
                <w:szCs w:val="26"/>
                <w:lang w:val="ru-RU"/>
              </w:rPr>
              <w:t>племенной</w:t>
            </w:r>
            <w:r w:rsidRPr="0053636B">
              <w:rPr>
                <w:spacing w:val="10"/>
                <w:sz w:val="26"/>
                <w:szCs w:val="26"/>
                <w:lang w:val="ru-RU"/>
              </w:rPr>
              <w:t xml:space="preserve"> </w:t>
            </w:r>
            <w:r w:rsidRPr="0053636B">
              <w:rPr>
                <w:sz w:val="26"/>
                <w:szCs w:val="26"/>
                <w:lang w:val="ru-RU"/>
              </w:rPr>
              <w:t>продукции</w:t>
            </w:r>
          </w:p>
          <w:p w:rsidR="00785609" w:rsidRPr="0053636B" w:rsidRDefault="00785609" w:rsidP="00A10F0F">
            <w:pPr>
              <w:pStyle w:val="TableParagraph"/>
              <w:spacing w:line="212" w:lineRule="exact"/>
              <w:rPr>
                <w:sz w:val="26"/>
                <w:szCs w:val="26"/>
              </w:rPr>
            </w:pPr>
            <w:r w:rsidRPr="0053636B">
              <w:rPr>
                <w:sz w:val="26"/>
                <w:szCs w:val="26"/>
              </w:rPr>
              <w:t>(материала)</w:t>
            </w:r>
          </w:p>
        </w:tc>
      </w:tr>
      <w:tr w:rsidR="00785609" w:rsidRPr="0053636B" w:rsidTr="00A10F0F">
        <w:trPr>
          <w:trHeight w:val="1620"/>
        </w:trPr>
        <w:tc>
          <w:tcPr>
            <w:tcW w:w="672" w:type="dxa"/>
          </w:tcPr>
          <w:p w:rsidR="00785609" w:rsidRPr="0053636B" w:rsidRDefault="00785609" w:rsidP="00A10F0F">
            <w:pPr>
              <w:pStyle w:val="TableParagraph"/>
              <w:spacing w:line="227" w:lineRule="exact"/>
              <w:ind w:left="107"/>
              <w:rPr>
                <w:sz w:val="26"/>
                <w:szCs w:val="26"/>
              </w:rPr>
            </w:pPr>
            <w:r w:rsidRPr="0053636B">
              <w:rPr>
                <w:sz w:val="26"/>
                <w:szCs w:val="26"/>
              </w:rPr>
              <w:t>9</w:t>
            </w:r>
          </w:p>
        </w:tc>
        <w:tc>
          <w:tcPr>
            <w:tcW w:w="838" w:type="dxa"/>
          </w:tcPr>
          <w:p w:rsidR="00785609" w:rsidRPr="0053636B" w:rsidRDefault="00785609" w:rsidP="00A10F0F">
            <w:pPr>
              <w:pStyle w:val="TableParagraph"/>
              <w:spacing w:line="227" w:lineRule="exact"/>
              <w:ind w:left="103"/>
              <w:rPr>
                <w:sz w:val="26"/>
                <w:szCs w:val="26"/>
              </w:rPr>
            </w:pPr>
            <w:r w:rsidRPr="0053636B">
              <w:rPr>
                <w:sz w:val="26"/>
                <w:szCs w:val="26"/>
              </w:rPr>
              <w:t>1.10</w:t>
            </w:r>
          </w:p>
        </w:tc>
        <w:tc>
          <w:tcPr>
            <w:tcW w:w="2289" w:type="dxa"/>
          </w:tcPr>
          <w:p w:rsidR="00785609" w:rsidRPr="0053636B" w:rsidRDefault="00785609" w:rsidP="00A10F0F">
            <w:pPr>
              <w:pStyle w:val="TableParagraph"/>
              <w:spacing w:line="227" w:lineRule="exact"/>
              <w:ind w:right="96"/>
              <w:rPr>
                <w:sz w:val="26"/>
                <w:szCs w:val="26"/>
              </w:rPr>
            </w:pPr>
            <w:r w:rsidRPr="0053636B">
              <w:rPr>
                <w:sz w:val="26"/>
                <w:szCs w:val="26"/>
              </w:rPr>
              <w:t>Птицеводство</w:t>
            </w:r>
          </w:p>
        </w:tc>
        <w:tc>
          <w:tcPr>
            <w:tcW w:w="10660" w:type="dxa"/>
          </w:tcPr>
          <w:p w:rsidR="00785609" w:rsidRPr="0053636B" w:rsidRDefault="00785609" w:rsidP="00A10F0F">
            <w:pPr>
              <w:pStyle w:val="TableParagraph"/>
              <w:ind w:right="98"/>
              <w:jc w:val="both"/>
              <w:rPr>
                <w:sz w:val="26"/>
                <w:szCs w:val="26"/>
                <w:lang w:val="ru-RU"/>
              </w:rPr>
            </w:pPr>
            <w:r w:rsidRPr="0053636B">
              <w:rPr>
                <w:sz w:val="26"/>
                <w:szCs w:val="26"/>
                <w:lang w:val="ru-RU"/>
              </w:rPr>
              <w:t>Осуществление</w:t>
            </w:r>
            <w:r w:rsidRPr="0053636B">
              <w:rPr>
                <w:spacing w:val="1"/>
                <w:sz w:val="26"/>
                <w:szCs w:val="26"/>
                <w:lang w:val="ru-RU"/>
              </w:rPr>
              <w:t xml:space="preserve"> </w:t>
            </w:r>
            <w:r w:rsidRPr="0053636B">
              <w:rPr>
                <w:sz w:val="26"/>
                <w:szCs w:val="26"/>
                <w:lang w:val="ru-RU"/>
              </w:rPr>
              <w:t>хозяйственной</w:t>
            </w:r>
            <w:r w:rsidRPr="0053636B">
              <w:rPr>
                <w:spacing w:val="1"/>
                <w:sz w:val="26"/>
                <w:szCs w:val="26"/>
                <w:lang w:val="ru-RU"/>
              </w:rPr>
              <w:t xml:space="preserve"> </w:t>
            </w:r>
            <w:r w:rsidRPr="0053636B">
              <w:rPr>
                <w:sz w:val="26"/>
                <w:szCs w:val="26"/>
                <w:lang w:val="ru-RU"/>
              </w:rPr>
              <w:t>деятельности,</w:t>
            </w:r>
            <w:r w:rsidRPr="0053636B">
              <w:rPr>
                <w:spacing w:val="1"/>
                <w:sz w:val="26"/>
                <w:szCs w:val="26"/>
                <w:lang w:val="ru-RU"/>
              </w:rPr>
              <w:t xml:space="preserve"> </w:t>
            </w:r>
            <w:r w:rsidRPr="0053636B">
              <w:rPr>
                <w:sz w:val="26"/>
                <w:szCs w:val="26"/>
                <w:lang w:val="ru-RU"/>
              </w:rPr>
              <w:t>связанной</w:t>
            </w:r>
            <w:r w:rsidRPr="0053636B">
              <w:rPr>
                <w:spacing w:val="1"/>
                <w:sz w:val="26"/>
                <w:szCs w:val="26"/>
                <w:lang w:val="ru-RU"/>
              </w:rPr>
              <w:t xml:space="preserve"> </w:t>
            </w:r>
            <w:r w:rsidRPr="0053636B">
              <w:rPr>
                <w:sz w:val="26"/>
                <w:szCs w:val="26"/>
                <w:lang w:val="ru-RU"/>
              </w:rPr>
              <w:t>с</w:t>
            </w:r>
            <w:r w:rsidRPr="0053636B">
              <w:rPr>
                <w:spacing w:val="1"/>
                <w:sz w:val="26"/>
                <w:szCs w:val="26"/>
                <w:lang w:val="ru-RU"/>
              </w:rPr>
              <w:t xml:space="preserve"> </w:t>
            </w:r>
            <w:r w:rsidRPr="0053636B">
              <w:rPr>
                <w:sz w:val="26"/>
                <w:szCs w:val="26"/>
                <w:lang w:val="ru-RU"/>
              </w:rPr>
              <w:t>разведением</w:t>
            </w:r>
            <w:r w:rsidRPr="0053636B">
              <w:rPr>
                <w:spacing w:val="1"/>
                <w:sz w:val="26"/>
                <w:szCs w:val="26"/>
                <w:lang w:val="ru-RU"/>
              </w:rPr>
              <w:t xml:space="preserve"> </w:t>
            </w:r>
            <w:r w:rsidRPr="0053636B">
              <w:rPr>
                <w:sz w:val="26"/>
                <w:szCs w:val="26"/>
                <w:lang w:val="ru-RU"/>
              </w:rPr>
              <w:t>домашних</w:t>
            </w:r>
            <w:r w:rsidRPr="0053636B">
              <w:rPr>
                <w:spacing w:val="1"/>
                <w:sz w:val="26"/>
                <w:szCs w:val="26"/>
                <w:lang w:val="ru-RU"/>
              </w:rPr>
              <w:t xml:space="preserve"> </w:t>
            </w:r>
            <w:r w:rsidRPr="0053636B">
              <w:rPr>
                <w:sz w:val="26"/>
                <w:szCs w:val="26"/>
                <w:lang w:val="ru-RU"/>
              </w:rPr>
              <w:t>пород</w:t>
            </w:r>
            <w:r w:rsidRPr="0053636B">
              <w:rPr>
                <w:spacing w:val="1"/>
                <w:sz w:val="26"/>
                <w:szCs w:val="26"/>
                <w:lang w:val="ru-RU"/>
              </w:rPr>
              <w:t xml:space="preserve"> </w:t>
            </w:r>
            <w:r w:rsidRPr="0053636B">
              <w:rPr>
                <w:sz w:val="26"/>
                <w:szCs w:val="26"/>
                <w:lang w:val="ru-RU"/>
              </w:rPr>
              <w:t>птиц,</w:t>
            </w:r>
            <w:r w:rsidRPr="0053636B">
              <w:rPr>
                <w:spacing w:val="1"/>
                <w:sz w:val="26"/>
                <w:szCs w:val="26"/>
                <w:lang w:val="ru-RU"/>
              </w:rPr>
              <w:t xml:space="preserve"> </w:t>
            </w:r>
            <w:r w:rsidRPr="0053636B">
              <w:rPr>
                <w:sz w:val="26"/>
                <w:szCs w:val="26"/>
                <w:lang w:val="ru-RU"/>
              </w:rPr>
              <w:t>в</w:t>
            </w:r>
            <w:r w:rsidRPr="0053636B">
              <w:rPr>
                <w:spacing w:val="1"/>
                <w:sz w:val="26"/>
                <w:szCs w:val="26"/>
                <w:lang w:val="ru-RU"/>
              </w:rPr>
              <w:t xml:space="preserve"> </w:t>
            </w:r>
            <w:r w:rsidRPr="0053636B">
              <w:rPr>
                <w:sz w:val="26"/>
                <w:szCs w:val="26"/>
                <w:lang w:val="ru-RU"/>
              </w:rPr>
              <w:t>том</w:t>
            </w:r>
            <w:r w:rsidRPr="0053636B">
              <w:rPr>
                <w:spacing w:val="1"/>
                <w:sz w:val="26"/>
                <w:szCs w:val="26"/>
                <w:lang w:val="ru-RU"/>
              </w:rPr>
              <w:t xml:space="preserve"> </w:t>
            </w:r>
            <w:r w:rsidRPr="0053636B">
              <w:rPr>
                <w:sz w:val="26"/>
                <w:szCs w:val="26"/>
                <w:lang w:val="ru-RU"/>
              </w:rPr>
              <w:t>числе</w:t>
            </w:r>
            <w:r w:rsidRPr="0053636B">
              <w:rPr>
                <w:spacing w:val="1"/>
                <w:sz w:val="26"/>
                <w:szCs w:val="26"/>
                <w:lang w:val="ru-RU"/>
              </w:rPr>
              <w:t xml:space="preserve"> </w:t>
            </w:r>
            <w:r w:rsidRPr="0053636B">
              <w:rPr>
                <w:sz w:val="26"/>
                <w:szCs w:val="26"/>
                <w:lang w:val="ru-RU"/>
              </w:rPr>
              <w:t>водоплавающих;</w:t>
            </w:r>
            <w:r w:rsidRPr="0053636B">
              <w:rPr>
                <w:spacing w:val="1"/>
                <w:sz w:val="26"/>
                <w:szCs w:val="26"/>
                <w:lang w:val="ru-RU"/>
              </w:rPr>
              <w:t xml:space="preserve"> </w:t>
            </w:r>
            <w:r w:rsidRPr="0053636B">
              <w:rPr>
                <w:sz w:val="26"/>
                <w:szCs w:val="26"/>
                <w:lang w:val="ru-RU"/>
              </w:rPr>
              <w:t>размещение</w:t>
            </w:r>
            <w:r w:rsidRPr="0053636B">
              <w:rPr>
                <w:spacing w:val="1"/>
                <w:sz w:val="26"/>
                <w:szCs w:val="26"/>
                <w:lang w:val="ru-RU"/>
              </w:rPr>
              <w:t xml:space="preserve"> </w:t>
            </w:r>
            <w:r w:rsidRPr="0053636B">
              <w:rPr>
                <w:sz w:val="26"/>
                <w:szCs w:val="26"/>
                <w:lang w:val="ru-RU"/>
              </w:rPr>
              <w:t>зданий,</w:t>
            </w:r>
            <w:r w:rsidRPr="0053636B">
              <w:rPr>
                <w:spacing w:val="1"/>
                <w:sz w:val="26"/>
                <w:szCs w:val="26"/>
                <w:lang w:val="ru-RU"/>
              </w:rPr>
              <w:t xml:space="preserve"> </w:t>
            </w:r>
            <w:r w:rsidRPr="0053636B">
              <w:rPr>
                <w:sz w:val="26"/>
                <w:szCs w:val="26"/>
                <w:lang w:val="ru-RU"/>
              </w:rPr>
              <w:t>сооружений,</w:t>
            </w:r>
            <w:r w:rsidRPr="0053636B">
              <w:rPr>
                <w:spacing w:val="1"/>
                <w:sz w:val="26"/>
                <w:szCs w:val="26"/>
                <w:lang w:val="ru-RU"/>
              </w:rPr>
              <w:t xml:space="preserve"> </w:t>
            </w:r>
            <w:r w:rsidRPr="0053636B">
              <w:rPr>
                <w:sz w:val="26"/>
                <w:szCs w:val="26"/>
                <w:lang w:val="ru-RU"/>
              </w:rPr>
              <w:t xml:space="preserve">используемых  </w:t>
            </w:r>
            <w:r w:rsidRPr="0053636B">
              <w:rPr>
                <w:spacing w:val="33"/>
                <w:sz w:val="26"/>
                <w:szCs w:val="26"/>
                <w:lang w:val="ru-RU"/>
              </w:rPr>
              <w:t xml:space="preserve"> </w:t>
            </w:r>
            <w:r w:rsidRPr="0053636B">
              <w:rPr>
                <w:sz w:val="26"/>
                <w:szCs w:val="26"/>
                <w:lang w:val="ru-RU"/>
              </w:rPr>
              <w:t xml:space="preserve">для  </w:t>
            </w:r>
            <w:r w:rsidRPr="0053636B">
              <w:rPr>
                <w:spacing w:val="33"/>
                <w:sz w:val="26"/>
                <w:szCs w:val="26"/>
                <w:lang w:val="ru-RU"/>
              </w:rPr>
              <w:t xml:space="preserve"> </w:t>
            </w:r>
            <w:r w:rsidRPr="0053636B">
              <w:rPr>
                <w:sz w:val="26"/>
                <w:szCs w:val="26"/>
                <w:lang w:val="ru-RU"/>
              </w:rPr>
              <w:t xml:space="preserve">содержания  </w:t>
            </w:r>
            <w:r w:rsidRPr="0053636B">
              <w:rPr>
                <w:spacing w:val="35"/>
                <w:sz w:val="26"/>
                <w:szCs w:val="26"/>
                <w:lang w:val="ru-RU"/>
              </w:rPr>
              <w:t xml:space="preserve"> </w:t>
            </w:r>
            <w:r w:rsidRPr="0053636B">
              <w:rPr>
                <w:sz w:val="26"/>
                <w:szCs w:val="26"/>
                <w:lang w:val="ru-RU"/>
              </w:rPr>
              <w:t xml:space="preserve">и  </w:t>
            </w:r>
            <w:r w:rsidRPr="0053636B">
              <w:rPr>
                <w:spacing w:val="33"/>
                <w:sz w:val="26"/>
                <w:szCs w:val="26"/>
                <w:lang w:val="ru-RU"/>
              </w:rPr>
              <w:t xml:space="preserve"> </w:t>
            </w:r>
            <w:r w:rsidRPr="0053636B">
              <w:rPr>
                <w:sz w:val="26"/>
                <w:szCs w:val="26"/>
                <w:lang w:val="ru-RU"/>
              </w:rPr>
              <w:t xml:space="preserve">разведения  </w:t>
            </w:r>
            <w:r w:rsidRPr="0053636B">
              <w:rPr>
                <w:spacing w:val="34"/>
                <w:sz w:val="26"/>
                <w:szCs w:val="26"/>
                <w:lang w:val="ru-RU"/>
              </w:rPr>
              <w:t xml:space="preserve"> </w:t>
            </w:r>
            <w:r w:rsidRPr="0053636B">
              <w:rPr>
                <w:sz w:val="26"/>
                <w:szCs w:val="26"/>
                <w:lang w:val="ru-RU"/>
              </w:rPr>
              <w:t>животных,</w:t>
            </w:r>
            <w:r>
              <w:rPr>
                <w:sz w:val="26"/>
                <w:szCs w:val="26"/>
                <w:lang w:val="ru-RU"/>
              </w:rPr>
              <w:t xml:space="preserve"> </w:t>
            </w:r>
            <w:r w:rsidRPr="0053636B">
              <w:rPr>
                <w:sz w:val="26"/>
                <w:szCs w:val="26"/>
                <w:lang w:val="ru-RU"/>
              </w:rPr>
              <w:t>производства, хранения и первичной переработки продукции</w:t>
            </w:r>
            <w:r w:rsidRPr="0053636B">
              <w:rPr>
                <w:spacing w:val="1"/>
                <w:sz w:val="26"/>
                <w:szCs w:val="26"/>
                <w:lang w:val="ru-RU"/>
              </w:rPr>
              <w:t xml:space="preserve"> </w:t>
            </w:r>
            <w:r w:rsidRPr="0053636B">
              <w:rPr>
                <w:sz w:val="26"/>
                <w:szCs w:val="26"/>
                <w:lang w:val="ru-RU"/>
              </w:rPr>
              <w:t>птицеводства;</w:t>
            </w:r>
            <w:r w:rsidRPr="0053636B">
              <w:rPr>
                <w:spacing w:val="3"/>
                <w:sz w:val="26"/>
                <w:szCs w:val="26"/>
                <w:lang w:val="ru-RU"/>
              </w:rPr>
              <w:t xml:space="preserve"> </w:t>
            </w:r>
            <w:r w:rsidRPr="0053636B">
              <w:rPr>
                <w:sz w:val="26"/>
                <w:szCs w:val="26"/>
                <w:lang w:val="ru-RU"/>
              </w:rPr>
              <w:t>разведение</w:t>
            </w:r>
            <w:r w:rsidRPr="0053636B">
              <w:rPr>
                <w:spacing w:val="5"/>
                <w:sz w:val="26"/>
                <w:szCs w:val="26"/>
                <w:lang w:val="ru-RU"/>
              </w:rPr>
              <w:t xml:space="preserve"> </w:t>
            </w:r>
            <w:r w:rsidRPr="0053636B">
              <w:rPr>
                <w:sz w:val="26"/>
                <w:szCs w:val="26"/>
                <w:lang w:val="ru-RU"/>
              </w:rPr>
              <w:t>племенных</w:t>
            </w:r>
            <w:r w:rsidRPr="0053636B">
              <w:rPr>
                <w:spacing w:val="7"/>
                <w:sz w:val="26"/>
                <w:szCs w:val="26"/>
                <w:lang w:val="ru-RU"/>
              </w:rPr>
              <w:t xml:space="preserve"> </w:t>
            </w:r>
            <w:r w:rsidRPr="0053636B">
              <w:rPr>
                <w:sz w:val="26"/>
                <w:szCs w:val="26"/>
                <w:lang w:val="ru-RU"/>
              </w:rPr>
              <w:t>животных,</w:t>
            </w:r>
            <w:r w:rsidRPr="0053636B">
              <w:rPr>
                <w:spacing w:val="5"/>
                <w:sz w:val="26"/>
                <w:szCs w:val="26"/>
                <w:lang w:val="ru-RU"/>
              </w:rPr>
              <w:t xml:space="preserve"> </w:t>
            </w:r>
            <w:r w:rsidRPr="0053636B">
              <w:rPr>
                <w:sz w:val="26"/>
                <w:szCs w:val="26"/>
                <w:lang w:val="ru-RU"/>
              </w:rPr>
              <w:t>производство</w:t>
            </w:r>
            <w:r>
              <w:rPr>
                <w:sz w:val="26"/>
                <w:szCs w:val="26"/>
                <w:lang w:val="ru-RU"/>
              </w:rPr>
              <w:t xml:space="preserve"> </w:t>
            </w:r>
            <w:r w:rsidRPr="0053636B">
              <w:rPr>
                <w:sz w:val="26"/>
                <w:szCs w:val="26"/>
                <w:lang w:val="ru-RU"/>
              </w:rPr>
              <w:t>и</w:t>
            </w:r>
            <w:r w:rsidRPr="0053636B">
              <w:rPr>
                <w:spacing w:val="-6"/>
                <w:sz w:val="26"/>
                <w:szCs w:val="26"/>
                <w:lang w:val="ru-RU"/>
              </w:rPr>
              <w:t xml:space="preserve"> </w:t>
            </w:r>
            <w:r w:rsidRPr="0053636B">
              <w:rPr>
                <w:sz w:val="26"/>
                <w:szCs w:val="26"/>
                <w:lang w:val="ru-RU"/>
              </w:rPr>
              <w:t>использование</w:t>
            </w:r>
            <w:r w:rsidRPr="0053636B">
              <w:rPr>
                <w:spacing w:val="-4"/>
                <w:sz w:val="26"/>
                <w:szCs w:val="26"/>
                <w:lang w:val="ru-RU"/>
              </w:rPr>
              <w:t xml:space="preserve"> </w:t>
            </w:r>
            <w:r w:rsidRPr="0053636B">
              <w:rPr>
                <w:sz w:val="26"/>
                <w:szCs w:val="26"/>
                <w:lang w:val="ru-RU"/>
              </w:rPr>
              <w:t>племенной</w:t>
            </w:r>
            <w:r w:rsidRPr="0053636B">
              <w:rPr>
                <w:spacing w:val="-6"/>
                <w:sz w:val="26"/>
                <w:szCs w:val="26"/>
                <w:lang w:val="ru-RU"/>
              </w:rPr>
              <w:t xml:space="preserve"> </w:t>
            </w:r>
            <w:r w:rsidRPr="0053636B">
              <w:rPr>
                <w:sz w:val="26"/>
                <w:szCs w:val="26"/>
                <w:lang w:val="ru-RU"/>
              </w:rPr>
              <w:t>продукции</w:t>
            </w:r>
            <w:r w:rsidRPr="0053636B">
              <w:rPr>
                <w:spacing w:val="-5"/>
                <w:sz w:val="26"/>
                <w:szCs w:val="26"/>
                <w:lang w:val="ru-RU"/>
              </w:rPr>
              <w:t xml:space="preserve"> </w:t>
            </w:r>
            <w:r w:rsidRPr="0053636B">
              <w:rPr>
                <w:sz w:val="26"/>
                <w:szCs w:val="26"/>
                <w:lang w:val="ru-RU"/>
              </w:rPr>
              <w:t>(материала)</w:t>
            </w:r>
          </w:p>
        </w:tc>
      </w:tr>
      <w:tr w:rsidR="00785609" w:rsidRPr="0053636B" w:rsidTr="00A10F0F">
        <w:trPr>
          <w:trHeight w:val="1379"/>
        </w:trPr>
        <w:tc>
          <w:tcPr>
            <w:tcW w:w="672" w:type="dxa"/>
          </w:tcPr>
          <w:p w:rsidR="00785609" w:rsidRPr="0053636B" w:rsidRDefault="00785609" w:rsidP="00A10F0F">
            <w:pPr>
              <w:pStyle w:val="TableParagraph"/>
              <w:spacing w:line="221" w:lineRule="exact"/>
              <w:ind w:left="0" w:right="234"/>
              <w:jc w:val="right"/>
              <w:rPr>
                <w:sz w:val="26"/>
                <w:szCs w:val="26"/>
              </w:rPr>
            </w:pPr>
            <w:r w:rsidRPr="0053636B">
              <w:rPr>
                <w:sz w:val="26"/>
                <w:szCs w:val="26"/>
              </w:rPr>
              <w:t>10</w:t>
            </w:r>
          </w:p>
        </w:tc>
        <w:tc>
          <w:tcPr>
            <w:tcW w:w="838" w:type="dxa"/>
          </w:tcPr>
          <w:p w:rsidR="00785609" w:rsidRPr="0053636B" w:rsidRDefault="00785609" w:rsidP="00A10F0F">
            <w:pPr>
              <w:pStyle w:val="TableParagraph"/>
              <w:spacing w:line="221" w:lineRule="exact"/>
              <w:ind w:left="106"/>
              <w:rPr>
                <w:sz w:val="26"/>
                <w:szCs w:val="26"/>
              </w:rPr>
            </w:pPr>
            <w:r w:rsidRPr="0053636B">
              <w:rPr>
                <w:sz w:val="26"/>
                <w:szCs w:val="26"/>
              </w:rPr>
              <w:t>1.11</w:t>
            </w:r>
          </w:p>
        </w:tc>
        <w:tc>
          <w:tcPr>
            <w:tcW w:w="2289" w:type="dxa"/>
          </w:tcPr>
          <w:p w:rsidR="00785609" w:rsidRPr="0053636B" w:rsidRDefault="00785609" w:rsidP="00A10F0F">
            <w:pPr>
              <w:pStyle w:val="TableParagraph"/>
              <w:spacing w:line="221" w:lineRule="exact"/>
              <w:ind w:right="96"/>
              <w:rPr>
                <w:sz w:val="26"/>
                <w:szCs w:val="26"/>
              </w:rPr>
            </w:pPr>
            <w:r w:rsidRPr="0053636B">
              <w:rPr>
                <w:sz w:val="26"/>
                <w:szCs w:val="26"/>
              </w:rPr>
              <w:t>Свиноводство</w:t>
            </w:r>
          </w:p>
        </w:tc>
        <w:tc>
          <w:tcPr>
            <w:tcW w:w="10660" w:type="dxa"/>
          </w:tcPr>
          <w:p w:rsidR="00785609" w:rsidRPr="0053636B" w:rsidRDefault="00785609" w:rsidP="00A10F0F">
            <w:pPr>
              <w:pStyle w:val="TableParagraph"/>
              <w:ind w:right="97"/>
              <w:jc w:val="both"/>
              <w:rPr>
                <w:sz w:val="26"/>
                <w:szCs w:val="26"/>
                <w:lang w:val="ru-RU"/>
              </w:rPr>
            </w:pPr>
            <w:r w:rsidRPr="0053636B">
              <w:rPr>
                <w:sz w:val="26"/>
                <w:szCs w:val="26"/>
                <w:lang w:val="ru-RU"/>
              </w:rPr>
              <w:t>Осуществление</w:t>
            </w:r>
            <w:r w:rsidRPr="0053636B">
              <w:rPr>
                <w:spacing w:val="1"/>
                <w:sz w:val="26"/>
                <w:szCs w:val="26"/>
                <w:lang w:val="ru-RU"/>
              </w:rPr>
              <w:t xml:space="preserve"> </w:t>
            </w:r>
            <w:r w:rsidRPr="0053636B">
              <w:rPr>
                <w:sz w:val="26"/>
                <w:szCs w:val="26"/>
                <w:lang w:val="ru-RU"/>
              </w:rPr>
              <w:t>хозяйственной</w:t>
            </w:r>
            <w:r w:rsidRPr="0053636B">
              <w:rPr>
                <w:spacing w:val="1"/>
                <w:sz w:val="26"/>
                <w:szCs w:val="26"/>
                <w:lang w:val="ru-RU"/>
              </w:rPr>
              <w:t xml:space="preserve"> </w:t>
            </w:r>
            <w:r w:rsidRPr="0053636B">
              <w:rPr>
                <w:sz w:val="26"/>
                <w:szCs w:val="26"/>
                <w:lang w:val="ru-RU"/>
              </w:rPr>
              <w:t>деятельности,</w:t>
            </w:r>
            <w:r w:rsidRPr="0053636B">
              <w:rPr>
                <w:spacing w:val="1"/>
                <w:sz w:val="26"/>
                <w:szCs w:val="26"/>
                <w:lang w:val="ru-RU"/>
              </w:rPr>
              <w:t xml:space="preserve"> </w:t>
            </w:r>
            <w:r w:rsidRPr="0053636B">
              <w:rPr>
                <w:sz w:val="26"/>
                <w:szCs w:val="26"/>
                <w:lang w:val="ru-RU"/>
              </w:rPr>
              <w:t>связанной</w:t>
            </w:r>
            <w:r w:rsidRPr="0053636B">
              <w:rPr>
                <w:spacing w:val="1"/>
                <w:sz w:val="26"/>
                <w:szCs w:val="26"/>
                <w:lang w:val="ru-RU"/>
              </w:rPr>
              <w:t xml:space="preserve"> </w:t>
            </w:r>
            <w:r w:rsidRPr="0053636B">
              <w:rPr>
                <w:sz w:val="26"/>
                <w:szCs w:val="26"/>
                <w:lang w:val="ru-RU"/>
              </w:rPr>
              <w:t>с</w:t>
            </w:r>
            <w:r w:rsidRPr="0053636B">
              <w:rPr>
                <w:spacing w:val="1"/>
                <w:sz w:val="26"/>
                <w:szCs w:val="26"/>
                <w:lang w:val="ru-RU"/>
              </w:rPr>
              <w:t xml:space="preserve"> </w:t>
            </w:r>
            <w:r w:rsidRPr="0053636B">
              <w:rPr>
                <w:sz w:val="26"/>
                <w:szCs w:val="26"/>
                <w:lang w:val="ru-RU"/>
              </w:rPr>
              <w:t>разведением</w:t>
            </w:r>
            <w:r w:rsidRPr="0053636B">
              <w:rPr>
                <w:spacing w:val="1"/>
                <w:sz w:val="26"/>
                <w:szCs w:val="26"/>
                <w:lang w:val="ru-RU"/>
              </w:rPr>
              <w:t xml:space="preserve"> </w:t>
            </w:r>
            <w:r w:rsidRPr="0053636B">
              <w:rPr>
                <w:sz w:val="26"/>
                <w:szCs w:val="26"/>
                <w:lang w:val="ru-RU"/>
              </w:rPr>
              <w:t>свиней;</w:t>
            </w:r>
            <w:r w:rsidRPr="0053636B">
              <w:rPr>
                <w:spacing w:val="1"/>
                <w:sz w:val="26"/>
                <w:szCs w:val="26"/>
                <w:lang w:val="ru-RU"/>
              </w:rPr>
              <w:t xml:space="preserve"> </w:t>
            </w:r>
            <w:r w:rsidRPr="0053636B">
              <w:rPr>
                <w:sz w:val="26"/>
                <w:szCs w:val="26"/>
                <w:lang w:val="ru-RU"/>
              </w:rPr>
              <w:t>размещение</w:t>
            </w:r>
            <w:r w:rsidRPr="0053636B">
              <w:rPr>
                <w:spacing w:val="1"/>
                <w:sz w:val="26"/>
                <w:szCs w:val="26"/>
                <w:lang w:val="ru-RU"/>
              </w:rPr>
              <w:t xml:space="preserve"> </w:t>
            </w:r>
            <w:r w:rsidRPr="0053636B">
              <w:rPr>
                <w:sz w:val="26"/>
                <w:szCs w:val="26"/>
                <w:lang w:val="ru-RU"/>
              </w:rPr>
              <w:t>зданий,</w:t>
            </w:r>
            <w:r w:rsidRPr="0053636B">
              <w:rPr>
                <w:spacing w:val="1"/>
                <w:sz w:val="26"/>
                <w:szCs w:val="26"/>
                <w:lang w:val="ru-RU"/>
              </w:rPr>
              <w:t xml:space="preserve"> </w:t>
            </w:r>
            <w:r w:rsidRPr="0053636B">
              <w:rPr>
                <w:sz w:val="26"/>
                <w:szCs w:val="26"/>
                <w:lang w:val="ru-RU"/>
              </w:rPr>
              <w:t>сооружений,</w:t>
            </w:r>
            <w:r w:rsidRPr="0053636B">
              <w:rPr>
                <w:spacing w:val="1"/>
                <w:sz w:val="26"/>
                <w:szCs w:val="26"/>
                <w:lang w:val="ru-RU"/>
              </w:rPr>
              <w:t xml:space="preserve"> </w:t>
            </w:r>
            <w:r w:rsidRPr="0053636B">
              <w:rPr>
                <w:sz w:val="26"/>
                <w:szCs w:val="26"/>
                <w:lang w:val="ru-RU"/>
              </w:rPr>
              <w:t>используемых</w:t>
            </w:r>
            <w:r w:rsidRPr="0053636B">
              <w:rPr>
                <w:spacing w:val="1"/>
                <w:sz w:val="26"/>
                <w:szCs w:val="26"/>
                <w:lang w:val="ru-RU"/>
              </w:rPr>
              <w:t xml:space="preserve"> </w:t>
            </w:r>
            <w:r w:rsidRPr="0053636B">
              <w:rPr>
                <w:sz w:val="26"/>
                <w:szCs w:val="26"/>
                <w:lang w:val="ru-RU"/>
              </w:rPr>
              <w:t>для</w:t>
            </w:r>
            <w:r w:rsidRPr="0053636B">
              <w:rPr>
                <w:spacing w:val="1"/>
                <w:sz w:val="26"/>
                <w:szCs w:val="26"/>
                <w:lang w:val="ru-RU"/>
              </w:rPr>
              <w:t xml:space="preserve"> </w:t>
            </w:r>
            <w:r w:rsidRPr="0053636B">
              <w:rPr>
                <w:sz w:val="26"/>
                <w:szCs w:val="26"/>
                <w:lang w:val="ru-RU"/>
              </w:rPr>
              <w:t>содержания</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разведения</w:t>
            </w:r>
            <w:r w:rsidRPr="0053636B">
              <w:rPr>
                <w:spacing w:val="1"/>
                <w:sz w:val="26"/>
                <w:szCs w:val="26"/>
                <w:lang w:val="ru-RU"/>
              </w:rPr>
              <w:t xml:space="preserve"> </w:t>
            </w:r>
            <w:r w:rsidRPr="0053636B">
              <w:rPr>
                <w:sz w:val="26"/>
                <w:szCs w:val="26"/>
                <w:lang w:val="ru-RU"/>
              </w:rPr>
              <w:t>животных,</w:t>
            </w:r>
            <w:r w:rsidRPr="0053636B">
              <w:rPr>
                <w:spacing w:val="1"/>
                <w:sz w:val="26"/>
                <w:szCs w:val="26"/>
                <w:lang w:val="ru-RU"/>
              </w:rPr>
              <w:t xml:space="preserve"> </w:t>
            </w:r>
            <w:r w:rsidRPr="0053636B">
              <w:rPr>
                <w:sz w:val="26"/>
                <w:szCs w:val="26"/>
                <w:lang w:val="ru-RU"/>
              </w:rPr>
              <w:t>производства, хранения и первичной переработки продукции;</w:t>
            </w:r>
            <w:r w:rsidRPr="0053636B">
              <w:rPr>
                <w:spacing w:val="1"/>
                <w:sz w:val="26"/>
                <w:szCs w:val="26"/>
                <w:lang w:val="ru-RU"/>
              </w:rPr>
              <w:t xml:space="preserve"> </w:t>
            </w:r>
            <w:r w:rsidRPr="0053636B">
              <w:rPr>
                <w:sz w:val="26"/>
                <w:szCs w:val="26"/>
                <w:lang w:val="ru-RU"/>
              </w:rPr>
              <w:t>разведение</w:t>
            </w:r>
            <w:r w:rsidRPr="0053636B">
              <w:rPr>
                <w:spacing w:val="33"/>
                <w:sz w:val="26"/>
                <w:szCs w:val="26"/>
                <w:lang w:val="ru-RU"/>
              </w:rPr>
              <w:t xml:space="preserve"> </w:t>
            </w:r>
            <w:r w:rsidRPr="0053636B">
              <w:rPr>
                <w:sz w:val="26"/>
                <w:szCs w:val="26"/>
                <w:lang w:val="ru-RU"/>
              </w:rPr>
              <w:t>племенных</w:t>
            </w:r>
            <w:r w:rsidRPr="0053636B">
              <w:rPr>
                <w:spacing w:val="35"/>
                <w:sz w:val="26"/>
                <w:szCs w:val="26"/>
                <w:lang w:val="ru-RU"/>
              </w:rPr>
              <w:t xml:space="preserve"> </w:t>
            </w:r>
            <w:r w:rsidRPr="0053636B">
              <w:rPr>
                <w:sz w:val="26"/>
                <w:szCs w:val="26"/>
                <w:lang w:val="ru-RU"/>
              </w:rPr>
              <w:t>животных,</w:t>
            </w:r>
            <w:r w:rsidRPr="0053636B">
              <w:rPr>
                <w:spacing w:val="34"/>
                <w:sz w:val="26"/>
                <w:szCs w:val="26"/>
                <w:lang w:val="ru-RU"/>
              </w:rPr>
              <w:t xml:space="preserve"> </w:t>
            </w:r>
            <w:r w:rsidRPr="0053636B">
              <w:rPr>
                <w:sz w:val="26"/>
                <w:szCs w:val="26"/>
                <w:lang w:val="ru-RU"/>
              </w:rPr>
              <w:t>производство</w:t>
            </w:r>
            <w:r w:rsidRPr="0053636B">
              <w:rPr>
                <w:spacing w:val="33"/>
                <w:sz w:val="26"/>
                <w:szCs w:val="26"/>
                <w:lang w:val="ru-RU"/>
              </w:rPr>
              <w:t xml:space="preserve"> </w:t>
            </w:r>
            <w:r w:rsidRPr="0053636B">
              <w:rPr>
                <w:sz w:val="26"/>
                <w:szCs w:val="26"/>
                <w:lang w:val="ru-RU"/>
              </w:rPr>
              <w:t>и</w:t>
            </w:r>
            <w:r>
              <w:rPr>
                <w:sz w:val="26"/>
                <w:szCs w:val="26"/>
                <w:lang w:val="ru-RU"/>
              </w:rPr>
              <w:t xml:space="preserve"> </w:t>
            </w:r>
            <w:r w:rsidRPr="0053636B">
              <w:rPr>
                <w:sz w:val="26"/>
                <w:szCs w:val="26"/>
                <w:lang w:val="ru-RU"/>
              </w:rPr>
              <w:t>использование</w:t>
            </w:r>
            <w:r w:rsidRPr="0053636B">
              <w:rPr>
                <w:spacing w:val="-5"/>
                <w:sz w:val="26"/>
                <w:szCs w:val="26"/>
                <w:lang w:val="ru-RU"/>
              </w:rPr>
              <w:t xml:space="preserve"> </w:t>
            </w:r>
            <w:r w:rsidRPr="0053636B">
              <w:rPr>
                <w:sz w:val="26"/>
                <w:szCs w:val="26"/>
                <w:lang w:val="ru-RU"/>
              </w:rPr>
              <w:t>племенной</w:t>
            </w:r>
            <w:r w:rsidRPr="0053636B">
              <w:rPr>
                <w:spacing w:val="-5"/>
                <w:sz w:val="26"/>
                <w:szCs w:val="26"/>
                <w:lang w:val="ru-RU"/>
              </w:rPr>
              <w:t xml:space="preserve"> </w:t>
            </w:r>
            <w:r w:rsidRPr="0053636B">
              <w:rPr>
                <w:sz w:val="26"/>
                <w:szCs w:val="26"/>
                <w:lang w:val="ru-RU"/>
              </w:rPr>
              <w:t>продукции</w:t>
            </w:r>
            <w:r w:rsidRPr="0053636B">
              <w:rPr>
                <w:spacing w:val="-5"/>
                <w:sz w:val="26"/>
                <w:szCs w:val="26"/>
                <w:lang w:val="ru-RU"/>
              </w:rPr>
              <w:t xml:space="preserve"> </w:t>
            </w:r>
            <w:r w:rsidRPr="0053636B">
              <w:rPr>
                <w:sz w:val="26"/>
                <w:szCs w:val="26"/>
                <w:lang w:val="ru-RU"/>
              </w:rPr>
              <w:t>(материала)</w:t>
            </w:r>
          </w:p>
        </w:tc>
      </w:tr>
      <w:tr w:rsidR="00785609" w:rsidRPr="0053636B" w:rsidTr="00A10F0F">
        <w:trPr>
          <w:trHeight w:val="1610"/>
        </w:trPr>
        <w:tc>
          <w:tcPr>
            <w:tcW w:w="672" w:type="dxa"/>
          </w:tcPr>
          <w:p w:rsidR="00785609" w:rsidRPr="0053636B" w:rsidRDefault="00785609" w:rsidP="00A10F0F">
            <w:pPr>
              <w:pStyle w:val="TableParagraph"/>
              <w:spacing w:line="221" w:lineRule="exact"/>
              <w:ind w:left="0" w:right="234"/>
              <w:jc w:val="right"/>
              <w:rPr>
                <w:sz w:val="26"/>
                <w:szCs w:val="26"/>
              </w:rPr>
            </w:pPr>
            <w:r w:rsidRPr="0053636B">
              <w:rPr>
                <w:sz w:val="26"/>
                <w:szCs w:val="26"/>
              </w:rPr>
              <w:t>11</w:t>
            </w:r>
          </w:p>
        </w:tc>
        <w:tc>
          <w:tcPr>
            <w:tcW w:w="838" w:type="dxa"/>
          </w:tcPr>
          <w:p w:rsidR="00785609" w:rsidRPr="0053636B" w:rsidRDefault="00785609" w:rsidP="00A10F0F">
            <w:pPr>
              <w:pStyle w:val="TableParagraph"/>
              <w:spacing w:line="221" w:lineRule="exact"/>
              <w:ind w:left="106"/>
              <w:rPr>
                <w:sz w:val="26"/>
                <w:szCs w:val="26"/>
              </w:rPr>
            </w:pPr>
            <w:r w:rsidRPr="0053636B">
              <w:rPr>
                <w:sz w:val="26"/>
                <w:szCs w:val="26"/>
              </w:rPr>
              <w:t>1.12</w:t>
            </w:r>
          </w:p>
        </w:tc>
        <w:tc>
          <w:tcPr>
            <w:tcW w:w="2289" w:type="dxa"/>
          </w:tcPr>
          <w:p w:rsidR="00785609" w:rsidRPr="0053636B" w:rsidRDefault="00785609" w:rsidP="00A10F0F">
            <w:pPr>
              <w:pStyle w:val="TableParagraph"/>
              <w:spacing w:line="221" w:lineRule="exact"/>
              <w:ind w:right="96"/>
              <w:rPr>
                <w:sz w:val="26"/>
                <w:szCs w:val="26"/>
              </w:rPr>
            </w:pPr>
            <w:r w:rsidRPr="0053636B">
              <w:rPr>
                <w:sz w:val="26"/>
                <w:szCs w:val="26"/>
              </w:rPr>
              <w:t>Пчеловодство</w:t>
            </w:r>
          </w:p>
        </w:tc>
        <w:tc>
          <w:tcPr>
            <w:tcW w:w="10660" w:type="dxa"/>
          </w:tcPr>
          <w:p w:rsidR="00785609" w:rsidRPr="0053636B" w:rsidRDefault="00785609" w:rsidP="00A10F0F">
            <w:pPr>
              <w:pStyle w:val="TableParagraph"/>
              <w:ind w:right="97"/>
              <w:jc w:val="both"/>
              <w:rPr>
                <w:sz w:val="26"/>
                <w:szCs w:val="26"/>
                <w:lang w:val="ru-RU"/>
              </w:rPr>
            </w:pPr>
            <w:r w:rsidRPr="0053636B">
              <w:rPr>
                <w:sz w:val="26"/>
                <w:szCs w:val="26"/>
                <w:lang w:val="ru-RU"/>
              </w:rPr>
              <w:t>Осуществление хозяйственной деятельности, в том числе на</w:t>
            </w:r>
            <w:r w:rsidRPr="0053636B">
              <w:rPr>
                <w:spacing w:val="1"/>
                <w:sz w:val="26"/>
                <w:szCs w:val="26"/>
                <w:lang w:val="ru-RU"/>
              </w:rPr>
              <w:t xml:space="preserve"> </w:t>
            </w:r>
            <w:r w:rsidRPr="0053636B">
              <w:rPr>
                <w:sz w:val="26"/>
                <w:szCs w:val="26"/>
                <w:lang w:val="ru-RU"/>
              </w:rPr>
              <w:t>сельскохозяйственных угодьях, по разведению, содержанию и</w:t>
            </w:r>
            <w:r w:rsidRPr="0053636B">
              <w:rPr>
                <w:spacing w:val="1"/>
                <w:sz w:val="26"/>
                <w:szCs w:val="26"/>
                <w:lang w:val="ru-RU"/>
              </w:rPr>
              <w:t xml:space="preserve"> </w:t>
            </w:r>
            <w:r w:rsidRPr="0053636B">
              <w:rPr>
                <w:sz w:val="26"/>
                <w:szCs w:val="26"/>
                <w:lang w:val="ru-RU"/>
              </w:rPr>
              <w:t>использованию пчел и иных полезных насекомых; размещение</w:t>
            </w:r>
            <w:r w:rsidRPr="0053636B">
              <w:rPr>
                <w:spacing w:val="-47"/>
                <w:sz w:val="26"/>
                <w:szCs w:val="26"/>
                <w:lang w:val="ru-RU"/>
              </w:rPr>
              <w:t xml:space="preserve"> </w:t>
            </w:r>
            <w:r w:rsidRPr="0053636B">
              <w:rPr>
                <w:sz w:val="26"/>
                <w:szCs w:val="26"/>
                <w:lang w:val="ru-RU"/>
              </w:rPr>
              <w:t>ульев,</w:t>
            </w:r>
            <w:r w:rsidRPr="0053636B">
              <w:rPr>
                <w:spacing w:val="1"/>
                <w:sz w:val="26"/>
                <w:szCs w:val="26"/>
                <w:lang w:val="ru-RU"/>
              </w:rPr>
              <w:t xml:space="preserve"> </w:t>
            </w:r>
            <w:r w:rsidRPr="0053636B">
              <w:rPr>
                <w:sz w:val="26"/>
                <w:szCs w:val="26"/>
                <w:lang w:val="ru-RU"/>
              </w:rPr>
              <w:t>иных</w:t>
            </w:r>
            <w:r w:rsidRPr="0053636B">
              <w:rPr>
                <w:spacing w:val="1"/>
                <w:sz w:val="26"/>
                <w:szCs w:val="26"/>
                <w:lang w:val="ru-RU"/>
              </w:rPr>
              <w:t xml:space="preserve"> </w:t>
            </w:r>
            <w:r w:rsidRPr="0053636B">
              <w:rPr>
                <w:sz w:val="26"/>
                <w:szCs w:val="26"/>
                <w:lang w:val="ru-RU"/>
              </w:rPr>
              <w:t>объектов</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оборудования,</w:t>
            </w:r>
            <w:r w:rsidRPr="0053636B">
              <w:rPr>
                <w:spacing w:val="1"/>
                <w:sz w:val="26"/>
                <w:szCs w:val="26"/>
                <w:lang w:val="ru-RU"/>
              </w:rPr>
              <w:t xml:space="preserve"> </w:t>
            </w:r>
            <w:r w:rsidRPr="0053636B">
              <w:rPr>
                <w:sz w:val="26"/>
                <w:szCs w:val="26"/>
                <w:lang w:val="ru-RU"/>
              </w:rPr>
              <w:t>необходимого</w:t>
            </w:r>
            <w:r w:rsidRPr="0053636B">
              <w:rPr>
                <w:spacing w:val="1"/>
                <w:sz w:val="26"/>
                <w:szCs w:val="26"/>
                <w:lang w:val="ru-RU"/>
              </w:rPr>
              <w:t xml:space="preserve"> </w:t>
            </w:r>
            <w:r w:rsidRPr="0053636B">
              <w:rPr>
                <w:sz w:val="26"/>
                <w:szCs w:val="26"/>
                <w:lang w:val="ru-RU"/>
              </w:rPr>
              <w:t>для</w:t>
            </w:r>
            <w:r w:rsidRPr="0053636B">
              <w:rPr>
                <w:spacing w:val="1"/>
                <w:sz w:val="26"/>
                <w:szCs w:val="26"/>
                <w:lang w:val="ru-RU"/>
              </w:rPr>
              <w:t xml:space="preserve"> </w:t>
            </w:r>
            <w:r w:rsidRPr="0053636B">
              <w:rPr>
                <w:sz w:val="26"/>
                <w:szCs w:val="26"/>
                <w:lang w:val="ru-RU"/>
              </w:rPr>
              <w:t>пчеловодства</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разведениях</w:t>
            </w:r>
            <w:r w:rsidRPr="0053636B">
              <w:rPr>
                <w:spacing w:val="1"/>
                <w:sz w:val="26"/>
                <w:szCs w:val="26"/>
                <w:lang w:val="ru-RU"/>
              </w:rPr>
              <w:t xml:space="preserve"> </w:t>
            </w:r>
            <w:r w:rsidRPr="0053636B">
              <w:rPr>
                <w:sz w:val="26"/>
                <w:szCs w:val="26"/>
                <w:lang w:val="ru-RU"/>
              </w:rPr>
              <w:t>иных</w:t>
            </w:r>
            <w:r w:rsidRPr="0053636B">
              <w:rPr>
                <w:spacing w:val="1"/>
                <w:sz w:val="26"/>
                <w:szCs w:val="26"/>
                <w:lang w:val="ru-RU"/>
              </w:rPr>
              <w:t xml:space="preserve"> </w:t>
            </w:r>
            <w:r w:rsidRPr="0053636B">
              <w:rPr>
                <w:sz w:val="26"/>
                <w:szCs w:val="26"/>
                <w:lang w:val="ru-RU"/>
              </w:rPr>
              <w:t>полезных</w:t>
            </w:r>
            <w:r w:rsidRPr="0053636B">
              <w:rPr>
                <w:spacing w:val="1"/>
                <w:sz w:val="26"/>
                <w:szCs w:val="26"/>
                <w:lang w:val="ru-RU"/>
              </w:rPr>
              <w:t xml:space="preserve"> </w:t>
            </w:r>
            <w:r w:rsidRPr="0053636B">
              <w:rPr>
                <w:sz w:val="26"/>
                <w:szCs w:val="26"/>
                <w:lang w:val="ru-RU"/>
              </w:rPr>
              <w:t>насекомых;</w:t>
            </w:r>
            <w:r w:rsidRPr="0053636B">
              <w:rPr>
                <w:spacing w:val="1"/>
                <w:sz w:val="26"/>
                <w:szCs w:val="26"/>
                <w:lang w:val="ru-RU"/>
              </w:rPr>
              <w:t xml:space="preserve"> </w:t>
            </w:r>
            <w:r w:rsidRPr="0053636B">
              <w:rPr>
                <w:sz w:val="26"/>
                <w:szCs w:val="26"/>
                <w:lang w:val="ru-RU"/>
              </w:rPr>
              <w:t>размещение</w:t>
            </w:r>
            <w:r w:rsidRPr="0053636B">
              <w:rPr>
                <w:spacing w:val="28"/>
                <w:sz w:val="26"/>
                <w:szCs w:val="26"/>
                <w:lang w:val="ru-RU"/>
              </w:rPr>
              <w:t xml:space="preserve"> </w:t>
            </w:r>
            <w:r w:rsidRPr="0053636B">
              <w:rPr>
                <w:sz w:val="26"/>
                <w:szCs w:val="26"/>
                <w:lang w:val="ru-RU"/>
              </w:rPr>
              <w:t>сооружений,</w:t>
            </w:r>
            <w:r w:rsidRPr="0053636B">
              <w:rPr>
                <w:spacing w:val="29"/>
                <w:sz w:val="26"/>
                <w:szCs w:val="26"/>
                <w:lang w:val="ru-RU"/>
              </w:rPr>
              <w:t xml:space="preserve"> </w:t>
            </w:r>
            <w:r w:rsidRPr="0053636B">
              <w:rPr>
                <w:sz w:val="26"/>
                <w:szCs w:val="26"/>
                <w:lang w:val="ru-RU"/>
              </w:rPr>
              <w:t>используемых</w:t>
            </w:r>
            <w:r w:rsidRPr="0053636B">
              <w:rPr>
                <w:spacing w:val="30"/>
                <w:sz w:val="26"/>
                <w:szCs w:val="26"/>
                <w:lang w:val="ru-RU"/>
              </w:rPr>
              <w:t xml:space="preserve"> </w:t>
            </w:r>
            <w:r w:rsidRPr="0053636B">
              <w:rPr>
                <w:sz w:val="26"/>
                <w:szCs w:val="26"/>
                <w:lang w:val="ru-RU"/>
              </w:rPr>
              <w:t>для</w:t>
            </w:r>
            <w:r w:rsidRPr="0053636B">
              <w:rPr>
                <w:spacing w:val="28"/>
                <w:sz w:val="26"/>
                <w:szCs w:val="26"/>
                <w:lang w:val="ru-RU"/>
              </w:rPr>
              <w:t xml:space="preserve"> </w:t>
            </w:r>
            <w:r w:rsidRPr="0053636B">
              <w:rPr>
                <w:sz w:val="26"/>
                <w:szCs w:val="26"/>
                <w:lang w:val="ru-RU"/>
              </w:rPr>
              <w:t>хранения</w:t>
            </w:r>
            <w:r w:rsidRPr="0053636B">
              <w:rPr>
                <w:spacing w:val="29"/>
                <w:sz w:val="26"/>
                <w:szCs w:val="26"/>
                <w:lang w:val="ru-RU"/>
              </w:rPr>
              <w:t xml:space="preserve"> </w:t>
            </w:r>
            <w:r w:rsidRPr="0053636B">
              <w:rPr>
                <w:sz w:val="26"/>
                <w:szCs w:val="26"/>
                <w:lang w:val="ru-RU"/>
              </w:rPr>
              <w:t>и</w:t>
            </w:r>
            <w:r>
              <w:rPr>
                <w:sz w:val="26"/>
                <w:szCs w:val="26"/>
                <w:lang w:val="ru-RU"/>
              </w:rPr>
              <w:t xml:space="preserve"> </w:t>
            </w:r>
            <w:r w:rsidRPr="0053636B">
              <w:rPr>
                <w:sz w:val="26"/>
                <w:szCs w:val="26"/>
                <w:lang w:val="ru-RU"/>
              </w:rPr>
              <w:t>первичной</w:t>
            </w:r>
            <w:r w:rsidRPr="0053636B">
              <w:rPr>
                <w:spacing w:val="-3"/>
                <w:sz w:val="26"/>
                <w:szCs w:val="26"/>
                <w:lang w:val="ru-RU"/>
              </w:rPr>
              <w:t xml:space="preserve"> </w:t>
            </w:r>
            <w:r w:rsidRPr="0053636B">
              <w:rPr>
                <w:sz w:val="26"/>
                <w:szCs w:val="26"/>
                <w:lang w:val="ru-RU"/>
              </w:rPr>
              <w:t>переработки</w:t>
            </w:r>
            <w:r w:rsidRPr="0053636B">
              <w:rPr>
                <w:spacing w:val="-5"/>
                <w:sz w:val="26"/>
                <w:szCs w:val="26"/>
                <w:lang w:val="ru-RU"/>
              </w:rPr>
              <w:t xml:space="preserve"> </w:t>
            </w:r>
            <w:r w:rsidRPr="0053636B">
              <w:rPr>
                <w:sz w:val="26"/>
                <w:szCs w:val="26"/>
                <w:lang w:val="ru-RU"/>
              </w:rPr>
              <w:t>продукции</w:t>
            </w:r>
            <w:r w:rsidRPr="0053636B">
              <w:rPr>
                <w:spacing w:val="-3"/>
                <w:sz w:val="26"/>
                <w:szCs w:val="26"/>
                <w:lang w:val="ru-RU"/>
              </w:rPr>
              <w:t xml:space="preserve"> </w:t>
            </w:r>
            <w:r w:rsidRPr="0053636B">
              <w:rPr>
                <w:sz w:val="26"/>
                <w:szCs w:val="26"/>
                <w:lang w:val="ru-RU"/>
              </w:rPr>
              <w:t>пчеловодства</w:t>
            </w:r>
          </w:p>
        </w:tc>
      </w:tr>
      <w:tr w:rsidR="00785609" w:rsidRPr="0053636B" w:rsidTr="00A10F0F">
        <w:trPr>
          <w:trHeight w:val="1149"/>
        </w:trPr>
        <w:tc>
          <w:tcPr>
            <w:tcW w:w="672" w:type="dxa"/>
          </w:tcPr>
          <w:p w:rsidR="00785609" w:rsidRPr="0053636B" w:rsidRDefault="00785609" w:rsidP="00A10F0F">
            <w:pPr>
              <w:pStyle w:val="TableParagraph"/>
              <w:spacing w:line="221" w:lineRule="exact"/>
              <w:ind w:left="0" w:right="234"/>
              <w:jc w:val="right"/>
              <w:rPr>
                <w:sz w:val="26"/>
                <w:szCs w:val="26"/>
              </w:rPr>
            </w:pPr>
            <w:r w:rsidRPr="0053636B">
              <w:rPr>
                <w:sz w:val="26"/>
                <w:szCs w:val="26"/>
              </w:rPr>
              <w:t>12</w:t>
            </w:r>
          </w:p>
        </w:tc>
        <w:tc>
          <w:tcPr>
            <w:tcW w:w="838" w:type="dxa"/>
          </w:tcPr>
          <w:p w:rsidR="00785609" w:rsidRPr="0053636B" w:rsidRDefault="00785609" w:rsidP="00A10F0F">
            <w:pPr>
              <w:pStyle w:val="TableParagraph"/>
              <w:spacing w:line="221" w:lineRule="exact"/>
              <w:ind w:left="106"/>
              <w:rPr>
                <w:sz w:val="26"/>
                <w:szCs w:val="26"/>
              </w:rPr>
            </w:pPr>
            <w:r w:rsidRPr="0053636B">
              <w:rPr>
                <w:sz w:val="26"/>
                <w:szCs w:val="26"/>
              </w:rPr>
              <w:t>1.13</w:t>
            </w:r>
          </w:p>
        </w:tc>
        <w:tc>
          <w:tcPr>
            <w:tcW w:w="2289" w:type="dxa"/>
          </w:tcPr>
          <w:p w:rsidR="00785609" w:rsidRPr="0053636B" w:rsidRDefault="00785609" w:rsidP="00A10F0F">
            <w:pPr>
              <w:pStyle w:val="TableParagraph"/>
              <w:spacing w:line="221" w:lineRule="exact"/>
              <w:ind w:right="96"/>
              <w:rPr>
                <w:sz w:val="26"/>
                <w:szCs w:val="26"/>
              </w:rPr>
            </w:pPr>
            <w:r w:rsidRPr="0053636B">
              <w:rPr>
                <w:sz w:val="26"/>
                <w:szCs w:val="26"/>
              </w:rPr>
              <w:t>Рыбоводство</w:t>
            </w:r>
          </w:p>
        </w:tc>
        <w:tc>
          <w:tcPr>
            <w:tcW w:w="10660" w:type="dxa"/>
          </w:tcPr>
          <w:p w:rsidR="00785609" w:rsidRPr="0053636B" w:rsidRDefault="00785609" w:rsidP="00A10F0F">
            <w:pPr>
              <w:pStyle w:val="TableParagraph"/>
              <w:ind w:right="97"/>
              <w:jc w:val="both"/>
              <w:rPr>
                <w:sz w:val="26"/>
                <w:szCs w:val="26"/>
                <w:lang w:val="ru-RU"/>
              </w:rPr>
            </w:pPr>
            <w:r w:rsidRPr="0053636B">
              <w:rPr>
                <w:sz w:val="26"/>
                <w:szCs w:val="26"/>
                <w:lang w:val="ru-RU"/>
              </w:rPr>
              <w:t>Осуществление</w:t>
            </w:r>
            <w:r w:rsidRPr="0053636B">
              <w:rPr>
                <w:spacing w:val="1"/>
                <w:sz w:val="26"/>
                <w:szCs w:val="26"/>
                <w:lang w:val="ru-RU"/>
              </w:rPr>
              <w:t xml:space="preserve"> </w:t>
            </w:r>
            <w:r w:rsidRPr="0053636B">
              <w:rPr>
                <w:sz w:val="26"/>
                <w:szCs w:val="26"/>
                <w:lang w:val="ru-RU"/>
              </w:rPr>
              <w:t>хозяйственной</w:t>
            </w:r>
            <w:r w:rsidRPr="0053636B">
              <w:rPr>
                <w:spacing w:val="1"/>
                <w:sz w:val="26"/>
                <w:szCs w:val="26"/>
                <w:lang w:val="ru-RU"/>
              </w:rPr>
              <w:t xml:space="preserve"> </w:t>
            </w:r>
            <w:r w:rsidRPr="0053636B">
              <w:rPr>
                <w:sz w:val="26"/>
                <w:szCs w:val="26"/>
                <w:lang w:val="ru-RU"/>
              </w:rPr>
              <w:t>деятельности,</w:t>
            </w:r>
            <w:r w:rsidRPr="0053636B">
              <w:rPr>
                <w:spacing w:val="1"/>
                <w:sz w:val="26"/>
                <w:szCs w:val="26"/>
                <w:lang w:val="ru-RU"/>
              </w:rPr>
              <w:t xml:space="preserve"> </w:t>
            </w:r>
            <w:r w:rsidRPr="0053636B">
              <w:rPr>
                <w:sz w:val="26"/>
                <w:szCs w:val="26"/>
                <w:lang w:val="ru-RU"/>
              </w:rPr>
              <w:t>связанной</w:t>
            </w:r>
            <w:r w:rsidRPr="0053636B">
              <w:rPr>
                <w:spacing w:val="1"/>
                <w:sz w:val="26"/>
                <w:szCs w:val="26"/>
                <w:lang w:val="ru-RU"/>
              </w:rPr>
              <w:t xml:space="preserve"> </w:t>
            </w:r>
            <w:r w:rsidRPr="0053636B">
              <w:rPr>
                <w:sz w:val="26"/>
                <w:szCs w:val="26"/>
                <w:lang w:val="ru-RU"/>
              </w:rPr>
              <w:t>с</w:t>
            </w:r>
            <w:r w:rsidRPr="0053636B">
              <w:rPr>
                <w:spacing w:val="1"/>
                <w:sz w:val="26"/>
                <w:szCs w:val="26"/>
                <w:lang w:val="ru-RU"/>
              </w:rPr>
              <w:t xml:space="preserve"> </w:t>
            </w:r>
            <w:r w:rsidRPr="0053636B">
              <w:rPr>
                <w:sz w:val="26"/>
                <w:szCs w:val="26"/>
                <w:lang w:val="ru-RU"/>
              </w:rPr>
              <w:t>разведением</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(или)</w:t>
            </w:r>
            <w:r w:rsidRPr="0053636B">
              <w:rPr>
                <w:spacing w:val="1"/>
                <w:sz w:val="26"/>
                <w:szCs w:val="26"/>
                <w:lang w:val="ru-RU"/>
              </w:rPr>
              <w:t xml:space="preserve"> </w:t>
            </w:r>
            <w:r w:rsidRPr="0053636B">
              <w:rPr>
                <w:sz w:val="26"/>
                <w:szCs w:val="26"/>
                <w:lang w:val="ru-RU"/>
              </w:rPr>
              <w:t>содержанием,</w:t>
            </w:r>
            <w:r w:rsidRPr="0053636B">
              <w:rPr>
                <w:spacing w:val="1"/>
                <w:sz w:val="26"/>
                <w:szCs w:val="26"/>
                <w:lang w:val="ru-RU"/>
              </w:rPr>
              <w:t xml:space="preserve"> </w:t>
            </w:r>
            <w:r w:rsidRPr="0053636B">
              <w:rPr>
                <w:sz w:val="26"/>
                <w:szCs w:val="26"/>
                <w:lang w:val="ru-RU"/>
              </w:rPr>
              <w:t>выращиванием</w:t>
            </w:r>
            <w:r w:rsidRPr="0053636B">
              <w:rPr>
                <w:spacing w:val="1"/>
                <w:sz w:val="26"/>
                <w:szCs w:val="26"/>
                <w:lang w:val="ru-RU"/>
              </w:rPr>
              <w:t xml:space="preserve"> </w:t>
            </w:r>
            <w:r w:rsidRPr="0053636B">
              <w:rPr>
                <w:sz w:val="26"/>
                <w:szCs w:val="26"/>
                <w:lang w:val="ru-RU"/>
              </w:rPr>
              <w:t>объектов</w:t>
            </w:r>
            <w:r w:rsidRPr="0053636B">
              <w:rPr>
                <w:spacing w:val="1"/>
                <w:sz w:val="26"/>
                <w:szCs w:val="26"/>
                <w:lang w:val="ru-RU"/>
              </w:rPr>
              <w:t xml:space="preserve"> </w:t>
            </w:r>
            <w:r w:rsidRPr="0053636B">
              <w:rPr>
                <w:sz w:val="26"/>
                <w:szCs w:val="26"/>
                <w:lang w:val="ru-RU"/>
              </w:rPr>
              <w:t>рыбоводства (аквакультуры); размещение зданий, сооружений,</w:t>
            </w:r>
            <w:r w:rsidRPr="0053636B">
              <w:rPr>
                <w:spacing w:val="-47"/>
                <w:sz w:val="26"/>
                <w:szCs w:val="26"/>
                <w:lang w:val="ru-RU"/>
              </w:rPr>
              <w:t xml:space="preserve"> </w:t>
            </w:r>
            <w:r w:rsidRPr="0053636B">
              <w:rPr>
                <w:sz w:val="26"/>
                <w:szCs w:val="26"/>
                <w:lang w:val="ru-RU"/>
              </w:rPr>
              <w:t>оборудования,</w:t>
            </w:r>
            <w:r w:rsidRPr="0053636B">
              <w:rPr>
                <w:spacing w:val="33"/>
                <w:sz w:val="26"/>
                <w:szCs w:val="26"/>
                <w:lang w:val="ru-RU"/>
              </w:rPr>
              <w:t xml:space="preserve"> </w:t>
            </w:r>
            <w:r w:rsidRPr="0053636B">
              <w:rPr>
                <w:sz w:val="26"/>
                <w:szCs w:val="26"/>
                <w:lang w:val="ru-RU"/>
              </w:rPr>
              <w:t>необходимых</w:t>
            </w:r>
            <w:r w:rsidRPr="0053636B">
              <w:rPr>
                <w:spacing w:val="33"/>
                <w:sz w:val="26"/>
                <w:szCs w:val="26"/>
                <w:lang w:val="ru-RU"/>
              </w:rPr>
              <w:t xml:space="preserve"> </w:t>
            </w:r>
            <w:r w:rsidRPr="0053636B">
              <w:rPr>
                <w:sz w:val="26"/>
                <w:szCs w:val="26"/>
                <w:lang w:val="ru-RU"/>
              </w:rPr>
              <w:t>для</w:t>
            </w:r>
            <w:r w:rsidRPr="0053636B">
              <w:rPr>
                <w:spacing w:val="31"/>
                <w:sz w:val="26"/>
                <w:szCs w:val="26"/>
                <w:lang w:val="ru-RU"/>
              </w:rPr>
              <w:t xml:space="preserve"> </w:t>
            </w:r>
            <w:r w:rsidRPr="0053636B">
              <w:rPr>
                <w:sz w:val="26"/>
                <w:szCs w:val="26"/>
                <w:lang w:val="ru-RU"/>
              </w:rPr>
              <w:t>осуществления</w:t>
            </w:r>
            <w:r w:rsidRPr="0053636B">
              <w:rPr>
                <w:spacing w:val="34"/>
                <w:sz w:val="26"/>
                <w:szCs w:val="26"/>
                <w:lang w:val="ru-RU"/>
              </w:rPr>
              <w:t xml:space="preserve"> </w:t>
            </w:r>
            <w:r w:rsidRPr="0053636B">
              <w:rPr>
                <w:sz w:val="26"/>
                <w:szCs w:val="26"/>
                <w:lang w:val="ru-RU"/>
              </w:rPr>
              <w:t>рыбоводства</w:t>
            </w:r>
            <w:r>
              <w:rPr>
                <w:sz w:val="26"/>
                <w:szCs w:val="26"/>
                <w:lang w:val="ru-RU"/>
              </w:rPr>
              <w:t xml:space="preserve"> </w:t>
            </w:r>
            <w:r w:rsidRPr="0053636B">
              <w:rPr>
                <w:sz w:val="26"/>
                <w:szCs w:val="26"/>
                <w:lang w:val="ru-RU"/>
              </w:rPr>
              <w:t>(аквакультуры)</w:t>
            </w:r>
          </w:p>
        </w:tc>
      </w:tr>
      <w:tr w:rsidR="00785609" w:rsidRPr="0053636B" w:rsidTr="00A10F0F">
        <w:trPr>
          <w:trHeight w:val="920"/>
        </w:trPr>
        <w:tc>
          <w:tcPr>
            <w:tcW w:w="672" w:type="dxa"/>
          </w:tcPr>
          <w:p w:rsidR="00785609" w:rsidRPr="0053636B" w:rsidRDefault="00785609" w:rsidP="00A10F0F">
            <w:pPr>
              <w:pStyle w:val="TableParagraph"/>
              <w:spacing w:line="222" w:lineRule="exact"/>
              <w:ind w:left="0" w:right="234"/>
              <w:jc w:val="right"/>
              <w:rPr>
                <w:sz w:val="26"/>
                <w:szCs w:val="26"/>
              </w:rPr>
            </w:pPr>
            <w:r w:rsidRPr="0053636B">
              <w:rPr>
                <w:sz w:val="26"/>
                <w:szCs w:val="26"/>
              </w:rPr>
              <w:t>13</w:t>
            </w:r>
          </w:p>
        </w:tc>
        <w:tc>
          <w:tcPr>
            <w:tcW w:w="838" w:type="dxa"/>
          </w:tcPr>
          <w:p w:rsidR="00785609" w:rsidRPr="0053636B" w:rsidRDefault="00785609" w:rsidP="00A10F0F">
            <w:pPr>
              <w:pStyle w:val="TableParagraph"/>
              <w:spacing w:line="222" w:lineRule="exact"/>
              <w:ind w:left="106"/>
              <w:rPr>
                <w:sz w:val="26"/>
                <w:szCs w:val="26"/>
              </w:rPr>
            </w:pPr>
            <w:r w:rsidRPr="0053636B">
              <w:rPr>
                <w:sz w:val="26"/>
                <w:szCs w:val="26"/>
              </w:rPr>
              <w:t>1.14</w:t>
            </w:r>
          </w:p>
        </w:tc>
        <w:tc>
          <w:tcPr>
            <w:tcW w:w="2289" w:type="dxa"/>
          </w:tcPr>
          <w:p w:rsidR="00785609" w:rsidRPr="0053636B" w:rsidRDefault="00785609" w:rsidP="00A10F0F">
            <w:pPr>
              <w:pStyle w:val="TableParagraph"/>
              <w:ind w:right="96"/>
              <w:rPr>
                <w:sz w:val="26"/>
                <w:szCs w:val="26"/>
              </w:rPr>
            </w:pPr>
            <w:r w:rsidRPr="0053636B">
              <w:rPr>
                <w:sz w:val="26"/>
                <w:szCs w:val="26"/>
              </w:rPr>
              <w:t>Научное обеспечение</w:t>
            </w:r>
            <w:r w:rsidRPr="0053636B">
              <w:rPr>
                <w:spacing w:val="-47"/>
                <w:sz w:val="26"/>
                <w:szCs w:val="26"/>
              </w:rPr>
              <w:t xml:space="preserve"> </w:t>
            </w:r>
            <w:r w:rsidRPr="0053636B">
              <w:rPr>
                <w:sz w:val="26"/>
                <w:szCs w:val="26"/>
              </w:rPr>
              <w:t>сельского</w:t>
            </w:r>
            <w:r w:rsidRPr="0053636B">
              <w:rPr>
                <w:spacing w:val="-5"/>
                <w:sz w:val="26"/>
                <w:szCs w:val="26"/>
              </w:rPr>
              <w:t xml:space="preserve"> </w:t>
            </w:r>
            <w:r w:rsidRPr="0053636B">
              <w:rPr>
                <w:sz w:val="26"/>
                <w:szCs w:val="26"/>
              </w:rPr>
              <w:lastRenderedPageBreak/>
              <w:t>хозяйства</w:t>
            </w:r>
          </w:p>
        </w:tc>
        <w:tc>
          <w:tcPr>
            <w:tcW w:w="10660" w:type="dxa"/>
          </w:tcPr>
          <w:p w:rsidR="00785609" w:rsidRPr="0053636B" w:rsidRDefault="00785609" w:rsidP="00A10F0F">
            <w:pPr>
              <w:pStyle w:val="TableParagraph"/>
              <w:ind w:right="98"/>
              <w:jc w:val="both"/>
              <w:rPr>
                <w:sz w:val="26"/>
                <w:szCs w:val="26"/>
                <w:lang w:val="ru-RU"/>
              </w:rPr>
            </w:pPr>
            <w:r w:rsidRPr="0053636B">
              <w:rPr>
                <w:sz w:val="26"/>
                <w:szCs w:val="26"/>
                <w:lang w:val="ru-RU"/>
              </w:rPr>
              <w:lastRenderedPageBreak/>
              <w:t>Осуществление</w:t>
            </w:r>
            <w:r w:rsidRPr="0053636B">
              <w:rPr>
                <w:spacing w:val="1"/>
                <w:sz w:val="26"/>
                <w:szCs w:val="26"/>
                <w:lang w:val="ru-RU"/>
              </w:rPr>
              <w:t xml:space="preserve"> </w:t>
            </w:r>
            <w:r w:rsidRPr="0053636B">
              <w:rPr>
                <w:sz w:val="26"/>
                <w:szCs w:val="26"/>
                <w:lang w:val="ru-RU"/>
              </w:rPr>
              <w:t>научной</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селекционной</w:t>
            </w:r>
            <w:r w:rsidRPr="0053636B">
              <w:rPr>
                <w:spacing w:val="1"/>
                <w:sz w:val="26"/>
                <w:szCs w:val="26"/>
                <w:lang w:val="ru-RU"/>
              </w:rPr>
              <w:t xml:space="preserve"> </w:t>
            </w:r>
            <w:r w:rsidRPr="0053636B">
              <w:rPr>
                <w:sz w:val="26"/>
                <w:szCs w:val="26"/>
                <w:lang w:val="ru-RU"/>
              </w:rPr>
              <w:t>работы,</w:t>
            </w:r>
            <w:r w:rsidRPr="0053636B">
              <w:rPr>
                <w:spacing w:val="1"/>
                <w:sz w:val="26"/>
                <w:szCs w:val="26"/>
                <w:lang w:val="ru-RU"/>
              </w:rPr>
              <w:t xml:space="preserve"> </w:t>
            </w:r>
            <w:r w:rsidRPr="0053636B">
              <w:rPr>
                <w:sz w:val="26"/>
                <w:szCs w:val="26"/>
                <w:lang w:val="ru-RU"/>
              </w:rPr>
              <w:t>ведения</w:t>
            </w:r>
            <w:r w:rsidRPr="0053636B">
              <w:rPr>
                <w:spacing w:val="1"/>
                <w:sz w:val="26"/>
                <w:szCs w:val="26"/>
                <w:lang w:val="ru-RU"/>
              </w:rPr>
              <w:t xml:space="preserve"> </w:t>
            </w:r>
            <w:r w:rsidRPr="0053636B">
              <w:rPr>
                <w:sz w:val="26"/>
                <w:szCs w:val="26"/>
                <w:lang w:val="ru-RU"/>
              </w:rPr>
              <w:t>сельского хозяйства для получения ценных с научной точки</w:t>
            </w:r>
            <w:r w:rsidRPr="0053636B">
              <w:rPr>
                <w:spacing w:val="1"/>
                <w:sz w:val="26"/>
                <w:szCs w:val="26"/>
                <w:lang w:val="ru-RU"/>
              </w:rPr>
              <w:t xml:space="preserve"> </w:t>
            </w:r>
            <w:r w:rsidRPr="0053636B">
              <w:rPr>
                <w:sz w:val="26"/>
                <w:szCs w:val="26"/>
                <w:lang w:val="ru-RU"/>
              </w:rPr>
              <w:t>зрения</w:t>
            </w:r>
            <w:r w:rsidRPr="0053636B">
              <w:rPr>
                <w:spacing w:val="1"/>
                <w:sz w:val="26"/>
                <w:szCs w:val="26"/>
                <w:lang w:val="ru-RU"/>
              </w:rPr>
              <w:t xml:space="preserve"> </w:t>
            </w:r>
            <w:r w:rsidRPr="0053636B">
              <w:rPr>
                <w:sz w:val="26"/>
                <w:szCs w:val="26"/>
                <w:lang w:val="ru-RU"/>
              </w:rPr>
              <w:t>образцов</w:t>
            </w:r>
            <w:r w:rsidRPr="0053636B">
              <w:rPr>
                <w:spacing w:val="2"/>
                <w:sz w:val="26"/>
                <w:szCs w:val="26"/>
                <w:lang w:val="ru-RU"/>
              </w:rPr>
              <w:t xml:space="preserve"> </w:t>
            </w:r>
            <w:r w:rsidRPr="0053636B">
              <w:rPr>
                <w:sz w:val="26"/>
                <w:szCs w:val="26"/>
                <w:lang w:val="ru-RU"/>
              </w:rPr>
              <w:t>растительного</w:t>
            </w:r>
            <w:r w:rsidRPr="0053636B">
              <w:rPr>
                <w:spacing w:val="3"/>
                <w:sz w:val="26"/>
                <w:szCs w:val="26"/>
                <w:lang w:val="ru-RU"/>
              </w:rPr>
              <w:t xml:space="preserve"> </w:t>
            </w:r>
            <w:r w:rsidRPr="0053636B">
              <w:rPr>
                <w:sz w:val="26"/>
                <w:szCs w:val="26"/>
                <w:lang w:val="ru-RU"/>
              </w:rPr>
              <w:t>и</w:t>
            </w:r>
            <w:r w:rsidRPr="0053636B">
              <w:rPr>
                <w:spacing w:val="3"/>
                <w:sz w:val="26"/>
                <w:szCs w:val="26"/>
                <w:lang w:val="ru-RU"/>
              </w:rPr>
              <w:t xml:space="preserve"> </w:t>
            </w:r>
            <w:r w:rsidRPr="0053636B">
              <w:rPr>
                <w:sz w:val="26"/>
                <w:szCs w:val="26"/>
                <w:lang w:val="ru-RU"/>
              </w:rPr>
              <w:t>животного</w:t>
            </w:r>
            <w:r w:rsidRPr="0053636B">
              <w:rPr>
                <w:spacing w:val="3"/>
                <w:sz w:val="26"/>
                <w:szCs w:val="26"/>
                <w:lang w:val="ru-RU"/>
              </w:rPr>
              <w:t xml:space="preserve"> </w:t>
            </w:r>
            <w:r w:rsidRPr="0053636B">
              <w:rPr>
                <w:sz w:val="26"/>
                <w:szCs w:val="26"/>
                <w:lang w:val="ru-RU"/>
              </w:rPr>
              <w:t>мира;</w:t>
            </w:r>
            <w:r w:rsidRPr="0053636B">
              <w:rPr>
                <w:spacing w:val="1"/>
                <w:sz w:val="26"/>
                <w:szCs w:val="26"/>
                <w:lang w:val="ru-RU"/>
              </w:rPr>
              <w:t xml:space="preserve"> </w:t>
            </w:r>
            <w:r w:rsidRPr="0053636B">
              <w:rPr>
                <w:sz w:val="26"/>
                <w:szCs w:val="26"/>
                <w:lang w:val="ru-RU"/>
              </w:rPr>
              <w:t>размещение</w:t>
            </w:r>
            <w:r>
              <w:rPr>
                <w:sz w:val="26"/>
                <w:szCs w:val="26"/>
                <w:lang w:val="ru-RU"/>
              </w:rPr>
              <w:t xml:space="preserve"> </w:t>
            </w:r>
            <w:r w:rsidRPr="0053636B">
              <w:rPr>
                <w:sz w:val="26"/>
                <w:szCs w:val="26"/>
                <w:lang w:val="ru-RU"/>
              </w:rPr>
              <w:t>коллекций</w:t>
            </w:r>
            <w:r w:rsidRPr="0053636B">
              <w:rPr>
                <w:spacing w:val="-6"/>
                <w:sz w:val="26"/>
                <w:szCs w:val="26"/>
                <w:lang w:val="ru-RU"/>
              </w:rPr>
              <w:t xml:space="preserve"> </w:t>
            </w:r>
            <w:r w:rsidRPr="0053636B">
              <w:rPr>
                <w:sz w:val="26"/>
                <w:szCs w:val="26"/>
                <w:lang w:val="ru-RU"/>
              </w:rPr>
              <w:t>генетических</w:t>
            </w:r>
            <w:r w:rsidRPr="0053636B">
              <w:rPr>
                <w:spacing w:val="-6"/>
                <w:sz w:val="26"/>
                <w:szCs w:val="26"/>
                <w:lang w:val="ru-RU"/>
              </w:rPr>
              <w:t xml:space="preserve"> </w:t>
            </w:r>
            <w:r w:rsidRPr="0053636B">
              <w:rPr>
                <w:sz w:val="26"/>
                <w:szCs w:val="26"/>
                <w:lang w:val="ru-RU"/>
              </w:rPr>
              <w:t>ресурсов</w:t>
            </w:r>
            <w:r w:rsidRPr="0053636B">
              <w:rPr>
                <w:spacing w:val="-6"/>
                <w:sz w:val="26"/>
                <w:szCs w:val="26"/>
                <w:lang w:val="ru-RU"/>
              </w:rPr>
              <w:t xml:space="preserve"> </w:t>
            </w:r>
            <w:r w:rsidRPr="0053636B">
              <w:rPr>
                <w:sz w:val="26"/>
                <w:szCs w:val="26"/>
                <w:lang w:val="ru-RU"/>
              </w:rPr>
              <w:t>растений</w:t>
            </w:r>
          </w:p>
        </w:tc>
      </w:tr>
      <w:tr w:rsidR="00785609" w:rsidRPr="0053636B" w:rsidTr="00A10F0F">
        <w:trPr>
          <w:trHeight w:val="920"/>
        </w:trPr>
        <w:tc>
          <w:tcPr>
            <w:tcW w:w="672" w:type="dxa"/>
          </w:tcPr>
          <w:p w:rsidR="00785609" w:rsidRPr="0053636B" w:rsidRDefault="00785609" w:rsidP="00A10F0F">
            <w:pPr>
              <w:pStyle w:val="TableParagraph"/>
              <w:spacing w:line="222" w:lineRule="exact"/>
              <w:ind w:left="0" w:right="234"/>
              <w:jc w:val="right"/>
              <w:rPr>
                <w:sz w:val="26"/>
                <w:szCs w:val="26"/>
              </w:rPr>
            </w:pPr>
            <w:r w:rsidRPr="0053636B">
              <w:rPr>
                <w:sz w:val="26"/>
                <w:szCs w:val="26"/>
              </w:rPr>
              <w:lastRenderedPageBreak/>
              <w:t>14</w:t>
            </w:r>
          </w:p>
        </w:tc>
        <w:tc>
          <w:tcPr>
            <w:tcW w:w="838" w:type="dxa"/>
          </w:tcPr>
          <w:p w:rsidR="00785609" w:rsidRPr="0053636B" w:rsidRDefault="00785609" w:rsidP="00A10F0F">
            <w:pPr>
              <w:pStyle w:val="TableParagraph"/>
              <w:spacing w:line="222" w:lineRule="exact"/>
              <w:ind w:left="106"/>
              <w:rPr>
                <w:sz w:val="26"/>
                <w:szCs w:val="26"/>
              </w:rPr>
            </w:pPr>
            <w:r w:rsidRPr="0053636B">
              <w:rPr>
                <w:sz w:val="26"/>
                <w:szCs w:val="26"/>
              </w:rPr>
              <w:t>1.15</w:t>
            </w:r>
          </w:p>
        </w:tc>
        <w:tc>
          <w:tcPr>
            <w:tcW w:w="2289" w:type="dxa"/>
          </w:tcPr>
          <w:p w:rsidR="00785609" w:rsidRPr="0053636B" w:rsidRDefault="00785609" w:rsidP="00A10F0F">
            <w:pPr>
              <w:pStyle w:val="TableParagraph"/>
              <w:ind w:right="96"/>
              <w:rPr>
                <w:sz w:val="26"/>
                <w:szCs w:val="26"/>
                <w:lang w:val="ru-RU"/>
              </w:rPr>
            </w:pPr>
            <w:r w:rsidRPr="0053636B">
              <w:rPr>
                <w:sz w:val="26"/>
                <w:szCs w:val="26"/>
                <w:lang w:val="ru-RU"/>
              </w:rPr>
              <w:t>Хранение и</w:t>
            </w:r>
            <w:r w:rsidRPr="0053636B">
              <w:rPr>
                <w:spacing w:val="1"/>
                <w:sz w:val="26"/>
                <w:szCs w:val="26"/>
                <w:lang w:val="ru-RU"/>
              </w:rPr>
              <w:t xml:space="preserve"> </w:t>
            </w:r>
            <w:r w:rsidRPr="0053636B">
              <w:rPr>
                <w:sz w:val="26"/>
                <w:szCs w:val="26"/>
                <w:lang w:val="ru-RU"/>
              </w:rPr>
              <w:t>переработка</w:t>
            </w:r>
          </w:p>
          <w:p w:rsidR="00785609" w:rsidRPr="0053636B" w:rsidRDefault="00785609" w:rsidP="00A10F0F">
            <w:pPr>
              <w:pStyle w:val="TableParagraph"/>
              <w:spacing w:line="230" w:lineRule="exact"/>
              <w:ind w:right="96"/>
              <w:rPr>
                <w:sz w:val="26"/>
                <w:szCs w:val="26"/>
                <w:lang w:val="ru-RU"/>
              </w:rPr>
            </w:pPr>
            <w:r w:rsidRPr="0053636B">
              <w:rPr>
                <w:spacing w:val="-1"/>
                <w:sz w:val="26"/>
                <w:szCs w:val="26"/>
                <w:lang w:val="ru-RU"/>
              </w:rPr>
              <w:t>сельскохозяйственной</w:t>
            </w:r>
            <w:r w:rsidRPr="0053636B">
              <w:rPr>
                <w:spacing w:val="-47"/>
                <w:sz w:val="26"/>
                <w:szCs w:val="26"/>
                <w:lang w:val="ru-RU"/>
              </w:rPr>
              <w:t xml:space="preserve"> </w:t>
            </w:r>
            <w:r w:rsidRPr="0053636B">
              <w:rPr>
                <w:sz w:val="26"/>
                <w:szCs w:val="26"/>
                <w:lang w:val="ru-RU"/>
              </w:rPr>
              <w:t>продукции</w:t>
            </w:r>
          </w:p>
        </w:tc>
        <w:tc>
          <w:tcPr>
            <w:tcW w:w="10660" w:type="dxa"/>
          </w:tcPr>
          <w:p w:rsidR="00785609" w:rsidRPr="0053636B" w:rsidRDefault="00785609" w:rsidP="00A10F0F">
            <w:pPr>
              <w:pStyle w:val="TableParagraph"/>
              <w:ind w:right="96"/>
              <w:jc w:val="both"/>
              <w:rPr>
                <w:sz w:val="26"/>
                <w:szCs w:val="26"/>
                <w:lang w:val="ru-RU"/>
              </w:rPr>
            </w:pPr>
            <w:r w:rsidRPr="0053636B">
              <w:rPr>
                <w:sz w:val="26"/>
                <w:szCs w:val="26"/>
                <w:lang w:val="ru-RU"/>
              </w:rPr>
              <w:t>Размещение</w:t>
            </w:r>
            <w:r w:rsidRPr="0053636B">
              <w:rPr>
                <w:spacing w:val="1"/>
                <w:sz w:val="26"/>
                <w:szCs w:val="26"/>
                <w:lang w:val="ru-RU"/>
              </w:rPr>
              <w:t xml:space="preserve"> </w:t>
            </w:r>
            <w:r w:rsidRPr="0053636B">
              <w:rPr>
                <w:sz w:val="26"/>
                <w:szCs w:val="26"/>
                <w:lang w:val="ru-RU"/>
              </w:rPr>
              <w:t>зданий,</w:t>
            </w:r>
            <w:r w:rsidRPr="0053636B">
              <w:rPr>
                <w:spacing w:val="1"/>
                <w:sz w:val="26"/>
                <w:szCs w:val="26"/>
                <w:lang w:val="ru-RU"/>
              </w:rPr>
              <w:t xml:space="preserve"> </w:t>
            </w:r>
            <w:r w:rsidRPr="0053636B">
              <w:rPr>
                <w:sz w:val="26"/>
                <w:szCs w:val="26"/>
                <w:lang w:val="ru-RU"/>
              </w:rPr>
              <w:t>сооружений,</w:t>
            </w:r>
            <w:r w:rsidRPr="0053636B">
              <w:rPr>
                <w:spacing w:val="1"/>
                <w:sz w:val="26"/>
                <w:szCs w:val="26"/>
                <w:lang w:val="ru-RU"/>
              </w:rPr>
              <w:t xml:space="preserve"> </w:t>
            </w:r>
            <w:r w:rsidRPr="0053636B">
              <w:rPr>
                <w:sz w:val="26"/>
                <w:szCs w:val="26"/>
                <w:lang w:val="ru-RU"/>
              </w:rPr>
              <w:t>используемых</w:t>
            </w:r>
            <w:r w:rsidRPr="0053636B">
              <w:rPr>
                <w:spacing w:val="1"/>
                <w:sz w:val="26"/>
                <w:szCs w:val="26"/>
                <w:lang w:val="ru-RU"/>
              </w:rPr>
              <w:t xml:space="preserve"> </w:t>
            </w:r>
            <w:r w:rsidRPr="0053636B">
              <w:rPr>
                <w:sz w:val="26"/>
                <w:szCs w:val="26"/>
                <w:lang w:val="ru-RU"/>
              </w:rPr>
              <w:t>для</w:t>
            </w:r>
            <w:r w:rsidRPr="0053636B">
              <w:rPr>
                <w:spacing w:val="1"/>
                <w:sz w:val="26"/>
                <w:szCs w:val="26"/>
                <w:lang w:val="ru-RU"/>
              </w:rPr>
              <w:t xml:space="preserve"> </w:t>
            </w:r>
            <w:r w:rsidRPr="0053636B">
              <w:rPr>
                <w:sz w:val="26"/>
                <w:szCs w:val="26"/>
                <w:lang w:val="ru-RU"/>
              </w:rPr>
              <w:t>производства,</w:t>
            </w:r>
            <w:r w:rsidRPr="0053636B">
              <w:rPr>
                <w:spacing w:val="1"/>
                <w:sz w:val="26"/>
                <w:szCs w:val="26"/>
                <w:lang w:val="ru-RU"/>
              </w:rPr>
              <w:t xml:space="preserve"> </w:t>
            </w:r>
            <w:r w:rsidRPr="0053636B">
              <w:rPr>
                <w:sz w:val="26"/>
                <w:szCs w:val="26"/>
                <w:lang w:val="ru-RU"/>
              </w:rPr>
              <w:t>хранения,</w:t>
            </w:r>
            <w:r w:rsidRPr="0053636B">
              <w:rPr>
                <w:spacing w:val="1"/>
                <w:sz w:val="26"/>
                <w:szCs w:val="26"/>
                <w:lang w:val="ru-RU"/>
              </w:rPr>
              <w:t xml:space="preserve"> </w:t>
            </w:r>
            <w:r w:rsidRPr="0053636B">
              <w:rPr>
                <w:sz w:val="26"/>
                <w:szCs w:val="26"/>
                <w:lang w:val="ru-RU"/>
              </w:rPr>
              <w:t>первичной</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глубокой</w:t>
            </w:r>
            <w:r w:rsidRPr="0053636B">
              <w:rPr>
                <w:spacing w:val="1"/>
                <w:sz w:val="26"/>
                <w:szCs w:val="26"/>
                <w:lang w:val="ru-RU"/>
              </w:rPr>
              <w:t xml:space="preserve"> </w:t>
            </w:r>
            <w:r w:rsidRPr="0053636B">
              <w:rPr>
                <w:sz w:val="26"/>
                <w:szCs w:val="26"/>
                <w:lang w:val="ru-RU"/>
              </w:rPr>
              <w:t>переработки</w:t>
            </w:r>
            <w:r w:rsidRPr="0053636B">
              <w:rPr>
                <w:spacing w:val="-47"/>
                <w:sz w:val="26"/>
                <w:szCs w:val="26"/>
                <w:lang w:val="ru-RU"/>
              </w:rPr>
              <w:t xml:space="preserve"> </w:t>
            </w:r>
            <w:r w:rsidRPr="0053636B">
              <w:rPr>
                <w:sz w:val="26"/>
                <w:szCs w:val="26"/>
                <w:lang w:val="ru-RU"/>
              </w:rPr>
              <w:t>сельскохозяйственной</w:t>
            </w:r>
            <w:r w:rsidRPr="0053636B">
              <w:rPr>
                <w:spacing w:val="-1"/>
                <w:sz w:val="26"/>
                <w:szCs w:val="26"/>
                <w:lang w:val="ru-RU"/>
              </w:rPr>
              <w:t xml:space="preserve"> </w:t>
            </w:r>
            <w:r w:rsidRPr="0053636B">
              <w:rPr>
                <w:sz w:val="26"/>
                <w:szCs w:val="26"/>
                <w:lang w:val="ru-RU"/>
              </w:rPr>
              <w:t>продукции</w:t>
            </w:r>
          </w:p>
        </w:tc>
      </w:tr>
      <w:tr w:rsidR="00785609" w:rsidRPr="0053636B" w:rsidTr="00A10F0F">
        <w:trPr>
          <w:trHeight w:val="689"/>
        </w:trPr>
        <w:tc>
          <w:tcPr>
            <w:tcW w:w="672" w:type="dxa"/>
          </w:tcPr>
          <w:p w:rsidR="00785609" w:rsidRPr="0053636B" w:rsidRDefault="00785609" w:rsidP="00A10F0F">
            <w:pPr>
              <w:pStyle w:val="TableParagraph"/>
              <w:spacing w:line="221" w:lineRule="exact"/>
              <w:ind w:left="0" w:right="234"/>
              <w:jc w:val="right"/>
              <w:rPr>
                <w:sz w:val="26"/>
                <w:szCs w:val="26"/>
              </w:rPr>
            </w:pPr>
            <w:r w:rsidRPr="0053636B">
              <w:rPr>
                <w:sz w:val="26"/>
                <w:szCs w:val="26"/>
              </w:rPr>
              <w:t>15</w:t>
            </w:r>
          </w:p>
        </w:tc>
        <w:tc>
          <w:tcPr>
            <w:tcW w:w="838" w:type="dxa"/>
          </w:tcPr>
          <w:p w:rsidR="00785609" w:rsidRPr="0053636B" w:rsidRDefault="00785609" w:rsidP="00A10F0F">
            <w:pPr>
              <w:pStyle w:val="TableParagraph"/>
              <w:spacing w:line="221" w:lineRule="exact"/>
              <w:ind w:left="106"/>
              <w:rPr>
                <w:sz w:val="26"/>
                <w:szCs w:val="26"/>
              </w:rPr>
            </w:pPr>
            <w:r w:rsidRPr="0053636B">
              <w:rPr>
                <w:sz w:val="26"/>
                <w:szCs w:val="26"/>
              </w:rPr>
              <w:t>1.16</w:t>
            </w:r>
          </w:p>
        </w:tc>
        <w:tc>
          <w:tcPr>
            <w:tcW w:w="2289" w:type="dxa"/>
          </w:tcPr>
          <w:p w:rsidR="00785609" w:rsidRPr="0053636B" w:rsidRDefault="00785609" w:rsidP="00A10F0F">
            <w:pPr>
              <w:pStyle w:val="TableParagraph"/>
              <w:spacing w:line="221" w:lineRule="exact"/>
              <w:ind w:right="96"/>
              <w:rPr>
                <w:sz w:val="26"/>
                <w:szCs w:val="26"/>
                <w:lang w:val="ru-RU"/>
              </w:rPr>
            </w:pPr>
            <w:r w:rsidRPr="0053636B">
              <w:rPr>
                <w:sz w:val="26"/>
                <w:szCs w:val="26"/>
                <w:lang w:val="ru-RU"/>
              </w:rPr>
              <w:t>Ведение</w:t>
            </w:r>
            <w:r w:rsidRPr="0053636B">
              <w:rPr>
                <w:spacing w:val="-5"/>
                <w:sz w:val="26"/>
                <w:szCs w:val="26"/>
                <w:lang w:val="ru-RU"/>
              </w:rPr>
              <w:t xml:space="preserve"> </w:t>
            </w:r>
            <w:r w:rsidRPr="0053636B">
              <w:rPr>
                <w:sz w:val="26"/>
                <w:szCs w:val="26"/>
                <w:lang w:val="ru-RU"/>
              </w:rPr>
              <w:t>личного</w:t>
            </w:r>
          </w:p>
          <w:p w:rsidR="00785609" w:rsidRPr="0053636B" w:rsidRDefault="00785609" w:rsidP="00A10F0F">
            <w:pPr>
              <w:pStyle w:val="TableParagraph"/>
              <w:spacing w:line="230" w:lineRule="atLeast"/>
              <w:ind w:right="96"/>
              <w:rPr>
                <w:sz w:val="26"/>
                <w:szCs w:val="26"/>
                <w:lang w:val="ru-RU"/>
              </w:rPr>
            </w:pPr>
            <w:r w:rsidRPr="0053636B">
              <w:rPr>
                <w:sz w:val="26"/>
                <w:szCs w:val="26"/>
                <w:lang w:val="ru-RU"/>
              </w:rPr>
              <w:t>подсобного хозяйства</w:t>
            </w:r>
            <w:r w:rsidRPr="0053636B">
              <w:rPr>
                <w:spacing w:val="-47"/>
                <w:sz w:val="26"/>
                <w:szCs w:val="26"/>
                <w:lang w:val="ru-RU"/>
              </w:rPr>
              <w:t xml:space="preserve"> </w:t>
            </w:r>
            <w:r w:rsidRPr="0053636B">
              <w:rPr>
                <w:sz w:val="26"/>
                <w:szCs w:val="26"/>
                <w:lang w:val="ru-RU"/>
              </w:rPr>
              <w:t>на</w:t>
            </w:r>
            <w:r w:rsidRPr="0053636B">
              <w:rPr>
                <w:spacing w:val="-3"/>
                <w:sz w:val="26"/>
                <w:szCs w:val="26"/>
                <w:lang w:val="ru-RU"/>
              </w:rPr>
              <w:t xml:space="preserve"> </w:t>
            </w:r>
            <w:r w:rsidRPr="0053636B">
              <w:rPr>
                <w:sz w:val="26"/>
                <w:szCs w:val="26"/>
                <w:lang w:val="ru-RU"/>
              </w:rPr>
              <w:t>полевых</w:t>
            </w:r>
            <w:r w:rsidRPr="0053636B">
              <w:rPr>
                <w:spacing w:val="-2"/>
                <w:sz w:val="26"/>
                <w:szCs w:val="26"/>
                <w:lang w:val="ru-RU"/>
              </w:rPr>
              <w:t xml:space="preserve"> </w:t>
            </w:r>
            <w:r w:rsidRPr="0053636B">
              <w:rPr>
                <w:sz w:val="26"/>
                <w:szCs w:val="26"/>
                <w:lang w:val="ru-RU"/>
              </w:rPr>
              <w:t>участках</w:t>
            </w:r>
          </w:p>
        </w:tc>
        <w:tc>
          <w:tcPr>
            <w:tcW w:w="10660" w:type="dxa"/>
          </w:tcPr>
          <w:p w:rsidR="00785609" w:rsidRPr="0053636B" w:rsidRDefault="00785609" w:rsidP="00A10F0F">
            <w:pPr>
              <w:pStyle w:val="TableParagraph"/>
              <w:ind w:right="220"/>
              <w:rPr>
                <w:sz w:val="26"/>
                <w:szCs w:val="26"/>
                <w:lang w:val="ru-RU"/>
              </w:rPr>
            </w:pPr>
            <w:r w:rsidRPr="0053636B">
              <w:rPr>
                <w:sz w:val="26"/>
                <w:szCs w:val="26"/>
                <w:lang w:val="ru-RU"/>
              </w:rPr>
              <w:t>Производство</w:t>
            </w:r>
            <w:r w:rsidRPr="0053636B">
              <w:rPr>
                <w:spacing w:val="8"/>
                <w:sz w:val="26"/>
                <w:szCs w:val="26"/>
                <w:lang w:val="ru-RU"/>
              </w:rPr>
              <w:t xml:space="preserve"> </w:t>
            </w:r>
            <w:r w:rsidRPr="0053636B">
              <w:rPr>
                <w:sz w:val="26"/>
                <w:szCs w:val="26"/>
                <w:lang w:val="ru-RU"/>
              </w:rPr>
              <w:t>сельскохозяйственной</w:t>
            </w:r>
            <w:r w:rsidRPr="0053636B">
              <w:rPr>
                <w:spacing w:val="7"/>
                <w:sz w:val="26"/>
                <w:szCs w:val="26"/>
                <w:lang w:val="ru-RU"/>
              </w:rPr>
              <w:t xml:space="preserve"> </w:t>
            </w:r>
            <w:r w:rsidRPr="0053636B">
              <w:rPr>
                <w:sz w:val="26"/>
                <w:szCs w:val="26"/>
                <w:lang w:val="ru-RU"/>
              </w:rPr>
              <w:t>продукции</w:t>
            </w:r>
            <w:r w:rsidRPr="0053636B">
              <w:rPr>
                <w:spacing w:val="8"/>
                <w:sz w:val="26"/>
                <w:szCs w:val="26"/>
                <w:lang w:val="ru-RU"/>
              </w:rPr>
              <w:t xml:space="preserve"> </w:t>
            </w:r>
            <w:r w:rsidRPr="0053636B">
              <w:rPr>
                <w:sz w:val="26"/>
                <w:szCs w:val="26"/>
                <w:lang w:val="ru-RU"/>
              </w:rPr>
              <w:t>без</w:t>
            </w:r>
            <w:r w:rsidRPr="0053636B">
              <w:rPr>
                <w:spacing w:val="8"/>
                <w:sz w:val="26"/>
                <w:szCs w:val="26"/>
                <w:lang w:val="ru-RU"/>
              </w:rPr>
              <w:t xml:space="preserve"> </w:t>
            </w:r>
            <w:r w:rsidRPr="0053636B">
              <w:rPr>
                <w:sz w:val="26"/>
                <w:szCs w:val="26"/>
                <w:lang w:val="ru-RU"/>
              </w:rPr>
              <w:t>права</w:t>
            </w:r>
            <w:r w:rsidRPr="0053636B">
              <w:rPr>
                <w:spacing w:val="-47"/>
                <w:sz w:val="26"/>
                <w:szCs w:val="26"/>
                <w:lang w:val="ru-RU"/>
              </w:rPr>
              <w:t xml:space="preserve"> </w:t>
            </w:r>
            <w:r w:rsidRPr="0053636B">
              <w:rPr>
                <w:sz w:val="26"/>
                <w:szCs w:val="26"/>
                <w:lang w:val="ru-RU"/>
              </w:rPr>
              <w:t>возведения</w:t>
            </w:r>
            <w:r w:rsidRPr="0053636B">
              <w:rPr>
                <w:spacing w:val="-2"/>
                <w:sz w:val="26"/>
                <w:szCs w:val="26"/>
                <w:lang w:val="ru-RU"/>
              </w:rPr>
              <w:t xml:space="preserve"> </w:t>
            </w:r>
            <w:r w:rsidRPr="0053636B">
              <w:rPr>
                <w:sz w:val="26"/>
                <w:szCs w:val="26"/>
                <w:lang w:val="ru-RU"/>
              </w:rPr>
              <w:t>объектов</w:t>
            </w:r>
            <w:r w:rsidRPr="0053636B">
              <w:rPr>
                <w:spacing w:val="-1"/>
                <w:sz w:val="26"/>
                <w:szCs w:val="26"/>
                <w:lang w:val="ru-RU"/>
              </w:rPr>
              <w:t xml:space="preserve"> </w:t>
            </w:r>
            <w:r w:rsidRPr="0053636B">
              <w:rPr>
                <w:sz w:val="26"/>
                <w:szCs w:val="26"/>
                <w:lang w:val="ru-RU"/>
              </w:rPr>
              <w:t>капитального</w:t>
            </w:r>
            <w:r w:rsidRPr="0053636B">
              <w:rPr>
                <w:spacing w:val="-1"/>
                <w:sz w:val="26"/>
                <w:szCs w:val="26"/>
                <w:lang w:val="ru-RU"/>
              </w:rPr>
              <w:t xml:space="preserve"> </w:t>
            </w:r>
            <w:r w:rsidRPr="0053636B">
              <w:rPr>
                <w:sz w:val="26"/>
                <w:szCs w:val="26"/>
                <w:lang w:val="ru-RU"/>
              </w:rPr>
              <w:t>строительства</w:t>
            </w:r>
          </w:p>
        </w:tc>
      </w:tr>
      <w:tr w:rsidR="00785609" w:rsidRPr="0053636B" w:rsidTr="00A10F0F">
        <w:trPr>
          <w:trHeight w:val="1150"/>
        </w:trPr>
        <w:tc>
          <w:tcPr>
            <w:tcW w:w="672" w:type="dxa"/>
          </w:tcPr>
          <w:p w:rsidR="00785609" w:rsidRPr="0053636B" w:rsidRDefault="00785609" w:rsidP="00A10F0F">
            <w:pPr>
              <w:pStyle w:val="TableParagraph"/>
              <w:spacing w:line="222" w:lineRule="exact"/>
              <w:ind w:left="0" w:right="234"/>
              <w:jc w:val="right"/>
              <w:rPr>
                <w:sz w:val="26"/>
                <w:szCs w:val="26"/>
              </w:rPr>
            </w:pPr>
            <w:r w:rsidRPr="0053636B">
              <w:rPr>
                <w:sz w:val="26"/>
                <w:szCs w:val="26"/>
              </w:rPr>
              <w:t>16</w:t>
            </w:r>
          </w:p>
        </w:tc>
        <w:tc>
          <w:tcPr>
            <w:tcW w:w="838" w:type="dxa"/>
          </w:tcPr>
          <w:p w:rsidR="00785609" w:rsidRPr="0053636B" w:rsidRDefault="00785609" w:rsidP="00A10F0F">
            <w:pPr>
              <w:pStyle w:val="TableParagraph"/>
              <w:spacing w:line="222" w:lineRule="exact"/>
              <w:ind w:left="106"/>
              <w:rPr>
                <w:sz w:val="26"/>
                <w:szCs w:val="26"/>
              </w:rPr>
            </w:pPr>
            <w:r w:rsidRPr="0053636B">
              <w:rPr>
                <w:sz w:val="26"/>
                <w:szCs w:val="26"/>
              </w:rPr>
              <w:t>1.17</w:t>
            </w:r>
          </w:p>
        </w:tc>
        <w:tc>
          <w:tcPr>
            <w:tcW w:w="2289" w:type="dxa"/>
          </w:tcPr>
          <w:p w:rsidR="00785609" w:rsidRPr="0053636B" w:rsidRDefault="00785609" w:rsidP="00A10F0F">
            <w:pPr>
              <w:pStyle w:val="TableParagraph"/>
              <w:spacing w:line="222" w:lineRule="exact"/>
              <w:ind w:right="96"/>
              <w:rPr>
                <w:sz w:val="26"/>
                <w:szCs w:val="26"/>
              </w:rPr>
            </w:pPr>
            <w:r w:rsidRPr="0053636B">
              <w:rPr>
                <w:sz w:val="26"/>
                <w:szCs w:val="26"/>
              </w:rPr>
              <w:t>Питомники</w:t>
            </w:r>
          </w:p>
        </w:tc>
        <w:tc>
          <w:tcPr>
            <w:tcW w:w="10660" w:type="dxa"/>
          </w:tcPr>
          <w:p w:rsidR="00785609" w:rsidRPr="0053636B" w:rsidRDefault="00785609" w:rsidP="00A10F0F">
            <w:pPr>
              <w:pStyle w:val="TableParagraph"/>
              <w:ind w:right="97"/>
              <w:jc w:val="both"/>
              <w:rPr>
                <w:sz w:val="26"/>
                <w:szCs w:val="26"/>
                <w:lang w:val="ru-RU"/>
              </w:rPr>
            </w:pPr>
            <w:r w:rsidRPr="0053636B">
              <w:rPr>
                <w:sz w:val="26"/>
                <w:szCs w:val="26"/>
                <w:lang w:val="ru-RU"/>
              </w:rPr>
              <w:t>Выращивание и реализация подроста деревьев и кустарников,</w:t>
            </w:r>
            <w:r w:rsidRPr="0053636B">
              <w:rPr>
                <w:spacing w:val="1"/>
                <w:sz w:val="26"/>
                <w:szCs w:val="26"/>
                <w:lang w:val="ru-RU"/>
              </w:rPr>
              <w:t xml:space="preserve"> </w:t>
            </w:r>
            <w:r w:rsidRPr="0053636B">
              <w:rPr>
                <w:sz w:val="26"/>
                <w:szCs w:val="26"/>
                <w:lang w:val="ru-RU"/>
              </w:rPr>
              <w:t>используемых</w:t>
            </w:r>
            <w:r w:rsidRPr="0053636B">
              <w:rPr>
                <w:spacing w:val="1"/>
                <w:sz w:val="26"/>
                <w:szCs w:val="26"/>
                <w:lang w:val="ru-RU"/>
              </w:rPr>
              <w:t xml:space="preserve"> </w:t>
            </w:r>
            <w:r w:rsidRPr="0053636B">
              <w:rPr>
                <w:sz w:val="26"/>
                <w:szCs w:val="26"/>
                <w:lang w:val="ru-RU"/>
              </w:rPr>
              <w:t>в</w:t>
            </w:r>
            <w:r w:rsidRPr="0053636B">
              <w:rPr>
                <w:spacing w:val="1"/>
                <w:sz w:val="26"/>
                <w:szCs w:val="26"/>
                <w:lang w:val="ru-RU"/>
              </w:rPr>
              <w:t xml:space="preserve"> </w:t>
            </w:r>
            <w:r w:rsidRPr="0053636B">
              <w:rPr>
                <w:sz w:val="26"/>
                <w:szCs w:val="26"/>
                <w:lang w:val="ru-RU"/>
              </w:rPr>
              <w:t>сельском</w:t>
            </w:r>
            <w:r w:rsidRPr="0053636B">
              <w:rPr>
                <w:spacing w:val="1"/>
                <w:sz w:val="26"/>
                <w:szCs w:val="26"/>
                <w:lang w:val="ru-RU"/>
              </w:rPr>
              <w:t xml:space="preserve"> </w:t>
            </w:r>
            <w:r w:rsidRPr="0053636B">
              <w:rPr>
                <w:sz w:val="26"/>
                <w:szCs w:val="26"/>
                <w:lang w:val="ru-RU"/>
              </w:rPr>
              <w:t>хозяйстве,</w:t>
            </w:r>
            <w:r w:rsidRPr="0053636B">
              <w:rPr>
                <w:spacing w:val="1"/>
                <w:sz w:val="26"/>
                <w:szCs w:val="26"/>
                <w:lang w:val="ru-RU"/>
              </w:rPr>
              <w:t xml:space="preserve"> </w:t>
            </w:r>
            <w:r w:rsidRPr="0053636B">
              <w:rPr>
                <w:sz w:val="26"/>
                <w:szCs w:val="26"/>
                <w:lang w:val="ru-RU"/>
              </w:rPr>
              <w:t>а</w:t>
            </w:r>
            <w:r w:rsidRPr="0053636B">
              <w:rPr>
                <w:spacing w:val="1"/>
                <w:sz w:val="26"/>
                <w:szCs w:val="26"/>
                <w:lang w:val="ru-RU"/>
              </w:rPr>
              <w:t xml:space="preserve"> </w:t>
            </w:r>
            <w:r w:rsidRPr="0053636B">
              <w:rPr>
                <w:sz w:val="26"/>
                <w:szCs w:val="26"/>
                <w:lang w:val="ru-RU"/>
              </w:rPr>
              <w:t>также</w:t>
            </w:r>
            <w:r w:rsidRPr="0053636B">
              <w:rPr>
                <w:spacing w:val="1"/>
                <w:sz w:val="26"/>
                <w:szCs w:val="26"/>
                <w:lang w:val="ru-RU"/>
              </w:rPr>
              <w:t xml:space="preserve"> </w:t>
            </w:r>
            <w:r w:rsidRPr="0053636B">
              <w:rPr>
                <w:sz w:val="26"/>
                <w:szCs w:val="26"/>
                <w:lang w:val="ru-RU"/>
              </w:rPr>
              <w:t>иных</w:t>
            </w:r>
            <w:r w:rsidRPr="0053636B">
              <w:rPr>
                <w:spacing w:val="1"/>
                <w:sz w:val="26"/>
                <w:szCs w:val="26"/>
                <w:lang w:val="ru-RU"/>
              </w:rPr>
              <w:t xml:space="preserve"> </w:t>
            </w:r>
            <w:r w:rsidRPr="0053636B">
              <w:rPr>
                <w:sz w:val="26"/>
                <w:szCs w:val="26"/>
                <w:lang w:val="ru-RU"/>
              </w:rPr>
              <w:t>сельскохозяйственных</w:t>
            </w:r>
            <w:r w:rsidRPr="0053636B">
              <w:rPr>
                <w:spacing w:val="1"/>
                <w:sz w:val="26"/>
                <w:szCs w:val="26"/>
                <w:lang w:val="ru-RU"/>
              </w:rPr>
              <w:t xml:space="preserve"> </w:t>
            </w:r>
            <w:r w:rsidRPr="0053636B">
              <w:rPr>
                <w:sz w:val="26"/>
                <w:szCs w:val="26"/>
                <w:lang w:val="ru-RU"/>
              </w:rPr>
              <w:t>культур</w:t>
            </w:r>
            <w:r w:rsidRPr="0053636B">
              <w:rPr>
                <w:spacing w:val="1"/>
                <w:sz w:val="26"/>
                <w:szCs w:val="26"/>
                <w:lang w:val="ru-RU"/>
              </w:rPr>
              <w:t xml:space="preserve"> </w:t>
            </w:r>
            <w:r w:rsidRPr="0053636B">
              <w:rPr>
                <w:sz w:val="26"/>
                <w:szCs w:val="26"/>
                <w:lang w:val="ru-RU"/>
              </w:rPr>
              <w:t>для</w:t>
            </w:r>
            <w:r w:rsidRPr="0053636B">
              <w:rPr>
                <w:spacing w:val="1"/>
                <w:sz w:val="26"/>
                <w:szCs w:val="26"/>
                <w:lang w:val="ru-RU"/>
              </w:rPr>
              <w:t xml:space="preserve"> </w:t>
            </w:r>
            <w:r w:rsidRPr="0053636B">
              <w:rPr>
                <w:sz w:val="26"/>
                <w:szCs w:val="26"/>
                <w:lang w:val="ru-RU"/>
              </w:rPr>
              <w:t>получения</w:t>
            </w:r>
            <w:r w:rsidRPr="0053636B">
              <w:rPr>
                <w:spacing w:val="1"/>
                <w:sz w:val="26"/>
                <w:szCs w:val="26"/>
                <w:lang w:val="ru-RU"/>
              </w:rPr>
              <w:t xml:space="preserve"> </w:t>
            </w:r>
            <w:r w:rsidRPr="0053636B">
              <w:rPr>
                <w:sz w:val="26"/>
                <w:szCs w:val="26"/>
                <w:lang w:val="ru-RU"/>
              </w:rPr>
              <w:t>рассады</w:t>
            </w:r>
            <w:r w:rsidRPr="0053636B">
              <w:rPr>
                <w:spacing w:val="5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семян;</w:t>
            </w:r>
            <w:r w:rsidRPr="0053636B">
              <w:rPr>
                <w:spacing w:val="25"/>
                <w:sz w:val="26"/>
                <w:szCs w:val="26"/>
                <w:lang w:val="ru-RU"/>
              </w:rPr>
              <w:t xml:space="preserve"> </w:t>
            </w:r>
            <w:r w:rsidRPr="0053636B">
              <w:rPr>
                <w:sz w:val="26"/>
                <w:szCs w:val="26"/>
                <w:lang w:val="ru-RU"/>
              </w:rPr>
              <w:t>размещение</w:t>
            </w:r>
            <w:r w:rsidRPr="0053636B">
              <w:rPr>
                <w:spacing w:val="26"/>
                <w:sz w:val="26"/>
                <w:szCs w:val="26"/>
                <w:lang w:val="ru-RU"/>
              </w:rPr>
              <w:t xml:space="preserve"> </w:t>
            </w:r>
            <w:r w:rsidRPr="0053636B">
              <w:rPr>
                <w:sz w:val="26"/>
                <w:szCs w:val="26"/>
                <w:lang w:val="ru-RU"/>
              </w:rPr>
              <w:t>сооружений,</w:t>
            </w:r>
            <w:r w:rsidRPr="0053636B">
              <w:rPr>
                <w:spacing w:val="26"/>
                <w:sz w:val="26"/>
                <w:szCs w:val="26"/>
                <w:lang w:val="ru-RU"/>
              </w:rPr>
              <w:t xml:space="preserve"> </w:t>
            </w:r>
            <w:r w:rsidRPr="0053636B">
              <w:rPr>
                <w:sz w:val="26"/>
                <w:szCs w:val="26"/>
                <w:lang w:val="ru-RU"/>
              </w:rPr>
              <w:t>необходимых</w:t>
            </w:r>
            <w:r w:rsidRPr="0053636B">
              <w:rPr>
                <w:spacing w:val="27"/>
                <w:sz w:val="26"/>
                <w:szCs w:val="26"/>
                <w:lang w:val="ru-RU"/>
              </w:rPr>
              <w:t xml:space="preserve"> </w:t>
            </w:r>
            <w:r w:rsidRPr="0053636B">
              <w:rPr>
                <w:sz w:val="26"/>
                <w:szCs w:val="26"/>
                <w:lang w:val="ru-RU"/>
              </w:rPr>
              <w:t>для</w:t>
            </w:r>
            <w:r w:rsidRPr="0053636B">
              <w:rPr>
                <w:spacing w:val="26"/>
                <w:sz w:val="26"/>
                <w:szCs w:val="26"/>
                <w:lang w:val="ru-RU"/>
              </w:rPr>
              <w:t xml:space="preserve"> </w:t>
            </w:r>
            <w:r w:rsidRPr="0053636B">
              <w:rPr>
                <w:sz w:val="26"/>
                <w:szCs w:val="26"/>
                <w:lang w:val="ru-RU"/>
              </w:rPr>
              <w:t>указанных</w:t>
            </w:r>
            <w:r>
              <w:rPr>
                <w:sz w:val="26"/>
                <w:szCs w:val="26"/>
                <w:lang w:val="ru-RU"/>
              </w:rPr>
              <w:t xml:space="preserve"> </w:t>
            </w:r>
            <w:r w:rsidRPr="0053636B">
              <w:rPr>
                <w:sz w:val="26"/>
                <w:szCs w:val="26"/>
                <w:lang w:val="ru-RU"/>
              </w:rPr>
              <w:t>видов</w:t>
            </w:r>
            <w:r w:rsidRPr="0053636B">
              <w:rPr>
                <w:spacing w:val="-7"/>
                <w:sz w:val="26"/>
                <w:szCs w:val="26"/>
                <w:lang w:val="ru-RU"/>
              </w:rPr>
              <w:t xml:space="preserve"> </w:t>
            </w:r>
            <w:r w:rsidRPr="0053636B">
              <w:rPr>
                <w:sz w:val="26"/>
                <w:szCs w:val="26"/>
                <w:lang w:val="ru-RU"/>
              </w:rPr>
              <w:t>сельскохозяйственного</w:t>
            </w:r>
            <w:r w:rsidRPr="0053636B">
              <w:rPr>
                <w:spacing w:val="-6"/>
                <w:sz w:val="26"/>
                <w:szCs w:val="26"/>
                <w:lang w:val="ru-RU"/>
              </w:rPr>
              <w:t xml:space="preserve"> </w:t>
            </w:r>
            <w:r w:rsidRPr="0053636B">
              <w:rPr>
                <w:sz w:val="26"/>
                <w:szCs w:val="26"/>
                <w:lang w:val="ru-RU"/>
              </w:rPr>
              <w:t>производства</w:t>
            </w:r>
          </w:p>
        </w:tc>
      </w:tr>
      <w:tr w:rsidR="00785609" w:rsidRPr="0053636B" w:rsidTr="00A10F0F">
        <w:trPr>
          <w:trHeight w:val="1150"/>
        </w:trPr>
        <w:tc>
          <w:tcPr>
            <w:tcW w:w="672" w:type="dxa"/>
          </w:tcPr>
          <w:p w:rsidR="00785609" w:rsidRPr="0053636B" w:rsidRDefault="00785609" w:rsidP="00A10F0F">
            <w:pPr>
              <w:pStyle w:val="TableParagraph"/>
              <w:spacing w:line="221" w:lineRule="exact"/>
              <w:ind w:left="0" w:right="234"/>
              <w:jc w:val="right"/>
              <w:rPr>
                <w:sz w:val="26"/>
                <w:szCs w:val="26"/>
              </w:rPr>
            </w:pPr>
            <w:r w:rsidRPr="0053636B">
              <w:rPr>
                <w:sz w:val="26"/>
                <w:szCs w:val="26"/>
              </w:rPr>
              <w:t>17</w:t>
            </w:r>
          </w:p>
        </w:tc>
        <w:tc>
          <w:tcPr>
            <w:tcW w:w="838" w:type="dxa"/>
          </w:tcPr>
          <w:p w:rsidR="00785609" w:rsidRPr="0053636B" w:rsidRDefault="00785609" w:rsidP="00A10F0F">
            <w:pPr>
              <w:pStyle w:val="TableParagraph"/>
              <w:spacing w:line="221" w:lineRule="exact"/>
              <w:ind w:left="106"/>
              <w:rPr>
                <w:sz w:val="26"/>
                <w:szCs w:val="26"/>
              </w:rPr>
            </w:pPr>
            <w:r w:rsidRPr="0053636B">
              <w:rPr>
                <w:sz w:val="26"/>
                <w:szCs w:val="26"/>
              </w:rPr>
              <w:t>1.18</w:t>
            </w:r>
          </w:p>
        </w:tc>
        <w:tc>
          <w:tcPr>
            <w:tcW w:w="2289" w:type="dxa"/>
          </w:tcPr>
          <w:p w:rsidR="00785609" w:rsidRPr="0053636B" w:rsidRDefault="00785609" w:rsidP="00A10F0F">
            <w:pPr>
              <w:pStyle w:val="TableParagraph"/>
              <w:ind w:right="96"/>
              <w:rPr>
                <w:sz w:val="26"/>
                <w:szCs w:val="26"/>
              </w:rPr>
            </w:pPr>
            <w:r w:rsidRPr="0053636B">
              <w:rPr>
                <w:sz w:val="26"/>
                <w:szCs w:val="26"/>
              </w:rPr>
              <w:t>Обеспечение</w:t>
            </w:r>
            <w:r w:rsidRPr="0053636B">
              <w:rPr>
                <w:spacing w:val="1"/>
                <w:sz w:val="26"/>
                <w:szCs w:val="26"/>
              </w:rPr>
              <w:t xml:space="preserve"> </w:t>
            </w:r>
            <w:r w:rsidRPr="0053636B">
              <w:rPr>
                <w:spacing w:val="-1"/>
                <w:sz w:val="26"/>
                <w:szCs w:val="26"/>
              </w:rPr>
              <w:t>сельскохозяйственного</w:t>
            </w:r>
            <w:r w:rsidRPr="0053636B">
              <w:rPr>
                <w:spacing w:val="-47"/>
                <w:sz w:val="26"/>
                <w:szCs w:val="26"/>
              </w:rPr>
              <w:t xml:space="preserve"> </w:t>
            </w:r>
            <w:r w:rsidRPr="0053636B">
              <w:rPr>
                <w:sz w:val="26"/>
                <w:szCs w:val="26"/>
              </w:rPr>
              <w:t>производства</w:t>
            </w:r>
          </w:p>
        </w:tc>
        <w:tc>
          <w:tcPr>
            <w:tcW w:w="10660" w:type="dxa"/>
          </w:tcPr>
          <w:p w:rsidR="00785609" w:rsidRPr="0053636B" w:rsidRDefault="00785609" w:rsidP="00A10F0F">
            <w:pPr>
              <w:pStyle w:val="TableParagraph"/>
              <w:ind w:right="98"/>
              <w:jc w:val="both"/>
              <w:rPr>
                <w:sz w:val="26"/>
                <w:szCs w:val="26"/>
                <w:lang w:val="ru-RU"/>
              </w:rPr>
            </w:pPr>
            <w:r w:rsidRPr="0053636B">
              <w:rPr>
                <w:sz w:val="26"/>
                <w:szCs w:val="26"/>
                <w:lang w:val="ru-RU"/>
              </w:rPr>
              <w:t>Размещение</w:t>
            </w:r>
            <w:r w:rsidRPr="0053636B">
              <w:rPr>
                <w:spacing w:val="1"/>
                <w:sz w:val="26"/>
                <w:szCs w:val="26"/>
                <w:lang w:val="ru-RU"/>
              </w:rPr>
              <w:t xml:space="preserve"> </w:t>
            </w:r>
            <w:r w:rsidRPr="0053636B">
              <w:rPr>
                <w:sz w:val="26"/>
                <w:szCs w:val="26"/>
                <w:lang w:val="ru-RU"/>
              </w:rPr>
              <w:t>машинно-транспортных</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ремонтных</w:t>
            </w:r>
            <w:r w:rsidRPr="0053636B">
              <w:rPr>
                <w:spacing w:val="1"/>
                <w:sz w:val="26"/>
                <w:szCs w:val="26"/>
                <w:lang w:val="ru-RU"/>
              </w:rPr>
              <w:t xml:space="preserve"> </w:t>
            </w:r>
            <w:r w:rsidRPr="0053636B">
              <w:rPr>
                <w:sz w:val="26"/>
                <w:szCs w:val="26"/>
                <w:lang w:val="ru-RU"/>
              </w:rPr>
              <w:t>станций,</w:t>
            </w:r>
            <w:r w:rsidRPr="0053636B">
              <w:rPr>
                <w:spacing w:val="1"/>
                <w:sz w:val="26"/>
                <w:szCs w:val="26"/>
                <w:lang w:val="ru-RU"/>
              </w:rPr>
              <w:t xml:space="preserve"> </w:t>
            </w:r>
            <w:r w:rsidRPr="0053636B">
              <w:rPr>
                <w:sz w:val="26"/>
                <w:szCs w:val="26"/>
                <w:lang w:val="ru-RU"/>
              </w:rPr>
              <w:t>ангаров</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гаражей</w:t>
            </w:r>
            <w:r w:rsidRPr="0053636B">
              <w:rPr>
                <w:spacing w:val="1"/>
                <w:sz w:val="26"/>
                <w:szCs w:val="26"/>
                <w:lang w:val="ru-RU"/>
              </w:rPr>
              <w:t xml:space="preserve"> </w:t>
            </w:r>
            <w:r w:rsidRPr="0053636B">
              <w:rPr>
                <w:sz w:val="26"/>
                <w:szCs w:val="26"/>
                <w:lang w:val="ru-RU"/>
              </w:rPr>
              <w:t>для</w:t>
            </w:r>
            <w:r w:rsidRPr="0053636B">
              <w:rPr>
                <w:spacing w:val="1"/>
                <w:sz w:val="26"/>
                <w:szCs w:val="26"/>
                <w:lang w:val="ru-RU"/>
              </w:rPr>
              <w:t xml:space="preserve"> </w:t>
            </w:r>
            <w:r w:rsidRPr="0053636B">
              <w:rPr>
                <w:sz w:val="26"/>
                <w:szCs w:val="26"/>
                <w:lang w:val="ru-RU"/>
              </w:rPr>
              <w:t>сельскохозяйственной</w:t>
            </w:r>
            <w:r w:rsidRPr="0053636B">
              <w:rPr>
                <w:spacing w:val="51"/>
                <w:sz w:val="26"/>
                <w:szCs w:val="26"/>
                <w:lang w:val="ru-RU"/>
              </w:rPr>
              <w:t xml:space="preserve"> </w:t>
            </w:r>
            <w:r w:rsidRPr="0053636B">
              <w:rPr>
                <w:sz w:val="26"/>
                <w:szCs w:val="26"/>
                <w:lang w:val="ru-RU"/>
              </w:rPr>
              <w:t>техники,</w:t>
            </w:r>
            <w:r w:rsidRPr="0053636B">
              <w:rPr>
                <w:spacing w:val="-47"/>
                <w:sz w:val="26"/>
                <w:szCs w:val="26"/>
                <w:lang w:val="ru-RU"/>
              </w:rPr>
              <w:t xml:space="preserve"> </w:t>
            </w:r>
            <w:r w:rsidRPr="0053636B">
              <w:rPr>
                <w:sz w:val="26"/>
                <w:szCs w:val="26"/>
                <w:lang w:val="ru-RU"/>
              </w:rPr>
              <w:t>амбаров,</w:t>
            </w:r>
            <w:r w:rsidRPr="0053636B">
              <w:rPr>
                <w:spacing w:val="29"/>
                <w:sz w:val="26"/>
                <w:szCs w:val="26"/>
                <w:lang w:val="ru-RU"/>
              </w:rPr>
              <w:t xml:space="preserve"> </w:t>
            </w:r>
            <w:r w:rsidRPr="0053636B">
              <w:rPr>
                <w:sz w:val="26"/>
                <w:szCs w:val="26"/>
                <w:lang w:val="ru-RU"/>
              </w:rPr>
              <w:t>водонапорных</w:t>
            </w:r>
            <w:r w:rsidRPr="0053636B">
              <w:rPr>
                <w:spacing w:val="30"/>
                <w:sz w:val="26"/>
                <w:szCs w:val="26"/>
                <w:lang w:val="ru-RU"/>
              </w:rPr>
              <w:t xml:space="preserve"> </w:t>
            </w:r>
            <w:r w:rsidRPr="0053636B">
              <w:rPr>
                <w:sz w:val="26"/>
                <w:szCs w:val="26"/>
                <w:lang w:val="ru-RU"/>
              </w:rPr>
              <w:t>башен,</w:t>
            </w:r>
            <w:r w:rsidRPr="0053636B">
              <w:rPr>
                <w:spacing w:val="29"/>
                <w:sz w:val="26"/>
                <w:szCs w:val="26"/>
                <w:lang w:val="ru-RU"/>
              </w:rPr>
              <w:t xml:space="preserve"> </w:t>
            </w:r>
            <w:r w:rsidRPr="0053636B">
              <w:rPr>
                <w:sz w:val="26"/>
                <w:szCs w:val="26"/>
                <w:lang w:val="ru-RU"/>
              </w:rPr>
              <w:t>трансформаторных</w:t>
            </w:r>
            <w:r w:rsidRPr="0053636B">
              <w:rPr>
                <w:spacing w:val="30"/>
                <w:sz w:val="26"/>
                <w:szCs w:val="26"/>
                <w:lang w:val="ru-RU"/>
              </w:rPr>
              <w:t xml:space="preserve"> </w:t>
            </w:r>
            <w:r w:rsidRPr="0053636B">
              <w:rPr>
                <w:sz w:val="26"/>
                <w:szCs w:val="26"/>
                <w:lang w:val="ru-RU"/>
              </w:rPr>
              <w:t>станций</w:t>
            </w:r>
            <w:r w:rsidRPr="0053636B">
              <w:rPr>
                <w:spacing w:val="28"/>
                <w:sz w:val="26"/>
                <w:szCs w:val="26"/>
                <w:lang w:val="ru-RU"/>
              </w:rPr>
              <w:t xml:space="preserve"> </w:t>
            </w:r>
            <w:r w:rsidRPr="0053636B">
              <w:rPr>
                <w:sz w:val="26"/>
                <w:szCs w:val="26"/>
                <w:lang w:val="ru-RU"/>
              </w:rPr>
              <w:t>и</w:t>
            </w:r>
            <w:r>
              <w:rPr>
                <w:sz w:val="26"/>
                <w:szCs w:val="26"/>
                <w:lang w:val="ru-RU"/>
              </w:rPr>
              <w:t xml:space="preserve"> </w:t>
            </w:r>
            <w:r w:rsidRPr="0053636B">
              <w:rPr>
                <w:sz w:val="26"/>
                <w:szCs w:val="26"/>
                <w:lang w:val="ru-RU"/>
              </w:rPr>
              <w:t>иного технического оборудования, используемого для ведения</w:t>
            </w:r>
            <w:r w:rsidRPr="0053636B">
              <w:rPr>
                <w:spacing w:val="1"/>
                <w:sz w:val="26"/>
                <w:szCs w:val="26"/>
                <w:lang w:val="ru-RU"/>
              </w:rPr>
              <w:t xml:space="preserve"> </w:t>
            </w:r>
            <w:r w:rsidRPr="0053636B">
              <w:rPr>
                <w:sz w:val="26"/>
                <w:szCs w:val="26"/>
                <w:lang w:val="ru-RU"/>
              </w:rPr>
              <w:t>сельского</w:t>
            </w:r>
            <w:r w:rsidRPr="0053636B">
              <w:rPr>
                <w:spacing w:val="-2"/>
                <w:sz w:val="26"/>
                <w:szCs w:val="26"/>
                <w:lang w:val="ru-RU"/>
              </w:rPr>
              <w:t xml:space="preserve"> </w:t>
            </w:r>
            <w:r w:rsidRPr="0053636B">
              <w:rPr>
                <w:sz w:val="26"/>
                <w:szCs w:val="26"/>
                <w:lang w:val="ru-RU"/>
              </w:rPr>
              <w:t>хозяйства</w:t>
            </w:r>
          </w:p>
        </w:tc>
      </w:tr>
      <w:tr w:rsidR="00785609" w:rsidRPr="0053636B" w:rsidTr="00A10F0F">
        <w:trPr>
          <w:trHeight w:val="230"/>
        </w:trPr>
        <w:tc>
          <w:tcPr>
            <w:tcW w:w="672" w:type="dxa"/>
          </w:tcPr>
          <w:p w:rsidR="00785609" w:rsidRPr="0053636B" w:rsidRDefault="00785609" w:rsidP="00A10F0F">
            <w:pPr>
              <w:pStyle w:val="TableParagraph"/>
              <w:spacing w:line="210" w:lineRule="exact"/>
              <w:ind w:left="0" w:right="234"/>
              <w:jc w:val="right"/>
              <w:rPr>
                <w:sz w:val="26"/>
                <w:szCs w:val="26"/>
              </w:rPr>
            </w:pPr>
            <w:r w:rsidRPr="0053636B">
              <w:rPr>
                <w:sz w:val="26"/>
                <w:szCs w:val="26"/>
              </w:rPr>
              <w:t>18</w:t>
            </w:r>
          </w:p>
        </w:tc>
        <w:tc>
          <w:tcPr>
            <w:tcW w:w="838" w:type="dxa"/>
          </w:tcPr>
          <w:p w:rsidR="00785609" w:rsidRPr="0053636B" w:rsidRDefault="00785609" w:rsidP="00A10F0F">
            <w:pPr>
              <w:pStyle w:val="TableParagraph"/>
              <w:spacing w:line="210" w:lineRule="exact"/>
              <w:ind w:left="106"/>
              <w:rPr>
                <w:sz w:val="26"/>
                <w:szCs w:val="26"/>
              </w:rPr>
            </w:pPr>
            <w:r w:rsidRPr="0053636B">
              <w:rPr>
                <w:sz w:val="26"/>
                <w:szCs w:val="26"/>
              </w:rPr>
              <w:t>1.19</w:t>
            </w:r>
          </w:p>
        </w:tc>
        <w:tc>
          <w:tcPr>
            <w:tcW w:w="2289" w:type="dxa"/>
          </w:tcPr>
          <w:p w:rsidR="00785609" w:rsidRPr="0053636B" w:rsidRDefault="00785609" w:rsidP="00A10F0F">
            <w:pPr>
              <w:pStyle w:val="TableParagraph"/>
              <w:spacing w:line="210" w:lineRule="exact"/>
              <w:ind w:right="96"/>
              <w:rPr>
                <w:sz w:val="26"/>
                <w:szCs w:val="26"/>
              </w:rPr>
            </w:pPr>
            <w:r w:rsidRPr="0053636B">
              <w:rPr>
                <w:sz w:val="26"/>
                <w:szCs w:val="26"/>
              </w:rPr>
              <w:t>Сенокошение</w:t>
            </w:r>
          </w:p>
        </w:tc>
        <w:tc>
          <w:tcPr>
            <w:tcW w:w="10660" w:type="dxa"/>
          </w:tcPr>
          <w:p w:rsidR="00785609" w:rsidRPr="0053636B" w:rsidRDefault="00785609" w:rsidP="00A10F0F">
            <w:pPr>
              <w:pStyle w:val="TableParagraph"/>
              <w:spacing w:line="210" w:lineRule="exact"/>
              <w:rPr>
                <w:sz w:val="26"/>
                <w:szCs w:val="26"/>
                <w:lang w:val="ru-RU"/>
              </w:rPr>
            </w:pPr>
            <w:r w:rsidRPr="0053636B">
              <w:rPr>
                <w:sz w:val="26"/>
                <w:szCs w:val="26"/>
                <w:lang w:val="ru-RU"/>
              </w:rPr>
              <w:t>Кошение</w:t>
            </w:r>
            <w:r w:rsidRPr="0053636B">
              <w:rPr>
                <w:spacing w:val="-3"/>
                <w:sz w:val="26"/>
                <w:szCs w:val="26"/>
                <w:lang w:val="ru-RU"/>
              </w:rPr>
              <w:t xml:space="preserve"> </w:t>
            </w:r>
            <w:r w:rsidRPr="0053636B">
              <w:rPr>
                <w:sz w:val="26"/>
                <w:szCs w:val="26"/>
                <w:lang w:val="ru-RU"/>
              </w:rPr>
              <w:t>трав,</w:t>
            </w:r>
            <w:r w:rsidRPr="0053636B">
              <w:rPr>
                <w:spacing w:val="-3"/>
                <w:sz w:val="26"/>
                <w:szCs w:val="26"/>
                <w:lang w:val="ru-RU"/>
              </w:rPr>
              <w:t xml:space="preserve"> </w:t>
            </w:r>
            <w:r w:rsidRPr="0053636B">
              <w:rPr>
                <w:sz w:val="26"/>
                <w:szCs w:val="26"/>
                <w:lang w:val="ru-RU"/>
              </w:rPr>
              <w:t>сбор</w:t>
            </w:r>
            <w:r w:rsidRPr="0053636B">
              <w:rPr>
                <w:spacing w:val="-4"/>
                <w:sz w:val="26"/>
                <w:szCs w:val="26"/>
                <w:lang w:val="ru-RU"/>
              </w:rPr>
              <w:t xml:space="preserve"> </w:t>
            </w:r>
            <w:r w:rsidRPr="0053636B">
              <w:rPr>
                <w:sz w:val="26"/>
                <w:szCs w:val="26"/>
                <w:lang w:val="ru-RU"/>
              </w:rPr>
              <w:t>и</w:t>
            </w:r>
            <w:r w:rsidRPr="0053636B">
              <w:rPr>
                <w:spacing w:val="-4"/>
                <w:sz w:val="26"/>
                <w:szCs w:val="26"/>
                <w:lang w:val="ru-RU"/>
              </w:rPr>
              <w:t xml:space="preserve"> </w:t>
            </w:r>
            <w:r w:rsidRPr="0053636B">
              <w:rPr>
                <w:sz w:val="26"/>
                <w:szCs w:val="26"/>
                <w:lang w:val="ru-RU"/>
              </w:rPr>
              <w:t>заготовка</w:t>
            </w:r>
            <w:r w:rsidRPr="0053636B">
              <w:rPr>
                <w:spacing w:val="-3"/>
                <w:sz w:val="26"/>
                <w:szCs w:val="26"/>
                <w:lang w:val="ru-RU"/>
              </w:rPr>
              <w:t xml:space="preserve"> </w:t>
            </w:r>
            <w:r w:rsidRPr="0053636B">
              <w:rPr>
                <w:sz w:val="26"/>
                <w:szCs w:val="26"/>
                <w:lang w:val="ru-RU"/>
              </w:rPr>
              <w:t>сена</w:t>
            </w:r>
          </w:p>
        </w:tc>
      </w:tr>
      <w:tr w:rsidR="00785609" w:rsidRPr="0053636B" w:rsidTr="00A10F0F">
        <w:trPr>
          <w:trHeight w:val="689"/>
        </w:trPr>
        <w:tc>
          <w:tcPr>
            <w:tcW w:w="672" w:type="dxa"/>
          </w:tcPr>
          <w:p w:rsidR="00785609" w:rsidRPr="0053636B" w:rsidRDefault="00785609" w:rsidP="00A10F0F">
            <w:pPr>
              <w:pStyle w:val="TableParagraph"/>
              <w:spacing w:line="221" w:lineRule="exact"/>
              <w:ind w:left="0" w:right="234"/>
              <w:jc w:val="right"/>
              <w:rPr>
                <w:sz w:val="26"/>
                <w:szCs w:val="26"/>
              </w:rPr>
            </w:pPr>
            <w:r w:rsidRPr="0053636B">
              <w:rPr>
                <w:sz w:val="26"/>
                <w:szCs w:val="26"/>
              </w:rPr>
              <w:t>19</w:t>
            </w:r>
          </w:p>
        </w:tc>
        <w:tc>
          <w:tcPr>
            <w:tcW w:w="838" w:type="dxa"/>
          </w:tcPr>
          <w:p w:rsidR="00785609" w:rsidRPr="0053636B" w:rsidRDefault="00785609" w:rsidP="00A10F0F">
            <w:pPr>
              <w:pStyle w:val="TableParagraph"/>
              <w:spacing w:line="221" w:lineRule="exact"/>
              <w:ind w:left="106"/>
              <w:rPr>
                <w:sz w:val="26"/>
                <w:szCs w:val="26"/>
              </w:rPr>
            </w:pPr>
            <w:r w:rsidRPr="0053636B">
              <w:rPr>
                <w:sz w:val="26"/>
                <w:szCs w:val="26"/>
              </w:rPr>
              <w:t>1.20</w:t>
            </w:r>
          </w:p>
        </w:tc>
        <w:tc>
          <w:tcPr>
            <w:tcW w:w="2289" w:type="dxa"/>
          </w:tcPr>
          <w:p w:rsidR="00785609" w:rsidRPr="0053636B" w:rsidRDefault="00785609" w:rsidP="00A10F0F">
            <w:pPr>
              <w:pStyle w:val="TableParagraph"/>
              <w:spacing w:line="221" w:lineRule="exact"/>
              <w:ind w:right="96"/>
              <w:rPr>
                <w:sz w:val="26"/>
                <w:szCs w:val="26"/>
              </w:rPr>
            </w:pPr>
            <w:r w:rsidRPr="0053636B">
              <w:rPr>
                <w:sz w:val="26"/>
                <w:szCs w:val="26"/>
              </w:rPr>
              <w:t>Выпас</w:t>
            </w:r>
          </w:p>
          <w:p w:rsidR="00785609" w:rsidRPr="0053636B" w:rsidRDefault="00785609" w:rsidP="00A10F0F">
            <w:pPr>
              <w:pStyle w:val="TableParagraph"/>
              <w:spacing w:line="230" w:lineRule="exact"/>
              <w:ind w:right="96"/>
              <w:rPr>
                <w:sz w:val="26"/>
                <w:szCs w:val="26"/>
              </w:rPr>
            </w:pPr>
            <w:r w:rsidRPr="0053636B">
              <w:rPr>
                <w:spacing w:val="-1"/>
                <w:sz w:val="26"/>
                <w:szCs w:val="26"/>
              </w:rPr>
              <w:t>сельскохозяйственных</w:t>
            </w:r>
            <w:r w:rsidRPr="0053636B">
              <w:rPr>
                <w:spacing w:val="-47"/>
                <w:sz w:val="26"/>
                <w:szCs w:val="26"/>
              </w:rPr>
              <w:t xml:space="preserve"> </w:t>
            </w:r>
            <w:r w:rsidRPr="0053636B">
              <w:rPr>
                <w:sz w:val="26"/>
                <w:szCs w:val="26"/>
              </w:rPr>
              <w:t>животных</w:t>
            </w:r>
          </w:p>
        </w:tc>
        <w:tc>
          <w:tcPr>
            <w:tcW w:w="10660" w:type="dxa"/>
          </w:tcPr>
          <w:p w:rsidR="00785609" w:rsidRPr="0053636B" w:rsidRDefault="00785609" w:rsidP="00A10F0F">
            <w:pPr>
              <w:pStyle w:val="TableParagraph"/>
              <w:spacing w:line="221" w:lineRule="exact"/>
              <w:rPr>
                <w:sz w:val="26"/>
                <w:szCs w:val="26"/>
              </w:rPr>
            </w:pPr>
            <w:r w:rsidRPr="0053636B">
              <w:rPr>
                <w:sz w:val="26"/>
                <w:szCs w:val="26"/>
              </w:rPr>
              <w:t>Выпас</w:t>
            </w:r>
            <w:r w:rsidRPr="0053636B">
              <w:rPr>
                <w:spacing w:val="-7"/>
                <w:sz w:val="26"/>
                <w:szCs w:val="26"/>
              </w:rPr>
              <w:t xml:space="preserve"> </w:t>
            </w:r>
            <w:r w:rsidRPr="0053636B">
              <w:rPr>
                <w:sz w:val="26"/>
                <w:szCs w:val="26"/>
              </w:rPr>
              <w:t>сельскохозяйственных</w:t>
            </w:r>
            <w:r w:rsidRPr="0053636B">
              <w:rPr>
                <w:spacing w:val="-6"/>
                <w:sz w:val="26"/>
                <w:szCs w:val="26"/>
              </w:rPr>
              <w:t xml:space="preserve"> </w:t>
            </w:r>
            <w:r w:rsidRPr="0053636B">
              <w:rPr>
                <w:sz w:val="26"/>
                <w:szCs w:val="26"/>
              </w:rPr>
              <w:t>животных</w:t>
            </w:r>
          </w:p>
        </w:tc>
      </w:tr>
      <w:tr w:rsidR="00785609" w:rsidRPr="0053636B" w:rsidTr="00A10F0F">
        <w:trPr>
          <w:trHeight w:val="2069"/>
        </w:trPr>
        <w:tc>
          <w:tcPr>
            <w:tcW w:w="672" w:type="dxa"/>
          </w:tcPr>
          <w:p w:rsidR="00785609" w:rsidRPr="0053636B" w:rsidRDefault="00785609" w:rsidP="00A10F0F">
            <w:pPr>
              <w:pStyle w:val="TableParagraph"/>
              <w:spacing w:line="221" w:lineRule="exact"/>
              <w:ind w:left="0" w:right="234"/>
              <w:jc w:val="right"/>
              <w:rPr>
                <w:sz w:val="26"/>
                <w:szCs w:val="26"/>
              </w:rPr>
            </w:pPr>
            <w:r w:rsidRPr="0053636B">
              <w:rPr>
                <w:sz w:val="26"/>
                <w:szCs w:val="26"/>
              </w:rPr>
              <w:t>20</w:t>
            </w:r>
          </w:p>
        </w:tc>
        <w:tc>
          <w:tcPr>
            <w:tcW w:w="838" w:type="dxa"/>
          </w:tcPr>
          <w:p w:rsidR="00785609" w:rsidRPr="0053636B" w:rsidRDefault="00785609" w:rsidP="00A10F0F">
            <w:pPr>
              <w:pStyle w:val="TableParagraph"/>
              <w:spacing w:line="221" w:lineRule="exact"/>
              <w:ind w:left="106"/>
              <w:rPr>
                <w:sz w:val="26"/>
                <w:szCs w:val="26"/>
              </w:rPr>
            </w:pPr>
            <w:r w:rsidRPr="0053636B">
              <w:rPr>
                <w:sz w:val="26"/>
                <w:szCs w:val="26"/>
              </w:rPr>
              <w:t>3.1.1</w:t>
            </w:r>
          </w:p>
        </w:tc>
        <w:tc>
          <w:tcPr>
            <w:tcW w:w="2289" w:type="dxa"/>
          </w:tcPr>
          <w:p w:rsidR="00785609" w:rsidRPr="0053636B" w:rsidRDefault="00785609" w:rsidP="00A10F0F">
            <w:pPr>
              <w:pStyle w:val="TableParagraph"/>
              <w:ind w:right="96"/>
              <w:rPr>
                <w:sz w:val="26"/>
                <w:szCs w:val="26"/>
              </w:rPr>
            </w:pPr>
            <w:r w:rsidRPr="0053636B">
              <w:rPr>
                <w:sz w:val="26"/>
                <w:szCs w:val="26"/>
              </w:rPr>
              <w:t>Предоставление</w:t>
            </w:r>
            <w:r w:rsidRPr="0053636B">
              <w:rPr>
                <w:spacing w:val="1"/>
                <w:sz w:val="26"/>
                <w:szCs w:val="26"/>
              </w:rPr>
              <w:t xml:space="preserve"> </w:t>
            </w:r>
            <w:r w:rsidRPr="0053636B">
              <w:rPr>
                <w:sz w:val="26"/>
                <w:szCs w:val="26"/>
              </w:rPr>
              <w:t>коммунальных</w:t>
            </w:r>
            <w:r w:rsidRPr="0053636B">
              <w:rPr>
                <w:spacing w:val="-10"/>
                <w:sz w:val="26"/>
                <w:szCs w:val="26"/>
              </w:rPr>
              <w:t xml:space="preserve"> </w:t>
            </w:r>
            <w:r w:rsidRPr="0053636B">
              <w:rPr>
                <w:sz w:val="26"/>
                <w:szCs w:val="26"/>
              </w:rPr>
              <w:t>услуг</w:t>
            </w:r>
          </w:p>
        </w:tc>
        <w:tc>
          <w:tcPr>
            <w:tcW w:w="10660" w:type="dxa"/>
          </w:tcPr>
          <w:p w:rsidR="00785609" w:rsidRPr="0053636B" w:rsidRDefault="00785609" w:rsidP="00A10F0F">
            <w:pPr>
              <w:pStyle w:val="TableParagraph"/>
              <w:ind w:right="97"/>
              <w:jc w:val="both"/>
              <w:rPr>
                <w:sz w:val="26"/>
                <w:szCs w:val="26"/>
                <w:lang w:val="ru-RU"/>
              </w:rPr>
            </w:pPr>
            <w:r w:rsidRPr="0053636B">
              <w:rPr>
                <w:sz w:val="26"/>
                <w:szCs w:val="26"/>
                <w:lang w:val="ru-RU"/>
              </w:rPr>
              <w:t>Размещение зданий и сооружений, обеспечивающих поставку</w:t>
            </w:r>
            <w:r w:rsidRPr="0053636B">
              <w:rPr>
                <w:spacing w:val="1"/>
                <w:sz w:val="26"/>
                <w:szCs w:val="26"/>
                <w:lang w:val="ru-RU"/>
              </w:rPr>
              <w:t xml:space="preserve"> </w:t>
            </w:r>
            <w:r w:rsidRPr="0053636B">
              <w:rPr>
                <w:sz w:val="26"/>
                <w:szCs w:val="26"/>
                <w:lang w:val="ru-RU"/>
              </w:rPr>
              <w:t>воды,</w:t>
            </w:r>
            <w:r w:rsidRPr="0053636B">
              <w:rPr>
                <w:spacing w:val="1"/>
                <w:sz w:val="26"/>
                <w:szCs w:val="26"/>
                <w:lang w:val="ru-RU"/>
              </w:rPr>
              <w:t xml:space="preserve"> </w:t>
            </w:r>
            <w:r w:rsidRPr="0053636B">
              <w:rPr>
                <w:sz w:val="26"/>
                <w:szCs w:val="26"/>
                <w:lang w:val="ru-RU"/>
              </w:rPr>
              <w:t>тепла,</w:t>
            </w:r>
            <w:r w:rsidRPr="0053636B">
              <w:rPr>
                <w:spacing w:val="1"/>
                <w:sz w:val="26"/>
                <w:szCs w:val="26"/>
                <w:lang w:val="ru-RU"/>
              </w:rPr>
              <w:t xml:space="preserve"> </w:t>
            </w:r>
            <w:r w:rsidRPr="0053636B">
              <w:rPr>
                <w:sz w:val="26"/>
                <w:szCs w:val="26"/>
                <w:lang w:val="ru-RU"/>
              </w:rPr>
              <w:t>электричества,</w:t>
            </w:r>
            <w:r w:rsidRPr="0053636B">
              <w:rPr>
                <w:spacing w:val="1"/>
                <w:sz w:val="26"/>
                <w:szCs w:val="26"/>
                <w:lang w:val="ru-RU"/>
              </w:rPr>
              <w:t xml:space="preserve"> </w:t>
            </w:r>
            <w:r w:rsidRPr="0053636B">
              <w:rPr>
                <w:sz w:val="26"/>
                <w:szCs w:val="26"/>
                <w:lang w:val="ru-RU"/>
              </w:rPr>
              <w:t>газа,</w:t>
            </w:r>
            <w:r w:rsidRPr="0053636B">
              <w:rPr>
                <w:spacing w:val="1"/>
                <w:sz w:val="26"/>
                <w:szCs w:val="26"/>
                <w:lang w:val="ru-RU"/>
              </w:rPr>
              <w:t xml:space="preserve"> </w:t>
            </w:r>
            <w:r w:rsidRPr="0053636B">
              <w:rPr>
                <w:sz w:val="26"/>
                <w:szCs w:val="26"/>
                <w:lang w:val="ru-RU"/>
              </w:rPr>
              <w:t>отвод</w:t>
            </w:r>
            <w:r w:rsidRPr="0053636B">
              <w:rPr>
                <w:spacing w:val="1"/>
                <w:sz w:val="26"/>
                <w:szCs w:val="26"/>
                <w:lang w:val="ru-RU"/>
              </w:rPr>
              <w:t xml:space="preserve"> </w:t>
            </w:r>
            <w:r w:rsidRPr="0053636B">
              <w:rPr>
                <w:sz w:val="26"/>
                <w:szCs w:val="26"/>
                <w:lang w:val="ru-RU"/>
              </w:rPr>
              <w:t>канализационных</w:t>
            </w:r>
            <w:r w:rsidRPr="0053636B">
              <w:rPr>
                <w:spacing w:val="-47"/>
                <w:sz w:val="26"/>
                <w:szCs w:val="26"/>
                <w:lang w:val="ru-RU"/>
              </w:rPr>
              <w:t xml:space="preserve"> </w:t>
            </w:r>
            <w:r w:rsidRPr="0053636B">
              <w:rPr>
                <w:sz w:val="26"/>
                <w:szCs w:val="26"/>
                <w:lang w:val="ru-RU"/>
              </w:rPr>
              <w:t>стоков, очистку и уборку объектов недвижимости (котельных,</w:t>
            </w:r>
            <w:r w:rsidRPr="0053636B">
              <w:rPr>
                <w:spacing w:val="1"/>
                <w:sz w:val="26"/>
                <w:szCs w:val="26"/>
                <w:lang w:val="ru-RU"/>
              </w:rPr>
              <w:t xml:space="preserve"> </w:t>
            </w:r>
            <w:r w:rsidRPr="0053636B">
              <w:rPr>
                <w:sz w:val="26"/>
                <w:szCs w:val="26"/>
                <w:lang w:val="ru-RU"/>
              </w:rPr>
              <w:t>водозаборов,</w:t>
            </w:r>
            <w:r w:rsidRPr="0053636B">
              <w:rPr>
                <w:spacing w:val="1"/>
                <w:sz w:val="26"/>
                <w:szCs w:val="26"/>
                <w:lang w:val="ru-RU"/>
              </w:rPr>
              <w:t xml:space="preserve"> </w:t>
            </w:r>
            <w:r w:rsidRPr="0053636B">
              <w:rPr>
                <w:sz w:val="26"/>
                <w:szCs w:val="26"/>
                <w:lang w:val="ru-RU"/>
              </w:rPr>
              <w:t>очистных</w:t>
            </w:r>
            <w:r w:rsidRPr="0053636B">
              <w:rPr>
                <w:spacing w:val="1"/>
                <w:sz w:val="26"/>
                <w:szCs w:val="26"/>
                <w:lang w:val="ru-RU"/>
              </w:rPr>
              <w:t xml:space="preserve"> </w:t>
            </w:r>
            <w:r w:rsidRPr="0053636B">
              <w:rPr>
                <w:sz w:val="26"/>
                <w:szCs w:val="26"/>
                <w:lang w:val="ru-RU"/>
              </w:rPr>
              <w:t>сооружений,</w:t>
            </w:r>
            <w:r w:rsidRPr="0053636B">
              <w:rPr>
                <w:spacing w:val="1"/>
                <w:sz w:val="26"/>
                <w:szCs w:val="26"/>
                <w:lang w:val="ru-RU"/>
              </w:rPr>
              <w:t xml:space="preserve"> </w:t>
            </w:r>
            <w:r w:rsidRPr="0053636B">
              <w:rPr>
                <w:sz w:val="26"/>
                <w:szCs w:val="26"/>
                <w:lang w:val="ru-RU"/>
              </w:rPr>
              <w:t>насосных</w:t>
            </w:r>
            <w:r w:rsidRPr="0053636B">
              <w:rPr>
                <w:spacing w:val="1"/>
                <w:sz w:val="26"/>
                <w:szCs w:val="26"/>
                <w:lang w:val="ru-RU"/>
              </w:rPr>
              <w:t xml:space="preserve"> </w:t>
            </w:r>
            <w:r w:rsidRPr="0053636B">
              <w:rPr>
                <w:sz w:val="26"/>
                <w:szCs w:val="26"/>
                <w:lang w:val="ru-RU"/>
              </w:rPr>
              <w:t>станций,</w:t>
            </w:r>
            <w:r w:rsidRPr="0053636B">
              <w:rPr>
                <w:spacing w:val="1"/>
                <w:sz w:val="26"/>
                <w:szCs w:val="26"/>
                <w:lang w:val="ru-RU"/>
              </w:rPr>
              <w:t xml:space="preserve"> </w:t>
            </w:r>
            <w:r w:rsidRPr="0053636B">
              <w:rPr>
                <w:sz w:val="26"/>
                <w:szCs w:val="26"/>
                <w:lang w:val="ru-RU"/>
              </w:rPr>
              <w:t>водопроводов,</w:t>
            </w:r>
            <w:r w:rsidRPr="0053636B">
              <w:rPr>
                <w:spacing w:val="1"/>
                <w:sz w:val="26"/>
                <w:szCs w:val="26"/>
                <w:lang w:val="ru-RU"/>
              </w:rPr>
              <w:t xml:space="preserve"> </w:t>
            </w:r>
            <w:r w:rsidRPr="0053636B">
              <w:rPr>
                <w:sz w:val="26"/>
                <w:szCs w:val="26"/>
                <w:lang w:val="ru-RU"/>
              </w:rPr>
              <w:t>линий</w:t>
            </w:r>
            <w:r w:rsidRPr="0053636B">
              <w:rPr>
                <w:spacing w:val="1"/>
                <w:sz w:val="26"/>
                <w:szCs w:val="26"/>
                <w:lang w:val="ru-RU"/>
              </w:rPr>
              <w:t xml:space="preserve"> </w:t>
            </w:r>
            <w:r w:rsidRPr="0053636B">
              <w:rPr>
                <w:sz w:val="26"/>
                <w:szCs w:val="26"/>
                <w:lang w:val="ru-RU"/>
              </w:rPr>
              <w:t>электропередач,</w:t>
            </w:r>
            <w:r w:rsidRPr="0053636B">
              <w:rPr>
                <w:spacing w:val="1"/>
                <w:sz w:val="26"/>
                <w:szCs w:val="26"/>
                <w:lang w:val="ru-RU"/>
              </w:rPr>
              <w:t xml:space="preserve"> </w:t>
            </w:r>
            <w:r w:rsidRPr="0053636B">
              <w:rPr>
                <w:sz w:val="26"/>
                <w:szCs w:val="26"/>
                <w:lang w:val="ru-RU"/>
              </w:rPr>
              <w:t>трансформаторных</w:t>
            </w:r>
            <w:r w:rsidRPr="0053636B">
              <w:rPr>
                <w:spacing w:val="-47"/>
                <w:sz w:val="26"/>
                <w:szCs w:val="26"/>
                <w:lang w:val="ru-RU"/>
              </w:rPr>
              <w:t xml:space="preserve"> </w:t>
            </w:r>
            <w:r w:rsidRPr="0053636B">
              <w:rPr>
                <w:sz w:val="26"/>
                <w:szCs w:val="26"/>
                <w:lang w:val="ru-RU"/>
              </w:rPr>
              <w:t>подстанций, газопроводов, линий связи, телефонных станций,</w:t>
            </w:r>
            <w:r w:rsidRPr="0053636B">
              <w:rPr>
                <w:spacing w:val="1"/>
                <w:sz w:val="26"/>
                <w:szCs w:val="26"/>
                <w:lang w:val="ru-RU"/>
              </w:rPr>
              <w:t xml:space="preserve"> </w:t>
            </w:r>
            <w:r w:rsidRPr="0053636B">
              <w:rPr>
                <w:sz w:val="26"/>
                <w:szCs w:val="26"/>
                <w:lang w:val="ru-RU"/>
              </w:rPr>
              <w:t>канализаций,</w:t>
            </w:r>
            <w:r w:rsidRPr="0053636B">
              <w:rPr>
                <w:spacing w:val="-4"/>
                <w:sz w:val="26"/>
                <w:szCs w:val="26"/>
                <w:lang w:val="ru-RU"/>
              </w:rPr>
              <w:t xml:space="preserve"> </w:t>
            </w:r>
            <w:r w:rsidRPr="0053636B">
              <w:rPr>
                <w:sz w:val="26"/>
                <w:szCs w:val="26"/>
                <w:lang w:val="ru-RU"/>
              </w:rPr>
              <w:t>стоянок,</w:t>
            </w:r>
            <w:r w:rsidRPr="0053636B">
              <w:rPr>
                <w:spacing w:val="-5"/>
                <w:sz w:val="26"/>
                <w:szCs w:val="26"/>
                <w:lang w:val="ru-RU"/>
              </w:rPr>
              <w:t xml:space="preserve"> </w:t>
            </w:r>
            <w:r w:rsidRPr="0053636B">
              <w:rPr>
                <w:sz w:val="26"/>
                <w:szCs w:val="26"/>
                <w:lang w:val="ru-RU"/>
              </w:rPr>
              <w:t>гаражей</w:t>
            </w:r>
            <w:r w:rsidRPr="0053636B">
              <w:rPr>
                <w:spacing w:val="-5"/>
                <w:sz w:val="26"/>
                <w:szCs w:val="26"/>
                <w:lang w:val="ru-RU"/>
              </w:rPr>
              <w:t xml:space="preserve"> </w:t>
            </w:r>
            <w:r w:rsidRPr="0053636B">
              <w:rPr>
                <w:sz w:val="26"/>
                <w:szCs w:val="26"/>
                <w:lang w:val="ru-RU"/>
              </w:rPr>
              <w:t>и</w:t>
            </w:r>
            <w:r w:rsidRPr="0053636B">
              <w:rPr>
                <w:spacing w:val="-5"/>
                <w:sz w:val="26"/>
                <w:szCs w:val="26"/>
                <w:lang w:val="ru-RU"/>
              </w:rPr>
              <w:t xml:space="preserve"> </w:t>
            </w:r>
            <w:r w:rsidRPr="0053636B">
              <w:rPr>
                <w:sz w:val="26"/>
                <w:szCs w:val="26"/>
                <w:lang w:val="ru-RU"/>
              </w:rPr>
              <w:t>мастерских</w:t>
            </w:r>
            <w:r w:rsidRPr="0053636B">
              <w:rPr>
                <w:spacing w:val="-4"/>
                <w:sz w:val="26"/>
                <w:szCs w:val="26"/>
                <w:lang w:val="ru-RU"/>
              </w:rPr>
              <w:t xml:space="preserve"> </w:t>
            </w:r>
            <w:r w:rsidRPr="0053636B">
              <w:rPr>
                <w:sz w:val="26"/>
                <w:szCs w:val="26"/>
                <w:lang w:val="ru-RU"/>
              </w:rPr>
              <w:t>для</w:t>
            </w:r>
            <w:r w:rsidRPr="0053636B">
              <w:rPr>
                <w:spacing w:val="-5"/>
                <w:sz w:val="26"/>
                <w:szCs w:val="26"/>
                <w:lang w:val="ru-RU"/>
              </w:rPr>
              <w:t xml:space="preserve"> </w:t>
            </w:r>
            <w:r w:rsidRPr="0053636B">
              <w:rPr>
                <w:sz w:val="26"/>
                <w:szCs w:val="26"/>
                <w:lang w:val="ru-RU"/>
              </w:rPr>
              <w:t>обслуживания</w:t>
            </w:r>
            <w:r>
              <w:rPr>
                <w:sz w:val="26"/>
                <w:szCs w:val="26"/>
                <w:lang w:val="ru-RU"/>
              </w:rPr>
              <w:t xml:space="preserve"> </w:t>
            </w:r>
            <w:r w:rsidRPr="0053636B">
              <w:rPr>
                <w:sz w:val="26"/>
                <w:szCs w:val="26"/>
                <w:lang w:val="ru-RU"/>
              </w:rPr>
              <w:t>уборочной</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аварийной</w:t>
            </w:r>
            <w:r w:rsidRPr="0053636B">
              <w:rPr>
                <w:spacing w:val="1"/>
                <w:sz w:val="26"/>
                <w:szCs w:val="26"/>
                <w:lang w:val="ru-RU"/>
              </w:rPr>
              <w:t xml:space="preserve"> </w:t>
            </w:r>
            <w:r w:rsidRPr="0053636B">
              <w:rPr>
                <w:sz w:val="26"/>
                <w:szCs w:val="26"/>
                <w:lang w:val="ru-RU"/>
              </w:rPr>
              <w:t>техники,</w:t>
            </w:r>
            <w:r w:rsidRPr="0053636B">
              <w:rPr>
                <w:spacing w:val="1"/>
                <w:sz w:val="26"/>
                <w:szCs w:val="26"/>
                <w:lang w:val="ru-RU"/>
              </w:rPr>
              <w:t xml:space="preserve"> </w:t>
            </w:r>
            <w:r w:rsidRPr="0053636B">
              <w:rPr>
                <w:sz w:val="26"/>
                <w:szCs w:val="26"/>
                <w:lang w:val="ru-RU"/>
              </w:rPr>
              <w:t>сооружений,</w:t>
            </w:r>
            <w:r w:rsidRPr="0053636B">
              <w:rPr>
                <w:spacing w:val="1"/>
                <w:sz w:val="26"/>
                <w:szCs w:val="26"/>
                <w:lang w:val="ru-RU"/>
              </w:rPr>
              <w:t xml:space="preserve"> </w:t>
            </w:r>
            <w:r w:rsidRPr="0053636B">
              <w:rPr>
                <w:sz w:val="26"/>
                <w:szCs w:val="26"/>
                <w:lang w:val="ru-RU"/>
              </w:rPr>
              <w:t>необходимых</w:t>
            </w:r>
            <w:r w:rsidRPr="0053636B">
              <w:rPr>
                <w:spacing w:val="-47"/>
                <w:sz w:val="26"/>
                <w:szCs w:val="26"/>
                <w:lang w:val="ru-RU"/>
              </w:rPr>
              <w:t xml:space="preserve"> </w:t>
            </w:r>
            <w:r w:rsidRPr="0053636B">
              <w:rPr>
                <w:sz w:val="26"/>
                <w:szCs w:val="26"/>
                <w:lang w:val="ru-RU"/>
              </w:rPr>
              <w:t>для</w:t>
            </w:r>
            <w:r w:rsidRPr="0053636B">
              <w:rPr>
                <w:spacing w:val="-1"/>
                <w:sz w:val="26"/>
                <w:szCs w:val="26"/>
                <w:lang w:val="ru-RU"/>
              </w:rPr>
              <w:t xml:space="preserve"> </w:t>
            </w:r>
            <w:r w:rsidRPr="0053636B">
              <w:rPr>
                <w:sz w:val="26"/>
                <w:szCs w:val="26"/>
                <w:lang w:val="ru-RU"/>
              </w:rPr>
              <w:t>сбора</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плавки</w:t>
            </w:r>
            <w:r w:rsidRPr="0053636B">
              <w:rPr>
                <w:spacing w:val="-1"/>
                <w:sz w:val="26"/>
                <w:szCs w:val="26"/>
                <w:lang w:val="ru-RU"/>
              </w:rPr>
              <w:t xml:space="preserve"> </w:t>
            </w:r>
            <w:r w:rsidRPr="0053636B">
              <w:rPr>
                <w:sz w:val="26"/>
                <w:szCs w:val="26"/>
                <w:lang w:val="ru-RU"/>
              </w:rPr>
              <w:t>снега)</w:t>
            </w:r>
          </w:p>
        </w:tc>
      </w:tr>
      <w:tr w:rsidR="00785609" w:rsidRPr="0053636B" w:rsidTr="00A10F0F">
        <w:trPr>
          <w:trHeight w:val="1609"/>
        </w:trPr>
        <w:tc>
          <w:tcPr>
            <w:tcW w:w="672" w:type="dxa"/>
          </w:tcPr>
          <w:p w:rsidR="00785609" w:rsidRPr="0053636B" w:rsidRDefault="00785609" w:rsidP="00A10F0F">
            <w:pPr>
              <w:pStyle w:val="TableParagraph"/>
              <w:spacing w:line="220" w:lineRule="exact"/>
              <w:ind w:left="0" w:right="234"/>
              <w:jc w:val="right"/>
              <w:rPr>
                <w:sz w:val="26"/>
                <w:szCs w:val="26"/>
              </w:rPr>
            </w:pPr>
            <w:r w:rsidRPr="0053636B">
              <w:rPr>
                <w:sz w:val="26"/>
                <w:szCs w:val="26"/>
              </w:rPr>
              <w:lastRenderedPageBreak/>
              <w:t>21</w:t>
            </w:r>
          </w:p>
        </w:tc>
        <w:tc>
          <w:tcPr>
            <w:tcW w:w="838" w:type="dxa"/>
          </w:tcPr>
          <w:p w:rsidR="00785609" w:rsidRPr="0053636B" w:rsidRDefault="00785609" w:rsidP="00A10F0F">
            <w:pPr>
              <w:pStyle w:val="TableParagraph"/>
              <w:spacing w:line="220" w:lineRule="exact"/>
              <w:ind w:left="106"/>
              <w:rPr>
                <w:sz w:val="26"/>
                <w:szCs w:val="26"/>
              </w:rPr>
            </w:pPr>
            <w:r w:rsidRPr="0053636B">
              <w:rPr>
                <w:sz w:val="26"/>
                <w:szCs w:val="26"/>
              </w:rPr>
              <w:t>3.9.3</w:t>
            </w:r>
          </w:p>
        </w:tc>
        <w:tc>
          <w:tcPr>
            <w:tcW w:w="2289" w:type="dxa"/>
          </w:tcPr>
          <w:p w:rsidR="00785609" w:rsidRPr="0053636B" w:rsidRDefault="00785609" w:rsidP="00A10F0F">
            <w:pPr>
              <w:pStyle w:val="TableParagraph"/>
              <w:ind w:right="96"/>
              <w:rPr>
                <w:sz w:val="26"/>
                <w:szCs w:val="26"/>
              </w:rPr>
            </w:pPr>
            <w:r w:rsidRPr="0053636B">
              <w:rPr>
                <w:sz w:val="26"/>
                <w:szCs w:val="26"/>
              </w:rPr>
              <w:t>Проведение научных</w:t>
            </w:r>
            <w:r w:rsidRPr="0053636B">
              <w:rPr>
                <w:spacing w:val="-47"/>
                <w:sz w:val="26"/>
                <w:szCs w:val="26"/>
              </w:rPr>
              <w:t xml:space="preserve"> </w:t>
            </w:r>
            <w:r w:rsidRPr="0053636B">
              <w:rPr>
                <w:sz w:val="26"/>
                <w:szCs w:val="26"/>
              </w:rPr>
              <w:t>испытаний</w:t>
            </w:r>
          </w:p>
        </w:tc>
        <w:tc>
          <w:tcPr>
            <w:tcW w:w="10660" w:type="dxa"/>
          </w:tcPr>
          <w:p w:rsidR="00785609" w:rsidRPr="0053636B" w:rsidRDefault="00785609" w:rsidP="00A10F0F">
            <w:pPr>
              <w:pStyle w:val="TableParagraph"/>
              <w:ind w:right="98"/>
              <w:jc w:val="both"/>
              <w:rPr>
                <w:sz w:val="26"/>
                <w:szCs w:val="26"/>
                <w:lang w:val="ru-RU"/>
              </w:rPr>
            </w:pPr>
            <w:r w:rsidRPr="0053636B">
              <w:rPr>
                <w:sz w:val="26"/>
                <w:szCs w:val="26"/>
                <w:lang w:val="ru-RU"/>
              </w:rPr>
              <w:t>Размещение зданий и сооружений для проведения изысканий,</w:t>
            </w:r>
            <w:r w:rsidRPr="0053636B">
              <w:rPr>
                <w:spacing w:val="1"/>
                <w:sz w:val="26"/>
                <w:szCs w:val="26"/>
                <w:lang w:val="ru-RU"/>
              </w:rPr>
              <w:t xml:space="preserve"> </w:t>
            </w:r>
            <w:r w:rsidRPr="0053636B">
              <w:rPr>
                <w:sz w:val="26"/>
                <w:szCs w:val="26"/>
                <w:lang w:val="ru-RU"/>
              </w:rPr>
              <w:t>испытаний</w:t>
            </w:r>
            <w:r w:rsidRPr="0053636B">
              <w:rPr>
                <w:spacing w:val="1"/>
                <w:sz w:val="26"/>
                <w:szCs w:val="26"/>
                <w:lang w:val="ru-RU"/>
              </w:rPr>
              <w:t xml:space="preserve"> </w:t>
            </w:r>
            <w:r w:rsidRPr="0053636B">
              <w:rPr>
                <w:sz w:val="26"/>
                <w:szCs w:val="26"/>
                <w:lang w:val="ru-RU"/>
              </w:rPr>
              <w:t>опытных</w:t>
            </w:r>
            <w:r w:rsidRPr="0053636B">
              <w:rPr>
                <w:spacing w:val="1"/>
                <w:sz w:val="26"/>
                <w:szCs w:val="26"/>
                <w:lang w:val="ru-RU"/>
              </w:rPr>
              <w:t xml:space="preserve"> </w:t>
            </w:r>
            <w:r w:rsidRPr="0053636B">
              <w:rPr>
                <w:sz w:val="26"/>
                <w:szCs w:val="26"/>
                <w:lang w:val="ru-RU"/>
              </w:rPr>
              <w:t>промышленных</w:t>
            </w:r>
            <w:r w:rsidRPr="0053636B">
              <w:rPr>
                <w:spacing w:val="1"/>
                <w:sz w:val="26"/>
                <w:szCs w:val="26"/>
                <w:lang w:val="ru-RU"/>
              </w:rPr>
              <w:t xml:space="preserve"> </w:t>
            </w:r>
            <w:r w:rsidRPr="0053636B">
              <w:rPr>
                <w:sz w:val="26"/>
                <w:szCs w:val="26"/>
                <w:lang w:val="ru-RU"/>
              </w:rPr>
              <w:t>образцов,</w:t>
            </w:r>
            <w:r w:rsidRPr="0053636B">
              <w:rPr>
                <w:spacing w:val="51"/>
                <w:sz w:val="26"/>
                <w:szCs w:val="26"/>
                <w:lang w:val="ru-RU"/>
              </w:rPr>
              <w:t xml:space="preserve"> </w:t>
            </w:r>
            <w:r w:rsidRPr="0053636B">
              <w:rPr>
                <w:sz w:val="26"/>
                <w:szCs w:val="26"/>
                <w:lang w:val="ru-RU"/>
              </w:rPr>
              <w:t>для</w:t>
            </w:r>
            <w:r w:rsidRPr="0053636B">
              <w:rPr>
                <w:spacing w:val="1"/>
                <w:sz w:val="26"/>
                <w:szCs w:val="26"/>
                <w:lang w:val="ru-RU"/>
              </w:rPr>
              <w:t xml:space="preserve"> </w:t>
            </w:r>
            <w:r w:rsidRPr="0053636B">
              <w:rPr>
                <w:sz w:val="26"/>
                <w:szCs w:val="26"/>
                <w:lang w:val="ru-RU"/>
              </w:rPr>
              <w:t>размещения</w:t>
            </w:r>
            <w:r w:rsidRPr="0053636B">
              <w:rPr>
                <w:spacing w:val="1"/>
                <w:sz w:val="26"/>
                <w:szCs w:val="26"/>
                <w:lang w:val="ru-RU"/>
              </w:rPr>
              <w:t xml:space="preserve"> </w:t>
            </w:r>
            <w:r w:rsidRPr="0053636B">
              <w:rPr>
                <w:sz w:val="26"/>
                <w:szCs w:val="26"/>
                <w:lang w:val="ru-RU"/>
              </w:rPr>
              <w:t>организаций,</w:t>
            </w:r>
            <w:r w:rsidRPr="0053636B">
              <w:rPr>
                <w:spacing w:val="1"/>
                <w:sz w:val="26"/>
                <w:szCs w:val="26"/>
                <w:lang w:val="ru-RU"/>
              </w:rPr>
              <w:t xml:space="preserve"> </w:t>
            </w:r>
            <w:r w:rsidRPr="0053636B">
              <w:rPr>
                <w:sz w:val="26"/>
                <w:szCs w:val="26"/>
                <w:lang w:val="ru-RU"/>
              </w:rPr>
              <w:t>осуществляющих</w:t>
            </w:r>
            <w:r w:rsidRPr="0053636B">
              <w:rPr>
                <w:spacing w:val="1"/>
                <w:sz w:val="26"/>
                <w:szCs w:val="26"/>
                <w:lang w:val="ru-RU"/>
              </w:rPr>
              <w:t xml:space="preserve"> </w:t>
            </w:r>
            <w:r w:rsidRPr="0053636B">
              <w:rPr>
                <w:sz w:val="26"/>
                <w:szCs w:val="26"/>
                <w:lang w:val="ru-RU"/>
              </w:rPr>
              <w:t>научные</w:t>
            </w:r>
            <w:r w:rsidRPr="0053636B">
              <w:rPr>
                <w:spacing w:val="1"/>
                <w:sz w:val="26"/>
                <w:szCs w:val="26"/>
                <w:lang w:val="ru-RU"/>
              </w:rPr>
              <w:t xml:space="preserve"> </w:t>
            </w:r>
            <w:r w:rsidRPr="0053636B">
              <w:rPr>
                <w:sz w:val="26"/>
                <w:szCs w:val="26"/>
                <w:lang w:val="ru-RU"/>
              </w:rPr>
              <w:t>изыскания,</w:t>
            </w:r>
            <w:r w:rsidRPr="0053636B">
              <w:rPr>
                <w:spacing w:val="1"/>
                <w:sz w:val="26"/>
                <w:szCs w:val="26"/>
                <w:lang w:val="ru-RU"/>
              </w:rPr>
              <w:t xml:space="preserve"> </w:t>
            </w:r>
            <w:r w:rsidRPr="0053636B">
              <w:rPr>
                <w:sz w:val="26"/>
                <w:szCs w:val="26"/>
                <w:lang w:val="ru-RU"/>
              </w:rPr>
              <w:t>исследования</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разработки,</w:t>
            </w:r>
            <w:r w:rsidRPr="0053636B">
              <w:rPr>
                <w:spacing w:val="1"/>
                <w:sz w:val="26"/>
                <w:szCs w:val="26"/>
                <w:lang w:val="ru-RU"/>
              </w:rPr>
              <w:t xml:space="preserve"> </w:t>
            </w:r>
            <w:r w:rsidRPr="0053636B">
              <w:rPr>
                <w:sz w:val="26"/>
                <w:szCs w:val="26"/>
                <w:lang w:val="ru-RU"/>
              </w:rPr>
              <w:t>научные</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селекционные</w:t>
            </w:r>
            <w:r w:rsidRPr="0053636B">
              <w:rPr>
                <w:spacing w:val="19"/>
                <w:sz w:val="26"/>
                <w:szCs w:val="26"/>
                <w:lang w:val="ru-RU"/>
              </w:rPr>
              <w:t xml:space="preserve"> </w:t>
            </w:r>
            <w:r w:rsidRPr="0053636B">
              <w:rPr>
                <w:sz w:val="26"/>
                <w:szCs w:val="26"/>
                <w:lang w:val="ru-RU"/>
              </w:rPr>
              <w:t>работы,</w:t>
            </w:r>
            <w:r w:rsidRPr="0053636B">
              <w:rPr>
                <w:spacing w:val="19"/>
                <w:sz w:val="26"/>
                <w:szCs w:val="26"/>
                <w:lang w:val="ru-RU"/>
              </w:rPr>
              <w:t xml:space="preserve"> </w:t>
            </w:r>
            <w:r w:rsidRPr="0053636B">
              <w:rPr>
                <w:sz w:val="26"/>
                <w:szCs w:val="26"/>
                <w:lang w:val="ru-RU"/>
              </w:rPr>
              <w:t>ведение</w:t>
            </w:r>
            <w:r w:rsidRPr="0053636B">
              <w:rPr>
                <w:spacing w:val="19"/>
                <w:sz w:val="26"/>
                <w:szCs w:val="26"/>
                <w:lang w:val="ru-RU"/>
              </w:rPr>
              <w:t xml:space="preserve"> </w:t>
            </w:r>
            <w:r w:rsidRPr="0053636B">
              <w:rPr>
                <w:sz w:val="26"/>
                <w:szCs w:val="26"/>
                <w:lang w:val="ru-RU"/>
              </w:rPr>
              <w:t>сельского</w:t>
            </w:r>
            <w:r w:rsidRPr="0053636B">
              <w:rPr>
                <w:spacing w:val="18"/>
                <w:sz w:val="26"/>
                <w:szCs w:val="26"/>
                <w:lang w:val="ru-RU"/>
              </w:rPr>
              <w:t xml:space="preserve"> </w:t>
            </w:r>
            <w:r w:rsidRPr="0053636B">
              <w:rPr>
                <w:sz w:val="26"/>
                <w:szCs w:val="26"/>
                <w:lang w:val="ru-RU"/>
              </w:rPr>
              <w:t>и</w:t>
            </w:r>
            <w:r w:rsidRPr="0053636B">
              <w:rPr>
                <w:spacing w:val="18"/>
                <w:sz w:val="26"/>
                <w:szCs w:val="26"/>
                <w:lang w:val="ru-RU"/>
              </w:rPr>
              <w:t xml:space="preserve"> </w:t>
            </w:r>
            <w:r w:rsidRPr="0053636B">
              <w:rPr>
                <w:sz w:val="26"/>
                <w:szCs w:val="26"/>
                <w:lang w:val="ru-RU"/>
              </w:rPr>
              <w:t>лесного</w:t>
            </w:r>
            <w:r w:rsidRPr="0053636B">
              <w:rPr>
                <w:spacing w:val="19"/>
                <w:sz w:val="26"/>
                <w:szCs w:val="26"/>
                <w:lang w:val="ru-RU"/>
              </w:rPr>
              <w:t xml:space="preserve"> </w:t>
            </w:r>
            <w:r w:rsidRPr="0053636B">
              <w:rPr>
                <w:sz w:val="26"/>
                <w:szCs w:val="26"/>
                <w:lang w:val="ru-RU"/>
              </w:rPr>
              <w:t>хозяйства</w:t>
            </w:r>
            <w:r>
              <w:rPr>
                <w:sz w:val="26"/>
                <w:szCs w:val="26"/>
                <w:lang w:val="ru-RU"/>
              </w:rPr>
              <w:t xml:space="preserve"> </w:t>
            </w:r>
            <w:r w:rsidRPr="0053636B">
              <w:rPr>
                <w:sz w:val="26"/>
                <w:szCs w:val="26"/>
                <w:lang w:val="ru-RU"/>
              </w:rPr>
              <w:t>для</w:t>
            </w:r>
            <w:r w:rsidRPr="0053636B">
              <w:rPr>
                <w:spacing w:val="1"/>
                <w:sz w:val="26"/>
                <w:szCs w:val="26"/>
                <w:lang w:val="ru-RU"/>
              </w:rPr>
              <w:t xml:space="preserve"> </w:t>
            </w:r>
            <w:r w:rsidRPr="0053636B">
              <w:rPr>
                <w:sz w:val="26"/>
                <w:szCs w:val="26"/>
                <w:lang w:val="ru-RU"/>
              </w:rPr>
              <w:t>получения</w:t>
            </w:r>
            <w:r w:rsidRPr="0053636B">
              <w:rPr>
                <w:spacing w:val="1"/>
                <w:sz w:val="26"/>
                <w:szCs w:val="26"/>
                <w:lang w:val="ru-RU"/>
              </w:rPr>
              <w:t xml:space="preserve"> </w:t>
            </w:r>
            <w:r w:rsidRPr="0053636B">
              <w:rPr>
                <w:sz w:val="26"/>
                <w:szCs w:val="26"/>
                <w:lang w:val="ru-RU"/>
              </w:rPr>
              <w:t>ценных</w:t>
            </w:r>
            <w:r w:rsidRPr="0053636B">
              <w:rPr>
                <w:spacing w:val="1"/>
                <w:sz w:val="26"/>
                <w:szCs w:val="26"/>
                <w:lang w:val="ru-RU"/>
              </w:rPr>
              <w:t xml:space="preserve"> </w:t>
            </w:r>
            <w:r w:rsidRPr="0053636B">
              <w:rPr>
                <w:sz w:val="26"/>
                <w:szCs w:val="26"/>
                <w:lang w:val="ru-RU"/>
              </w:rPr>
              <w:t>с</w:t>
            </w:r>
            <w:r w:rsidRPr="0053636B">
              <w:rPr>
                <w:spacing w:val="1"/>
                <w:sz w:val="26"/>
                <w:szCs w:val="26"/>
                <w:lang w:val="ru-RU"/>
              </w:rPr>
              <w:t xml:space="preserve"> </w:t>
            </w:r>
            <w:r w:rsidRPr="0053636B">
              <w:rPr>
                <w:sz w:val="26"/>
                <w:szCs w:val="26"/>
                <w:lang w:val="ru-RU"/>
              </w:rPr>
              <w:t>научной</w:t>
            </w:r>
            <w:r w:rsidRPr="0053636B">
              <w:rPr>
                <w:spacing w:val="1"/>
                <w:sz w:val="26"/>
                <w:szCs w:val="26"/>
                <w:lang w:val="ru-RU"/>
              </w:rPr>
              <w:t xml:space="preserve"> </w:t>
            </w:r>
            <w:r w:rsidRPr="0053636B">
              <w:rPr>
                <w:sz w:val="26"/>
                <w:szCs w:val="26"/>
                <w:lang w:val="ru-RU"/>
              </w:rPr>
              <w:t>точки</w:t>
            </w:r>
            <w:r w:rsidRPr="0053636B">
              <w:rPr>
                <w:spacing w:val="1"/>
                <w:sz w:val="26"/>
                <w:szCs w:val="26"/>
                <w:lang w:val="ru-RU"/>
              </w:rPr>
              <w:t xml:space="preserve"> </w:t>
            </w:r>
            <w:r w:rsidRPr="0053636B">
              <w:rPr>
                <w:sz w:val="26"/>
                <w:szCs w:val="26"/>
                <w:lang w:val="ru-RU"/>
              </w:rPr>
              <w:t>зрения</w:t>
            </w:r>
            <w:r w:rsidRPr="0053636B">
              <w:rPr>
                <w:spacing w:val="1"/>
                <w:sz w:val="26"/>
                <w:szCs w:val="26"/>
                <w:lang w:val="ru-RU"/>
              </w:rPr>
              <w:t xml:space="preserve"> </w:t>
            </w:r>
            <w:r w:rsidRPr="0053636B">
              <w:rPr>
                <w:sz w:val="26"/>
                <w:szCs w:val="26"/>
                <w:lang w:val="ru-RU"/>
              </w:rPr>
              <w:t>образцов</w:t>
            </w:r>
            <w:r w:rsidRPr="0053636B">
              <w:rPr>
                <w:spacing w:val="1"/>
                <w:sz w:val="26"/>
                <w:szCs w:val="26"/>
                <w:lang w:val="ru-RU"/>
              </w:rPr>
              <w:t xml:space="preserve"> </w:t>
            </w:r>
            <w:r w:rsidRPr="0053636B">
              <w:rPr>
                <w:sz w:val="26"/>
                <w:szCs w:val="26"/>
                <w:lang w:val="ru-RU"/>
              </w:rPr>
              <w:t>растительного</w:t>
            </w:r>
            <w:r w:rsidRPr="0053636B">
              <w:rPr>
                <w:spacing w:val="-2"/>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животного</w:t>
            </w:r>
            <w:r w:rsidRPr="0053636B">
              <w:rPr>
                <w:spacing w:val="-1"/>
                <w:sz w:val="26"/>
                <w:szCs w:val="26"/>
                <w:lang w:val="ru-RU"/>
              </w:rPr>
              <w:t xml:space="preserve"> </w:t>
            </w:r>
            <w:r w:rsidRPr="0053636B">
              <w:rPr>
                <w:sz w:val="26"/>
                <w:szCs w:val="26"/>
                <w:lang w:val="ru-RU"/>
              </w:rPr>
              <w:t>мира</w:t>
            </w:r>
          </w:p>
        </w:tc>
      </w:tr>
      <w:tr w:rsidR="00785609" w:rsidRPr="0053636B" w:rsidTr="00A10F0F">
        <w:trPr>
          <w:trHeight w:val="230"/>
        </w:trPr>
        <w:tc>
          <w:tcPr>
            <w:tcW w:w="672" w:type="dxa"/>
          </w:tcPr>
          <w:p w:rsidR="00785609" w:rsidRPr="0053636B" w:rsidRDefault="00785609" w:rsidP="00A10F0F">
            <w:pPr>
              <w:pStyle w:val="TableParagraph"/>
              <w:spacing w:line="210" w:lineRule="exact"/>
              <w:ind w:left="0" w:right="234"/>
              <w:jc w:val="right"/>
              <w:rPr>
                <w:sz w:val="26"/>
                <w:szCs w:val="26"/>
              </w:rPr>
            </w:pPr>
            <w:r w:rsidRPr="0053636B">
              <w:rPr>
                <w:sz w:val="26"/>
                <w:szCs w:val="26"/>
              </w:rPr>
              <w:t>22</w:t>
            </w:r>
          </w:p>
        </w:tc>
        <w:tc>
          <w:tcPr>
            <w:tcW w:w="838" w:type="dxa"/>
          </w:tcPr>
          <w:p w:rsidR="00785609" w:rsidRPr="0053636B" w:rsidRDefault="00785609" w:rsidP="00A10F0F">
            <w:pPr>
              <w:pStyle w:val="TableParagraph"/>
              <w:spacing w:line="210" w:lineRule="exact"/>
              <w:ind w:left="106"/>
              <w:rPr>
                <w:sz w:val="26"/>
                <w:szCs w:val="26"/>
              </w:rPr>
            </w:pPr>
            <w:r w:rsidRPr="0053636B">
              <w:rPr>
                <w:sz w:val="26"/>
                <w:szCs w:val="26"/>
              </w:rPr>
              <w:t>5.3</w:t>
            </w:r>
          </w:p>
        </w:tc>
        <w:tc>
          <w:tcPr>
            <w:tcW w:w="2289" w:type="dxa"/>
          </w:tcPr>
          <w:p w:rsidR="00785609" w:rsidRPr="0053636B" w:rsidRDefault="00785609" w:rsidP="00A10F0F">
            <w:pPr>
              <w:pStyle w:val="TableParagraph"/>
              <w:spacing w:line="210" w:lineRule="exact"/>
              <w:ind w:right="96"/>
              <w:rPr>
                <w:sz w:val="26"/>
                <w:szCs w:val="26"/>
              </w:rPr>
            </w:pPr>
            <w:r w:rsidRPr="0053636B">
              <w:rPr>
                <w:sz w:val="26"/>
                <w:szCs w:val="26"/>
              </w:rPr>
              <w:t>Охота</w:t>
            </w:r>
            <w:r w:rsidRPr="0053636B">
              <w:rPr>
                <w:spacing w:val="-2"/>
                <w:sz w:val="26"/>
                <w:szCs w:val="26"/>
              </w:rPr>
              <w:t xml:space="preserve"> </w:t>
            </w:r>
            <w:r w:rsidRPr="0053636B">
              <w:rPr>
                <w:sz w:val="26"/>
                <w:szCs w:val="26"/>
              </w:rPr>
              <w:t>и</w:t>
            </w:r>
            <w:r w:rsidRPr="0053636B">
              <w:rPr>
                <w:spacing w:val="-2"/>
                <w:sz w:val="26"/>
                <w:szCs w:val="26"/>
              </w:rPr>
              <w:t xml:space="preserve"> </w:t>
            </w:r>
            <w:r w:rsidRPr="0053636B">
              <w:rPr>
                <w:sz w:val="26"/>
                <w:szCs w:val="26"/>
              </w:rPr>
              <w:t>рыбалка</w:t>
            </w:r>
          </w:p>
        </w:tc>
        <w:tc>
          <w:tcPr>
            <w:tcW w:w="10660" w:type="dxa"/>
          </w:tcPr>
          <w:p w:rsidR="00785609" w:rsidRPr="0053636B" w:rsidRDefault="00785609" w:rsidP="00A10F0F">
            <w:pPr>
              <w:pStyle w:val="TableParagraph"/>
              <w:ind w:right="98"/>
              <w:jc w:val="both"/>
              <w:rPr>
                <w:sz w:val="26"/>
                <w:szCs w:val="26"/>
                <w:lang w:val="ru-RU"/>
              </w:rPr>
            </w:pPr>
            <w:r w:rsidRPr="0053636B">
              <w:rPr>
                <w:sz w:val="26"/>
                <w:szCs w:val="26"/>
                <w:lang w:val="ru-RU"/>
              </w:rPr>
              <w:t>Обустройство</w:t>
            </w:r>
            <w:r w:rsidRPr="004C19C0">
              <w:rPr>
                <w:sz w:val="26"/>
                <w:szCs w:val="26"/>
                <w:lang w:val="ru-RU"/>
              </w:rPr>
              <w:t xml:space="preserve"> </w:t>
            </w:r>
            <w:r w:rsidRPr="0053636B">
              <w:rPr>
                <w:sz w:val="26"/>
                <w:szCs w:val="26"/>
                <w:lang w:val="ru-RU"/>
              </w:rPr>
              <w:t>мест</w:t>
            </w:r>
            <w:r w:rsidRPr="004C19C0">
              <w:rPr>
                <w:sz w:val="26"/>
                <w:szCs w:val="26"/>
                <w:lang w:val="ru-RU"/>
              </w:rPr>
              <w:t xml:space="preserve"> </w:t>
            </w:r>
            <w:r w:rsidRPr="0053636B">
              <w:rPr>
                <w:sz w:val="26"/>
                <w:szCs w:val="26"/>
                <w:lang w:val="ru-RU"/>
              </w:rPr>
              <w:t>охоты</w:t>
            </w:r>
            <w:r w:rsidRPr="004C19C0">
              <w:rPr>
                <w:sz w:val="26"/>
                <w:szCs w:val="26"/>
                <w:lang w:val="ru-RU"/>
              </w:rPr>
              <w:t xml:space="preserve"> </w:t>
            </w:r>
            <w:r w:rsidRPr="0053636B">
              <w:rPr>
                <w:sz w:val="26"/>
                <w:szCs w:val="26"/>
                <w:lang w:val="ru-RU"/>
              </w:rPr>
              <w:t>и</w:t>
            </w:r>
            <w:r w:rsidRPr="004C19C0">
              <w:rPr>
                <w:sz w:val="26"/>
                <w:szCs w:val="26"/>
                <w:lang w:val="ru-RU"/>
              </w:rPr>
              <w:t xml:space="preserve"> </w:t>
            </w:r>
            <w:r w:rsidRPr="0053636B">
              <w:rPr>
                <w:sz w:val="26"/>
                <w:szCs w:val="26"/>
                <w:lang w:val="ru-RU"/>
              </w:rPr>
              <w:t>рыбалки,</w:t>
            </w:r>
            <w:r w:rsidRPr="004C19C0">
              <w:rPr>
                <w:sz w:val="26"/>
                <w:szCs w:val="26"/>
                <w:lang w:val="ru-RU"/>
              </w:rPr>
              <w:t xml:space="preserve"> </w:t>
            </w:r>
            <w:r w:rsidRPr="0053636B">
              <w:rPr>
                <w:sz w:val="26"/>
                <w:szCs w:val="26"/>
                <w:lang w:val="ru-RU"/>
              </w:rPr>
              <w:t>в</w:t>
            </w:r>
            <w:r w:rsidRPr="004C19C0">
              <w:rPr>
                <w:sz w:val="26"/>
                <w:szCs w:val="26"/>
                <w:lang w:val="ru-RU"/>
              </w:rPr>
              <w:t xml:space="preserve"> </w:t>
            </w:r>
            <w:r w:rsidRPr="0053636B">
              <w:rPr>
                <w:sz w:val="26"/>
                <w:szCs w:val="26"/>
                <w:lang w:val="ru-RU"/>
              </w:rPr>
              <w:t>том</w:t>
            </w:r>
            <w:r w:rsidRPr="004C19C0">
              <w:rPr>
                <w:sz w:val="26"/>
                <w:szCs w:val="26"/>
                <w:lang w:val="ru-RU"/>
              </w:rPr>
              <w:t xml:space="preserve"> </w:t>
            </w:r>
            <w:r w:rsidRPr="0053636B">
              <w:rPr>
                <w:sz w:val="26"/>
                <w:szCs w:val="26"/>
                <w:lang w:val="ru-RU"/>
              </w:rPr>
              <w:t>числе</w:t>
            </w:r>
            <w:r w:rsidRPr="004C19C0">
              <w:rPr>
                <w:sz w:val="26"/>
                <w:szCs w:val="26"/>
                <w:lang w:val="ru-RU"/>
              </w:rPr>
              <w:t xml:space="preserve"> </w:t>
            </w:r>
            <w:r w:rsidRPr="0053636B">
              <w:rPr>
                <w:sz w:val="26"/>
                <w:szCs w:val="26"/>
                <w:lang w:val="ru-RU"/>
              </w:rPr>
              <w:t>размещение дома</w:t>
            </w:r>
            <w:r w:rsidRPr="004C19C0">
              <w:rPr>
                <w:sz w:val="26"/>
                <w:szCs w:val="26"/>
                <w:lang w:val="ru-RU"/>
              </w:rPr>
              <w:t xml:space="preserve"> </w:t>
            </w:r>
            <w:r w:rsidRPr="0053636B">
              <w:rPr>
                <w:sz w:val="26"/>
                <w:szCs w:val="26"/>
                <w:lang w:val="ru-RU"/>
              </w:rPr>
              <w:t>охотника</w:t>
            </w:r>
            <w:r w:rsidRPr="004C19C0">
              <w:rPr>
                <w:sz w:val="26"/>
                <w:szCs w:val="26"/>
                <w:lang w:val="ru-RU"/>
              </w:rPr>
              <w:t xml:space="preserve"> </w:t>
            </w:r>
            <w:r w:rsidRPr="0053636B">
              <w:rPr>
                <w:sz w:val="26"/>
                <w:szCs w:val="26"/>
                <w:lang w:val="ru-RU"/>
              </w:rPr>
              <w:t>или</w:t>
            </w:r>
            <w:r w:rsidRPr="004C19C0">
              <w:rPr>
                <w:sz w:val="26"/>
                <w:szCs w:val="26"/>
                <w:lang w:val="ru-RU"/>
              </w:rPr>
              <w:t xml:space="preserve"> </w:t>
            </w:r>
            <w:r w:rsidRPr="0053636B">
              <w:rPr>
                <w:sz w:val="26"/>
                <w:szCs w:val="26"/>
                <w:lang w:val="ru-RU"/>
              </w:rPr>
              <w:t>рыболова,</w:t>
            </w:r>
            <w:r w:rsidRPr="004C19C0">
              <w:rPr>
                <w:sz w:val="26"/>
                <w:szCs w:val="26"/>
                <w:lang w:val="ru-RU"/>
              </w:rPr>
              <w:t xml:space="preserve"> </w:t>
            </w:r>
            <w:r w:rsidRPr="0053636B">
              <w:rPr>
                <w:sz w:val="26"/>
                <w:szCs w:val="26"/>
                <w:lang w:val="ru-RU"/>
              </w:rPr>
              <w:t>сооружений,</w:t>
            </w:r>
            <w:r w:rsidRPr="004C19C0">
              <w:rPr>
                <w:sz w:val="26"/>
                <w:szCs w:val="26"/>
                <w:lang w:val="ru-RU"/>
              </w:rPr>
              <w:t xml:space="preserve"> </w:t>
            </w:r>
            <w:r w:rsidRPr="0053636B">
              <w:rPr>
                <w:sz w:val="26"/>
                <w:szCs w:val="26"/>
                <w:lang w:val="ru-RU"/>
              </w:rPr>
              <w:t>необходимых</w:t>
            </w:r>
            <w:r w:rsidRPr="004C19C0">
              <w:rPr>
                <w:sz w:val="26"/>
                <w:szCs w:val="26"/>
                <w:lang w:val="ru-RU"/>
              </w:rPr>
              <w:t xml:space="preserve"> </w:t>
            </w:r>
            <w:r w:rsidRPr="0053636B">
              <w:rPr>
                <w:sz w:val="26"/>
                <w:szCs w:val="26"/>
                <w:lang w:val="ru-RU"/>
              </w:rPr>
              <w:t>для</w:t>
            </w:r>
            <w:r>
              <w:rPr>
                <w:sz w:val="26"/>
                <w:szCs w:val="26"/>
                <w:lang w:val="ru-RU"/>
              </w:rPr>
              <w:t xml:space="preserve"> </w:t>
            </w:r>
            <w:r w:rsidRPr="0053636B">
              <w:rPr>
                <w:sz w:val="26"/>
                <w:szCs w:val="26"/>
                <w:lang w:val="ru-RU"/>
              </w:rPr>
              <w:t>восстановления</w:t>
            </w:r>
            <w:r w:rsidRPr="0053636B">
              <w:rPr>
                <w:sz w:val="26"/>
                <w:szCs w:val="26"/>
                <w:lang w:val="ru-RU"/>
              </w:rPr>
              <w:tab/>
              <w:t>и</w:t>
            </w:r>
            <w:r>
              <w:rPr>
                <w:sz w:val="26"/>
                <w:szCs w:val="26"/>
                <w:lang w:val="ru-RU"/>
              </w:rPr>
              <w:t xml:space="preserve"> </w:t>
            </w:r>
            <w:r w:rsidRPr="0053636B">
              <w:rPr>
                <w:sz w:val="26"/>
                <w:szCs w:val="26"/>
                <w:lang w:val="ru-RU"/>
              </w:rPr>
              <w:t>поддержания</w:t>
            </w:r>
            <w:r>
              <w:rPr>
                <w:sz w:val="26"/>
                <w:szCs w:val="26"/>
                <w:lang w:val="ru-RU"/>
              </w:rPr>
              <w:t xml:space="preserve"> </w:t>
            </w:r>
            <w:r w:rsidRPr="0053636B">
              <w:rPr>
                <w:sz w:val="26"/>
                <w:szCs w:val="26"/>
                <w:lang w:val="ru-RU"/>
              </w:rPr>
              <w:t>поголовья</w:t>
            </w:r>
            <w:r>
              <w:rPr>
                <w:sz w:val="26"/>
                <w:szCs w:val="26"/>
                <w:lang w:val="ru-RU"/>
              </w:rPr>
              <w:t xml:space="preserve"> зверей </w:t>
            </w:r>
            <w:r w:rsidRPr="004C19C0">
              <w:rPr>
                <w:sz w:val="26"/>
                <w:szCs w:val="26"/>
                <w:lang w:val="ru-RU"/>
              </w:rPr>
              <w:t xml:space="preserve">или </w:t>
            </w:r>
            <w:r w:rsidRPr="0053636B">
              <w:rPr>
                <w:sz w:val="26"/>
                <w:szCs w:val="26"/>
                <w:lang w:val="ru-RU"/>
              </w:rPr>
              <w:t>количества</w:t>
            </w:r>
            <w:r w:rsidRPr="004C19C0">
              <w:rPr>
                <w:sz w:val="26"/>
                <w:szCs w:val="26"/>
                <w:lang w:val="ru-RU"/>
              </w:rPr>
              <w:t xml:space="preserve"> </w:t>
            </w:r>
            <w:r w:rsidRPr="0053636B">
              <w:rPr>
                <w:sz w:val="26"/>
                <w:szCs w:val="26"/>
                <w:lang w:val="ru-RU"/>
              </w:rPr>
              <w:t>рыбы</w:t>
            </w:r>
          </w:p>
        </w:tc>
      </w:tr>
      <w:tr w:rsidR="00785609" w:rsidRPr="0053636B" w:rsidTr="00A10F0F">
        <w:trPr>
          <w:trHeight w:val="920"/>
        </w:trPr>
        <w:tc>
          <w:tcPr>
            <w:tcW w:w="672" w:type="dxa"/>
          </w:tcPr>
          <w:p w:rsidR="00785609" w:rsidRPr="0053636B" w:rsidRDefault="00785609" w:rsidP="00A10F0F">
            <w:pPr>
              <w:pStyle w:val="TableParagraph"/>
              <w:spacing w:line="221" w:lineRule="exact"/>
              <w:ind w:left="0" w:right="234"/>
              <w:jc w:val="right"/>
              <w:rPr>
                <w:sz w:val="26"/>
                <w:szCs w:val="26"/>
              </w:rPr>
            </w:pPr>
            <w:r w:rsidRPr="0053636B">
              <w:rPr>
                <w:sz w:val="26"/>
                <w:szCs w:val="26"/>
              </w:rPr>
              <w:t>23</w:t>
            </w:r>
          </w:p>
        </w:tc>
        <w:tc>
          <w:tcPr>
            <w:tcW w:w="838" w:type="dxa"/>
          </w:tcPr>
          <w:p w:rsidR="00785609" w:rsidRPr="0053636B" w:rsidRDefault="00785609" w:rsidP="00A10F0F">
            <w:pPr>
              <w:pStyle w:val="TableParagraph"/>
              <w:spacing w:line="221" w:lineRule="exact"/>
              <w:ind w:left="106"/>
              <w:rPr>
                <w:sz w:val="26"/>
                <w:szCs w:val="26"/>
              </w:rPr>
            </w:pPr>
            <w:r w:rsidRPr="0053636B">
              <w:rPr>
                <w:sz w:val="26"/>
                <w:szCs w:val="26"/>
              </w:rPr>
              <w:t>5.5</w:t>
            </w:r>
          </w:p>
        </w:tc>
        <w:tc>
          <w:tcPr>
            <w:tcW w:w="2289" w:type="dxa"/>
          </w:tcPr>
          <w:p w:rsidR="00785609" w:rsidRPr="0053636B" w:rsidRDefault="00785609" w:rsidP="00A10F0F">
            <w:pPr>
              <w:pStyle w:val="TableParagraph"/>
              <w:ind w:right="96"/>
              <w:rPr>
                <w:sz w:val="26"/>
                <w:szCs w:val="26"/>
                <w:lang w:val="ru-RU"/>
              </w:rPr>
            </w:pPr>
            <w:r w:rsidRPr="0053636B">
              <w:rPr>
                <w:sz w:val="26"/>
                <w:szCs w:val="26"/>
                <w:lang w:val="ru-RU"/>
              </w:rPr>
              <w:t>Поля для гольфа или</w:t>
            </w:r>
            <w:r w:rsidRPr="0053636B">
              <w:rPr>
                <w:spacing w:val="-48"/>
                <w:sz w:val="26"/>
                <w:szCs w:val="26"/>
                <w:lang w:val="ru-RU"/>
              </w:rPr>
              <w:t xml:space="preserve"> </w:t>
            </w:r>
            <w:r w:rsidRPr="0053636B">
              <w:rPr>
                <w:sz w:val="26"/>
                <w:szCs w:val="26"/>
                <w:lang w:val="ru-RU"/>
              </w:rPr>
              <w:t>конных</w:t>
            </w:r>
            <w:r w:rsidRPr="0053636B">
              <w:rPr>
                <w:spacing w:val="-1"/>
                <w:sz w:val="26"/>
                <w:szCs w:val="26"/>
                <w:lang w:val="ru-RU"/>
              </w:rPr>
              <w:t xml:space="preserve"> </w:t>
            </w:r>
            <w:r w:rsidRPr="0053636B">
              <w:rPr>
                <w:sz w:val="26"/>
                <w:szCs w:val="26"/>
                <w:lang w:val="ru-RU"/>
              </w:rPr>
              <w:t>прогулок</w:t>
            </w:r>
          </w:p>
        </w:tc>
        <w:tc>
          <w:tcPr>
            <w:tcW w:w="10660" w:type="dxa"/>
          </w:tcPr>
          <w:p w:rsidR="00785609" w:rsidRPr="0053636B" w:rsidRDefault="00785609" w:rsidP="00A10F0F">
            <w:pPr>
              <w:pStyle w:val="TableParagraph"/>
              <w:ind w:right="99" w:hanging="1"/>
              <w:jc w:val="both"/>
              <w:rPr>
                <w:sz w:val="26"/>
                <w:szCs w:val="26"/>
                <w:lang w:val="ru-RU"/>
              </w:rPr>
            </w:pPr>
            <w:r w:rsidRPr="0053636B">
              <w:rPr>
                <w:sz w:val="26"/>
                <w:szCs w:val="26"/>
                <w:lang w:val="ru-RU"/>
              </w:rPr>
              <w:t>Обустройство</w:t>
            </w:r>
            <w:r w:rsidRPr="0053636B">
              <w:rPr>
                <w:spacing w:val="1"/>
                <w:sz w:val="26"/>
                <w:szCs w:val="26"/>
                <w:lang w:val="ru-RU"/>
              </w:rPr>
              <w:t xml:space="preserve"> </w:t>
            </w:r>
            <w:r w:rsidRPr="0053636B">
              <w:rPr>
                <w:sz w:val="26"/>
                <w:szCs w:val="26"/>
                <w:lang w:val="ru-RU"/>
              </w:rPr>
              <w:t>мест</w:t>
            </w:r>
            <w:r w:rsidRPr="0053636B">
              <w:rPr>
                <w:spacing w:val="1"/>
                <w:sz w:val="26"/>
                <w:szCs w:val="26"/>
                <w:lang w:val="ru-RU"/>
              </w:rPr>
              <w:t xml:space="preserve"> </w:t>
            </w:r>
            <w:r w:rsidRPr="0053636B">
              <w:rPr>
                <w:sz w:val="26"/>
                <w:szCs w:val="26"/>
                <w:lang w:val="ru-RU"/>
              </w:rPr>
              <w:t>для</w:t>
            </w:r>
            <w:r w:rsidRPr="0053636B">
              <w:rPr>
                <w:spacing w:val="1"/>
                <w:sz w:val="26"/>
                <w:szCs w:val="26"/>
                <w:lang w:val="ru-RU"/>
              </w:rPr>
              <w:t xml:space="preserve"> </w:t>
            </w:r>
            <w:r w:rsidRPr="0053636B">
              <w:rPr>
                <w:sz w:val="26"/>
                <w:szCs w:val="26"/>
                <w:lang w:val="ru-RU"/>
              </w:rPr>
              <w:t>игры</w:t>
            </w:r>
            <w:r w:rsidRPr="0053636B">
              <w:rPr>
                <w:spacing w:val="1"/>
                <w:sz w:val="26"/>
                <w:szCs w:val="26"/>
                <w:lang w:val="ru-RU"/>
              </w:rPr>
              <w:t xml:space="preserve"> </w:t>
            </w:r>
            <w:r w:rsidRPr="0053636B">
              <w:rPr>
                <w:sz w:val="26"/>
                <w:szCs w:val="26"/>
                <w:lang w:val="ru-RU"/>
              </w:rPr>
              <w:t>в</w:t>
            </w:r>
            <w:r w:rsidRPr="0053636B">
              <w:rPr>
                <w:spacing w:val="1"/>
                <w:sz w:val="26"/>
                <w:szCs w:val="26"/>
                <w:lang w:val="ru-RU"/>
              </w:rPr>
              <w:t xml:space="preserve"> </w:t>
            </w:r>
            <w:r w:rsidRPr="0053636B">
              <w:rPr>
                <w:sz w:val="26"/>
                <w:szCs w:val="26"/>
                <w:lang w:val="ru-RU"/>
              </w:rPr>
              <w:t>гольф</w:t>
            </w:r>
            <w:r w:rsidRPr="0053636B">
              <w:rPr>
                <w:spacing w:val="1"/>
                <w:sz w:val="26"/>
                <w:szCs w:val="26"/>
                <w:lang w:val="ru-RU"/>
              </w:rPr>
              <w:t xml:space="preserve"> </w:t>
            </w:r>
            <w:r w:rsidRPr="0053636B">
              <w:rPr>
                <w:sz w:val="26"/>
                <w:szCs w:val="26"/>
                <w:lang w:val="ru-RU"/>
              </w:rPr>
              <w:t>или</w:t>
            </w:r>
            <w:r w:rsidRPr="0053636B">
              <w:rPr>
                <w:spacing w:val="1"/>
                <w:sz w:val="26"/>
                <w:szCs w:val="26"/>
                <w:lang w:val="ru-RU"/>
              </w:rPr>
              <w:t xml:space="preserve"> </w:t>
            </w:r>
            <w:r w:rsidRPr="0053636B">
              <w:rPr>
                <w:sz w:val="26"/>
                <w:szCs w:val="26"/>
                <w:lang w:val="ru-RU"/>
              </w:rPr>
              <w:t>осуществления</w:t>
            </w:r>
            <w:r w:rsidRPr="0053636B">
              <w:rPr>
                <w:spacing w:val="1"/>
                <w:sz w:val="26"/>
                <w:szCs w:val="26"/>
                <w:lang w:val="ru-RU"/>
              </w:rPr>
              <w:t xml:space="preserve"> </w:t>
            </w:r>
            <w:r w:rsidRPr="0053636B">
              <w:rPr>
                <w:sz w:val="26"/>
                <w:szCs w:val="26"/>
                <w:lang w:val="ru-RU"/>
              </w:rPr>
              <w:t>конных</w:t>
            </w:r>
            <w:r w:rsidRPr="0053636B">
              <w:rPr>
                <w:spacing w:val="1"/>
                <w:sz w:val="26"/>
                <w:szCs w:val="26"/>
                <w:lang w:val="ru-RU"/>
              </w:rPr>
              <w:t xml:space="preserve"> </w:t>
            </w:r>
            <w:r w:rsidRPr="0053636B">
              <w:rPr>
                <w:sz w:val="26"/>
                <w:szCs w:val="26"/>
                <w:lang w:val="ru-RU"/>
              </w:rPr>
              <w:t>прогулок,</w:t>
            </w:r>
            <w:r w:rsidRPr="0053636B">
              <w:rPr>
                <w:spacing w:val="1"/>
                <w:sz w:val="26"/>
                <w:szCs w:val="26"/>
                <w:lang w:val="ru-RU"/>
              </w:rPr>
              <w:t xml:space="preserve"> </w:t>
            </w:r>
            <w:r w:rsidRPr="0053636B">
              <w:rPr>
                <w:sz w:val="26"/>
                <w:szCs w:val="26"/>
                <w:lang w:val="ru-RU"/>
              </w:rPr>
              <w:t>в</w:t>
            </w:r>
            <w:r w:rsidRPr="0053636B">
              <w:rPr>
                <w:spacing w:val="1"/>
                <w:sz w:val="26"/>
                <w:szCs w:val="26"/>
                <w:lang w:val="ru-RU"/>
              </w:rPr>
              <w:t xml:space="preserve"> </w:t>
            </w:r>
            <w:r w:rsidRPr="0053636B">
              <w:rPr>
                <w:sz w:val="26"/>
                <w:szCs w:val="26"/>
                <w:lang w:val="ru-RU"/>
              </w:rPr>
              <w:t>том числе</w:t>
            </w:r>
            <w:r w:rsidRPr="0053636B">
              <w:rPr>
                <w:spacing w:val="1"/>
                <w:sz w:val="26"/>
                <w:szCs w:val="26"/>
                <w:lang w:val="ru-RU"/>
              </w:rPr>
              <w:t xml:space="preserve"> </w:t>
            </w:r>
            <w:r w:rsidRPr="0053636B">
              <w:rPr>
                <w:sz w:val="26"/>
                <w:szCs w:val="26"/>
                <w:lang w:val="ru-RU"/>
              </w:rPr>
              <w:t>осуществление</w:t>
            </w:r>
            <w:r w:rsidRPr="0053636B">
              <w:rPr>
                <w:spacing w:val="1"/>
                <w:sz w:val="26"/>
                <w:szCs w:val="26"/>
                <w:lang w:val="ru-RU"/>
              </w:rPr>
              <w:t xml:space="preserve"> </w:t>
            </w:r>
            <w:r w:rsidRPr="0053636B">
              <w:rPr>
                <w:sz w:val="26"/>
                <w:szCs w:val="26"/>
                <w:lang w:val="ru-RU"/>
              </w:rPr>
              <w:t>необходимых</w:t>
            </w:r>
            <w:r w:rsidRPr="0053636B">
              <w:rPr>
                <w:spacing w:val="1"/>
                <w:sz w:val="26"/>
                <w:szCs w:val="26"/>
                <w:lang w:val="ru-RU"/>
              </w:rPr>
              <w:t xml:space="preserve"> </w:t>
            </w:r>
            <w:r w:rsidRPr="0053636B">
              <w:rPr>
                <w:sz w:val="26"/>
                <w:szCs w:val="26"/>
                <w:lang w:val="ru-RU"/>
              </w:rPr>
              <w:t>земляных</w:t>
            </w:r>
            <w:r w:rsidRPr="0053636B">
              <w:rPr>
                <w:spacing w:val="27"/>
                <w:sz w:val="26"/>
                <w:szCs w:val="26"/>
                <w:lang w:val="ru-RU"/>
              </w:rPr>
              <w:t xml:space="preserve"> </w:t>
            </w:r>
            <w:r w:rsidRPr="0053636B">
              <w:rPr>
                <w:sz w:val="26"/>
                <w:szCs w:val="26"/>
                <w:lang w:val="ru-RU"/>
              </w:rPr>
              <w:t>работ</w:t>
            </w:r>
            <w:r w:rsidRPr="0053636B">
              <w:rPr>
                <w:spacing w:val="27"/>
                <w:sz w:val="26"/>
                <w:szCs w:val="26"/>
                <w:lang w:val="ru-RU"/>
              </w:rPr>
              <w:t xml:space="preserve"> </w:t>
            </w:r>
            <w:r w:rsidRPr="0053636B">
              <w:rPr>
                <w:sz w:val="26"/>
                <w:szCs w:val="26"/>
                <w:lang w:val="ru-RU"/>
              </w:rPr>
              <w:t>и</w:t>
            </w:r>
            <w:r w:rsidRPr="0053636B">
              <w:rPr>
                <w:spacing w:val="27"/>
                <w:sz w:val="26"/>
                <w:szCs w:val="26"/>
                <w:lang w:val="ru-RU"/>
              </w:rPr>
              <w:t xml:space="preserve"> </w:t>
            </w:r>
            <w:r w:rsidRPr="0053636B">
              <w:rPr>
                <w:sz w:val="26"/>
                <w:szCs w:val="26"/>
                <w:lang w:val="ru-RU"/>
              </w:rPr>
              <w:t>размещения</w:t>
            </w:r>
            <w:r w:rsidRPr="0053636B">
              <w:rPr>
                <w:spacing w:val="27"/>
                <w:sz w:val="26"/>
                <w:szCs w:val="26"/>
                <w:lang w:val="ru-RU"/>
              </w:rPr>
              <w:t xml:space="preserve"> </w:t>
            </w:r>
            <w:r w:rsidRPr="0053636B">
              <w:rPr>
                <w:sz w:val="26"/>
                <w:szCs w:val="26"/>
                <w:lang w:val="ru-RU"/>
              </w:rPr>
              <w:t>вспомогательных</w:t>
            </w:r>
            <w:r w:rsidRPr="0053636B">
              <w:rPr>
                <w:spacing w:val="29"/>
                <w:sz w:val="26"/>
                <w:szCs w:val="26"/>
                <w:lang w:val="ru-RU"/>
              </w:rPr>
              <w:t xml:space="preserve"> </w:t>
            </w:r>
            <w:r w:rsidRPr="0053636B">
              <w:rPr>
                <w:sz w:val="26"/>
                <w:szCs w:val="26"/>
                <w:lang w:val="ru-RU"/>
              </w:rPr>
              <w:t>сооружений;</w:t>
            </w:r>
          </w:p>
          <w:p w:rsidR="00785609" w:rsidRPr="0053636B" w:rsidRDefault="00785609" w:rsidP="00A10F0F">
            <w:pPr>
              <w:pStyle w:val="TableParagraph"/>
              <w:tabs>
                <w:tab w:val="left" w:pos="1763"/>
                <w:tab w:val="left" w:pos="3930"/>
                <w:tab w:val="left" w:pos="5356"/>
              </w:tabs>
              <w:spacing w:line="230" w:lineRule="exact"/>
              <w:ind w:right="99" w:hanging="1"/>
              <w:jc w:val="both"/>
              <w:rPr>
                <w:sz w:val="26"/>
                <w:szCs w:val="26"/>
                <w:lang w:val="ru-RU"/>
              </w:rPr>
            </w:pPr>
            <w:r w:rsidRPr="0053636B">
              <w:rPr>
                <w:sz w:val="26"/>
                <w:szCs w:val="26"/>
                <w:lang w:val="ru-RU"/>
              </w:rPr>
              <w:t>размещение</w:t>
            </w:r>
            <w:r w:rsidRPr="0053636B">
              <w:rPr>
                <w:sz w:val="26"/>
                <w:szCs w:val="26"/>
                <w:lang w:val="ru-RU"/>
              </w:rPr>
              <w:tab/>
              <w:t>конноспортивных</w:t>
            </w:r>
            <w:r w:rsidRPr="0053636B">
              <w:rPr>
                <w:sz w:val="26"/>
                <w:szCs w:val="26"/>
                <w:lang w:val="ru-RU"/>
              </w:rPr>
              <w:tab/>
              <w:t>манежей,</w:t>
            </w:r>
            <w:r>
              <w:rPr>
                <w:sz w:val="26"/>
                <w:szCs w:val="26"/>
                <w:lang w:val="ru-RU"/>
              </w:rPr>
              <w:t xml:space="preserve"> </w:t>
            </w:r>
            <w:r w:rsidRPr="0053636B">
              <w:rPr>
                <w:spacing w:val="-3"/>
                <w:sz w:val="26"/>
                <w:szCs w:val="26"/>
                <w:lang w:val="ru-RU"/>
              </w:rPr>
              <w:t>не</w:t>
            </w:r>
            <w:r w:rsidRPr="0053636B">
              <w:rPr>
                <w:spacing w:val="-48"/>
                <w:sz w:val="26"/>
                <w:szCs w:val="26"/>
                <w:lang w:val="ru-RU"/>
              </w:rPr>
              <w:t xml:space="preserve"> </w:t>
            </w:r>
            <w:r w:rsidRPr="0053636B">
              <w:rPr>
                <w:sz w:val="26"/>
                <w:szCs w:val="26"/>
                <w:lang w:val="ru-RU"/>
              </w:rPr>
              <w:t>предусматривающих устройство</w:t>
            </w:r>
            <w:r w:rsidRPr="0053636B">
              <w:rPr>
                <w:spacing w:val="1"/>
                <w:sz w:val="26"/>
                <w:szCs w:val="26"/>
                <w:lang w:val="ru-RU"/>
              </w:rPr>
              <w:t xml:space="preserve"> </w:t>
            </w:r>
            <w:r w:rsidRPr="0053636B">
              <w:rPr>
                <w:sz w:val="26"/>
                <w:szCs w:val="26"/>
                <w:lang w:val="ru-RU"/>
              </w:rPr>
              <w:t>трибун</w:t>
            </w:r>
          </w:p>
        </w:tc>
      </w:tr>
      <w:tr w:rsidR="00785609" w:rsidRPr="0053636B" w:rsidTr="00A10F0F">
        <w:trPr>
          <w:trHeight w:val="920"/>
        </w:trPr>
        <w:tc>
          <w:tcPr>
            <w:tcW w:w="672" w:type="dxa"/>
          </w:tcPr>
          <w:p w:rsidR="00785609" w:rsidRPr="0053636B" w:rsidRDefault="00785609" w:rsidP="00A10F0F">
            <w:pPr>
              <w:pStyle w:val="TableParagraph"/>
              <w:spacing w:line="221" w:lineRule="exact"/>
              <w:ind w:left="0" w:right="234"/>
              <w:jc w:val="right"/>
              <w:rPr>
                <w:sz w:val="26"/>
                <w:szCs w:val="26"/>
              </w:rPr>
            </w:pPr>
            <w:r w:rsidRPr="0053636B">
              <w:rPr>
                <w:sz w:val="26"/>
                <w:szCs w:val="26"/>
              </w:rPr>
              <w:t>24</w:t>
            </w:r>
          </w:p>
        </w:tc>
        <w:tc>
          <w:tcPr>
            <w:tcW w:w="838" w:type="dxa"/>
          </w:tcPr>
          <w:p w:rsidR="00785609" w:rsidRPr="0053636B" w:rsidRDefault="00785609" w:rsidP="00A10F0F">
            <w:pPr>
              <w:pStyle w:val="TableParagraph"/>
              <w:spacing w:line="221" w:lineRule="exact"/>
              <w:ind w:left="106"/>
              <w:rPr>
                <w:sz w:val="26"/>
                <w:szCs w:val="26"/>
              </w:rPr>
            </w:pPr>
            <w:r w:rsidRPr="0053636B">
              <w:rPr>
                <w:sz w:val="26"/>
                <w:szCs w:val="26"/>
              </w:rPr>
              <w:t>7.2</w:t>
            </w:r>
          </w:p>
        </w:tc>
        <w:tc>
          <w:tcPr>
            <w:tcW w:w="2289" w:type="dxa"/>
          </w:tcPr>
          <w:p w:rsidR="00785609" w:rsidRPr="0053636B" w:rsidRDefault="00785609" w:rsidP="00A10F0F">
            <w:pPr>
              <w:pStyle w:val="TableParagraph"/>
              <w:ind w:right="96"/>
              <w:rPr>
                <w:sz w:val="26"/>
                <w:szCs w:val="26"/>
              </w:rPr>
            </w:pPr>
            <w:r w:rsidRPr="0053636B">
              <w:rPr>
                <w:spacing w:val="-1"/>
                <w:sz w:val="26"/>
                <w:szCs w:val="26"/>
              </w:rPr>
              <w:t>Автомобильный</w:t>
            </w:r>
            <w:r w:rsidRPr="0053636B">
              <w:rPr>
                <w:spacing w:val="-47"/>
                <w:sz w:val="26"/>
                <w:szCs w:val="26"/>
              </w:rPr>
              <w:t xml:space="preserve"> </w:t>
            </w:r>
            <w:r w:rsidRPr="0053636B">
              <w:rPr>
                <w:sz w:val="26"/>
                <w:szCs w:val="26"/>
              </w:rPr>
              <w:t>транспорт</w:t>
            </w:r>
          </w:p>
        </w:tc>
        <w:tc>
          <w:tcPr>
            <w:tcW w:w="10660" w:type="dxa"/>
          </w:tcPr>
          <w:p w:rsidR="00785609" w:rsidRPr="004C19C0" w:rsidRDefault="00785609" w:rsidP="00A10F0F">
            <w:pPr>
              <w:pStyle w:val="TableParagraph"/>
              <w:ind w:right="98"/>
              <w:jc w:val="both"/>
              <w:rPr>
                <w:sz w:val="26"/>
                <w:szCs w:val="26"/>
                <w:lang w:val="ru-RU"/>
              </w:rPr>
            </w:pPr>
            <w:r w:rsidRPr="0053636B">
              <w:rPr>
                <w:sz w:val="26"/>
                <w:szCs w:val="26"/>
                <w:lang w:val="ru-RU"/>
              </w:rPr>
              <w:t>Размещение зданий и сооружений автомобильного транспорта.</w:t>
            </w:r>
            <w:r w:rsidRPr="0053636B">
              <w:rPr>
                <w:spacing w:val="-47"/>
                <w:sz w:val="26"/>
                <w:szCs w:val="26"/>
                <w:lang w:val="ru-RU"/>
              </w:rPr>
              <w:t xml:space="preserve"> </w:t>
            </w:r>
            <w:r w:rsidRPr="0053636B">
              <w:rPr>
                <w:sz w:val="26"/>
                <w:szCs w:val="26"/>
                <w:lang w:val="ru-RU"/>
              </w:rPr>
              <w:t>Содержание</w:t>
            </w:r>
            <w:r w:rsidRPr="0053636B">
              <w:rPr>
                <w:spacing w:val="1"/>
                <w:sz w:val="26"/>
                <w:szCs w:val="26"/>
                <w:lang w:val="ru-RU"/>
              </w:rPr>
              <w:t xml:space="preserve"> </w:t>
            </w:r>
            <w:r w:rsidRPr="0053636B">
              <w:rPr>
                <w:sz w:val="26"/>
                <w:szCs w:val="26"/>
                <w:lang w:val="ru-RU"/>
              </w:rPr>
              <w:t>данного</w:t>
            </w:r>
            <w:r w:rsidRPr="0053636B">
              <w:rPr>
                <w:spacing w:val="1"/>
                <w:sz w:val="26"/>
                <w:szCs w:val="26"/>
                <w:lang w:val="ru-RU"/>
              </w:rPr>
              <w:t xml:space="preserve"> </w:t>
            </w:r>
            <w:r w:rsidRPr="0053636B">
              <w:rPr>
                <w:sz w:val="26"/>
                <w:szCs w:val="26"/>
                <w:lang w:val="ru-RU"/>
              </w:rPr>
              <w:t>вида</w:t>
            </w:r>
            <w:r w:rsidRPr="0053636B">
              <w:rPr>
                <w:spacing w:val="1"/>
                <w:sz w:val="26"/>
                <w:szCs w:val="26"/>
                <w:lang w:val="ru-RU"/>
              </w:rPr>
              <w:t xml:space="preserve"> </w:t>
            </w:r>
            <w:r w:rsidRPr="0053636B">
              <w:rPr>
                <w:sz w:val="26"/>
                <w:szCs w:val="26"/>
                <w:lang w:val="ru-RU"/>
              </w:rPr>
              <w:t>разрешенного</w:t>
            </w:r>
            <w:r w:rsidRPr="0053636B">
              <w:rPr>
                <w:spacing w:val="1"/>
                <w:sz w:val="26"/>
                <w:szCs w:val="26"/>
                <w:lang w:val="ru-RU"/>
              </w:rPr>
              <w:t xml:space="preserve"> </w:t>
            </w:r>
            <w:r w:rsidRPr="0053636B">
              <w:rPr>
                <w:sz w:val="26"/>
                <w:szCs w:val="26"/>
                <w:lang w:val="ru-RU"/>
              </w:rPr>
              <w:t>использования</w:t>
            </w:r>
            <w:r w:rsidRPr="0053636B">
              <w:rPr>
                <w:spacing w:val="1"/>
                <w:sz w:val="26"/>
                <w:szCs w:val="26"/>
                <w:lang w:val="ru-RU"/>
              </w:rPr>
              <w:t xml:space="preserve"> </w:t>
            </w:r>
            <w:r w:rsidRPr="0053636B">
              <w:rPr>
                <w:sz w:val="26"/>
                <w:szCs w:val="26"/>
                <w:lang w:val="ru-RU"/>
              </w:rPr>
              <w:t>включает</w:t>
            </w:r>
            <w:r w:rsidRPr="0053636B">
              <w:rPr>
                <w:spacing w:val="41"/>
                <w:sz w:val="26"/>
                <w:szCs w:val="26"/>
                <w:lang w:val="ru-RU"/>
              </w:rPr>
              <w:t xml:space="preserve"> </w:t>
            </w:r>
            <w:r w:rsidRPr="0053636B">
              <w:rPr>
                <w:sz w:val="26"/>
                <w:szCs w:val="26"/>
                <w:lang w:val="ru-RU"/>
              </w:rPr>
              <w:t>в</w:t>
            </w:r>
            <w:r w:rsidRPr="0053636B">
              <w:rPr>
                <w:spacing w:val="40"/>
                <w:sz w:val="26"/>
                <w:szCs w:val="26"/>
                <w:lang w:val="ru-RU"/>
              </w:rPr>
              <w:t xml:space="preserve"> </w:t>
            </w:r>
            <w:r w:rsidRPr="0053636B">
              <w:rPr>
                <w:sz w:val="26"/>
                <w:szCs w:val="26"/>
                <w:lang w:val="ru-RU"/>
              </w:rPr>
              <w:t>себя</w:t>
            </w:r>
            <w:r w:rsidRPr="0053636B">
              <w:rPr>
                <w:spacing w:val="41"/>
                <w:sz w:val="26"/>
                <w:szCs w:val="26"/>
                <w:lang w:val="ru-RU"/>
              </w:rPr>
              <w:t xml:space="preserve"> </w:t>
            </w:r>
            <w:r w:rsidRPr="0053636B">
              <w:rPr>
                <w:sz w:val="26"/>
                <w:szCs w:val="26"/>
                <w:lang w:val="ru-RU"/>
              </w:rPr>
              <w:t>содержание</w:t>
            </w:r>
            <w:r w:rsidRPr="0053636B">
              <w:rPr>
                <w:spacing w:val="40"/>
                <w:sz w:val="26"/>
                <w:szCs w:val="26"/>
                <w:lang w:val="ru-RU"/>
              </w:rPr>
              <w:t xml:space="preserve"> </w:t>
            </w:r>
            <w:r w:rsidRPr="0053636B">
              <w:rPr>
                <w:sz w:val="26"/>
                <w:szCs w:val="26"/>
                <w:lang w:val="ru-RU"/>
              </w:rPr>
              <w:t>видов</w:t>
            </w:r>
            <w:r w:rsidRPr="0053636B">
              <w:rPr>
                <w:spacing w:val="41"/>
                <w:sz w:val="26"/>
                <w:szCs w:val="26"/>
                <w:lang w:val="ru-RU"/>
              </w:rPr>
              <w:t xml:space="preserve"> </w:t>
            </w:r>
            <w:r w:rsidRPr="0053636B">
              <w:rPr>
                <w:sz w:val="26"/>
                <w:szCs w:val="26"/>
                <w:lang w:val="ru-RU"/>
              </w:rPr>
              <w:t>разрешенного</w:t>
            </w:r>
            <w:r>
              <w:rPr>
                <w:sz w:val="26"/>
                <w:szCs w:val="26"/>
                <w:lang w:val="ru-RU"/>
              </w:rPr>
              <w:t xml:space="preserve"> </w:t>
            </w:r>
            <w:r w:rsidRPr="004C19C0">
              <w:rPr>
                <w:sz w:val="26"/>
                <w:szCs w:val="26"/>
                <w:lang w:val="ru-RU"/>
              </w:rPr>
              <w:t>использования</w:t>
            </w:r>
            <w:r w:rsidRPr="004C19C0">
              <w:rPr>
                <w:spacing w:val="-4"/>
                <w:sz w:val="26"/>
                <w:szCs w:val="26"/>
                <w:lang w:val="ru-RU"/>
              </w:rPr>
              <w:t xml:space="preserve"> </w:t>
            </w:r>
            <w:r w:rsidRPr="004C19C0">
              <w:rPr>
                <w:sz w:val="26"/>
                <w:szCs w:val="26"/>
                <w:lang w:val="ru-RU"/>
              </w:rPr>
              <w:t>с</w:t>
            </w:r>
            <w:r w:rsidRPr="004C19C0">
              <w:rPr>
                <w:spacing w:val="-4"/>
                <w:sz w:val="26"/>
                <w:szCs w:val="26"/>
                <w:lang w:val="ru-RU"/>
              </w:rPr>
              <w:t xml:space="preserve"> </w:t>
            </w:r>
            <w:r w:rsidRPr="004C19C0">
              <w:rPr>
                <w:sz w:val="26"/>
                <w:szCs w:val="26"/>
                <w:lang w:val="ru-RU"/>
              </w:rPr>
              <w:t>кодами</w:t>
            </w:r>
            <w:r w:rsidRPr="004C19C0">
              <w:rPr>
                <w:spacing w:val="-6"/>
                <w:sz w:val="26"/>
                <w:szCs w:val="26"/>
                <w:lang w:val="ru-RU"/>
              </w:rPr>
              <w:t xml:space="preserve"> </w:t>
            </w:r>
            <w:r w:rsidRPr="004C19C0">
              <w:rPr>
                <w:sz w:val="26"/>
                <w:szCs w:val="26"/>
                <w:lang w:val="ru-RU"/>
              </w:rPr>
              <w:t>7.2.1-7.2.3</w:t>
            </w:r>
          </w:p>
        </w:tc>
      </w:tr>
    </w:tbl>
    <w:p w:rsidR="00785609" w:rsidRDefault="00785609" w:rsidP="00785609">
      <w:pPr>
        <w:pStyle w:val="a5"/>
        <w:spacing w:before="88" w:after="4"/>
        <w:ind w:left="8223"/>
      </w:pP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852"/>
        <w:gridCol w:w="1984"/>
        <w:gridCol w:w="10948"/>
      </w:tblGrid>
      <w:tr w:rsidR="00785609" w:rsidRPr="004C19C0" w:rsidTr="00A10F0F">
        <w:trPr>
          <w:trHeight w:val="460"/>
        </w:trPr>
        <w:tc>
          <w:tcPr>
            <w:tcW w:w="14459" w:type="dxa"/>
            <w:gridSpan w:val="4"/>
          </w:tcPr>
          <w:p w:rsidR="00785609" w:rsidRPr="004C19C0" w:rsidRDefault="00785609" w:rsidP="00A10F0F">
            <w:pPr>
              <w:pStyle w:val="TableParagraph"/>
              <w:spacing w:line="230" w:lineRule="exact"/>
              <w:ind w:left="2917" w:right="487" w:hanging="2404"/>
              <w:rPr>
                <w:b/>
                <w:sz w:val="26"/>
                <w:szCs w:val="26"/>
                <w:lang w:val="ru-RU"/>
              </w:rPr>
            </w:pPr>
            <w:r w:rsidRPr="004C19C0">
              <w:rPr>
                <w:b/>
                <w:sz w:val="26"/>
                <w:szCs w:val="26"/>
                <w:lang w:val="ru-RU"/>
              </w:rPr>
              <w:t>Перечень условно разрешенных видов разрешенного использования земельных участков и</w:t>
            </w:r>
            <w:r w:rsidRPr="004C19C0">
              <w:rPr>
                <w:b/>
                <w:spacing w:val="-47"/>
                <w:sz w:val="26"/>
                <w:szCs w:val="26"/>
                <w:lang w:val="ru-RU"/>
              </w:rPr>
              <w:t xml:space="preserve"> </w:t>
            </w:r>
            <w:r w:rsidRPr="004C19C0">
              <w:rPr>
                <w:b/>
                <w:sz w:val="26"/>
                <w:szCs w:val="26"/>
                <w:lang w:val="ru-RU"/>
              </w:rPr>
              <w:t>объектов</w:t>
            </w:r>
            <w:r w:rsidRPr="004C19C0">
              <w:rPr>
                <w:b/>
                <w:spacing w:val="-2"/>
                <w:sz w:val="26"/>
                <w:szCs w:val="26"/>
                <w:lang w:val="ru-RU"/>
              </w:rPr>
              <w:t xml:space="preserve"> </w:t>
            </w:r>
            <w:r w:rsidRPr="004C19C0">
              <w:rPr>
                <w:b/>
                <w:sz w:val="26"/>
                <w:szCs w:val="26"/>
                <w:lang w:val="ru-RU"/>
              </w:rPr>
              <w:t>капитального</w:t>
            </w:r>
            <w:r w:rsidRPr="004C19C0">
              <w:rPr>
                <w:b/>
                <w:spacing w:val="1"/>
                <w:sz w:val="26"/>
                <w:szCs w:val="26"/>
                <w:lang w:val="ru-RU"/>
              </w:rPr>
              <w:t xml:space="preserve"> </w:t>
            </w:r>
            <w:r w:rsidRPr="004C19C0">
              <w:rPr>
                <w:b/>
                <w:sz w:val="26"/>
                <w:szCs w:val="26"/>
                <w:lang w:val="ru-RU"/>
              </w:rPr>
              <w:t>строительства</w:t>
            </w:r>
          </w:p>
        </w:tc>
      </w:tr>
      <w:tr w:rsidR="00785609" w:rsidRPr="004C19C0" w:rsidTr="00A10F0F">
        <w:trPr>
          <w:trHeight w:val="1140"/>
        </w:trPr>
        <w:tc>
          <w:tcPr>
            <w:tcW w:w="675" w:type="dxa"/>
            <w:vMerge w:val="restart"/>
            <w:tcBorders>
              <w:bottom w:val="double" w:sz="1" w:space="0" w:color="000000"/>
            </w:tcBorders>
          </w:tcPr>
          <w:p w:rsidR="00785609" w:rsidRPr="004C19C0" w:rsidRDefault="00785609" w:rsidP="00A10F0F">
            <w:pPr>
              <w:pStyle w:val="TableParagraph"/>
              <w:ind w:left="0"/>
              <w:rPr>
                <w:sz w:val="26"/>
                <w:szCs w:val="26"/>
                <w:lang w:val="ru-RU"/>
              </w:rPr>
            </w:pPr>
          </w:p>
          <w:p w:rsidR="00785609" w:rsidRPr="004C19C0" w:rsidRDefault="00785609" w:rsidP="00A10F0F">
            <w:pPr>
              <w:pStyle w:val="TableParagraph"/>
              <w:spacing w:before="4"/>
              <w:ind w:left="0"/>
              <w:rPr>
                <w:sz w:val="26"/>
                <w:szCs w:val="26"/>
                <w:lang w:val="ru-RU"/>
              </w:rPr>
            </w:pPr>
          </w:p>
          <w:p w:rsidR="00785609" w:rsidRPr="004C19C0" w:rsidRDefault="00785609" w:rsidP="00A10F0F">
            <w:pPr>
              <w:pStyle w:val="TableParagraph"/>
              <w:ind w:left="137" w:right="108" w:firstLine="42"/>
              <w:rPr>
                <w:b/>
                <w:sz w:val="26"/>
                <w:szCs w:val="26"/>
              </w:rPr>
            </w:pPr>
            <w:r w:rsidRPr="004C19C0">
              <w:rPr>
                <w:b/>
                <w:sz w:val="26"/>
                <w:szCs w:val="26"/>
              </w:rPr>
              <w:t>№</w:t>
            </w:r>
            <w:r w:rsidRPr="004C19C0">
              <w:rPr>
                <w:b/>
                <w:spacing w:val="-47"/>
                <w:sz w:val="26"/>
                <w:szCs w:val="26"/>
              </w:rPr>
              <w:t xml:space="preserve"> </w:t>
            </w:r>
            <w:r w:rsidRPr="004C19C0">
              <w:rPr>
                <w:b/>
                <w:sz w:val="26"/>
                <w:szCs w:val="26"/>
              </w:rPr>
              <w:t>п/п</w:t>
            </w:r>
          </w:p>
        </w:tc>
        <w:tc>
          <w:tcPr>
            <w:tcW w:w="2836" w:type="dxa"/>
            <w:gridSpan w:val="2"/>
          </w:tcPr>
          <w:p w:rsidR="00785609" w:rsidRPr="004C19C0" w:rsidRDefault="00785609" w:rsidP="00A10F0F">
            <w:pPr>
              <w:pStyle w:val="TableParagraph"/>
              <w:ind w:left="34" w:right="109" w:hanging="3"/>
              <w:jc w:val="center"/>
              <w:rPr>
                <w:b/>
                <w:sz w:val="26"/>
                <w:szCs w:val="26"/>
                <w:lang w:val="ru-RU"/>
              </w:rPr>
            </w:pPr>
            <w:r w:rsidRPr="004C19C0">
              <w:rPr>
                <w:b/>
                <w:sz w:val="26"/>
                <w:szCs w:val="26"/>
                <w:lang w:val="ru-RU"/>
              </w:rPr>
              <w:t>Вид разрешенного</w:t>
            </w:r>
            <w:r w:rsidRPr="004C19C0">
              <w:rPr>
                <w:b/>
                <w:spacing w:val="1"/>
                <w:sz w:val="26"/>
                <w:szCs w:val="26"/>
                <w:lang w:val="ru-RU"/>
              </w:rPr>
              <w:t xml:space="preserve"> </w:t>
            </w:r>
            <w:r w:rsidRPr="004C19C0">
              <w:rPr>
                <w:b/>
                <w:sz w:val="26"/>
                <w:szCs w:val="26"/>
                <w:lang w:val="ru-RU"/>
              </w:rPr>
              <w:t>использования земельного</w:t>
            </w:r>
            <w:r w:rsidRPr="004C19C0">
              <w:rPr>
                <w:b/>
                <w:spacing w:val="-47"/>
                <w:sz w:val="26"/>
                <w:szCs w:val="26"/>
                <w:lang w:val="ru-RU"/>
              </w:rPr>
              <w:t xml:space="preserve"> </w:t>
            </w:r>
            <w:r w:rsidRPr="004C19C0">
              <w:rPr>
                <w:b/>
                <w:sz w:val="26"/>
                <w:szCs w:val="26"/>
                <w:lang w:val="ru-RU"/>
              </w:rPr>
              <w:t>участка и объекта</w:t>
            </w:r>
            <w:r w:rsidRPr="004C19C0">
              <w:rPr>
                <w:b/>
                <w:spacing w:val="1"/>
                <w:sz w:val="26"/>
                <w:szCs w:val="26"/>
                <w:lang w:val="ru-RU"/>
              </w:rPr>
              <w:t xml:space="preserve"> </w:t>
            </w:r>
            <w:r w:rsidRPr="004C19C0">
              <w:rPr>
                <w:b/>
                <w:sz w:val="26"/>
                <w:szCs w:val="26"/>
                <w:lang w:val="ru-RU"/>
              </w:rPr>
              <w:t>капитального</w:t>
            </w:r>
          </w:p>
          <w:p w:rsidR="00785609" w:rsidRPr="004C19C0" w:rsidRDefault="00785609" w:rsidP="00A10F0F">
            <w:pPr>
              <w:pStyle w:val="TableParagraph"/>
              <w:spacing w:line="201" w:lineRule="exact"/>
              <w:ind w:left="34" w:right="109"/>
              <w:jc w:val="center"/>
              <w:rPr>
                <w:b/>
                <w:sz w:val="26"/>
                <w:szCs w:val="26"/>
              </w:rPr>
            </w:pPr>
            <w:r w:rsidRPr="004C19C0">
              <w:rPr>
                <w:b/>
                <w:sz w:val="26"/>
                <w:szCs w:val="26"/>
              </w:rPr>
              <w:t>строительства</w:t>
            </w:r>
          </w:p>
        </w:tc>
        <w:tc>
          <w:tcPr>
            <w:tcW w:w="10948" w:type="dxa"/>
            <w:vMerge w:val="restart"/>
            <w:tcBorders>
              <w:bottom w:val="double" w:sz="1" w:space="0" w:color="000000"/>
            </w:tcBorders>
          </w:tcPr>
          <w:p w:rsidR="00785609" w:rsidRPr="004C19C0" w:rsidRDefault="00785609" w:rsidP="00A10F0F">
            <w:pPr>
              <w:pStyle w:val="TableParagraph"/>
              <w:ind w:left="0"/>
              <w:rPr>
                <w:sz w:val="26"/>
                <w:szCs w:val="26"/>
                <w:lang w:val="ru-RU"/>
              </w:rPr>
            </w:pPr>
          </w:p>
          <w:p w:rsidR="00785609" w:rsidRPr="004C19C0" w:rsidRDefault="00785609" w:rsidP="00A10F0F">
            <w:pPr>
              <w:pStyle w:val="TableParagraph"/>
              <w:spacing w:before="4"/>
              <w:ind w:left="0"/>
              <w:rPr>
                <w:sz w:val="26"/>
                <w:szCs w:val="26"/>
                <w:lang w:val="ru-RU"/>
              </w:rPr>
            </w:pPr>
          </w:p>
          <w:p w:rsidR="00785609" w:rsidRPr="004C19C0" w:rsidRDefault="00785609" w:rsidP="00A10F0F">
            <w:pPr>
              <w:pStyle w:val="TableParagraph"/>
              <w:ind w:left="600" w:right="362"/>
              <w:rPr>
                <w:b/>
                <w:sz w:val="26"/>
                <w:szCs w:val="26"/>
                <w:lang w:val="ru-RU"/>
              </w:rPr>
            </w:pPr>
            <w:r w:rsidRPr="004C19C0">
              <w:rPr>
                <w:b/>
                <w:sz w:val="26"/>
                <w:szCs w:val="26"/>
                <w:lang w:val="ru-RU"/>
              </w:rPr>
              <w:t>Описание вида разрешенного использования земельного</w:t>
            </w:r>
            <w:r w:rsidRPr="004C19C0">
              <w:rPr>
                <w:b/>
                <w:spacing w:val="-48"/>
                <w:sz w:val="26"/>
                <w:szCs w:val="26"/>
                <w:lang w:val="ru-RU"/>
              </w:rPr>
              <w:t xml:space="preserve"> </w:t>
            </w:r>
            <w:r w:rsidRPr="004C19C0">
              <w:rPr>
                <w:b/>
                <w:sz w:val="26"/>
                <w:szCs w:val="26"/>
                <w:lang w:val="ru-RU"/>
              </w:rPr>
              <w:t>участка</w:t>
            </w:r>
            <w:r w:rsidRPr="004C19C0">
              <w:rPr>
                <w:b/>
                <w:spacing w:val="-1"/>
                <w:sz w:val="26"/>
                <w:szCs w:val="26"/>
                <w:lang w:val="ru-RU"/>
              </w:rPr>
              <w:t xml:space="preserve"> </w:t>
            </w:r>
            <w:r w:rsidRPr="004C19C0">
              <w:rPr>
                <w:b/>
                <w:sz w:val="26"/>
                <w:szCs w:val="26"/>
                <w:lang w:val="ru-RU"/>
              </w:rPr>
              <w:t>и</w:t>
            </w:r>
            <w:r w:rsidRPr="004C19C0">
              <w:rPr>
                <w:b/>
                <w:spacing w:val="-4"/>
                <w:sz w:val="26"/>
                <w:szCs w:val="26"/>
                <w:lang w:val="ru-RU"/>
              </w:rPr>
              <w:t xml:space="preserve"> </w:t>
            </w:r>
            <w:r w:rsidRPr="004C19C0">
              <w:rPr>
                <w:b/>
                <w:sz w:val="26"/>
                <w:szCs w:val="26"/>
                <w:lang w:val="ru-RU"/>
              </w:rPr>
              <w:t>объекта</w:t>
            </w:r>
            <w:r w:rsidRPr="004C19C0">
              <w:rPr>
                <w:b/>
                <w:spacing w:val="-1"/>
                <w:sz w:val="26"/>
                <w:szCs w:val="26"/>
                <w:lang w:val="ru-RU"/>
              </w:rPr>
              <w:t xml:space="preserve"> </w:t>
            </w:r>
            <w:r w:rsidRPr="004C19C0">
              <w:rPr>
                <w:b/>
                <w:sz w:val="26"/>
                <w:szCs w:val="26"/>
                <w:lang w:val="ru-RU"/>
              </w:rPr>
              <w:t>капитального</w:t>
            </w:r>
            <w:r w:rsidRPr="004C19C0">
              <w:rPr>
                <w:b/>
                <w:spacing w:val="-1"/>
                <w:sz w:val="26"/>
                <w:szCs w:val="26"/>
                <w:lang w:val="ru-RU"/>
              </w:rPr>
              <w:t xml:space="preserve"> </w:t>
            </w:r>
            <w:r w:rsidRPr="004C19C0">
              <w:rPr>
                <w:b/>
                <w:sz w:val="26"/>
                <w:szCs w:val="26"/>
                <w:lang w:val="ru-RU"/>
              </w:rPr>
              <w:t>строительства</w:t>
            </w:r>
          </w:p>
        </w:tc>
      </w:tr>
      <w:tr w:rsidR="00785609" w:rsidRPr="004C19C0" w:rsidTr="00A10F0F">
        <w:trPr>
          <w:trHeight w:val="341"/>
        </w:trPr>
        <w:tc>
          <w:tcPr>
            <w:tcW w:w="675" w:type="dxa"/>
            <w:vMerge/>
            <w:tcBorders>
              <w:top w:val="nil"/>
              <w:bottom w:val="single" w:sz="4" w:space="0" w:color="auto"/>
            </w:tcBorders>
          </w:tcPr>
          <w:p w:rsidR="00785609" w:rsidRPr="004C19C0" w:rsidRDefault="00785609" w:rsidP="00A10F0F">
            <w:pPr>
              <w:rPr>
                <w:sz w:val="26"/>
                <w:szCs w:val="26"/>
                <w:lang w:val="ru-RU"/>
              </w:rPr>
            </w:pPr>
          </w:p>
        </w:tc>
        <w:tc>
          <w:tcPr>
            <w:tcW w:w="852" w:type="dxa"/>
            <w:tcBorders>
              <w:bottom w:val="single" w:sz="4" w:space="0" w:color="auto"/>
            </w:tcBorders>
            <w:vAlign w:val="center"/>
          </w:tcPr>
          <w:p w:rsidR="00785609" w:rsidRPr="004C19C0" w:rsidRDefault="00785609" w:rsidP="00A10F0F">
            <w:pPr>
              <w:pStyle w:val="TableParagraph"/>
              <w:spacing w:line="206" w:lineRule="exact"/>
              <w:ind w:left="251"/>
              <w:rPr>
                <w:b/>
                <w:sz w:val="26"/>
                <w:szCs w:val="26"/>
              </w:rPr>
            </w:pPr>
            <w:r w:rsidRPr="004C19C0">
              <w:rPr>
                <w:b/>
                <w:sz w:val="26"/>
                <w:szCs w:val="26"/>
              </w:rPr>
              <w:t>Код</w:t>
            </w:r>
          </w:p>
        </w:tc>
        <w:tc>
          <w:tcPr>
            <w:tcW w:w="1984" w:type="dxa"/>
            <w:tcBorders>
              <w:bottom w:val="single" w:sz="4" w:space="0" w:color="auto"/>
            </w:tcBorders>
            <w:vAlign w:val="center"/>
          </w:tcPr>
          <w:p w:rsidR="00785609" w:rsidRPr="004C19C0" w:rsidRDefault="00785609" w:rsidP="00A10F0F">
            <w:pPr>
              <w:pStyle w:val="TableParagraph"/>
              <w:spacing w:line="206" w:lineRule="exact"/>
              <w:ind w:left="89" w:right="83"/>
              <w:jc w:val="center"/>
              <w:rPr>
                <w:b/>
                <w:sz w:val="26"/>
                <w:szCs w:val="26"/>
              </w:rPr>
            </w:pPr>
            <w:r w:rsidRPr="004C19C0">
              <w:rPr>
                <w:b/>
                <w:sz w:val="26"/>
                <w:szCs w:val="26"/>
              </w:rPr>
              <w:t>Наименование</w:t>
            </w:r>
          </w:p>
        </w:tc>
        <w:tc>
          <w:tcPr>
            <w:tcW w:w="10948" w:type="dxa"/>
            <w:vMerge/>
            <w:tcBorders>
              <w:top w:val="nil"/>
              <w:bottom w:val="single" w:sz="4" w:space="0" w:color="auto"/>
            </w:tcBorders>
          </w:tcPr>
          <w:p w:rsidR="00785609" w:rsidRPr="004C19C0" w:rsidRDefault="00785609" w:rsidP="00A10F0F">
            <w:pPr>
              <w:rPr>
                <w:sz w:val="26"/>
                <w:szCs w:val="26"/>
              </w:rPr>
            </w:pPr>
          </w:p>
        </w:tc>
      </w:tr>
      <w:tr w:rsidR="00785609" w:rsidRPr="004C19C0" w:rsidTr="00A10F0F">
        <w:trPr>
          <w:trHeight w:val="248"/>
        </w:trPr>
        <w:tc>
          <w:tcPr>
            <w:tcW w:w="675" w:type="dxa"/>
            <w:tcBorders>
              <w:top w:val="single" w:sz="4" w:space="0" w:color="auto"/>
              <w:left w:val="single" w:sz="4" w:space="0" w:color="auto"/>
              <w:bottom w:val="single" w:sz="4" w:space="0" w:color="auto"/>
              <w:right w:val="single" w:sz="4" w:space="0" w:color="auto"/>
            </w:tcBorders>
          </w:tcPr>
          <w:p w:rsidR="00785609" w:rsidRPr="004C19C0" w:rsidRDefault="00785609" w:rsidP="00A10F0F">
            <w:pPr>
              <w:pStyle w:val="TableParagraph"/>
              <w:spacing w:before="4" w:line="224" w:lineRule="exact"/>
              <w:ind w:left="8"/>
              <w:jc w:val="center"/>
              <w:rPr>
                <w:i/>
                <w:sz w:val="26"/>
                <w:szCs w:val="26"/>
              </w:rPr>
            </w:pPr>
            <w:r w:rsidRPr="004C19C0">
              <w:rPr>
                <w:i/>
                <w:sz w:val="26"/>
                <w:szCs w:val="26"/>
              </w:rPr>
              <w:t>1</w:t>
            </w:r>
          </w:p>
        </w:tc>
        <w:tc>
          <w:tcPr>
            <w:tcW w:w="852" w:type="dxa"/>
            <w:tcBorders>
              <w:top w:val="single" w:sz="4" w:space="0" w:color="auto"/>
              <w:left w:val="single" w:sz="4" w:space="0" w:color="auto"/>
              <w:bottom w:val="single" w:sz="4" w:space="0" w:color="auto"/>
              <w:right w:val="single" w:sz="4" w:space="0" w:color="auto"/>
            </w:tcBorders>
          </w:tcPr>
          <w:p w:rsidR="00785609" w:rsidRPr="004C19C0" w:rsidRDefault="00785609" w:rsidP="00A10F0F">
            <w:pPr>
              <w:pStyle w:val="TableParagraph"/>
              <w:spacing w:before="4" w:line="224" w:lineRule="exact"/>
              <w:ind w:left="8"/>
              <w:jc w:val="center"/>
              <w:rPr>
                <w:i/>
                <w:sz w:val="26"/>
                <w:szCs w:val="26"/>
              </w:rPr>
            </w:pPr>
            <w:r w:rsidRPr="004C19C0">
              <w:rPr>
                <w:i/>
                <w:sz w:val="26"/>
                <w:szCs w:val="26"/>
              </w:rPr>
              <w:t>2</w:t>
            </w:r>
          </w:p>
        </w:tc>
        <w:tc>
          <w:tcPr>
            <w:tcW w:w="1984" w:type="dxa"/>
            <w:tcBorders>
              <w:top w:val="single" w:sz="4" w:space="0" w:color="auto"/>
              <w:left w:val="single" w:sz="4" w:space="0" w:color="auto"/>
              <w:bottom w:val="single" w:sz="4" w:space="0" w:color="auto"/>
              <w:right w:val="single" w:sz="4" w:space="0" w:color="auto"/>
            </w:tcBorders>
          </w:tcPr>
          <w:p w:rsidR="00785609" w:rsidRPr="004C19C0" w:rsidRDefault="00785609" w:rsidP="00A10F0F">
            <w:pPr>
              <w:pStyle w:val="TableParagraph"/>
              <w:spacing w:before="4" w:line="224" w:lineRule="exact"/>
              <w:ind w:left="6"/>
              <w:jc w:val="center"/>
              <w:rPr>
                <w:i/>
                <w:sz w:val="26"/>
                <w:szCs w:val="26"/>
              </w:rPr>
            </w:pPr>
            <w:r w:rsidRPr="004C19C0">
              <w:rPr>
                <w:i/>
                <w:sz w:val="26"/>
                <w:szCs w:val="26"/>
              </w:rPr>
              <w:t>3</w:t>
            </w:r>
          </w:p>
        </w:tc>
        <w:tc>
          <w:tcPr>
            <w:tcW w:w="10948" w:type="dxa"/>
            <w:tcBorders>
              <w:top w:val="single" w:sz="4" w:space="0" w:color="auto"/>
              <w:left w:val="single" w:sz="4" w:space="0" w:color="auto"/>
              <w:bottom w:val="single" w:sz="4" w:space="0" w:color="auto"/>
              <w:right w:val="single" w:sz="4" w:space="0" w:color="auto"/>
            </w:tcBorders>
          </w:tcPr>
          <w:p w:rsidR="00785609" w:rsidRPr="004C19C0" w:rsidRDefault="00785609" w:rsidP="00A10F0F">
            <w:pPr>
              <w:pStyle w:val="TableParagraph"/>
              <w:spacing w:before="4" w:line="224" w:lineRule="exact"/>
              <w:ind w:left="4"/>
              <w:jc w:val="center"/>
              <w:rPr>
                <w:i/>
                <w:sz w:val="26"/>
                <w:szCs w:val="26"/>
              </w:rPr>
            </w:pPr>
            <w:r w:rsidRPr="004C19C0">
              <w:rPr>
                <w:i/>
                <w:sz w:val="26"/>
                <w:szCs w:val="26"/>
              </w:rPr>
              <w:t>4</w:t>
            </w:r>
          </w:p>
        </w:tc>
      </w:tr>
      <w:tr w:rsidR="00785609" w:rsidRPr="004C19C0" w:rsidTr="00A10F0F">
        <w:trPr>
          <w:trHeight w:val="1266"/>
        </w:trPr>
        <w:tc>
          <w:tcPr>
            <w:tcW w:w="675" w:type="dxa"/>
            <w:tcBorders>
              <w:top w:val="single" w:sz="4" w:space="0" w:color="auto"/>
            </w:tcBorders>
          </w:tcPr>
          <w:p w:rsidR="00785609" w:rsidRPr="004C19C0" w:rsidRDefault="00785609" w:rsidP="00A10F0F">
            <w:pPr>
              <w:pStyle w:val="TableParagraph"/>
              <w:spacing w:line="227" w:lineRule="exact"/>
              <w:ind w:left="107"/>
              <w:rPr>
                <w:sz w:val="26"/>
                <w:szCs w:val="26"/>
              </w:rPr>
            </w:pPr>
            <w:r w:rsidRPr="004C19C0">
              <w:rPr>
                <w:sz w:val="26"/>
                <w:szCs w:val="26"/>
              </w:rPr>
              <w:t>1</w:t>
            </w:r>
          </w:p>
        </w:tc>
        <w:tc>
          <w:tcPr>
            <w:tcW w:w="852" w:type="dxa"/>
            <w:tcBorders>
              <w:top w:val="single" w:sz="4" w:space="0" w:color="auto"/>
            </w:tcBorders>
          </w:tcPr>
          <w:p w:rsidR="00785609" w:rsidRPr="004C19C0" w:rsidRDefault="00785609" w:rsidP="00A10F0F">
            <w:pPr>
              <w:pStyle w:val="TableParagraph"/>
              <w:spacing w:line="227" w:lineRule="exact"/>
              <w:ind w:left="107"/>
              <w:rPr>
                <w:sz w:val="26"/>
                <w:szCs w:val="26"/>
              </w:rPr>
            </w:pPr>
            <w:r w:rsidRPr="004C19C0">
              <w:rPr>
                <w:sz w:val="26"/>
                <w:szCs w:val="26"/>
              </w:rPr>
              <w:t>5.2</w:t>
            </w:r>
          </w:p>
        </w:tc>
        <w:tc>
          <w:tcPr>
            <w:tcW w:w="1984" w:type="dxa"/>
            <w:tcBorders>
              <w:top w:val="single" w:sz="4" w:space="0" w:color="auto"/>
            </w:tcBorders>
          </w:tcPr>
          <w:p w:rsidR="00785609" w:rsidRPr="004C19C0" w:rsidRDefault="00785609" w:rsidP="00A10F0F">
            <w:pPr>
              <w:pStyle w:val="TableParagraph"/>
              <w:ind w:left="106" w:right="481"/>
              <w:rPr>
                <w:sz w:val="26"/>
                <w:szCs w:val="26"/>
              </w:rPr>
            </w:pPr>
            <w:r w:rsidRPr="004C19C0">
              <w:rPr>
                <w:sz w:val="26"/>
                <w:szCs w:val="26"/>
              </w:rPr>
              <w:t>Природно-</w:t>
            </w:r>
            <w:r w:rsidRPr="004C19C0">
              <w:rPr>
                <w:spacing w:val="1"/>
                <w:sz w:val="26"/>
                <w:szCs w:val="26"/>
              </w:rPr>
              <w:t xml:space="preserve"> </w:t>
            </w:r>
            <w:r w:rsidRPr="004C19C0">
              <w:rPr>
                <w:spacing w:val="-1"/>
                <w:sz w:val="26"/>
                <w:szCs w:val="26"/>
              </w:rPr>
              <w:t>познавательный</w:t>
            </w:r>
            <w:r w:rsidRPr="004C19C0">
              <w:rPr>
                <w:spacing w:val="-47"/>
                <w:sz w:val="26"/>
                <w:szCs w:val="26"/>
              </w:rPr>
              <w:t xml:space="preserve"> </w:t>
            </w:r>
            <w:r w:rsidRPr="004C19C0">
              <w:rPr>
                <w:sz w:val="26"/>
                <w:szCs w:val="26"/>
              </w:rPr>
              <w:t>туризм</w:t>
            </w:r>
          </w:p>
        </w:tc>
        <w:tc>
          <w:tcPr>
            <w:tcW w:w="10948" w:type="dxa"/>
            <w:tcBorders>
              <w:top w:val="single" w:sz="4" w:space="0" w:color="auto"/>
            </w:tcBorders>
          </w:tcPr>
          <w:p w:rsidR="00785609" w:rsidRPr="004C19C0" w:rsidRDefault="00785609" w:rsidP="00A10F0F">
            <w:pPr>
              <w:pStyle w:val="TableParagraph"/>
              <w:ind w:right="98"/>
              <w:jc w:val="both"/>
              <w:rPr>
                <w:sz w:val="26"/>
                <w:szCs w:val="26"/>
                <w:lang w:val="ru-RU"/>
              </w:rPr>
            </w:pPr>
            <w:r w:rsidRPr="004C19C0">
              <w:rPr>
                <w:sz w:val="26"/>
                <w:szCs w:val="26"/>
                <w:lang w:val="ru-RU"/>
              </w:rPr>
              <w:t>Размещение баз и палаточных лагерей для проведения походов и</w:t>
            </w:r>
            <w:r w:rsidRPr="004C19C0">
              <w:rPr>
                <w:spacing w:val="1"/>
                <w:sz w:val="26"/>
                <w:szCs w:val="26"/>
                <w:lang w:val="ru-RU"/>
              </w:rPr>
              <w:t xml:space="preserve"> </w:t>
            </w:r>
            <w:r w:rsidRPr="004C19C0">
              <w:rPr>
                <w:sz w:val="26"/>
                <w:szCs w:val="26"/>
                <w:lang w:val="ru-RU"/>
              </w:rPr>
              <w:t>экскурсий</w:t>
            </w:r>
            <w:r w:rsidRPr="004C19C0">
              <w:rPr>
                <w:spacing w:val="1"/>
                <w:sz w:val="26"/>
                <w:szCs w:val="26"/>
                <w:lang w:val="ru-RU"/>
              </w:rPr>
              <w:t xml:space="preserve"> </w:t>
            </w:r>
            <w:r w:rsidRPr="004C19C0">
              <w:rPr>
                <w:sz w:val="26"/>
                <w:szCs w:val="26"/>
                <w:lang w:val="ru-RU"/>
              </w:rPr>
              <w:t>по</w:t>
            </w:r>
            <w:r w:rsidRPr="004C19C0">
              <w:rPr>
                <w:spacing w:val="1"/>
                <w:sz w:val="26"/>
                <w:szCs w:val="26"/>
                <w:lang w:val="ru-RU"/>
              </w:rPr>
              <w:t xml:space="preserve"> </w:t>
            </w:r>
            <w:r w:rsidRPr="004C19C0">
              <w:rPr>
                <w:sz w:val="26"/>
                <w:szCs w:val="26"/>
                <w:lang w:val="ru-RU"/>
              </w:rPr>
              <w:t>ознакомлению</w:t>
            </w:r>
            <w:r w:rsidRPr="004C19C0">
              <w:rPr>
                <w:spacing w:val="1"/>
                <w:sz w:val="26"/>
                <w:szCs w:val="26"/>
                <w:lang w:val="ru-RU"/>
              </w:rPr>
              <w:t xml:space="preserve"> </w:t>
            </w:r>
            <w:r w:rsidRPr="004C19C0">
              <w:rPr>
                <w:sz w:val="26"/>
                <w:szCs w:val="26"/>
                <w:lang w:val="ru-RU"/>
              </w:rPr>
              <w:t>с</w:t>
            </w:r>
            <w:r w:rsidRPr="004C19C0">
              <w:rPr>
                <w:spacing w:val="1"/>
                <w:sz w:val="26"/>
                <w:szCs w:val="26"/>
                <w:lang w:val="ru-RU"/>
              </w:rPr>
              <w:t xml:space="preserve"> </w:t>
            </w:r>
            <w:r w:rsidRPr="004C19C0">
              <w:rPr>
                <w:sz w:val="26"/>
                <w:szCs w:val="26"/>
                <w:lang w:val="ru-RU"/>
              </w:rPr>
              <w:t>природой,</w:t>
            </w:r>
            <w:r w:rsidRPr="004C19C0">
              <w:rPr>
                <w:spacing w:val="1"/>
                <w:sz w:val="26"/>
                <w:szCs w:val="26"/>
                <w:lang w:val="ru-RU"/>
              </w:rPr>
              <w:t xml:space="preserve"> </w:t>
            </w:r>
            <w:r w:rsidRPr="004C19C0">
              <w:rPr>
                <w:sz w:val="26"/>
                <w:szCs w:val="26"/>
                <w:lang w:val="ru-RU"/>
              </w:rPr>
              <w:t>пеших</w:t>
            </w:r>
            <w:r w:rsidRPr="004C19C0">
              <w:rPr>
                <w:spacing w:val="1"/>
                <w:sz w:val="26"/>
                <w:szCs w:val="26"/>
                <w:lang w:val="ru-RU"/>
              </w:rPr>
              <w:t xml:space="preserve"> </w:t>
            </w:r>
            <w:r w:rsidRPr="004C19C0">
              <w:rPr>
                <w:sz w:val="26"/>
                <w:szCs w:val="26"/>
                <w:lang w:val="ru-RU"/>
              </w:rPr>
              <w:t>и</w:t>
            </w:r>
            <w:r w:rsidRPr="004C19C0">
              <w:rPr>
                <w:spacing w:val="1"/>
                <w:sz w:val="26"/>
                <w:szCs w:val="26"/>
                <w:lang w:val="ru-RU"/>
              </w:rPr>
              <w:t xml:space="preserve"> </w:t>
            </w:r>
            <w:r w:rsidRPr="004C19C0">
              <w:rPr>
                <w:sz w:val="26"/>
                <w:szCs w:val="26"/>
                <w:lang w:val="ru-RU"/>
              </w:rPr>
              <w:t>конных</w:t>
            </w:r>
            <w:r w:rsidRPr="004C19C0">
              <w:rPr>
                <w:spacing w:val="1"/>
                <w:sz w:val="26"/>
                <w:szCs w:val="26"/>
                <w:lang w:val="ru-RU"/>
              </w:rPr>
              <w:t xml:space="preserve"> </w:t>
            </w:r>
            <w:r w:rsidRPr="004C19C0">
              <w:rPr>
                <w:sz w:val="26"/>
                <w:szCs w:val="26"/>
                <w:lang w:val="ru-RU"/>
              </w:rPr>
              <w:t>прогулок,</w:t>
            </w:r>
            <w:r w:rsidRPr="004C19C0">
              <w:rPr>
                <w:spacing w:val="1"/>
                <w:sz w:val="26"/>
                <w:szCs w:val="26"/>
                <w:lang w:val="ru-RU"/>
              </w:rPr>
              <w:t xml:space="preserve"> </w:t>
            </w:r>
            <w:r w:rsidRPr="004C19C0">
              <w:rPr>
                <w:sz w:val="26"/>
                <w:szCs w:val="26"/>
                <w:lang w:val="ru-RU"/>
              </w:rPr>
              <w:t>устройство</w:t>
            </w:r>
            <w:r w:rsidRPr="004C19C0">
              <w:rPr>
                <w:spacing w:val="1"/>
                <w:sz w:val="26"/>
                <w:szCs w:val="26"/>
                <w:lang w:val="ru-RU"/>
              </w:rPr>
              <w:t xml:space="preserve"> </w:t>
            </w:r>
            <w:r w:rsidRPr="004C19C0">
              <w:rPr>
                <w:sz w:val="26"/>
                <w:szCs w:val="26"/>
                <w:lang w:val="ru-RU"/>
              </w:rPr>
              <w:t>троп</w:t>
            </w:r>
            <w:r w:rsidRPr="004C19C0">
              <w:rPr>
                <w:spacing w:val="1"/>
                <w:sz w:val="26"/>
                <w:szCs w:val="26"/>
                <w:lang w:val="ru-RU"/>
              </w:rPr>
              <w:t xml:space="preserve"> </w:t>
            </w:r>
            <w:r w:rsidRPr="004C19C0">
              <w:rPr>
                <w:sz w:val="26"/>
                <w:szCs w:val="26"/>
                <w:lang w:val="ru-RU"/>
              </w:rPr>
              <w:t>и</w:t>
            </w:r>
            <w:r w:rsidRPr="004C19C0">
              <w:rPr>
                <w:spacing w:val="1"/>
                <w:sz w:val="26"/>
                <w:szCs w:val="26"/>
                <w:lang w:val="ru-RU"/>
              </w:rPr>
              <w:t xml:space="preserve"> </w:t>
            </w:r>
            <w:r w:rsidRPr="004C19C0">
              <w:rPr>
                <w:sz w:val="26"/>
                <w:szCs w:val="26"/>
                <w:lang w:val="ru-RU"/>
              </w:rPr>
              <w:t>дорожек,</w:t>
            </w:r>
            <w:r w:rsidRPr="004C19C0">
              <w:rPr>
                <w:spacing w:val="1"/>
                <w:sz w:val="26"/>
                <w:szCs w:val="26"/>
                <w:lang w:val="ru-RU"/>
              </w:rPr>
              <w:t xml:space="preserve"> </w:t>
            </w:r>
            <w:r w:rsidRPr="004C19C0">
              <w:rPr>
                <w:sz w:val="26"/>
                <w:szCs w:val="26"/>
                <w:lang w:val="ru-RU"/>
              </w:rPr>
              <w:t>размещение</w:t>
            </w:r>
            <w:r w:rsidRPr="004C19C0">
              <w:rPr>
                <w:spacing w:val="1"/>
                <w:sz w:val="26"/>
                <w:szCs w:val="26"/>
                <w:lang w:val="ru-RU"/>
              </w:rPr>
              <w:t xml:space="preserve"> </w:t>
            </w:r>
            <w:r w:rsidRPr="004C19C0">
              <w:rPr>
                <w:sz w:val="26"/>
                <w:szCs w:val="26"/>
                <w:lang w:val="ru-RU"/>
              </w:rPr>
              <w:t>щитов</w:t>
            </w:r>
            <w:r w:rsidRPr="004C19C0">
              <w:rPr>
                <w:spacing w:val="1"/>
                <w:sz w:val="26"/>
                <w:szCs w:val="26"/>
                <w:lang w:val="ru-RU"/>
              </w:rPr>
              <w:t xml:space="preserve"> </w:t>
            </w:r>
            <w:r w:rsidRPr="004C19C0">
              <w:rPr>
                <w:sz w:val="26"/>
                <w:szCs w:val="26"/>
                <w:lang w:val="ru-RU"/>
              </w:rPr>
              <w:t>с</w:t>
            </w:r>
            <w:r w:rsidRPr="004C19C0">
              <w:rPr>
                <w:spacing w:val="1"/>
                <w:sz w:val="26"/>
                <w:szCs w:val="26"/>
                <w:lang w:val="ru-RU"/>
              </w:rPr>
              <w:t xml:space="preserve"> </w:t>
            </w:r>
            <w:r w:rsidRPr="004C19C0">
              <w:rPr>
                <w:sz w:val="26"/>
                <w:szCs w:val="26"/>
                <w:lang w:val="ru-RU"/>
              </w:rPr>
              <w:t>познавательными</w:t>
            </w:r>
            <w:r w:rsidRPr="004C19C0">
              <w:rPr>
                <w:spacing w:val="32"/>
                <w:sz w:val="26"/>
                <w:szCs w:val="26"/>
                <w:lang w:val="ru-RU"/>
              </w:rPr>
              <w:t xml:space="preserve"> </w:t>
            </w:r>
            <w:r w:rsidRPr="004C19C0">
              <w:rPr>
                <w:sz w:val="26"/>
                <w:szCs w:val="26"/>
                <w:lang w:val="ru-RU"/>
              </w:rPr>
              <w:t>сведениями</w:t>
            </w:r>
            <w:r w:rsidRPr="004C19C0">
              <w:rPr>
                <w:spacing w:val="32"/>
                <w:sz w:val="26"/>
                <w:szCs w:val="26"/>
                <w:lang w:val="ru-RU"/>
              </w:rPr>
              <w:t xml:space="preserve"> </w:t>
            </w:r>
            <w:r w:rsidRPr="004C19C0">
              <w:rPr>
                <w:sz w:val="26"/>
                <w:szCs w:val="26"/>
                <w:lang w:val="ru-RU"/>
              </w:rPr>
              <w:t>об</w:t>
            </w:r>
            <w:r w:rsidRPr="004C19C0">
              <w:rPr>
                <w:spacing w:val="32"/>
                <w:sz w:val="26"/>
                <w:szCs w:val="26"/>
                <w:lang w:val="ru-RU"/>
              </w:rPr>
              <w:t xml:space="preserve"> </w:t>
            </w:r>
            <w:r w:rsidRPr="004C19C0">
              <w:rPr>
                <w:sz w:val="26"/>
                <w:szCs w:val="26"/>
                <w:lang w:val="ru-RU"/>
              </w:rPr>
              <w:t>окружающей</w:t>
            </w:r>
            <w:r w:rsidRPr="004C19C0">
              <w:rPr>
                <w:spacing w:val="33"/>
                <w:sz w:val="26"/>
                <w:szCs w:val="26"/>
                <w:lang w:val="ru-RU"/>
              </w:rPr>
              <w:t xml:space="preserve"> </w:t>
            </w:r>
            <w:r w:rsidRPr="004C19C0">
              <w:rPr>
                <w:sz w:val="26"/>
                <w:szCs w:val="26"/>
                <w:lang w:val="ru-RU"/>
              </w:rPr>
              <w:t>природной</w:t>
            </w:r>
            <w:r w:rsidRPr="004C19C0">
              <w:rPr>
                <w:spacing w:val="32"/>
                <w:sz w:val="26"/>
                <w:szCs w:val="26"/>
                <w:lang w:val="ru-RU"/>
              </w:rPr>
              <w:t xml:space="preserve"> </w:t>
            </w:r>
            <w:r w:rsidRPr="004C19C0">
              <w:rPr>
                <w:sz w:val="26"/>
                <w:szCs w:val="26"/>
                <w:lang w:val="ru-RU"/>
              </w:rPr>
              <w:t>среде;</w:t>
            </w:r>
            <w:r>
              <w:rPr>
                <w:sz w:val="26"/>
                <w:szCs w:val="26"/>
                <w:lang w:val="ru-RU"/>
              </w:rPr>
              <w:t xml:space="preserve"> осуществление</w:t>
            </w:r>
            <w:r>
              <w:rPr>
                <w:sz w:val="26"/>
                <w:szCs w:val="26"/>
                <w:lang w:val="ru-RU"/>
              </w:rPr>
              <w:tab/>
              <w:t xml:space="preserve">необходимых </w:t>
            </w:r>
            <w:r w:rsidRPr="004C19C0">
              <w:rPr>
                <w:sz w:val="26"/>
                <w:szCs w:val="26"/>
                <w:lang w:val="ru-RU"/>
              </w:rPr>
              <w:t>природоохранных</w:t>
            </w:r>
            <w:r w:rsidRPr="004C19C0">
              <w:rPr>
                <w:sz w:val="26"/>
                <w:szCs w:val="26"/>
                <w:lang w:val="ru-RU"/>
              </w:rPr>
              <w:tab/>
            </w:r>
            <w:r w:rsidRPr="004C19C0">
              <w:rPr>
                <w:spacing w:val="-4"/>
                <w:sz w:val="26"/>
                <w:szCs w:val="26"/>
                <w:lang w:val="ru-RU"/>
              </w:rPr>
              <w:t>и</w:t>
            </w:r>
            <w:r w:rsidRPr="004C19C0">
              <w:rPr>
                <w:spacing w:val="-48"/>
                <w:sz w:val="26"/>
                <w:szCs w:val="26"/>
                <w:lang w:val="ru-RU"/>
              </w:rPr>
              <w:t xml:space="preserve"> </w:t>
            </w:r>
            <w:r w:rsidRPr="004C19C0">
              <w:rPr>
                <w:sz w:val="26"/>
                <w:szCs w:val="26"/>
                <w:lang w:val="ru-RU"/>
              </w:rPr>
              <w:t>природовосстановительных</w:t>
            </w:r>
            <w:r w:rsidRPr="004C19C0">
              <w:rPr>
                <w:spacing w:val="-2"/>
                <w:sz w:val="26"/>
                <w:szCs w:val="26"/>
                <w:lang w:val="ru-RU"/>
              </w:rPr>
              <w:t xml:space="preserve"> </w:t>
            </w:r>
            <w:r w:rsidRPr="004C19C0">
              <w:rPr>
                <w:sz w:val="26"/>
                <w:szCs w:val="26"/>
                <w:lang w:val="ru-RU"/>
              </w:rPr>
              <w:t>мероприятий</w:t>
            </w:r>
          </w:p>
        </w:tc>
      </w:tr>
    </w:tbl>
    <w:p w:rsidR="00785609" w:rsidRPr="0073680C" w:rsidRDefault="00785609" w:rsidP="00785609">
      <w:pPr>
        <w:pStyle w:val="af8"/>
        <w:tabs>
          <w:tab w:val="left" w:pos="1638"/>
        </w:tabs>
        <w:ind w:left="647" w:right="127" w:firstLine="0"/>
        <w:rPr>
          <w:sz w:val="24"/>
          <w:lang w:val="ru-RU"/>
        </w:rPr>
      </w:pPr>
    </w:p>
    <w:p w:rsidR="00785609" w:rsidRPr="0053636B" w:rsidRDefault="00785609" w:rsidP="00785609">
      <w:pPr>
        <w:pStyle w:val="af8"/>
        <w:tabs>
          <w:tab w:val="left" w:pos="1638"/>
          <w:tab w:val="left" w:pos="14317"/>
        </w:tabs>
        <w:ind w:left="0" w:right="-142" w:firstLine="0"/>
        <w:jc w:val="both"/>
        <w:rPr>
          <w:sz w:val="28"/>
          <w:lang w:val="ru-RU"/>
        </w:rPr>
      </w:pPr>
      <w:r w:rsidRPr="0053636B">
        <w:rPr>
          <w:sz w:val="28"/>
          <w:lang w:val="ru-RU"/>
        </w:rPr>
        <w:t>Вспомогательные виды разрешенного использования земельных</w:t>
      </w:r>
      <w:r w:rsidRPr="0053636B">
        <w:rPr>
          <w:spacing w:val="1"/>
          <w:sz w:val="28"/>
          <w:lang w:val="ru-RU"/>
        </w:rPr>
        <w:t xml:space="preserve"> </w:t>
      </w:r>
      <w:r w:rsidRPr="0053636B">
        <w:rPr>
          <w:sz w:val="28"/>
          <w:lang w:val="ru-RU"/>
        </w:rPr>
        <w:t>участков</w:t>
      </w:r>
      <w:r w:rsidRPr="0053636B">
        <w:rPr>
          <w:spacing w:val="1"/>
          <w:sz w:val="28"/>
          <w:lang w:val="ru-RU"/>
        </w:rPr>
        <w:t xml:space="preserve"> </w:t>
      </w:r>
      <w:r w:rsidRPr="0053636B">
        <w:rPr>
          <w:sz w:val="28"/>
          <w:lang w:val="ru-RU"/>
        </w:rPr>
        <w:t>и</w:t>
      </w:r>
      <w:r w:rsidRPr="0053636B">
        <w:rPr>
          <w:spacing w:val="1"/>
          <w:sz w:val="28"/>
          <w:lang w:val="ru-RU"/>
        </w:rPr>
        <w:t xml:space="preserve"> </w:t>
      </w:r>
      <w:r w:rsidRPr="0053636B">
        <w:rPr>
          <w:sz w:val="28"/>
          <w:lang w:val="ru-RU"/>
        </w:rPr>
        <w:t>объектов</w:t>
      </w:r>
      <w:r w:rsidRPr="0053636B">
        <w:rPr>
          <w:spacing w:val="1"/>
          <w:sz w:val="28"/>
          <w:lang w:val="ru-RU"/>
        </w:rPr>
        <w:t xml:space="preserve"> </w:t>
      </w:r>
      <w:r w:rsidRPr="0053636B">
        <w:rPr>
          <w:sz w:val="28"/>
          <w:lang w:val="ru-RU"/>
        </w:rPr>
        <w:t>капитального</w:t>
      </w:r>
      <w:r w:rsidRPr="0053636B">
        <w:rPr>
          <w:spacing w:val="1"/>
          <w:sz w:val="28"/>
          <w:lang w:val="ru-RU"/>
        </w:rPr>
        <w:t xml:space="preserve"> </w:t>
      </w:r>
      <w:r w:rsidRPr="0053636B">
        <w:rPr>
          <w:sz w:val="28"/>
          <w:lang w:val="ru-RU"/>
        </w:rPr>
        <w:t>строительства</w:t>
      </w:r>
      <w:r w:rsidRPr="0053636B">
        <w:rPr>
          <w:spacing w:val="1"/>
          <w:sz w:val="28"/>
          <w:lang w:val="ru-RU"/>
        </w:rPr>
        <w:t xml:space="preserve"> </w:t>
      </w:r>
      <w:r w:rsidRPr="0053636B">
        <w:rPr>
          <w:sz w:val="28"/>
          <w:lang w:val="ru-RU"/>
        </w:rPr>
        <w:t>для</w:t>
      </w:r>
      <w:r w:rsidRPr="0053636B">
        <w:rPr>
          <w:spacing w:val="1"/>
          <w:sz w:val="28"/>
          <w:lang w:val="ru-RU"/>
        </w:rPr>
        <w:t xml:space="preserve"> </w:t>
      </w:r>
      <w:r w:rsidRPr="0053636B">
        <w:rPr>
          <w:sz w:val="28"/>
          <w:lang w:val="ru-RU"/>
        </w:rPr>
        <w:t>зоны</w:t>
      </w:r>
      <w:r w:rsidRPr="0053636B">
        <w:rPr>
          <w:spacing w:val="1"/>
          <w:sz w:val="28"/>
          <w:lang w:val="ru-RU"/>
        </w:rPr>
        <w:t xml:space="preserve"> </w:t>
      </w:r>
      <w:r w:rsidRPr="0053636B">
        <w:rPr>
          <w:sz w:val="28"/>
          <w:lang w:val="ru-RU"/>
        </w:rPr>
        <w:t>«СХ-2»</w:t>
      </w:r>
      <w:r w:rsidRPr="0053636B">
        <w:rPr>
          <w:spacing w:val="1"/>
          <w:sz w:val="28"/>
          <w:lang w:val="ru-RU"/>
        </w:rPr>
        <w:t xml:space="preserve"> </w:t>
      </w:r>
      <w:r w:rsidRPr="0053636B">
        <w:rPr>
          <w:sz w:val="28"/>
          <w:lang w:val="ru-RU"/>
        </w:rPr>
        <w:t>не</w:t>
      </w:r>
      <w:r w:rsidRPr="0053636B">
        <w:rPr>
          <w:spacing w:val="1"/>
          <w:sz w:val="28"/>
          <w:lang w:val="ru-RU"/>
        </w:rPr>
        <w:t xml:space="preserve"> </w:t>
      </w:r>
      <w:r w:rsidRPr="0053636B">
        <w:rPr>
          <w:sz w:val="28"/>
          <w:lang w:val="ru-RU"/>
        </w:rPr>
        <w:t>предусмотрены.</w:t>
      </w: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9"/>
        <w:gridCol w:w="2293"/>
        <w:gridCol w:w="852"/>
        <w:gridCol w:w="2268"/>
        <w:gridCol w:w="8397"/>
      </w:tblGrid>
      <w:tr w:rsidR="00785609" w:rsidRPr="0073680C" w:rsidTr="00A10F0F">
        <w:trPr>
          <w:trHeight w:val="690"/>
        </w:trPr>
        <w:tc>
          <w:tcPr>
            <w:tcW w:w="14459" w:type="dxa"/>
            <w:gridSpan w:val="5"/>
          </w:tcPr>
          <w:p w:rsidR="00785609" w:rsidRPr="0073680C" w:rsidRDefault="00785609" w:rsidP="00A10F0F">
            <w:pPr>
              <w:pStyle w:val="TableParagraph"/>
              <w:ind w:left="107"/>
              <w:rPr>
                <w:b/>
                <w:sz w:val="26"/>
                <w:szCs w:val="26"/>
                <w:lang w:val="ru-RU"/>
              </w:rPr>
            </w:pPr>
            <w:r w:rsidRPr="0073680C">
              <w:rPr>
                <w:b/>
                <w:sz w:val="26"/>
                <w:szCs w:val="26"/>
                <w:lang w:val="ru-RU"/>
              </w:rPr>
              <w:lastRenderedPageBreak/>
              <w:t>Предельные</w:t>
            </w:r>
            <w:r w:rsidRPr="0073680C">
              <w:rPr>
                <w:b/>
                <w:spacing w:val="1"/>
                <w:sz w:val="26"/>
                <w:szCs w:val="26"/>
                <w:lang w:val="ru-RU"/>
              </w:rPr>
              <w:t xml:space="preserve"> </w:t>
            </w:r>
            <w:r w:rsidRPr="0073680C">
              <w:rPr>
                <w:b/>
                <w:sz w:val="26"/>
                <w:szCs w:val="26"/>
                <w:lang w:val="ru-RU"/>
              </w:rPr>
              <w:t>параметры</w:t>
            </w:r>
            <w:r w:rsidRPr="0073680C">
              <w:rPr>
                <w:b/>
                <w:spacing w:val="1"/>
                <w:sz w:val="26"/>
                <w:szCs w:val="26"/>
                <w:lang w:val="ru-RU"/>
              </w:rPr>
              <w:t xml:space="preserve"> </w:t>
            </w:r>
            <w:r w:rsidRPr="0073680C">
              <w:rPr>
                <w:b/>
                <w:sz w:val="26"/>
                <w:szCs w:val="26"/>
                <w:lang w:val="ru-RU"/>
              </w:rPr>
              <w:t>(минимальные</w:t>
            </w:r>
            <w:r w:rsidRPr="0073680C">
              <w:rPr>
                <w:b/>
                <w:spacing w:val="1"/>
                <w:sz w:val="26"/>
                <w:szCs w:val="26"/>
                <w:lang w:val="ru-RU"/>
              </w:rPr>
              <w:t xml:space="preserve"> </w:t>
            </w:r>
            <w:r w:rsidRPr="0073680C">
              <w:rPr>
                <w:b/>
                <w:sz w:val="26"/>
                <w:szCs w:val="26"/>
                <w:lang w:val="ru-RU"/>
              </w:rPr>
              <w:t>и</w:t>
            </w:r>
            <w:r w:rsidRPr="0073680C">
              <w:rPr>
                <w:b/>
                <w:spacing w:val="1"/>
                <w:sz w:val="26"/>
                <w:szCs w:val="26"/>
                <w:lang w:val="ru-RU"/>
              </w:rPr>
              <w:t xml:space="preserve"> </w:t>
            </w:r>
            <w:r w:rsidRPr="0073680C">
              <w:rPr>
                <w:b/>
                <w:sz w:val="26"/>
                <w:szCs w:val="26"/>
                <w:lang w:val="ru-RU"/>
              </w:rPr>
              <w:t>(или)</w:t>
            </w:r>
            <w:r w:rsidRPr="0073680C">
              <w:rPr>
                <w:b/>
                <w:spacing w:val="1"/>
                <w:sz w:val="26"/>
                <w:szCs w:val="26"/>
                <w:lang w:val="ru-RU"/>
              </w:rPr>
              <w:t xml:space="preserve"> </w:t>
            </w:r>
            <w:r w:rsidRPr="0073680C">
              <w:rPr>
                <w:b/>
                <w:sz w:val="26"/>
                <w:szCs w:val="26"/>
                <w:lang w:val="ru-RU"/>
              </w:rPr>
              <w:t>максимальные)</w:t>
            </w:r>
            <w:r w:rsidRPr="0073680C">
              <w:rPr>
                <w:b/>
                <w:spacing w:val="1"/>
                <w:sz w:val="26"/>
                <w:szCs w:val="26"/>
                <w:lang w:val="ru-RU"/>
              </w:rPr>
              <w:t xml:space="preserve"> </w:t>
            </w:r>
            <w:r w:rsidRPr="0073680C">
              <w:rPr>
                <w:b/>
                <w:sz w:val="26"/>
                <w:szCs w:val="26"/>
                <w:lang w:val="ru-RU"/>
              </w:rPr>
              <w:t>размеры</w:t>
            </w:r>
            <w:r w:rsidRPr="0073680C">
              <w:rPr>
                <w:b/>
                <w:spacing w:val="1"/>
                <w:sz w:val="26"/>
                <w:szCs w:val="26"/>
                <w:lang w:val="ru-RU"/>
              </w:rPr>
              <w:t xml:space="preserve"> </w:t>
            </w:r>
            <w:r w:rsidRPr="0073680C">
              <w:rPr>
                <w:b/>
                <w:sz w:val="26"/>
                <w:szCs w:val="26"/>
                <w:lang w:val="ru-RU"/>
              </w:rPr>
              <w:t>земельных участков</w:t>
            </w:r>
            <w:r w:rsidRPr="0073680C">
              <w:rPr>
                <w:b/>
                <w:spacing w:val="1"/>
                <w:sz w:val="26"/>
                <w:szCs w:val="26"/>
                <w:lang w:val="ru-RU"/>
              </w:rPr>
              <w:t xml:space="preserve"> </w:t>
            </w:r>
            <w:r w:rsidRPr="0073680C">
              <w:rPr>
                <w:b/>
                <w:sz w:val="26"/>
                <w:szCs w:val="26"/>
                <w:lang w:val="ru-RU"/>
              </w:rPr>
              <w:t>и</w:t>
            </w:r>
            <w:r w:rsidRPr="0073680C">
              <w:rPr>
                <w:b/>
                <w:spacing w:val="-47"/>
                <w:sz w:val="26"/>
                <w:szCs w:val="26"/>
                <w:lang w:val="ru-RU"/>
              </w:rPr>
              <w:t xml:space="preserve"> </w:t>
            </w:r>
            <w:r w:rsidRPr="0073680C">
              <w:rPr>
                <w:b/>
                <w:sz w:val="26"/>
                <w:szCs w:val="26"/>
                <w:lang w:val="ru-RU"/>
              </w:rPr>
              <w:t>предельные</w:t>
            </w:r>
            <w:r w:rsidRPr="0073680C">
              <w:rPr>
                <w:b/>
                <w:spacing w:val="44"/>
                <w:sz w:val="26"/>
                <w:szCs w:val="26"/>
                <w:lang w:val="ru-RU"/>
              </w:rPr>
              <w:t xml:space="preserve"> </w:t>
            </w:r>
            <w:r w:rsidRPr="0073680C">
              <w:rPr>
                <w:b/>
                <w:sz w:val="26"/>
                <w:szCs w:val="26"/>
                <w:lang w:val="ru-RU"/>
              </w:rPr>
              <w:t>параметры</w:t>
            </w:r>
            <w:r w:rsidRPr="0073680C">
              <w:rPr>
                <w:b/>
                <w:spacing w:val="44"/>
                <w:sz w:val="26"/>
                <w:szCs w:val="26"/>
                <w:lang w:val="ru-RU"/>
              </w:rPr>
              <w:t xml:space="preserve"> </w:t>
            </w:r>
            <w:r w:rsidRPr="0073680C">
              <w:rPr>
                <w:b/>
                <w:sz w:val="26"/>
                <w:szCs w:val="26"/>
                <w:lang w:val="ru-RU"/>
              </w:rPr>
              <w:t>разрешенного</w:t>
            </w:r>
            <w:r w:rsidRPr="0073680C">
              <w:rPr>
                <w:b/>
                <w:spacing w:val="45"/>
                <w:sz w:val="26"/>
                <w:szCs w:val="26"/>
                <w:lang w:val="ru-RU"/>
              </w:rPr>
              <w:t xml:space="preserve"> </w:t>
            </w:r>
            <w:r w:rsidRPr="0073680C">
              <w:rPr>
                <w:b/>
                <w:sz w:val="26"/>
                <w:szCs w:val="26"/>
                <w:lang w:val="ru-RU"/>
              </w:rPr>
              <w:t>строительства,</w:t>
            </w:r>
            <w:r w:rsidRPr="0073680C">
              <w:rPr>
                <w:b/>
                <w:spacing w:val="44"/>
                <w:sz w:val="26"/>
                <w:szCs w:val="26"/>
                <w:lang w:val="ru-RU"/>
              </w:rPr>
              <w:t xml:space="preserve"> </w:t>
            </w:r>
            <w:r w:rsidRPr="0073680C">
              <w:rPr>
                <w:b/>
                <w:sz w:val="26"/>
                <w:szCs w:val="26"/>
                <w:lang w:val="ru-RU"/>
              </w:rPr>
              <w:t>реконструкции</w:t>
            </w:r>
            <w:r w:rsidRPr="0073680C">
              <w:rPr>
                <w:b/>
                <w:spacing w:val="44"/>
                <w:sz w:val="26"/>
                <w:szCs w:val="26"/>
                <w:lang w:val="ru-RU"/>
              </w:rPr>
              <w:t xml:space="preserve"> </w:t>
            </w:r>
            <w:r w:rsidRPr="0073680C">
              <w:rPr>
                <w:b/>
                <w:sz w:val="26"/>
                <w:szCs w:val="26"/>
                <w:lang w:val="ru-RU"/>
              </w:rPr>
              <w:t>объектов</w:t>
            </w:r>
            <w:r w:rsidRPr="0073680C">
              <w:rPr>
                <w:b/>
                <w:spacing w:val="44"/>
                <w:sz w:val="26"/>
                <w:szCs w:val="26"/>
                <w:lang w:val="ru-RU"/>
              </w:rPr>
              <w:t xml:space="preserve"> </w:t>
            </w:r>
            <w:r w:rsidRPr="0073680C">
              <w:rPr>
                <w:b/>
                <w:sz w:val="26"/>
                <w:szCs w:val="26"/>
                <w:lang w:val="ru-RU"/>
              </w:rPr>
              <w:t>капитального</w:t>
            </w:r>
          </w:p>
          <w:p w:rsidR="00785609" w:rsidRPr="0073680C" w:rsidRDefault="00785609" w:rsidP="00A10F0F">
            <w:pPr>
              <w:pStyle w:val="TableParagraph"/>
              <w:spacing w:line="211" w:lineRule="exact"/>
              <w:ind w:left="107"/>
              <w:rPr>
                <w:b/>
                <w:sz w:val="26"/>
                <w:szCs w:val="26"/>
              </w:rPr>
            </w:pPr>
            <w:r w:rsidRPr="0073680C">
              <w:rPr>
                <w:b/>
                <w:sz w:val="26"/>
                <w:szCs w:val="26"/>
              </w:rPr>
              <w:t>строительства</w:t>
            </w:r>
          </w:p>
        </w:tc>
      </w:tr>
      <w:tr w:rsidR="00785609" w:rsidRPr="0073680C" w:rsidTr="00A10F0F">
        <w:trPr>
          <w:trHeight w:val="679"/>
        </w:trPr>
        <w:tc>
          <w:tcPr>
            <w:tcW w:w="649" w:type="dxa"/>
            <w:vMerge w:val="restart"/>
            <w:tcBorders>
              <w:bottom w:val="double" w:sz="1" w:space="0" w:color="000000"/>
            </w:tcBorders>
          </w:tcPr>
          <w:p w:rsidR="00785609" w:rsidRPr="0073680C" w:rsidRDefault="00785609" w:rsidP="00A10F0F">
            <w:pPr>
              <w:pStyle w:val="TableParagraph"/>
              <w:ind w:left="107" w:right="112"/>
              <w:rPr>
                <w:b/>
                <w:sz w:val="26"/>
                <w:szCs w:val="26"/>
              </w:rPr>
            </w:pPr>
            <w:r w:rsidRPr="0073680C">
              <w:rPr>
                <w:b/>
                <w:sz w:val="26"/>
                <w:szCs w:val="26"/>
              </w:rPr>
              <w:t>№</w:t>
            </w:r>
            <w:r w:rsidRPr="0073680C">
              <w:rPr>
                <w:b/>
                <w:spacing w:val="1"/>
                <w:sz w:val="26"/>
                <w:szCs w:val="26"/>
              </w:rPr>
              <w:t xml:space="preserve"> </w:t>
            </w:r>
            <w:r w:rsidRPr="0073680C">
              <w:rPr>
                <w:b/>
                <w:sz w:val="26"/>
                <w:szCs w:val="26"/>
              </w:rPr>
              <w:t>п/п</w:t>
            </w:r>
          </w:p>
        </w:tc>
        <w:tc>
          <w:tcPr>
            <w:tcW w:w="2293" w:type="dxa"/>
            <w:vMerge w:val="restart"/>
            <w:tcBorders>
              <w:bottom w:val="double" w:sz="1" w:space="0" w:color="000000"/>
            </w:tcBorders>
          </w:tcPr>
          <w:p w:rsidR="00785609" w:rsidRPr="0073680C" w:rsidRDefault="00785609" w:rsidP="00A10F0F">
            <w:pPr>
              <w:pStyle w:val="TableParagraph"/>
              <w:spacing w:before="4"/>
              <w:ind w:left="170" w:right="134" w:hanging="2"/>
              <w:jc w:val="center"/>
              <w:rPr>
                <w:b/>
                <w:sz w:val="26"/>
                <w:szCs w:val="26"/>
                <w:lang w:val="ru-RU"/>
              </w:rPr>
            </w:pPr>
            <w:r w:rsidRPr="0073680C">
              <w:rPr>
                <w:b/>
                <w:sz w:val="26"/>
                <w:szCs w:val="26"/>
                <w:lang w:val="ru-RU"/>
              </w:rPr>
              <w:t>Наименование</w:t>
            </w:r>
            <w:r w:rsidRPr="0073680C">
              <w:rPr>
                <w:b/>
                <w:spacing w:val="1"/>
                <w:sz w:val="26"/>
                <w:szCs w:val="26"/>
                <w:lang w:val="ru-RU"/>
              </w:rPr>
              <w:t xml:space="preserve"> </w:t>
            </w:r>
            <w:r w:rsidRPr="0073680C">
              <w:rPr>
                <w:b/>
                <w:sz w:val="26"/>
                <w:szCs w:val="26"/>
                <w:lang w:val="ru-RU"/>
              </w:rPr>
              <w:t>предельных</w:t>
            </w:r>
          </w:p>
          <w:p w:rsidR="00785609" w:rsidRPr="0073680C" w:rsidRDefault="00785609" w:rsidP="00A10F0F">
            <w:pPr>
              <w:pStyle w:val="TableParagraph"/>
              <w:spacing w:line="230" w:lineRule="exact"/>
              <w:ind w:left="170" w:right="134"/>
              <w:jc w:val="center"/>
              <w:rPr>
                <w:b/>
                <w:sz w:val="26"/>
                <w:szCs w:val="26"/>
                <w:lang w:val="ru-RU"/>
              </w:rPr>
            </w:pPr>
            <w:r w:rsidRPr="0073680C">
              <w:rPr>
                <w:b/>
                <w:sz w:val="26"/>
                <w:szCs w:val="26"/>
                <w:lang w:val="ru-RU"/>
              </w:rPr>
              <w:t>параметров, единицы</w:t>
            </w:r>
            <w:r w:rsidRPr="0073680C">
              <w:rPr>
                <w:b/>
                <w:spacing w:val="-47"/>
                <w:sz w:val="26"/>
                <w:szCs w:val="26"/>
                <w:lang w:val="ru-RU"/>
              </w:rPr>
              <w:t xml:space="preserve"> </w:t>
            </w:r>
            <w:r w:rsidRPr="0073680C">
              <w:rPr>
                <w:b/>
                <w:sz w:val="26"/>
                <w:szCs w:val="26"/>
                <w:lang w:val="ru-RU"/>
              </w:rPr>
              <w:t>измерения</w:t>
            </w:r>
          </w:p>
        </w:tc>
        <w:tc>
          <w:tcPr>
            <w:tcW w:w="3120" w:type="dxa"/>
            <w:gridSpan w:val="2"/>
          </w:tcPr>
          <w:p w:rsidR="00785609" w:rsidRPr="0073680C" w:rsidRDefault="00785609" w:rsidP="00A10F0F">
            <w:pPr>
              <w:pStyle w:val="TableParagraph"/>
              <w:spacing w:line="229" w:lineRule="exact"/>
              <w:ind w:left="335" w:right="330"/>
              <w:jc w:val="center"/>
              <w:rPr>
                <w:b/>
                <w:sz w:val="26"/>
                <w:szCs w:val="26"/>
                <w:lang w:val="ru-RU"/>
              </w:rPr>
            </w:pPr>
            <w:r w:rsidRPr="0073680C">
              <w:rPr>
                <w:b/>
                <w:sz w:val="26"/>
                <w:szCs w:val="26"/>
                <w:lang w:val="ru-RU"/>
              </w:rPr>
              <w:t>Вид</w:t>
            </w:r>
            <w:r w:rsidRPr="0073680C">
              <w:rPr>
                <w:b/>
                <w:spacing w:val="-7"/>
                <w:sz w:val="26"/>
                <w:szCs w:val="26"/>
                <w:lang w:val="ru-RU"/>
              </w:rPr>
              <w:t xml:space="preserve"> </w:t>
            </w:r>
            <w:r w:rsidRPr="0073680C">
              <w:rPr>
                <w:b/>
                <w:sz w:val="26"/>
                <w:szCs w:val="26"/>
                <w:lang w:val="ru-RU"/>
              </w:rPr>
              <w:t>разрешенного</w:t>
            </w:r>
          </w:p>
          <w:p w:rsidR="00785609" w:rsidRPr="0073680C" w:rsidRDefault="00785609" w:rsidP="00A10F0F">
            <w:pPr>
              <w:pStyle w:val="TableParagraph"/>
              <w:spacing w:line="230" w:lineRule="exact"/>
              <w:ind w:left="341" w:right="330"/>
              <w:jc w:val="center"/>
              <w:rPr>
                <w:b/>
                <w:sz w:val="26"/>
                <w:szCs w:val="26"/>
                <w:lang w:val="ru-RU"/>
              </w:rPr>
            </w:pPr>
            <w:r w:rsidRPr="0073680C">
              <w:rPr>
                <w:b/>
                <w:sz w:val="26"/>
                <w:szCs w:val="26"/>
                <w:lang w:val="ru-RU"/>
              </w:rPr>
              <w:t>использования земельного</w:t>
            </w:r>
            <w:r w:rsidRPr="0073680C">
              <w:rPr>
                <w:b/>
                <w:spacing w:val="-47"/>
                <w:sz w:val="26"/>
                <w:szCs w:val="26"/>
                <w:lang w:val="ru-RU"/>
              </w:rPr>
              <w:t xml:space="preserve"> </w:t>
            </w:r>
            <w:r w:rsidRPr="0073680C">
              <w:rPr>
                <w:b/>
                <w:sz w:val="26"/>
                <w:szCs w:val="26"/>
                <w:lang w:val="ru-RU"/>
              </w:rPr>
              <w:t>участка</w:t>
            </w:r>
          </w:p>
        </w:tc>
        <w:tc>
          <w:tcPr>
            <w:tcW w:w="8397" w:type="dxa"/>
            <w:vMerge w:val="restart"/>
            <w:tcBorders>
              <w:bottom w:val="double" w:sz="1" w:space="0" w:color="000000"/>
            </w:tcBorders>
          </w:tcPr>
          <w:p w:rsidR="00785609" w:rsidRPr="0073680C" w:rsidRDefault="00785609" w:rsidP="00A10F0F">
            <w:pPr>
              <w:pStyle w:val="TableParagraph"/>
              <w:spacing w:before="4"/>
              <w:ind w:left="0"/>
              <w:rPr>
                <w:sz w:val="26"/>
                <w:szCs w:val="26"/>
                <w:lang w:val="ru-RU"/>
              </w:rPr>
            </w:pPr>
          </w:p>
          <w:p w:rsidR="00785609" w:rsidRPr="0073680C" w:rsidRDefault="00785609" w:rsidP="00A10F0F">
            <w:pPr>
              <w:pStyle w:val="TableParagraph"/>
              <w:ind w:left="135"/>
              <w:rPr>
                <w:b/>
                <w:sz w:val="26"/>
                <w:szCs w:val="26"/>
              </w:rPr>
            </w:pPr>
            <w:r w:rsidRPr="0073680C">
              <w:rPr>
                <w:b/>
                <w:sz w:val="26"/>
                <w:szCs w:val="26"/>
              </w:rPr>
              <w:t>Значения</w:t>
            </w:r>
            <w:r w:rsidRPr="0073680C">
              <w:rPr>
                <w:b/>
                <w:spacing w:val="-6"/>
                <w:sz w:val="26"/>
                <w:szCs w:val="26"/>
              </w:rPr>
              <w:t xml:space="preserve"> </w:t>
            </w:r>
            <w:r w:rsidRPr="0073680C">
              <w:rPr>
                <w:b/>
                <w:sz w:val="26"/>
                <w:szCs w:val="26"/>
              </w:rPr>
              <w:t>предельных</w:t>
            </w:r>
            <w:r w:rsidRPr="0073680C">
              <w:rPr>
                <w:b/>
                <w:spacing w:val="-4"/>
                <w:sz w:val="26"/>
                <w:szCs w:val="26"/>
              </w:rPr>
              <w:t xml:space="preserve"> </w:t>
            </w:r>
            <w:r w:rsidRPr="0073680C">
              <w:rPr>
                <w:b/>
                <w:sz w:val="26"/>
                <w:szCs w:val="26"/>
              </w:rPr>
              <w:t>параметров</w:t>
            </w:r>
          </w:p>
        </w:tc>
      </w:tr>
      <w:tr w:rsidR="00785609" w:rsidRPr="0073680C" w:rsidTr="00A10F0F">
        <w:trPr>
          <w:trHeight w:val="217"/>
        </w:trPr>
        <w:tc>
          <w:tcPr>
            <w:tcW w:w="649" w:type="dxa"/>
            <w:vMerge/>
            <w:tcBorders>
              <w:top w:val="nil"/>
              <w:bottom w:val="single" w:sz="4" w:space="0" w:color="auto"/>
            </w:tcBorders>
          </w:tcPr>
          <w:p w:rsidR="00785609" w:rsidRPr="0073680C" w:rsidRDefault="00785609" w:rsidP="00A10F0F">
            <w:pPr>
              <w:rPr>
                <w:sz w:val="26"/>
                <w:szCs w:val="26"/>
              </w:rPr>
            </w:pPr>
          </w:p>
        </w:tc>
        <w:tc>
          <w:tcPr>
            <w:tcW w:w="2293" w:type="dxa"/>
            <w:vMerge/>
            <w:tcBorders>
              <w:top w:val="nil"/>
              <w:bottom w:val="single" w:sz="4" w:space="0" w:color="auto"/>
            </w:tcBorders>
          </w:tcPr>
          <w:p w:rsidR="00785609" w:rsidRPr="0073680C" w:rsidRDefault="00785609" w:rsidP="00A10F0F">
            <w:pPr>
              <w:rPr>
                <w:sz w:val="26"/>
                <w:szCs w:val="26"/>
              </w:rPr>
            </w:pPr>
          </w:p>
        </w:tc>
        <w:tc>
          <w:tcPr>
            <w:tcW w:w="852" w:type="dxa"/>
            <w:tcBorders>
              <w:bottom w:val="single" w:sz="4" w:space="0" w:color="auto"/>
            </w:tcBorders>
            <w:vAlign w:val="center"/>
          </w:tcPr>
          <w:p w:rsidR="00785609" w:rsidRPr="0073680C" w:rsidRDefault="00785609" w:rsidP="00A10F0F">
            <w:pPr>
              <w:pStyle w:val="TableParagraph"/>
              <w:spacing w:line="197" w:lineRule="exact"/>
              <w:ind w:left="265"/>
              <w:rPr>
                <w:b/>
                <w:sz w:val="26"/>
                <w:szCs w:val="26"/>
              </w:rPr>
            </w:pPr>
            <w:r w:rsidRPr="0073680C">
              <w:rPr>
                <w:b/>
                <w:sz w:val="26"/>
                <w:szCs w:val="26"/>
              </w:rPr>
              <w:t>код</w:t>
            </w:r>
          </w:p>
        </w:tc>
        <w:tc>
          <w:tcPr>
            <w:tcW w:w="2268" w:type="dxa"/>
            <w:tcBorders>
              <w:bottom w:val="single" w:sz="4" w:space="0" w:color="auto"/>
            </w:tcBorders>
            <w:vAlign w:val="center"/>
          </w:tcPr>
          <w:p w:rsidR="00785609" w:rsidRPr="0073680C" w:rsidRDefault="00785609" w:rsidP="00A10F0F">
            <w:pPr>
              <w:pStyle w:val="TableParagraph"/>
              <w:spacing w:line="197" w:lineRule="exact"/>
              <w:ind w:left="483"/>
              <w:rPr>
                <w:b/>
                <w:sz w:val="26"/>
                <w:szCs w:val="26"/>
              </w:rPr>
            </w:pPr>
            <w:r w:rsidRPr="0073680C">
              <w:rPr>
                <w:b/>
                <w:sz w:val="26"/>
                <w:szCs w:val="26"/>
              </w:rPr>
              <w:t>наименование</w:t>
            </w:r>
          </w:p>
        </w:tc>
        <w:tc>
          <w:tcPr>
            <w:tcW w:w="8397" w:type="dxa"/>
            <w:vMerge/>
            <w:tcBorders>
              <w:top w:val="nil"/>
              <w:bottom w:val="single" w:sz="4" w:space="0" w:color="auto"/>
            </w:tcBorders>
          </w:tcPr>
          <w:p w:rsidR="00785609" w:rsidRPr="0073680C" w:rsidRDefault="00785609" w:rsidP="00A10F0F">
            <w:pPr>
              <w:rPr>
                <w:sz w:val="26"/>
                <w:szCs w:val="26"/>
              </w:rPr>
            </w:pPr>
          </w:p>
        </w:tc>
      </w:tr>
      <w:tr w:rsidR="00785609" w:rsidRPr="0073680C" w:rsidTr="00A10F0F">
        <w:trPr>
          <w:trHeight w:val="248"/>
        </w:trPr>
        <w:tc>
          <w:tcPr>
            <w:tcW w:w="649" w:type="dxa"/>
            <w:tcBorders>
              <w:top w:val="single" w:sz="4" w:space="0" w:color="auto"/>
              <w:left w:val="single" w:sz="4" w:space="0" w:color="auto"/>
              <w:bottom w:val="single" w:sz="4" w:space="0" w:color="auto"/>
              <w:right w:val="single" w:sz="4" w:space="0" w:color="auto"/>
            </w:tcBorders>
            <w:vAlign w:val="center"/>
          </w:tcPr>
          <w:p w:rsidR="00785609" w:rsidRPr="0073680C" w:rsidRDefault="00785609" w:rsidP="00A10F0F">
            <w:pPr>
              <w:pStyle w:val="TableParagraph"/>
              <w:spacing w:before="5" w:line="223" w:lineRule="exact"/>
              <w:ind w:left="10"/>
              <w:jc w:val="center"/>
              <w:rPr>
                <w:i/>
                <w:sz w:val="26"/>
                <w:szCs w:val="26"/>
              </w:rPr>
            </w:pPr>
            <w:r w:rsidRPr="0073680C">
              <w:rPr>
                <w:i/>
                <w:sz w:val="26"/>
                <w:szCs w:val="26"/>
              </w:rPr>
              <w:t>1</w:t>
            </w:r>
          </w:p>
        </w:tc>
        <w:tc>
          <w:tcPr>
            <w:tcW w:w="2293" w:type="dxa"/>
            <w:tcBorders>
              <w:top w:val="single" w:sz="4" w:space="0" w:color="auto"/>
              <w:left w:val="single" w:sz="4" w:space="0" w:color="auto"/>
              <w:bottom w:val="single" w:sz="4" w:space="0" w:color="auto"/>
              <w:right w:val="single" w:sz="4" w:space="0" w:color="auto"/>
            </w:tcBorders>
            <w:vAlign w:val="center"/>
          </w:tcPr>
          <w:p w:rsidR="00785609" w:rsidRPr="0073680C" w:rsidRDefault="00785609" w:rsidP="00A10F0F">
            <w:pPr>
              <w:pStyle w:val="TableParagraph"/>
              <w:spacing w:before="5" w:line="223" w:lineRule="exact"/>
              <w:ind w:left="8"/>
              <w:jc w:val="center"/>
              <w:rPr>
                <w:i/>
                <w:sz w:val="26"/>
                <w:szCs w:val="26"/>
              </w:rPr>
            </w:pPr>
            <w:r w:rsidRPr="0073680C">
              <w:rPr>
                <w:i/>
                <w:sz w:val="26"/>
                <w:szCs w:val="26"/>
              </w:rPr>
              <w:t>2</w:t>
            </w:r>
          </w:p>
        </w:tc>
        <w:tc>
          <w:tcPr>
            <w:tcW w:w="852" w:type="dxa"/>
            <w:tcBorders>
              <w:top w:val="single" w:sz="4" w:space="0" w:color="auto"/>
              <w:left w:val="single" w:sz="4" w:space="0" w:color="auto"/>
              <w:bottom w:val="single" w:sz="4" w:space="0" w:color="auto"/>
              <w:right w:val="single" w:sz="4" w:space="0" w:color="auto"/>
            </w:tcBorders>
            <w:vAlign w:val="center"/>
          </w:tcPr>
          <w:p w:rsidR="00785609" w:rsidRPr="0073680C" w:rsidRDefault="00785609" w:rsidP="00A10F0F">
            <w:pPr>
              <w:pStyle w:val="TableParagraph"/>
              <w:spacing w:before="5" w:line="223" w:lineRule="exact"/>
              <w:ind w:left="11"/>
              <w:jc w:val="center"/>
              <w:rPr>
                <w:i/>
                <w:sz w:val="26"/>
                <w:szCs w:val="26"/>
              </w:rPr>
            </w:pPr>
            <w:r w:rsidRPr="0073680C">
              <w:rPr>
                <w:i/>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785609" w:rsidRPr="0073680C" w:rsidRDefault="00785609" w:rsidP="00A10F0F">
            <w:pPr>
              <w:pStyle w:val="TableParagraph"/>
              <w:spacing w:before="5" w:line="223" w:lineRule="exact"/>
              <w:ind w:left="10"/>
              <w:jc w:val="center"/>
              <w:rPr>
                <w:i/>
                <w:sz w:val="26"/>
                <w:szCs w:val="26"/>
              </w:rPr>
            </w:pPr>
            <w:r w:rsidRPr="0073680C">
              <w:rPr>
                <w:i/>
                <w:sz w:val="26"/>
                <w:szCs w:val="26"/>
              </w:rPr>
              <w:t>4</w:t>
            </w:r>
          </w:p>
        </w:tc>
        <w:tc>
          <w:tcPr>
            <w:tcW w:w="8397" w:type="dxa"/>
            <w:tcBorders>
              <w:top w:val="single" w:sz="4" w:space="0" w:color="auto"/>
              <w:left w:val="single" w:sz="4" w:space="0" w:color="auto"/>
              <w:bottom w:val="single" w:sz="4" w:space="0" w:color="auto"/>
              <w:right w:val="single" w:sz="4" w:space="0" w:color="auto"/>
            </w:tcBorders>
            <w:vAlign w:val="center"/>
          </w:tcPr>
          <w:p w:rsidR="00785609" w:rsidRPr="0073680C" w:rsidRDefault="00785609" w:rsidP="00A10F0F">
            <w:pPr>
              <w:pStyle w:val="TableParagraph"/>
              <w:ind w:left="0"/>
              <w:jc w:val="center"/>
              <w:rPr>
                <w:i/>
                <w:sz w:val="26"/>
                <w:szCs w:val="26"/>
              </w:rPr>
            </w:pPr>
            <w:r w:rsidRPr="0073680C">
              <w:rPr>
                <w:i/>
                <w:sz w:val="26"/>
                <w:szCs w:val="26"/>
              </w:rPr>
              <w:t>5</w:t>
            </w:r>
          </w:p>
        </w:tc>
      </w:tr>
      <w:tr w:rsidR="00785609" w:rsidRPr="0073680C" w:rsidTr="00A10F0F">
        <w:trPr>
          <w:trHeight w:val="689"/>
        </w:trPr>
        <w:tc>
          <w:tcPr>
            <w:tcW w:w="649" w:type="dxa"/>
            <w:tcBorders>
              <w:top w:val="single" w:sz="4" w:space="0" w:color="auto"/>
            </w:tcBorders>
          </w:tcPr>
          <w:p w:rsidR="00785609" w:rsidRPr="0073680C" w:rsidRDefault="00785609" w:rsidP="00A10F0F">
            <w:pPr>
              <w:pStyle w:val="TableParagraph"/>
              <w:spacing w:line="227" w:lineRule="exact"/>
              <w:ind w:left="107"/>
              <w:rPr>
                <w:sz w:val="26"/>
                <w:szCs w:val="26"/>
              </w:rPr>
            </w:pPr>
            <w:r w:rsidRPr="0073680C">
              <w:rPr>
                <w:sz w:val="26"/>
                <w:szCs w:val="26"/>
              </w:rPr>
              <w:t>1</w:t>
            </w:r>
          </w:p>
        </w:tc>
        <w:tc>
          <w:tcPr>
            <w:tcW w:w="2293" w:type="dxa"/>
            <w:tcBorders>
              <w:top w:val="single" w:sz="4" w:space="0" w:color="auto"/>
            </w:tcBorders>
          </w:tcPr>
          <w:p w:rsidR="00785609" w:rsidRPr="0073680C" w:rsidRDefault="00785609" w:rsidP="00A10F0F">
            <w:pPr>
              <w:pStyle w:val="TableParagraph"/>
              <w:ind w:left="107" w:right="109"/>
              <w:rPr>
                <w:sz w:val="26"/>
                <w:szCs w:val="26"/>
                <w:lang w:val="ru-RU"/>
              </w:rPr>
            </w:pPr>
            <w:r w:rsidRPr="0073680C">
              <w:rPr>
                <w:sz w:val="26"/>
                <w:szCs w:val="26"/>
                <w:lang w:val="ru-RU"/>
              </w:rPr>
              <w:t>Максимальная площадь</w:t>
            </w:r>
            <w:r w:rsidRPr="0073680C">
              <w:rPr>
                <w:spacing w:val="-48"/>
                <w:sz w:val="26"/>
                <w:szCs w:val="26"/>
                <w:lang w:val="ru-RU"/>
              </w:rPr>
              <w:t xml:space="preserve"> </w:t>
            </w:r>
            <w:r w:rsidRPr="0073680C">
              <w:rPr>
                <w:sz w:val="26"/>
                <w:szCs w:val="26"/>
                <w:lang w:val="ru-RU"/>
              </w:rPr>
              <w:t>земельного</w:t>
            </w:r>
            <w:r w:rsidRPr="0073680C">
              <w:rPr>
                <w:spacing w:val="-2"/>
                <w:sz w:val="26"/>
                <w:szCs w:val="26"/>
                <w:lang w:val="ru-RU"/>
              </w:rPr>
              <w:t xml:space="preserve"> </w:t>
            </w:r>
            <w:r w:rsidRPr="0073680C">
              <w:rPr>
                <w:sz w:val="26"/>
                <w:szCs w:val="26"/>
                <w:lang w:val="ru-RU"/>
              </w:rPr>
              <w:t>участка,</w:t>
            </w:r>
          </w:p>
          <w:p w:rsidR="00785609" w:rsidRPr="0073680C" w:rsidRDefault="00785609" w:rsidP="00A10F0F">
            <w:pPr>
              <w:pStyle w:val="TableParagraph"/>
              <w:spacing w:line="212" w:lineRule="exact"/>
              <w:ind w:left="107"/>
              <w:rPr>
                <w:sz w:val="26"/>
                <w:szCs w:val="26"/>
                <w:lang w:val="ru-RU"/>
              </w:rPr>
            </w:pPr>
            <w:r w:rsidRPr="0073680C">
              <w:rPr>
                <w:sz w:val="26"/>
                <w:szCs w:val="26"/>
                <w:lang w:val="ru-RU"/>
              </w:rPr>
              <w:t>метры</w:t>
            </w:r>
            <w:r w:rsidRPr="0073680C">
              <w:rPr>
                <w:spacing w:val="-6"/>
                <w:sz w:val="26"/>
                <w:szCs w:val="26"/>
                <w:lang w:val="ru-RU"/>
              </w:rPr>
              <w:t xml:space="preserve"> </w:t>
            </w:r>
            <w:r w:rsidRPr="0073680C">
              <w:rPr>
                <w:sz w:val="26"/>
                <w:szCs w:val="26"/>
                <w:lang w:val="ru-RU"/>
              </w:rPr>
              <w:t>квадратные</w:t>
            </w:r>
          </w:p>
        </w:tc>
        <w:tc>
          <w:tcPr>
            <w:tcW w:w="852" w:type="dxa"/>
            <w:tcBorders>
              <w:top w:val="single" w:sz="4" w:space="0" w:color="auto"/>
            </w:tcBorders>
          </w:tcPr>
          <w:p w:rsidR="00785609" w:rsidRPr="0073680C" w:rsidRDefault="00785609" w:rsidP="00A10F0F">
            <w:pPr>
              <w:pStyle w:val="TableParagraph"/>
              <w:ind w:left="0"/>
              <w:rPr>
                <w:sz w:val="26"/>
                <w:szCs w:val="26"/>
                <w:lang w:val="ru-RU"/>
              </w:rPr>
            </w:pPr>
          </w:p>
        </w:tc>
        <w:tc>
          <w:tcPr>
            <w:tcW w:w="2268" w:type="dxa"/>
            <w:tcBorders>
              <w:top w:val="single" w:sz="4" w:space="0" w:color="auto"/>
            </w:tcBorders>
          </w:tcPr>
          <w:p w:rsidR="00785609" w:rsidRPr="0073680C" w:rsidRDefault="00785609" w:rsidP="00A10F0F">
            <w:pPr>
              <w:pStyle w:val="TableParagraph"/>
              <w:ind w:left="34" w:right="85"/>
              <w:rPr>
                <w:sz w:val="26"/>
                <w:szCs w:val="26"/>
              </w:rPr>
            </w:pPr>
            <w:r w:rsidRPr="0073680C">
              <w:rPr>
                <w:sz w:val="26"/>
                <w:szCs w:val="26"/>
              </w:rPr>
              <w:t>Все виды разрешенного</w:t>
            </w:r>
            <w:r w:rsidRPr="0073680C">
              <w:rPr>
                <w:spacing w:val="-47"/>
                <w:sz w:val="26"/>
                <w:szCs w:val="26"/>
              </w:rPr>
              <w:t xml:space="preserve"> </w:t>
            </w:r>
            <w:r w:rsidRPr="0073680C">
              <w:rPr>
                <w:sz w:val="26"/>
                <w:szCs w:val="26"/>
              </w:rPr>
              <w:t>использования</w:t>
            </w:r>
          </w:p>
        </w:tc>
        <w:tc>
          <w:tcPr>
            <w:tcW w:w="8397" w:type="dxa"/>
            <w:tcBorders>
              <w:top w:val="single" w:sz="4" w:space="0" w:color="auto"/>
            </w:tcBorders>
          </w:tcPr>
          <w:p w:rsidR="00785609" w:rsidRPr="0073680C" w:rsidRDefault="00785609" w:rsidP="00A10F0F">
            <w:pPr>
              <w:pStyle w:val="TableParagraph"/>
              <w:spacing w:before="8"/>
              <w:ind w:left="0"/>
              <w:rPr>
                <w:sz w:val="26"/>
                <w:szCs w:val="26"/>
              </w:rPr>
            </w:pPr>
          </w:p>
          <w:p w:rsidR="00785609" w:rsidRPr="0073680C" w:rsidRDefault="00785609" w:rsidP="00A10F0F">
            <w:pPr>
              <w:pStyle w:val="TableParagraph"/>
              <w:ind w:left="507" w:right="496"/>
              <w:jc w:val="center"/>
              <w:rPr>
                <w:sz w:val="26"/>
                <w:szCs w:val="26"/>
              </w:rPr>
            </w:pPr>
            <w:r w:rsidRPr="0073680C">
              <w:rPr>
                <w:sz w:val="26"/>
                <w:szCs w:val="26"/>
              </w:rPr>
              <w:t>не</w:t>
            </w:r>
            <w:r w:rsidRPr="0073680C">
              <w:rPr>
                <w:spacing w:val="-5"/>
                <w:sz w:val="26"/>
                <w:szCs w:val="26"/>
              </w:rPr>
              <w:t xml:space="preserve"> </w:t>
            </w:r>
            <w:r w:rsidRPr="0073680C">
              <w:rPr>
                <w:sz w:val="26"/>
                <w:szCs w:val="26"/>
              </w:rPr>
              <w:t>подлежит</w:t>
            </w:r>
            <w:r w:rsidRPr="0073680C">
              <w:rPr>
                <w:spacing w:val="-4"/>
                <w:sz w:val="26"/>
                <w:szCs w:val="26"/>
              </w:rPr>
              <w:t xml:space="preserve"> </w:t>
            </w:r>
            <w:r w:rsidRPr="0073680C">
              <w:rPr>
                <w:sz w:val="26"/>
                <w:szCs w:val="26"/>
              </w:rPr>
              <w:t>установлению</w:t>
            </w:r>
          </w:p>
        </w:tc>
      </w:tr>
      <w:tr w:rsidR="00785609" w:rsidRPr="0073680C" w:rsidTr="00A10F0F">
        <w:trPr>
          <w:trHeight w:val="690"/>
        </w:trPr>
        <w:tc>
          <w:tcPr>
            <w:tcW w:w="649" w:type="dxa"/>
          </w:tcPr>
          <w:p w:rsidR="00785609" w:rsidRPr="0073680C" w:rsidRDefault="00785609" w:rsidP="00A10F0F">
            <w:pPr>
              <w:pStyle w:val="TableParagraph"/>
              <w:spacing w:line="228" w:lineRule="exact"/>
              <w:ind w:left="107"/>
              <w:rPr>
                <w:sz w:val="26"/>
                <w:szCs w:val="26"/>
              </w:rPr>
            </w:pPr>
            <w:r w:rsidRPr="0073680C">
              <w:rPr>
                <w:sz w:val="26"/>
                <w:szCs w:val="26"/>
              </w:rPr>
              <w:t>2</w:t>
            </w:r>
          </w:p>
        </w:tc>
        <w:tc>
          <w:tcPr>
            <w:tcW w:w="2293" w:type="dxa"/>
          </w:tcPr>
          <w:p w:rsidR="00785609" w:rsidRPr="0073680C" w:rsidRDefault="00785609" w:rsidP="00A10F0F">
            <w:pPr>
              <w:pStyle w:val="TableParagraph"/>
              <w:ind w:left="107" w:right="170"/>
              <w:rPr>
                <w:sz w:val="26"/>
                <w:szCs w:val="26"/>
                <w:lang w:val="ru-RU"/>
              </w:rPr>
            </w:pPr>
            <w:r w:rsidRPr="0073680C">
              <w:rPr>
                <w:sz w:val="26"/>
                <w:szCs w:val="26"/>
                <w:lang w:val="ru-RU"/>
              </w:rPr>
              <w:t>Минимальная площадь</w:t>
            </w:r>
            <w:r w:rsidRPr="0073680C">
              <w:rPr>
                <w:spacing w:val="-48"/>
                <w:sz w:val="26"/>
                <w:szCs w:val="26"/>
                <w:lang w:val="ru-RU"/>
              </w:rPr>
              <w:t xml:space="preserve"> </w:t>
            </w:r>
            <w:r w:rsidRPr="0073680C">
              <w:rPr>
                <w:sz w:val="26"/>
                <w:szCs w:val="26"/>
                <w:lang w:val="ru-RU"/>
              </w:rPr>
              <w:t>земельного</w:t>
            </w:r>
            <w:r w:rsidRPr="0073680C">
              <w:rPr>
                <w:spacing w:val="-2"/>
                <w:sz w:val="26"/>
                <w:szCs w:val="26"/>
                <w:lang w:val="ru-RU"/>
              </w:rPr>
              <w:t xml:space="preserve"> </w:t>
            </w:r>
            <w:r w:rsidRPr="0073680C">
              <w:rPr>
                <w:sz w:val="26"/>
                <w:szCs w:val="26"/>
                <w:lang w:val="ru-RU"/>
              </w:rPr>
              <w:t>участка,</w:t>
            </w:r>
          </w:p>
          <w:p w:rsidR="00785609" w:rsidRPr="0073680C" w:rsidRDefault="00785609" w:rsidP="00A10F0F">
            <w:pPr>
              <w:pStyle w:val="TableParagraph"/>
              <w:spacing w:line="213" w:lineRule="exact"/>
              <w:ind w:left="107"/>
              <w:rPr>
                <w:sz w:val="26"/>
                <w:szCs w:val="26"/>
                <w:lang w:val="ru-RU"/>
              </w:rPr>
            </w:pPr>
            <w:r w:rsidRPr="0073680C">
              <w:rPr>
                <w:sz w:val="26"/>
                <w:szCs w:val="26"/>
                <w:lang w:val="ru-RU"/>
              </w:rPr>
              <w:t>метры</w:t>
            </w:r>
            <w:r w:rsidRPr="0073680C">
              <w:rPr>
                <w:spacing w:val="-6"/>
                <w:sz w:val="26"/>
                <w:szCs w:val="26"/>
                <w:lang w:val="ru-RU"/>
              </w:rPr>
              <w:t xml:space="preserve"> </w:t>
            </w:r>
            <w:r w:rsidRPr="0073680C">
              <w:rPr>
                <w:sz w:val="26"/>
                <w:szCs w:val="26"/>
                <w:lang w:val="ru-RU"/>
              </w:rPr>
              <w:t>квадратные</w:t>
            </w:r>
          </w:p>
        </w:tc>
        <w:tc>
          <w:tcPr>
            <w:tcW w:w="852" w:type="dxa"/>
          </w:tcPr>
          <w:p w:rsidR="00785609" w:rsidRPr="0073680C" w:rsidRDefault="00785609" w:rsidP="00A10F0F">
            <w:pPr>
              <w:pStyle w:val="TableParagraph"/>
              <w:ind w:left="0"/>
              <w:rPr>
                <w:sz w:val="26"/>
                <w:szCs w:val="26"/>
                <w:lang w:val="ru-RU"/>
              </w:rPr>
            </w:pPr>
          </w:p>
        </w:tc>
        <w:tc>
          <w:tcPr>
            <w:tcW w:w="2268" w:type="dxa"/>
          </w:tcPr>
          <w:p w:rsidR="00785609" w:rsidRPr="0073680C" w:rsidRDefault="00785609" w:rsidP="00A10F0F">
            <w:pPr>
              <w:pStyle w:val="TableParagraph"/>
              <w:ind w:left="34" w:right="85"/>
              <w:rPr>
                <w:sz w:val="26"/>
                <w:szCs w:val="26"/>
              </w:rPr>
            </w:pPr>
            <w:r w:rsidRPr="0073680C">
              <w:rPr>
                <w:sz w:val="26"/>
                <w:szCs w:val="26"/>
              </w:rPr>
              <w:t>Все виды разрешенного</w:t>
            </w:r>
            <w:r w:rsidRPr="0073680C">
              <w:rPr>
                <w:spacing w:val="-47"/>
                <w:sz w:val="26"/>
                <w:szCs w:val="26"/>
              </w:rPr>
              <w:t xml:space="preserve"> </w:t>
            </w:r>
            <w:r w:rsidRPr="0073680C">
              <w:rPr>
                <w:sz w:val="26"/>
                <w:szCs w:val="26"/>
              </w:rPr>
              <w:t>использования</w:t>
            </w:r>
          </w:p>
        </w:tc>
        <w:tc>
          <w:tcPr>
            <w:tcW w:w="8397" w:type="dxa"/>
          </w:tcPr>
          <w:p w:rsidR="00785609" w:rsidRPr="0073680C" w:rsidRDefault="00785609" w:rsidP="00A10F0F">
            <w:pPr>
              <w:pStyle w:val="TableParagraph"/>
              <w:spacing w:before="8"/>
              <w:ind w:left="0"/>
              <w:rPr>
                <w:sz w:val="26"/>
                <w:szCs w:val="26"/>
              </w:rPr>
            </w:pPr>
          </w:p>
          <w:p w:rsidR="00785609" w:rsidRPr="0073680C" w:rsidRDefault="00785609" w:rsidP="00A10F0F">
            <w:pPr>
              <w:pStyle w:val="TableParagraph"/>
              <w:ind w:left="507" w:right="496"/>
              <w:jc w:val="center"/>
              <w:rPr>
                <w:sz w:val="26"/>
                <w:szCs w:val="26"/>
              </w:rPr>
            </w:pPr>
            <w:r w:rsidRPr="0073680C">
              <w:rPr>
                <w:sz w:val="26"/>
                <w:szCs w:val="26"/>
              </w:rPr>
              <w:t>не</w:t>
            </w:r>
            <w:r w:rsidRPr="0073680C">
              <w:rPr>
                <w:spacing w:val="-5"/>
                <w:sz w:val="26"/>
                <w:szCs w:val="26"/>
              </w:rPr>
              <w:t xml:space="preserve"> </w:t>
            </w:r>
            <w:r w:rsidRPr="0073680C">
              <w:rPr>
                <w:sz w:val="26"/>
                <w:szCs w:val="26"/>
              </w:rPr>
              <w:t>подлежит</w:t>
            </w:r>
            <w:r w:rsidRPr="0073680C">
              <w:rPr>
                <w:spacing w:val="-4"/>
                <w:sz w:val="26"/>
                <w:szCs w:val="26"/>
              </w:rPr>
              <w:t xml:space="preserve"> </w:t>
            </w:r>
            <w:r w:rsidRPr="0073680C">
              <w:rPr>
                <w:sz w:val="26"/>
                <w:szCs w:val="26"/>
              </w:rPr>
              <w:t>установлению</w:t>
            </w:r>
          </w:p>
        </w:tc>
      </w:tr>
      <w:tr w:rsidR="00785609" w:rsidRPr="0073680C" w:rsidTr="00A10F0F">
        <w:trPr>
          <w:trHeight w:val="230"/>
        </w:trPr>
        <w:tc>
          <w:tcPr>
            <w:tcW w:w="649" w:type="dxa"/>
            <w:vMerge w:val="restart"/>
          </w:tcPr>
          <w:p w:rsidR="00785609" w:rsidRPr="0073680C" w:rsidRDefault="00785609" w:rsidP="00A10F0F">
            <w:pPr>
              <w:pStyle w:val="TableParagraph"/>
              <w:spacing w:line="227" w:lineRule="exact"/>
              <w:ind w:left="107"/>
              <w:rPr>
                <w:sz w:val="26"/>
                <w:szCs w:val="26"/>
              </w:rPr>
            </w:pPr>
            <w:r w:rsidRPr="0073680C">
              <w:rPr>
                <w:sz w:val="26"/>
                <w:szCs w:val="26"/>
              </w:rPr>
              <w:t>3</w:t>
            </w:r>
          </w:p>
        </w:tc>
        <w:tc>
          <w:tcPr>
            <w:tcW w:w="2293" w:type="dxa"/>
            <w:vMerge w:val="restart"/>
          </w:tcPr>
          <w:p w:rsidR="00785609" w:rsidRPr="0073680C" w:rsidRDefault="00785609" w:rsidP="00A10F0F">
            <w:pPr>
              <w:pStyle w:val="TableParagraph"/>
              <w:ind w:left="107" w:right="166" w:hanging="1"/>
              <w:rPr>
                <w:sz w:val="26"/>
                <w:szCs w:val="26"/>
                <w:lang w:val="ru-RU"/>
              </w:rPr>
            </w:pPr>
            <w:r w:rsidRPr="0073680C">
              <w:rPr>
                <w:sz w:val="26"/>
                <w:szCs w:val="26"/>
                <w:lang w:val="ru-RU"/>
              </w:rPr>
              <w:t>Минимальные отступы</w:t>
            </w:r>
            <w:r w:rsidRPr="0073680C">
              <w:rPr>
                <w:spacing w:val="-47"/>
                <w:sz w:val="26"/>
                <w:szCs w:val="26"/>
                <w:lang w:val="ru-RU"/>
              </w:rPr>
              <w:t xml:space="preserve"> </w:t>
            </w:r>
            <w:r w:rsidRPr="0073680C">
              <w:rPr>
                <w:sz w:val="26"/>
                <w:szCs w:val="26"/>
                <w:lang w:val="ru-RU"/>
              </w:rPr>
              <w:t>зданий, строений,</w:t>
            </w:r>
            <w:r w:rsidRPr="0073680C">
              <w:rPr>
                <w:spacing w:val="1"/>
                <w:sz w:val="26"/>
                <w:szCs w:val="26"/>
                <w:lang w:val="ru-RU"/>
              </w:rPr>
              <w:t xml:space="preserve"> </w:t>
            </w:r>
            <w:r w:rsidRPr="0073680C">
              <w:rPr>
                <w:sz w:val="26"/>
                <w:szCs w:val="26"/>
                <w:lang w:val="ru-RU"/>
              </w:rPr>
              <w:t>сооружений от границ</w:t>
            </w:r>
            <w:r w:rsidRPr="0073680C">
              <w:rPr>
                <w:spacing w:val="1"/>
                <w:sz w:val="26"/>
                <w:szCs w:val="26"/>
                <w:lang w:val="ru-RU"/>
              </w:rPr>
              <w:t xml:space="preserve"> </w:t>
            </w:r>
            <w:r w:rsidRPr="0073680C">
              <w:rPr>
                <w:sz w:val="26"/>
                <w:szCs w:val="26"/>
                <w:lang w:val="ru-RU"/>
              </w:rPr>
              <w:t>земельного участка,</w:t>
            </w:r>
            <w:r w:rsidRPr="0073680C">
              <w:rPr>
                <w:spacing w:val="1"/>
                <w:sz w:val="26"/>
                <w:szCs w:val="26"/>
                <w:lang w:val="ru-RU"/>
              </w:rPr>
              <w:t xml:space="preserve"> </w:t>
            </w:r>
            <w:r w:rsidRPr="0073680C">
              <w:rPr>
                <w:sz w:val="26"/>
                <w:szCs w:val="26"/>
                <w:lang w:val="ru-RU"/>
              </w:rPr>
              <w:t>граничащего с улично-</w:t>
            </w:r>
            <w:r w:rsidRPr="0073680C">
              <w:rPr>
                <w:spacing w:val="-47"/>
                <w:sz w:val="26"/>
                <w:szCs w:val="26"/>
                <w:lang w:val="ru-RU"/>
              </w:rPr>
              <w:t xml:space="preserve"> </w:t>
            </w:r>
            <w:r w:rsidRPr="0073680C">
              <w:rPr>
                <w:sz w:val="26"/>
                <w:szCs w:val="26"/>
                <w:lang w:val="ru-RU"/>
              </w:rPr>
              <w:t>дорожной сетью),</w:t>
            </w:r>
            <w:r w:rsidRPr="0073680C">
              <w:rPr>
                <w:spacing w:val="1"/>
                <w:sz w:val="26"/>
                <w:szCs w:val="26"/>
                <w:lang w:val="ru-RU"/>
              </w:rPr>
              <w:t xml:space="preserve"> </w:t>
            </w:r>
            <w:r w:rsidRPr="0073680C">
              <w:rPr>
                <w:sz w:val="26"/>
                <w:szCs w:val="26"/>
                <w:lang w:val="ru-RU"/>
              </w:rPr>
              <w:t>метры</w:t>
            </w:r>
          </w:p>
        </w:tc>
        <w:tc>
          <w:tcPr>
            <w:tcW w:w="852" w:type="dxa"/>
          </w:tcPr>
          <w:p w:rsidR="00785609" w:rsidRPr="0073680C" w:rsidRDefault="00785609" w:rsidP="00A10F0F">
            <w:pPr>
              <w:pStyle w:val="TableParagraph"/>
              <w:ind w:left="108"/>
              <w:rPr>
                <w:sz w:val="26"/>
                <w:szCs w:val="26"/>
              </w:rPr>
            </w:pPr>
            <w:r w:rsidRPr="0073680C">
              <w:rPr>
                <w:sz w:val="26"/>
                <w:szCs w:val="26"/>
              </w:rPr>
              <w:t>1.7</w:t>
            </w:r>
          </w:p>
        </w:tc>
        <w:tc>
          <w:tcPr>
            <w:tcW w:w="2268" w:type="dxa"/>
          </w:tcPr>
          <w:p w:rsidR="00785609" w:rsidRPr="0073680C" w:rsidRDefault="00785609" w:rsidP="00A10F0F">
            <w:pPr>
              <w:pStyle w:val="TableParagraph"/>
              <w:ind w:left="34" w:right="85"/>
              <w:rPr>
                <w:sz w:val="26"/>
                <w:szCs w:val="26"/>
              </w:rPr>
            </w:pPr>
            <w:r w:rsidRPr="0073680C">
              <w:rPr>
                <w:sz w:val="26"/>
                <w:szCs w:val="26"/>
              </w:rPr>
              <w:t>Животноводство</w:t>
            </w:r>
          </w:p>
        </w:tc>
        <w:tc>
          <w:tcPr>
            <w:tcW w:w="8397" w:type="dxa"/>
          </w:tcPr>
          <w:p w:rsidR="00785609" w:rsidRPr="0073680C" w:rsidRDefault="00785609" w:rsidP="00A10F0F">
            <w:pPr>
              <w:pStyle w:val="TableParagraph"/>
              <w:ind w:left="11"/>
              <w:jc w:val="center"/>
              <w:rPr>
                <w:sz w:val="26"/>
                <w:szCs w:val="26"/>
              </w:rPr>
            </w:pPr>
            <w:r w:rsidRPr="0073680C">
              <w:rPr>
                <w:sz w:val="26"/>
                <w:szCs w:val="26"/>
              </w:rPr>
              <w:t>5</w:t>
            </w:r>
          </w:p>
        </w:tc>
      </w:tr>
      <w:tr w:rsidR="00785609" w:rsidRPr="0073680C" w:rsidTr="00A10F0F">
        <w:trPr>
          <w:trHeight w:val="228"/>
        </w:trPr>
        <w:tc>
          <w:tcPr>
            <w:tcW w:w="649" w:type="dxa"/>
            <w:vMerge/>
            <w:tcBorders>
              <w:top w:val="nil"/>
            </w:tcBorders>
          </w:tcPr>
          <w:p w:rsidR="00785609" w:rsidRPr="0073680C" w:rsidRDefault="00785609" w:rsidP="00A10F0F">
            <w:pPr>
              <w:rPr>
                <w:sz w:val="26"/>
                <w:szCs w:val="26"/>
              </w:rPr>
            </w:pPr>
          </w:p>
        </w:tc>
        <w:tc>
          <w:tcPr>
            <w:tcW w:w="2293" w:type="dxa"/>
            <w:vMerge/>
            <w:tcBorders>
              <w:top w:val="nil"/>
            </w:tcBorders>
          </w:tcPr>
          <w:p w:rsidR="00785609" w:rsidRPr="0073680C" w:rsidRDefault="00785609" w:rsidP="00A10F0F">
            <w:pPr>
              <w:rPr>
                <w:sz w:val="26"/>
                <w:szCs w:val="26"/>
              </w:rPr>
            </w:pPr>
          </w:p>
        </w:tc>
        <w:tc>
          <w:tcPr>
            <w:tcW w:w="852" w:type="dxa"/>
          </w:tcPr>
          <w:p w:rsidR="00785609" w:rsidRPr="0073680C" w:rsidRDefault="00785609" w:rsidP="00A10F0F">
            <w:pPr>
              <w:pStyle w:val="TableParagraph"/>
              <w:ind w:left="108"/>
              <w:rPr>
                <w:sz w:val="26"/>
                <w:szCs w:val="26"/>
              </w:rPr>
            </w:pPr>
            <w:r w:rsidRPr="0073680C">
              <w:rPr>
                <w:sz w:val="26"/>
                <w:szCs w:val="26"/>
              </w:rPr>
              <w:t>1.8</w:t>
            </w:r>
          </w:p>
        </w:tc>
        <w:tc>
          <w:tcPr>
            <w:tcW w:w="2268" w:type="dxa"/>
          </w:tcPr>
          <w:p w:rsidR="00785609" w:rsidRPr="0073680C" w:rsidRDefault="00785609" w:rsidP="00A10F0F">
            <w:pPr>
              <w:pStyle w:val="TableParagraph"/>
              <w:ind w:left="34" w:right="85"/>
              <w:rPr>
                <w:sz w:val="26"/>
                <w:szCs w:val="26"/>
              </w:rPr>
            </w:pPr>
            <w:r w:rsidRPr="0073680C">
              <w:rPr>
                <w:sz w:val="26"/>
                <w:szCs w:val="26"/>
              </w:rPr>
              <w:t>Скотоводство</w:t>
            </w:r>
          </w:p>
        </w:tc>
        <w:tc>
          <w:tcPr>
            <w:tcW w:w="8397" w:type="dxa"/>
          </w:tcPr>
          <w:p w:rsidR="00785609" w:rsidRPr="0073680C" w:rsidRDefault="00785609" w:rsidP="00A10F0F">
            <w:pPr>
              <w:pStyle w:val="TableParagraph"/>
              <w:ind w:left="11"/>
              <w:jc w:val="center"/>
              <w:rPr>
                <w:sz w:val="26"/>
                <w:szCs w:val="26"/>
              </w:rPr>
            </w:pPr>
            <w:r w:rsidRPr="0073680C">
              <w:rPr>
                <w:sz w:val="26"/>
                <w:szCs w:val="26"/>
              </w:rPr>
              <w:t>5</w:t>
            </w:r>
          </w:p>
        </w:tc>
      </w:tr>
      <w:tr w:rsidR="00785609" w:rsidRPr="0073680C" w:rsidTr="00A10F0F">
        <w:trPr>
          <w:trHeight w:val="230"/>
        </w:trPr>
        <w:tc>
          <w:tcPr>
            <w:tcW w:w="649" w:type="dxa"/>
            <w:vMerge/>
            <w:tcBorders>
              <w:top w:val="nil"/>
            </w:tcBorders>
          </w:tcPr>
          <w:p w:rsidR="00785609" w:rsidRPr="0073680C" w:rsidRDefault="00785609" w:rsidP="00A10F0F">
            <w:pPr>
              <w:rPr>
                <w:sz w:val="26"/>
                <w:szCs w:val="26"/>
              </w:rPr>
            </w:pPr>
          </w:p>
        </w:tc>
        <w:tc>
          <w:tcPr>
            <w:tcW w:w="2293" w:type="dxa"/>
            <w:vMerge/>
            <w:tcBorders>
              <w:top w:val="nil"/>
            </w:tcBorders>
          </w:tcPr>
          <w:p w:rsidR="00785609" w:rsidRPr="0073680C" w:rsidRDefault="00785609" w:rsidP="00A10F0F">
            <w:pPr>
              <w:rPr>
                <w:sz w:val="26"/>
                <w:szCs w:val="26"/>
              </w:rPr>
            </w:pPr>
          </w:p>
        </w:tc>
        <w:tc>
          <w:tcPr>
            <w:tcW w:w="852" w:type="dxa"/>
          </w:tcPr>
          <w:p w:rsidR="00785609" w:rsidRPr="0073680C" w:rsidRDefault="00785609" w:rsidP="00A10F0F">
            <w:pPr>
              <w:pStyle w:val="TableParagraph"/>
              <w:ind w:left="108"/>
              <w:rPr>
                <w:sz w:val="26"/>
                <w:szCs w:val="26"/>
              </w:rPr>
            </w:pPr>
            <w:r w:rsidRPr="0073680C">
              <w:rPr>
                <w:sz w:val="26"/>
                <w:szCs w:val="26"/>
              </w:rPr>
              <w:t>1.9</w:t>
            </w:r>
          </w:p>
        </w:tc>
        <w:tc>
          <w:tcPr>
            <w:tcW w:w="2268" w:type="dxa"/>
          </w:tcPr>
          <w:p w:rsidR="00785609" w:rsidRPr="0073680C" w:rsidRDefault="00785609" w:rsidP="00A10F0F">
            <w:pPr>
              <w:pStyle w:val="TableParagraph"/>
              <w:ind w:left="34" w:right="85"/>
              <w:rPr>
                <w:sz w:val="26"/>
                <w:szCs w:val="26"/>
              </w:rPr>
            </w:pPr>
            <w:r w:rsidRPr="0073680C">
              <w:rPr>
                <w:sz w:val="26"/>
                <w:szCs w:val="26"/>
              </w:rPr>
              <w:t>Звероводство</w:t>
            </w:r>
          </w:p>
        </w:tc>
        <w:tc>
          <w:tcPr>
            <w:tcW w:w="8397" w:type="dxa"/>
          </w:tcPr>
          <w:p w:rsidR="00785609" w:rsidRPr="0073680C" w:rsidRDefault="00785609" w:rsidP="00A10F0F">
            <w:pPr>
              <w:pStyle w:val="TableParagraph"/>
              <w:ind w:left="11"/>
              <w:jc w:val="center"/>
              <w:rPr>
                <w:sz w:val="26"/>
                <w:szCs w:val="26"/>
              </w:rPr>
            </w:pPr>
            <w:r w:rsidRPr="0073680C">
              <w:rPr>
                <w:sz w:val="26"/>
                <w:szCs w:val="26"/>
              </w:rPr>
              <w:t>5</w:t>
            </w:r>
          </w:p>
        </w:tc>
      </w:tr>
      <w:tr w:rsidR="00785609" w:rsidRPr="0073680C" w:rsidTr="00A10F0F">
        <w:trPr>
          <w:trHeight w:val="230"/>
        </w:trPr>
        <w:tc>
          <w:tcPr>
            <w:tcW w:w="649" w:type="dxa"/>
            <w:vMerge/>
            <w:tcBorders>
              <w:top w:val="nil"/>
            </w:tcBorders>
          </w:tcPr>
          <w:p w:rsidR="00785609" w:rsidRPr="0073680C" w:rsidRDefault="00785609" w:rsidP="00A10F0F">
            <w:pPr>
              <w:rPr>
                <w:sz w:val="26"/>
                <w:szCs w:val="26"/>
              </w:rPr>
            </w:pPr>
          </w:p>
        </w:tc>
        <w:tc>
          <w:tcPr>
            <w:tcW w:w="2293" w:type="dxa"/>
            <w:vMerge/>
            <w:tcBorders>
              <w:top w:val="nil"/>
            </w:tcBorders>
          </w:tcPr>
          <w:p w:rsidR="00785609" w:rsidRPr="0073680C" w:rsidRDefault="00785609" w:rsidP="00A10F0F">
            <w:pPr>
              <w:rPr>
                <w:sz w:val="26"/>
                <w:szCs w:val="26"/>
              </w:rPr>
            </w:pPr>
          </w:p>
        </w:tc>
        <w:tc>
          <w:tcPr>
            <w:tcW w:w="852" w:type="dxa"/>
          </w:tcPr>
          <w:p w:rsidR="00785609" w:rsidRPr="0073680C" w:rsidRDefault="00785609" w:rsidP="00A10F0F">
            <w:pPr>
              <w:pStyle w:val="TableParagraph"/>
              <w:ind w:left="108"/>
              <w:rPr>
                <w:sz w:val="26"/>
                <w:szCs w:val="26"/>
              </w:rPr>
            </w:pPr>
            <w:r w:rsidRPr="0073680C">
              <w:rPr>
                <w:sz w:val="26"/>
                <w:szCs w:val="26"/>
              </w:rPr>
              <w:t>1.10</w:t>
            </w:r>
          </w:p>
        </w:tc>
        <w:tc>
          <w:tcPr>
            <w:tcW w:w="2268" w:type="dxa"/>
          </w:tcPr>
          <w:p w:rsidR="00785609" w:rsidRPr="0073680C" w:rsidRDefault="00785609" w:rsidP="00A10F0F">
            <w:pPr>
              <w:pStyle w:val="TableParagraph"/>
              <w:ind w:left="34" w:right="85"/>
              <w:rPr>
                <w:sz w:val="26"/>
                <w:szCs w:val="26"/>
              </w:rPr>
            </w:pPr>
            <w:r w:rsidRPr="0073680C">
              <w:rPr>
                <w:sz w:val="26"/>
                <w:szCs w:val="26"/>
              </w:rPr>
              <w:t>Птицеводство</w:t>
            </w:r>
          </w:p>
        </w:tc>
        <w:tc>
          <w:tcPr>
            <w:tcW w:w="8397" w:type="dxa"/>
          </w:tcPr>
          <w:p w:rsidR="00785609" w:rsidRPr="0073680C" w:rsidRDefault="00785609" w:rsidP="00A10F0F">
            <w:pPr>
              <w:pStyle w:val="TableParagraph"/>
              <w:ind w:left="11"/>
              <w:jc w:val="center"/>
              <w:rPr>
                <w:sz w:val="26"/>
                <w:szCs w:val="26"/>
              </w:rPr>
            </w:pPr>
            <w:r w:rsidRPr="0073680C">
              <w:rPr>
                <w:sz w:val="26"/>
                <w:szCs w:val="26"/>
              </w:rPr>
              <w:t>5</w:t>
            </w:r>
          </w:p>
        </w:tc>
      </w:tr>
      <w:tr w:rsidR="00785609" w:rsidRPr="0073680C" w:rsidTr="00A10F0F">
        <w:trPr>
          <w:trHeight w:val="230"/>
        </w:trPr>
        <w:tc>
          <w:tcPr>
            <w:tcW w:w="649" w:type="dxa"/>
            <w:vMerge/>
            <w:tcBorders>
              <w:top w:val="nil"/>
            </w:tcBorders>
          </w:tcPr>
          <w:p w:rsidR="00785609" w:rsidRPr="0073680C" w:rsidRDefault="00785609" w:rsidP="00A10F0F">
            <w:pPr>
              <w:rPr>
                <w:sz w:val="26"/>
                <w:szCs w:val="26"/>
              </w:rPr>
            </w:pPr>
          </w:p>
        </w:tc>
        <w:tc>
          <w:tcPr>
            <w:tcW w:w="2293" w:type="dxa"/>
            <w:vMerge/>
            <w:tcBorders>
              <w:top w:val="nil"/>
            </w:tcBorders>
          </w:tcPr>
          <w:p w:rsidR="00785609" w:rsidRPr="0073680C" w:rsidRDefault="00785609" w:rsidP="00A10F0F">
            <w:pPr>
              <w:rPr>
                <w:sz w:val="26"/>
                <w:szCs w:val="26"/>
              </w:rPr>
            </w:pPr>
          </w:p>
        </w:tc>
        <w:tc>
          <w:tcPr>
            <w:tcW w:w="852" w:type="dxa"/>
          </w:tcPr>
          <w:p w:rsidR="00785609" w:rsidRPr="0073680C" w:rsidRDefault="00785609" w:rsidP="00A10F0F">
            <w:pPr>
              <w:pStyle w:val="TableParagraph"/>
              <w:ind w:left="108"/>
              <w:rPr>
                <w:sz w:val="26"/>
                <w:szCs w:val="26"/>
              </w:rPr>
            </w:pPr>
            <w:r w:rsidRPr="0073680C">
              <w:rPr>
                <w:sz w:val="26"/>
                <w:szCs w:val="26"/>
              </w:rPr>
              <w:t>1.11</w:t>
            </w:r>
          </w:p>
        </w:tc>
        <w:tc>
          <w:tcPr>
            <w:tcW w:w="2268" w:type="dxa"/>
          </w:tcPr>
          <w:p w:rsidR="00785609" w:rsidRPr="0073680C" w:rsidRDefault="00785609" w:rsidP="00A10F0F">
            <w:pPr>
              <w:pStyle w:val="TableParagraph"/>
              <w:ind w:left="34" w:right="85"/>
              <w:rPr>
                <w:sz w:val="26"/>
                <w:szCs w:val="26"/>
              </w:rPr>
            </w:pPr>
            <w:r w:rsidRPr="0073680C">
              <w:rPr>
                <w:sz w:val="26"/>
                <w:szCs w:val="26"/>
              </w:rPr>
              <w:t>Свиноводство</w:t>
            </w:r>
          </w:p>
        </w:tc>
        <w:tc>
          <w:tcPr>
            <w:tcW w:w="8397" w:type="dxa"/>
          </w:tcPr>
          <w:p w:rsidR="00785609" w:rsidRPr="0073680C" w:rsidRDefault="00785609" w:rsidP="00A10F0F">
            <w:pPr>
              <w:pStyle w:val="TableParagraph"/>
              <w:ind w:left="11"/>
              <w:jc w:val="center"/>
              <w:rPr>
                <w:sz w:val="26"/>
                <w:szCs w:val="26"/>
              </w:rPr>
            </w:pPr>
            <w:r w:rsidRPr="0073680C">
              <w:rPr>
                <w:sz w:val="26"/>
                <w:szCs w:val="26"/>
              </w:rPr>
              <w:t>5</w:t>
            </w:r>
          </w:p>
        </w:tc>
      </w:tr>
      <w:tr w:rsidR="00785609" w:rsidRPr="0073680C" w:rsidTr="00A10F0F">
        <w:trPr>
          <w:trHeight w:val="230"/>
        </w:trPr>
        <w:tc>
          <w:tcPr>
            <w:tcW w:w="649" w:type="dxa"/>
            <w:vMerge/>
            <w:tcBorders>
              <w:top w:val="nil"/>
            </w:tcBorders>
          </w:tcPr>
          <w:p w:rsidR="00785609" w:rsidRPr="0073680C" w:rsidRDefault="00785609" w:rsidP="00A10F0F">
            <w:pPr>
              <w:rPr>
                <w:sz w:val="26"/>
                <w:szCs w:val="26"/>
              </w:rPr>
            </w:pPr>
          </w:p>
        </w:tc>
        <w:tc>
          <w:tcPr>
            <w:tcW w:w="2293" w:type="dxa"/>
            <w:vMerge/>
            <w:tcBorders>
              <w:top w:val="nil"/>
            </w:tcBorders>
          </w:tcPr>
          <w:p w:rsidR="00785609" w:rsidRPr="0073680C" w:rsidRDefault="00785609" w:rsidP="00A10F0F">
            <w:pPr>
              <w:rPr>
                <w:sz w:val="26"/>
                <w:szCs w:val="26"/>
              </w:rPr>
            </w:pPr>
          </w:p>
        </w:tc>
        <w:tc>
          <w:tcPr>
            <w:tcW w:w="852" w:type="dxa"/>
          </w:tcPr>
          <w:p w:rsidR="00785609" w:rsidRPr="0073680C" w:rsidRDefault="00785609" w:rsidP="00A10F0F">
            <w:pPr>
              <w:pStyle w:val="TableParagraph"/>
              <w:ind w:left="108"/>
              <w:rPr>
                <w:sz w:val="26"/>
                <w:szCs w:val="26"/>
              </w:rPr>
            </w:pPr>
            <w:r w:rsidRPr="0073680C">
              <w:rPr>
                <w:sz w:val="26"/>
                <w:szCs w:val="26"/>
              </w:rPr>
              <w:t>1.12</w:t>
            </w:r>
          </w:p>
        </w:tc>
        <w:tc>
          <w:tcPr>
            <w:tcW w:w="2268" w:type="dxa"/>
          </w:tcPr>
          <w:p w:rsidR="00785609" w:rsidRPr="0073680C" w:rsidRDefault="00785609" w:rsidP="00A10F0F">
            <w:pPr>
              <w:pStyle w:val="TableParagraph"/>
              <w:ind w:left="34" w:right="85"/>
              <w:rPr>
                <w:sz w:val="26"/>
                <w:szCs w:val="26"/>
              </w:rPr>
            </w:pPr>
            <w:r w:rsidRPr="0073680C">
              <w:rPr>
                <w:sz w:val="26"/>
                <w:szCs w:val="26"/>
              </w:rPr>
              <w:t>Пчеловодство</w:t>
            </w:r>
          </w:p>
        </w:tc>
        <w:tc>
          <w:tcPr>
            <w:tcW w:w="8397" w:type="dxa"/>
          </w:tcPr>
          <w:p w:rsidR="00785609" w:rsidRPr="0073680C" w:rsidRDefault="00785609" w:rsidP="00A10F0F">
            <w:pPr>
              <w:pStyle w:val="TableParagraph"/>
              <w:ind w:left="11"/>
              <w:jc w:val="center"/>
              <w:rPr>
                <w:sz w:val="26"/>
                <w:szCs w:val="26"/>
              </w:rPr>
            </w:pPr>
            <w:r w:rsidRPr="0073680C">
              <w:rPr>
                <w:sz w:val="26"/>
                <w:szCs w:val="26"/>
              </w:rPr>
              <w:t>5</w:t>
            </w:r>
          </w:p>
        </w:tc>
      </w:tr>
      <w:tr w:rsidR="00785609" w:rsidRPr="0073680C" w:rsidTr="00A10F0F">
        <w:trPr>
          <w:trHeight w:val="231"/>
        </w:trPr>
        <w:tc>
          <w:tcPr>
            <w:tcW w:w="649" w:type="dxa"/>
            <w:vMerge/>
            <w:tcBorders>
              <w:top w:val="nil"/>
            </w:tcBorders>
          </w:tcPr>
          <w:p w:rsidR="00785609" w:rsidRPr="0073680C" w:rsidRDefault="00785609" w:rsidP="00A10F0F">
            <w:pPr>
              <w:rPr>
                <w:sz w:val="26"/>
                <w:szCs w:val="26"/>
              </w:rPr>
            </w:pPr>
          </w:p>
        </w:tc>
        <w:tc>
          <w:tcPr>
            <w:tcW w:w="2293" w:type="dxa"/>
            <w:vMerge/>
            <w:tcBorders>
              <w:top w:val="nil"/>
            </w:tcBorders>
          </w:tcPr>
          <w:p w:rsidR="00785609" w:rsidRPr="0073680C" w:rsidRDefault="00785609" w:rsidP="00A10F0F">
            <w:pPr>
              <w:rPr>
                <w:sz w:val="26"/>
                <w:szCs w:val="26"/>
              </w:rPr>
            </w:pPr>
          </w:p>
        </w:tc>
        <w:tc>
          <w:tcPr>
            <w:tcW w:w="852" w:type="dxa"/>
          </w:tcPr>
          <w:p w:rsidR="00785609" w:rsidRPr="0073680C" w:rsidRDefault="00785609" w:rsidP="00A10F0F">
            <w:pPr>
              <w:pStyle w:val="TableParagraph"/>
              <w:ind w:left="108"/>
              <w:rPr>
                <w:sz w:val="26"/>
                <w:szCs w:val="26"/>
              </w:rPr>
            </w:pPr>
            <w:r w:rsidRPr="0073680C">
              <w:rPr>
                <w:sz w:val="26"/>
                <w:szCs w:val="26"/>
              </w:rPr>
              <w:t>1.13</w:t>
            </w:r>
          </w:p>
        </w:tc>
        <w:tc>
          <w:tcPr>
            <w:tcW w:w="2268" w:type="dxa"/>
          </w:tcPr>
          <w:p w:rsidR="00785609" w:rsidRPr="0073680C" w:rsidRDefault="00785609" w:rsidP="00A10F0F">
            <w:pPr>
              <w:pStyle w:val="TableParagraph"/>
              <w:ind w:left="34" w:right="85"/>
              <w:rPr>
                <w:sz w:val="26"/>
                <w:szCs w:val="26"/>
              </w:rPr>
            </w:pPr>
            <w:r w:rsidRPr="0073680C">
              <w:rPr>
                <w:sz w:val="26"/>
                <w:szCs w:val="26"/>
              </w:rPr>
              <w:t>Рыбоводство</w:t>
            </w:r>
          </w:p>
        </w:tc>
        <w:tc>
          <w:tcPr>
            <w:tcW w:w="8397" w:type="dxa"/>
          </w:tcPr>
          <w:p w:rsidR="00785609" w:rsidRPr="0073680C" w:rsidRDefault="00785609" w:rsidP="00A10F0F">
            <w:pPr>
              <w:pStyle w:val="TableParagraph"/>
              <w:ind w:left="11"/>
              <w:jc w:val="center"/>
              <w:rPr>
                <w:sz w:val="26"/>
                <w:szCs w:val="26"/>
              </w:rPr>
            </w:pPr>
            <w:r w:rsidRPr="0073680C">
              <w:rPr>
                <w:sz w:val="26"/>
                <w:szCs w:val="26"/>
              </w:rPr>
              <w:t>5</w:t>
            </w:r>
          </w:p>
        </w:tc>
      </w:tr>
      <w:tr w:rsidR="00785609" w:rsidRPr="0073680C" w:rsidTr="00A10F0F">
        <w:trPr>
          <w:trHeight w:val="920"/>
        </w:trPr>
        <w:tc>
          <w:tcPr>
            <w:tcW w:w="649" w:type="dxa"/>
            <w:vMerge w:val="restart"/>
          </w:tcPr>
          <w:p w:rsidR="00785609" w:rsidRPr="0073680C" w:rsidRDefault="00785609" w:rsidP="00A10F0F">
            <w:pPr>
              <w:pStyle w:val="TableParagraph"/>
              <w:ind w:left="0"/>
              <w:rPr>
                <w:sz w:val="26"/>
                <w:szCs w:val="26"/>
              </w:rPr>
            </w:pPr>
          </w:p>
        </w:tc>
        <w:tc>
          <w:tcPr>
            <w:tcW w:w="2293" w:type="dxa"/>
            <w:vMerge w:val="restart"/>
          </w:tcPr>
          <w:p w:rsidR="00785609" w:rsidRPr="0073680C" w:rsidRDefault="00785609" w:rsidP="00A10F0F">
            <w:pPr>
              <w:pStyle w:val="TableParagraph"/>
              <w:ind w:left="0"/>
              <w:rPr>
                <w:sz w:val="26"/>
                <w:szCs w:val="26"/>
              </w:rPr>
            </w:pPr>
          </w:p>
        </w:tc>
        <w:tc>
          <w:tcPr>
            <w:tcW w:w="852" w:type="dxa"/>
          </w:tcPr>
          <w:p w:rsidR="00785609" w:rsidRPr="0073680C" w:rsidRDefault="00785609" w:rsidP="00A10F0F">
            <w:pPr>
              <w:pStyle w:val="TableParagraph"/>
              <w:spacing w:line="221" w:lineRule="exact"/>
              <w:ind w:left="108"/>
              <w:rPr>
                <w:sz w:val="26"/>
                <w:szCs w:val="26"/>
              </w:rPr>
            </w:pPr>
            <w:r w:rsidRPr="0073680C">
              <w:rPr>
                <w:sz w:val="26"/>
                <w:szCs w:val="26"/>
              </w:rPr>
              <w:t>1.15</w:t>
            </w:r>
          </w:p>
        </w:tc>
        <w:tc>
          <w:tcPr>
            <w:tcW w:w="2268" w:type="dxa"/>
          </w:tcPr>
          <w:p w:rsidR="00785609" w:rsidRPr="0073680C" w:rsidRDefault="00785609" w:rsidP="00A10F0F">
            <w:pPr>
              <w:pStyle w:val="TableParagraph"/>
              <w:ind w:left="34" w:right="85"/>
              <w:rPr>
                <w:sz w:val="26"/>
                <w:szCs w:val="26"/>
                <w:lang w:val="ru-RU"/>
              </w:rPr>
            </w:pPr>
            <w:r w:rsidRPr="0073680C">
              <w:rPr>
                <w:sz w:val="26"/>
                <w:szCs w:val="26"/>
                <w:lang w:val="ru-RU"/>
              </w:rPr>
              <w:t>Хранение и</w:t>
            </w:r>
            <w:r w:rsidRPr="0073680C">
              <w:rPr>
                <w:spacing w:val="1"/>
                <w:sz w:val="26"/>
                <w:szCs w:val="26"/>
                <w:lang w:val="ru-RU"/>
              </w:rPr>
              <w:t xml:space="preserve"> </w:t>
            </w:r>
            <w:r w:rsidRPr="0073680C">
              <w:rPr>
                <w:sz w:val="26"/>
                <w:szCs w:val="26"/>
                <w:lang w:val="ru-RU"/>
              </w:rPr>
              <w:t>переработка</w:t>
            </w:r>
            <w:r w:rsidRPr="0073680C">
              <w:rPr>
                <w:spacing w:val="1"/>
                <w:sz w:val="26"/>
                <w:szCs w:val="26"/>
                <w:lang w:val="ru-RU"/>
              </w:rPr>
              <w:t xml:space="preserve"> </w:t>
            </w:r>
            <w:r w:rsidRPr="0073680C">
              <w:rPr>
                <w:spacing w:val="-1"/>
                <w:sz w:val="26"/>
                <w:szCs w:val="26"/>
                <w:lang w:val="ru-RU"/>
              </w:rPr>
              <w:t>сельскохозяйственной</w:t>
            </w:r>
          </w:p>
          <w:p w:rsidR="00785609" w:rsidRPr="0073680C" w:rsidRDefault="00785609" w:rsidP="00A10F0F">
            <w:pPr>
              <w:pStyle w:val="TableParagraph"/>
              <w:spacing w:line="219" w:lineRule="exact"/>
              <w:ind w:left="34" w:right="85"/>
              <w:rPr>
                <w:sz w:val="26"/>
                <w:szCs w:val="26"/>
                <w:lang w:val="ru-RU"/>
              </w:rPr>
            </w:pPr>
            <w:r w:rsidRPr="0073680C">
              <w:rPr>
                <w:sz w:val="26"/>
                <w:szCs w:val="26"/>
                <w:lang w:val="ru-RU"/>
              </w:rPr>
              <w:t>продукции</w:t>
            </w:r>
          </w:p>
        </w:tc>
        <w:tc>
          <w:tcPr>
            <w:tcW w:w="8397" w:type="dxa"/>
          </w:tcPr>
          <w:p w:rsidR="00785609" w:rsidRPr="0073680C" w:rsidRDefault="00785609" w:rsidP="00A10F0F">
            <w:pPr>
              <w:pStyle w:val="TableParagraph"/>
              <w:spacing w:before="1"/>
              <w:ind w:left="0"/>
              <w:rPr>
                <w:sz w:val="26"/>
                <w:szCs w:val="26"/>
                <w:lang w:val="ru-RU"/>
              </w:rPr>
            </w:pPr>
          </w:p>
          <w:p w:rsidR="00785609" w:rsidRPr="0073680C" w:rsidRDefault="00785609" w:rsidP="00A10F0F">
            <w:pPr>
              <w:pStyle w:val="TableParagraph"/>
              <w:ind w:left="8"/>
              <w:jc w:val="center"/>
              <w:rPr>
                <w:sz w:val="26"/>
                <w:szCs w:val="26"/>
              </w:rPr>
            </w:pPr>
            <w:r w:rsidRPr="0073680C">
              <w:rPr>
                <w:sz w:val="26"/>
                <w:szCs w:val="26"/>
              </w:rPr>
              <w:t>5</w:t>
            </w:r>
          </w:p>
        </w:tc>
      </w:tr>
      <w:tr w:rsidR="00785609" w:rsidRPr="0073680C" w:rsidTr="00A10F0F">
        <w:trPr>
          <w:trHeight w:val="228"/>
        </w:trPr>
        <w:tc>
          <w:tcPr>
            <w:tcW w:w="649" w:type="dxa"/>
            <w:vMerge/>
            <w:tcBorders>
              <w:top w:val="nil"/>
            </w:tcBorders>
          </w:tcPr>
          <w:p w:rsidR="00785609" w:rsidRPr="0073680C" w:rsidRDefault="00785609" w:rsidP="00A10F0F">
            <w:pPr>
              <w:rPr>
                <w:sz w:val="26"/>
                <w:szCs w:val="26"/>
              </w:rPr>
            </w:pPr>
          </w:p>
        </w:tc>
        <w:tc>
          <w:tcPr>
            <w:tcW w:w="2293" w:type="dxa"/>
            <w:vMerge/>
            <w:tcBorders>
              <w:top w:val="nil"/>
            </w:tcBorders>
          </w:tcPr>
          <w:p w:rsidR="00785609" w:rsidRPr="0073680C" w:rsidRDefault="00785609" w:rsidP="00A10F0F">
            <w:pPr>
              <w:rPr>
                <w:sz w:val="26"/>
                <w:szCs w:val="26"/>
              </w:rPr>
            </w:pPr>
          </w:p>
        </w:tc>
        <w:tc>
          <w:tcPr>
            <w:tcW w:w="852" w:type="dxa"/>
          </w:tcPr>
          <w:p w:rsidR="00785609" w:rsidRPr="0073680C" w:rsidRDefault="00785609" w:rsidP="00A10F0F">
            <w:pPr>
              <w:pStyle w:val="TableParagraph"/>
              <w:spacing w:line="209" w:lineRule="exact"/>
              <w:ind w:left="108"/>
              <w:rPr>
                <w:sz w:val="26"/>
                <w:szCs w:val="26"/>
              </w:rPr>
            </w:pPr>
            <w:r w:rsidRPr="0073680C">
              <w:rPr>
                <w:sz w:val="26"/>
                <w:szCs w:val="26"/>
              </w:rPr>
              <w:t>1.17</w:t>
            </w:r>
          </w:p>
        </w:tc>
        <w:tc>
          <w:tcPr>
            <w:tcW w:w="2268" w:type="dxa"/>
          </w:tcPr>
          <w:p w:rsidR="00785609" w:rsidRPr="0073680C" w:rsidRDefault="00785609" w:rsidP="00A10F0F">
            <w:pPr>
              <w:pStyle w:val="TableParagraph"/>
              <w:spacing w:line="209" w:lineRule="exact"/>
              <w:ind w:left="34" w:right="85"/>
              <w:rPr>
                <w:sz w:val="26"/>
                <w:szCs w:val="26"/>
              </w:rPr>
            </w:pPr>
            <w:r w:rsidRPr="0073680C">
              <w:rPr>
                <w:sz w:val="26"/>
                <w:szCs w:val="26"/>
              </w:rPr>
              <w:t>Питомники</w:t>
            </w:r>
          </w:p>
        </w:tc>
        <w:tc>
          <w:tcPr>
            <w:tcW w:w="8397" w:type="dxa"/>
          </w:tcPr>
          <w:p w:rsidR="00785609" w:rsidRPr="0073680C" w:rsidRDefault="00785609" w:rsidP="00A10F0F">
            <w:pPr>
              <w:pStyle w:val="TableParagraph"/>
              <w:spacing w:line="209" w:lineRule="exact"/>
              <w:ind w:left="8"/>
              <w:jc w:val="center"/>
              <w:rPr>
                <w:sz w:val="26"/>
                <w:szCs w:val="26"/>
              </w:rPr>
            </w:pPr>
            <w:r w:rsidRPr="0073680C">
              <w:rPr>
                <w:sz w:val="26"/>
                <w:szCs w:val="26"/>
              </w:rPr>
              <w:t>5</w:t>
            </w:r>
          </w:p>
        </w:tc>
      </w:tr>
      <w:tr w:rsidR="00785609" w:rsidRPr="0073680C" w:rsidTr="00A10F0F">
        <w:trPr>
          <w:trHeight w:val="690"/>
        </w:trPr>
        <w:tc>
          <w:tcPr>
            <w:tcW w:w="649" w:type="dxa"/>
            <w:vMerge/>
            <w:tcBorders>
              <w:top w:val="nil"/>
            </w:tcBorders>
          </w:tcPr>
          <w:p w:rsidR="00785609" w:rsidRPr="0073680C" w:rsidRDefault="00785609" w:rsidP="00A10F0F">
            <w:pPr>
              <w:rPr>
                <w:sz w:val="26"/>
                <w:szCs w:val="26"/>
              </w:rPr>
            </w:pPr>
          </w:p>
        </w:tc>
        <w:tc>
          <w:tcPr>
            <w:tcW w:w="2293" w:type="dxa"/>
            <w:vMerge/>
            <w:tcBorders>
              <w:top w:val="nil"/>
            </w:tcBorders>
          </w:tcPr>
          <w:p w:rsidR="00785609" w:rsidRPr="0073680C" w:rsidRDefault="00785609" w:rsidP="00A10F0F">
            <w:pPr>
              <w:rPr>
                <w:sz w:val="26"/>
                <w:szCs w:val="26"/>
              </w:rPr>
            </w:pPr>
          </w:p>
        </w:tc>
        <w:tc>
          <w:tcPr>
            <w:tcW w:w="852" w:type="dxa"/>
          </w:tcPr>
          <w:p w:rsidR="00785609" w:rsidRPr="0073680C" w:rsidRDefault="00785609" w:rsidP="00A10F0F">
            <w:pPr>
              <w:pStyle w:val="TableParagraph"/>
              <w:spacing w:line="222" w:lineRule="exact"/>
              <w:ind w:left="108"/>
              <w:rPr>
                <w:sz w:val="26"/>
                <w:szCs w:val="26"/>
              </w:rPr>
            </w:pPr>
            <w:r w:rsidRPr="0073680C">
              <w:rPr>
                <w:sz w:val="26"/>
                <w:szCs w:val="26"/>
              </w:rPr>
              <w:t>1.18</w:t>
            </w:r>
          </w:p>
        </w:tc>
        <w:tc>
          <w:tcPr>
            <w:tcW w:w="2268" w:type="dxa"/>
          </w:tcPr>
          <w:p w:rsidR="00785609" w:rsidRPr="0073680C" w:rsidRDefault="00785609" w:rsidP="00A10F0F">
            <w:pPr>
              <w:pStyle w:val="TableParagraph"/>
              <w:ind w:left="34" w:right="85"/>
              <w:rPr>
                <w:sz w:val="26"/>
                <w:szCs w:val="26"/>
              </w:rPr>
            </w:pPr>
            <w:r w:rsidRPr="0073680C">
              <w:rPr>
                <w:sz w:val="26"/>
                <w:szCs w:val="26"/>
              </w:rPr>
              <w:t>Обеспечение</w:t>
            </w:r>
            <w:r w:rsidRPr="0073680C">
              <w:rPr>
                <w:spacing w:val="1"/>
                <w:sz w:val="26"/>
                <w:szCs w:val="26"/>
              </w:rPr>
              <w:t xml:space="preserve"> </w:t>
            </w:r>
            <w:r w:rsidRPr="0073680C">
              <w:rPr>
                <w:spacing w:val="-1"/>
                <w:sz w:val="26"/>
                <w:szCs w:val="26"/>
              </w:rPr>
              <w:t>сельскохозяйственного</w:t>
            </w:r>
          </w:p>
          <w:p w:rsidR="00785609" w:rsidRPr="0073680C" w:rsidRDefault="00785609" w:rsidP="00A10F0F">
            <w:pPr>
              <w:pStyle w:val="TableParagraph"/>
              <w:spacing w:line="219" w:lineRule="exact"/>
              <w:ind w:left="34" w:right="85"/>
              <w:rPr>
                <w:sz w:val="26"/>
                <w:szCs w:val="26"/>
              </w:rPr>
            </w:pPr>
            <w:r w:rsidRPr="0073680C">
              <w:rPr>
                <w:sz w:val="26"/>
                <w:szCs w:val="26"/>
              </w:rPr>
              <w:t>производства</w:t>
            </w:r>
          </w:p>
        </w:tc>
        <w:tc>
          <w:tcPr>
            <w:tcW w:w="8397" w:type="dxa"/>
          </w:tcPr>
          <w:p w:rsidR="00785609" w:rsidRPr="0073680C" w:rsidRDefault="00785609" w:rsidP="00A10F0F">
            <w:pPr>
              <w:pStyle w:val="TableParagraph"/>
              <w:spacing w:before="2"/>
              <w:ind w:left="0"/>
              <w:rPr>
                <w:sz w:val="26"/>
                <w:szCs w:val="26"/>
              </w:rPr>
            </w:pPr>
          </w:p>
          <w:p w:rsidR="00785609" w:rsidRPr="0073680C" w:rsidRDefault="00785609" w:rsidP="00A10F0F">
            <w:pPr>
              <w:pStyle w:val="TableParagraph"/>
              <w:ind w:left="8"/>
              <w:jc w:val="center"/>
              <w:rPr>
                <w:sz w:val="26"/>
                <w:szCs w:val="26"/>
              </w:rPr>
            </w:pPr>
            <w:r w:rsidRPr="0073680C">
              <w:rPr>
                <w:sz w:val="26"/>
                <w:szCs w:val="26"/>
              </w:rPr>
              <w:t>5</w:t>
            </w:r>
          </w:p>
        </w:tc>
      </w:tr>
      <w:tr w:rsidR="00785609" w:rsidRPr="0073680C" w:rsidTr="00A10F0F">
        <w:trPr>
          <w:trHeight w:val="459"/>
        </w:trPr>
        <w:tc>
          <w:tcPr>
            <w:tcW w:w="649" w:type="dxa"/>
            <w:vMerge/>
            <w:tcBorders>
              <w:top w:val="nil"/>
            </w:tcBorders>
          </w:tcPr>
          <w:p w:rsidR="00785609" w:rsidRPr="0073680C" w:rsidRDefault="00785609" w:rsidP="00A10F0F">
            <w:pPr>
              <w:rPr>
                <w:sz w:val="26"/>
                <w:szCs w:val="26"/>
              </w:rPr>
            </w:pPr>
          </w:p>
        </w:tc>
        <w:tc>
          <w:tcPr>
            <w:tcW w:w="2293" w:type="dxa"/>
            <w:vMerge/>
            <w:tcBorders>
              <w:top w:val="nil"/>
            </w:tcBorders>
          </w:tcPr>
          <w:p w:rsidR="00785609" w:rsidRPr="0073680C" w:rsidRDefault="00785609" w:rsidP="00A10F0F">
            <w:pPr>
              <w:rPr>
                <w:sz w:val="26"/>
                <w:szCs w:val="26"/>
              </w:rPr>
            </w:pPr>
          </w:p>
        </w:tc>
        <w:tc>
          <w:tcPr>
            <w:tcW w:w="852" w:type="dxa"/>
          </w:tcPr>
          <w:p w:rsidR="00785609" w:rsidRPr="0073680C" w:rsidRDefault="00785609" w:rsidP="00A10F0F">
            <w:pPr>
              <w:pStyle w:val="TableParagraph"/>
              <w:spacing w:line="221" w:lineRule="exact"/>
              <w:ind w:left="108"/>
              <w:rPr>
                <w:sz w:val="26"/>
                <w:szCs w:val="26"/>
              </w:rPr>
            </w:pPr>
            <w:r w:rsidRPr="0073680C">
              <w:rPr>
                <w:sz w:val="26"/>
                <w:szCs w:val="26"/>
              </w:rPr>
              <w:t>3.9.3</w:t>
            </w:r>
          </w:p>
        </w:tc>
        <w:tc>
          <w:tcPr>
            <w:tcW w:w="2268" w:type="dxa"/>
          </w:tcPr>
          <w:p w:rsidR="00785609" w:rsidRPr="0073680C" w:rsidRDefault="00785609" w:rsidP="00A10F0F">
            <w:pPr>
              <w:pStyle w:val="TableParagraph"/>
              <w:spacing w:line="221" w:lineRule="exact"/>
              <w:ind w:left="34" w:right="85"/>
              <w:rPr>
                <w:sz w:val="26"/>
                <w:szCs w:val="26"/>
              </w:rPr>
            </w:pPr>
            <w:r w:rsidRPr="0073680C">
              <w:rPr>
                <w:sz w:val="26"/>
                <w:szCs w:val="26"/>
              </w:rPr>
              <w:t>Проведение</w:t>
            </w:r>
            <w:r w:rsidRPr="0073680C">
              <w:rPr>
                <w:spacing w:val="-5"/>
                <w:sz w:val="26"/>
                <w:szCs w:val="26"/>
              </w:rPr>
              <w:t xml:space="preserve"> </w:t>
            </w:r>
            <w:r w:rsidRPr="0073680C">
              <w:rPr>
                <w:sz w:val="26"/>
                <w:szCs w:val="26"/>
              </w:rPr>
              <w:t>научных</w:t>
            </w:r>
          </w:p>
          <w:p w:rsidR="00785609" w:rsidRPr="0073680C" w:rsidRDefault="00785609" w:rsidP="00A10F0F">
            <w:pPr>
              <w:pStyle w:val="TableParagraph"/>
              <w:spacing w:line="218" w:lineRule="exact"/>
              <w:ind w:left="34" w:right="85"/>
              <w:rPr>
                <w:sz w:val="26"/>
                <w:szCs w:val="26"/>
              </w:rPr>
            </w:pPr>
            <w:r w:rsidRPr="0073680C">
              <w:rPr>
                <w:sz w:val="26"/>
                <w:szCs w:val="26"/>
              </w:rPr>
              <w:t>испытаний</w:t>
            </w:r>
          </w:p>
        </w:tc>
        <w:tc>
          <w:tcPr>
            <w:tcW w:w="8397" w:type="dxa"/>
          </w:tcPr>
          <w:p w:rsidR="00785609" w:rsidRPr="0073680C" w:rsidRDefault="00785609" w:rsidP="00A10F0F">
            <w:pPr>
              <w:pStyle w:val="TableParagraph"/>
              <w:spacing w:before="106"/>
              <w:ind w:left="8"/>
              <w:jc w:val="center"/>
              <w:rPr>
                <w:sz w:val="26"/>
                <w:szCs w:val="26"/>
              </w:rPr>
            </w:pPr>
            <w:r w:rsidRPr="0073680C">
              <w:rPr>
                <w:sz w:val="26"/>
                <w:szCs w:val="26"/>
              </w:rPr>
              <w:t>5</w:t>
            </w:r>
          </w:p>
        </w:tc>
      </w:tr>
      <w:tr w:rsidR="00785609" w:rsidRPr="0073680C" w:rsidTr="00A10F0F">
        <w:trPr>
          <w:trHeight w:val="460"/>
        </w:trPr>
        <w:tc>
          <w:tcPr>
            <w:tcW w:w="649" w:type="dxa"/>
            <w:vMerge/>
            <w:tcBorders>
              <w:top w:val="nil"/>
            </w:tcBorders>
          </w:tcPr>
          <w:p w:rsidR="00785609" w:rsidRPr="0073680C" w:rsidRDefault="00785609" w:rsidP="00A10F0F">
            <w:pPr>
              <w:rPr>
                <w:sz w:val="26"/>
                <w:szCs w:val="26"/>
              </w:rPr>
            </w:pPr>
          </w:p>
        </w:tc>
        <w:tc>
          <w:tcPr>
            <w:tcW w:w="2293" w:type="dxa"/>
            <w:vMerge/>
            <w:tcBorders>
              <w:top w:val="nil"/>
            </w:tcBorders>
          </w:tcPr>
          <w:p w:rsidR="00785609" w:rsidRPr="0073680C" w:rsidRDefault="00785609" w:rsidP="00A10F0F">
            <w:pPr>
              <w:rPr>
                <w:sz w:val="26"/>
                <w:szCs w:val="26"/>
              </w:rPr>
            </w:pPr>
          </w:p>
        </w:tc>
        <w:tc>
          <w:tcPr>
            <w:tcW w:w="852" w:type="dxa"/>
          </w:tcPr>
          <w:p w:rsidR="00785609" w:rsidRPr="0073680C" w:rsidRDefault="00785609" w:rsidP="00A10F0F">
            <w:pPr>
              <w:pStyle w:val="TableParagraph"/>
              <w:spacing w:line="222" w:lineRule="exact"/>
              <w:ind w:left="108"/>
              <w:rPr>
                <w:sz w:val="26"/>
                <w:szCs w:val="26"/>
              </w:rPr>
            </w:pPr>
            <w:r w:rsidRPr="0073680C">
              <w:rPr>
                <w:sz w:val="26"/>
                <w:szCs w:val="26"/>
              </w:rPr>
              <w:t>5.2</w:t>
            </w:r>
          </w:p>
        </w:tc>
        <w:tc>
          <w:tcPr>
            <w:tcW w:w="2268" w:type="dxa"/>
          </w:tcPr>
          <w:p w:rsidR="00785609" w:rsidRPr="0073680C" w:rsidRDefault="00785609" w:rsidP="00A10F0F">
            <w:pPr>
              <w:pStyle w:val="TableParagraph"/>
              <w:spacing w:line="221" w:lineRule="exact"/>
              <w:ind w:left="34" w:right="85"/>
              <w:rPr>
                <w:sz w:val="26"/>
                <w:szCs w:val="26"/>
              </w:rPr>
            </w:pPr>
            <w:r w:rsidRPr="0073680C">
              <w:rPr>
                <w:sz w:val="26"/>
                <w:szCs w:val="26"/>
              </w:rPr>
              <w:t>Природно-</w:t>
            </w:r>
          </w:p>
          <w:p w:rsidR="00785609" w:rsidRPr="0073680C" w:rsidRDefault="00785609" w:rsidP="00A10F0F">
            <w:pPr>
              <w:pStyle w:val="TableParagraph"/>
              <w:spacing w:line="219" w:lineRule="exact"/>
              <w:ind w:left="34" w:right="85"/>
              <w:rPr>
                <w:sz w:val="26"/>
                <w:szCs w:val="26"/>
              </w:rPr>
            </w:pPr>
            <w:r w:rsidRPr="0073680C">
              <w:rPr>
                <w:sz w:val="26"/>
                <w:szCs w:val="26"/>
              </w:rPr>
              <w:t>познавательный</w:t>
            </w:r>
            <w:r w:rsidRPr="0073680C">
              <w:rPr>
                <w:spacing w:val="-7"/>
                <w:sz w:val="26"/>
                <w:szCs w:val="26"/>
              </w:rPr>
              <w:t xml:space="preserve"> </w:t>
            </w:r>
            <w:r w:rsidRPr="0073680C">
              <w:rPr>
                <w:sz w:val="26"/>
                <w:szCs w:val="26"/>
              </w:rPr>
              <w:t>туризм</w:t>
            </w:r>
          </w:p>
        </w:tc>
        <w:tc>
          <w:tcPr>
            <w:tcW w:w="8397" w:type="dxa"/>
          </w:tcPr>
          <w:p w:rsidR="00785609" w:rsidRPr="0073680C" w:rsidRDefault="00785609" w:rsidP="00A10F0F">
            <w:pPr>
              <w:pStyle w:val="TableParagraph"/>
              <w:spacing w:before="107"/>
              <w:ind w:left="8"/>
              <w:jc w:val="center"/>
              <w:rPr>
                <w:sz w:val="26"/>
                <w:szCs w:val="26"/>
              </w:rPr>
            </w:pPr>
            <w:r w:rsidRPr="0073680C">
              <w:rPr>
                <w:sz w:val="26"/>
                <w:szCs w:val="26"/>
              </w:rPr>
              <w:t>5</w:t>
            </w:r>
          </w:p>
        </w:tc>
      </w:tr>
      <w:tr w:rsidR="00785609" w:rsidRPr="0073680C" w:rsidTr="00A10F0F">
        <w:trPr>
          <w:trHeight w:val="230"/>
        </w:trPr>
        <w:tc>
          <w:tcPr>
            <w:tcW w:w="649" w:type="dxa"/>
            <w:vMerge/>
            <w:tcBorders>
              <w:top w:val="nil"/>
            </w:tcBorders>
          </w:tcPr>
          <w:p w:rsidR="00785609" w:rsidRPr="0073680C" w:rsidRDefault="00785609" w:rsidP="00A10F0F">
            <w:pPr>
              <w:rPr>
                <w:sz w:val="26"/>
                <w:szCs w:val="26"/>
              </w:rPr>
            </w:pPr>
          </w:p>
        </w:tc>
        <w:tc>
          <w:tcPr>
            <w:tcW w:w="2293" w:type="dxa"/>
            <w:vMerge/>
            <w:tcBorders>
              <w:top w:val="nil"/>
            </w:tcBorders>
          </w:tcPr>
          <w:p w:rsidR="00785609" w:rsidRPr="0073680C" w:rsidRDefault="00785609" w:rsidP="00A10F0F">
            <w:pPr>
              <w:rPr>
                <w:sz w:val="26"/>
                <w:szCs w:val="26"/>
              </w:rPr>
            </w:pPr>
          </w:p>
        </w:tc>
        <w:tc>
          <w:tcPr>
            <w:tcW w:w="852" w:type="dxa"/>
          </w:tcPr>
          <w:p w:rsidR="00785609" w:rsidRPr="0073680C" w:rsidRDefault="00785609" w:rsidP="00A10F0F">
            <w:pPr>
              <w:pStyle w:val="TableParagraph"/>
              <w:spacing w:line="210" w:lineRule="exact"/>
              <w:ind w:left="108"/>
              <w:rPr>
                <w:sz w:val="26"/>
                <w:szCs w:val="26"/>
              </w:rPr>
            </w:pPr>
            <w:r w:rsidRPr="0073680C">
              <w:rPr>
                <w:sz w:val="26"/>
                <w:szCs w:val="26"/>
              </w:rPr>
              <w:t>5.3</w:t>
            </w:r>
          </w:p>
        </w:tc>
        <w:tc>
          <w:tcPr>
            <w:tcW w:w="2268" w:type="dxa"/>
          </w:tcPr>
          <w:p w:rsidR="00785609" w:rsidRPr="0073680C" w:rsidRDefault="00785609" w:rsidP="00A10F0F">
            <w:pPr>
              <w:pStyle w:val="TableParagraph"/>
              <w:spacing w:line="210" w:lineRule="exact"/>
              <w:ind w:left="34" w:right="85"/>
              <w:rPr>
                <w:sz w:val="26"/>
                <w:szCs w:val="26"/>
              </w:rPr>
            </w:pPr>
            <w:r w:rsidRPr="0073680C">
              <w:rPr>
                <w:sz w:val="26"/>
                <w:szCs w:val="26"/>
              </w:rPr>
              <w:t>Охота</w:t>
            </w:r>
            <w:r w:rsidRPr="0073680C">
              <w:rPr>
                <w:spacing w:val="-2"/>
                <w:sz w:val="26"/>
                <w:szCs w:val="26"/>
              </w:rPr>
              <w:t xml:space="preserve"> </w:t>
            </w:r>
            <w:r w:rsidRPr="0073680C">
              <w:rPr>
                <w:sz w:val="26"/>
                <w:szCs w:val="26"/>
              </w:rPr>
              <w:t>и</w:t>
            </w:r>
            <w:r w:rsidRPr="0073680C">
              <w:rPr>
                <w:spacing w:val="-2"/>
                <w:sz w:val="26"/>
                <w:szCs w:val="26"/>
              </w:rPr>
              <w:t xml:space="preserve"> </w:t>
            </w:r>
            <w:r w:rsidRPr="0073680C">
              <w:rPr>
                <w:sz w:val="26"/>
                <w:szCs w:val="26"/>
              </w:rPr>
              <w:t>рыбалка</w:t>
            </w:r>
          </w:p>
        </w:tc>
        <w:tc>
          <w:tcPr>
            <w:tcW w:w="8397" w:type="dxa"/>
          </w:tcPr>
          <w:p w:rsidR="00785609" w:rsidRPr="0073680C" w:rsidRDefault="00785609" w:rsidP="00A10F0F">
            <w:pPr>
              <w:pStyle w:val="TableParagraph"/>
              <w:spacing w:line="210" w:lineRule="exact"/>
              <w:ind w:left="8"/>
              <w:jc w:val="center"/>
              <w:rPr>
                <w:sz w:val="26"/>
                <w:szCs w:val="26"/>
              </w:rPr>
            </w:pPr>
            <w:r w:rsidRPr="0073680C">
              <w:rPr>
                <w:sz w:val="26"/>
                <w:szCs w:val="26"/>
              </w:rPr>
              <w:t>5</w:t>
            </w:r>
          </w:p>
        </w:tc>
      </w:tr>
      <w:tr w:rsidR="00785609" w:rsidRPr="0073680C" w:rsidTr="00A10F0F">
        <w:trPr>
          <w:trHeight w:val="460"/>
        </w:trPr>
        <w:tc>
          <w:tcPr>
            <w:tcW w:w="649" w:type="dxa"/>
            <w:vMerge/>
            <w:tcBorders>
              <w:top w:val="nil"/>
            </w:tcBorders>
          </w:tcPr>
          <w:p w:rsidR="00785609" w:rsidRPr="0073680C" w:rsidRDefault="00785609" w:rsidP="00A10F0F">
            <w:pPr>
              <w:rPr>
                <w:sz w:val="26"/>
                <w:szCs w:val="26"/>
              </w:rPr>
            </w:pPr>
          </w:p>
        </w:tc>
        <w:tc>
          <w:tcPr>
            <w:tcW w:w="2293" w:type="dxa"/>
            <w:vMerge/>
            <w:tcBorders>
              <w:top w:val="nil"/>
            </w:tcBorders>
          </w:tcPr>
          <w:p w:rsidR="00785609" w:rsidRPr="0073680C" w:rsidRDefault="00785609" w:rsidP="00A10F0F">
            <w:pPr>
              <w:rPr>
                <w:sz w:val="26"/>
                <w:szCs w:val="26"/>
              </w:rPr>
            </w:pPr>
          </w:p>
        </w:tc>
        <w:tc>
          <w:tcPr>
            <w:tcW w:w="852" w:type="dxa"/>
          </w:tcPr>
          <w:p w:rsidR="00785609" w:rsidRPr="0073680C" w:rsidRDefault="00785609" w:rsidP="00A10F0F">
            <w:pPr>
              <w:pStyle w:val="TableParagraph"/>
              <w:spacing w:line="221" w:lineRule="exact"/>
              <w:ind w:left="108"/>
              <w:rPr>
                <w:sz w:val="26"/>
                <w:szCs w:val="26"/>
              </w:rPr>
            </w:pPr>
            <w:r w:rsidRPr="0073680C">
              <w:rPr>
                <w:sz w:val="26"/>
                <w:szCs w:val="26"/>
              </w:rPr>
              <w:t>5.5</w:t>
            </w:r>
          </w:p>
        </w:tc>
        <w:tc>
          <w:tcPr>
            <w:tcW w:w="2268" w:type="dxa"/>
          </w:tcPr>
          <w:p w:rsidR="00785609" w:rsidRPr="0073680C" w:rsidRDefault="00785609" w:rsidP="00A10F0F">
            <w:pPr>
              <w:pStyle w:val="TableParagraph"/>
              <w:spacing w:line="221" w:lineRule="exact"/>
              <w:ind w:left="34" w:right="85"/>
              <w:rPr>
                <w:sz w:val="26"/>
                <w:szCs w:val="26"/>
                <w:lang w:val="ru-RU"/>
              </w:rPr>
            </w:pPr>
            <w:r w:rsidRPr="0073680C">
              <w:rPr>
                <w:sz w:val="26"/>
                <w:szCs w:val="26"/>
                <w:lang w:val="ru-RU"/>
              </w:rPr>
              <w:t>Поля</w:t>
            </w:r>
            <w:r w:rsidRPr="0073680C">
              <w:rPr>
                <w:spacing w:val="-3"/>
                <w:sz w:val="26"/>
                <w:szCs w:val="26"/>
                <w:lang w:val="ru-RU"/>
              </w:rPr>
              <w:t xml:space="preserve"> </w:t>
            </w:r>
            <w:r w:rsidRPr="0073680C">
              <w:rPr>
                <w:sz w:val="26"/>
                <w:szCs w:val="26"/>
                <w:lang w:val="ru-RU"/>
              </w:rPr>
              <w:t>для</w:t>
            </w:r>
            <w:r w:rsidRPr="0073680C">
              <w:rPr>
                <w:spacing w:val="-2"/>
                <w:sz w:val="26"/>
                <w:szCs w:val="26"/>
                <w:lang w:val="ru-RU"/>
              </w:rPr>
              <w:t xml:space="preserve"> </w:t>
            </w:r>
            <w:r w:rsidRPr="0073680C">
              <w:rPr>
                <w:sz w:val="26"/>
                <w:szCs w:val="26"/>
                <w:lang w:val="ru-RU"/>
              </w:rPr>
              <w:t>гольфа</w:t>
            </w:r>
            <w:r w:rsidRPr="0073680C">
              <w:rPr>
                <w:spacing w:val="-1"/>
                <w:sz w:val="26"/>
                <w:szCs w:val="26"/>
                <w:lang w:val="ru-RU"/>
              </w:rPr>
              <w:t xml:space="preserve"> </w:t>
            </w:r>
            <w:r w:rsidRPr="0073680C">
              <w:rPr>
                <w:sz w:val="26"/>
                <w:szCs w:val="26"/>
                <w:lang w:val="ru-RU"/>
              </w:rPr>
              <w:t>или</w:t>
            </w:r>
          </w:p>
          <w:p w:rsidR="00785609" w:rsidRPr="0073680C" w:rsidRDefault="00785609" w:rsidP="00A10F0F">
            <w:pPr>
              <w:pStyle w:val="TableParagraph"/>
              <w:spacing w:line="219" w:lineRule="exact"/>
              <w:ind w:left="34" w:right="85"/>
              <w:rPr>
                <w:sz w:val="26"/>
                <w:szCs w:val="26"/>
                <w:lang w:val="ru-RU"/>
              </w:rPr>
            </w:pPr>
            <w:r w:rsidRPr="0073680C">
              <w:rPr>
                <w:sz w:val="26"/>
                <w:szCs w:val="26"/>
                <w:lang w:val="ru-RU"/>
              </w:rPr>
              <w:t>конных</w:t>
            </w:r>
            <w:r w:rsidRPr="0073680C">
              <w:rPr>
                <w:spacing w:val="-4"/>
                <w:sz w:val="26"/>
                <w:szCs w:val="26"/>
                <w:lang w:val="ru-RU"/>
              </w:rPr>
              <w:t xml:space="preserve"> </w:t>
            </w:r>
            <w:r w:rsidRPr="0073680C">
              <w:rPr>
                <w:sz w:val="26"/>
                <w:szCs w:val="26"/>
                <w:lang w:val="ru-RU"/>
              </w:rPr>
              <w:t>прогулок</w:t>
            </w:r>
          </w:p>
        </w:tc>
        <w:tc>
          <w:tcPr>
            <w:tcW w:w="8397" w:type="dxa"/>
          </w:tcPr>
          <w:p w:rsidR="00785609" w:rsidRPr="0073680C" w:rsidRDefault="00785609" w:rsidP="00A10F0F">
            <w:pPr>
              <w:pStyle w:val="TableParagraph"/>
              <w:spacing w:before="106"/>
              <w:ind w:left="8"/>
              <w:jc w:val="center"/>
              <w:rPr>
                <w:sz w:val="26"/>
                <w:szCs w:val="26"/>
              </w:rPr>
            </w:pPr>
            <w:r w:rsidRPr="0073680C">
              <w:rPr>
                <w:sz w:val="26"/>
                <w:szCs w:val="26"/>
              </w:rPr>
              <w:t>5</w:t>
            </w:r>
          </w:p>
        </w:tc>
      </w:tr>
      <w:tr w:rsidR="00785609" w:rsidRPr="0073680C" w:rsidTr="00A10F0F">
        <w:trPr>
          <w:trHeight w:val="689"/>
        </w:trPr>
        <w:tc>
          <w:tcPr>
            <w:tcW w:w="649" w:type="dxa"/>
            <w:vMerge/>
            <w:tcBorders>
              <w:top w:val="nil"/>
            </w:tcBorders>
          </w:tcPr>
          <w:p w:rsidR="00785609" w:rsidRPr="0073680C" w:rsidRDefault="00785609" w:rsidP="00A10F0F">
            <w:pPr>
              <w:rPr>
                <w:sz w:val="26"/>
                <w:szCs w:val="26"/>
              </w:rPr>
            </w:pPr>
          </w:p>
        </w:tc>
        <w:tc>
          <w:tcPr>
            <w:tcW w:w="2293" w:type="dxa"/>
            <w:vMerge/>
            <w:tcBorders>
              <w:top w:val="nil"/>
            </w:tcBorders>
          </w:tcPr>
          <w:p w:rsidR="00785609" w:rsidRPr="0073680C" w:rsidRDefault="00785609" w:rsidP="00A10F0F">
            <w:pPr>
              <w:rPr>
                <w:sz w:val="26"/>
                <w:szCs w:val="26"/>
              </w:rPr>
            </w:pPr>
          </w:p>
        </w:tc>
        <w:tc>
          <w:tcPr>
            <w:tcW w:w="852" w:type="dxa"/>
          </w:tcPr>
          <w:p w:rsidR="00785609" w:rsidRPr="0073680C" w:rsidRDefault="00785609" w:rsidP="00A10F0F">
            <w:pPr>
              <w:pStyle w:val="TableParagraph"/>
              <w:ind w:left="0"/>
              <w:rPr>
                <w:sz w:val="26"/>
                <w:szCs w:val="26"/>
              </w:rPr>
            </w:pPr>
          </w:p>
        </w:tc>
        <w:tc>
          <w:tcPr>
            <w:tcW w:w="2268" w:type="dxa"/>
          </w:tcPr>
          <w:p w:rsidR="00785609" w:rsidRPr="0073680C" w:rsidRDefault="00785609" w:rsidP="00A10F0F">
            <w:pPr>
              <w:pStyle w:val="TableParagraph"/>
              <w:spacing w:line="221" w:lineRule="exact"/>
              <w:ind w:left="34" w:right="85"/>
              <w:rPr>
                <w:sz w:val="26"/>
                <w:szCs w:val="26"/>
              </w:rPr>
            </w:pPr>
            <w:r w:rsidRPr="0073680C">
              <w:rPr>
                <w:sz w:val="26"/>
                <w:szCs w:val="26"/>
              </w:rPr>
              <w:t>Прочие</w:t>
            </w:r>
            <w:r w:rsidRPr="0073680C">
              <w:rPr>
                <w:spacing w:val="-3"/>
                <w:sz w:val="26"/>
                <w:szCs w:val="26"/>
              </w:rPr>
              <w:t xml:space="preserve"> </w:t>
            </w:r>
            <w:r w:rsidRPr="0073680C">
              <w:rPr>
                <w:sz w:val="26"/>
                <w:szCs w:val="26"/>
              </w:rPr>
              <w:t>виды</w:t>
            </w:r>
          </w:p>
          <w:p w:rsidR="00785609" w:rsidRPr="0073680C" w:rsidRDefault="00785609" w:rsidP="00A10F0F">
            <w:pPr>
              <w:pStyle w:val="TableParagraph"/>
              <w:spacing w:line="230" w:lineRule="exact"/>
              <w:ind w:left="34" w:right="85"/>
              <w:rPr>
                <w:sz w:val="26"/>
                <w:szCs w:val="26"/>
              </w:rPr>
            </w:pPr>
            <w:r w:rsidRPr="0073680C">
              <w:rPr>
                <w:sz w:val="26"/>
                <w:szCs w:val="26"/>
              </w:rPr>
              <w:t>разрешенного</w:t>
            </w:r>
            <w:r w:rsidRPr="0073680C">
              <w:rPr>
                <w:spacing w:val="1"/>
                <w:sz w:val="26"/>
                <w:szCs w:val="26"/>
              </w:rPr>
              <w:t xml:space="preserve"> </w:t>
            </w:r>
            <w:r w:rsidRPr="0073680C">
              <w:rPr>
                <w:spacing w:val="-1"/>
                <w:sz w:val="26"/>
                <w:szCs w:val="26"/>
              </w:rPr>
              <w:t>использования</w:t>
            </w:r>
          </w:p>
        </w:tc>
        <w:tc>
          <w:tcPr>
            <w:tcW w:w="8397" w:type="dxa"/>
          </w:tcPr>
          <w:p w:rsidR="00785609" w:rsidRPr="0073680C" w:rsidRDefault="00785609" w:rsidP="00A10F0F">
            <w:pPr>
              <w:pStyle w:val="TableParagraph"/>
              <w:spacing w:before="2"/>
              <w:ind w:left="0"/>
              <w:rPr>
                <w:sz w:val="26"/>
                <w:szCs w:val="26"/>
              </w:rPr>
            </w:pPr>
          </w:p>
          <w:p w:rsidR="00785609" w:rsidRPr="0073680C" w:rsidRDefault="00785609" w:rsidP="00A10F0F">
            <w:pPr>
              <w:pStyle w:val="TableParagraph"/>
              <w:ind w:left="507" w:right="499"/>
              <w:jc w:val="center"/>
              <w:rPr>
                <w:sz w:val="26"/>
                <w:szCs w:val="26"/>
              </w:rPr>
            </w:pPr>
            <w:r w:rsidRPr="0073680C">
              <w:rPr>
                <w:sz w:val="26"/>
                <w:szCs w:val="26"/>
              </w:rPr>
              <w:t>не</w:t>
            </w:r>
            <w:r w:rsidRPr="0073680C">
              <w:rPr>
                <w:spacing w:val="-5"/>
                <w:sz w:val="26"/>
                <w:szCs w:val="26"/>
              </w:rPr>
              <w:t xml:space="preserve"> </w:t>
            </w:r>
            <w:r w:rsidRPr="0073680C">
              <w:rPr>
                <w:sz w:val="26"/>
                <w:szCs w:val="26"/>
              </w:rPr>
              <w:t>подлежит</w:t>
            </w:r>
            <w:r w:rsidRPr="0073680C">
              <w:rPr>
                <w:spacing w:val="-4"/>
                <w:sz w:val="26"/>
                <w:szCs w:val="26"/>
              </w:rPr>
              <w:t xml:space="preserve"> </w:t>
            </w:r>
            <w:r w:rsidRPr="0073680C">
              <w:rPr>
                <w:sz w:val="26"/>
                <w:szCs w:val="26"/>
              </w:rPr>
              <w:t>установлению</w:t>
            </w:r>
          </w:p>
        </w:tc>
      </w:tr>
      <w:tr w:rsidR="00785609" w:rsidRPr="0073680C" w:rsidTr="00A10F0F">
        <w:trPr>
          <w:trHeight w:val="230"/>
        </w:trPr>
        <w:tc>
          <w:tcPr>
            <w:tcW w:w="649" w:type="dxa"/>
            <w:vMerge w:val="restart"/>
          </w:tcPr>
          <w:p w:rsidR="00785609" w:rsidRPr="0073680C" w:rsidRDefault="00785609" w:rsidP="00A10F0F">
            <w:pPr>
              <w:pStyle w:val="TableParagraph"/>
              <w:spacing w:line="221" w:lineRule="exact"/>
              <w:ind w:left="107"/>
              <w:rPr>
                <w:sz w:val="26"/>
                <w:szCs w:val="26"/>
              </w:rPr>
            </w:pPr>
            <w:r w:rsidRPr="0073680C">
              <w:rPr>
                <w:sz w:val="26"/>
                <w:szCs w:val="26"/>
              </w:rPr>
              <w:t>4</w:t>
            </w:r>
          </w:p>
        </w:tc>
        <w:tc>
          <w:tcPr>
            <w:tcW w:w="2293" w:type="dxa"/>
            <w:vMerge w:val="restart"/>
          </w:tcPr>
          <w:p w:rsidR="00785609" w:rsidRPr="0073680C" w:rsidRDefault="00785609" w:rsidP="00A10F0F">
            <w:pPr>
              <w:pStyle w:val="TableParagraph"/>
              <w:ind w:left="107" w:right="166" w:hanging="1"/>
              <w:rPr>
                <w:sz w:val="26"/>
                <w:szCs w:val="26"/>
                <w:lang w:val="ru-RU"/>
              </w:rPr>
            </w:pPr>
            <w:r w:rsidRPr="0073680C">
              <w:rPr>
                <w:sz w:val="26"/>
                <w:szCs w:val="26"/>
                <w:lang w:val="ru-RU"/>
              </w:rPr>
              <w:t>Минимальные отступы</w:t>
            </w:r>
            <w:r w:rsidRPr="0073680C">
              <w:rPr>
                <w:spacing w:val="-47"/>
                <w:sz w:val="26"/>
                <w:szCs w:val="26"/>
                <w:lang w:val="ru-RU"/>
              </w:rPr>
              <w:t xml:space="preserve"> </w:t>
            </w:r>
            <w:r w:rsidRPr="0073680C">
              <w:rPr>
                <w:sz w:val="26"/>
                <w:szCs w:val="26"/>
                <w:lang w:val="ru-RU"/>
              </w:rPr>
              <w:t>зданий, строений,</w:t>
            </w:r>
            <w:r w:rsidRPr="0073680C">
              <w:rPr>
                <w:spacing w:val="1"/>
                <w:sz w:val="26"/>
                <w:szCs w:val="26"/>
                <w:lang w:val="ru-RU"/>
              </w:rPr>
              <w:t xml:space="preserve"> </w:t>
            </w:r>
            <w:r w:rsidRPr="0073680C">
              <w:rPr>
                <w:sz w:val="26"/>
                <w:szCs w:val="26"/>
                <w:lang w:val="ru-RU"/>
              </w:rPr>
              <w:t>сооружений от прочих</w:t>
            </w:r>
            <w:r w:rsidRPr="0073680C">
              <w:rPr>
                <w:spacing w:val="1"/>
                <w:sz w:val="26"/>
                <w:szCs w:val="26"/>
                <w:lang w:val="ru-RU"/>
              </w:rPr>
              <w:t xml:space="preserve"> </w:t>
            </w:r>
            <w:r w:rsidRPr="0073680C">
              <w:rPr>
                <w:sz w:val="26"/>
                <w:szCs w:val="26"/>
                <w:lang w:val="ru-RU"/>
              </w:rPr>
              <w:t>границ земельного</w:t>
            </w:r>
            <w:r w:rsidRPr="0073680C">
              <w:rPr>
                <w:spacing w:val="1"/>
                <w:sz w:val="26"/>
                <w:szCs w:val="26"/>
                <w:lang w:val="ru-RU"/>
              </w:rPr>
              <w:t xml:space="preserve"> </w:t>
            </w:r>
            <w:r w:rsidRPr="0073680C">
              <w:rPr>
                <w:sz w:val="26"/>
                <w:szCs w:val="26"/>
                <w:lang w:val="ru-RU"/>
              </w:rPr>
              <w:t>участка,</w:t>
            </w:r>
            <w:r w:rsidRPr="0073680C">
              <w:rPr>
                <w:spacing w:val="-1"/>
                <w:sz w:val="26"/>
                <w:szCs w:val="26"/>
                <w:lang w:val="ru-RU"/>
              </w:rPr>
              <w:t xml:space="preserve"> </w:t>
            </w:r>
            <w:r w:rsidRPr="0073680C">
              <w:rPr>
                <w:sz w:val="26"/>
                <w:szCs w:val="26"/>
                <w:lang w:val="ru-RU"/>
              </w:rPr>
              <w:t>метры</w:t>
            </w:r>
          </w:p>
        </w:tc>
        <w:tc>
          <w:tcPr>
            <w:tcW w:w="852" w:type="dxa"/>
          </w:tcPr>
          <w:p w:rsidR="00785609" w:rsidRPr="0073680C" w:rsidRDefault="00785609" w:rsidP="00A10F0F">
            <w:pPr>
              <w:pStyle w:val="TableParagraph"/>
              <w:spacing w:line="210" w:lineRule="exact"/>
              <w:ind w:left="108"/>
              <w:rPr>
                <w:sz w:val="26"/>
                <w:szCs w:val="26"/>
              </w:rPr>
            </w:pPr>
            <w:r w:rsidRPr="0073680C">
              <w:rPr>
                <w:sz w:val="26"/>
                <w:szCs w:val="26"/>
              </w:rPr>
              <w:t>1.7</w:t>
            </w:r>
          </w:p>
        </w:tc>
        <w:tc>
          <w:tcPr>
            <w:tcW w:w="2268" w:type="dxa"/>
          </w:tcPr>
          <w:p w:rsidR="00785609" w:rsidRPr="0073680C" w:rsidRDefault="00785609" w:rsidP="00A10F0F">
            <w:pPr>
              <w:pStyle w:val="TableParagraph"/>
              <w:spacing w:line="210" w:lineRule="exact"/>
              <w:ind w:left="34" w:right="85"/>
              <w:rPr>
                <w:sz w:val="26"/>
                <w:szCs w:val="26"/>
              </w:rPr>
            </w:pPr>
            <w:r w:rsidRPr="0073680C">
              <w:rPr>
                <w:sz w:val="26"/>
                <w:szCs w:val="26"/>
              </w:rPr>
              <w:t>Животноводство</w:t>
            </w:r>
          </w:p>
        </w:tc>
        <w:tc>
          <w:tcPr>
            <w:tcW w:w="8397" w:type="dxa"/>
          </w:tcPr>
          <w:p w:rsidR="00785609" w:rsidRPr="0073680C" w:rsidRDefault="00785609" w:rsidP="00A10F0F">
            <w:pPr>
              <w:pStyle w:val="TableParagraph"/>
              <w:spacing w:line="210" w:lineRule="exact"/>
              <w:ind w:left="8"/>
              <w:jc w:val="center"/>
              <w:rPr>
                <w:sz w:val="26"/>
                <w:szCs w:val="26"/>
              </w:rPr>
            </w:pPr>
            <w:r w:rsidRPr="0073680C">
              <w:rPr>
                <w:sz w:val="26"/>
                <w:szCs w:val="26"/>
              </w:rPr>
              <w:t>3</w:t>
            </w:r>
          </w:p>
        </w:tc>
      </w:tr>
      <w:tr w:rsidR="00785609" w:rsidRPr="0073680C" w:rsidTr="00A10F0F">
        <w:trPr>
          <w:trHeight w:val="230"/>
        </w:trPr>
        <w:tc>
          <w:tcPr>
            <w:tcW w:w="649" w:type="dxa"/>
            <w:vMerge/>
            <w:tcBorders>
              <w:top w:val="nil"/>
            </w:tcBorders>
          </w:tcPr>
          <w:p w:rsidR="00785609" w:rsidRPr="0073680C" w:rsidRDefault="00785609" w:rsidP="00A10F0F">
            <w:pPr>
              <w:rPr>
                <w:sz w:val="26"/>
                <w:szCs w:val="26"/>
              </w:rPr>
            </w:pPr>
          </w:p>
        </w:tc>
        <w:tc>
          <w:tcPr>
            <w:tcW w:w="2293" w:type="dxa"/>
            <w:vMerge/>
            <w:tcBorders>
              <w:top w:val="nil"/>
            </w:tcBorders>
          </w:tcPr>
          <w:p w:rsidR="00785609" w:rsidRPr="0073680C" w:rsidRDefault="00785609" w:rsidP="00A10F0F">
            <w:pPr>
              <w:rPr>
                <w:sz w:val="26"/>
                <w:szCs w:val="26"/>
              </w:rPr>
            </w:pPr>
          </w:p>
        </w:tc>
        <w:tc>
          <w:tcPr>
            <w:tcW w:w="852" w:type="dxa"/>
          </w:tcPr>
          <w:p w:rsidR="00785609" w:rsidRPr="0073680C" w:rsidRDefault="00785609" w:rsidP="00A10F0F">
            <w:pPr>
              <w:pStyle w:val="TableParagraph"/>
              <w:spacing w:line="210" w:lineRule="exact"/>
              <w:ind w:left="108"/>
              <w:rPr>
                <w:sz w:val="26"/>
                <w:szCs w:val="26"/>
              </w:rPr>
            </w:pPr>
            <w:r w:rsidRPr="0073680C">
              <w:rPr>
                <w:sz w:val="26"/>
                <w:szCs w:val="26"/>
              </w:rPr>
              <w:t>1.8</w:t>
            </w:r>
          </w:p>
        </w:tc>
        <w:tc>
          <w:tcPr>
            <w:tcW w:w="2268" w:type="dxa"/>
          </w:tcPr>
          <w:p w:rsidR="00785609" w:rsidRPr="0073680C" w:rsidRDefault="00785609" w:rsidP="00A10F0F">
            <w:pPr>
              <w:pStyle w:val="TableParagraph"/>
              <w:spacing w:line="210" w:lineRule="exact"/>
              <w:ind w:left="34" w:right="85"/>
              <w:rPr>
                <w:sz w:val="26"/>
                <w:szCs w:val="26"/>
              </w:rPr>
            </w:pPr>
            <w:r w:rsidRPr="0073680C">
              <w:rPr>
                <w:sz w:val="26"/>
                <w:szCs w:val="26"/>
              </w:rPr>
              <w:t>Скотоводство</w:t>
            </w:r>
          </w:p>
        </w:tc>
        <w:tc>
          <w:tcPr>
            <w:tcW w:w="8397" w:type="dxa"/>
          </w:tcPr>
          <w:p w:rsidR="00785609" w:rsidRPr="0073680C" w:rsidRDefault="00785609" w:rsidP="00A10F0F">
            <w:pPr>
              <w:pStyle w:val="TableParagraph"/>
              <w:spacing w:line="210" w:lineRule="exact"/>
              <w:ind w:left="8"/>
              <w:jc w:val="center"/>
              <w:rPr>
                <w:sz w:val="26"/>
                <w:szCs w:val="26"/>
              </w:rPr>
            </w:pPr>
            <w:r w:rsidRPr="0073680C">
              <w:rPr>
                <w:sz w:val="26"/>
                <w:szCs w:val="26"/>
              </w:rPr>
              <w:t>3</w:t>
            </w:r>
          </w:p>
        </w:tc>
      </w:tr>
      <w:tr w:rsidR="00785609" w:rsidRPr="0073680C" w:rsidTr="00A10F0F">
        <w:trPr>
          <w:trHeight w:val="230"/>
        </w:trPr>
        <w:tc>
          <w:tcPr>
            <w:tcW w:w="649" w:type="dxa"/>
            <w:vMerge/>
            <w:tcBorders>
              <w:top w:val="nil"/>
            </w:tcBorders>
          </w:tcPr>
          <w:p w:rsidR="00785609" w:rsidRPr="0073680C" w:rsidRDefault="00785609" w:rsidP="00A10F0F">
            <w:pPr>
              <w:rPr>
                <w:sz w:val="26"/>
                <w:szCs w:val="26"/>
              </w:rPr>
            </w:pPr>
          </w:p>
        </w:tc>
        <w:tc>
          <w:tcPr>
            <w:tcW w:w="2293" w:type="dxa"/>
            <w:vMerge/>
            <w:tcBorders>
              <w:top w:val="nil"/>
            </w:tcBorders>
          </w:tcPr>
          <w:p w:rsidR="00785609" w:rsidRPr="0073680C" w:rsidRDefault="00785609" w:rsidP="00A10F0F">
            <w:pPr>
              <w:rPr>
                <w:sz w:val="26"/>
                <w:szCs w:val="26"/>
              </w:rPr>
            </w:pPr>
          </w:p>
        </w:tc>
        <w:tc>
          <w:tcPr>
            <w:tcW w:w="852" w:type="dxa"/>
          </w:tcPr>
          <w:p w:rsidR="00785609" w:rsidRPr="0073680C" w:rsidRDefault="00785609" w:rsidP="00A10F0F">
            <w:pPr>
              <w:pStyle w:val="TableParagraph"/>
              <w:spacing w:line="210" w:lineRule="exact"/>
              <w:ind w:left="108"/>
              <w:rPr>
                <w:sz w:val="26"/>
                <w:szCs w:val="26"/>
              </w:rPr>
            </w:pPr>
            <w:r w:rsidRPr="0073680C">
              <w:rPr>
                <w:sz w:val="26"/>
                <w:szCs w:val="26"/>
              </w:rPr>
              <w:t>1.9</w:t>
            </w:r>
          </w:p>
        </w:tc>
        <w:tc>
          <w:tcPr>
            <w:tcW w:w="2268" w:type="dxa"/>
          </w:tcPr>
          <w:p w:rsidR="00785609" w:rsidRPr="0073680C" w:rsidRDefault="00785609" w:rsidP="00A10F0F">
            <w:pPr>
              <w:pStyle w:val="TableParagraph"/>
              <w:spacing w:line="210" w:lineRule="exact"/>
              <w:ind w:left="34" w:right="85"/>
              <w:rPr>
                <w:sz w:val="26"/>
                <w:szCs w:val="26"/>
              </w:rPr>
            </w:pPr>
            <w:r w:rsidRPr="0073680C">
              <w:rPr>
                <w:sz w:val="26"/>
                <w:szCs w:val="26"/>
              </w:rPr>
              <w:t>Звероводство</w:t>
            </w:r>
          </w:p>
        </w:tc>
        <w:tc>
          <w:tcPr>
            <w:tcW w:w="8397" w:type="dxa"/>
          </w:tcPr>
          <w:p w:rsidR="00785609" w:rsidRPr="0073680C" w:rsidRDefault="00785609" w:rsidP="00A10F0F">
            <w:pPr>
              <w:pStyle w:val="TableParagraph"/>
              <w:spacing w:line="210" w:lineRule="exact"/>
              <w:ind w:left="8"/>
              <w:jc w:val="center"/>
              <w:rPr>
                <w:sz w:val="26"/>
                <w:szCs w:val="26"/>
              </w:rPr>
            </w:pPr>
            <w:r w:rsidRPr="0073680C">
              <w:rPr>
                <w:sz w:val="26"/>
                <w:szCs w:val="26"/>
              </w:rPr>
              <w:t>3</w:t>
            </w:r>
          </w:p>
        </w:tc>
      </w:tr>
      <w:tr w:rsidR="00785609" w:rsidRPr="0073680C" w:rsidTr="00A10F0F">
        <w:trPr>
          <w:trHeight w:val="230"/>
        </w:trPr>
        <w:tc>
          <w:tcPr>
            <w:tcW w:w="649" w:type="dxa"/>
            <w:vMerge/>
            <w:tcBorders>
              <w:top w:val="nil"/>
            </w:tcBorders>
          </w:tcPr>
          <w:p w:rsidR="00785609" w:rsidRPr="0073680C" w:rsidRDefault="00785609" w:rsidP="00A10F0F">
            <w:pPr>
              <w:rPr>
                <w:sz w:val="26"/>
                <w:szCs w:val="26"/>
              </w:rPr>
            </w:pPr>
          </w:p>
        </w:tc>
        <w:tc>
          <w:tcPr>
            <w:tcW w:w="2293" w:type="dxa"/>
            <w:vMerge/>
            <w:tcBorders>
              <w:top w:val="nil"/>
            </w:tcBorders>
          </w:tcPr>
          <w:p w:rsidR="00785609" w:rsidRPr="0073680C" w:rsidRDefault="00785609" w:rsidP="00A10F0F">
            <w:pPr>
              <w:rPr>
                <w:sz w:val="26"/>
                <w:szCs w:val="26"/>
              </w:rPr>
            </w:pPr>
          </w:p>
        </w:tc>
        <w:tc>
          <w:tcPr>
            <w:tcW w:w="852" w:type="dxa"/>
          </w:tcPr>
          <w:p w:rsidR="00785609" w:rsidRPr="0073680C" w:rsidRDefault="00785609" w:rsidP="00A10F0F">
            <w:pPr>
              <w:pStyle w:val="TableParagraph"/>
              <w:spacing w:line="210" w:lineRule="exact"/>
              <w:ind w:left="108"/>
              <w:rPr>
                <w:sz w:val="26"/>
                <w:szCs w:val="26"/>
              </w:rPr>
            </w:pPr>
            <w:r w:rsidRPr="0073680C">
              <w:rPr>
                <w:sz w:val="26"/>
                <w:szCs w:val="26"/>
              </w:rPr>
              <w:t>1.10</w:t>
            </w:r>
          </w:p>
        </w:tc>
        <w:tc>
          <w:tcPr>
            <w:tcW w:w="2268" w:type="dxa"/>
          </w:tcPr>
          <w:p w:rsidR="00785609" w:rsidRPr="0073680C" w:rsidRDefault="00785609" w:rsidP="00A10F0F">
            <w:pPr>
              <w:pStyle w:val="TableParagraph"/>
              <w:spacing w:line="210" w:lineRule="exact"/>
              <w:ind w:left="34" w:right="85"/>
              <w:rPr>
                <w:sz w:val="26"/>
                <w:szCs w:val="26"/>
              </w:rPr>
            </w:pPr>
            <w:r w:rsidRPr="0073680C">
              <w:rPr>
                <w:sz w:val="26"/>
                <w:szCs w:val="26"/>
              </w:rPr>
              <w:t>Птицеводство</w:t>
            </w:r>
          </w:p>
        </w:tc>
        <w:tc>
          <w:tcPr>
            <w:tcW w:w="8397" w:type="dxa"/>
          </w:tcPr>
          <w:p w:rsidR="00785609" w:rsidRPr="0073680C" w:rsidRDefault="00785609" w:rsidP="00A10F0F">
            <w:pPr>
              <w:pStyle w:val="TableParagraph"/>
              <w:spacing w:line="210" w:lineRule="exact"/>
              <w:ind w:left="8"/>
              <w:jc w:val="center"/>
              <w:rPr>
                <w:sz w:val="26"/>
                <w:szCs w:val="26"/>
              </w:rPr>
            </w:pPr>
            <w:r w:rsidRPr="0073680C">
              <w:rPr>
                <w:sz w:val="26"/>
                <w:szCs w:val="26"/>
              </w:rPr>
              <w:t>3</w:t>
            </w:r>
          </w:p>
        </w:tc>
      </w:tr>
      <w:tr w:rsidR="00785609" w:rsidRPr="0073680C" w:rsidTr="00A10F0F">
        <w:trPr>
          <w:trHeight w:val="230"/>
        </w:trPr>
        <w:tc>
          <w:tcPr>
            <w:tcW w:w="649" w:type="dxa"/>
            <w:vMerge/>
            <w:tcBorders>
              <w:top w:val="nil"/>
            </w:tcBorders>
          </w:tcPr>
          <w:p w:rsidR="00785609" w:rsidRPr="0073680C" w:rsidRDefault="00785609" w:rsidP="00A10F0F">
            <w:pPr>
              <w:rPr>
                <w:sz w:val="26"/>
                <w:szCs w:val="26"/>
              </w:rPr>
            </w:pPr>
          </w:p>
        </w:tc>
        <w:tc>
          <w:tcPr>
            <w:tcW w:w="2293" w:type="dxa"/>
            <w:vMerge/>
            <w:tcBorders>
              <w:top w:val="nil"/>
            </w:tcBorders>
          </w:tcPr>
          <w:p w:rsidR="00785609" w:rsidRPr="0073680C" w:rsidRDefault="00785609" w:rsidP="00A10F0F">
            <w:pPr>
              <w:rPr>
                <w:sz w:val="26"/>
                <w:szCs w:val="26"/>
              </w:rPr>
            </w:pPr>
          </w:p>
        </w:tc>
        <w:tc>
          <w:tcPr>
            <w:tcW w:w="852" w:type="dxa"/>
          </w:tcPr>
          <w:p w:rsidR="00785609" w:rsidRPr="0073680C" w:rsidRDefault="00785609" w:rsidP="00A10F0F">
            <w:pPr>
              <w:pStyle w:val="TableParagraph"/>
              <w:spacing w:line="210" w:lineRule="exact"/>
              <w:ind w:left="108"/>
              <w:rPr>
                <w:sz w:val="26"/>
                <w:szCs w:val="26"/>
              </w:rPr>
            </w:pPr>
            <w:r w:rsidRPr="0073680C">
              <w:rPr>
                <w:sz w:val="26"/>
                <w:szCs w:val="26"/>
              </w:rPr>
              <w:t>1.11</w:t>
            </w:r>
          </w:p>
        </w:tc>
        <w:tc>
          <w:tcPr>
            <w:tcW w:w="2268" w:type="dxa"/>
          </w:tcPr>
          <w:p w:rsidR="00785609" w:rsidRPr="0073680C" w:rsidRDefault="00785609" w:rsidP="00A10F0F">
            <w:pPr>
              <w:pStyle w:val="TableParagraph"/>
              <w:spacing w:line="210" w:lineRule="exact"/>
              <w:ind w:left="34" w:right="85"/>
              <w:rPr>
                <w:sz w:val="26"/>
                <w:szCs w:val="26"/>
              </w:rPr>
            </w:pPr>
            <w:r w:rsidRPr="0073680C">
              <w:rPr>
                <w:sz w:val="26"/>
                <w:szCs w:val="26"/>
              </w:rPr>
              <w:t>Свиноводство</w:t>
            </w:r>
          </w:p>
        </w:tc>
        <w:tc>
          <w:tcPr>
            <w:tcW w:w="8397" w:type="dxa"/>
          </w:tcPr>
          <w:p w:rsidR="00785609" w:rsidRPr="0073680C" w:rsidRDefault="00785609" w:rsidP="00A10F0F">
            <w:pPr>
              <w:pStyle w:val="TableParagraph"/>
              <w:spacing w:line="210" w:lineRule="exact"/>
              <w:ind w:left="8"/>
              <w:jc w:val="center"/>
              <w:rPr>
                <w:sz w:val="26"/>
                <w:szCs w:val="26"/>
              </w:rPr>
            </w:pPr>
            <w:r w:rsidRPr="0073680C">
              <w:rPr>
                <w:sz w:val="26"/>
                <w:szCs w:val="26"/>
              </w:rPr>
              <w:t>3</w:t>
            </w:r>
          </w:p>
        </w:tc>
      </w:tr>
      <w:tr w:rsidR="00785609" w:rsidRPr="0073680C" w:rsidTr="00A10F0F">
        <w:trPr>
          <w:trHeight w:val="230"/>
        </w:trPr>
        <w:tc>
          <w:tcPr>
            <w:tcW w:w="649" w:type="dxa"/>
            <w:vMerge/>
            <w:tcBorders>
              <w:top w:val="nil"/>
            </w:tcBorders>
          </w:tcPr>
          <w:p w:rsidR="00785609" w:rsidRPr="0073680C" w:rsidRDefault="00785609" w:rsidP="00A10F0F">
            <w:pPr>
              <w:rPr>
                <w:sz w:val="26"/>
                <w:szCs w:val="26"/>
              </w:rPr>
            </w:pPr>
          </w:p>
        </w:tc>
        <w:tc>
          <w:tcPr>
            <w:tcW w:w="2293" w:type="dxa"/>
            <w:vMerge/>
            <w:tcBorders>
              <w:top w:val="nil"/>
            </w:tcBorders>
          </w:tcPr>
          <w:p w:rsidR="00785609" w:rsidRPr="0073680C" w:rsidRDefault="00785609" w:rsidP="00A10F0F">
            <w:pPr>
              <w:rPr>
                <w:sz w:val="26"/>
                <w:szCs w:val="26"/>
              </w:rPr>
            </w:pPr>
          </w:p>
        </w:tc>
        <w:tc>
          <w:tcPr>
            <w:tcW w:w="852" w:type="dxa"/>
          </w:tcPr>
          <w:p w:rsidR="00785609" w:rsidRPr="0073680C" w:rsidRDefault="00785609" w:rsidP="00A10F0F">
            <w:pPr>
              <w:pStyle w:val="TableParagraph"/>
              <w:spacing w:line="210" w:lineRule="exact"/>
              <w:ind w:left="108"/>
              <w:rPr>
                <w:sz w:val="26"/>
                <w:szCs w:val="26"/>
              </w:rPr>
            </w:pPr>
            <w:r w:rsidRPr="0073680C">
              <w:rPr>
                <w:sz w:val="26"/>
                <w:szCs w:val="26"/>
              </w:rPr>
              <w:t>1.12</w:t>
            </w:r>
          </w:p>
        </w:tc>
        <w:tc>
          <w:tcPr>
            <w:tcW w:w="2268" w:type="dxa"/>
          </w:tcPr>
          <w:p w:rsidR="00785609" w:rsidRPr="0073680C" w:rsidRDefault="00785609" w:rsidP="00A10F0F">
            <w:pPr>
              <w:pStyle w:val="TableParagraph"/>
              <w:spacing w:line="210" w:lineRule="exact"/>
              <w:ind w:left="34" w:right="85"/>
              <w:rPr>
                <w:sz w:val="26"/>
                <w:szCs w:val="26"/>
              </w:rPr>
            </w:pPr>
            <w:r w:rsidRPr="0073680C">
              <w:rPr>
                <w:sz w:val="26"/>
                <w:szCs w:val="26"/>
              </w:rPr>
              <w:t>Пчеловодство</w:t>
            </w:r>
          </w:p>
        </w:tc>
        <w:tc>
          <w:tcPr>
            <w:tcW w:w="8397" w:type="dxa"/>
          </w:tcPr>
          <w:p w:rsidR="00785609" w:rsidRPr="0073680C" w:rsidRDefault="00785609" w:rsidP="00A10F0F">
            <w:pPr>
              <w:pStyle w:val="TableParagraph"/>
              <w:spacing w:line="210" w:lineRule="exact"/>
              <w:ind w:left="8"/>
              <w:jc w:val="center"/>
              <w:rPr>
                <w:sz w:val="26"/>
                <w:szCs w:val="26"/>
              </w:rPr>
            </w:pPr>
            <w:r w:rsidRPr="0073680C">
              <w:rPr>
                <w:sz w:val="26"/>
                <w:szCs w:val="26"/>
              </w:rPr>
              <w:t>3</w:t>
            </w:r>
          </w:p>
        </w:tc>
      </w:tr>
      <w:tr w:rsidR="00785609" w:rsidRPr="0073680C" w:rsidTr="00A10F0F">
        <w:trPr>
          <w:trHeight w:val="230"/>
        </w:trPr>
        <w:tc>
          <w:tcPr>
            <w:tcW w:w="649" w:type="dxa"/>
            <w:vMerge/>
            <w:tcBorders>
              <w:top w:val="nil"/>
            </w:tcBorders>
          </w:tcPr>
          <w:p w:rsidR="00785609" w:rsidRPr="0073680C" w:rsidRDefault="00785609" w:rsidP="00A10F0F">
            <w:pPr>
              <w:rPr>
                <w:sz w:val="26"/>
                <w:szCs w:val="26"/>
              </w:rPr>
            </w:pPr>
          </w:p>
        </w:tc>
        <w:tc>
          <w:tcPr>
            <w:tcW w:w="2293" w:type="dxa"/>
            <w:vMerge/>
            <w:tcBorders>
              <w:top w:val="nil"/>
            </w:tcBorders>
          </w:tcPr>
          <w:p w:rsidR="00785609" w:rsidRPr="0073680C" w:rsidRDefault="00785609" w:rsidP="00A10F0F">
            <w:pPr>
              <w:rPr>
                <w:sz w:val="26"/>
                <w:szCs w:val="26"/>
              </w:rPr>
            </w:pPr>
          </w:p>
        </w:tc>
        <w:tc>
          <w:tcPr>
            <w:tcW w:w="852" w:type="dxa"/>
          </w:tcPr>
          <w:p w:rsidR="00785609" w:rsidRPr="0073680C" w:rsidRDefault="00785609" w:rsidP="00A10F0F">
            <w:pPr>
              <w:pStyle w:val="TableParagraph"/>
              <w:spacing w:line="210" w:lineRule="exact"/>
              <w:ind w:left="108"/>
              <w:rPr>
                <w:sz w:val="26"/>
                <w:szCs w:val="26"/>
              </w:rPr>
            </w:pPr>
            <w:r w:rsidRPr="0073680C">
              <w:rPr>
                <w:sz w:val="26"/>
                <w:szCs w:val="26"/>
              </w:rPr>
              <w:t>1.13</w:t>
            </w:r>
          </w:p>
        </w:tc>
        <w:tc>
          <w:tcPr>
            <w:tcW w:w="2268" w:type="dxa"/>
          </w:tcPr>
          <w:p w:rsidR="00785609" w:rsidRPr="0073680C" w:rsidRDefault="00785609" w:rsidP="00A10F0F">
            <w:pPr>
              <w:pStyle w:val="TableParagraph"/>
              <w:spacing w:line="210" w:lineRule="exact"/>
              <w:ind w:left="34" w:right="85"/>
              <w:rPr>
                <w:sz w:val="26"/>
                <w:szCs w:val="26"/>
              </w:rPr>
            </w:pPr>
            <w:r w:rsidRPr="0073680C">
              <w:rPr>
                <w:sz w:val="26"/>
                <w:szCs w:val="26"/>
              </w:rPr>
              <w:t>Рыбоводство</w:t>
            </w:r>
          </w:p>
        </w:tc>
        <w:tc>
          <w:tcPr>
            <w:tcW w:w="8397" w:type="dxa"/>
          </w:tcPr>
          <w:p w:rsidR="00785609" w:rsidRPr="0073680C" w:rsidRDefault="00785609" w:rsidP="00A10F0F">
            <w:pPr>
              <w:pStyle w:val="TableParagraph"/>
              <w:spacing w:line="210" w:lineRule="exact"/>
              <w:ind w:left="8"/>
              <w:jc w:val="center"/>
              <w:rPr>
                <w:sz w:val="26"/>
                <w:szCs w:val="26"/>
              </w:rPr>
            </w:pPr>
            <w:r w:rsidRPr="0073680C">
              <w:rPr>
                <w:sz w:val="26"/>
                <w:szCs w:val="26"/>
              </w:rPr>
              <w:t>3</w:t>
            </w:r>
          </w:p>
        </w:tc>
      </w:tr>
      <w:tr w:rsidR="00785609" w:rsidRPr="0073680C" w:rsidTr="00A10F0F">
        <w:trPr>
          <w:trHeight w:val="920"/>
        </w:trPr>
        <w:tc>
          <w:tcPr>
            <w:tcW w:w="649" w:type="dxa"/>
            <w:vMerge/>
            <w:tcBorders>
              <w:top w:val="nil"/>
            </w:tcBorders>
          </w:tcPr>
          <w:p w:rsidR="00785609" w:rsidRPr="0073680C" w:rsidRDefault="00785609" w:rsidP="00A10F0F">
            <w:pPr>
              <w:rPr>
                <w:sz w:val="26"/>
                <w:szCs w:val="26"/>
              </w:rPr>
            </w:pPr>
          </w:p>
        </w:tc>
        <w:tc>
          <w:tcPr>
            <w:tcW w:w="2293" w:type="dxa"/>
            <w:vMerge/>
            <w:tcBorders>
              <w:top w:val="nil"/>
            </w:tcBorders>
          </w:tcPr>
          <w:p w:rsidR="00785609" w:rsidRPr="0073680C" w:rsidRDefault="00785609" w:rsidP="00A10F0F">
            <w:pPr>
              <w:rPr>
                <w:sz w:val="26"/>
                <w:szCs w:val="26"/>
              </w:rPr>
            </w:pPr>
          </w:p>
        </w:tc>
        <w:tc>
          <w:tcPr>
            <w:tcW w:w="852" w:type="dxa"/>
          </w:tcPr>
          <w:p w:rsidR="00785609" w:rsidRPr="0073680C" w:rsidRDefault="00785609" w:rsidP="00A10F0F">
            <w:pPr>
              <w:pStyle w:val="TableParagraph"/>
              <w:spacing w:line="221" w:lineRule="exact"/>
              <w:ind w:left="108"/>
              <w:rPr>
                <w:sz w:val="26"/>
                <w:szCs w:val="26"/>
              </w:rPr>
            </w:pPr>
            <w:r w:rsidRPr="0073680C">
              <w:rPr>
                <w:sz w:val="26"/>
                <w:szCs w:val="26"/>
              </w:rPr>
              <w:t>1.15</w:t>
            </w:r>
          </w:p>
        </w:tc>
        <w:tc>
          <w:tcPr>
            <w:tcW w:w="2268" w:type="dxa"/>
          </w:tcPr>
          <w:p w:rsidR="00785609" w:rsidRPr="0073680C" w:rsidRDefault="00785609" w:rsidP="00A10F0F">
            <w:pPr>
              <w:pStyle w:val="TableParagraph"/>
              <w:ind w:left="34" w:right="85"/>
              <w:rPr>
                <w:sz w:val="26"/>
                <w:szCs w:val="26"/>
                <w:lang w:val="ru-RU"/>
              </w:rPr>
            </w:pPr>
            <w:r w:rsidRPr="0073680C">
              <w:rPr>
                <w:sz w:val="26"/>
                <w:szCs w:val="26"/>
                <w:lang w:val="ru-RU"/>
              </w:rPr>
              <w:t>Хранение и</w:t>
            </w:r>
            <w:r w:rsidRPr="0073680C">
              <w:rPr>
                <w:spacing w:val="1"/>
                <w:sz w:val="26"/>
                <w:szCs w:val="26"/>
                <w:lang w:val="ru-RU"/>
              </w:rPr>
              <w:t xml:space="preserve"> </w:t>
            </w:r>
            <w:r w:rsidRPr="0073680C">
              <w:rPr>
                <w:sz w:val="26"/>
                <w:szCs w:val="26"/>
                <w:lang w:val="ru-RU"/>
              </w:rPr>
              <w:t>переработка</w:t>
            </w:r>
            <w:r w:rsidRPr="0073680C">
              <w:rPr>
                <w:spacing w:val="1"/>
                <w:sz w:val="26"/>
                <w:szCs w:val="26"/>
                <w:lang w:val="ru-RU"/>
              </w:rPr>
              <w:t xml:space="preserve"> </w:t>
            </w:r>
            <w:r w:rsidRPr="0073680C">
              <w:rPr>
                <w:spacing w:val="-1"/>
                <w:sz w:val="26"/>
                <w:szCs w:val="26"/>
                <w:lang w:val="ru-RU"/>
              </w:rPr>
              <w:t>сельскохозяйственной</w:t>
            </w:r>
          </w:p>
          <w:p w:rsidR="00785609" w:rsidRPr="0073680C" w:rsidRDefault="00785609" w:rsidP="00A10F0F">
            <w:pPr>
              <w:pStyle w:val="TableParagraph"/>
              <w:spacing w:line="219" w:lineRule="exact"/>
              <w:ind w:left="34" w:right="85"/>
              <w:rPr>
                <w:sz w:val="26"/>
                <w:szCs w:val="26"/>
                <w:lang w:val="ru-RU"/>
              </w:rPr>
            </w:pPr>
            <w:r w:rsidRPr="0073680C">
              <w:rPr>
                <w:sz w:val="26"/>
                <w:szCs w:val="26"/>
                <w:lang w:val="ru-RU"/>
              </w:rPr>
              <w:t>продукции</w:t>
            </w:r>
          </w:p>
        </w:tc>
        <w:tc>
          <w:tcPr>
            <w:tcW w:w="8397" w:type="dxa"/>
          </w:tcPr>
          <w:p w:rsidR="00785609" w:rsidRPr="0073680C" w:rsidRDefault="00785609" w:rsidP="00A10F0F">
            <w:pPr>
              <w:pStyle w:val="TableParagraph"/>
              <w:spacing w:before="2"/>
              <w:ind w:left="0"/>
              <w:rPr>
                <w:sz w:val="26"/>
                <w:szCs w:val="26"/>
                <w:lang w:val="ru-RU"/>
              </w:rPr>
            </w:pPr>
          </w:p>
          <w:p w:rsidR="00785609" w:rsidRPr="0073680C" w:rsidRDefault="00785609" w:rsidP="00A10F0F">
            <w:pPr>
              <w:pStyle w:val="TableParagraph"/>
              <w:ind w:left="8"/>
              <w:jc w:val="center"/>
              <w:rPr>
                <w:sz w:val="26"/>
                <w:szCs w:val="26"/>
              </w:rPr>
            </w:pPr>
            <w:r w:rsidRPr="0073680C">
              <w:rPr>
                <w:sz w:val="26"/>
                <w:szCs w:val="26"/>
              </w:rPr>
              <w:t>3</w:t>
            </w:r>
          </w:p>
        </w:tc>
      </w:tr>
      <w:tr w:rsidR="00785609" w:rsidRPr="0073680C" w:rsidTr="00A10F0F">
        <w:trPr>
          <w:trHeight w:val="230"/>
        </w:trPr>
        <w:tc>
          <w:tcPr>
            <w:tcW w:w="649" w:type="dxa"/>
            <w:vMerge/>
            <w:tcBorders>
              <w:top w:val="nil"/>
            </w:tcBorders>
          </w:tcPr>
          <w:p w:rsidR="00785609" w:rsidRPr="0073680C" w:rsidRDefault="00785609" w:rsidP="00A10F0F">
            <w:pPr>
              <w:rPr>
                <w:sz w:val="26"/>
                <w:szCs w:val="26"/>
              </w:rPr>
            </w:pPr>
          </w:p>
        </w:tc>
        <w:tc>
          <w:tcPr>
            <w:tcW w:w="2293" w:type="dxa"/>
            <w:vMerge/>
            <w:tcBorders>
              <w:top w:val="nil"/>
            </w:tcBorders>
          </w:tcPr>
          <w:p w:rsidR="00785609" w:rsidRPr="0073680C" w:rsidRDefault="00785609" w:rsidP="00A10F0F">
            <w:pPr>
              <w:rPr>
                <w:sz w:val="26"/>
                <w:szCs w:val="26"/>
              </w:rPr>
            </w:pPr>
          </w:p>
        </w:tc>
        <w:tc>
          <w:tcPr>
            <w:tcW w:w="852" w:type="dxa"/>
          </w:tcPr>
          <w:p w:rsidR="00785609" w:rsidRPr="0073680C" w:rsidRDefault="00785609" w:rsidP="00A10F0F">
            <w:pPr>
              <w:pStyle w:val="TableParagraph"/>
              <w:spacing w:line="210" w:lineRule="exact"/>
              <w:ind w:left="108"/>
              <w:rPr>
                <w:sz w:val="26"/>
                <w:szCs w:val="26"/>
              </w:rPr>
            </w:pPr>
            <w:r w:rsidRPr="0073680C">
              <w:rPr>
                <w:sz w:val="26"/>
                <w:szCs w:val="26"/>
              </w:rPr>
              <w:t>1.17</w:t>
            </w:r>
          </w:p>
        </w:tc>
        <w:tc>
          <w:tcPr>
            <w:tcW w:w="2268" w:type="dxa"/>
          </w:tcPr>
          <w:p w:rsidR="00785609" w:rsidRPr="0073680C" w:rsidRDefault="00785609" w:rsidP="00A10F0F">
            <w:pPr>
              <w:pStyle w:val="TableParagraph"/>
              <w:spacing w:line="210" w:lineRule="exact"/>
              <w:ind w:left="34" w:right="85"/>
              <w:rPr>
                <w:sz w:val="26"/>
                <w:szCs w:val="26"/>
              </w:rPr>
            </w:pPr>
            <w:r w:rsidRPr="0073680C">
              <w:rPr>
                <w:sz w:val="26"/>
                <w:szCs w:val="26"/>
              </w:rPr>
              <w:t>Питомники</w:t>
            </w:r>
          </w:p>
        </w:tc>
        <w:tc>
          <w:tcPr>
            <w:tcW w:w="8397" w:type="dxa"/>
          </w:tcPr>
          <w:p w:rsidR="00785609" w:rsidRPr="0073680C" w:rsidRDefault="00785609" w:rsidP="00A10F0F">
            <w:pPr>
              <w:pStyle w:val="TableParagraph"/>
              <w:spacing w:line="210" w:lineRule="exact"/>
              <w:ind w:left="8"/>
              <w:jc w:val="center"/>
              <w:rPr>
                <w:sz w:val="26"/>
                <w:szCs w:val="26"/>
              </w:rPr>
            </w:pPr>
            <w:r w:rsidRPr="0073680C">
              <w:rPr>
                <w:sz w:val="26"/>
                <w:szCs w:val="26"/>
              </w:rPr>
              <w:t>3</w:t>
            </w:r>
          </w:p>
        </w:tc>
      </w:tr>
      <w:tr w:rsidR="00785609" w:rsidRPr="0073680C" w:rsidTr="00A10F0F">
        <w:trPr>
          <w:trHeight w:val="689"/>
        </w:trPr>
        <w:tc>
          <w:tcPr>
            <w:tcW w:w="649" w:type="dxa"/>
            <w:vMerge/>
            <w:tcBorders>
              <w:top w:val="nil"/>
            </w:tcBorders>
          </w:tcPr>
          <w:p w:rsidR="00785609" w:rsidRPr="0073680C" w:rsidRDefault="00785609" w:rsidP="00A10F0F">
            <w:pPr>
              <w:rPr>
                <w:sz w:val="26"/>
                <w:szCs w:val="26"/>
              </w:rPr>
            </w:pPr>
          </w:p>
        </w:tc>
        <w:tc>
          <w:tcPr>
            <w:tcW w:w="2293" w:type="dxa"/>
            <w:vMerge/>
            <w:tcBorders>
              <w:top w:val="nil"/>
            </w:tcBorders>
          </w:tcPr>
          <w:p w:rsidR="00785609" w:rsidRPr="0073680C" w:rsidRDefault="00785609" w:rsidP="00A10F0F">
            <w:pPr>
              <w:rPr>
                <w:sz w:val="26"/>
                <w:szCs w:val="26"/>
              </w:rPr>
            </w:pPr>
          </w:p>
        </w:tc>
        <w:tc>
          <w:tcPr>
            <w:tcW w:w="852" w:type="dxa"/>
          </w:tcPr>
          <w:p w:rsidR="00785609" w:rsidRPr="0073680C" w:rsidRDefault="00785609" w:rsidP="00A10F0F">
            <w:pPr>
              <w:pStyle w:val="TableParagraph"/>
              <w:spacing w:line="221" w:lineRule="exact"/>
              <w:ind w:left="108"/>
              <w:rPr>
                <w:sz w:val="26"/>
                <w:szCs w:val="26"/>
              </w:rPr>
            </w:pPr>
            <w:r w:rsidRPr="0073680C">
              <w:rPr>
                <w:sz w:val="26"/>
                <w:szCs w:val="26"/>
              </w:rPr>
              <w:t>1.18</w:t>
            </w:r>
          </w:p>
        </w:tc>
        <w:tc>
          <w:tcPr>
            <w:tcW w:w="2268" w:type="dxa"/>
          </w:tcPr>
          <w:p w:rsidR="00785609" w:rsidRPr="0073680C" w:rsidRDefault="00785609" w:rsidP="00A10F0F">
            <w:pPr>
              <w:pStyle w:val="TableParagraph"/>
              <w:spacing w:line="221" w:lineRule="exact"/>
              <w:ind w:left="34" w:right="85"/>
              <w:rPr>
                <w:sz w:val="26"/>
                <w:szCs w:val="26"/>
              </w:rPr>
            </w:pPr>
            <w:r w:rsidRPr="0073680C">
              <w:rPr>
                <w:sz w:val="26"/>
                <w:szCs w:val="26"/>
              </w:rPr>
              <w:t>Обеспечение</w:t>
            </w:r>
          </w:p>
          <w:p w:rsidR="00785609" w:rsidRPr="0073680C" w:rsidRDefault="00785609" w:rsidP="00A10F0F">
            <w:pPr>
              <w:pStyle w:val="TableParagraph"/>
              <w:spacing w:line="230" w:lineRule="exact"/>
              <w:ind w:left="34" w:right="85"/>
              <w:rPr>
                <w:sz w:val="26"/>
                <w:szCs w:val="26"/>
              </w:rPr>
            </w:pPr>
            <w:r w:rsidRPr="0073680C">
              <w:rPr>
                <w:spacing w:val="-1"/>
                <w:sz w:val="26"/>
                <w:szCs w:val="26"/>
              </w:rPr>
              <w:t>сельскохозяйственного</w:t>
            </w:r>
            <w:r w:rsidRPr="0073680C">
              <w:rPr>
                <w:spacing w:val="-47"/>
                <w:sz w:val="26"/>
                <w:szCs w:val="26"/>
              </w:rPr>
              <w:t xml:space="preserve"> </w:t>
            </w:r>
            <w:r w:rsidRPr="0073680C">
              <w:rPr>
                <w:sz w:val="26"/>
                <w:szCs w:val="26"/>
              </w:rPr>
              <w:t>производства</w:t>
            </w:r>
          </w:p>
        </w:tc>
        <w:tc>
          <w:tcPr>
            <w:tcW w:w="8397" w:type="dxa"/>
          </w:tcPr>
          <w:p w:rsidR="00785609" w:rsidRPr="0073680C" w:rsidRDefault="00785609" w:rsidP="00A10F0F">
            <w:pPr>
              <w:pStyle w:val="TableParagraph"/>
              <w:spacing w:before="2"/>
              <w:ind w:left="0"/>
              <w:rPr>
                <w:sz w:val="26"/>
                <w:szCs w:val="26"/>
              </w:rPr>
            </w:pPr>
          </w:p>
          <w:p w:rsidR="00785609" w:rsidRPr="0073680C" w:rsidRDefault="00785609" w:rsidP="00A10F0F">
            <w:pPr>
              <w:pStyle w:val="TableParagraph"/>
              <w:ind w:left="8"/>
              <w:jc w:val="center"/>
              <w:rPr>
                <w:sz w:val="26"/>
                <w:szCs w:val="26"/>
              </w:rPr>
            </w:pPr>
            <w:r w:rsidRPr="0073680C">
              <w:rPr>
                <w:sz w:val="26"/>
                <w:szCs w:val="26"/>
              </w:rPr>
              <w:t>3</w:t>
            </w:r>
          </w:p>
        </w:tc>
      </w:tr>
      <w:tr w:rsidR="00785609" w:rsidRPr="0073680C" w:rsidTr="00A10F0F">
        <w:trPr>
          <w:trHeight w:val="460"/>
        </w:trPr>
        <w:tc>
          <w:tcPr>
            <w:tcW w:w="649" w:type="dxa"/>
            <w:vMerge/>
            <w:tcBorders>
              <w:top w:val="nil"/>
            </w:tcBorders>
          </w:tcPr>
          <w:p w:rsidR="00785609" w:rsidRPr="0073680C" w:rsidRDefault="00785609" w:rsidP="00A10F0F">
            <w:pPr>
              <w:rPr>
                <w:sz w:val="26"/>
                <w:szCs w:val="26"/>
              </w:rPr>
            </w:pPr>
          </w:p>
        </w:tc>
        <w:tc>
          <w:tcPr>
            <w:tcW w:w="2293" w:type="dxa"/>
            <w:vMerge/>
            <w:tcBorders>
              <w:top w:val="nil"/>
            </w:tcBorders>
          </w:tcPr>
          <w:p w:rsidR="00785609" w:rsidRPr="0073680C" w:rsidRDefault="00785609" w:rsidP="00A10F0F">
            <w:pPr>
              <w:rPr>
                <w:sz w:val="26"/>
                <w:szCs w:val="26"/>
              </w:rPr>
            </w:pPr>
          </w:p>
        </w:tc>
        <w:tc>
          <w:tcPr>
            <w:tcW w:w="852" w:type="dxa"/>
          </w:tcPr>
          <w:p w:rsidR="00785609" w:rsidRPr="0073680C" w:rsidRDefault="00785609" w:rsidP="00A10F0F">
            <w:pPr>
              <w:pStyle w:val="TableParagraph"/>
              <w:spacing w:line="221" w:lineRule="exact"/>
              <w:ind w:left="108"/>
              <w:rPr>
                <w:sz w:val="26"/>
                <w:szCs w:val="26"/>
              </w:rPr>
            </w:pPr>
            <w:r w:rsidRPr="0073680C">
              <w:rPr>
                <w:sz w:val="26"/>
                <w:szCs w:val="26"/>
              </w:rPr>
              <w:t>3.9.3</w:t>
            </w:r>
          </w:p>
        </w:tc>
        <w:tc>
          <w:tcPr>
            <w:tcW w:w="2268" w:type="dxa"/>
          </w:tcPr>
          <w:p w:rsidR="00785609" w:rsidRPr="0073680C" w:rsidRDefault="00785609" w:rsidP="00A10F0F">
            <w:pPr>
              <w:pStyle w:val="TableParagraph"/>
              <w:spacing w:line="221" w:lineRule="exact"/>
              <w:ind w:left="34" w:right="85"/>
              <w:rPr>
                <w:sz w:val="26"/>
                <w:szCs w:val="26"/>
              </w:rPr>
            </w:pPr>
            <w:r w:rsidRPr="0073680C">
              <w:rPr>
                <w:sz w:val="26"/>
                <w:szCs w:val="26"/>
              </w:rPr>
              <w:t>Проведение</w:t>
            </w:r>
            <w:r w:rsidRPr="0073680C">
              <w:rPr>
                <w:spacing w:val="-5"/>
                <w:sz w:val="26"/>
                <w:szCs w:val="26"/>
              </w:rPr>
              <w:t xml:space="preserve"> </w:t>
            </w:r>
            <w:r w:rsidRPr="0073680C">
              <w:rPr>
                <w:sz w:val="26"/>
                <w:szCs w:val="26"/>
              </w:rPr>
              <w:t>научных</w:t>
            </w:r>
          </w:p>
          <w:p w:rsidR="00785609" w:rsidRPr="0073680C" w:rsidRDefault="00785609" w:rsidP="00A10F0F">
            <w:pPr>
              <w:pStyle w:val="TableParagraph"/>
              <w:spacing w:line="219" w:lineRule="exact"/>
              <w:ind w:left="34" w:right="85"/>
              <w:rPr>
                <w:sz w:val="26"/>
                <w:szCs w:val="26"/>
              </w:rPr>
            </w:pPr>
            <w:r w:rsidRPr="0073680C">
              <w:rPr>
                <w:sz w:val="26"/>
                <w:szCs w:val="26"/>
              </w:rPr>
              <w:t>испытаний</w:t>
            </w:r>
          </w:p>
        </w:tc>
        <w:tc>
          <w:tcPr>
            <w:tcW w:w="8397" w:type="dxa"/>
          </w:tcPr>
          <w:p w:rsidR="00785609" w:rsidRPr="0073680C" w:rsidRDefault="00785609" w:rsidP="00A10F0F">
            <w:pPr>
              <w:pStyle w:val="TableParagraph"/>
              <w:spacing w:before="106"/>
              <w:ind w:left="8"/>
              <w:jc w:val="center"/>
              <w:rPr>
                <w:sz w:val="26"/>
                <w:szCs w:val="26"/>
              </w:rPr>
            </w:pPr>
            <w:r w:rsidRPr="0073680C">
              <w:rPr>
                <w:sz w:val="26"/>
                <w:szCs w:val="26"/>
              </w:rPr>
              <w:t>3</w:t>
            </w:r>
          </w:p>
        </w:tc>
      </w:tr>
      <w:tr w:rsidR="00785609" w:rsidRPr="0073680C" w:rsidTr="00A10F0F">
        <w:trPr>
          <w:trHeight w:val="459"/>
        </w:trPr>
        <w:tc>
          <w:tcPr>
            <w:tcW w:w="649" w:type="dxa"/>
            <w:vMerge/>
            <w:tcBorders>
              <w:top w:val="nil"/>
            </w:tcBorders>
          </w:tcPr>
          <w:p w:rsidR="00785609" w:rsidRPr="0073680C" w:rsidRDefault="00785609" w:rsidP="00A10F0F">
            <w:pPr>
              <w:rPr>
                <w:sz w:val="26"/>
                <w:szCs w:val="26"/>
              </w:rPr>
            </w:pPr>
          </w:p>
        </w:tc>
        <w:tc>
          <w:tcPr>
            <w:tcW w:w="2293" w:type="dxa"/>
            <w:vMerge/>
            <w:tcBorders>
              <w:top w:val="nil"/>
            </w:tcBorders>
          </w:tcPr>
          <w:p w:rsidR="00785609" w:rsidRPr="0073680C" w:rsidRDefault="00785609" w:rsidP="00A10F0F">
            <w:pPr>
              <w:rPr>
                <w:sz w:val="26"/>
                <w:szCs w:val="26"/>
              </w:rPr>
            </w:pPr>
          </w:p>
        </w:tc>
        <w:tc>
          <w:tcPr>
            <w:tcW w:w="852" w:type="dxa"/>
          </w:tcPr>
          <w:p w:rsidR="00785609" w:rsidRPr="0073680C" w:rsidRDefault="00785609" w:rsidP="00A10F0F">
            <w:pPr>
              <w:pStyle w:val="TableParagraph"/>
              <w:spacing w:line="221" w:lineRule="exact"/>
              <w:ind w:left="108"/>
              <w:rPr>
                <w:sz w:val="26"/>
                <w:szCs w:val="26"/>
              </w:rPr>
            </w:pPr>
            <w:r w:rsidRPr="0073680C">
              <w:rPr>
                <w:sz w:val="26"/>
                <w:szCs w:val="26"/>
              </w:rPr>
              <w:t>5.2</w:t>
            </w:r>
          </w:p>
        </w:tc>
        <w:tc>
          <w:tcPr>
            <w:tcW w:w="2268" w:type="dxa"/>
          </w:tcPr>
          <w:p w:rsidR="00785609" w:rsidRPr="0073680C" w:rsidRDefault="00785609" w:rsidP="00A10F0F">
            <w:pPr>
              <w:pStyle w:val="TableParagraph"/>
              <w:spacing w:line="221" w:lineRule="exact"/>
              <w:ind w:left="34" w:right="85"/>
              <w:rPr>
                <w:sz w:val="26"/>
                <w:szCs w:val="26"/>
              </w:rPr>
            </w:pPr>
            <w:r w:rsidRPr="0073680C">
              <w:rPr>
                <w:sz w:val="26"/>
                <w:szCs w:val="26"/>
              </w:rPr>
              <w:t>Природно-</w:t>
            </w:r>
          </w:p>
          <w:p w:rsidR="00785609" w:rsidRPr="0073680C" w:rsidRDefault="00785609" w:rsidP="00A10F0F">
            <w:pPr>
              <w:pStyle w:val="TableParagraph"/>
              <w:spacing w:line="218" w:lineRule="exact"/>
              <w:ind w:left="34" w:right="85"/>
              <w:rPr>
                <w:sz w:val="26"/>
                <w:szCs w:val="26"/>
              </w:rPr>
            </w:pPr>
            <w:r w:rsidRPr="0073680C">
              <w:rPr>
                <w:sz w:val="26"/>
                <w:szCs w:val="26"/>
              </w:rPr>
              <w:t>познавательный</w:t>
            </w:r>
            <w:r w:rsidRPr="0073680C">
              <w:rPr>
                <w:spacing w:val="-7"/>
                <w:sz w:val="26"/>
                <w:szCs w:val="26"/>
              </w:rPr>
              <w:t xml:space="preserve"> </w:t>
            </w:r>
            <w:r w:rsidRPr="0073680C">
              <w:rPr>
                <w:sz w:val="26"/>
                <w:szCs w:val="26"/>
              </w:rPr>
              <w:t>туризм</w:t>
            </w:r>
          </w:p>
        </w:tc>
        <w:tc>
          <w:tcPr>
            <w:tcW w:w="8397" w:type="dxa"/>
          </w:tcPr>
          <w:p w:rsidR="00785609" w:rsidRPr="0073680C" w:rsidRDefault="00785609" w:rsidP="00A10F0F">
            <w:pPr>
              <w:pStyle w:val="TableParagraph"/>
              <w:spacing w:before="106"/>
              <w:ind w:left="8"/>
              <w:jc w:val="center"/>
              <w:rPr>
                <w:sz w:val="26"/>
                <w:szCs w:val="26"/>
              </w:rPr>
            </w:pPr>
            <w:r w:rsidRPr="0073680C">
              <w:rPr>
                <w:sz w:val="26"/>
                <w:szCs w:val="26"/>
              </w:rPr>
              <w:t>3</w:t>
            </w:r>
          </w:p>
        </w:tc>
      </w:tr>
      <w:tr w:rsidR="00785609" w:rsidRPr="0073680C" w:rsidTr="00A10F0F">
        <w:trPr>
          <w:trHeight w:val="230"/>
        </w:trPr>
        <w:tc>
          <w:tcPr>
            <w:tcW w:w="649" w:type="dxa"/>
            <w:vMerge/>
            <w:tcBorders>
              <w:top w:val="nil"/>
            </w:tcBorders>
          </w:tcPr>
          <w:p w:rsidR="00785609" w:rsidRPr="0073680C" w:rsidRDefault="00785609" w:rsidP="00A10F0F">
            <w:pPr>
              <w:rPr>
                <w:sz w:val="26"/>
                <w:szCs w:val="26"/>
              </w:rPr>
            </w:pPr>
          </w:p>
        </w:tc>
        <w:tc>
          <w:tcPr>
            <w:tcW w:w="2293" w:type="dxa"/>
            <w:vMerge/>
            <w:tcBorders>
              <w:top w:val="nil"/>
            </w:tcBorders>
          </w:tcPr>
          <w:p w:rsidR="00785609" w:rsidRPr="0073680C" w:rsidRDefault="00785609" w:rsidP="00A10F0F">
            <w:pPr>
              <w:rPr>
                <w:sz w:val="26"/>
                <w:szCs w:val="26"/>
              </w:rPr>
            </w:pPr>
          </w:p>
        </w:tc>
        <w:tc>
          <w:tcPr>
            <w:tcW w:w="852" w:type="dxa"/>
          </w:tcPr>
          <w:p w:rsidR="00785609" w:rsidRPr="0073680C" w:rsidRDefault="00785609" w:rsidP="00A10F0F">
            <w:pPr>
              <w:pStyle w:val="TableParagraph"/>
              <w:spacing w:line="210" w:lineRule="exact"/>
              <w:ind w:left="108"/>
              <w:rPr>
                <w:sz w:val="26"/>
                <w:szCs w:val="26"/>
              </w:rPr>
            </w:pPr>
            <w:r w:rsidRPr="0073680C">
              <w:rPr>
                <w:sz w:val="26"/>
                <w:szCs w:val="26"/>
              </w:rPr>
              <w:t>5.3</w:t>
            </w:r>
          </w:p>
        </w:tc>
        <w:tc>
          <w:tcPr>
            <w:tcW w:w="2268" w:type="dxa"/>
          </w:tcPr>
          <w:p w:rsidR="00785609" w:rsidRPr="0073680C" w:rsidRDefault="00785609" w:rsidP="00A10F0F">
            <w:pPr>
              <w:pStyle w:val="TableParagraph"/>
              <w:spacing w:line="210" w:lineRule="exact"/>
              <w:ind w:left="34" w:right="85"/>
              <w:rPr>
                <w:sz w:val="26"/>
                <w:szCs w:val="26"/>
              </w:rPr>
            </w:pPr>
            <w:r w:rsidRPr="0073680C">
              <w:rPr>
                <w:sz w:val="26"/>
                <w:szCs w:val="26"/>
              </w:rPr>
              <w:t>Охота</w:t>
            </w:r>
            <w:r w:rsidRPr="0073680C">
              <w:rPr>
                <w:spacing w:val="-2"/>
                <w:sz w:val="26"/>
                <w:szCs w:val="26"/>
              </w:rPr>
              <w:t xml:space="preserve"> </w:t>
            </w:r>
            <w:r w:rsidRPr="0073680C">
              <w:rPr>
                <w:sz w:val="26"/>
                <w:szCs w:val="26"/>
              </w:rPr>
              <w:t>и</w:t>
            </w:r>
            <w:r w:rsidRPr="0073680C">
              <w:rPr>
                <w:spacing w:val="-2"/>
                <w:sz w:val="26"/>
                <w:szCs w:val="26"/>
              </w:rPr>
              <w:t xml:space="preserve"> </w:t>
            </w:r>
            <w:r w:rsidRPr="0073680C">
              <w:rPr>
                <w:sz w:val="26"/>
                <w:szCs w:val="26"/>
              </w:rPr>
              <w:t>рыбалка</w:t>
            </w:r>
          </w:p>
        </w:tc>
        <w:tc>
          <w:tcPr>
            <w:tcW w:w="8397" w:type="dxa"/>
          </w:tcPr>
          <w:p w:rsidR="00785609" w:rsidRPr="0073680C" w:rsidRDefault="00785609" w:rsidP="00A10F0F">
            <w:pPr>
              <w:pStyle w:val="TableParagraph"/>
              <w:spacing w:line="210" w:lineRule="exact"/>
              <w:ind w:left="8"/>
              <w:jc w:val="center"/>
              <w:rPr>
                <w:sz w:val="26"/>
                <w:szCs w:val="26"/>
              </w:rPr>
            </w:pPr>
            <w:r w:rsidRPr="0073680C">
              <w:rPr>
                <w:sz w:val="26"/>
                <w:szCs w:val="26"/>
              </w:rPr>
              <w:t>3</w:t>
            </w:r>
          </w:p>
        </w:tc>
      </w:tr>
      <w:tr w:rsidR="00785609" w:rsidRPr="0073680C" w:rsidTr="00A10F0F">
        <w:trPr>
          <w:trHeight w:val="460"/>
        </w:trPr>
        <w:tc>
          <w:tcPr>
            <w:tcW w:w="649" w:type="dxa"/>
            <w:vMerge/>
            <w:tcBorders>
              <w:top w:val="nil"/>
            </w:tcBorders>
          </w:tcPr>
          <w:p w:rsidR="00785609" w:rsidRPr="0073680C" w:rsidRDefault="00785609" w:rsidP="00A10F0F">
            <w:pPr>
              <w:rPr>
                <w:sz w:val="26"/>
                <w:szCs w:val="26"/>
              </w:rPr>
            </w:pPr>
          </w:p>
        </w:tc>
        <w:tc>
          <w:tcPr>
            <w:tcW w:w="2293" w:type="dxa"/>
            <w:vMerge/>
            <w:tcBorders>
              <w:top w:val="nil"/>
            </w:tcBorders>
          </w:tcPr>
          <w:p w:rsidR="00785609" w:rsidRPr="0073680C" w:rsidRDefault="00785609" w:rsidP="00A10F0F">
            <w:pPr>
              <w:rPr>
                <w:sz w:val="26"/>
                <w:szCs w:val="26"/>
              </w:rPr>
            </w:pPr>
          </w:p>
        </w:tc>
        <w:tc>
          <w:tcPr>
            <w:tcW w:w="852" w:type="dxa"/>
          </w:tcPr>
          <w:p w:rsidR="00785609" w:rsidRPr="0073680C" w:rsidRDefault="00785609" w:rsidP="00A10F0F">
            <w:pPr>
              <w:pStyle w:val="TableParagraph"/>
              <w:spacing w:line="222" w:lineRule="exact"/>
              <w:ind w:left="108"/>
              <w:rPr>
                <w:sz w:val="26"/>
                <w:szCs w:val="26"/>
              </w:rPr>
            </w:pPr>
            <w:r w:rsidRPr="0073680C">
              <w:rPr>
                <w:sz w:val="26"/>
                <w:szCs w:val="26"/>
              </w:rPr>
              <w:t>5.5</w:t>
            </w:r>
          </w:p>
        </w:tc>
        <w:tc>
          <w:tcPr>
            <w:tcW w:w="2268" w:type="dxa"/>
          </w:tcPr>
          <w:p w:rsidR="00785609" w:rsidRPr="0073680C" w:rsidRDefault="00785609" w:rsidP="00A10F0F">
            <w:pPr>
              <w:pStyle w:val="TableParagraph"/>
              <w:spacing w:line="221" w:lineRule="exact"/>
              <w:ind w:left="34" w:right="85"/>
              <w:rPr>
                <w:sz w:val="26"/>
                <w:szCs w:val="26"/>
                <w:lang w:val="ru-RU"/>
              </w:rPr>
            </w:pPr>
            <w:r w:rsidRPr="0073680C">
              <w:rPr>
                <w:sz w:val="26"/>
                <w:szCs w:val="26"/>
                <w:lang w:val="ru-RU"/>
              </w:rPr>
              <w:t>Поля</w:t>
            </w:r>
            <w:r w:rsidRPr="0073680C">
              <w:rPr>
                <w:spacing w:val="-3"/>
                <w:sz w:val="26"/>
                <w:szCs w:val="26"/>
                <w:lang w:val="ru-RU"/>
              </w:rPr>
              <w:t xml:space="preserve"> </w:t>
            </w:r>
            <w:r w:rsidRPr="0073680C">
              <w:rPr>
                <w:sz w:val="26"/>
                <w:szCs w:val="26"/>
                <w:lang w:val="ru-RU"/>
              </w:rPr>
              <w:t>для</w:t>
            </w:r>
            <w:r w:rsidRPr="0073680C">
              <w:rPr>
                <w:spacing w:val="-2"/>
                <w:sz w:val="26"/>
                <w:szCs w:val="26"/>
                <w:lang w:val="ru-RU"/>
              </w:rPr>
              <w:t xml:space="preserve"> </w:t>
            </w:r>
            <w:r w:rsidRPr="0073680C">
              <w:rPr>
                <w:sz w:val="26"/>
                <w:szCs w:val="26"/>
                <w:lang w:val="ru-RU"/>
              </w:rPr>
              <w:t>гольфа</w:t>
            </w:r>
            <w:r w:rsidRPr="0073680C">
              <w:rPr>
                <w:spacing w:val="-1"/>
                <w:sz w:val="26"/>
                <w:szCs w:val="26"/>
                <w:lang w:val="ru-RU"/>
              </w:rPr>
              <w:t xml:space="preserve"> </w:t>
            </w:r>
            <w:r w:rsidRPr="0073680C">
              <w:rPr>
                <w:sz w:val="26"/>
                <w:szCs w:val="26"/>
                <w:lang w:val="ru-RU"/>
              </w:rPr>
              <w:t>или</w:t>
            </w:r>
          </w:p>
          <w:p w:rsidR="00785609" w:rsidRPr="0073680C" w:rsidRDefault="00785609" w:rsidP="00A10F0F">
            <w:pPr>
              <w:pStyle w:val="TableParagraph"/>
              <w:spacing w:line="219" w:lineRule="exact"/>
              <w:ind w:left="34" w:right="85"/>
              <w:rPr>
                <w:sz w:val="26"/>
                <w:szCs w:val="26"/>
                <w:lang w:val="ru-RU"/>
              </w:rPr>
            </w:pPr>
            <w:r w:rsidRPr="0073680C">
              <w:rPr>
                <w:sz w:val="26"/>
                <w:szCs w:val="26"/>
                <w:lang w:val="ru-RU"/>
              </w:rPr>
              <w:t>конных</w:t>
            </w:r>
            <w:r w:rsidRPr="0073680C">
              <w:rPr>
                <w:spacing w:val="-4"/>
                <w:sz w:val="26"/>
                <w:szCs w:val="26"/>
                <w:lang w:val="ru-RU"/>
              </w:rPr>
              <w:t xml:space="preserve"> </w:t>
            </w:r>
            <w:r w:rsidRPr="0073680C">
              <w:rPr>
                <w:sz w:val="26"/>
                <w:szCs w:val="26"/>
                <w:lang w:val="ru-RU"/>
              </w:rPr>
              <w:t>прогулок</w:t>
            </w:r>
          </w:p>
        </w:tc>
        <w:tc>
          <w:tcPr>
            <w:tcW w:w="8397" w:type="dxa"/>
          </w:tcPr>
          <w:p w:rsidR="00785609" w:rsidRPr="0073680C" w:rsidRDefault="00785609" w:rsidP="00A10F0F">
            <w:pPr>
              <w:pStyle w:val="TableParagraph"/>
              <w:spacing w:before="106"/>
              <w:ind w:left="8"/>
              <w:jc w:val="center"/>
              <w:rPr>
                <w:sz w:val="26"/>
                <w:szCs w:val="26"/>
              </w:rPr>
            </w:pPr>
            <w:r w:rsidRPr="0073680C">
              <w:rPr>
                <w:sz w:val="26"/>
                <w:szCs w:val="26"/>
              </w:rPr>
              <w:t>3</w:t>
            </w:r>
          </w:p>
        </w:tc>
      </w:tr>
      <w:tr w:rsidR="00785609" w:rsidRPr="0073680C" w:rsidTr="00A10F0F">
        <w:trPr>
          <w:trHeight w:val="689"/>
        </w:trPr>
        <w:tc>
          <w:tcPr>
            <w:tcW w:w="649" w:type="dxa"/>
            <w:vMerge/>
            <w:tcBorders>
              <w:top w:val="nil"/>
            </w:tcBorders>
          </w:tcPr>
          <w:p w:rsidR="00785609" w:rsidRPr="0073680C" w:rsidRDefault="00785609" w:rsidP="00A10F0F">
            <w:pPr>
              <w:rPr>
                <w:sz w:val="26"/>
                <w:szCs w:val="26"/>
              </w:rPr>
            </w:pPr>
          </w:p>
        </w:tc>
        <w:tc>
          <w:tcPr>
            <w:tcW w:w="2293" w:type="dxa"/>
            <w:vMerge/>
            <w:tcBorders>
              <w:top w:val="nil"/>
            </w:tcBorders>
          </w:tcPr>
          <w:p w:rsidR="00785609" w:rsidRPr="0073680C" w:rsidRDefault="00785609" w:rsidP="00A10F0F">
            <w:pPr>
              <w:rPr>
                <w:sz w:val="26"/>
                <w:szCs w:val="26"/>
              </w:rPr>
            </w:pPr>
          </w:p>
        </w:tc>
        <w:tc>
          <w:tcPr>
            <w:tcW w:w="852" w:type="dxa"/>
          </w:tcPr>
          <w:p w:rsidR="00785609" w:rsidRPr="0073680C" w:rsidRDefault="00785609" w:rsidP="00A10F0F">
            <w:pPr>
              <w:pStyle w:val="TableParagraph"/>
              <w:ind w:left="0"/>
              <w:rPr>
                <w:sz w:val="26"/>
                <w:szCs w:val="26"/>
              </w:rPr>
            </w:pPr>
          </w:p>
        </w:tc>
        <w:tc>
          <w:tcPr>
            <w:tcW w:w="2268" w:type="dxa"/>
          </w:tcPr>
          <w:p w:rsidR="00785609" w:rsidRPr="0073680C" w:rsidRDefault="00785609" w:rsidP="00A10F0F">
            <w:pPr>
              <w:pStyle w:val="TableParagraph"/>
              <w:spacing w:line="221" w:lineRule="exact"/>
              <w:ind w:left="34" w:right="85"/>
              <w:rPr>
                <w:sz w:val="26"/>
                <w:szCs w:val="26"/>
              </w:rPr>
            </w:pPr>
            <w:r w:rsidRPr="0073680C">
              <w:rPr>
                <w:sz w:val="26"/>
                <w:szCs w:val="26"/>
              </w:rPr>
              <w:t>Прочие</w:t>
            </w:r>
            <w:r w:rsidRPr="0073680C">
              <w:rPr>
                <w:spacing w:val="-3"/>
                <w:sz w:val="26"/>
                <w:szCs w:val="26"/>
              </w:rPr>
              <w:t xml:space="preserve"> </w:t>
            </w:r>
            <w:r w:rsidRPr="0073680C">
              <w:rPr>
                <w:sz w:val="26"/>
                <w:szCs w:val="26"/>
              </w:rPr>
              <w:t>виды</w:t>
            </w:r>
          </w:p>
          <w:p w:rsidR="00785609" w:rsidRPr="0073680C" w:rsidRDefault="00785609" w:rsidP="00A10F0F">
            <w:pPr>
              <w:pStyle w:val="TableParagraph"/>
              <w:spacing w:line="230" w:lineRule="atLeast"/>
              <w:ind w:left="34" w:right="85"/>
              <w:rPr>
                <w:sz w:val="26"/>
                <w:szCs w:val="26"/>
              </w:rPr>
            </w:pPr>
            <w:r w:rsidRPr="0073680C">
              <w:rPr>
                <w:sz w:val="26"/>
                <w:szCs w:val="26"/>
              </w:rPr>
              <w:t>разрешенного</w:t>
            </w:r>
            <w:r w:rsidRPr="0073680C">
              <w:rPr>
                <w:spacing w:val="1"/>
                <w:sz w:val="26"/>
                <w:szCs w:val="26"/>
              </w:rPr>
              <w:t xml:space="preserve"> </w:t>
            </w:r>
            <w:r w:rsidRPr="0073680C">
              <w:rPr>
                <w:spacing w:val="-1"/>
                <w:sz w:val="26"/>
                <w:szCs w:val="26"/>
              </w:rPr>
              <w:t>использования</w:t>
            </w:r>
          </w:p>
        </w:tc>
        <w:tc>
          <w:tcPr>
            <w:tcW w:w="8397" w:type="dxa"/>
          </w:tcPr>
          <w:p w:rsidR="00785609" w:rsidRPr="0073680C" w:rsidRDefault="00785609" w:rsidP="00A10F0F">
            <w:pPr>
              <w:pStyle w:val="TableParagraph"/>
              <w:spacing w:before="2"/>
              <w:ind w:left="0"/>
              <w:rPr>
                <w:sz w:val="26"/>
                <w:szCs w:val="26"/>
              </w:rPr>
            </w:pPr>
          </w:p>
          <w:p w:rsidR="00785609" w:rsidRPr="0073680C" w:rsidRDefault="00785609" w:rsidP="00A10F0F">
            <w:pPr>
              <w:pStyle w:val="TableParagraph"/>
              <w:ind w:left="507" w:right="499"/>
              <w:jc w:val="center"/>
              <w:rPr>
                <w:sz w:val="26"/>
                <w:szCs w:val="26"/>
              </w:rPr>
            </w:pPr>
            <w:r w:rsidRPr="0073680C">
              <w:rPr>
                <w:sz w:val="26"/>
                <w:szCs w:val="26"/>
              </w:rPr>
              <w:t>не</w:t>
            </w:r>
            <w:r w:rsidRPr="0073680C">
              <w:rPr>
                <w:spacing w:val="-5"/>
                <w:sz w:val="26"/>
                <w:szCs w:val="26"/>
              </w:rPr>
              <w:t xml:space="preserve"> </w:t>
            </w:r>
            <w:r w:rsidRPr="0073680C">
              <w:rPr>
                <w:sz w:val="26"/>
                <w:szCs w:val="26"/>
              </w:rPr>
              <w:t>подлежит</w:t>
            </w:r>
            <w:r w:rsidRPr="0073680C">
              <w:rPr>
                <w:spacing w:val="-4"/>
                <w:sz w:val="26"/>
                <w:szCs w:val="26"/>
              </w:rPr>
              <w:t xml:space="preserve"> </w:t>
            </w:r>
            <w:r w:rsidRPr="0073680C">
              <w:rPr>
                <w:sz w:val="26"/>
                <w:szCs w:val="26"/>
              </w:rPr>
              <w:t>установлению</w:t>
            </w:r>
          </w:p>
        </w:tc>
      </w:tr>
      <w:tr w:rsidR="00785609" w:rsidRPr="0073680C" w:rsidTr="00A10F0F">
        <w:trPr>
          <w:trHeight w:val="460"/>
        </w:trPr>
        <w:tc>
          <w:tcPr>
            <w:tcW w:w="649" w:type="dxa"/>
          </w:tcPr>
          <w:p w:rsidR="00785609" w:rsidRPr="0073680C" w:rsidRDefault="00785609" w:rsidP="00A10F0F">
            <w:pPr>
              <w:pStyle w:val="TableParagraph"/>
              <w:spacing w:line="222" w:lineRule="exact"/>
              <w:ind w:left="107"/>
              <w:rPr>
                <w:sz w:val="26"/>
                <w:szCs w:val="26"/>
              </w:rPr>
            </w:pPr>
            <w:r w:rsidRPr="0073680C">
              <w:rPr>
                <w:sz w:val="26"/>
                <w:szCs w:val="26"/>
              </w:rPr>
              <w:t>5</w:t>
            </w:r>
          </w:p>
        </w:tc>
        <w:tc>
          <w:tcPr>
            <w:tcW w:w="2293" w:type="dxa"/>
          </w:tcPr>
          <w:p w:rsidR="00785609" w:rsidRPr="0073680C" w:rsidRDefault="00785609" w:rsidP="00A10F0F">
            <w:pPr>
              <w:pStyle w:val="TableParagraph"/>
              <w:spacing w:line="221" w:lineRule="exact"/>
              <w:ind w:left="107"/>
              <w:rPr>
                <w:sz w:val="26"/>
                <w:szCs w:val="26"/>
              </w:rPr>
            </w:pPr>
            <w:r w:rsidRPr="0073680C">
              <w:rPr>
                <w:sz w:val="26"/>
                <w:szCs w:val="26"/>
              </w:rPr>
              <w:t>Максимальная</w:t>
            </w:r>
          </w:p>
          <w:p w:rsidR="00785609" w:rsidRPr="0073680C" w:rsidRDefault="00785609" w:rsidP="00A10F0F">
            <w:pPr>
              <w:pStyle w:val="TableParagraph"/>
              <w:spacing w:line="219" w:lineRule="exact"/>
              <w:ind w:left="107"/>
              <w:rPr>
                <w:sz w:val="26"/>
                <w:szCs w:val="26"/>
              </w:rPr>
            </w:pPr>
            <w:r w:rsidRPr="0073680C">
              <w:rPr>
                <w:sz w:val="26"/>
                <w:szCs w:val="26"/>
              </w:rPr>
              <w:t>этажность,</w:t>
            </w:r>
            <w:r w:rsidRPr="0073680C">
              <w:rPr>
                <w:spacing w:val="-4"/>
                <w:sz w:val="26"/>
                <w:szCs w:val="26"/>
              </w:rPr>
              <w:t xml:space="preserve"> </w:t>
            </w:r>
            <w:r w:rsidRPr="0073680C">
              <w:rPr>
                <w:sz w:val="26"/>
                <w:szCs w:val="26"/>
              </w:rPr>
              <w:t>этажи</w:t>
            </w:r>
          </w:p>
        </w:tc>
        <w:tc>
          <w:tcPr>
            <w:tcW w:w="852" w:type="dxa"/>
          </w:tcPr>
          <w:p w:rsidR="00785609" w:rsidRPr="0073680C" w:rsidRDefault="00785609" w:rsidP="00A10F0F">
            <w:pPr>
              <w:pStyle w:val="TableParagraph"/>
              <w:ind w:left="0"/>
              <w:rPr>
                <w:sz w:val="26"/>
                <w:szCs w:val="26"/>
              </w:rPr>
            </w:pPr>
          </w:p>
        </w:tc>
        <w:tc>
          <w:tcPr>
            <w:tcW w:w="2268" w:type="dxa"/>
          </w:tcPr>
          <w:p w:rsidR="00785609" w:rsidRPr="0073680C" w:rsidRDefault="00785609" w:rsidP="00A10F0F">
            <w:pPr>
              <w:pStyle w:val="TableParagraph"/>
              <w:spacing w:line="221" w:lineRule="exact"/>
              <w:ind w:left="34" w:right="85"/>
              <w:rPr>
                <w:sz w:val="26"/>
                <w:szCs w:val="26"/>
              </w:rPr>
            </w:pPr>
            <w:r w:rsidRPr="0073680C">
              <w:rPr>
                <w:sz w:val="26"/>
                <w:szCs w:val="26"/>
              </w:rPr>
              <w:t>Все</w:t>
            </w:r>
            <w:r w:rsidRPr="0073680C">
              <w:rPr>
                <w:spacing w:val="-4"/>
                <w:sz w:val="26"/>
                <w:szCs w:val="26"/>
              </w:rPr>
              <w:t xml:space="preserve"> </w:t>
            </w:r>
            <w:r w:rsidRPr="0073680C">
              <w:rPr>
                <w:sz w:val="26"/>
                <w:szCs w:val="26"/>
              </w:rPr>
              <w:t>виды</w:t>
            </w:r>
            <w:r w:rsidRPr="0073680C">
              <w:rPr>
                <w:spacing w:val="-6"/>
                <w:sz w:val="26"/>
                <w:szCs w:val="26"/>
              </w:rPr>
              <w:t xml:space="preserve"> </w:t>
            </w:r>
            <w:r w:rsidRPr="0073680C">
              <w:rPr>
                <w:sz w:val="26"/>
                <w:szCs w:val="26"/>
              </w:rPr>
              <w:t>разрешенного</w:t>
            </w:r>
          </w:p>
          <w:p w:rsidR="00785609" w:rsidRPr="0073680C" w:rsidRDefault="00785609" w:rsidP="00A10F0F">
            <w:pPr>
              <w:pStyle w:val="TableParagraph"/>
              <w:spacing w:line="219" w:lineRule="exact"/>
              <w:ind w:left="34" w:right="85"/>
              <w:rPr>
                <w:sz w:val="26"/>
                <w:szCs w:val="26"/>
              </w:rPr>
            </w:pPr>
            <w:r w:rsidRPr="0073680C">
              <w:rPr>
                <w:sz w:val="26"/>
                <w:szCs w:val="26"/>
              </w:rPr>
              <w:t>использования</w:t>
            </w:r>
          </w:p>
        </w:tc>
        <w:tc>
          <w:tcPr>
            <w:tcW w:w="8397" w:type="dxa"/>
          </w:tcPr>
          <w:p w:rsidR="00785609" w:rsidRPr="0073680C" w:rsidRDefault="00785609" w:rsidP="00A10F0F">
            <w:pPr>
              <w:pStyle w:val="TableParagraph"/>
              <w:spacing w:before="106"/>
              <w:ind w:left="507" w:right="499"/>
              <w:jc w:val="center"/>
              <w:rPr>
                <w:sz w:val="26"/>
                <w:szCs w:val="26"/>
              </w:rPr>
            </w:pPr>
            <w:r w:rsidRPr="0073680C">
              <w:rPr>
                <w:sz w:val="26"/>
                <w:szCs w:val="26"/>
              </w:rPr>
              <w:t>не</w:t>
            </w:r>
            <w:r w:rsidRPr="0073680C">
              <w:rPr>
                <w:spacing w:val="-5"/>
                <w:sz w:val="26"/>
                <w:szCs w:val="26"/>
              </w:rPr>
              <w:t xml:space="preserve"> </w:t>
            </w:r>
            <w:r w:rsidRPr="0073680C">
              <w:rPr>
                <w:sz w:val="26"/>
                <w:szCs w:val="26"/>
              </w:rPr>
              <w:t>подлежит</w:t>
            </w:r>
            <w:r w:rsidRPr="0073680C">
              <w:rPr>
                <w:spacing w:val="-4"/>
                <w:sz w:val="26"/>
                <w:szCs w:val="26"/>
              </w:rPr>
              <w:t xml:space="preserve"> </w:t>
            </w:r>
            <w:r w:rsidRPr="0073680C">
              <w:rPr>
                <w:sz w:val="26"/>
                <w:szCs w:val="26"/>
              </w:rPr>
              <w:t>установлению</w:t>
            </w:r>
          </w:p>
        </w:tc>
      </w:tr>
      <w:tr w:rsidR="00785609" w:rsidRPr="0073680C" w:rsidTr="00A10F0F">
        <w:trPr>
          <w:trHeight w:val="459"/>
        </w:trPr>
        <w:tc>
          <w:tcPr>
            <w:tcW w:w="649" w:type="dxa"/>
            <w:vMerge w:val="restart"/>
          </w:tcPr>
          <w:p w:rsidR="00785609" w:rsidRPr="0073680C" w:rsidRDefault="00785609" w:rsidP="00A10F0F">
            <w:pPr>
              <w:pStyle w:val="TableParagraph"/>
              <w:spacing w:line="221" w:lineRule="exact"/>
              <w:ind w:left="107"/>
              <w:rPr>
                <w:sz w:val="26"/>
                <w:szCs w:val="26"/>
              </w:rPr>
            </w:pPr>
            <w:r w:rsidRPr="0073680C">
              <w:rPr>
                <w:sz w:val="26"/>
                <w:szCs w:val="26"/>
              </w:rPr>
              <w:t>6</w:t>
            </w:r>
          </w:p>
        </w:tc>
        <w:tc>
          <w:tcPr>
            <w:tcW w:w="2293" w:type="dxa"/>
            <w:vMerge w:val="restart"/>
          </w:tcPr>
          <w:p w:rsidR="00785609" w:rsidRPr="0073680C" w:rsidRDefault="00785609" w:rsidP="00A10F0F">
            <w:pPr>
              <w:pStyle w:val="TableParagraph"/>
              <w:ind w:left="107" w:right="258"/>
              <w:rPr>
                <w:sz w:val="26"/>
                <w:szCs w:val="26"/>
                <w:lang w:val="ru-RU"/>
              </w:rPr>
            </w:pPr>
            <w:r w:rsidRPr="0073680C">
              <w:rPr>
                <w:sz w:val="26"/>
                <w:szCs w:val="26"/>
                <w:lang w:val="ru-RU"/>
              </w:rPr>
              <w:t>Максимальная высота</w:t>
            </w:r>
            <w:r w:rsidRPr="0073680C">
              <w:rPr>
                <w:spacing w:val="-47"/>
                <w:sz w:val="26"/>
                <w:szCs w:val="26"/>
                <w:lang w:val="ru-RU"/>
              </w:rPr>
              <w:t xml:space="preserve"> </w:t>
            </w:r>
            <w:r w:rsidRPr="0073680C">
              <w:rPr>
                <w:sz w:val="26"/>
                <w:szCs w:val="26"/>
                <w:lang w:val="ru-RU"/>
              </w:rPr>
              <w:t>зданий, строений,</w:t>
            </w:r>
            <w:r w:rsidRPr="0073680C">
              <w:rPr>
                <w:spacing w:val="1"/>
                <w:sz w:val="26"/>
                <w:szCs w:val="26"/>
                <w:lang w:val="ru-RU"/>
              </w:rPr>
              <w:t xml:space="preserve"> </w:t>
            </w:r>
            <w:r w:rsidRPr="0073680C">
              <w:rPr>
                <w:sz w:val="26"/>
                <w:szCs w:val="26"/>
                <w:lang w:val="ru-RU"/>
              </w:rPr>
              <w:t>сооружений,</w:t>
            </w:r>
            <w:r w:rsidRPr="0073680C">
              <w:rPr>
                <w:spacing w:val="-2"/>
                <w:sz w:val="26"/>
                <w:szCs w:val="26"/>
                <w:lang w:val="ru-RU"/>
              </w:rPr>
              <w:t xml:space="preserve"> </w:t>
            </w:r>
            <w:r w:rsidRPr="0073680C">
              <w:rPr>
                <w:sz w:val="26"/>
                <w:szCs w:val="26"/>
                <w:lang w:val="ru-RU"/>
              </w:rPr>
              <w:t>метры</w:t>
            </w:r>
          </w:p>
        </w:tc>
        <w:tc>
          <w:tcPr>
            <w:tcW w:w="852" w:type="dxa"/>
          </w:tcPr>
          <w:p w:rsidR="00785609" w:rsidRPr="0073680C" w:rsidRDefault="00785609" w:rsidP="00A10F0F">
            <w:pPr>
              <w:pStyle w:val="TableParagraph"/>
              <w:spacing w:line="221" w:lineRule="exact"/>
              <w:ind w:left="108"/>
              <w:rPr>
                <w:sz w:val="26"/>
                <w:szCs w:val="26"/>
              </w:rPr>
            </w:pPr>
            <w:r w:rsidRPr="0073680C">
              <w:rPr>
                <w:sz w:val="26"/>
                <w:szCs w:val="26"/>
              </w:rPr>
              <w:t>5.2</w:t>
            </w:r>
          </w:p>
        </w:tc>
        <w:tc>
          <w:tcPr>
            <w:tcW w:w="2268" w:type="dxa"/>
          </w:tcPr>
          <w:p w:rsidR="00785609" w:rsidRPr="0073680C" w:rsidRDefault="00785609" w:rsidP="00A10F0F">
            <w:pPr>
              <w:pStyle w:val="TableParagraph"/>
              <w:spacing w:line="221" w:lineRule="exact"/>
              <w:ind w:left="34" w:right="85"/>
              <w:rPr>
                <w:sz w:val="26"/>
                <w:szCs w:val="26"/>
              </w:rPr>
            </w:pPr>
            <w:r w:rsidRPr="0073680C">
              <w:rPr>
                <w:sz w:val="26"/>
                <w:szCs w:val="26"/>
              </w:rPr>
              <w:t>Природно-</w:t>
            </w:r>
          </w:p>
          <w:p w:rsidR="00785609" w:rsidRPr="0073680C" w:rsidRDefault="00785609" w:rsidP="00A10F0F">
            <w:pPr>
              <w:pStyle w:val="TableParagraph"/>
              <w:spacing w:line="218" w:lineRule="exact"/>
              <w:ind w:left="34" w:right="85"/>
              <w:rPr>
                <w:sz w:val="26"/>
                <w:szCs w:val="26"/>
              </w:rPr>
            </w:pPr>
            <w:r w:rsidRPr="0073680C">
              <w:rPr>
                <w:sz w:val="26"/>
                <w:szCs w:val="26"/>
              </w:rPr>
              <w:t>познавательный</w:t>
            </w:r>
            <w:r w:rsidRPr="0073680C">
              <w:rPr>
                <w:spacing w:val="-7"/>
                <w:sz w:val="26"/>
                <w:szCs w:val="26"/>
              </w:rPr>
              <w:t xml:space="preserve"> </w:t>
            </w:r>
            <w:r w:rsidRPr="0073680C">
              <w:rPr>
                <w:sz w:val="26"/>
                <w:szCs w:val="26"/>
              </w:rPr>
              <w:t>туризм</w:t>
            </w:r>
          </w:p>
        </w:tc>
        <w:tc>
          <w:tcPr>
            <w:tcW w:w="8397" w:type="dxa"/>
          </w:tcPr>
          <w:p w:rsidR="00785609" w:rsidRPr="0073680C" w:rsidRDefault="00785609" w:rsidP="00A10F0F">
            <w:pPr>
              <w:pStyle w:val="TableParagraph"/>
              <w:spacing w:before="106"/>
              <w:ind w:left="507" w:right="498"/>
              <w:jc w:val="center"/>
              <w:rPr>
                <w:sz w:val="26"/>
                <w:szCs w:val="26"/>
              </w:rPr>
            </w:pPr>
            <w:r w:rsidRPr="0073680C">
              <w:rPr>
                <w:sz w:val="26"/>
                <w:szCs w:val="26"/>
              </w:rPr>
              <w:t>12</w:t>
            </w:r>
          </w:p>
        </w:tc>
      </w:tr>
      <w:tr w:rsidR="00785609" w:rsidRPr="0073680C" w:rsidTr="00A10F0F">
        <w:trPr>
          <w:trHeight w:val="230"/>
        </w:trPr>
        <w:tc>
          <w:tcPr>
            <w:tcW w:w="649" w:type="dxa"/>
            <w:vMerge/>
            <w:tcBorders>
              <w:top w:val="nil"/>
            </w:tcBorders>
          </w:tcPr>
          <w:p w:rsidR="00785609" w:rsidRPr="0073680C" w:rsidRDefault="00785609" w:rsidP="00A10F0F">
            <w:pPr>
              <w:rPr>
                <w:sz w:val="26"/>
                <w:szCs w:val="26"/>
              </w:rPr>
            </w:pPr>
          </w:p>
        </w:tc>
        <w:tc>
          <w:tcPr>
            <w:tcW w:w="2293" w:type="dxa"/>
            <w:vMerge/>
            <w:tcBorders>
              <w:top w:val="nil"/>
            </w:tcBorders>
          </w:tcPr>
          <w:p w:rsidR="00785609" w:rsidRPr="0073680C" w:rsidRDefault="00785609" w:rsidP="00A10F0F">
            <w:pPr>
              <w:rPr>
                <w:sz w:val="26"/>
                <w:szCs w:val="26"/>
              </w:rPr>
            </w:pPr>
          </w:p>
        </w:tc>
        <w:tc>
          <w:tcPr>
            <w:tcW w:w="852" w:type="dxa"/>
          </w:tcPr>
          <w:p w:rsidR="00785609" w:rsidRPr="0073680C" w:rsidRDefault="00785609" w:rsidP="00A10F0F">
            <w:pPr>
              <w:pStyle w:val="TableParagraph"/>
              <w:spacing w:line="210" w:lineRule="exact"/>
              <w:ind w:left="108"/>
              <w:rPr>
                <w:sz w:val="26"/>
                <w:szCs w:val="26"/>
              </w:rPr>
            </w:pPr>
            <w:r w:rsidRPr="0073680C">
              <w:rPr>
                <w:sz w:val="26"/>
                <w:szCs w:val="26"/>
              </w:rPr>
              <w:t>5.3</w:t>
            </w:r>
          </w:p>
        </w:tc>
        <w:tc>
          <w:tcPr>
            <w:tcW w:w="2268" w:type="dxa"/>
          </w:tcPr>
          <w:p w:rsidR="00785609" w:rsidRPr="0073680C" w:rsidRDefault="00785609" w:rsidP="00A10F0F">
            <w:pPr>
              <w:pStyle w:val="TableParagraph"/>
              <w:spacing w:line="210" w:lineRule="exact"/>
              <w:ind w:left="34" w:right="85"/>
              <w:rPr>
                <w:sz w:val="26"/>
                <w:szCs w:val="26"/>
              </w:rPr>
            </w:pPr>
            <w:r w:rsidRPr="0073680C">
              <w:rPr>
                <w:sz w:val="26"/>
                <w:szCs w:val="26"/>
              </w:rPr>
              <w:t>Охота</w:t>
            </w:r>
            <w:r w:rsidRPr="0073680C">
              <w:rPr>
                <w:spacing w:val="-2"/>
                <w:sz w:val="26"/>
                <w:szCs w:val="26"/>
              </w:rPr>
              <w:t xml:space="preserve"> </w:t>
            </w:r>
            <w:r w:rsidRPr="0073680C">
              <w:rPr>
                <w:sz w:val="26"/>
                <w:szCs w:val="26"/>
              </w:rPr>
              <w:t>и</w:t>
            </w:r>
            <w:r w:rsidRPr="0073680C">
              <w:rPr>
                <w:spacing w:val="-2"/>
                <w:sz w:val="26"/>
                <w:szCs w:val="26"/>
              </w:rPr>
              <w:t xml:space="preserve"> </w:t>
            </w:r>
            <w:r w:rsidRPr="0073680C">
              <w:rPr>
                <w:sz w:val="26"/>
                <w:szCs w:val="26"/>
              </w:rPr>
              <w:t>рыбалка</w:t>
            </w:r>
          </w:p>
        </w:tc>
        <w:tc>
          <w:tcPr>
            <w:tcW w:w="8397" w:type="dxa"/>
          </w:tcPr>
          <w:p w:rsidR="00785609" w:rsidRPr="0073680C" w:rsidRDefault="00785609" w:rsidP="00A10F0F">
            <w:pPr>
              <w:pStyle w:val="TableParagraph"/>
              <w:spacing w:line="210" w:lineRule="exact"/>
              <w:ind w:left="507" w:right="498"/>
              <w:jc w:val="center"/>
              <w:rPr>
                <w:sz w:val="26"/>
                <w:szCs w:val="26"/>
              </w:rPr>
            </w:pPr>
            <w:r w:rsidRPr="0073680C">
              <w:rPr>
                <w:sz w:val="26"/>
                <w:szCs w:val="26"/>
              </w:rPr>
              <w:t>12</w:t>
            </w:r>
          </w:p>
        </w:tc>
      </w:tr>
      <w:tr w:rsidR="00785609" w:rsidRPr="0073680C" w:rsidTr="00A10F0F">
        <w:trPr>
          <w:trHeight w:val="690"/>
        </w:trPr>
        <w:tc>
          <w:tcPr>
            <w:tcW w:w="649" w:type="dxa"/>
            <w:vMerge/>
            <w:tcBorders>
              <w:top w:val="nil"/>
            </w:tcBorders>
          </w:tcPr>
          <w:p w:rsidR="00785609" w:rsidRPr="0073680C" w:rsidRDefault="00785609" w:rsidP="00A10F0F">
            <w:pPr>
              <w:rPr>
                <w:sz w:val="26"/>
                <w:szCs w:val="26"/>
              </w:rPr>
            </w:pPr>
          </w:p>
        </w:tc>
        <w:tc>
          <w:tcPr>
            <w:tcW w:w="2293" w:type="dxa"/>
            <w:vMerge/>
            <w:tcBorders>
              <w:top w:val="nil"/>
            </w:tcBorders>
          </w:tcPr>
          <w:p w:rsidR="00785609" w:rsidRPr="0073680C" w:rsidRDefault="00785609" w:rsidP="00A10F0F">
            <w:pPr>
              <w:rPr>
                <w:sz w:val="26"/>
                <w:szCs w:val="26"/>
              </w:rPr>
            </w:pPr>
          </w:p>
        </w:tc>
        <w:tc>
          <w:tcPr>
            <w:tcW w:w="852" w:type="dxa"/>
          </w:tcPr>
          <w:p w:rsidR="00785609" w:rsidRPr="0073680C" w:rsidRDefault="00785609" w:rsidP="00A10F0F">
            <w:pPr>
              <w:pStyle w:val="TableParagraph"/>
              <w:ind w:left="0"/>
              <w:rPr>
                <w:sz w:val="26"/>
                <w:szCs w:val="26"/>
              </w:rPr>
            </w:pPr>
          </w:p>
        </w:tc>
        <w:tc>
          <w:tcPr>
            <w:tcW w:w="2268" w:type="dxa"/>
          </w:tcPr>
          <w:p w:rsidR="00785609" w:rsidRPr="0073680C" w:rsidRDefault="00785609" w:rsidP="00A10F0F">
            <w:pPr>
              <w:pStyle w:val="TableParagraph"/>
              <w:ind w:left="34" w:right="85"/>
              <w:rPr>
                <w:sz w:val="26"/>
                <w:szCs w:val="26"/>
              </w:rPr>
            </w:pPr>
            <w:r w:rsidRPr="0073680C">
              <w:rPr>
                <w:sz w:val="26"/>
                <w:szCs w:val="26"/>
              </w:rPr>
              <w:t>Прочие виды</w:t>
            </w:r>
            <w:r w:rsidRPr="0073680C">
              <w:rPr>
                <w:spacing w:val="1"/>
                <w:sz w:val="26"/>
                <w:szCs w:val="26"/>
              </w:rPr>
              <w:t xml:space="preserve"> </w:t>
            </w:r>
            <w:r w:rsidRPr="0073680C">
              <w:rPr>
                <w:spacing w:val="-1"/>
                <w:sz w:val="26"/>
                <w:szCs w:val="26"/>
              </w:rPr>
              <w:t>разрешенного</w:t>
            </w:r>
          </w:p>
          <w:p w:rsidR="00785609" w:rsidRPr="0073680C" w:rsidRDefault="00785609" w:rsidP="00A10F0F">
            <w:pPr>
              <w:pStyle w:val="TableParagraph"/>
              <w:spacing w:line="219" w:lineRule="exact"/>
              <w:ind w:left="34" w:right="85"/>
              <w:rPr>
                <w:sz w:val="26"/>
                <w:szCs w:val="26"/>
              </w:rPr>
            </w:pPr>
            <w:r w:rsidRPr="0073680C">
              <w:rPr>
                <w:sz w:val="26"/>
                <w:szCs w:val="26"/>
              </w:rPr>
              <w:t>использования</w:t>
            </w:r>
          </w:p>
        </w:tc>
        <w:tc>
          <w:tcPr>
            <w:tcW w:w="8397" w:type="dxa"/>
          </w:tcPr>
          <w:p w:rsidR="00785609" w:rsidRPr="0073680C" w:rsidRDefault="00785609" w:rsidP="00A10F0F">
            <w:pPr>
              <w:pStyle w:val="TableParagraph"/>
              <w:spacing w:before="2"/>
              <w:ind w:left="0"/>
              <w:rPr>
                <w:sz w:val="26"/>
                <w:szCs w:val="26"/>
              </w:rPr>
            </w:pPr>
          </w:p>
          <w:p w:rsidR="00785609" w:rsidRPr="0073680C" w:rsidRDefault="00785609" w:rsidP="00A10F0F">
            <w:pPr>
              <w:pStyle w:val="TableParagraph"/>
              <w:ind w:left="507" w:right="499"/>
              <w:jc w:val="center"/>
              <w:rPr>
                <w:sz w:val="26"/>
                <w:szCs w:val="26"/>
              </w:rPr>
            </w:pPr>
            <w:r w:rsidRPr="0073680C">
              <w:rPr>
                <w:sz w:val="26"/>
                <w:szCs w:val="26"/>
              </w:rPr>
              <w:t>не</w:t>
            </w:r>
            <w:r w:rsidRPr="0073680C">
              <w:rPr>
                <w:spacing w:val="-5"/>
                <w:sz w:val="26"/>
                <w:szCs w:val="26"/>
              </w:rPr>
              <w:t xml:space="preserve"> </w:t>
            </w:r>
            <w:r w:rsidRPr="0073680C">
              <w:rPr>
                <w:sz w:val="26"/>
                <w:szCs w:val="26"/>
              </w:rPr>
              <w:t>подлежит</w:t>
            </w:r>
            <w:r w:rsidRPr="0073680C">
              <w:rPr>
                <w:spacing w:val="-4"/>
                <w:sz w:val="26"/>
                <w:szCs w:val="26"/>
              </w:rPr>
              <w:t xml:space="preserve"> </w:t>
            </w:r>
            <w:r w:rsidRPr="0073680C">
              <w:rPr>
                <w:sz w:val="26"/>
                <w:szCs w:val="26"/>
              </w:rPr>
              <w:t>установлению</w:t>
            </w:r>
          </w:p>
        </w:tc>
      </w:tr>
      <w:tr w:rsidR="00785609" w:rsidRPr="0073680C" w:rsidTr="00A10F0F">
        <w:trPr>
          <w:trHeight w:val="459"/>
        </w:trPr>
        <w:tc>
          <w:tcPr>
            <w:tcW w:w="649" w:type="dxa"/>
            <w:vMerge w:val="restart"/>
          </w:tcPr>
          <w:p w:rsidR="00785609" w:rsidRPr="0073680C" w:rsidRDefault="00785609" w:rsidP="00A10F0F">
            <w:pPr>
              <w:pStyle w:val="TableParagraph"/>
              <w:spacing w:line="221" w:lineRule="exact"/>
              <w:ind w:left="107"/>
              <w:rPr>
                <w:sz w:val="26"/>
                <w:szCs w:val="26"/>
              </w:rPr>
            </w:pPr>
            <w:r w:rsidRPr="0073680C">
              <w:rPr>
                <w:sz w:val="26"/>
                <w:szCs w:val="26"/>
              </w:rPr>
              <w:t>7</w:t>
            </w:r>
          </w:p>
        </w:tc>
        <w:tc>
          <w:tcPr>
            <w:tcW w:w="2293" w:type="dxa"/>
            <w:vMerge w:val="restart"/>
          </w:tcPr>
          <w:p w:rsidR="00785609" w:rsidRPr="0073680C" w:rsidRDefault="00785609" w:rsidP="00A10F0F">
            <w:pPr>
              <w:pStyle w:val="TableParagraph"/>
              <w:ind w:left="107" w:right="94"/>
              <w:rPr>
                <w:sz w:val="26"/>
                <w:szCs w:val="26"/>
              </w:rPr>
            </w:pPr>
            <w:r w:rsidRPr="0073680C">
              <w:rPr>
                <w:sz w:val="26"/>
                <w:szCs w:val="26"/>
              </w:rPr>
              <w:t>Максимальный процент</w:t>
            </w:r>
            <w:r w:rsidRPr="0073680C">
              <w:rPr>
                <w:spacing w:val="-47"/>
                <w:sz w:val="26"/>
                <w:szCs w:val="26"/>
              </w:rPr>
              <w:t xml:space="preserve"> </w:t>
            </w:r>
            <w:r w:rsidRPr="0073680C">
              <w:rPr>
                <w:sz w:val="26"/>
                <w:szCs w:val="26"/>
              </w:rPr>
              <w:t>застройки,</w:t>
            </w:r>
            <w:r w:rsidRPr="0073680C">
              <w:rPr>
                <w:spacing w:val="-1"/>
                <w:sz w:val="26"/>
                <w:szCs w:val="26"/>
              </w:rPr>
              <w:t xml:space="preserve"> </w:t>
            </w:r>
            <w:r w:rsidRPr="0073680C">
              <w:rPr>
                <w:sz w:val="26"/>
                <w:szCs w:val="26"/>
              </w:rPr>
              <w:t>%</w:t>
            </w:r>
          </w:p>
        </w:tc>
        <w:tc>
          <w:tcPr>
            <w:tcW w:w="852" w:type="dxa"/>
          </w:tcPr>
          <w:p w:rsidR="00785609" w:rsidRPr="0073680C" w:rsidRDefault="00785609" w:rsidP="00A10F0F">
            <w:pPr>
              <w:pStyle w:val="TableParagraph"/>
              <w:spacing w:line="221" w:lineRule="exact"/>
              <w:ind w:left="108"/>
              <w:rPr>
                <w:sz w:val="26"/>
                <w:szCs w:val="26"/>
              </w:rPr>
            </w:pPr>
            <w:r w:rsidRPr="0073680C">
              <w:rPr>
                <w:sz w:val="26"/>
                <w:szCs w:val="26"/>
              </w:rPr>
              <w:t>5.2</w:t>
            </w:r>
          </w:p>
        </w:tc>
        <w:tc>
          <w:tcPr>
            <w:tcW w:w="2268" w:type="dxa"/>
          </w:tcPr>
          <w:p w:rsidR="00785609" w:rsidRPr="0073680C" w:rsidRDefault="00785609" w:rsidP="00A10F0F">
            <w:pPr>
              <w:pStyle w:val="TableParagraph"/>
              <w:spacing w:line="221" w:lineRule="exact"/>
              <w:ind w:left="34" w:right="85"/>
              <w:rPr>
                <w:sz w:val="26"/>
                <w:szCs w:val="26"/>
              </w:rPr>
            </w:pPr>
            <w:r w:rsidRPr="0073680C">
              <w:rPr>
                <w:sz w:val="26"/>
                <w:szCs w:val="26"/>
              </w:rPr>
              <w:t>Природно-</w:t>
            </w:r>
          </w:p>
          <w:p w:rsidR="00785609" w:rsidRPr="0073680C" w:rsidRDefault="00785609" w:rsidP="00A10F0F">
            <w:pPr>
              <w:pStyle w:val="TableParagraph"/>
              <w:spacing w:line="218" w:lineRule="exact"/>
              <w:ind w:left="34" w:right="85"/>
              <w:rPr>
                <w:sz w:val="26"/>
                <w:szCs w:val="26"/>
              </w:rPr>
            </w:pPr>
            <w:r w:rsidRPr="0073680C">
              <w:rPr>
                <w:sz w:val="26"/>
                <w:szCs w:val="26"/>
              </w:rPr>
              <w:t>познавательный</w:t>
            </w:r>
            <w:r w:rsidRPr="0073680C">
              <w:rPr>
                <w:spacing w:val="-7"/>
                <w:sz w:val="26"/>
                <w:szCs w:val="26"/>
              </w:rPr>
              <w:t xml:space="preserve"> </w:t>
            </w:r>
            <w:r w:rsidRPr="0073680C">
              <w:rPr>
                <w:sz w:val="26"/>
                <w:szCs w:val="26"/>
              </w:rPr>
              <w:t>туризм</w:t>
            </w:r>
          </w:p>
        </w:tc>
        <w:tc>
          <w:tcPr>
            <w:tcW w:w="8397" w:type="dxa"/>
          </w:tcPr>
          <w:p w:rsidR="00785609" w:rsidRPr="0073680C" w:rsidRDefault="00785609" w:rsidP="00A10F0F">
            <w:pPr>
              <w:pStyle w:val="TableParagraph"/>
              <w:spacing w:before="106"/>
              <w:ind w:left="507" w:right="498"/>
              <w:jc w:val="center"/>
              <w:rPr>
                <w:sz w:val="26"/>
                <w:szCs w:val="26"/>
              </w:rPr>
            </w:pPr>
            <w:r w:rsidRPr="0073680C">
              <w:rPr>
                <w:sz w:val="26"/>
                <w:szCs w:val="26"/>
              </w:rPr>
              <w:t>40</w:t>
            </w:r>
          </w:p>
        </w:tc>
      </w:tr>
      <w:tr w:rsidR="00785609" w:rsidRPr="0073680C" w:rsidTr="00A10F0F">
        <w:trPr>
          <w:trHeight w:val="230"/>
        </w:trPr>
        <w:tc>
          <w:tcPr>
            <w:tcW w:w="649" w:type="dxa"/>
            <w:vMerge/>
            <w:tcBorders>
              <w:top w:val="nil"/>
            </w:tcBorders>
          </w:tcPr>
          <w:p w:rsidR="00785609" w:rsidRPr="0073680C" w:rsidRDefault="00785609" w:rsidP="00A10F0F">
            <w:pPr>
              <w:rPr>
                <w:sz w:val="26"/>
                <w:szCs w:val="26"/>
              </w:rPr>
            </w:pPr>
          </w:p>
        </w:tc>
        <w:tc>
          <w:tcPr>
            <w:tcW w:w="2293" w:type="dxa"/>
            <w:vMerge/>
            <w:tcBorders>
              <w:top w:val="nil"/>
            </w:tcBorders>
          </w:tcPr>
          <w:p w:rsidR="00785609" w:rsidRPr="0073680C" w:rsidRDefault="00785609" w:rsidP="00A10F0F">
            <w:pPr>
              <w:rPr>
                <w:sz w:val="26"/>
                <w:szCs w:val="26"/>
              </w:rPr>
            </w:pPr>
          </w:p>
        </w:tc>
        <w:tc>
          <w:tcPr>
            <w:tcW w:w="852" w:type="dxa"/>
          </w:tcPr>
          <w:p w:rsidR="00785609" w:rsidRPr="0073680C" w:rsidRDefault="00785609" w:rsidP="00A10F0F">
            <w:pPr>
              <w:pStyle w:val="TableParagraph"/>
              <w:spacing w:line="210" w:lineRule="exact"/>
              <w:ind w:left="108"/>
              <w:rPr>
                <w:sz w:val="26"/>
                <w:szCs w:val="26"/>
              </w:rPr>
            </w:pPr>
            <w:r w:rsidRPr="0073680C">
              <w:rPr>
                <w:sz w:val="26"/>
                <w:szCs w:val="26"/>
              </w:rPr>
              <w:t>5.3</w:t>
            </w:r>
          </w:p>
        </w:tc>
        <w:tc>
          <w:tcPr>
            <w:tcW w:w="2268" w:type="dxa"/>
          </w:tcPr>
          <w:p w:rsidR="00785609" w:rsidRPr="0073680C" w:rsidRDefault="00785609" w:rsidP="00A10F0F">
            <w:pPr>
              <w:pStyle w:val="TableParagraph"/>
              <w:spacing w:line="210" w:lineRule="exact"/>
              <w:ind w:left="34" w:right="85"/>
              <w:rPr>
                <w:sz w:val="26"/>
                <w:szCs w:val="26"/>
              </w:rPr>
            </w:pPr>
            <w:r w:rsidRPr="0073680C">
              <w:rPr>
                <w:sz w:val="26"/>
                <w:szCs w:val="26"/>
              </w:rPr>
              <w:t>Охота</w:t>
            </w:r>
            <w:r w:rsidRPr="0073680C">
              <w:rPr>
                <w:spacing w:val="-2"/>
                <w:sz w:val="26"/>
                <w:szCs w:val="26"/>
              </w:rPr>
              <w:t xml:space="preserve"> </w:t>
            </w:r>
            <w:r w:rsidRPr="0073680C">
              <w:rPr>
                <w:sz w:val="26"/>
                <w:szCs w:val="26"/>
              </w:rPr>
              <w:t>и</w:t>
            </w:r>
            <w:r w:rsidRPr="0073680C">
              <w:rPr>
                <w:spacing w:val="-2"/>
                <w:sz w:val="26"/>
                <w:szCs w:val="26"/>
              </w:rPr>
              <w:t xml:space="preserve"> </w:t>
            </w:r>
            <w:r w:rsidRPr="0073680C">
              <w:rPr>
                <w:sz w:val="26"/>
                <w:szCs w:val="26"/>
              </w:rPr>
              <w:t>рыбалка</w:t>
            </w:r>
          </w:p>
        </w:tc>
        <w:tc>
          <w:tcPr>
            <w:tcW w:w="8397" w:type="dxa"/>
          </w:tcPr>
          <w:p w:rsidR="00785609" w:rsidRPr="0073680C" w:rsidRDefault="00785609" w:rsidP="00A10F0F">
            <w:pPr>
              <w:pStyle w:val="TableParagraph"/>
              <w:spacing w:line="210" w:lineRule="exact"/>
              <w:ind w:left="507" w:right="498"/>
              <w:jc w:val="center"/>
              <w:rPr>
                <w:sz w:val="26"/>
                <w:szCs w:val="26"/>
              </w:rPr>
            </w:pPr>
            <w:r w:rsidRPr="0073680C">
              <w:rPr>
                <w:sz w:val="26"/>
                <w:szCs w:val="26"/>
              </w:rPr>
              <w:t>40</w:t>
            </w:r>
          </w:p>
        </w:tc>
      </w:tr>
      <w:tr w:rsidR="00785609" w:rsidRPr="0073680C" w:rsidTr="00A10F0F">
        <w:trPr>
          <w:trHeight w:val="690"/>
        </w:trPr>
        <w:tc>
          <w:tcPr>
            <w:tcW w:w="649" w:type="dxa"/>
            <w:vMerge/>
            <w:tcBorders>
              <w:top w:val="nil"/>
            </w:tcBorders>
          </w:tcPr>
          <w:p w:rsidR="00785609" w:rsidRPr="0073680C" w:rsidRDefault="00785609" w:rsidP="00A10F0F">
            <w:pPr>
              <w:rPr>
                <w:sz w:val="26"/>
                <w:szCs w:val="26"/>
              </w:rPr>
            </w:pPr>
          </w:p>
        </w:tc>
        <w:tc>
          <w:tcPr>
            <w:tcW w:w="2293" w:type="dxa"/>
            <w:vMerge/>
            <w:tcBorders>
              <w:top w:val="nil"/>
            </w:tcBorders>
          </w:tcPr>
          <w:p w:rsidR="00785609" w:rsidRPr="0073680C" w:rsidRDefault="00785609" w:rsidP="00A10F0F">
            <w:pPr>
              <w:rPr>
                <w:sz w:val="26"/>
                <w:szCs w:val="26"/>
              </w:rPr>
            </w:pPr>
          </w:p>
        </w:tc>
        <w:tc>
          <w:tcPr>
            <w:tcW w:w="852" w:type="dxa"/>
          </w:tcPr>
          <w:p w:rsidR="00785609" w:rsidRPr="0073680C" w:rsidRDefault="00785609" w:rsidP="00A10F0F">
            <w:pPr>
              <w:pStyle w:val="TableParagraph"/>
              <w:ind w:left="0"/>
              <w:rPr>
                <w:sz w:val="26"/>
                <w:szCs w:val="26"/>
              </w:rPr>
            </w:pPr>
          </w:p>
        </w:tc>
        <w:tc>
          <w:tcPr>
            <w:tcW w:w="2268" w:type="dxa"/>
          </w:tcPr>
          <w:p w:rsidR="00785609" w:rsidRPr="0073680C" w:rsidRDefault="00785609" w:rsidP="00A10F0F">
            <w:pPr>
              <w:pStyle w:val="TableParagraph"/>
              <w:ind w:left="34" w:right="85"/>
              <w:rPr>
                <w:sz w:val="26"/>
                <w:szCs w:val="26"/>
              </w:rPr>
            </w:pPr>
            <w:r w:rsidRPr="0073680C">
              <w:rPr>
                <w:sz w:val="26"/>
                <w:szCs w:val="26"/>
              </w:rPr>
              <w:t>Прочие виды</w:t>
            </w:r>
            <w:r w:rsidRPr="0073680C">
              <w:rPr>
                <w:spacing w:val="1"/>
                <w:sz w:val="26"/>
                <w:szCs w:val="26"/>
              </w:rPr>
              <w:t xml:space="preserve"> </w:t>
            </w:r>
            <w:r w:rsidRPr="0073680C">
              <w:rPr>
                <w:spacing w:val="-1"/>
                <w:sz w:val="26"/>
                <w:szCs w:val="26"/>
              </w:rPr>
              <w:t>разрешенного</w:t>
            </w:r>
          </w:p>
          <w:p w:rsidR="00785609" w:rsidRPr="0073680C" w:rsidRDefault="00785609" w:rsidP="00A10F0F">
            <w:pPr>
              <w:pStyle w:val="TableParagraph"/>
              <w:spacing w:line="219" w:lineRule="exact"/>
              <w:ind w:left="34" w:right="85"/>
              <w:rPr>
                <w:sz w:val="26"/>
                <w:szCs w:val="26"/>
              </w:rPr>
            </w:pPr>
            <w:r w:rsidRPr="0073680C">
              <w:rPr>
                <w:sz w:val="26"/>
                <w:szCs w:val="26"/>
              </w:rPr>
              <w:t>использования</w:t>
            </w:r>
          </w:p>
        </w:tc>
        <w:tc>
          <w:tcPr>
            <w:tcW w:w="8397" w:type="dxa"/>
          </w:tcPr>
          <w:p w:rsidR="00785609" w:rsidRPr="0073680C" w:rsidRDefault="00785609" w:rsidP="00A10F0F">
            <w:pPr>
              <w:pStyle w:val="TableParagraph"/>
              <w:spacing w:before="2"/>
              <w:ind w:left="0"/>
              <w:rPr>
                <w:sz w:val="26"/>
                <w:szCs w:val="26"/>
              </w:rPr>
            </w:pPr>
          </w:p>
          <w:p w:rsidR="00785609" w:rsidRPr="0073680C" w:rsidRDefault="00785609" w:rsidP="00A10F0F">
            <w:pPr>
              <w:pStyle w:val="TableParagraph"/>
              <w:ind w:left="507" w:right="499"/>
              <w:jc w:val="center"/>
              <w:rPr>
                <w:sz w:val="26"/>
                <w:szCs w:val="26"/>
              </w:rPr>
            </w:pPr>
            <w:r w:rsidRPr="0073680C">
              <w:rPr>
                <w:sz w:val="26"/>
                <w:szCs w:val="26"/>
              </w:rPr>
              <w:t>не</w:t>
            </w:r>
            <w:r w:rsidRPr="0073680C">
              <w:rPr>
                <w:spacing w:val="-5"/>
                <w:sz w:val="26"/>
                <w:szCs w:val="26"/>
              </w:rPr>
              <w:t xml:space="preserve"> </w:t>
            </w:r>
            <w:r w:rsidRPr="0073680C">
              <w:rPr>
                <w:sz w:val="26"/>
                <w:szCs w:val="26"/>
              </w:rPr>
              <w:t>подлежит</w:t>
            </w:r>
            <w:r w:rsidRPr="0073680C">
              <w:rPr>
                <w:spacing w:val="-4"/>
                <w:sz w:val="26"/>
                <w:szCs w:val="26"/>
              </w:rPr>
              <w:t xml:space="preserve"> </w:t>
            </w:r>
            <w:r w:rsidRPr="0073680C">
              <w:rPr>
                <w:sz w:val="26"/>
                <w:szCs w:val="26"/>
              </w:rPr>
              <w:t>установлению</w:t>
            </w:r>
          </w:p>
        </w:tc>
      </w:tr>
      <w:tr w:rsidR="00785609" w:rsidRPr="0073680C" w:rsidTr="00A10F0F">
        <w:trPr>
          <w:trHeight w:val="689"/>
        </w:trPr>
        <w:tc>
          <w:tcPr>
            <w:tcW w:w="649" w:type="dxa"/>
          </w:tcPr>
          <w:p w:rsidR="00785609" w:rsidRPr="0073680C" w:rsidRDefault="00785609" w:rsidP="00A10F0F">
            <w:pPr>
              <w:pStyle w:val="TableParagraph"/>
              <w:spacing w:line="221" w:lineRule="exact"/>
              <w:ind w:left="107"/>
              <w:rPr>
                <w:sz w:val="26"/>
                <w:szCs w:val="26"/>
              </w:rPr>
            </w:pPr>
            <w:r w:rsidRPr="0073680C">
              <w:rPr>
                <w:sz w:val="26"/>
                <w:szCs w:val="26"/>
              </w:rPr>
              <w:t>8</w:t>
            </w:r>
          </w:p>
        </w:tc>
        <w:tc>
          <w:tcPr>
            <w:tcW w:w="2293" w:type="dxa"/>
          </w:tcPr>
          <w:p w:rsidR="00785609" w:rsidRPr="0073680C" w:rsidRDefault="00785609" w:rsidP="00A10F0F">
            <w:pPr>
              <w:pStyle w:val="TableParagraph"/>
              <w:spacing w:line="221" w:lineRule="exact"/>
              <w:ind w:left="107"/>
              <w:rPr>
                <w:sz w:val="26"/>
                <w:szCs w:val="26"/>
                <w:lang w:val="ru-RU"/>
              </w:rPr>
            </w:pPr>
            <w:r w:rsidRPr="0073680C">
              <w:rPr>
                <w:sz w:val="26"/>
                <w:szCs w:val="26"/>
                <w:lang w:val="ru-RU"/>
              </w:rPr>
              <w:t>Минимальный</w:t>
            </w:r>
            <w:r w:rsidRPr="0073680C">
              <w:rPr>
                <w:spacing w:val="-4"/>
                <w:sz w:val="26"/>
                <w:szCs w:val="26"/>
                <w:lang w:val="ru-RU"/>
              </w:rPr>
              <w:t xml:space="preserve"> </w:t>
            </w:r>
            <w:r w:rsidRPr="0073680C">
              <w:rPr>
                <w:sz w:val="26"/>
                <w:szCs w:val="26"/>
                <w:lang w:val="ru-RU"/>
              </w:rPr>
              <w:t>процент</w:t>
            </w:r>
          </w:p>
          <w:p w:rsidR="00785609" w:rsidRPr="0073680C" w:rsidRDefault="00785609" w:rsidP="00A10F0F">
            <w:pPr>
              <w:pStyle w:val="TableParagraph"/>
              <w:spacing w:line="230" w:lineRule="exact"/>
              <w:ind w:left="107" w:right="196"/>
              <w:rPr>
                <w:sz w:val="26"/>
                <w:szCs w:val="26"/>
                <w:lang w:val="ru-RU"/>
              </w:rPr>
            </w:pPr>
            <w:r w:rsidRPr="0073680C">
              <w:rPr>
                <w:sz w:val="26"/>
                <w:szCs w:val="26"/>
                <w:lang w:val="ru-RU"/>
              </w:rPr>
              <w:t>озеленения</w:t>
            </w:r>
            <w:r w:rsidRPr="0073680C">
              <w:rPr>
                <w:spacing w:val="-12"/>
                <w:sz w:val="26"/>
                <w:szCs w:val="26"/>
                <w:lang w:val="ru-RU"/>
              </w:rPr>
              <w:t xml:space="preserve"> </w:t>
            </w:r>
            <w:r w:rsidRPr="0073680C">
              <w:rPr>
                <w:sz w:val="26"/>
                <w:szCs w:val="26"/>
                <w:lang w:val="ru-RU"/>
              </w:rPr>
              <w:t>земельного</w:t>
            </w:r>
            <w:r w:rsidRPr="0073680C">
              <w:rPr>
                <w:spacing w:val="-47"/>
                <w:sz w:val="26"/>
                <w:szCs w:val="26"/>
                <w:lang w:val="ru-RU"/>
              </w:rPr>
              <w:t xml:space="preserve"> </w:t>
            </w:r>
            <w:r w:rsidRPr="0073680C">
              <w:rPr>
                <w:sz w:val="26"/>
                <w:szCs w:val="26"/>
                <w:lang w:val="ru-RU"/>
              </w:rPr>
              <w:t>участка,</w:t>
            </w:r>
            <w:r w:rsidRPr="0073680C">
              <w:rPr>
                <w:spacing w:val="-1"/>
                <w:sz w:val="26"/>
                <w:szCs w:val="26"/>
                <w:lang w:val="ru-RU"/>
              </w:rPr>
              <w:t xml:space="preserve"> </w:t>
            </w:r>
            <w:r w:rsidRPr="0073680C">
              <w:rPr>
                <w:sz w:val="26"/>
                <w:szCs w:val="26"/>
                <w:lang w:val="ru-RU"/>
              </w:rPr>
              <w:t>%</w:t>
            </w:r>
          </w:p>
        </w:tc>
        <w:tc>
          <w:tcPr>
            <w:tcW w:w="852" w:type="dxa"/>
          </w:tcPr>
          <w:p w:rsidR="00785609" w:rsidRPr="0073680C" w:rsidRDefault="00785609" w:rsidP="00A10F0F">
            <w:pPr>
              <w:pStyle w:val="TableParagraph"/>
              <w:ind w:left="0"/>
              <w:rPr>
                <w:sz w:val="26"/>
                <w:szCs w:val="26"/>
                <w:lang w:val="ru-RU"/>
              </w:rPr>
            </w:pPr>
          </w:p>
        </w:tc>
        <w:tc>
          <w:tcPr>
            <w:tcW w:w="2268" w:type="dxa"/>
          </w:tcPr>
          <w:p w:rsidR="00785609" w:rsidRPr="0073680C" w:rsidRDefault="00785609" w:rsidP="00A10F0F">
            <w:pPr>
              <w:pStyle w:val="TableParagraph"/>
              <w:ind w:left="34" w:right="85"/>
              <w:rPr>
                <w:sz w:val="26"/>
                <w:szCs w:val="26"/>
              </w:rPr>
            </w:pPr>
            <w:r w:rsidRPr="0073680C">
              <w:rPr>
                <w:sz w:val="26"/>
                <w:szCs w:val="26"/>
              </w:rPr>
              <w:t>Все виды разрешенного</w:t>
            </w:r>
            <w:r w:rsidRPr="0073680C">
              <w:rPr>
                <w:spacing w:val="-47"/>
                <w:sz w:val="26"/>
                <w:szCs w:val="26"/>
              </w:rPr>
              <w:t xml:space="preserve"> </w:t>
            </w:r>
            <w:r w:rsidRPr="0073680C">
              <w:rPr>
                <w:sz w:val="26"/>
                <w:szCs w:val="26"/>
              </w:rPr>
              <w:t>использования</w:t>
            </w:r>
          </w:p>
        </w:tc>
        <w:tc>
          <w:tcPr>
            <w:tcW w:w="8397" w:type="dxa"/>
          </w:tcPr>
          <w:p w:rsidR="00785609" w:rsidRPr="0073680C" w:rsidRDefault="00785609" w:rsidP="00A10F0F">
            <w:pPr>
              <w:pStyle w:val="TableParagraph"/>
              <w:spacing w:before="2"/>
              <w:ind w:left="0"/>
              <w:rPr>
                <w:sz w:val="26"/>
                <w:szCs w:val="26"/>
              </w:rPr>
            </w:pPr>
          </w:p>
          <w:p w:rsidR="00785609" w:rsidRPr="0073680C" w:rsidRDefault="00785609" w:rsidP="00A10F0F">
            <w:pPr>
              <w:pStyle w:val="TableParagraph"/>
              <w:ind w:left="507" w:right="499"/>
              <w:jc w:val="center"/>
              <w:rPr>
                <w:sz w:val="26"/>
                <w:szCs w:val="26"/>
              </w:rPr>
            </w:pPr>
            <w:r w:rsidRPr="0073680C">
              <w:rPr>
                <w:sz w:val="26"/>
                <w:szCs w:val="26"/>
              </w:rPr>
              <w:t>не</w:t>
            </w:r>
            <w:r w:rsidRPr="0073680C">
              <w:rPr>
                <w:spacing w:val="-5"/>
                <w:sz w:val="26"/>
                <w:szCs w:val="26"/>
              </w:rPr>
              <w:t xml:space="preserve"> </w:t>
            </w:r>
            <w:r w:rsidRPr="0073680C">
              <w:rPr>
                <w:sz w:val="26"/>
                <w:szCs w:val="26"/>
              </w:rPr>
              <w:t>подлежит</w:t>
            </w:r>
            <w:r w:rsidRPr="0073680C">
              <w:rPr>
                <w:spacing w:val="-4"/>
                <w:sz w:val="26"/>
                <w:szCs w:val="26"/>
              </w:rPr>
              <w:t xml:space="preserve"> </w:t>
            </w:r>
            <w:r w:rsidRPr="0073680C">
              <w:rPr>
                <w:sz w:val="26"/>
                <w:szCs w:val="26"/>
              </w:rPr>
              <w:t>установлению</w:t>
            </w:r>
          </w:p>
        </w:tc>
      </w:tr>
    </w:tbl>
    <w:p w:rsidR="00A667F1" w:rsidRDefault="00A667F1" w:rsidP="00A667F1">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33047F" w:rsidRDefault="006B34E2" w:rsidP="00101393">
      <w:pPr>
        <w:tabs>
          <w:tab w:val="left" w:pos="0"/>
          <w:tab w:val="left" w:pos="4572"/>
          <w:tab w:val="left" w:pos="4932"/>
        </w:tabs>
        <w:ind w:right="-142" w:firstLine="709"/>
        <w:contextualSpacing/>
        <w:jc w:val="both"/>
        <w:rPr>
          <w:iCs/>
          <w:sz w:val="26"/>
          <w:szCs w:val="26"/>
        </w:rPr>
      </w:pPr>
      <w:r>
        <w:rPr>
          <w:iCs/>
          <w:sz w:val="26"/>
          <w:szCs w:val="26"/>
        </w:rPr>
        <w:t xml:space="preserve">В соответствии с </w:t>
      </w:r>
      <w:r w:rsidR="0033047F">
        <w:rPr>
          <w:iCs/>
          <w:sz w:val="26"/>
          <w:szCs w:val="26"/>
        </w:rPr>
        <w:t>Постановление</w:t>
      </w:r>
      <w:r>
        <w:rPr>
          <w:iCs/>
          <w:sz w:val="26"/>
          <w:szCs w:val="26"/>
        </w:rPr>
        <w:t>м</w:t>
      </w:r>
      <w:r w:rsidR="00553EB5" w:rsidRPr="00AA7F20">
        <w:rPr>
          <w:iCs/>
          <w:sz w:val="26"/>
          <w:szCs w:val="26"/>
        </w:rPr>
        <w:t xml:space="preserve"> Правительства Российской Федерации от 20 ноября 2000 г. № 878 «Об утверждении Правил охраны газораспределительных сетей» и Приказом от 24 марта 2020 г. № 237 «Об утверждении границ охранных зон газораспределительных сетей и наложении ограничений (обременений) на входящие в них земельные участки», охранная зона газораспределительной сети: «Межпоселковый газопровод высокого давления от ГРС Калининград-2, через поселки Кузнецкое, Волошино, Куликово, Зеленый Гай,</w:t>
      </w:r>
      <w:r w:rsidR="00AA7F20">
        <w:rPr>
          <w:iCs/>
          <w:sz w:val="26"/>
          <w:szCs w:val="26"/>
        </w:rPr>
        <w:t xml:space="preserve"> </w:t>
      </w:r>
      <w:r w:rsidR="00553EB5" w:rsidRPr="00AA7F20">
        <w:rPr>
          <w:iCs/>
          <w:sz w:val="26"/>
          <w:szCs w:val="26"/>
        </w:rPr>
        <w:t>с установкой ШРП (4 шт) д</w:t>
      </w:r>
      <w:r w:rsidR="0033047F">
        <w:rPr>
          <w:iCs/>
          <w:sz w:val="26"/>
          <w:szCs w:val="26"/>
        </w:rPr>
        <w:t>о ГРС Светлогорск I и II этапы».</w:t>
      </w:r>
    </w:p>
    <w:p w:rsidR="00553EB5" w:rsidRDefault="006B34E2" w:rsidP="00101393">
      <w:pPr>
        <w:tabs>
          <w:tab w:val="left" w:pos="0"/>
          <w:tab w:val="left" w:pos="4572"/>
          <w:tab w:val="left" w:pos="4932"/>
        </w:tabs>
        <w:ind w:right="-142" w:firstLine="709"/>
        <w:contextualSpacing/>
        <w:jc w:val="both"/>
        <w:rPr>
          <w:iCs/>
          <w:sz w:val="26"/>
          <w:szCs w:val="26"/>
        </w:rPr>
      </w:pPr>
      <w:r>
        <w:rPr>
          <w:iCs/>
          <w:sz w:val="26"/>
          <w:szCs w:val="26"/>
        </w:rPr>
        <w:t xml:space="preserve">В соответствии с </w:t>
      </w:r>
      <w:r w:rsidR="00553EB5" w:rsidRPr="00AA7F20">
        <w:rPr>
          <w:iCs/>
          <w:sz w:val="26"/>
          <w:szCs w:val="26"/>
        </w:rPr>
        <w:t>СанПиН 2.1.4.1110-02 «Зоны санитарной охраны источников водоснабжения и водопроводов питьевого назначения», введенные в действие постановлением Главного государственного санитарного врача Российской Федерации 14 марта 2002 года № 10, часть земельного участка входит в зону с особыми усло</w:t>
      </w:r>
      <w:r w:rsidR="0033047F">
        <w:rPr>
          <w:iCs/>
          <w:sz w:val="26"/>
          <w:szCs w:val="26"/>
        </w:rPr>
        <w:t>виями использования территории.</w:t>
      </w:r>
    </w:p>
    <w:p w:rsidR="0033047F" w:rsidRDefault="0033047F" w:rsidP="0033047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 xml:space="preserve">Учетный номер части: 39:05:060302:344/1, площадь: </w:t>
      </w:r>
      <w:r w:rsidRPr="0033047F">
        <w:rPr>
          <w:rFonts w:eastAsia="Calibri"/>
          <w:sz w:val="26"/>
          <w:szCs w:val="26"/>
          <w:lang w:eastAsia="en-US"/>
        </w:rPr>
        <w:t>4755 м2</w:t>
      </w:r>
      <w:r>
        <w:rPr>
          <w:rFonts w:eastAsia="Calibri"/>
          <w:sz w:val="26"/>
          <w:szCs w:val="26"/>
          <w:lang w:eastAsia="en-US"/>
        </w:rPr>
        <w:t xml:space="preserve">, </w:t>
      </w:r>
      <w:r w:rsidRPr="0033047F">
        <w:rPr>
          <w:rFonts w:eastAsia="Calibri"/>
          <w:sz w:val="26"/>
          <w:szCs w:val="26"/>
          <w:lang w:eastAsia="en-US"/>
        </w:rPr>
        <w:t>вид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3047F">
        <w:rPr>
          <w:rFonts w:eastAsia="Calibri"/>
          <w:sz w:val="26"/>
          <w:szCs w:val="26"/>
          <w:lang w:eastAsia="en-US"/>
        </w:rPr>
        <w:t>Российской Федерации; Срок действия: не установлен; реквизиты документа-основания: перечень зданий и сооружений ПОЭ и</w:t>
      </w:r>
      <w:r>
        <w:rPr>
          <w:rFonts w:eastAsia="Calibri"/>
          <w:sz w:val="26"/>
          <w:szCs w:val="26"/>
          <w:lang w:eastAsia="en-US"/>
        </w:rPr>
        <w:t xml:space="preserve"> </w:t>
      </w:r>
      <w:r w:rsidRPr="0033047F">
        <w:rPr>
          <w:rFonts w:eastAsia="Calibri"/>
          <w:sz w:val="26"/>
          <w:szCs w:val="26"/>
          <w:lang w:eastAsia="en-US"/>
        </w:rPr>
        <w:t>Э "Калининградэнерго" по состоянию на 01.07.92 г, вошедших в уставной капитал РАО "ЕЭС России" от 28.07.2000 № б/н</w:t>
      </w:r>
      <w:r>
        <w:rPr>
          <w:rFonts w:eastAsia="Calibri"/>
          <w:sz w:val="26"/>
          <w:szCs w:val="26"/>
          <w:lang w:eastAsia="en-US"/>
        </w:rPr>
        <w:t xml:space="preserve"> </w:t>
      </w:r>
      <w:r w:rsidRPr="0033047F">
        <w:rPr>
          <w:rFonts w:eastAsia="Calibri"/>
          <w:sz w:val="26"/>
          <w:szCs w:val="26"/>
          <w:lang w:eastAsia="en-US"/>
        </w:rPr>
        <w:t>выдан: Правительство Калининградской области; постановление "О порядке установления охранных зон объектов</w:t>
      </w:r>
      <w:r>
        <w:rPr>
          <w:rFonts w:eastAsia="Calibri"/>
          <w:sz w:val="26"/>
          <w:szCs w:val="26"/>
          <w:lang w:eastAsia="en-US"/>
        </w:rPr>
        <w:t xml:space="preserve"> </w:t>
      </w:r>
      <w:r w:rsidRPr="0033047F">
        <w:rPr>
          <w:rFonts w:eastAsia="Calibri"/>
          <w:sz w:val="26"/>
          <w:szCs w:val="26"/>
          <w:lang w:eastAsia="en-US"/>
        </w:rPr>
        <w:t>электросетевого хозяйства и особых условий использования земельных участков, расположенных в границах таких зон" от</w:t>
      </w:r>
      <w:r>
        <w:rPr>
          <w:rFonts w:eastAsia="Calibri"/>
          <w:sz w:val="26"/>
          <w:szCs w:val="26"/>
          <w:lang w:eastAsia="en-US"/>
        </w:rPr>
        <w:t xml:space="preserve"> </w:t>
      </w:r>
      <w:r w:rsidRPr="0033047F">
        <w:rPr>
          <w:rFonts w:eastAsia="Calibri"/>
          <w:sz w:val="26"/>
          <w:szCs w:val="26"/>
          <w:lang w:eastAsia="en-US"/>
        </w:rPr>
        <w:t>24.02.2009 № 160 выдан: Правительство Российской Федерации; письменное обращение ОАО "Янтарьэнерго" от 31.10.2013 №</w:t>
      </w:r>
      <w:r>
        <w:rPr>
          <w:rFonts w:eastAsia="Calibri"/>
          <w:sz w:val="26"/>
          <w:szCs w:val="26"/>
          <w:lang w:eastAsia="en-US"/>
        </w:rPr>
        <w:t xml:space="preserve"> </w:t>
      </w:r>
      <w:r w:rsidRPr="0033047F">
        <w:rPr>
          <w:rFonts w:eastAsia="Calibri"/>
          <w:sz w:val="26"/>
          <w:szCs w:val="26"/>
          <w:lang w:eastAsia="en-US"/>
        </w:rPr>
        <w:t>исх. № ЯЭ/ДС-244 выдан: ОАО "Янтарьэнерго"; письменное обращение ОАО "Янтарьэнерго" от 08.11.2013 № исх. № ЯЭ/8/202</w:t>
      </w:r>
      <w:r>
        <w:rPr>
          <w:rFonts w:eastAsia="Calibri"/>
          <w:sz w:val="26"/>
          <w:szCs w:val="26"/>
          <w:lang w:eastAsia="en-US"/>
        </w:rPr>
        <w:t xml:space="preserve"> </w:t>
      </w:r>
      <w:r w:rsidRPr="0033047F">
        <w:rPr>
          <w:rFonts w:eastAsia="Calibri"/>
          <w:sz w:val="26"/>
          <w:szCs w:val="26"/>
          <w:lang w:eastAsia="en-US"/>
        </w:rPr>
        <w:t>выдан: ОАО "Янтарьэнерго"; Содержание ограничения (обременения): Режимы использования : в соответствии с</w:t>
      </w:r>
      <w:r>
        <w:rPr>
          <w:rFonts w:eastAsia="Calibri"/>
          <w:sz w:val="26"/>
          <w:szCs w:val="26"/>
          <w:lang w:eastAsia="en-US"/>
        </w:rPr>
        <w:t xml:space="preserve"> </w:t>
      </w:r>
      <w:r w:rsidRPr="0033047F">
        <w:rPr>
          <w:rFonts w:eastAsia="Calibri"/>
          <w:sz w:val="26"/>
          <w:szCs w:val="26"/>
          <w:lang w:eastAsia="en-US"/>
        </w:rPr>
        <w:t>Постановлением Правительства Российской Федерации от 24 февраля 2009 г. № 160 " О порядке установления охранных зон</w:t>
      </w:r>
      <w:r>
        <w:rPr>
          <w:rFonts w:eastAsia="Calibri"/>
          <w:sz w:val="26"/>
          <w:szCs w:val="26"/>
          <w:lang w:eastAsia="en-US"/>
        </w:rPr>
        <w:t xml:space="preserve"> </w:t>
      </w:r>
      <w:r w:rsidRPr="0033047F">
        <w:rPr>
          <w:rFonts w:eastAsia="Calibri"/>
          <w:sz w:val="26"/>
          <w:szCs w:val="26"/>
          <w:lang w:eastAsia="en-US"/>
        </w:rPr>
        <w:t>объектов электросетевого хозяйства и особых условий использования земельных участков, расположенных в границах таких</w:t>
      </w:r>
      <w:r>
        <w:rPr>
          <w:rFonts w:eastAsia="Calibri"/>
          <w:sz w:val="26"/>
          <w:szCs w:val="26"/>
          <w:lang w:eastAsia="en-US"/>
        </w:rPr>
        <w:t xml:space="preserve"> </w:t>
      </w:r>
      <w:r w:rsidRPr="0033047F">
        <w:rPr>
          <w:rFonts w:eastAsia="Calibri"/>
          <w:sz w:val="26"/>
          <w:szCs w:val="26"/>
          <w:lang w:eastAsia="en-US"/>
        </w:rPr>
        <w:t>зон"; Реестровый номер границы: 39:05-6.94; Вид объекта реестра границ: Зона с особыми условиями использования</w:t>
      </w:r>
      <w:r>
        <w:rPr>
          <w:rFonts w:eastAsia="Calibri"/>
          <w:sz w:val="26"/>
          <w:szCs w:val="26"/>
          <w:lang w:eastAsia="en-US"/>
        </w:rPr>
        <w:t xml:space="preserve"> </w:t>
      </w:r>
      <w:r w:rsidRPr="0033047F">
        <w:rPr>
          <w:rFonts w:eastAsia="Calibri"/>
          <w:sz w:val="26"/>
          <w:szCs w:val="26"/>
          <w:lang w:eastAsia="en-US"/>
        </w:rPr>
        <w:t>территории; Вид зоны по документу: Охранная зона ВЛ 15-128; Тип зоны: Охранная зона инженерных коммуникаций; Номер: 15-</w:t>
      </w:r>
      <w:r>
        <w:rPr>
          <w:rFonts w:eastAsia="Calibri"/>
          <w:sz w:val="26"/>
          <w:szCs w:val="26"/>
          <w:lang w:eastAsia="en-US"/>
        </w:rPr>
        <w:t xml:space="preserve"> </w:t>
      </w:r>
      <w:r w:rsidRPr="0033047F">
        <w:rPr>
          <w:rFonts w:eastAsia="Calibri"/>
          <w:sz w:val="26"/>
          <w:szCs w:val="26"/>
          <w:lang w:eastAsia="en-US"/>
        </w:rPr>
        <w:t>128</w:t>
      </w:r>
      <w:r>
        <w:rPr>
          <w:rFonts w:eastAsia="Calibri"/>
          <w:sz w:val="26"/>
          <w:szCs w:val="26"/>
          <w:lang w:eastAsia="en-US"/>
        </w:rPr>
        <w:t>.</w:t>
      </w:r>
    </w:p>
    <w:p w:rsidR="0033047F" w:rsidRDefault="0033047F" w:rsidP="0033047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33047F">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3047F">
        <w:rPr>
          <w:rFonts w:eastAsia="Calibri"/>
          <w:sz w:val="26"/>
          <w:szCs w:val="26"/>
          <w:lang w:eastAsia="en-US"/>
        </w:rPr>
        <w:t>Российской Федерации; Срок действия: не установлен; реквизиты документа-основания: письменное обращение от 28.11.2022</w:t>
      </w:r>
      <w:r>
        <w:rPr>
          <w:rFonts w:eastAsia="Calibri"/>
          <w:sz w:val="26"/>
          <w:szCs w:val="26"/>
          <w:lang w:eastAsia="en-US"/>
        </w:rPr>
        <w:t xml:space="preserve"> </w:t>
      </w:r>
      <w:r w:rsidRPr="0033047F">
        <w:rPr>
          <w:rFonts w:eastAsia="Calibri"/>
          <w:sz w:val="26"/>
          <w:szCs w:val="26"/>
          <w:lang w:eastAsia="en-US"/>
        </w:rPr>
        <w:t>№ 141/43422 выдан: Министерство обороны Российской Федерации; приказ об установлении зон с особыми условиями</w:t>
      </w:r>
      <w:r>
        <w:rPr>
          <w:rFonts w:eastAsia="Calibri"/>
          <w:sz w:val="26"/>
          <w:szCs w:val="26"/>
          <w:lang w:eastAsia="en-US"/>
        </w:rPr>
        <w:t xml:space="preserve"> </w:t>
      </w:r>
      <w:r w:rsidRPr="0033047F">
        <w:rPr>
          <w:rFonts w:eastAsia="Calibri"/>
          <w:sz w:val="26"/>
          <w:szCs w:val="26"/>
          <w:lang w:eastAsia="en-US"/>
        </w:rPr>
        <w:t>использования территорий военных объектов Вооруженных Сил Российской Федерации от 06.07.2021 № 627 выдан: Министерство</w:t>
      </w:r>
      <w:r>
        <w:rPr>
          <w:rFonts w:eastAsia="Calibri"/>
          <w:sz w:val="26"/>
          <w:szCs w:val="26"/>
          <w:lang w:eastAsia="en-US"/>
        </w:rPr>
        <w:t xml:space="preserve"> </w:t>
      </w:r>
      <w:r w:rsidRPr="0033047F">
        <w:rPr>
          <w:rFonts w:eastAsia="Calibri"/>
          <w:sz w:val="26"/>
          <w:szCs w:val="26"/>
          <w:lang w:eastAsia="en-US"/>
        </w:rPr>
        <w:t>обороны Российской Федерации; Содержание ограничения (обременения): На территории запретной зоны запрещается</w:t>
      </w:r>
      <w:r>
        <w:rPr>
          <w:rFonts w:eastAsia="Calibri"/>
          <w:sz w:val="26"/>
          <w:szCs w:val="26"/>
          <w:lang w:eastAsia="en-US"/>
        </w:rPr>
        <w:t xml:space="preserve"> </w:t>
      </w:r>
      <w:r w:rsidRPr="0033047F">
        <w:rPr>
          <w:rFonts w:eastAsia="Calibri"/>
          <w:sz w:val="26"/>
          <w:szCs w:val="26"/>
          <w:lang w:eastAsia="en-US"/>
        </w:rPr>
        <w:t>строительство объектов капитального строительства производственного, социально-бытового и иного значения, а также</w:t>
      </w:r>
      <w:r>
        <w:rPr>
          <w:rFonts w:eastAsia="Calibri"/>
          <w:sz w:val="26"/>
          <w:szCs w:val="26"/>
          <w:lang w:eastAsia="en-US"/>
        </w:rPr>
        <w:t xml:space="preserve"> </w:t>
      </w:r>
      <w:r w:rsidRPr="0033047F">
        <w:rPr>
          <w:rFonts w:eastAsia="Calibri"/>
          <w:sz w:val="26"/>
          <w:szCs w:val="26"/>
          <w:lang w:eastAsia="en-US"/>
        </w:rPr>
        <w:t>проведение ландшафтно-реабилитационных, рекреационных и иных работ, создающих угрозу безопасности военного объекта и</w:t>
      </w:r>
      <w:r>
        <w:rPr>
          <w:rFonts w:eastAsia="Calibri"/>
          <w:sz w:val="26"/>
          <w:szCs w:val="26"/>
          <w:lang w:eastAsia="en-US"/>
        </w:rPr>
        <w:t xml:space="preserve"> </w:t>
      </w:r>
      <w:r w:rsidRPr="0033047F">
        <w:rPr>
          <w:rFonts w:eastAsia="Calibri"/>
          <w:sz w:val="26"/>
          <w:szCs w:val="26"/>
          <w:lang w:eastAsia="en-US"/>
        </w:rPr>
        <w:t>сохранности находящегося на нем имущества. В пределах запретной зоны не допускается устройство стрельбищ и тиров,</w:t>
      </w:r>
      <w:r>
        <w:rPr>
          <w:rFonts w:eastAsia="Calibri"/>
          <w:sz w:val="26"/>
          <w:szCs w:val="26"/>
          <w:lang w:eastAsia="en-US"/>
        </w:rPr>
        <w:t xml:space="preserve"> </w:t>
      </w:r>
      <w:r w:rsidRPr="0033047F">
        <w:rPr>
          <w:rFonts w:eastAsia="Calibri"/>
          <w:sz w:val="26"/>
          <w:szCs w:val="26"/>
          <w:lang w:eastAsia="en-US"/>
        </w:rPr>
        <w:t>стрельба из всех видов оружия, а также использование взрывных устройств и пиротехнических средств. Использование</w:t>
      </w:r>
      <w:r>
        <w:rPr>
          <w:rFonts w:eastAsia="Calibri"/>
          <w:sz w:val="26"/>
          <w:szCs w:val="26"/>
          <w:lang w:eastAsia="en-US"/>
        </w:rPr>
        <w:t xml:space="preserve"> </w:t>
      </w:r>
      <w:r w:rsidRPr="0033047F">
        <w:rPr>
          <w:rFonts w:eastAsia="Calibri"/>
          <w:sz w:val="26"/>
          <w:szCs w:val="26"/>
          <w:lang w:eastAsia="en-US"/>
        </w:rPr>
        <w:t>расположенных в границах запретной зоны водных объектов и воздушного пространства над ней регулируется нормами водного</w:t>
      </w:r>
      <w:r>
        <w:rPr>
          <w:rFonts w:eastAsia="Calibri"/>
          <w:sz w:val="26"/>
          <w:szCs w:val="26"/>
          <w:lang w:eastAsia="en-US"/>
        </w:rPr>
        <w:t xml:space="preserve"> </w:t>
      </w:r>
      <w:r w:rsidRPr="0033047F">
        <w:rPr>
          <w:rFonts w:eastAsia="Calibri"/>
          <w:sz w:val="26"/>
          <w:szCs w:val="26"/>
          <w:lang w:eastAsia="en-US"/>
        </w:rPr>
        <w:t>и воздушного законодательства Российской Федерации. На территории специальной зоны ведения хозяйственной деятельности,</w:t>
      </w:r>
      <w:r>
        <w:rPr>
          <w:rFonts w:eastAsia="Calibri"/>
          <w:sz w:val="26"/>
          <w:szCs w:val="26"/>
          <w:lang w:eastAsia="en-US"/>
        </w:rPr>
        <w:t xml:space="preserve"> </w:t>
      </w:r>
      <w:r w:rsidRPr="0033047F">
        <w:rPr>
          <w:rFonts w:eastAsia="Calibri"/>
          <w:sz w:val="26"/>
          <w:szCs w:val="26"/>
          <w:lang w:eastAsia="en-US"/>
        </w:rPr>
        <w:t>строительство объектов капитального строительства, проживание и (или) нахождение физических лиц осуществляется по</w:t>
      </w:r>
      <w:r>
        <w:rPr>
          <w:rFonts w:eastAsia="Calibri"/>
          <w:sz w:val="26"/>
          <w:szCs w:val="26"/>
          <w:lang w:eastAsia="en-US"/>
        </w:rPr>
        <w:t xml:space="preserve"> </w:t>
      </w:r>
      <w:r w:rsidRPr="0033047F">
        <w:rPr>
          <w:rFonts w:eastAsia="Calibri"/>
          <w:sz w:val="26"/>
          <w:szCs w:val="26"/>
          <w:lang w:eastAsia="en-US"/>
        </w:rPr>
        <w:t>согласованию с федеральным органом исполнительной власти (федеральным государственным органом), в ведении которого</w:t>
      </w:r>
      <w:r>
        <w:rPr>
          <w:rFonts w:eastAsia="Calibri"/>
          <w:sz w:val="26"/>
          <w:szCs w:val="26"/>
          <w:lang w:eastAsia="en-US"/>
        </w:rPr>
        <w:t xml:space="preserve"> </w:t>
      </w:r>
      <w:r w:rsidRPr="0033047F">
        <w:rPr>
          <w:rFonts w:eastAsia="Calibri"/>
          <w:sz w:val="26"/>
          <w:szCs w:val="26"/>
          <w:lang w:eastAsia="en-US"/>
        </w:rPr>
        <w:t>находится военный объект.; Реестровый номер границы: 39:00-6.845; Вид объекта реестра границ: Зона с особыми условиями</w:t>
      </w:r>
      <w:r>
        <w:rPr>
          <w:rFonts w:eastAsia="Calibri"/>
          <w:sz w:val="26"/>
          <w:szCs w:val="26"/>
          <w:lang w:eastAsia="en-US"/>
        </w:rPr>
        <w:t xml:space="preserve"> </w:t>
      </w:r>
      <w:r w:rsidRPr="0033047F">
        <w:rPr>
          <w:rFonts w:eastAsia="Calibri"/>
          <w:sz w:val="26"/>
          <w:szCs w:val="26"/>
          <w:lang w:eastAsia="en-US"/>
        </w:rPr>
        <w:t>использования территории; Вид зоны по документу: Зона охраняемого военного объекта войсковой части 20336</w:t>
      </w:r>
      <w:r>
        <w:rPr>
          <w:rFonts w:eastAsia="Calibri"/>
          <w:sz w:val="26"/>
          <w:szCs w:val="26"/>
          <w:lang w:eastAsia="en-US"/>
        </w:rPr>
        <w:t xml:space="preserve"> </w:t>
      </w:r>
      <w:r w:rsidRPr="0033047F">
        <w:rPr>
          <w:rFonts w:eastAsia="Calibri"/>
          <w:sz w:val="26"/>
          <w:szCs w:val="26"/>
          <w:lang w:eastAsia="en-US"/>
        </w:rPr>
        <w:t>(пос.</w:t>
      </w:r>
      <w:r w:rsidR="006B34E2">
        <w:rPr>
          <w:rFonts w:eastAsia="Calibri"/>
          <w:sz w:val="26"/>
          <w:szCs w:val="26"/>
          <w:lang w:eastAsia="en-US"/>
        </w:rPr>
        <w:t xml:space="preserve"> </w:t>
      </w:r>
      <w:r w:rsidRPr="0033047F">
        <w:rPr>
          <w:rFonts w:eastAsia="Calibri"/>
          <w:sz w:val="26"/>
          <w:szCs w:val="26"/>
          <w:lang w:eastAsia="en-US"/>
        </w:rPr>
        <w:t>Колосовка,</w:t>
      </w:r>
      <w:r w:rsidR="006B34E2">
        <w:rPr>
          <w:rFonts w:eastAsia="Calibri"/>
          <w:sz w:val="26"/>
          <w:szCs w:val="26"/>
          <w:lang w:eastAsia="en-US"/>
        </w:rPr>
        <w:t xml:space="preserve"> </w:t>
      </w:r>
      <w:r w:rsidRPr="0033047F">
        <w:rPr>
          <w:rFonts w:eastAsia="Calibri"/>
          <w:sz w:val="26"/>
          <w:szCs w:val="26"/>
          <w:lang w:eastAsia="en-US"/>
        </w:rPr>
        <w:t>Калинин</w:t>
      </w:r>
      <w:r w:rsidR="006B34E2">
        <w:rPr>
          <w:rFonts w:eastAsia="Calibri"/>
          <w:sz w:val="26"/>
          <w:szCs w:val="26"/>
          <w:lang w:eastAsia="en-US"/>
        </w:rPr>
        <w:t>г</w:t>
      </w:r>
      <w:r w:rsidRPr="0033047F">
        <w:rPr>
          <w:rFonts w:eastAsia="Calibri"/>
          <w:sz w:val="26"/>
          <w:szCs w:val="26"/>
          <w:lang w:eastAsia="en-US"/>
        </w:rPr>
        <w:t>радская обл.) на расстоянии 2000 м от внешнего ограждения площадки №1; Тип зоны: Зоны с особыми</w:t>
      </w:r>
      <w:r>
        <w:rPr>
          <w:rFonts w:eastAsia="Calibri"/>
          <w:sz w:val="26"/>
          <w:szCs w:val="26"/>
          <w:lang w:eastAsia="en-US"/>
        </w:rPr>
        <w:t xml:space="preserve"> </w:t>
      </w:r>
      <w:r w:rsidRPr="0033047F">
        <w:rPr>
          <w:rFonts w:eastAsia="Calibri"/>
          <w:sz w:val="26"/>
          <w:szCs w:val="26"/>
          <w:lang w:eastAsia="en-US"/>
        </w:rPr>
        <w:t>условиями использования территории.</w:t>
      </w:r>
    </w:p>
    <w:p w:rsidR="0033047F" w:rsidRDefault="0033047F" w:rsidP="0033047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33047F">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3047F">
        <w:rPr>
          <w:rFonts w:eastAsia="Calibri"/>
          <w:sz w:val="26"/>
          <w:szCs w:val="26"/>
          <w:lang w:eastAsia="en-US"/>
        </w:rPr>
        <w:t>Российской Федерации; Срок действия: не установлен; реквизиты документа-основания: письменное обращение от 23.05.2023</w:t>
      </w:r>
      <w:r>
        <w:rPr>
          <w:rFonts w:eastAsia="Calibri"/>
          <w:sz w:val="26"/>
          <w:szCs w:val="26"/>
          <w:lang w:eastAsia="en-US"/>
        </w:rPr>
        <w:t xml:space="preserve"> </w:t>
      </w:r>
      <w:r w:rsidRPr="0033047F">
        <w:rPr>
          <w:rFonts w:eastAsia="Calibri"/>
          <w:sz w:val="26"/>
          <w:szCs w:val="26"/>
          <w:lang w:eastAsia="en-US"/>
        </w:rPr>
        <w:t xml:space="preserve">№ 1203-МПР; приказ «Об установлении границ и режима зон санитарной охраны источников питьевого и </w:t>
      </w:r>
      <w:r w:rsidRPr="0033047F">
        <w:rPr>
          <w:rFonts w:eastAsia="Calibri"/>
          <w:sz w:val="26"/>
          <w:szCs w:val="26"/>
          <w:lang w:eastAsia="en-US"/>
        </w:rPr>
        <w:lastRenderedPageBreak/>
        <w:t>хозяйственно-бытового</w:t>
      </w:r>
      <w:r>
        <w:rPr>
          <w:rFonts w:eastAsia="Calibri"/>
          <w:sz w:val="26"/>
          <w:szCs w:val="26"/>
          <w:lang w:eastAsia="en-US"/>
        </w:rPr>
        <w:t xml:space="preserve"> </w:t>
      </w:r>
      <w:r w:rsidRPr="0033047F">
        <w:rPr>
          <w:rFonts w:eastAsia="Calibri"/>
          <w:sz w:val="26"/>
          <w:szCs w:val="26"/>
          <w:lang w:eastAsia="en-US"/>
        </w:rPr>
        <w:t>водоснабжения» от 28.03.2023 № 113 выдан: Министерство природных ресурсо</w:t>
      </w:r>
      <w:r w:rsidR="00BD0D9F">
        <w:rPr>
          <w:rFonts w:eastAsia="Calibri"/>
          <w:sz w:val="26"/>
          <w:szCs w:val="26"/>
          <w:lang w:eastAsia="en-US"/>
        </w:rPr>
        <w:t>в и эко</w:t>
      </w:r>
      <w:r w:rsidRPr="0033047F">
        <w:rPr>
          <w:rFonts w:eastAsia="Calibri"/>
          <w:sz w:val="26"/>
          <w:szCs w:val="26"/>
          <w:lang w:eastAsia="en-US"/>
        </w:rPr>
        <w:t>логии Калининградской области;</w:t>
      </w:r>
      <w:r>
        <w:rPr>
          <w:rFonts w:eastAsia="Calibri"/>
          <w:sz w:val="26"/>
          <w:szCs w:val="26"/>
          <w:lang w:eastAsia="en-US"/>
        </w:rPr>
        <w:t xml:space="preserve"> </w:t>
      </w:r>
      <w:r w:rsidRPr="0033047F">
        <w:rPr>
          <w:rFonts w:eastAsia="Calibri"/>
          <w:sz w:val="26"/>
          <w:szCs w:val="26"/>
          <w:lang w:eastAsia="en-US"/>
        </w:rPr>
        <w:t>Содержание ограничения (обременения): Для земельных участков, входящих во II пояс зоны санитарной охраны, налагаются</w:t>
      </w:r>
      <w:r>
        <w:rPr>
          <w:rFonts w:eastAsia="Calibri"/>
          <w:sz w:val="26"/>
          <w:szCs w:val="26"/>
          <w:lang w:eastAsia="en-US"/>
        </w:rPr>
        <w:t xml:space="preserve"> </w:t>
      </w:r>
      <w:r w:rsidRPr="0033047F">
        <w:rPr>
          <w:rFonts w:eastAsia="Calibri"/>
          <w:sz w:val="26"/>
          <w:szCs w:val="26"/>
          <w:lang w:eastAsia="en-US"/>
        </w:rPr>
        <w:t>следующие ограничения (обременения): 1. Выявление, тампонирование или восстановление всех старых, бездействующих,</w:t>
      </w:r>
      <w:r>
        <w:rPr>
          <w:rFonts w:eastAsia="Calibri"/>
          <w:sz w:val="26"/>
          <w:szCs w:val="26"/>
          <w:lang w:eastAsia="en-US"/>
        </w:rPr>
        <w:t xml:space="preserve"> </w:t>
      </w:r>
      <w:r w:rsidRPr="0033047F">
        <w:rPr>
          <w:rFonts w:eastAsia="Calibri"/>
          <w:sz w:val="26"/>
          <w:szCs w:val="26"/>
          <w:lang w:eastAsia="en-US"/>
        </w:rPr>
        <w:t>дефектных или неправильно эксплуатируемых скважин, представляющих опасность в части возможности загрязнения водоносных</w:t>
      </w:r>
      <w:r>
        <w:rPr>
          <w:rFonts w:eastAsia="Calibri"/>
          <w:sz w:val="26"/>
          <w:szCs w:val="26"/>
          <w:lang w:eastAsia="en-US"/>
        </w:rPr>
        <w:t xml:space="preserve"> </w:t>
      </w:r>
      <w:r w:rsidRPr="0033047F">
        <w:rPr>
          <w:rFonts w:eastAsia="Calibri"/>
          <w:sz w:val="26"/>
          <w:szCs w:val="26"/>
          <w:lang w:eastAsia="en-US"/>
        </w:rPr>
        <w:t>горизонтов. 2. Бурение новых скважин и новое строительство, связанное с нарушением почвенного покрова, производится</w:t>
      </w:r>
      <w:r>
        <w:rPr>
          <w:rFonts w:eastAsia="Calibri"/>
          <w:sz w:val="26"/>
          <w:szCs w:val="26"/>
          <w:lang w:eastAsia="en-US"/>
        </w:rPr>
        <w:t xml:space="preserve"> </w:t>
      </w:r>
      <w:r w:rsidRPr="0033047F">
        <w:rPr>
          <w:rFonts w:eastAsia="Calibri"/>
          <w:sz w:val="26"/>
          <w:szCs w:val="26"/>
          <w:lang w:eastAsia="en-US"/>
        </w:rPr>
        <w:t>при обязательном согласовании с центром государственного санитарно-эпидемиологического надзора. 3. Запрещение закачки</w:t>
      </w:r>
      <w:r>
        <w:rPr>
          <w:rFonts w:eastAsia="Calibri"/>
          <w:sz w:val="26"/>
          <w:szCs w:val="26"/>
          <w:lang w:eastAsia="en-US"/>
        </w:rPr>
        <w:t xml:space="preserve"> </w:t>
      </w:r>
      <w:r w:rsidRPr="0033047F">
        <w:rPr>
          <w:rFonts w:eastAsia="Calibri"/>
          <w:sz w:val="26"/>
          <w:szCs w:val="26"/>
          <w:lang w:eastAsia="en-US"/>
        </w:rPr>
        <w:t>отработанных вод в подземные горизонты, подземного складирования твердых отходов и разработки недр земли. 4.</w:t>
      </w:r>
      <w:r>
        <w:rPr>
          <w:rFonts w:eastAsia="Calibri"/>
          <w:sz w:val="26"/>
          <w:szCs w:val="26"/>
          <w:lang w:eastAsia="en-US"/>
        </w:rPr>
        <w:t xml:space="preserve"> </w:t>
      </w:r>
      <w:r w:rsidRPr="0033047F">
        <w:rPr>
          <w:rFonts w:eastAsia="Calibri"/>
          <w:sz w:val="26"/>
          <w:szCs w:val="26"/>
          <w:lang w:eastAsia="en-US"/>
        </w:rPr>
        <w:t>Запрещение размещения складов горюче-смазочных материалов, ядохимикатов и минеральных удобрений, накопителей</w:t>
      </w:r>
      <w:r>
        <w:rPr>
          <w:rFonts w:eastAsia="Calibri"/>
          <w:sz w:val="26"/>
          <w:szCs w:val="26"/>
          <w:lang w:eastAsia="en-US"/>
        </w:rPr>
        <w:t xml:space="preserve"> </w:t>
      </w:r>
      <w:r w:rsidRPr="0033047F">
        <w:rPr>
          <w:rFonts w:eastAsia="Calibri"/>
          <w:sz w:val="26"/>
          <w:szCs w:val="26"/>
          <w:lang w:eastAsia="en-US"/>
        </w:rPr>
        <w:t>промстоков, шламохранилищ и других объектов, обусловливающих опасность химического загрязнения подземных вод.</w:t>
      </w:r>
      <w:r>
        <w:rPr>
          <w:rFonts w:eastAsia="Calibri"/>
          <w:sz w:val="26"/>
          <w:szCs w:val="26"/>
          <w:lang w:eastAsia="en-US"/>
        </w:rPr>
        <w:t xml:space="preserve"> </w:t>
      </w:r>
      <w:r w:rsidRPr="0033047F">
        <w:rPr>
          <w:rFonts w:eastAsia="Calibri"/>
          <w:sz w:val="26"/>
          <w:szCs w:val="26"/>
          <w:lang w:eastAsia="en-US"/>
        </w:rPr>
        <w:t>Размещение таких объектов допускается в пределах третьего пояса ЗСО только при использовании защищенных подземных вод,</w:t>
      </w:r>
      <w:r>
        <w:rPr>
          <w:rFonts w:eastAsia="Calibri"/>
          <w:sz w:val="26"/>
          <w:szCs w:val="26"/>
          <w:lang w:eastAsia="en-US"/>
        </w:rPr>
        <w:t xml:space="preserve"> </w:t>
      </w:r>
      <w:r w:rsidRPr="0033047F">
        <w:rPr>
          <w:rFonts w:eastAsia="Calibri"/>
          <w:sz w:val="26"/>
          <w:szCs w:val="26"/>
          <w:lang w:eastAsia="en-US"/>
        </w:rPr>
        <w:t>при условии выполнения специальных мероприятий по защите водоносного горизонта от загрязнения при наличии</w:t>
      </w:r>
      <w:r>
        <w:rPr>
          <w:rFonts w:eastAsia="Calibri"/>
          <w:sz w:val="26"/>
          <w:szCs w:val="26"/>
          <w:lang w:eastAsia="en-US"/>
        </w:rPr>
        <w:t xml:space="preserve"> </w:t>
      </w:r>
      <w:r w:rsidRPr="0033047F">
        <w:rPr>
          <w:rFonts w:eastAsia="Calibri"/>
          <w:sz w:val="26"/>
          <w:szCs w:val="26"/>
          <w:lang w:eastAsia="en-US"/>
        </w:rPr>
        <w:t>санитарно-эпидемиологического заключения центра государственного санитарно-эпидемиологического надзора, выданного с</w:t>
      </w:r>
      <w:r>
        <w:rPr>
          <w:rFonts w:eastAsia="Calibri"/>
          <w:sz w:val="26"/>
          <w:szCs w:val="26"/>
          <w:lang w:eastAsia="en-US"/>
        </w:rPr>
        <w:t xml:space="preserve"> </w:t>
      </w:r>
      <w:r w:rsidRPr="0033047F">
        <w:rPr>
          <w:rFonts w:eastAsia="Calibri"/>
          <w:sz w:val="26"/>
          <w:szCs w:val="26"/>
          <w:lang w:eastAsia="en-US"/>
        </w:rPr>
        <w:t>учетом заключения органов геологического контроля. 5. Своевременное выполнение необходимых мероприятий по санитарной</w:t>
      </w:r>
      <w:r>
        <w:rPr>
          <w:rFonts w:eastAsia="Calibri"/>
          <w:sz w:val="26"/>
          <w:szCs w:val="26"/>
          <w:lang w:eastAsia="en-US"/>
        </w:rPr>
        <w:t xml:space="preserve"> </w:t>
      </w:r>
      <w:r w:rsidRPr="0033047F">
        <w:rPr>
          <w:rFonts w:eastAsia="Calibri"/>
          <w:sz w:val="26"/>
          <w:szCs w:val="26"/>
          <w:lang w:eastAsia="en-US"/>
        </w:rPr>
        <w:t>охране поверхностных вод, имеющих непосредственную гидрологическую связь с используемым водоносным горизонтом, в</w:t>
      </w:r>
      <w:r>
        <w:rPr>
          <w:rFonts w:eastAsia="Calibri"/>
          <w:sz w:val="26"/>
          <w:szCs w:val="26"/>
          <w:lang w:eastAsia="en-US"/>
        </w:rPr>
        <w:t xml:space="preserve"> </w:t>
      </w:r>
      <w:r w:rsidRPr="0033047F">
        <w:rPr>
          <w:rFonts w:eastAsia="Calibri"/>
          <w:sz w:val="26"/>
          <w:szCs w:val="26"/>
          <w:lang w:eastAsia="en-US"/>
        </w:rPr>
        <w:t>соответствии с гигиеническими требованиями к охране поверхностных вод. 6. Не допускается: размещение кладбищ,</w:t>
      </w:r>
      <w:r>
        <w:rPr>
          <w:rFonts w:eastAsia="Calibri"/>
          <w:sz w:val="26"/>
          <w:szCs w:val="26"/>
          <w:lang w:eastAsia="en-US"/>
        </w:rPr>
        <w:t xml:space="preserve"> </w:t>
      </w:r>
      <w:r w:rsidRPr="0033047F">
        <w:rPr>
          <w:rFonts w:eastAsia="Calibri"/>
          <w:sz w:val="26"/>
          <w:szCs w:val="26"/>
          <w:lang w:eastAsia="en-US"/>
        </w:rPr>
        <w:t>скотомогильников, полей ассенизации, полей фильтрации, навозохранилищ, силосных траншей, животноводческих и</w:t>
      </w:r>
      <w:r>
        <w:rPr>
          <w:rFonts w:eastAsia="Calibri"/>
          <w:sz w:val="26"/>
          <w:szCs w:val="26"/>
          <w:lang w:eastAsia="en-US"/>
        </w:rPr>
        <w:t xml:space="preserve"> </w:t>
      </w:r>
      <w:r w:rsidRPr="0033047F">
        <w:rPr>
          <w:rFonts w:eastAsia="Calibri"/>
          <w:sz w:val="26"/>
          <w:szCs w:val="26"/>
          <w:lang w:eastAsia="en-US"/>
        </w:rPr>
        <w:t>птицеводческих предприятий и других объектов, обусловливающих опасность микробного загрязнения подземных вод;</w:t>
      </w:r>
      <w:r>
        <w:rPr>
          <w:rFonts w:eastAsia="Calibri"/>
          <w:sz w:val="26"/>
          <w:szCs w:val="26"/>
          <w:lang w:eastAsia="en-US"/>
        </w:rPr>
        <w:t xml:space="preserve"> </w:t>
      </w:r>
      <w:r w:rsidRPr="0033047F">
        <w:rPr>
          <w:rFonts w:eastAsia="Calibri"/>
          <w:sz w:val="26"/>
          <w:szCs w:val="26"/>
          <w:lang w:eastAsia="en-US"/>
        </w:rPr>
        <w:t>применение удобрений и ядохимикатов; рубка леса главного пользования и реконструкции. 7. Выполнение мероприятий по</w:t>
      </w:r>
      <w:r>
        <w:rPr>
          <w:rFonts w:eastAsia="Calibri"/>
          <w:sz w:val="26"/>
          <w:szCs w:val="26"/>
          <w:lang w:eastAsia="en-US"/>
        </w:rPr>
        <w:t xml:space="preserve"> </w:t>
      </w:r>
      <w:r w:rsidRPr="0033047F">
        <w:rPr>
          <w:rFonts w:eastAsia="Calibri"/>
          <w:sz w:val="26"/>
          <w:szCs w:val="26"/>
          <w:lang w:eastAsia="en-US"/>
        </w:rPr>
        <w:t>санитарному благоустройству территории населенных пунктов и других объектов (оборудование канализацией, устройство</w:t>
      </w:r>
      <w:r>
        <w:rPr>
          <w:rFonts w:eastAsia="Calibri"/>
          <w:sz w:val="26"/>
          <w:szCs w:val="26"/>
          <w:lang w:eastAsia="en-US"/>
        </w:rPr>
        <w:t xml:space="preserve"> </w:t>
      </w:r>
      <w:r w:rsidRPr="0033047F">
        <w:rPr>
          <w:rFonts w:eastAsia="Calibri"/>
          <w:sz w:val="26"/>
          <w:szCs w:val="26"/>
          <w:lang w:eastAsia="en-US"/>
        </w:rPr>
        <w:t>водонепроницаемых выгребов, организация отвода поверхностного стока и др.); Реестровый номер границы: 39:00-6.853; Вид</w:t>
      </w:r>
      <w:r>
        <w:rPr>
          <w:rFonts w:eastAsia="Calibri"/>
          <w:sz w:val="26"/>
          <w:szCs w:val="26"/>
          <w:lang w:eastAsia="en-US"/>
        </w:rPr>
        <w:t xml:space="preserve"> </w:t>
      </w:r>
      <w:r w:rsidRPr="0033047F">
        <w:rPr>
          <w:rFonts w:eastAsia="Calibri"/>
          <w:sz w:val="26"/>
          <w:szCs w:val="26"/>
          <w:lang w:eastAsia="en-US"/>
        </w:rPr>
        <w:t>объекта реестра границ: Зона с особыми условиями использования территории; Вид зоны по документу: Второй пояс зоны</w:t>
      </w:r>
      <w:r>
        <w:rPr>
          <w:rFonts w:eastAsia="Calibri"/>
          <w:sz w:val="26"/>
          <w:szCs w:val="26"/>
          <w:lang w:eastAsia="en-US"/>
        </w:rPr>
        <w:t xml:space="preserve"> </w:t>
      </w:r>
      <w:r w:rsidRPr="0033047F">
        <w:rPr>
          <w:rFonts w:eastAsia="Calibri"/>
          <w:sz w:val="26"/>
          <w:szCs w:val="26"/>
          <w:lang w:eastAsia="en-US"/>
        </w:rPr>
        <w:t>санитарной охраны для водозабора пруд Нескучный; Тип зоны: Зона санитарной охраны источников водоснабжения и</w:t>
      </w:r>
      <w:r>
        <w:rPr>
          <w:rFonts w:eastAsia="Calibri"/>
          <w:sz w:val="26"/>
          <w:szCs w:val="26"/>
          <w:lang w:eastAsia="en-US"/>
        </w:rPr>
        <w:t xml:space="preserve"> </w:t>
      </w:r>
      <w:r w:rsidRPr="0033047F">
        <w:rPr>
          <w:rFonts w:eastAsia="Calibri"/>
          <w:sz w:val="26"/>
          <w:szCs w:val="26"/>
          <w:lang w:eastAsia="en-US"/>
        </w:rPr>
        <w:t>водопроводов питьевого назначения</w:t>
      </w:r>
      <w:r>
        <w:rPr>
          <w:rFonts w:eastAsia="Calibri"/>
          <w:sz w:val="26"/>
          <w:szCs w:val="26"/>
          <w:lang w:eastAsia="en-US"/>
        </w:rPr>
        <w:t>.</w:t>
      </w:r>
    </w:p>
    <w:p w:rsidR="0033047F" w:rsidRDefault="0033047F" w:rsidP="0033047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33047F">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3047F">
        <w:rPr>
          <w:rFonts w:eastAsia="Calibri"/>
          <w:sz w:val="26"/>
          <w:szCs w:val="26"/>
          <w:lang w:eastAsia="en-US"/>
        </w:rPr>
        <w:t>Российской Федерации; Срок действия: не установлен; реквизиты документа-основания: письменное обращение от 17.04.2023</w:t>
      </w:r>
      <w:r>
        <w:rPr>
          <w:rFonts w:eastAsia="Calibri"/>
          <w:sz w:val="26"/>
          <w:szCs w:val="26"/>
          <w:lang w:eastAsia="en-US"/>
        </w:rPr>
        <w:t xml:space="preserve"> </w:t>
      </w:r>
      <w:r w:rsidRPr="0033047F">
        <w:rPr>
          <w:rFonts w:eastAsia="Calibri"/>
          <w:sz w:val="26"/>
          <w:szCs w:val="26"/>
          <w:lang w:eastAsia="en-US"/>
        </w:rPr>
        <w:t>№ 911-МПР; приказ "Об утверждении границ и режима зон санитарной охраны источника питьевого и хозяйственно-бытового</w:t>
      </w:r>
      <w:r>
        <w:rPr>
          <w:rFonts w:eastAsia="Calibri"/>
          <w:sz w:val="26"/>
          <w:szCs w:val="26"/>
          <w:lang w:eastAsia="en-US"/>
        </w:rPr>
        <w:t xml:space="preserve"> </w:t>
      </w:r>
      <w:r w:rsidRPr="0033047F">
        <w:rPr>
          <w:rFonts w:eastAsia="Calibri"/>
          <w:sz w:val="26"/>
          <w:szCs w:val="26"/>
          <w:lang w:eastAsia="en-US"/>
        </w:rPr>
        <w:t>водоснабжения от 28.03.2023 № 113 выдан: Министе</w:t>
      </w:r>
      <w:r w:rsidR="00BD0D9F">
        <w:rPr>
          <w:rFonts w:eastAsia="Calibri"/>
          <w:sz w:val="26"/>
          <w:szCs w:val="26"/>
          <w:lang w:eastAsia="en-US"/>
        </w:rPr>
        <w:t>рство природных ресурсов и эко</w:t>
      </w:r>
      <w:r w:rsidRPr="0033047F">
        <w:rPr>
          <w:rFonts w:eastAsia="Calibri"/>
          <w:sz w:val="26"/>
          <w:szCs w:val="26"/>
          <w:lang w:eastAsia="en-US"/>
        </w:rPr>
        <w:t>логии Калининградской области;</w:t>
      </w:r>
      <w:r>
        <w:rPr>
          <w:rFonts w:eastAsia="Calibri"/>
          <w:sz w:val="26"/>
          <w:szCs w:val="26"/>
          <w:lang w:eastAsia="en-US"/>
        </w:rPr>
        <w:t xml:space="preserve"> </w:t>
      </w:r>
      <w:r w:rsidRPr="0033047F">
        <w:rPr>
          <w:rFonts w:eastAsia="Calibri"/>
          <w:sz w:val="26"/>
          <w:szCs w:val="26"/>
          <w:lang w:eastAsia="en-US"/>
        </w:rPr>
        <w:t>Содержание ограничения (обременения): Для земельных участков, входящих в III пояс зоны санитарной охраны, налагаются</w:t>
      </w:r>
      <w:r>
        <w:rPr>
          <w:rFonts w:eastAsia="Calibri"/>
          <w:sz w:val="26"/>
          <w:szCs w:val="26"/>
          <w:lang w:eastAsia="en-US"/>
        </w:rPr>
        <w:t xml:space="preserve"> </w:t>
      </w:r>
      <w:r w:rsidRPr="0033047F">
        <w:rPr>
          <w:rFonts w:eastAsia="Calibri"/>
          <w:sz w:val="26"/>
          <w:szCs w:val="26"/>
          <w:lang w:eastAsia="en-US"/>
        </w:rPr>
        <w:t>следующие ограничения (обременения): 1. Выявление, тампонирование или восстановление всех старых, бездействующих,</w:t>
      </w:r>
      <w:r>
        <w:rPr>
          <w:rFonts w:eastAsia="Calibri"/>
          <w:sz w:val="26"/>
          <w:szCs w:val="26"/>
          <w:lang w:eastAsia="en-US"/>
        </w:rPr>
        <w:t xml:space="preserve"> </w:t>
      </w:r>
      <w:r w:rsidRPr="0033047F">
        <w:rPr>
          <w:rFonts w:eastAsia="Calibri"/>
          <w:sz w:val="26"/>
          <w:szCs w:val="26"/>
          <w:lang w:eastAsia="en-US"/>
        </w:rPr>
        <w:t>дефектных или неправильно эксплуатируемых скважин, представляющих опасность в части возможности загрязнения водоносных</w:t>
      </w:r>
      <w:r>
        <w:rPr>
          <w:rFonts w:eastAsia="Calibri"/>
          <w:sz w:val="26"/>
          <w:szCs w:val="26"/>
          <w:lang w:eastAsia="en-US"/>
        </w:rPr>
        <w:t xml:space="preserve"> </w:t>
      </w:r>
      <w:r w:rsidRPr="0033047F">
        <w:rPr>
          <w:rFonts w:eastAsia="Calibri"/>
          <w:sz w:val="26"/>
          <w:szCs w:val="26"/>
          <w:lang w:eastAsia="en-US"/>
        </w:rPr>
        <w:t>горизонтов. 2. Бурение новых скважин и новое строительство, связанное с нарушением почвенного покрова, производится</w:t>
      </w:r>
      <w:r>
        <w:rPr>
          <w:rFonts w:eastAsia="Calibri"/>
          <w:sz w:val="26"/>
          <w:szCs w:val="26"/>
          <w:lang w:eastAsia="en-US"/>
        </w:rPr>
        <w:t xml:space="preserve"> </w:t>
      </w:r>
      <w:r w:rsidRPr="0033047F">
        <w:rPr>
          <w:rFonts w:eastAsia="Calibri"/>
          <w:sz w:val="26"/>
          <w:szCs w:val="26"/>
          <w:lang w:eastAsia="en-US"/>
        </w:rPr>
        <w:t>при обязательном согласовании с центром государственного санитарно-эпидемиологического надзора. 3. Запрещение закачки</w:t>
      </w:r>
      <w:r>
        <w:rPr>
          <w:rFonts w:eastAsia="Calibri"/>
          <w:sz w:val="26"/>
          <w:szCs w:val="26"/>
          <w:lang w:eastAsia="en-US"/>
        </w:rPr>
        <w:t xml:space="preserve"> </w:t>
      </w:r>
      <w:r w:rsidRPr="0033047F">
        <w:rPr>
          <w:rFonts w:eastAsia="Calibri"/>
          <w:sz w:val="26"/>
          <w:szCs w:val="26"/>
          <w:lang w:eastAsia="en-US"/>
        </w:rPr>
        <w:t xml:space="preserve">отработанных вод в подземные горизонты, подземного складирования твердых отходов и разработки недр </w:t>
      </w:r>
      <w:r w:rsidRPr="0033047F">
        <w:rPr>
          <w:rFonts w:eastAsia="Calibri"/>
          <w:sz w:val="26"/>
          <w:szCs w:val="26"/>
          <w:lang w:eastAsia="en-US"/>
        </w:rPr>
        <w:lastRenderedPageBreak/>
        <w:t>земли. 4.</w:t>
      </w:r>
      <w:r>
        <w:rPr>
          <w:rFonts w:eastAsia="Calibri"/>
          <w:sz w:val="26"/>
          <w:szCs w:val="26"/>
          <w:lang w:eastAsia="en-US"/>
        </w:rPr>
        <w:t xml:space="preserve"> </w:t>
      </w:r>
      <w:r w:rsidRPr="0033047F">
        <w:rPr>
          <w:rFonts w:eastAsia="Calibri"/>
          <w:sz w:val="26"/>
          <w:szCs w:val="26"/>
          <w:lang w:eastAsia="en-US"/>
        </w:rPr>
        <w:t>Запрещение размещения складов горюче-смазочных материалов, ядохимикатов и минеральных удобрений, накопителей</w:t>
      </w:r>
      <w:r>
        <w:rPr>
          <w:rFonts w:eastAsia="Calibri"/>
          <w:sz w:val="26"/>
          <w:szCs w:val="26"/>
          <w:lang w:eastAsia="en-US"/>
        </w:rPr>
        <w:t xml:space="preserve"> </w:t>
      </w:r>
      <w:r w:rsidRPr="0033047F">
        <w:rPr>
          <w:rFonts w:eastAsia="Calibri"/>
          <w:sz w:val="26"/>
          <w:szCs w:val="26"/>
          <w:lang w:eastAsia="en-US"/>
        </w:rPr>
        <w:t>промстоков, шламохранилищ и других объектов, обусловливающих опасность химического загрязнения подземных вод.</w:t>
      </w:r>
      <w:r>
        <w:rPr>
          <w:rFonts w:eastAsia="Calibri"/>
          <w:sz w:val="26"/>
          <w:szCs w:val="26"/>
          <w:lang w:eastAsia="en-US"/>
        </w:rPr>
        <w:t xml:space="preserve"> </w:t>
      </w:r>
      <w:r w:rsidRPr="0033047F">
        <w:rPr>
          <w:rFonts w:eastAsia="Calibri"/>
          <w:sz w:val="26"/>
          <w:szCs w:val="26"/>
          <w:lang w:eastAsia="en-US"/>
        </w:rPr>
        <w:t>Размещение таких объектов допускается в пределах третьего пояса ЗСО только при использовании защищенных подземных вод,</w:t>
      </w:r>
      <w:r>
        <w:rPr>
          <w:rFonts w:eastAsia="Calibri"/>
          <w:sz w:val="26"/>
          <w:szCs w:val="26"/>
          <w:lang w:eastAsia="en-US"/>
        </w:rPr>
        <w:t xml:space="preserve"> </w:t>
      </w:r>
      <w:r w:rsidRPr="0033047F">
        <w:rPr>
          <w:rFonts w:eastAsia="Calibri"/>
          <w:sz w:val="26"/>
          <w:szCs w:val="26"/>
          <w:lang w:eastAsia="en-US"/>
        </w:rPr>
        <w:t>при условии выполнения специальных мероприятий по защите водоносного горизонта от загрязнения при наличии</w:t>
      </w:r>
      <w:r>
        <w:rPr>
          <w:rFonts w:eastAsia="Calibri"/>
          <w:sz w:val="26"/>
          <w:szCs w:val="26"/>
          <w:lang w:eastAsia="en-US"/>
        </w:rPr>
        <w:t xml:space="preserve"> </w:t>
      </w:r>
      <w:r w:rsidRPr="0033047F">
        <w:rPr>
          <w:rFonts w:eastAsia="Calibri"/>
          <w:sz w:val="26"/>
          <w:szCs w:val="26"/>
          <w:lang w:eastAsia="en-US"/>
        </w:rPr>
        <w:t>санитарно-эпидемиологического заключения центра государственного санитарно-эпидемиологического надзора, выданного с</w:t>
      </w:r>
      <w:r>
        <w:rPr>
          <w:rFonts w:eastAsia="Calibri"/>
          <w:sz w:val="26"/>
          <w:szCs w:val="26"/>
          <w:lang w:eastAsia="en-US"/>
        </w:rPr>
        <w:t xml:space="preserve"> </w:t>
      </w:r>
      <w:r w:rsidRPr="0033047F">
        <w:rPr>
          <w:rFonts w:eastAsia="Calibri"/>
          <w:sz w:val="26"/>
          <w:szCs w:val="26"/>
          <w:lang w:eastAsia="en-US"/>
        </w:rPr>
        <w:t>учетом заключения органов геологического контроля. 5. Своевременное выполнение необходимых мероприятий по санитарной</w:t>
      </w:r>
      <w:r>
        <w:rPr>
          <w:rFonts w:eastAsia="Calibri"/>
          <w:sz w:val="26"/>
          <w:szCs w:val="26"/>
          <w:lang w:eastAsia="en-US"/>
        </w:rPr>
        <w:t xml:space="preserve"> </w:t>
      </w:r>
      <w:r w:rsidRPr="0033047F">
        <w:rPr>
          <w:rFonts w:eastAsia="Calibri"/>
          <w:sz w:val="26"/>
          <w:szCs w:val="26"/>
          <w:lang w:eastAsia="en-US"/>
        </w:rPr>
        <w:t>охране поверхностных вод, имеющих непосредственную гидрологическую связь с используемым водоносным горизонтом, в</w:t>
      </w:r>
      <w:r>
        <w:rPr>
          <w:rFonts w:eastAsia="Calibri"/>
          <w:sz w:val="26"/>
          <w:szCs w:val="26"/>
          <w:lang w:eastAsia="en-US"/>
        </w:rPr>
        <w:t xml:space="preserve"> </w:t>
      </w:r>
      <w:r w:rsidRPr="0033047F">
        <w:rPr>
          <w:rFonts w:eastAsia="Calibri"/>
          <w:sz w:val="26"/>
          <w:szCs w:val="26"/>
          <w:lang w:eastAsia="en-US"/>
        </w:rPr>
        <w:t>соответствии с гигиеническими требованиями к охране поверхностных вод.; Реестровый номер границы: 39:15-6.8883; Вид</w:t>
      </w:r>
      <w:r>
        <w:rPr>
          <w:rFonts w:eastAsia="Calibri"/>
          <w:sz w:val="26"/>
          <w:szCs w:val="26"/>
          <w:lang w:eastAsia="en-US"/>
        </w:rPr>
        <w:t xml:space="preserve"> </w:t>
      </w:r>
      <w:r w:rsidRPr="0033047F">
        <w:rPr>
          <w:rFonts w:eastAsia="Calibri"/>
          <w:sz w:val="26"/>
          <w:szCs w:val="26"/>
          <w:lang w:eastAsia="en-US"/>
        </w:rPr>
        <w:t>объекта реестра границ: Зона с особыми условиями использования территории; Вид зоны по документу: Тритий пояс зоны</w:t>
      </w:r>
      <w:r>
        <w:rPr>
          <w:rFonts w:eastAsia="Calibri"/>
          <w:sz w:val="26"/>
          <w:szCs w:val="26"/>
          <w:lang w:eastAsia="en-US"/>
        </w:rPr>
        <w:t xml:space="preserve"> </w:t>
      </w:r>
      <w:r w:rsidRPr="0033047F">
        <w:rPr>
          <w:rFonts w:eastAsia="Calibri"/>
          <w:sz w:val="26"/>
          <w:szCs w:val="26"/>
          <w:lang w:eastAsia="en-US"/>
        </w:rPr>
        <w:t>санитарной охраны для водозабора пруд Нескучный; Тип зоны: Зона санитарной охраны источников водоснабжения и</w:t>
      </w:r>
      <w:r>
        <w:rPr>
          <w:rFonts w:eastAsia="Calibri"/>
          <w:sz w:val="26"/>
          <w:szCs w:val="26"/>
          <w:lang w:eastAsia="en-US"/>
        </w:rPr>
        <w:t xml:space="preserve"> </w:t>
      </w:r>
      <w:r w:rsidRPr="0033047F">
        <w:rPr>
          <w:rFonts w:eastAsia="Calibri"/>
          <w:sz w:val="26"/>
          <w:szCs w:val="26"/>
          <w:lang w:eastAsia="en-US"/>
        </w:rPr>
        <w:t>водопроводов питьевого назначения</w:t>
      </w:r>
      <w:r>
        <w:rPr>
          <w:rFonts w:eastAsia="Calibri"/>
          <w:sz w:val="26"/>
          <w:szCs w:val="26"/>
          <w:lang w:eastAsia="en-US"/>
        </w:rPr>
        <w:t>.</w:t>
      </w:r>
    </w:p>
    <w:p w:rsidR="0033047F" w:rsidRDefault="0033047F" w:rsidP="0033047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33047F">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3047F">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33047F">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33047F">
        <w:rPr>
          <w:rFonts w:eastAsia="Calibri"/>
          <w:sz w:val="26"/>
          <w:szCs w:val="26"/>
          <w:lang w:eastAsia="en-US"/>
        </w:rPr>
        <w:t>территории аэродрома Калининград (Храброво)" от 31.12.2020 № 1899-П выдан: Федеральное агентство воздушного транспорта</w:t>
      </w:r>
      <w:r>
        <w:rPr>
          <w:rFonts w:eastAsia="Calibri"/>
          <w:sz w:val="26"/>
          <w:szCs w:val="26"/>
          <w:lang w:eastAsia="en-US"/>
        </w:rPr>
        <w:t xml:space="preserve"> </w:t>
      </w:r>
      <w:r w:rsidRPr="0033047F">
        <w:rPr>
          <w:rFonts w:eastAsia="Calibri"/>
          <w:sz w:val="26"/>
          <w:szCs w:val="26"/>
          <w:lang w:eastAsia="en-US"/>
        </w:rPr>
        <w:t>(Росавиация);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33047F">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33047F">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sidRPr="0033047F">
        <w:t xml:space="preserve"> </w:t>
      </w:r>
      <w:r w:rsidRPr="0033047F">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33047F">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33047F">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33047F" w:rsidRDefault="0033047F" w:rsidP="0033047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33047F">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3047F">
        <w:rPr>
          <w:rFonts w:eastAsia="Calibri"/>
          <w:sz w:val="26"/>
          <w:szCs w:val="26"/>
          <w:lang w:eastAsia="en-US"/>
        </w:rPr>
        <w:t>Российской Федерации; Срок действия: не установлен; реквизиты документа-основания: письменное обращение от 28.11.2022</w:t>
      </w:r>
      <w:r>
        <w:rPr>
          <w:rFonts w:eastAsia="Calibri"/>
          <w:sz w:val="26"/>
          <w:szCs w:val="26"/>
          <w:lang w:eastAsia="en-US"/>
        </w:rPr>
        <w:t xml:space="preserve"> </w:t>
      </w:r>
      <w:r w:rsidRPr="0033047F">
        <w:rPr>
          <w:rFonts w:eastAsia="Calibri"/>
          <w:sz w:val="26"/>
          <w:szCs w:val="26"/>
          <w:lang w:eastAsia="en-US"/>
        </w:rPr>
        <w:t>№ 141/43422 выдан: Министерство обороны Российской Федерации; приказ об установлении зон с особыми условиями</w:t>
      </w:r>
      <w:r>
        <w:rPr>
          <w:rFonts w:eastAsia="Calibri"/>
          <w:sz w:val="26"/>
          <w:szCs w:val="26"/>
          <w:lang w:eastAsia="en-US"/>
        </w:rPr>
        <w:t xml:space="preserve"> </w:t>
      </w:r>
      <w:r w:rsidRPr="0033047F">
        <w:rPr>
          <w:rFonts w:eastAsia="Calibri"/>
          <w:sz w:val="26"/>
          <w:szCs w:val="26"/>
          <w:lang w:eastAsia="en-US"/>
        </w:rPr>
        <w:t>использования территорий военных объектов Вооруженных Сил Российской Федерации от 06.07.2021 № 627 выдан: Министерство</w:t>
      </w:r>
      <w:r>
        <w:rPr>
          <w:rFonts w:eastAsia="Calibri"/>
          <w:sz w:val="26"/>
          <w:szCs w:val="26"/>
          <w:lang w:eastAsia="en-US"/>
        </w:rPr>
        <w:t xml:space="preserve"> </w:t>
      </w:r>
      <w:r w:rsidRPr="0033047F">
        <w:rPr>
          <w:rFonts w:eastAsia="Calibri"/>
          <w:sz w:val="26"/>
          <w:szCs w:val="26"/>
          <w:lang w:eastAsia="en-US"/>
        </w:rPr>
        <w:t>обороны Российской Федерации; Содержание ограничения (обременения): На территории запретной зоны запрещается</w:t>
      </w:r>
      <w:r>
        <w:rPr>
          <w:rFonts w:eastAsia="Calibri"/>
          <w:sz w:val="26"/>
          <w:szCs w:val="26"/>
          <w:lang w:eastAsia="en-US"/>
        </w:rPr>
        <w:t xml:space="preserve"> </w:t>
      </w:r>
      <w:r w:rsidRPr="0033047F">
        <w:rPr>
          <w:rFonts w:eastAsia="Calibri"/>
          <w:sz w:val="26"/>
          <w:szCs w:val="26"/>
          <w:lang w:eastAsia="en-US"/>
        </w:rPr>
        <w:t>строительство объектов капитального строительства производственного, социально-бытового и иного значения, а также</w:t>
      </w:r>
      <w:r>
        <w:rPr>
          <w:rFonts w:eastAsia="Calibri"/>
          <w:sz w:val="26"/>
          <w:szCs w:val="26"/>
          <w:lang w:eastAsia="en-US"/>
        </w:rPr>
        <w:t xml:space="preserve"> </w:t>
      </w:r>
      <w:r w:rsidRPr="0033047F">
        <w:rPr>
          <w:rFonts w:eastAsia="Calibri"/>
          <w:sz w:val="26"/>
          <w:szCs w:val="26"/>
          <w:lang w:eastAsia="en-US"/>
        </w:rPr>
        <w:t>проведение ландшафтно-реабилитационных, рекреационных и иных работ, создающих угрозу безопасности военного объекта и</w:t>
      </w:r>
      <w:r>
        <w:rPr>
          <w:rFonts w:eastAsia="Calibri"/>
          <w:sz w:val="26"/>
          <w:szCs w:val="26"/>
          <w:lang w:eastAsia="en-US"/>
        </w:rPr>
        <w:t xml:space="preserve"> </w:t>
      </w:r>
      <w:r w:rsidRPr="0033047F">
        <w:rPr>
          <w:rFonts w:eastAsia="Calibri"/>
          <w:sz w:val="26"/>
          <w:szCs w:val="26"/>
          <w:lang w:eastAsia="en-US"/>
        </w:rPr>
        <w:t>сохранности находящегося на нем имущества. В пределах запретной зоны не допускается устройство стрельбищ и тиров,</w:t>
      </w:r>
      <w:r>
        <w:rPr>
          <w:rFonts w:eastAsia="Calibri"/>
          <w:sz w:val="26"/>
          <w:szCs w:val="26"/>
          <w:lang w:eastAsia="en-US"/>
        </w:rPr>
        <w:t xml:space="preserve"> </w:t>
      </w:r>
      <w:r w:rsidRPr="0033047F">
        <w:rPr>
          <w:rFonts w:eastAsia="Calibri"/>
          <w:sz w:val="26"/>
          <w:szCs w:val="26"/>
          <w:lang w:eastAsia="en-US"/>
        </w:rPr>
        <w:t>стрельба из всех видов оружия, а также использование взрывных устройств и пиротехнических средств. Использование</w:t>
      </w:r>
      <w:r>
        <w:rPr>
          <w:rFonts w:eastAsia="Calibri"/>
          <w:sz w:val="26"/>
          <w:szCs w:val="26"/>
          <w:lang w:eastAsia="en-US"/>
        </w:rPr>
        <w:t xml:space="preserve"> </w:t>
      </w:r>
      <w:r w:rsidRPr="0033047F">
        <w:rPr>
          <w:rFonts w:eastAsia="Calibri"/>
          <w:sz w:val="26"/>
          <w:szCs w:val="26"/>
          <w:lang w:eastAsia="en-US"/>
        </w:rPr>
        <w:t>расположенных в границах запретной зоны водных объектов и воздушного пространства над ней регулируется нормами водного</w:t>
      </w:r>
      <w:r>
        <w:rPr>
          <w:rFonts w:eastAsia="Calibri"/>
          <w:sz w:val="26"/>
          <w:szCs w:val="26"/>
          <w:lang w:eastAsia="en-US"/>
        </w:rPr>
        <w:t xml:space="preserve"> </w:t>
      </w:r>
      <w:r w:rsidRPr="0033047F">
        <w:rPr>
          <w:rFonts w:eastAsia="Calibri"/>
          <w:sz w:val="26"/>
          <w:szCs w:val="26"/>
          <w:lang w:eastAsia="en-US"/>
        </w:rPr>
        <w:t>и воздушного законодательства Российской Федерации. На территории специальной зоны ведения хозяйственной деятельности,</w:t>
      </w:r>
      <w:r>
        <w:rPr>
          <w:rFonts w:eastAsia="Calibri"/>
          <w:sz w:val="26"/>
          <w:szCs w:val="26"/>
          <w:lang w:eastAsia="en-US"/>
        </w:rPr>
        <w:t xml:space="preserve"> </w:t>
      </w:r>
      <w:r w:rsidRPr="0033047F">
        <w:rPr>
          <w:rFonts w:eastAsia="Calibri"/>
          <w:sz w:val="26"/>
          <w:szCs w:val="26"/>
          <w:lang w:eastAsia="en-US"/>
        </w:rPr>
        <w:lastRenderedPageBreak/>
        <w:t>строительство объектов капитального строительства, проживание и (или) нахождение физических лиц осуществляется по</w:t>
      </w:r>
      <w:r>
        <w:rPr>
          <w:rFonts w:eastAsia="Calibri"/>
          <w:sz w:val="26"/>
          <w:szCs w:val="26"/>
          <w:lang w:eastAsia="en-US"/>
        </w:rPr>
        <w:t xml:space="preserve"> </w:t>
      </w:r>
      <w:r w:rsidRPr="0033047F">
        <w:rPr>
          <w:rFonts w:eastAsia="Calibri"/>
          <w:sz w:val="26"/>
          <w:szCs w:val="26"/>
          <w:lang w:eastAsia="en-US"/>
        </w:rPr>
        <w:t>согласованию с федеральным органом исполнительной власти (федеральным государственным органом), в ведении которого</w:t>
      </w:r>
      <w:r>
        <w:rPr>
          <w:rFonts w:eastAsia="Calibri"/>
          <w:sz w:val="26"/>
          <w:szCs w:val="26"/>
          <w:lang w:eastAsia="en-US"/>
        </w:rPr>
        <w:t xml:space="preserve"> </w:t>
      </w:r>
      <w:r w:rsidRPr="0033047F">
        <w:rPr>
          <w:rFonts w:eastAsia="Calibri"/>
          <w:sz w:val="26"/>
          <w:szCs w:val="26"/>
          <w:lang w:eastAsia="en-US"/>
        </w:rPr>
        <w:t>находится военный объект.; Реестровый номер границы: 39:00-6.848; Вид объекта реестра границ: Зона с особыми условиями</w:t>
      </w:r>
      <w:r>
        <w:rPr>
          <w:rFonts w:eastAsia="Calibri"/>
          <w:sz w:val="26"/>
          <w:szCs w:val="26"/>
          <w:lang w:eastAsia="en-US"/>
        </w:rPr>
        <w:t xml:space="preserve"> </w:t>
      </w:r>
      <w:r w:rsidRPr="0033047F">
        <w:rPr>
          <w:rFonts w:eastAsia="Calibri"/>
          <w:sz w:val="26"/>
          <w:szCs w:val="26"/>
          <w:lang w:eastAsia="en-US"/>
        </w:rPr>
        <w:t>использования территории; Вид зоны по документу: Запретная зона военного объекта войсковой части 20336</w:t>
      </w:r>
      <w:r>
        <w:rPr>
          <w:rFonts w:eastAsia="Calibri"/>
          <w:sz w:val="26"/>
          <w:szCs w:val="26"/>
          <w:lang w:eastAsia="en-US"/>
        </w:rPr>
        <w:t xml:space="preserve"> </w:t>
      </w:r>
      <w:r w:rsidRPr="0033047F">
        <w:rPr>
          <w:rFonts w:eastAsia="Calibri"/>
          <w:sz w:val="26"/>
          <w:szCs w:val="26"/>
          <w:lang w:eastAsia="en-US"/>
        </w:rPr>
        <w:t>(пос.</w:t>
      </w:r>
      <w:r w:rsidR="00BD0D9F">
        <w:rPr>
          <w:rFonts w:eastAsia="Calibri"/>
          <w:sz w:val="26"/>
          <w:szCs w:val="26"/>
          <w:lang w:eastAsia="en-US"/>
        </w:rPr>
        <w:t xml:space="preserve"> </w:t>
      </w:r>
      <w:r w:rsidRPr="0033047F">
        <w:rPr>
          <w:rFonts w:eastAsia="Calibri"/>
          <w:sz w:val="26"/>
          <w:szCs w:val="26"/>
          <w:lang w:eastAsia="en-US"/>
        </w:rPr>
        <w:t>Колосовка,</w:t>
      </w:r>
      <w:r w:rsidR="00BD0D9F">
        <w:rPr>
          <w:rFonts w:eastAsia="Calibri"/>
          <w:sz w:val="26"/>
          <w:szCs w:val="26"/>
          <w:lang w:eastAsia="en-US"/>
        </w:rPr>
        <w:t xml:space="preserve"> </w:t>
      </w:r>
      <w:r w:rsidRPr="0033047F">
        <w:rPr>
          <w:rFonts w:eastAsia="Calibri"/>
          <w:sz w:val="26"/>
          <w:szCs w:val="26"/>
          <w:lang w:eastAsia="en-US"/>
        </w:rPr>
        <w:t>Калинин</w:t>
      </w:r>
      <w:r w:rsidR="00BD0D9F">
        <w:rPr>
          <w:rFonts w:eastAsia="Calibri"/>
          <w:sz w:val="26"/>
          <w:szCs w:val="26"/>
          <w:lang w:eastAsia="en-US"/>
        </w:rPr>
        <w:t>г</w:t>
      </w:r>
      <w:r w:rsidRPr="0033047F">
        <w:rPr>
          <w:rFonts w:eastAsia="Calibri"/>
          <w:sz w:val="26"/>
          <w:szCs w:val="26"/>
          <w:lang w:eastAsia="en-US"/>
        </w:rPr>
        <w:t>радская обл.) на расстоянии 3000 м от внешнего ограждения площадки №1; Тип зоны: Зоны с особыми</w:t>
      </w:r>
      <w:r>
        <w:rPr>
          <w:rFonts w:eastAsia="Calibri"/>
          <w:sz w:val="26"/>
          <w:szCs w:val="26"/>
          <w:lang w:eastAsia="en-US"/>
        </w:rPr>
        <w:t xml:space="preserve"> </w:t>
      </w:r>
      <w:r w:rsidRPr="0033047F">
        <w:rPr>
          <w:rFonts w:eastAsia="Calibri"/>
          <w:sz w:val="26"/>
          <w:szCs w:val="26"/>
          <w:lang w:eastAsia="en-US"/>
        </w:rPr>
        <w:t>условиями использования территории</w:t>
      </w:r>
      <w:r>
        <w:rPr>
          <w:rFonts w:eastAsia="Calibri"/>
          <w:sz w:val="26"/>
          <w:szCs w:val="26"/>
          <w:lang w:eastAsia="en-US"/>
        </w:rPr>
        <w:t>.</w:t>
      </w:r>
    </w:p>
    <w:p w:rsidR="0033047F" w:rsidRDefault="0033047F" w:rsidP="0033047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33047F">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3047F">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33047F">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33047F">
        <w:rPr>
          <w:rFonts w:eastAsia="Calibri"/>
          <w:sz w:val="26"/>
          <w:szCs w:val="26"/>
          <w:lang w:eastAsia="en-US"/>
        </w:rPr>
        <w:t>территории аэродрома Калининград (Храброво)" от 31.12.2020 № 1899-П выдан: Федеральное агентство воздушного транспорта</w:t>
      </w:r>
      <w:r>
        <w:rPr>
          <w:rFonts w:eastAsia="Calibri"/>
          <w:sz w:val="26"/>
          <w:szCs w:val="26"/>
          <w:lang w:eastAsia="en-US"/>
        </w:rPr>
        <w:t xml:space="preserve"> </w:t>
      </w:r>
      <w:r w:rsidRPr="0033047F">
        <w:rPr>
          <w:rFonts w:eastAsia="Calibri"/>
          <w:sz w:val="26"/>
          <w:szCs w:val="26"/>
          <w:lang w:eastAsia="en-US"/>
        </w:rPr>
        <w:t>(Росавиация);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33047F">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33047F">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33047F">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33047F">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33047F">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33047F" w:rsidRDefault="0033047F" w:rsidP="0033047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33047F">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3047F">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33047F">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33047F">
        <w:rPr>
          <w:rFonts w:eastAsia="Calibri"/>
          <w:sz w:val="26"/>
          <w:szCs w:val="26"/>
          <w:lang w:eastAsia="en-US"/>
        </w:rPr>
        <w:t>территории аэродрома Калининград (Храброво)" от 31.12.2020 № 1899-П выдан: Федеральное агентство воздушного транспорта</w:t>
      </w:r>
      <w:r>
        <w:rPr>
          <w:rFonts w:eastAsia="Calibri"/>
          <w:sz w:val="26"/>
          <w:szCs w:val="26"/>
          <w:lang w:eastAsia="en-US"/>
        </w:rPr>
        <w:t xml:space="preserve"> </w:t>
      </w:r>
      <w:r w:rsidRPr="0033047F">
        <w:rPr>
          <w:rFonts w:eastAsia="Calibri"/>
          <w:sz w:val="26"/>
          <w:szCs w:val="26"/>
          <w:lang w:eastAsia="en-US"/>
        </w:rPr>
        <w:t>(Росавиация);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33047F">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33047F">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33047F">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33047F">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33047F">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33047F">
        <w:rPr>
          <w:rFonts w:eastAsia="Calibri"/>
          <w:sz w:val="26"/>
          <w:szCs w:val="26"/>
          <w:lang w:eastAsia="en-US"/>
        </w:rPr>
        <w:t>транспорта</w:t>
      </w:r>
      <w:r>
        <w:rPr>
          <w:rFonts w:eastAsia="Calibri"/>
          <w:sz w:val="26"/>
          <w:szCs w:val="26"/>
          <w:lang w:eastAsia="en-US"/>
        </w:rPr>
        <w:t>.</w:t>
      </w:r>
    </w:p>
    <w:p w:rsidR="0033047F" w:rsidRDefault="0033047F" w:rsidP="0033047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33047F">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3047F">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33047F">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33047F">
        <w:rPr>
          <w:rFonts w:eastAsia="Calibri"/>
          <w:sz w:val="26"/>
          <w:szCs w:val="26"/>
          <w:lang w:eastAsia="en-US"/>
        </w:rPr>
        <w:t>территории аэродрома Калининград (Храброво)" от 31.12.2020 № 1899-П выдан: Федеральное агентство воздушного транспорта</w:t>
      </w:r>
      <w:r>
        <w:rPr>
          <w:rFonts w:eastAsia="Calibri"/>
          <w:sz w:val="26"/>
          <w:szCs w:val="26"/>
          <w:lang w:eastAsia="en-US"/>
        </w:rPr>
        <w:t xml:space="preserve"> </w:t>
      </w:r>
      <w:r w:rsidRPr="0033047F">
        <w:rPr>
          <w:rFonts w:eastAsia="Calibri"/>
          <w:sz w:val="26"/>
          <w:szCs w:val="26"/>
          <w:lang w:eastAsia="en-US"/>
        </w:rPr>
        <w:t xml:space="preserve">(Росавиация); Содержание ограничения (обременения): Ограничения использования земельных участков </w:t>
      </w:r>
      <w:r w:rsidRPr="0033047F">
        <w:rPr>
          <w:rFonts w:eastAsia="Calibri"/>
          <w:sz w:val="26"/>
          <w:szCs w:val="26"/>
          <w:lang w:eastAsia="en-US"/>
        </w:rPr>
        <w:lastRenderedPageBreak/>
        <w:t>и (или) расположенных</w:t>
      </w:r>
      <w:r>
        <w:rPr>
          <w:rFonts w:eastAsia="Calibri"/>
          <w:sz w:val="26"/>
          <w:szCs w:val="26"/>
          <w:lang w:eastAsia="en-US"/>
        </w:rPr>
        <w:t xml:space="preserve"> </w:t>
      </w:r>
      <w:r w:rsidRPr="0033047F">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33047F">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33047F">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33047F">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33047F">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33047F" w:rsidRDefault="0033047F" w:rsidP="0033047F">
      <w:pPr>
        <w:suppressAutoHyphens w:val="0"/>
        <w:autoSpaceDE w:val="0"/>
        <w:autoSpaceDN w:val="0"/>
        <w:adjustRightInd w:val="0"/>
        <w:ind w:right="-142" w:firstLine="709"/>
        <w:jc w:val="both"/>
        <w:rPr>
          <w:rFonts w:eastAsia="Calibri"/>
          <w:sz w:val="26"/>
          <w:szCs w:val="26"/>
          <w:lang w:eastAsia="en-US"/>
        </w:rPr>
      </w:pPr>
      <w:r w:rsidRPr="0033047F">
        <w:rPr>
          <w:rFonts w:eastAsia="Calibri"/>
          <w:sz w:val="26"/>
          <w:szCs w:val="26"/>
          <w:lang w:eastAsia="en-US"/>
        </w:rPr>
        <w:t>Зона с особыми условиями использования территории</w:t>
      </w:r>
      <w:r>
        <w:rPr>
          <w:rFonts w:eastAsia="Calibri"/>
          <w:sz w:val="26"/>
          <w:szCs w:val="26"/>
          <w:lang w:eastAsia="en-US"/>
        </w:rPr>
        <w:t>, з</w:t>
      </w:r>
      <w:r w:rsidRPr="0033047F">
        <w:rPr>
          <w:rFonts w:eastAsia="Calibri"/>
          <w:sz w:val="26"/>
          <w:szCs w:val="26"/>
          <w:lang w:eastAsia="en-US"/>
        </w:rPr>
        <w:t>она санитарной охраны источников водоснабжения и водопроводов питьевого назначения</w:t>
      </w:r>
      <w:r>
        <w:rPr>
          <w:rFonts w:eastAsia="Calibri"/>
          <w:sz w:val="26"/>
          <w:szCs w:val="26"/>
          <w:lang w:eastAsia="en-US"/>
        </w:rPr>
        <w:t>, з</w:t>
      </w:r>
      <w:r w:rsidRPr="0033047F">
        <w:rPr>
          <w:rFonts w:eastAsia="Calibri"/>
          <w:sz w:val="26"/>
          <w:szCs w:val="26"/>
          <w:lang w:eastAsia="en-US"/>
        </w:rPr>
        <w:t>она охраны природных объектов</w:t>
      </w:r>
      <w:r>
        <w:rPr>
          <w:rFonts w:eastAsia="Calibri"/>
          <w:sz w:val="26"/>
          <w:szCs w:val="26"/>
          <w:lang w:eastAsia="en-US"/>
        </w:rPr>
        <w:t>, р</w:t>
      </w:r>
      <w:r w:rsidRPr="0033047F">
        <w:rPr>
          <w:rFonts w:eastAsia="Calibri"/>
          <w:sz w:val="26"/>
          <w:szCs w:val="26"/>
          <w:lang w:eastAsia="en-US"/>
        </w:rPr>
        <w:t>еестровый номер:</w:t>
      </w:r>
      <w:r>
        <w:rPr>
          <w:rFonts w:eastAsia="Calibri"/>
          <w:sz w:val="26"/>
          <w:szCs w:val="26"/>
          <w:lang w:eastAsia="en-US"/>
        </w:rPr>
        <w:t xml:space="preserve"> 39:00-6.853, в</w:t>
      </w:r>
      <w:r w:rsidRPr="0033047F">
        <w:rPr>
          <w:rFonts w:eastAsia="Calibri"/>
          <w:sz w:val="26"/>
          <w:szCs w:val="26"/>
          <w:lang w:eastAsia="en-US"/>
        </w:rPr>
        <w:t>торой пояс зоны санитарной охраны для водозабора пруд Нескучный</w:t>
      </w:r>
      <w:r>
        <w:rPr>
          <w:rFonts w:eastAsia="Calibri"/>
          <w:sz w:val="26"/>
          <w:szCs w:val="26"/>
          <w:lang w:eastAsia="en-US"/>
        </w:rPr>
        <w:t>.</w:t>
      </w:r>
    </w:p>
    <w:p w:rsidR="0033047F" w:rsidRDefault="0033047F" w:rsidP="0033047F">
      <w:pPr>
        <w:suppressAutoHyphens w:val="0"/>
        <w:autoSpaceDE w:val="0"/>
        <w:autoSpaceDN w:val="0"/>
        <w:adjustRightInd w:val="0"/>
        <w:ind w:right="-142" w:firstLine="709"/>
        <w:jc w:val="both"/>
        <w:rPr>
          <w:rFonts w:eastAsia="Calibri"/>
          <w:sz w:val="26"/>
          <w:szCs w:val="26"/>
          <w:lang w:eastAsia="en-US"/>
        </w:rPr>
      </w:pPr>
      <w:r w:rsidRPr="0033047F">
        <w:rPr>
          <w:rFonts w:eastAsia="Calibri"/>
          <w:sz w:val="26"/>
          <w:szCs w:val="26"/>
          <w:lang w:eastAsia="en-US"/>
        </w:rPr>
        <w:t>Зоны с особыми условиями использования территории</w:t>
      </w:r>
      <w:r>
        <w:rPr>
          <w:rFonts w:eastAsia="Calibri"/>
          <w:sz w:val="26"/>
          <w:szCs w:val="26"/>
          <w:lang w:eastAsia="en-US"/>
        </w:rPr>
        <w:t>, з</w:t>
      </w:r>
      <w:r w:rsidRPr="0033047F">
        <w:rPr>
          <w:rFonts w:eastAsia="Calibri"/>
          <w:sz w:val="26"/>
          <w:szCs w:val="26"/>
          <w:lang w:eastAsia="en-US"/>
        </w:rPr>
        <w:t>она с особыми условиями использования территории</w:t>
      </w:r>
      <w:r>
        <w:rPr>
          <w:rFonts w:eastAsia="Calibri"/>
          <w:sz w:val="26"/>
          <w:szCs w:val="26"/>
          <w:lang w:eastAsia="en-US"/>
        </w:rPr>
        <w:t>, з</w:t>
      </w:r>
      <w:r w:rsidRPr="0033047F">
        <w:rPr>
          <w:rFonts w:eastAsia="Calibri"/>
          <w:sz w:val="26"/>
          <w:szCs w:val="26"/>
          <w:lang w:eastAsia="en-US"/>
        </w:rPr>
        <w:t>оны с особыми условиями использования территории</w:t>
      </w:r>
      <w:r>
        <w:rPr>
          <w:rFonts w:eastAsia="Calibri"/>
          <w:sz w:val="26"/>
          <w:szCs w:val="26"/>
          <w:lang w:eastAsia="en-US"/>
        </w:rPr>
        <w:t>, р</w:t>
      </w:r>
      <w:r w:rsidRPr="0033047F">
        <w:rPr>
          <w:rFonts w:eastAsia="Calibri"/>
          <w:sz w:val="26"/>
          <w:szCs w:val="26"/>
          <w:lang w:eastAsia="en-US"/>
        </w:rPr>
        <w:t>еестровый номер:</w:t>
      </w:r>
      <w:r>
        <w:rPr>
          <w:rFonts w:eastAsia="Calibri"/>
          <w:sz w:val="26"/>
          <w:szCs w:val="26"/>
          <w:lang w:eastAsia="en-US"/>
        </w:rPr>
        <w:t xml:space="preserve"> </w:t>
      </w:r>
      <w:r w:rsidRPr="0033047F">
        <w:rPr>
          <w:rFonts w:eastAsia="Calibri"/>
          <w:sz w:val="26"/>
          <w:szCs w:val="26"/>
          <w:lang w:eastAsia="en-US"/>
        </w:rPr>
        <w:t>39:00-6.848</w:t>
      </w:r>
      <w:r>
        <w:rPr>
          <w:rFonts w:eastAsia="Calibri"/>
          <w:sz w:val="26"/>
          <w:szCs w:val="26"/>
          <w:lang w:eastAsia="en-US"/>
        </w:rPr>
        <w:t>, з</w:t>
      </w:r>
      <w:r w:rsidRPr="0033047F">
        <w:rPr>
          <w:rFonts w:eastAsia="Calibri"/>
          <w:sz w:val="26"/>
          <w:szCs w:val="26"/>
          <w:lang w:eastAsia="en-US"/>
        </w:rPr>
        <w:t>апретная зона военного объекта войсковой части 20336 (пос.</w:t>
      </w:r>
      <w:r w:rsidR="00BD0D9F">
        <w:rPr>
          <w:rFonts w:eastAsia="Calibri"/>
          <w:sz w:val="26"/>
          <w:szCs w:val="26"/>
          <w:lang w:eastAsia="en-US"/>
        </w:rPr>
        <w:t xml:space="preserve"> </w:t>
      </w:r>
      <w:r w:rsidRPr="0033047F">
        <w:rPr>
          <w:rFonts w:eastAsia="Calibri"/>
          <w:sz w:val="26"/>
          <w:szCs w:val="26"/>
          <w:lang w:eastAsia="en-US"/>
        </w:rPr>
        <w:t>Колосовка,</w:t>
      </w:r>
      <w:r w:rsidR="00BD0D9F">
        <w:rPr>
          <w:rFonts w:eastAsia="Calibri"/>
          <w:sz w:val="26"/>
          <w:szCs w:val="26"/>
          <w:lang w:eastAsia="en-US"/>
        </w:rPr>
        <w:t xml:space="preserve"> </w:t>
      </w:r>
      <w:r w:rsidRPr="0033047F">
        <w:rPr>
          <w:rFonts w:eastAsia="Calibri"/>
          <w:sz w:val="26"/>
          <w:szCs w:val="26"/>
          <w:lang w:eastAsia="en-US"/>
        </w:rPr>
        <w:t>Калинин</w:t>
      </w:r>
      <w:r w:rsidR="00BD0D9F">
        <w:rPr>
          <w:rFonts w:eastAsia="Calibri"/>
          <w:sz w:val="26"/>
          <w:szCs w:val="26"/>
          <w:lang w:eastAsia="en-US"/>
        </w:rPr>
        <w:t>г</w:t>
      </w:r>
      <w:r w:rsidRPr="0033047F">
        <w:rPr>
          <w:rFonts w:eastAsia="Calibri"/>
          <w:sz w:val="26"/>
          <w:szCs w:val="26"/>
          <w:lang w:eastAsia="en-US"/>
        </w:rPr>
        <w:t>радская обл.) на расстоянии 3000 м от внешнего ограждения площадки №1</w:t>
      </w:r>
      <w:r>
        <w:rPr>
          <w:rFonts w:eastAsia="Calibri"/>
          <w:sz w:val="26"/>
          <w:szCs w:val="26"/>
          <w:lang w:eastAsia="en-US"/>
        </w:rPr>
        <w:t>.</w:t>
      </w:r>
    </w:p>
    <w:p w:rsidR="0033047F" w:rsidRDefault="0033047F" w:rsidP="0033047F">
      <w:pPr>
        <w:suppressAutoHyphens w:val="0"/>
        <w:autoSpaceDE w:val="0"/>
        <w:autoSpaceDN w:val="0"/>
        <w:adjustRightInd w:val="0"/>
        <w:ind w:right="-142" w:firstLine="709"/>
        <w:jc w:val="both"/>
        <w:rPr>
          <w:rFonts w:eastAsia="Calibri"/>
          <w:sz w:val="26"/>
          <w:szCs w:val="26"/>
          <w:lang w:eastAsia="en-US"/>
        </w:rPr>
      </w:pPr>
      <w:r w:rsidRPr="0033047F">
        <w:rPr>
          <w:rFonts w:eastAsia="Calibri"/>
          <w:sz w:val="26"/>
          <w:szCs w:val="26"/>
          <w:lang w:eastAsia="en-US"/>
        </w:rPr>
        <w:t>Зоны с особыми условиями использования территории</w:t>
      </w:r>
      <w:r>
        <w:rPr>
          <w:rFonts w:eastAsia="Calibri"/>
          <w:sz w:val="26"/>
          <w:szCs w:val="26"/>
          <w:lang w:eastAsia="en-US"/>
        </w:rPr>
        <w:t>, з</w:t>
      </w:r>
      <w:r w:rsidRPr="0033047F">
        <w:rPr>
          <w:rFonts w:eastAsia="Calibri"/>
          <w:sz w:val="26"/>
          <w:szCs w:val="26"/>
          <w:lang w:eastAsia="en-US"/>
        </w:rPr>
        <w:t>она с особыми условиями использования территории</w:t>
      </w:r>
      <w:r>
        <w:rPr>
          <w:rFonts w:eastAsia="Calibri"/>
          <w:sz w:val="26"/>
          <w:szCs w:val="26"/>
          <w:lang w:eastAsia="en-US"/>
        </w:rPr>
        <w:t>, з</w:t>
      </w:r>
      <w:r w:rsidRPr="0033047F">
        <w:rPr>
          <w:rFonts w:eastAsia="Calibri"/>
          <w:sz w:val="26"/>
          <w:szCs w:val="26"/>
          <w:lang w:eastAsia="en-US"/>
        </w:rPr>
        <w:t>оны с особыми условиями использования территории</w:t>
      </w:r>
      <w:r>
        <w:rPr>
          <w:rFonts w:eastAsia="Calibri"/>
          <w:sz w:val="26"/>
          <w:szCs w:val="26"/>
          <w:lang w:eastAsia="en-US"/>
        </w:rPr>
        <w:t>, р</w:t>
      </w:r>
      <w:r w:rsidRPr="0033047F">
        <w:rPr>
          <w:rFonts w:eastAsia="Calibri"/>
          <w:sz w:val="26"/>
          <w:szCs w:val="26"/>
          <w:lang w:eastAsia="en-US"/>
        </w:rPr>
        <w:t>еестровый номер:</w:t>
      </w:r>
      <w:r>
        <w:rPr>
          <w:rFonts w:eastAsia="Calibri"/>
          <w:sz w:val="26"/>
          <w:szCs w:val="26"/>
          <w:lang w:eastAsia="en-US"/>
        </w:rPr>
        <w:t xml:space="preserve"> </w:t>
      </w:r>
      <w:r w:rsidRPr="0033047F">
        <w:rPr>
          <w:rFonts w:eastAsia="Calibri"/>
          <w:sz w:val="26"/>
          <w:szCs w:val="26"/>
          <w:lang w:eastAsia="en-US"/>
        </w:rPr>
        <w:t>39:00-6.845</w:t>
      </w:r>
      <w:r>
        <w:rPr>
          <w:rFonts w:eastAsia="Calibri"/>
          <w:sz w:val="26"/>
          <w:szCs w:val="26"/>
          <w:lang w:eastAsia="en-US"/>
        </w:rPr>
        <w:t>, з</w:t>
      </w:r>
      <w:r w:rsidRPr="0033047F">
        <w:rPr>
          <w:rFonts w:eastAsia="Calibri"/>
          <w:sz w:val="26"/>
          <w:szCs w:val="26"/>
          <w:lang w:eastAsia="en-US"/>
        </w:rPr>
        <w:t>она охраняемого военного объекта войсковой части 20336 (пос.</w:t>
      </w:r>
      <w:r w:rsidR="00BD0D9F">
        <w:rPr>
          <w:rFonts w:eastAsia="Calibri"/>
          <w:sz w:val="26"/>
          <w:szCs w:val="26"/>
          <w:lang w:eastAsia="en-US"/>
        </w:rPr>
        <w:t xml:space="preserve"> </w:t>
      </w:r>
      <w:r w:rsidRPr="0033047F">
        <w:rPr>
          <w:rFonts w:eastAsia="Calibri"/>
          <w:sz w:val="26"/>
          <w:szCs w:val="26"/>
          <w:lang w:eastAsia="en-US"/>
        </w:rPr>
        <w:t>Колосовка,</w:t>
      </w:r>
      <w:r w:rsidR="00BD0D9F">
        <w:rPr>
          <w:rFonts w:eastAsia="Calibri"/>
          <w:sz w:val="26"/>
          <w:szCs w:val="26"/>
          <w:lang w:eastAsia="en-US"/>
        </w:rPr>
        <w:t xml:space="preserve"> </w:t>
      </w:r>
      <w:r w:rsidRPr="0033047F">
        <w:rPr>
          <w:rFonts w:eastAsia="Calibri"/>
          <w:sz w:val="26"/>
          <w:szCs w:val="26"/>
          <w:lang w:eastAsia="en-US"/>
        </w:rPr>
        <w:t>Калинин</w:t>
      </w:r>
      <w:r w:rsidR="00BD0D9F">
        <w:rPr>
          <w:rFonts w:eastAsia="Calibri"/>
          <w:sz w:val="26"/>
          <w:szCs w:val="26"/>
          <w:lang w:eastAsia="en-US"/>
        </w:rPr>
        <w:t>г</w:t>
      </w:r>
      <w:r w:rsidRPr="0033047F">
        <w:rPr>
          <w:rFonts w:eastAsia="Calibri"/>
          <w:sz w:val="26"/>
          <w:szCs w:val="26"/>
          <w:lang w:eastAsia="en-US"/>
        </w:rPr>
        <w:t>радская обл.) на расстоянии 2000 м от внешнего ограждения площадки №1</w:t>
      </w:r>
      <w:r>
        <w:rPr>
          <w:rFonts w:eastAsia="Calibri"/>
          <w:sz w:val="26"/>
          <w:szCs w:val="26"/>
          <w:lang w:eastAsia="en-US"/>
        </w:rPr>
        <w:t>.</w:t>
      </w:r>
    </w:p>
    <w:p w:rsidR="0033047F" w:rsidRDefault="0033047F" w:rsidP="0033047F">
      <w:pPr>
        <w:suppressAutoHyphens w:val="0"/>
        <w:autoSpaceDE w:val="0"/>
        <w:autoSpaceDN w:val="0"/>
        <w:adjustRightInd w:val="0"/>
        <w:ind w:right="-142" w:firstLine="709"/>
        <w:jc w:val="both"/>
        <w:rPr>
          <w:rFonts w:eastAsia="Calibri"/>
          <w:sz w:val="26"/>
          <w:szCs w:val="26"/>
          <w:lang w:eastAsia="en-US"/>
        </w:rPr>
      </w:pPr>
      <w:r w:rsidRPr="0033047F">
        <w:rPr>
          <w:rFonts w:eastAsia="Calibri"/>
          <w:sz w:val="26"/>
          <w:szCs w:val="26"/>
          <w:lang w:eastAsia="en-US"/>
        </w:rPr>
        <w:t>Зона охраны искусственных объектов</w:t>
      </w:r>
      <w:r>
        <w:rPr>
          <w:rFonts w:eastAsia="Calibri"/>
          <w:sz w:val="26"/>
          <w:szCs w:val="26"/>
          <w:lang w:eastAsia="en-US"/>
        </w:rPr>
        <w:t>, з</w:t>
      </w:r>
      <w:r w:rsidRPr="0033047F">
        <w:rPr>
          <w:rFonts w:eastAsia="Calibri"/>
          <w:sz w:val="26"/>
          <w:szCs w:val="26"/>
          <w:lang w:eastAsia="en-US"/>
        </w:rPr>
        <w:t>она с особыми условиями использования территории</w:t>
      </w:r>
      <w:r>
        <w:rPr>
          <w:rFonts w:eastAsia="Calibri"/>
          <w:sz w:val="26"/>
          <w:szCs w:val="26"/>
          <w:lang w:eastAsia="en-US"/>
        </w:rPr>
        <w:t>, о</w:t>
      </w:r>
      <w:r w:rsidRPr="0033047F">
        <w:rPr>
          <w:rFonts w:eastAsia="Calibri"/>
          <w:sz w:val="26"/>
          <w:szCs w:val="26"/>
          <w:lang w:eastAsia="en-US"/>
        </w:rPr>
        <w:t>хранная зона транспорта</w:t>
      </w:r>
      <w:r>
        <w:rPr>
          <w:rFonts w:eastAsia="Calibri"/>
          <w:sz w:val="26"/>
          <w:szCs w:val="26"/>
          <w:lang w:eastAsia="en-US"/>
        </w:rPr>
        <w:t>, з</w:t>
      </w:r>
      <w:r w:rsidRPr="0033047F">
        <w:rPr>
          <w:rFonts w:eastAsia="Calibri"/>
          <w:sz w:val="26"/>
          <w:szCs w:val="26"/>
          <w:lang w:eastAsia="en-US"/>
        </w:rPr>
        <w:t>она охраны искусственных объектов</w:t>
      </w:r>
      <w:r>
        <w:rPr>
          <w:rFonts w:eastAsia="Calibri"/>
          <w:sz w:val="26"/>
          <w:szCs w:val="26"/>
          <w:lang w:eastAsia="en-US"/>
        </w:rPr>
        <w:t>, р</w:t>
      </w:r>
      <w:r w:rsidRPr="0033047F">
        <w:rPr>
          <w:rFonts w:eastAsia="Calibri"/>
          <w:sz w:val="26"/>
          <w:szCs w:val="26"/>
          <w:lang w:eastAsia="en-US"/>
        </w:rPr>
        <w:t>еестровый номер:</w:t>
      </w:r>
      <w:r>
        <w:rPr>
          <w:rFonts w:eastAsia="Calibri"/>
          <w:sz w:val="26"/>
          <w:szCs w:val="26"/>
          <w:lang w:eastAsia="en-US"/>
        </w:rPr>
        <w:t xml:space="preserve"> </w:t>
      </w:r>
      <w:r w:rsidRPr="0033047F">
        <w:rPr>
          <w:rFonts w:eastAsia="Calibri"/>
          <w:sz w:val="26"/>
          <w:szCs w:val="26"/>
          <w:lang w:eastAsia="en-US"/>
        </w:rPr>
        <w:t>39:00-6.798</w:t>
      </w:r>
      <w:r>
        <w:rPr>
          <w:rFonts w:eastAsia="Calibri"/>
          <w:sz w:val="26"/>
          <w:szCs w:val="26"/>
          <w:lang w:eastAsia="en-US"/>
        </w:rPr>
        <w:t>, т</w:t>
      </w:r>
      <w:r w:rsidRPr="0033047F">
        <w:rPr>
          <w:rFonts w:eastAsia="Calibri"/>
          <w:sz w:val="26"/>
          <w:szCs w:val="26"/>
          <w:lang w:eastAsia="en-US"/>
        </w:rPr>
        <w:t>ретья подзона приаэродромной территории аэродрома Калининград (Храброво)</w:t>
      </w:r>
      <w:r>
        <w:rPr>
          <w:rFonts w:eastAsia="Calibri"/>
          <w:sz w:val="26"/>
          <w:szCs w:val="26"/>
          <w:lang w:eastAsia="en-US"/>
        </w:rPr>
        <w:t>, о</w:t>
      </w:r>
      <w:r w:rsidRPr="0033047F">
        <w:rPr>
          <w:rFonts w:eastAsia="Calibri"/>
          <w:sz w:val="26"/>
          <w:szCs w:val="26"/>
          <w:lang w:eastAsia="en-US"/>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3047F" w:rsidRDefault="0033047F" w:rsidP="0033047F">
      <w:pPr>
        <w:suppressAutoHyphens w:val="0"/>
        <w:autoSpaceDE w:val="0"/>
        <w:autoSpaceDN w:val="0"/>
        <w:adjustRightInd w:val="0"/>
        <w:ind w:right="-142" w:firstLine="709"/>
        <w:jc w:val="both"/>
        <w:rPr>
          <w:rFonts w:eastAsia="Calibri"/>
          <w:sz w:val="26"/>
          <w:szCs w:val="26"/>
          <w:lang w:eastAsia="en-US"/>
        </w:rPr>
      </w:pPr>
      <w:r w:rsidRPr="0033047F">
        <w:rPr>
          <w:rFonts w:eastAsia="Calibri"/>
          <w:sz w:val="26"/>
          <w:szCs w:val="26"/>
          <w:lang w:eastAsia="en-US"/>
        </w:rPr>
        <w:t>Зона охраны искусственных объектов</w:t>
      </w:r>
      <w:r>
        <w:rPr>
          <w:rFonts w:eastAsia="Calibri"/>
          <w:sz w:val="26"/>
          <w:szCs w:val="26"/>
          <w:lang w:eastAsia="en-US"/>
        </w:rPr>
        <w:t>, з</w:t>
      </w:r>
      <w:r w:rsidRPr="0033047F">
        <w:rPr>
          <w:rFonts w:eastAsia="Calibri"/>
          <w:sz w:val="26"/>
          <w:szCs w:val="26"/>
          <w:lang w:eastAsia="en-US"/>
        </w:rPr>
        <w:t>она с особыми условиями использования территории</w:t>
      </w:r>
      <w:r>
        <w:rPr>
          <w:rFonts w:eastAsia="Calibri"/>
          <w:sz w:val="26"/>
          <w:szCs w:val="26"/>
          <w:lang w:eastAsia="en-US"/>
        </w:rPr>
        <w:t>, о</w:t>
      </w:r>
      <w:r w:rsidRPr="0033047F">
        <w:rPr>
          <w:rFonts w:eastAsia="Calibri"/>
          <w:sz w:val="26"/>
          <w:szCs w:val="26"/>
          <w:lang w:eastAsia="en-US"/>
        </w:rPr>
        <w:t>хранная зона транспорта</w:t>
      </w:r>
      <w:r>
        <w:rPr>
          <w:rFonts w:eastAsia="Calibri"/>
          <w:sz w:val="26"/>
          <w:szCs w:val="26"/>
          <w:lang w:eastAsia="en-US"/>
        </w:rPr>
        <w:t>, з</w:t>
      </w:r>
      <w:r w:rsidRPr="0033047F">
        <w:rPr>
          <w:rFonts w:eastAsia="Calibri"/>
          <w:sz w:val="26"/>
          <w:szCs w:val="26"/>
          <w:lang w:eastAsia="en-US"/>
        </w:rPr>
        <w:t>она охраны искусственных объектов</w:t>
      </w:r>
      <w:r>
        <w:rPr>
          <w:rFonts w:eastAsia="Calibri"/>
          <w:sz w:val="26"/>
          <w:szCs w:val="26"/>
          <w:lang w:eastAsia="en-US"/>
        </w:rPr>
        <w:t>, р</w:t>
      </w:r>
      <w:r w:rsidRPr="0033047F">
        <w:rPr>
          <w:rFonts w:eastAsia="Calibri"/>
          <w:sz w:val="26"/>
          <w:szCs w:val="26"/>
          <w:lang w:eastAsia="en-US"/>
        </w:rPr>
        <w:t>еестровый номер:</w:t>
      </w:r>
      <w:r>
        <w:rPr>
          <w:rFonts w:eastAsia="Calibri"/>
          <w:sz w:val="26"/>
          <w:szCs w:val="26"/>
          <w:lang w:eastAsia="en-US"/>
        </w:rPr>
        <w:t xml:space="preserve"> </w:t>
      </w:r>
      <w:r w:rsidRPr="0033047F">
        <w:rPr>
          <w:rFonts w:eastAsia="Calibri"/>
          <w:sz w:val="26"/>
          <w:szCs w:val="26"/>
          <w:lang w:eastAsia="en-US"/>
        </w:rPr>
        <w:t>39:00-6.803</w:t>
      </w:r>
      <w:r>
        <w:rPr>
          <w:rFonts w:eastAsia="Calibri"/>
          <w:sz w:val="26"/>
          <w:szCs w:val="26"/>
          <w:lang w:eastAsia="en-US"/>
        </w:rPr>
        <w:t>, п</w:t>
      </w:r>
      <w:r w:rsidRPr="0033047F">
        <w:rPr>
          <w:rFonts w:eastAsia="Calibri"/>
          <w:sz w:val="26"/>
          <w:szCs w:val="26"/>
          <w:lang w:eastAsia="en-US"/>
        </w:rPr>
        <w:t>ятая подзона приаэродромной территории аэродрома Калининград (Храброво)</w:t>
      </w:r>
      <w:r>
        <w:rPr>
          <w:rFonts w:eastAsia="Calibri"/>
          <w:sz w:val="26"/>
          <w:szCs w:val="26"/>
          <w:lang w:eastAsia="en-US"/>
        </w:rPr>
        <w:t>, о</w:t>
      </w:r>
      <w:r w:rsidRPr="0033047F">
        <w:rPr>
          <w:rFonts w:eastAsia="Calibri"/>
          <w:sz w:val="26"/>
          <w:szCs w:val="26"/>
          <w:lang w:eastAsia="en-US"/>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3047F" w:rsidRDefault="0033047F" w:rsidP="0033047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Зона охраны природных объектов, з</w:t>
      </w:r>
      <w:r w:rsidRPr="0033047F">
        <w:rPr>
          <w:rFonts w:eastAsia="Calibri"/>
          <w:sz w:val="26"/>
          <w:szCs w:val="26"/>
          <w:lang w:eastAsia="en-US"/>
        </w:rPr>
        <w:t>она с особыми условиями использования территории</w:t>
      </w:r>
      <w:r>
        <w:rPr>
          <w:rFonts w:eastAsia="Calibri"/>
          <w:sz w:val="26"/>
          <w:szCs w:val="26"/>
          <w:lang w:eastAsia="en-US"/>
        </w:rPr>
        <w:t>, з</w:t>
      </w:r>
      <w:r w:rsidRPr="0033047F">
        <w:rPr>
          <w:rFonts w:eastAsia="Calibri"/>
          <w:sz w:val="26"/>
          <w:szCs w:val="26"/>
          <w:lang w:eastAsia="en-US"/>
        </w:rPr>
        <w:t>она санитарной охраны источников водоснабжения и водопроводов питьевого назначения</w:t>
      </w:r>
      <w:r>
        <w:rPr>
          <w:rFonts w:eastAsia="Calibri"/>
          <w:sz w:val="26"/>
          <w:szCs w:val="26"/>
          <w:lang w:eastAsia="en-US"/>
        </w:rPr>
        <w:t>, з</w:t>
      </w:r>
      <w:r w:rsidRPr="0033047F">
        <w:rPr>
          <w:rFonts w:eastAsia="Calibri"/>
          <w:sz w:val="26"/>
          <w:szCs w:val="26"/>
          <w:lang w:eastAsia="en-US"/>
        </w:rPr>
        <w:t>она охраны природных объектов</w:t>
      </w:r>
      <w:r>
        <w:rPr>
          <w:rFonts w:eastAsia="Calibri"/>
          <w:sz w:val="26"/>
          <w:szCs w:val="26"/>
          <w:lang w:eastAsia="en-US"/>
        </w:rPr>
        <w:t>, р</w:t>
      </w:r>
      <w:r w:rsidRPr="0033047F">
        <w:rPr>
          <w:rFonts w:eastAsia="Calibri"/>
          <w:sz w:val="26"/>
          <w:szCs w:val="26"/>
          <w:lang w:eastAsia="en-US"/>
        </w:rPr>
        <w:t>еестровый номер:</w:t>
      </w:r>
      <w:r>
        <w:rPr>
          <w:rFonts w:eastAsia="Calibri"/>
          <w:sz w:val="26"/>
          <w:szCs w:val="26"/>
          <w:lang w:eastAsia="en-US"/>
        </w:rPr>
        <w:t xml:space="preserve"> </w:t>
      </w:r>
      <w:r w:rsidRPr="0033047F">
        <w:rPr>
          <w:rFonts w:eastAsia="Calibri"/>
          <w:sz w:val="26"/>
          <w:szCs w:val="26"/>
          <w:lang w:eastAsia="en-US"/>
        </w:rPr>
        <w:t>39:15-6.8883</w:t>
      </w:r>
      <w:r>
        <w:rPr>
          <w:rFonts w:eastAsia="Calibri"/>
          <w:sz w:val="26"/>
          <w:szCs w:val="26"/>
          <w:lang w:eastAsia="en-US"/>
        </w:rPr>
        <w:t>, т</w:t>
      </w:r>
      <w:r w:rsidRPr="0033047F">
        <w:rPr>
          <w:rFonts w:eastAsia="Calibri"/>
          <w:sz w:val="26"/>
          <w:szCs w:val="26"/>
          <w:lang w:eastAsia="en-US"/>
        </w:rPr>
        <w:t>ритий пояс зоны санитарной охраны для водозабора пруд Нескучный</w:t>
      </w:r>
      <w:r>
        <w:rPr>
          <w:rFonts w:eastAsia="Calibri"/>
          <w:sz w:val="26"/>
          <w:szCs w:val="26"/>
          <w:lang w:eastAsia="en-US"/>
        </w:rPr>
        <w:t>.</w:t>
      </w:r>
    </w:p>
    <w:p w:rsidR="0033047F" w:rsidRDefault="0033047F" w:rsidP="0033047F">
      <w:pPr>
        <w:suppressAutoHyphens w:val="0"/>
        <w:autoSpaceDE w:val="0"/>
        <w:autoSpaceDN w:val="0"/>
        <w:adjustRightInd w:val="0"/>
        <w:ind w:right="-142" w:firstLine="709"/>
        <w:jc w:val="both"/>
        <w:rPr>
          <w:rFonts w:eastAsia="Calibri"/>
          <w:sz w:val="26"/>
          <w:szCs w:val="26"/>
          <w:lang w:eastAsia="en-US"/>
        </w:rPr>
      </w:pPr>
      <w:r w:rsidRPr="0033047F">
        <w:rPr>
          <w:rFonts w:eastAsia="Calibri"/>
          <w:sz w:val="26"/>
          <w:szCs w:val="26"/>
          <w:lang w:eastAsia="en-US"/>
        </w:rPr>
        <w:t>Зона охраны искусственных объектов</w:t>
      </w:r>
      <w:r>
        <w:rPr>
          <w:rFonts w:eastAsia="Calibri"/>
          <w:sz w:val="26"/>
          <w:szCs w:val="26"/>
          <w:lang w:eastAsia="en-US"/>
        </w:rPr>
        <w:t>,  з</w:t>
      </w:r>
      <w:r w:rsidRPr="0033047F">
        <w:rPr>
          <w:rFonts w:eastAsia="Calibri"/>
          <w:sz w:val="26"/>
          <w:szCs w:val="26"/>
          <w:lang w:eastAsia="en-US"/>
        </w:rPr>
        <w:t>она с особыми условиями использования территории</w:t>
      </w:r>
      <w:r>
        <w:rPr>
          <w:rFonts w:eastAsia="Calibri"/>
          <w:sz w:val="26"/>
          <w:szCs w:val="26"/>
          <w:lang w:eastAsia="en-US"/>
        </w:rPr>
        <w:t>, о</w:t>
      </w:r>
      <w:r w:rsidRPr="0033047F">
        <w:rPr>
          <w:rFonts w:eastAsia="Calibri"/>
          <w:sz w:val="26"/>
          <w:szCs w:val="26"/>
          <w:lang w:eastAsia="en-US"/>
        </w:rPr>
        <w:t>хранная зона транспорта</w:t>
      </w:r>
      <w:r>
        <w:rPr>
          <w:rFonts w:eastAsia="Calibri"/>
          <w:sz w:val="26"/>
          <w:szCs w:val="26"/>
          <w:lang w:eastAsia="en-US"/>
        </w:rPr>
        <w:t>, з</w:t>
      </w:r>
      <w:r w:rsidRPr="0033047F">
        <w:rPr>
          <w:rFonts w:eastAsia="Calibri"/>
          <w:sz w:val="26"/>
          <w:szCs w:val="26"/>
          <w:lang w:eastAsia="en-US"/>
        </w:rPr>
        <w:t>она охраны искусственных объектов</w:t>
      </w:r>
      <w:r>
        <w:rPr>
          <w:rFonts w:eastAsia="Calibri"/>
          <w:sz w:val="26"/>
          <w:szCs w:val="26"/>
          <w:lang w:eastAsia="en-US"/>
        </w:rPr>
        <w:t>, р</w:t>
      </w:r>
      <w:r w:rsidRPr="0033047F">
        <w:rPr>
          <w:rFonts w:eastAsia="Calibri"/>
          <w:sz w:val="26"/>
          <w:szCs w:val="26"/>
          <w:lang w:eastAsia="en-US"/>
        </w:rPr>
        <w:t>еестровый номер:</w:t>
      </w:r>
      <w:r>
        <w:rPr>
          <w:rFonts w:eastAsia="Calibri"/>
          <w:sz w:val="26"/>
          <w:szCs w:val="26"/>
          <w:lang w:eastAsia="en-US"/>
        </w:rPr>
        <w:t xml:space="preserve"> </w:t>
      </w:r>
      <w:r w:rsidRPr="0033047F">
        <w:rPr>
          <w:rFonts w:eastAsia="Calibri"/>
          <w:sz w:val="26"/>
          <w:szCs w:val="26"/>
          <w:lang w:eastAsia="en-US"/>
        </w:rPr>
        <w:t>39:00-6.799</w:t>
      </w:r>
      <w:r>
        <w:rPr>
          <w:rFonts w:eastAsia="Calibri"/>
          <w:sz w:val="26"/>
          <w:szCs w:val="26"/>
          <w:lang w:eastAsia="en-US"/>
        </w:rPr>
        <w:t>, ч</w:t>
      </w:r>
      <w:r w:rsidRPr="0033047F">
        <w:rPr>
          <w:rFonts w:eastAsia="Calibri"/>
          <w:sz w:val="26"/>
          <w:szCs w:val="26"/>
          <w:lang w:eastAsia="en-US"/>
        </w:rPr>
        <w:t>етвертая подзона приаэродромной территории аэродрома Калининград (Храброво)</w:t>
      </w:r>
      <w:r>
        <w:rPr>
          <w:rFonts w:eastAsia="Calibri"/>
          <w:sz w:val="26"/>
          <w:szCs w:val="26"/>
          <w:lang w:eastAsia="en-US"/>
        </w:rPr>
        <w:t>, о</w:t>
      </w:r>
      <w:r w:rsidRPr="0033047F">
        <w:rPr>
          <w:rFonts w:eastAsia="Calibri"/>
          <w:sz w:val="26"/>
          <w:szCs w:val="26"/>
          <w:lang w:eastAsia="en-US"/>
        </w:rPr>
        <w:t xml:space="preserve">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w:t>
      </w:r>
      <w:r w:rsidRPr="0033047F">
        <w:rPr>
          <w:rFonts w:eastAsia="Calibri"/>
          <w:sz w:val="26"/>
          <w:szCs w:val="26"/>
          <w:lang w:eastAsia="en-US"/>
        </w:rPr>
        <w:lastRenderedPageBreak/>
        <w:t>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3047F" w:rsidRDefault="0033047F" w:rsidP="0033047F">
      <w:pPr>
        <w:suppressAutoHyphens w:val="0"/>
        <w:autoSpaceDE w:val="0"/>
        <w:autoSpaceDN w:val="0"/>
        <w:adjustRightInd w:val="0"/>
        <w:ind w:right="-142" w:firstLine="709"/>
        <w:jc w:val="both"/>
        <w:rPr>
          <w:rFonts w:eastAsia="Calibri"/>
          <w:sz w:val="26"/>
          <w:szCs w:val="26"/>
          <w:lang w:eastAsia="en-US"/>
        </w:rPr>
      </w:pPr>
      <w:r w:rsidRPr="0033047F">
        <w:rPr>
          <w:rFonts w:eastAsia="Calibri"/>
          <w:sz w:val="26"/>
          <w:szCs w:val="26"/>
          <w:lang w:eastAsia="en-US"/>
        </w:rPr>
        <w:t>Зона охраны искусственных объектов</w:t>
      </w:r>
      <w:r>
        <w:rPr>
          <w:rFonts w:eastAsia="Calibri"/>
          <w:sz w:val="26"/>
          <w:szCs w:val="26"/>
          <w:lang w:eastAsia="en-US"/>
        </w:rPr>
        <w:t>, з</w:t>
      </w:r>
      <w:r w:rsidRPr="0033047F">
        <w:rPr>
          <w:rFonts w:eastAsia="Calibri"/>
          <w:sz w:val="26"/>
          <w:szCs w:val="26"/>
          <w:lang w:eastAsia="en-US"/>
        </w:rPr>
        <w:t>она с особыми условиями использования территории</w:t>
      </w:r>
      <w:r>
        <w:rPr>
          <w:rFonts w:eastAsia="Calibri"/>
          <w:sz w:val="26"/>
          <w:szCs w:val="26"/>
          <w:lang w:eastAsia="en-US"/>
        </w:rPr>
        <w:t>, о</w:t>
      </w:r>
      <w:r w:rsidRPr="0033047F">
        <w:rPr>
          <w:rFonts w:eastAsia="Calibri"/>
          <w:sz w:val="26"/>
          <w:szCs w:val="26"/>
          <w:lang w:eastAsia="en-US"/>
        </w:rPr>
        <w:t>хранная зона транспорта</w:t>
      </w:r>
      <w:r>
        <w:rPr>
          <w:rFonts w:eastAsia="Calibri"/>
          <w:sz w:val="26"/>
          <w:szCs w:val="26"/>
          <w:lang w:eastAsia="en-US"/>
        </w:rPr>
        <w:t>, з</w:t>
      </w:r>
      <w:r w:rsidRPr="0033047F">
        <w:rPr>
          <w:rFonts w:eastAsia="Calibri"/>
          <w:sz w:val="26"/>
          <w:szCs w:val="26"/>
          <w:lang w:eastAsia="en-US"/>
        </w:rPr>
        <w:t>она охраны искусственных объектов</w:t>
      </w:r>
      <w:r>
        <w:rPr>
          <w:rFonts w:eastAsia="Calibri"/>
          <w:sz w:val="26"/>
          <w:szCs w:val="26"/>
          <w:lang w:eastAsia="en-US"/>
        </w:rPr>
        <w:t>, р</w:t>
      </w:r>
      <w:r w:rsidRPr="0033047F">
        <w:rPr>
          <w:rFonts w:eastAsia="Calibri"/>
          <w:sz w:val="26"/>
          <w:szCs w:val="26"/>
          <w:lang w:eastAsia="en-US"/>
        </w:rPr>
        <w:t>еестровый номер:</w:t>
      </w:r>
      <w:r>
        <w:rPr>
          <w:rFonts w:eastAsia="Calibri"/>
          <w:sz w:val="26"/>
          <w:szCs w:val="26"/>
          <w:lang w:eastAsia="en-US"/>
        </w:rPr>
        <w:t xml:space="preserve"> </w:t>
      </w:r>
      <w:r w:rsidRPr="0033047F">
        <w:rPr>
          <w:rFonts w:eastAsia="Calibri"/>
          <w:sz w:val="26"/>
          <w:szCs w:val="26"/>
          <w:lang w:eastAsia="en-US"/>
        </w:rPr>
        <w:t>39:00-6.802</w:t>
      </w:r>
      <w:r>
        <w:rPr>
          <w:rFonts w:eastAsia="Calibri"/>
          <w:sz w:val="26"/>
          <w:szCs w:val="26"/>
          <w:lang w:eastAsia="en-US"/>
        </w:rPr>
        <w:t>, п</w:t>
      </w:r>
      <w:r w:rsidRPr="0033047F">
        <w:rPr>
          <w:rFonts w:eastAsia="Calibri"/>
          <w:sz w:val="26"/>
          <w:szCs w:val="26"/>
          <w:lang w:eastAsia="en-US"/>
        </w:rPr>
        <w:t>риаэродромная территория аэродрома Калининград (Храброво)</w:t>
      </w:r>
      <w:r>
        <w:rPr>
          <w:rFonts w:eastAsia="Calibri"/>
          <w:sz w:val="26"/>
          <w:szCs w:val="26"/>
          <w:lang w:eastAsia="en-US"/>
        </w:rPr>
        <w:t>, о</w:t>
      </w:r>
      <w:r w:rsidRPr="0033047F">
        <w:rPr>
          <w:rFonts w:eastAsia="Calibri"/>
          <w:sz w:val="26"/>
          <w:szCs w:val="26"/>
          <w:lang w:eastAsia="en-US"/>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75AC3" w:rsidRDefault="00F75AC3" w:rsidP="003C1D79">
      <w:pPr>
        <w:tabs>
          <w:tab w:val="left" w:pos="0"/>
          <w:tab w:val="left" w:pos="4572"/>
          <w:tab w:val="left" w:pos="4932"/>
        </w:tabs>
        <w:spacing w:after="120"/>
        <w:ind w:right="283"/>
        <w:contextualSpacing/>
        <w:jc w:val="both"/>
        <w:rPr>
          <w:b/>
          <w:sz w:val="26"/>
          <w:szCs w:val="26"/>
        </w:rPr>
      </w:pPr>
    </w:p>
    <w:p w:rsidR="00AA7F20" w:rsidRDefault="00AA7F20" w:rsidP="00785609">
      <w:pPr>
        <w:tabs>
          <w:tab w:val="left" w:pos="0"/>
          <w:tab w:val="left" w:pos="4572"/>
          <w:tab w:val="left" w:pos="4932"/>
          <w:tab w:val="left" w:pos="14459"/>
        </w:tabs>
        <w:ind w:right="-172" w:firstLine="709"/>
        <w:contextualSpacing/>
        <w:jc w:val="both"/>
        <w:rPr>
          <w:b/>
          <w:sz w:val="26"/>
          <w:szCs w:val="26"/>
        </w:rPr>
      </w:pPr>
      <w:r w:rsidRPr="001038F5">
        <w:rPr>
          <w:b/>
          <w:sz w:val="26"/>
          <w:szCs w:val="26"/>
        </w:rPr>
        <w:t>Лот №</w:t>
      </w:r>
      <w:r w:rsidR="00A10F0F">
        <w:rPr>
          <w:b/>
          <w:sz w:val="26"/>
          <w:szCs w:val="26"/>
        </w:rPr>
        <w:t xml:space="preserve"> 9</w:t>
      </w:r>
      <w:r w:rsidRPr="001038F5">
        <w:rPr>
          <w:b/>
          <w:sz w:val="26"/>
          <w:szCs w:val="26"/>
        </w:rPr>
        <w:t xml:space="preserve">: право заключения договора </w:t>
      </w:r>
      <w:r>
        <w:rPr>
          <w:b/>
          <w:sz w:val="26"/>
          <w:szCs w:val="26"/>
        </w:rPr>
        <w:t>купли-продажи</w:t>
      </w:r>
      <w:r w:rsidRPr="001038F5">
        <w:rPr>
          <w:b/>
          <w:sz w:val="26"/>
          <w:szCs w:val="26"/>
        </w:rPr>
        <w:t xml:space="preserve"> земельного участка с кадастровым номером </w:t>
      </w:r>
      <w:r w:rsidRPr="00AA7F20">
        <w:rPr>
          <w:b/>
          <w:sz w:val="26"/>
          <w:szCs w:val="26"/>
        </w:rPr>
        <w:t>39:05:060302:345</w:t>
      </w:r>
      <w:r w:rsidRPr="001038F5">
        <w:rPr>
          <w:b/>
          <w:sz w:val="26"/>
          <w:szCs w:val="26"/>
        </w:rPr>
        <w:t xml:space="preserve">, расположенного по адресу: </w:t>
      </w:r>
      <w:r w:rsidRPr="00A036CC">
        <w:rPr>
          <w:b/>
          <w:sz w:val="26"/>
          <w:szCs w:val="26"/>
        </w:rPr>
        <w:t>Калининградская</w:t>
      </w:r>
      <w:r>
        <w:rPr>
          <w:b/>
          <w:sz w:val="26"/>
          <w:szCs w:val="26"/>
        </w:rPr>
        <w:t xml:space="preserve"> область, Зеленоградский район, </w:t>
      </w:r>
      <w:r w:rsidRPr="00A036CC">
        <w:rPr>
          <w:b/>
          <w:sz w:val="26"/>
          <w:szCs w:val="26"/>
        </w:rPr>
        <w:t>п. Куликово</w:t>
      </w:r>
      <w:r w:rsidRPr="001038F5">
        <w:rPr>
          <w:b/>
          <w:sz w:val="26"/>
          <w:szCs w:val="26"/>
        </w:rPr>
        <w:t xml:space="preserve">, площадью </w:t>
      </w:r>
      <w:r>
        <w:rPr>
          <w:b/>
          <w:sz w:val="26"/>
          <w:szCs w:val="26"/>
        </w:rPr>
        <w:br/>
      </w:r>
      <w:r w:rsidRPr="00A036CC">
        <w:rPr>
          <w:b/>
          <w:sz w:val="26"/>
          <w:szCs w:val="26"/>
        </w:rPr>
        <w:t xml:space="preserve">31 000 </w:t>
      </w:r>
      <w:r w:rsidRPr="001038F5">
        <w:rPr>
          <w:b/>
          <w:sz w:val="26"/>
          <w:szCs w:val="26"/>
        </w:rPr>
        <w:t xml:space="preserve"> кв. м., </w:t>
      </w:r>
      <w:r w:rsidRPr="00A036CC">
        <w:rPr>
          <w:b/>
          <w:sz w:val="26"/>
          <w:szCs w:val="26"/>
        </w:rPr>
        <w:t>земли сельскохозяйственного назначения</w:t>
      </w:r>
      <w:r w:rsidRPr="001038F5">
        <w:rPr>
          <w:b/>
          <w:sz w:val="26"/>
          <w:szCs w:val="26"/>
        </w:rPr>
        <w:t xml:space="preserve">, разрешенное использование: </w:t>
      </w:r>
      <w:r w:rsidRPr="00AA7F20">
        <w:rPr>
          <w:b/>
          <w:sz w:val="26"/>
          <w:szCs w:val="26"/>
        </w:rPr>
        <w:t>обеспечение сельскохозяйственного производства</w:t>
      </w:r>
      <w:r w:rsidRPr="001038F5">
        <w:rPr>
          <w:b/>
          <w:sz w:val="26"/>
          <w:szCs w:val="26"/>
        </w:rPr>
        <w:t xml:space="preserve">. Начальная цена предмета аукциона составляет </w:t>
      </w:r>
      <w:r w:rsidRPr="00553EB5">
        <w:rPr>
          <w:b/>
          <w:sz w:val="26"/>
          <w:szCs w:val="26"/>
        </w:rPr>
        <w:t>700 000</w:t>
      </w:r>
      <w:r w:rsidRPr="001038F5">
        <w:rPr>
          <w:b/>
          <w:sz w:val="26"/>
          <w:szCs w:val="26"/>
        </w:rPr>
        <w:t xml:space="preserve"> рублей, сумма задатка </w:t>
      </w:r>
      <w:r w:rsidRPr="00553EB5">
        <w:rPr>
          <w:b/>
          <w:sz w:val="26"/>
          <w:szCs w:val="26"/>
        </w:rPr>
        <w:t>350 000</w:t>
      </w:r>
      <w:r w:rsidRPr="001038F5">
        <w:rPr>
          <w:b/>
          <w:sz w:val="26"/>
          <w:szCs w:val="26"/>
        </w:rPr>
        <w:t xml:space="preserve"> рублей (50%), шаг аукциона </w:t>
      </w:r>
      <w:r w:rsidRPr="00553EB5">
        <w:rPr>
          <w:b/>
          <w:sz w:val="26"/>
          <w:szCs w:val="26"/>
        </w:rPr>
        <w:t>21 000</w:t>
      </w:r>
      <w:r>
        <w:rPr>
          <w:b/>
          <w:sz w:val="26"/>
          <w:szCs w:val="26"/>
        </w:rPr>
        <w:t xml:space="preserve"> </w:t>
      </w:r>
      <w:r w:rsidRPr="001038F5">
        <w:rPr>
          <w:b/>
          <w:sz w:val="26"/>
          <w:szCs w:val="26"/>
        </w:rPr>
        <w:t xml:space="preserve">рублей (3%). </w:t>
      </w:r>
    </w:p>
    <w:p w:rsidR="00FD3907" w:rsidRDefault="00FD3907" w:rsidP="00FD3907">
      <w:pPr>
        <w:pStyle w:val="1"/>
        <w:tabs>
          <w:tab w:val="left" w:pos="1170"/>
        </w:tabs>
        <w:spacing w:before="0" w:after="0"/>
        <w:ind w:right="-142" w:firstLine="679"/>
        <w:jc w:val="both"/>
        <w:rPr>
          <w:rFonts w:ascii="Times New Roman" w:hAnsi="Times New Roman"/>
          <w:b w:val="0"/>
          <w:sz w:val="26"/>
          <w:szCs w:val="26"/>
          <w:lang w:val="ru-RU"/>
        </w:rPr>
      </w:pPr>
      <w:r w:rsidRPr="001A77D7">
        <w:rPr>
          <w:rFonts w:ascii="Times New Roman" w:hAnsi="Times New Roman"/>
          <w:b w:val="0"/>
          <w:sz w:val="26"/>
          <w:szCs w:val="26"/>
          <w:lang w:val="ru-RU"/>
        </w:rPr>
        <w:t>Согласно правилам землепользования и застройки, данный участок находится в зоне СХ-</w:t>
      </w:r>
      <w:r>
        <w:rPr>
          <w:rFonts w:ascii="Times New Roman" w:hAnsi="Times New Roman"/>
          <w:b w:val="0"/>
          <w:sz w:val="26"/>
          <w:szCs w:val="26"/>
          <w:lang w:val="ru-RU"/>
        </w:rPr>
        <w:t>2</w:t>
      </w:r>
      <w:r w:rsidRPr="001A77D7">
        <w:rPr>
          <w:rFonts w:ascii="Times New Roman" w:hAnsi="Times New Roman"/>
          <w:b w:val="0"/>
          <w:sz w:val="26"/>
          <w:szCs w:val="26"/>
          <w:lang w:val="ru-RU"/>
        </w:rPr>
        <w:t>.</w:t>
      </w:r>
    </w:p>
    <w:p w:rsidR="00FD3907" w:rsidRPr="00191E51" w:rsidRDefault="00FD3907" w:rsidP="00FD3907">
      <w:pPr>
        <w:pStyle w:val="1"/>
        <w:tabs>
          <w:tab w:val="left" w:pos="1170"/>
        </w:tabs>
        <w:spacing w:before="0" w:after="0"/>
        <w:ind w:right="-142" w:firstLine="679"/>
        <w:jc w:val="both"/>
        <w:rPr>
          <w:rFonts w:ascii="Times New Roman" w:hAnsi="Times New Roman"/>
          <w:b w:val="0"/>
          <w:sz w:val="26"/>
          <w:szCs w:val="26"/>
          <w:lang w:val="ru-RU"/>
        </w:rPr>
      </w:pPr>
      <w:r w:rsidRPr="0053636B">
        <w:rPr>
          <w:rFonts w:ascii="Times New Roman" w:hAnsi="Times New Roman"/>
          <w:b w:val="0"/>
          <w:sz w:val="26"/>
          <w:szCs w:val="26"/>
        </w:rPr>
        <w:t>Зона, занятая объектами сельскохозяйственного назначения и</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предназначенная</w:t>
      </w:r>
      <w:r w:rsidRPr="0053636B">
        <w:rPr>
          <w:rFonts w:ascii="Times New Roman" w:hAnsi="Times New Roman"/>
          <w:b w:val="0"/>
          <w:spacing w:val="-2"/>
          <w:sz w:val="26"/>
          <w:szCs w:val="26"/>
        </w:rPr>
        <w:t xml:space="preserve"> </w:t>
      </w:r>
      <w:r w:rsidRPr="0053636B">
        <w:rPr>
          <w:rFonts w:ascii="Times New Roman" w:hAnsi="Times New Roman"/>
          <w:b w:val="0"/>
          <w:sz w:val="26"/>
          <w:szCs w:val="26"/>
        </w:rPr>
        <w:t>для</w:t>
      </w:r>
      <w:r w:rsidRPr="0053636B">
        <w:rPr>
          <w:rFonts w:ascii="Times New Roman" w:hAnsi="Times New Roman"/>
          <w:b w:val="0"/>
          <w:spacing w:val="-3"/>
          <w:sz w:val="26"/>
          <w:szCs w:val="26"/>
        </w:rPr>
        <w:t xml:space="preserve"> </w:t>
      </w:r>
      <w:r w:rsidRPr="0053636B">
        <w:rPr>
          <w:rFonts w:ascii="Times New Roman" w:hAnsi="Times New Roman"/>
          <w:b w:val="0"/>
          <w:sz w:val="26"/>
          <w:szCs w:val="26"/>
        </w:rPr>
        <w:t>ведения</w:t>
      </w:r>
      <w:r w:rsidRPr="0053636B">
        <w:rPr>
          <w:rFonts w:ascii="Times New Roman" w:hAnsi="Times New Roman"/>
          <w:b w:val="0"/>
          <w:spacing w:val="-2"/>
          <w:sz w:val="26"/>
          <w:szCs w:val="26"/>
        </w:rPr>
        <w:t xml:space="preserve"> </w:t>
      </w:r>
      <w:r w:rsidRPr="0053636B">
        <w:rPr>
          <w:rFonts w:ascii="Times New Roman" w:hAnsi="Times New Roman"/>
          <w:b w:val="0"/>
          <w:sz w:val="26"/>
          <w:szCs w:val="26"/>
        </w:rPr>
        <w:t>сельского</w:t>
      </w:r>
      <w:r w:rsidRPr="0053636B">
        <w:rPr>
          <w:rFonts w:ascii="Times New Roman" w:hAnsi="Times New Roman"/>
          <w:b w:val="0"/>
          <w:spacing w:val="-2"/>
          <w:sz w:val="26"/>
          <w:szCs w:val="26"/>
        </w:rPr>
        <w:t xml:space="preserve"> </w:t>
      </w:r>
      <w:r w:rsidRPr="0053636B">
        <w:rPr>
          <w:rFonts w:ascii="Times New Roman" w:hAnsi="Times New Roman"/>
          <w:b w:val="0"/>
          <w:sz w:val="26"/>
          <w:szCs w:val="26"/>
        </w:rPr>
        <w:t>хозяйства,</w:t>
      </w:r>
      <w:r w:rsidRPr="0053636B">
        <w:rPr>
          <w:rFonts w:ascii="Times New Roman" w:hAnsi="Times New Roman"/>
          <w:b w:val="0"/>
          <w:spacing w:val="-2"/>
          <w:sz w:val="26"/>
          <w:szCs w:val="26"/>
        </w:rPr>
        <w:t xml:space="preserve"> </w:t>
      </w:r>
      <w:r w:rsidRPr="0053636B">
        <w:rPr>
          <w:rFonts w:ascii="Times New Roman" w:hAnsi="Times New Roman"/>
          <w:b w:val="0"/>
          <w:sz w:val="26"/>
          <w:szCs w:val="26"/>
        </w:rPr>
        <w:t>садоводства,</w:t>
      </w:r>
      <w:r w:rsidRPr="0053636B">
        <w:rPr>
          <w:rFonts w:ascii="Times New Roman" w:hAnsi="Times New Roman"/>
          <w:b w:val="0"/>
          <w:spacing w:val="-3"/>
          <w:sz w:val="26"/>
          <w:szCs w:val="26"/>
        </w:rPr>
        <w:t xml:space="preserve"> </w:t>
      </w:r>
      <w:r w:rsidRPr="0053636B">
        <w:rPr>
          <w:rFonts w:ascii="Times New Roman" w:hAnsi="Times New Roman"/>
          <w:b w:val="0"/>
          <w:sz w:val="26"/>
          <w:szCs w:val="26"/>
        </w:rPr>
        <w:t>личного подсобного хозяйства, развития объектов сельскохозяйственного</w:t>
      </w:r>
      <w:r w:rsidRPr="0053636B">
        <w:rPr>
          <w:rFonts w:ascii="Times New Roman" w:hAnsi="Times New Roman"/>
          <w:b w:val="0"/>
          <w:spacing w:val="-67"/>
          <w:sz w:val="26"/>
          <w:szCs w:val="26"/>
        </w:rPr>
        <w:t xml:space="preserve"> </w:t>
      </w:r>
      <w:r w:rsidRPr="0053636B">
        <w:rPr>
          <w:rFonts w:ascii="Times New Roman" w:hAnsi="Times New Roman"/>
          <w:b w:val="0"/>
          <w:sz w:val="26"/>
          <w:szCs w:val="26"/>
        </w:rPr>
        <w:t>назначения</w:t>
      </w:r>
      <w:r w:rsidRPr="0053636B">
        <w:rPr>
          <w:rFonts w:ascii="Times New Roman" w:hAnsi="Times New Roman"/>
          <w:b w:val="0"/>
          <w:spacing w:val="-3"/>
          <w:sz w:val="26"/>
          <w:szCs w:val="26"/>
        </w:rPr>
        <w:t xml:space="preserve"> </w:t>
      </w:r>
      <w:r w:rsidRPr="0053636B">
        <w:rPr>
          <w:rFonts w:ascii="Times New Roman" w:hAnsi="Times New Roman"/>
          <w:b w:val="0"/>
          <w:sz w:val="26"/>
          <w:szCs w:val="26"/>
        </w:rPr>
        <w:t>из</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земель</w:t>
      </w:r>
      <w:r w:rsidRPr="0053636B">
        <w:rPr>
          <w:rFonts w:ascii="Times New Roman" w:hAnsi="Times New Roman"/>
          <w:b w:val="0"/>
          <w:spacing w:val="-2"/>
          <w:sz w:val="26"/>
          <w:szCs w:val="26"/>
        </w:rPr>
        <w:t xml:space="preserve"> </w:t>
      </w:r>
      <w:r w:rsidRPr="0053636B">
        <w:rPr>
          <w:rFonts w:ascii="Times New Roman" w:hAnsi="Times New Roman"/>
          <w:b w:val="0"/>
          <w:sz w:val="26"/>
          <w:szCs w:val="26"/>
        </w:rPr>
        <w:t>сельскохозяйственного</w:t>
      </w:r>
      <w:r w:rsidRPr="0053636B">
        <w:rPr>
          <w:rFonts w:ascii="Times New Roman" w:hAnsi="Times New Roman"/>
          <w:b w:val="0"/>
          <w:spacing w:val="-2"/>
          <w:sz w:val="26"/>
          <w:szCs w:val="26"/>
        </w:rPr>
        <w:t xml:space="preserve"> </w:t>
      </w:r>
      <w:r w:rsidRPr="0053636B">
        <w:rPr>
          <w:rFonts w:ascii="Times New Roman" w:hAnsi="Times New Roman"/>
          <w:b w:val="0"/>
          <w:sz w:val="26"/>
          <w:szCs w:val="26"/>
        </w:rPr>
        <w:t>назначения</w:t>
      </w:r>
      <w:r>
        <w:rPr>
          <w:rFonts w:ascii="Times New Roman" w:hAnsi="Times New Roman"/>
          <w:b w:val="0"/>
          <w:spacing w:val="-2"/>
          <w:sz w:val="26"/>
          <w:szCs w:val="26"/>
          <w:lang w:val="ru-RU"/>
        </w:rPr>
        <w:t>.</w:t>
      </w:r>
    </w:p>
    <w:p w:rsidR="00FD3907" w:rsidRDefault="00FD3907" w:rsidP="00FD3907">
      <w:pPr>
        <w:pStyle w:val="1"/>
        <w:tabs>
          <w:tab w:val="left" w:pos="1170"/>
        </w:tabs>
        <w:spacing w:before="0" w:after="0"/>
        <w:ind w:right="-142" w:firstLine="679"/>
        <w:jc w:val="both"/>
        <w:rPr>
          <w:rFonts w:ascii="Times New Roman" w:hAnsi="Times New Roman"/>
          <w:b w:val="0"/>
          <w:sz w:val="26"/>
          <w:szCs w:val="26"/>
          <w:lang w:val="ru-RU"/>
        </w:rPr>
      </w:pPr>
      <w:r>
        <w:rPr>
          <w:rFonts w:ascii="Times New Roman" w:hAnsi="Times New Roman"/>
          <w:b w:val="0"/>
          <w:sz w:val="26"/>
          <w:szCs w:val="26"/>
          <w:lang w:val="ru-RU"/>
        </w:rPr>
        <w:t>1.</w:t>
      </w:r>
      <w:r w:rsidRPr="0053636B">
        <w:rPr>
          <w:rFonts w:ascii="Times New Roman" w:hAnsi="Times New Roman"/>
          <w:b w:val="0"/>
          <w:sz w:val="26"/>
          <w:szCs w:val="26"/>
        </w:rPr>
        <w:t>Зона,</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занятая</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объектами</w:t>
      </w:r>
      <w:r w:rsidRPr="0053636B">
        <w:rPr>
          <w:rFonts w:ascii="Times New Roman" w:hAnsi="Times New Roman"/>
          <w:b w:val="0"/>
          <w:spacing w:val="1"/>
          <w:sz w:val="26"/>
          <w:szCs w:val="26"/>
        </w:rPr>
        <w:t xml:space="preserve"> </w:t>
      </w:r>
      <w:r w:rsidRPr="0053636B">
        <w:rPr>
          <w:rFonts w:ascii="Times New Roman" w:hAnsi="Times New Roman"/>
          <w:b w:val="0"/>
          <w:sz w:val="26"/>
          <w:szCs w:val="26"/>
        </w:rPr>
        <w:t>сельскохозяйственного</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назначения</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и</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предназначенная</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для</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ведения</w:t>
      </w:r>
      <w:r w:rsidRPr="0053636B">
        <w:rPr>
          <w:rFonts w:ascii="Times New Roman" w:hAnsi="Times New Roman"/>
          <w:b w:val="0"/>
          <w:spacing w:val="1"/>
          <w:sz w:val="26"/>
          <w:szCs w:val="26"/>
        </w:rPr>
        <w:t xml:space="preserve"> </w:t>
      </w:r>
      <w:r w:rsidRPr="0053636B">
        <w:rPr>
          <w:rFonts w:ascii="Times New Roman" w:hAnsi="Times New Roman"/>
          <w:b w:val="0"/>
          <w:sz w:val="26"/>
          <w:szCs w:val="26"/>
        </w:rPr>
        <w:t>сельского</w:t>
      </w:r>
      <w:r w:rsidRPr="0053636B">
        <w:rPr>
          <w:rFonts w:ascii="Times New Roman" w:hAnsi="Times New Roman"/>
          <w:b w:val="0"/>
          <w:spacing w:val="1"/>
          <w:sz w:val="26"/>
          <w:szCs w:val="26"/>
        </w:rPr>
        <w:t xml:space="preserve"> </w:t>
      </w:r>
      <w:r w:rsidRPr="0053636B">
        <w:rPr>
          <w:rFonts w:ascii="Times New Roman" w:hAnsi="Times New Roman"/>
          <w:b w:val="0"/>
          <w:sz w:val="26"/>
          <w:szCs w:val="26"/>
        </w:rPr>
        <w:t>хозяйства,</w:t>
      </w:r>
      <w:r w:rsidRPr="0053636B">
        <w:rPr>
          <w:rFonts w:ascii="Times New Roman" w:hAnsi="Times New Roman"/>
          <w:b w:val="0"/>
          <w:spacing w:val="1"/>
          <w:sz w:val="26"/>
          <w:szCs w:val="26"/>
        </w:rPr>
        <w:t xml:space="preserve"> </w:t>
      </w:r>
      <w:r w:rsidRPr="0053636B">
        <w:rPr>
          <w:rFonts w:ascii="Times New Roman" w:hAnsi="Times New Roman"/>
          <w:b w:val="0"/>
          <w:sz w:val="26"/>
          <w:szCs w:val="26"/>
        </w:rPr>
        <w:t>садоводства,</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личного</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подсобного хозяйства, развития объектов сельскохозяйственного назначения</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из</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земель</w:t>
      </w:r>
      <w:r w:rsidRPr="0053636B">
        <w:rPr>
          <w:rFonts w:ascii="Times New Roman" w:hAnsi="Times New Roman"/>
          <w:b w:val="0"/>
          <w:spacing w:val="1"/>
          <w:sz w:val="26"/>
          <w:szCs w:val="26"/>
        </w:rPr>
        <w:t xml:space="preserve"> </w:t>
      </w:r>
      <w:r w:rsidRPr="0053636B">
        <w:rPr>
          <w:rFonts w:ascii="Times New Roman" w:hAnsi="Times New Roman"/>
          <w:b w:val="0"/>
          <w:sz w:val="26"/>
          <w:szCs w:val="26"/>
        </w:rPr>
        <w:t>сельскохозяйственного</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назначения,</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выделена</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для</w:t>
      </w:r>
      <w:r w:rsidRPr="0053636B">
        <w:rPr>
          <w:rFonts w:ascii="Times New Roman" w:hAnsi="Times New Roman"/>
          <w:b w:val="0"/>
          <w:spacing w:val="1"/>
          <w:sz w:val="26"/>
          <w:szCs w:val="26"/>
        </w:rPr>
        <w:t xml:space="preserve"> </w:t>
      </w:r>
      <w:r w:rsidRPr="0053636B">
        <w:rPr>
          <w:rFonts w:ascii="Times New Roman" w:hAnsi="Times New Roman"/>
          <w:b w:val="0"/>
          <w:sz w:val="26"/>
          <w:szCs w:val="26"/>
        </w:rPr>
        <w:t>размещения</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объектов</w:t>
      </w:r>
      <w:r w:rsidRPr="0053636B">
        <w:rPr>
          <w:rFonts w:ascii="Times New Roman" w:hAnsi="Times New Roman"/>
          <w:b w:val="0"/>
          <w:spacing w:val="1"/>
          <w:sz w:val="26"/>
          <w:szCs w:val="26"/>
        </w:rPr>
        <w:t xml:space="preserve"> </w:t>
      </w:r>
      <w:r w:rsidRPr="0053636B">
        <w:rPr>
          <w:rFonts w:ascii="Times New Roman" w:hAnsi="Times New Roman"/>
          <w:b w:val="0"/>
          <w:sz w:val="26"/>
          <w:szCs w:val="26"/>
        </w:rPr>
        <w:t>сельскохозяйственного</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назначения</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и</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предназначена</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для</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ведения</w:t>
      </w:r>
      <w:r w:rsidRPr="0053636B">
        <w:rPr>
          <w:rFonts w:ascii="Times New Roman" w:hAnsi="Times New Roman"/>
          <w:b w:val="0"/>
          <w:spacing w:val="-67"/>
          <w:sz w:val="26"/>
          <w:szCs w:val="26"/>
        </w:rPr>
        <w:t xml:space="preserve"> </w:t>
      </w:r>
      <w:r w:rsidRPr="0053636B">
        <w:rPr>
          <w:rFonts w:ascii="Times New Roman" w:hAnsi="Times New Roman"/>
          <w:b w:val="0"/>
          <w:sz w:val="26"/>
          <w:szCs w:val="26"/>
        </w:rPr>
        <w:t>сельского</w:t>
      </w:r>
      <w:r w:rsidRPr="0053636B">
        <w:rPr>
          <w:rFonts w:ascii="Times New Roman" w:hAnsi="Times New Roman"/>
          <w:b w:val="0"/>
          <w:spacing w:val="1"/>
          <w:sz w:val="26"/>
          <w:szCs w:val="26"/>
        </w:rPr>
        <w:t xml:space="preserve"> </w:t>
      </w:r>
      <w:r w:rsidRPr="0053636B">
        <w:rPr>
          <w:rFonts w:ascii="Times New Roman" w:hAnsi="Times New Roman"/>
          <w:b w:val="0"/>
          <w:sz w:val="26"/>
          <w:szCs w:val="26"/>
        </w:rPr>
        <w:t>хозяйства,</w:t>
      </w:r>
      <w:r w:rsidRPr="0053636B">
        <w:rPr>
          <w:rFonts w:ascii="Times New Roman" w:hAnsi="Times New Roman"/>
          <w:b w:val="0"/>
          <w:spacing w:val="1"/>
          <w:sz w:val="26"/>
          <w:szCs w:val="26"/>
        </w:rPr>
        <w:t xml:space="preserve"> </w:t>
      </w:r>
      <w:r w:rsidRPr="0053636B">
        <w:rPr>
          <w:rFonts w:ascii="Times New Roman" w:hAnsi="Times New Roman"/>
          <w:b w:val="0"/>
          <w:sz w:val="26"/>
          <w:szCs w:val="26"/>
        </w:rPr>
        <w:t>садоводства,</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личного</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подсобного</w:t>
      </w:r>
      <w:r w:rsidRPr="0053636B">
        <w:rPr>
          <w:rFonts w:ascii="Times New Roman" w:hAnsi="Times New Roman"/>
          <w:b w:val="0"/>
          <w:spacing w:val="1"/>
          <w:sz w:val="26"/>
          <w:szCs w:val="26"/>
        </w:rPr>
        <w:t xml:space="preserve"> </w:t>
      </w:r>
      <w:r w:rsidRPr="0053636B">
        <w:rPr>
          <w:rFonts w:ascii="Times New Roman" w:hAnsi="Times New Roman"/>
          <w:b w:val="0"/>
          <w:sz w:val="26"/>
          <w:szCs w:val="26"/>
        </w:rPr>
        <w:t>хозяйства,</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осуществления хозяйственной деятельности, связанной с разведением и (или)</w:t>
      </w:r>
      <w:r w:rsidRPr="0053636B">
        <w:rPr>
          <w:rFonts w:ascii="Times New Roman" w:hAnsi="Times New Roman"/>
          <w:b w:val="0"/>
          <w:spacing w:val="-67"/>
          <w:sz w:val="26"/>
          <w:szCs w:val="26"/>
        </w:rPr>
        <w:t xml:space="preserve"> </w:t>
      </w:r>
      <w:r w:rsidRPr="0053636B">
        <w:rPr>
          <w:rFonts w:ascii="Times New Roman" w:hAnsi="Times New Roman"/>
          <w:b w:val="0"/>
          <w:sz w:val="26"/>
          <w:szCs w:val="26"/>
        </w:rPr>
        <w:t>содержанием</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объектов</w:t>
      </w:r>
      <w:r w:rsidRPr="0053636B">
        <w:rPr>
          <w:rFonts w:ascii="Times New Roman" w:hAnsi="Times New Roman"/>
          <w:b w:val="0"/>
          <w:spacing w:val="1"/>
          <w:sz w:val="26"/>
          <w:szCs w:val="26"/>
        </w:rPr>
        <w:t xml:space="preserve"> </w:t>
      </w:r>
      <w:r w:rsidRPr="0053636B">
        <w:rPr>
          <w:rFonts w:ascii="Times New Roman" w:hAnsi="Times New Roman"/>
          <w:b w:val="0"/>
          <w:sz w:val="26"/>
          <w:szCs w:val="26"/>
        </w:rPr>
        <w:t>рыбоводства,</w:t>
      </w:r>
      <w:r w:rsidRPr="0053636B">
        <w:rPr>
          <w:rFonts w:ascii="Times New Roman" w:hAnsi="Times New Roman"/>
          <w:b w:val="0"/>
          <w:spacing w:val="1"/>
          <w:sz w:val="26"/>
          <w:szCs w:val="26"/>
        </w:rPr>
        <w:t xml:space="preserve"> </w:t>
      </w:r>
      <w:r w:rsidRPr="0053636B">
        <w:rPr>
          <w:rFonts w:ascii="Times New Roman" w:hAnsi="Times New Roman"/>
          <w:b w:val="0"/>
          <w:sz w:val="26"/>
          <w:szCs w:val="26"/>
        </w:rPr>
        <w:t>разведением</w:t>
      </w:r>
      <w:r w:rsidRPr="0053636B">
        <w:rPr>
          <w:rFonts w:ascii="Times New Roman" w:hAnsi="Times New Roman"/>
          <w:b w:val="0"/>
          <w:spacing w:val="1"/>
          <w:sz w:val="26"/>
          <w:szCs w:val="26"/>
        </w:rPr>
        <w:t xml:space="preserve"> </w:t>
      </w:r>
      <w:r w:rsidRPr="0053636B">
        <w:rPr>
          <w:rFonts w:ascii="Times New Roman" w:hAnsi="Times New Roman"/>
          <w:b w:val="0"/>
          <w:sz w:val="26"/>
          <w:szCs w:val="26"/>
        </w:rPr>
        <w:t>сельскохозяйственных</w:t>
      </w:r>
      <w:r w:rsidRPr="0053636B">
        <w:rPr>
          <w:rFonts w:ascii="Times New Roman" w:hAnsi="Times New Roman"/>
          <w:b w:val="0"/>
          <w:spacing w:val="-67"/>
          <w:sz w:val="26"/>
          <w:szCs w:val="26"/>
        </w:rPr>
        <w:t xml:space="preserve"> </w:t>
      </w:r>
      <w:r w:rsidRPr="0053636B">
        <w:rPr>
          <w:rFonts w:ascii="Times New Roman" w:hAnsi="Times New Roman"/>
          <w:b w:val="0"/>
          <w:sz w:val="26"/>
          <w:szCs w:val="26"/>
        </w:rPr>
        <w:t>животных,</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для</w:t>
      </w:r>
      <w:r w:rsidRPr="0053636B">
        <w:rPr>
          <w:rFonts w:ascii="Times New Roman" w:hAnsi="Times New Roman"/>
          <w:b w:val="0"/>
          <w:spacing w:val="1"/>
          <w:sz w:val="26"/>
          <w:szCs w:val="26"/>
        </w:rPr>
        <w:t xml:space="preserve"> </w:t>
      </w:r>
      <w:r w:rsidRPr="0053636B">
        <w:rPr>
          <w:rFonts w:ascii="Times New Roman" w:hAnsi="Times New Roman"/>
          <w:b w:val="0"/>
          <w:sz w:val="26"/>
          <w:szCs w:val="26"/>
        </w:rPr>
        <w:t>размещения</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зданий</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и</w:t>
      </w:r>
      <w:r w:rsidRPr="0053636B">
        <w:rPr>
          <w:rFonts w:ascii="Times New Roman" w:hAnsi="Times New Roman"/>
          <w:b w:val="0"/>
          <w:spacing w:val="1"/>
          <w:sz w:val="26"/>
          <w:szCs w:val="26"/>
        </w:rPr>
        <w:t xml:space="preserve"> </w:t>
      </w:r>
      <w:r w:rsidRPr="0053636B">
        <w:rPr>
          <w:rFonts w:ascii="Times New Roman" w:hAnsi="Times New Roman"/>
          <w:b w:val="0"/>
          <w:sz w:val="26"/>
          <w:szCs w:val="26"/>
        </w:rPr>
        <w:t>сооружений,</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используемых</w:t>
      </w:r>
      <w:r w:rsidRPr="0053636B">
        <w:rPr>
          <w:rFonts w:ascii="Times New Roman" w:hAnsi="Times New Roman"/>
          <w:b w:val="0"/>
          <w:spacing w:val="70"/>
          <w:sz w:val="26"/>
          <w:szCs w:val="26"/>
        </w:rPr>
        <w:t xml:space="preserve"> </w:t>
      </w:r>
      <w:r w:rsidRPr="0053636B">
        <w:rPr>
          <w:rFonts w:ascii="Times New Roman" w:hAnsi="Times New Roman"/>
          <w:b w:val="0"/>
          <w:sz w:val="26"/>
          <w:szCs w:val="26"/>
        </w:rPr>
        <w:t>для</w:t>
      </w:r>
      <w:r w:rsidRPr="0053636B">
        <w:rPr>
          <w:rFonts w:ascii="Times New Roman" w:hAnsi="Times New Roman"/>
          <w:b w:val="0"/>
          <w:spacing w:val="1"/>
          <w:sz w:val="26"/>
          <w:szCs w:val="26"/>
        </w:rPr>
        <w:t xml:space="preserve"> </w:t>
      </w:r>
      <w:r w:rsidRPr="0053636B">
        <w:rPr>
          <w:rFonts w:ascii="Times New Roman" w:hAnsi="Times New Roman"/>
          <w:b w:val="0"/>
          <w:sz w:val="26"/>
          <w:szCs w:val="26"/>
        </w:rPr>
        <w:t>хранения</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и</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переработки</w:t>
      </w:r>
      <w:r w:rsidRPr="0053636B">
        <w:rPr>
          <w:rFonts w:ascii="Times New Roman" w:hAnsi="Times New Roman"/>
          <w:b w:val="0"/>
          <w:spacing w:val="1"/>
          <w:sz w:val="26"/>
          <w:szCs w:val="26"/>
        </w:rPr>
        <w:t xml:space="preserve"> </w:t>
      </w:r>
      <w:r w:rsidRPr="0053636B">
        <w:rPr>
          <w:rFonts w:ascii="Times New Roman" w:hAnsi="Times New Roman"/>
          <w:b w:val="0"/>
          <w:sz w:val="26"/>
          <w:szCs w:val="26"/>
        </w:rPr>
        <w:t>сельскохозяйственной</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продукции,</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осуществления</w:t>
      </w:r>
      <w:r w:rsidRPr="0053636B">
        <w:rPr>
          <w:rFonts w:ascii="Times New Roman" w:hAnsi="Times New Roman"/>
          <w:b w:val="0"/>
          <w:spacing w:val="-67"/>
          <w:sz w:val="26"/>
          <w:szCs w:val="26"/>
        </w:rPr>
        <w:t xml:space="preserve"> </w:t>
      </w:r>
      <w:r w:rsidRPr="0053636B">
        <w:rPr>
          <w:rFonts w:ascii="Times New Roman" w:hAnsi="Times New Roman"/>
          <w:b w:val="0"/>
          <w:sz w:val="26"/>
          <w:szCs w:val="26"/>
        </w:rPr>
        <w:t>научной</w:t>
      </w:r>
      <w:r w:rsidRPr="0053636B">
        <w:rPr>
          <w:rFonts w:ascii="Times New Roman" w:hAnsi="Times New Roman"/>
          <w:b w:val="0"/>
          <w:spacing w:val="-1"/>
          <w:sz w:val="26"/>
          <w:szCs w:val="26"/>
        </w:rPr>
        <w:t xml:space="preserve"> </w:t>
      </w:r>
      <w:r w:rsidRPr="0053636B">
        <w:rPr>
          <w:rFonts w:ascii="Times New Roman" w:hAnsi="Times New Roman"/>
          <w:b w:val="0"/>
          <w:sz w:val="26"/>
          <w:szCs w:val="26"/>
        </w:rPr>
        <w:t>и</w:t>
      </w:r>
      <w:r w:rsidRPr="0053636B">
        <w:rPr>
          <w:rFonts w:ascii="Times New Roman" w:hAnsi="Times New Roman"/>
          <w:b w:val="0"/>
          <w:spacing w:val="-1"/>
          <w:sz w:val="26"/>
          <w:szCs w:val="26"/>
        </w:rPr>
        <w:t xml:space="preserve"> </w:t>
      </w:r>
      <w:r w:rsidRPr="0053636B">
        <w:rPr>
          <w:rFonts w:ascii="Times New Roman" w:hAnsi="Times New Roman"/>
          <w:b w:val="0"/>
          <w:sz w:val="26"/>
          <w:szCs w:val="26"/>
        </w:rPr>
        <w:t>селекционной</w:t>
      </w:r>
      <w:r w:rsidRPr="0053636B">
        <w:rPr>
          <w:rFonts w:ascii="Times New Roman" w:hAnsi="Times New Roman"/>
          <w:b w:val="0"/>
          <w:spacing w:val="-1"/>
          <w:sz w:val="26"/>
          <w:szCs w:val="26"/>
        </w:rPr>
        <w:t xml:space="preserve"> </w:t>
      </w:r>
      <w:r w:rsidRPr="0053636B">
        <w:rPr>
          <w:rFonts w:ascii="Times New Roman" w:hAnsi="Times New Roman"/>
          <w:b w:val="0"/>
          <w:sz w:val="26"/>
          <w:szCs w:val="26"/>
        </w:rPr>
        <w:t>работы.</w:t>
      </w:r>
    </w:p>
    <w:p w:rsidR="0053636B" w:rsidRPr="0053636B" w:rsidRDefault="00FD3907" w:rsidP="00FD3907">
      <w:pPr>
        <w:pStyle w:val="1"/>
        <w:tabs>
          <w:tab w:val="left" w:pos="1170"/>
        </w:tabs>
        <w:spacing w:before="0" w:after="0"/>
        <w:ind w:right="-142" w:firstLine="679"/>
        <w:jc w:val="both"/>
        <w:rPr>
          <w:rFonts w:ascii="Times New Roman" w:hAnsi="Times New Roman"/>
          <w:b w:val="0"/>
          <w:sz w:val="26"/>
          <w:szCs w:val="26"/>
        </w:rPr>
      </w:pPr>
      <w:r>
        <w:rPr>
          <w:rFonts w:ascii="Times New Roman" w:hAnsi="Times New Roman"/>
          <w:b w:val="0"/>
          <w:sz w:val="26"/>
          <w:szCs w:val="26"/>
          <w:lang w:val="ru-RU"/>
        </w:rPr>
        <w:t>2.</w:t>
      </w:r>
      <w:r w:rsidRPr="0053636B">
        <w:rPr>
          <w:rFonts w:ascii="Times New Roman" w:hAnsi="Times New Roman"/>
          <w:b w:val="0"/>
          <w:sz w:val="26"/>
          <w:szCs w:val="26"/>
        </w:rPr>
        <w:t>Зону сельскохозяйственного использования в составе земель сельскохозяйственного назначения (СХ-2) не допускается устанавливать в границах населенных пунктов.</w:t>
      </w: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838"/>
        <w:gridCol w:w="2289"/>
        <w:gridCol w:w="10660"/>
      </w:tblGrid>
      <w:tr w:rsidR="0053636B" w:rsidRPr="0053636B" w:rsidTr="0053636B">
        <w:trPr>
          <w:trHeight w:val="460"/>
        </w:trPr>
        <w:tc>
          <w:tcPr>
            <w:tcW w:w="14459" w:type="dxa"/>
            <w:gridSpan w:val="4"/>
          </w:tcPr>
          <w:p w:rsidR="0053636B" w:rsidRPr="0053636B" w:rsidRDefault="0053636B" w:rsidP="0053636B">
            <w:pPr>
              <w:pStyle w:val="TableParagraph"/>
              <w:spacing w:line="230" w:lineRule="exact"/>
              <w:ind w:left="3356" w:right="611" w:hanging="2718"/>
              <w:rPr>
                <w:b/>
                <w:sz w:val="26"/>
                <w:szCs w:val="26"/>
                <w:lang w:val="ru-RU"/>
              </w:rPr>
            </w:pPr>
            <w:r w:rsidRPr="0053636B">
              <w:rPr>
                <w:b/>
                <w:sz w:val="26"/>
                <w:szCs w:val="26"/>
                <w:lang w:val="ru-RU"/>
              </w:rPr>
              <w:t>Перечень основных видов разрешенного использования земельных участков и объектов</w:t>
            </w:r>
            <w:r w:rsidRPr="0053636B">
              <w:rPr>
                <w:b/>
                <w:spacing w:val="-48"/>
                <w:sz w:val="26"/>
                <w:szCs w:val="26"/>
                <w:lang w:val="ru-RU"/>
              </w:rPr>
              <w:t xml:space="preserve"> </w:t>
            </w:r>
            <w:r w:rsidRPr="0053636B">
              <w:rPr>
                <w:b/>
                <w:sz w:val="26"/>
                <w:szCs w:val="26"/>
                <w:lang w:val="ru-RU"/>
              </w:rPr>
              <w:t>капитального строительства</w:t>
            </w:r>
          </w:p>
        </w:tc>
      </w:tr>
      <w:tr w:rsidR="0053636B" w:rsidRPr="0053636B" w:rsidTr="0033047F">
        <w:trPr>
          <w:trHeight w:val="558"/>
        </w:trPr>
        <w:tc>
          <w:tcPr>
            <w:tcW w:w="672" w:type="dxa"/>
            <w:vMerge w:val="restart"/>
            <w:tcBorders>
              <w:bottom w:val="double" w:sz="1" w:space="0" w:color="000000"/>
            </w:tcBorders>
          </w:tcPr>
          <w:p w:rsidR="0053636B" w:rsidRPr="0053636B" w:rsidRDefault="0053636B" w:rsidP="0053636B">
            <w:pPr>
              <w:pStyle w:val="TableParagraph"/>
              <w:spacing w:before="4"/>
              <w:ind w:left="0"/>
              <w:rPr>
                <w:sz w:val="26"/>
                <w:szCs w:val="26"/>
                <w:lang w:val="ru-RU"/>
              </w:rPr>
            </w:pPr>
          </w:p>
          <w:p w:rsidR="0053636B" w:rsidRPr="0053636B" w:rsidRDefault="0053636B" w:rsidP="0053636B">
            <w:pPr>
              <w:pStyle w:val="TableParagraph"/>
              <w:ind w:left="137" w:right="105" w:firstLine="42"/>
              <w:rPr>
                <w:b/>
                <w:sz w:val="26"/>
                <w:szCs w:val="26"/>
              </w:rPr>
            </w:pPr>
            <w:r w:rsidRPr="0053636B">
              <w:rPr>
                <w:b/>
                <w:sz w:val="26"/>
                <w:szCs w:val="26"/>
              </w:rPr>
              <w:t>№</w:t>
            </w:r>
            <w:r w:rsidRPr="0053636B">
              <w:rPr>
                <w:b/>
                <w:spacing w:val="-47"/>
                <w:sz w:val="26"/>
                <w:szCs w:val="26"/>
              </w:rPr>
              <w:t xml:space="preserve"> </w:t>
            </w:r>
            <w:r w:rsidRPr="0053636B">
              <w:rPr>
                <w:b/>
                <w:sz w:val="26"/>
                <w:szCs w:val="26"/>
              </w:rPr>
              <w:t>п/п</w:t>
            </w:r>
          </w:p>
        </w:tc>
        <w:tc>
          <w:tcPr>
            <w:tcW w:w="3127" w:type="dxa"/>
            <w:gridSpan w:val="2"/>
          </w:tcPr>
          <w:p w:rsidR="0053636B" w:rsidRPr="0053636B" w:rsidRDefault="0053636B" w:rsidP="0053636B">
            <w:pPr>
              <w:pStyle w:val="TableParagraph"/>
              <w:ind w:left="344" w:right="333" w:hanging="3"/>
              <w:jc w:val="center"/>
              <w:rPr>
                <w:b/>
                <w:sz w:val="26"/>
                <w:szCs w:val="26"/>
                <w:lang w:val="ru-RU"/>
              </w:rPr>
            </w:pPr>
            <w:r w:rsidRPr="0053636B">
              <w:rPr>
                <w:b/>
                <w:sz w:val="26"/>
                <w:szCs w:val="26"/>
                <w:lang w:val="ru-RU"/>
              </w:rPr>
              <w:t>Вид разрешенного</w:t>
            </w:r>
            <w:r w:rsidRPr="0053636B">
              <w:rPr>
                <w:b/>
                <w:spacing w:val="1"/>
                <w:sz w:val="26"/>
                <w:szCs w:val="26"/>
                <w:lang w:val="ru-RU"/>
              </w:rPr>
              <w:t xml:space="preserve"> </w:t>
            </w:r>
            <w:r w:rsidRPr="0053636B">
              <w:rPr>
                <w:b/>
                <w:sz w:val="26"/>
                <w:szCs w:val="26"/>
                <w:lang w:val="ru-RU"/>
              </w:rPr>
              <w:t>использования</w:t>
            </w:r>
            <w:r w:rsidRPr="0053636B">
              <w:rPr>
                <w:b/>
                <w:spacing w:val="-8"/>
                <w:sz w:val="26"/>
                <w:szCs w:val="26"/>
                <w:lang w:val="ru-RU"/>
              </w:rPr>
              <w:t xml:space="preserve"> </w:t>
            </w:r>
            <w:r w:rsidRPr="0053636B">
              <w:rPr>
                <w:b/>
                <w:sz w:val="26"/>
                <w:szCs w:val="26"/>
                <w:lang w:val="ru-RU"/>
              </w:rPr>
              <w:t>земельного</w:t>
            </w:r>
          </w:p>
          <w:p w:rsidR="0053636B" w:rsidRPr="0053636B" w:rsidRDefault="0053636B" w:rsidP="0053636B">
            <w:pPr>
              <w:pStyle w:val="TableParagraph"/>
              <w:spacing w:line="230" w:lineRule="exact"/>
              <w:ind w:left="246" w:right="235" w:hanging="2"/>
              <w:jc w:val="center"/>
              <w:rPr>
                <w:b/>
                <w:sz w:val="26"/>
                <w:szCs w:val="26"/>
                <w:lang w:val="ru-RU"/>
              </w:rPr>
            </w:pPr>
            <w:r w:rsidRPr="0053636B">
              <w:rPr>
                <w:b/>
                <w:sz w:val="26"/>
                <w:szCs w:val="26"/>
                <w:lang w:val="ru-RU"/>
              </w:rPr>
              <w:t>участка и объекта</w:t>
            </w:r>
            <w:r w:rsidRPr="0053636B">
              <w:rPr>
                <w:b/>
                <w:spacing w:val="1"/>
                <w:sz w:val="26"/>
                <w:szCs w:val="26"/>
                <w:lang w:val="ru-RU"/>
              </w:rPr>
              <w:t xml:space="preserve"> </w:t>
            </w:r>
            <w:r w:rsidRPr="0053636B">
              <w:rPr>
                <w:b/>
                <w:sz w:val="26"/>
                <w:szCs w:val="26"/>
                <w:lang w:val="ru-RU"/>
              </w:rPr>
              <w:t>капитального</w:t>
            </w:r>
            <w:r w:rsidRPr="0053636B">
              <w:rPr>
                <w:b/>
                <w:spacing w:val="-10"/>
                <w:sz w:val="26"/>
                <w:szCs w:val="26"/>
                <w:lang w:val="ru-RU"/>
              </w:rPr>
              <w:t xml:space="preserve"> </w:t>
            </w:r>
            <w:r w:rsidRPr="0053636B">
              <w:rPr>
                <w:b/>
                <w:sz w:val="26"/>
                <w:szCs w:val="26"/>
                <w:lang w:val="ru-RU"/>
              </w:rPr>
              <w:lastRenderedPageBreak/>
              <w:t>строительства</w:t>
            </w:r>
          </w:p>
        </w:tc>
        <w:tc>
          <w:tcPr>
            <w:tcW w:w="10660" w:type="dxa"/>
            <w:vMerge w:val="restart"/>
            <w:tcBorders>
              <w:bottom w:val="double" w:sz="1" w:space="0" w:color="000000"/>
            </w:tcBorders>
          </w:tcPr>
          <w:p w:rsidR="0053636B" w:rsidRPr="0053636B" w:rsidRDefault="0053636B" w:rsidP="0053636B">
            <w:pPr>
              <w:pStyle w:val="TableParagraph"/>
              <w:spacing w:before="4"/>
              <w:ind w:left="0"/>
              <w:rPr>
                <w:sz w:val="26"/>
                <w:szCs w:val="26"/>
                <w:lang w:val="ru-RU"/>
              </w:rPr>
            </w:pPr>
          </w:p>
          <w:p w:rsidR="0053636B" w:rsidRPr="0053636B" w:rsidRDefault="0053636B" w:rsidP="0053636B">
            <w:pPr>
              <w:pStyle w:val="TableParagraph"/>
              <w:ind w:left="312" w:right="220"/>
              <w:rPr>
                <w:b/>
                <w:sz w:val="26"/>
                <w:szCs w:val="26"/>
                <w:lang w:val="ru-RU"/>
              </w:rPr>
            </w:pPr>
            <w:r w:rsidRPr="0053636B">
              <w:rPr>
                <w:b/>
                <w:sz w:val="26"/>
                <w:szCs w:val="26"/>
                <w:lang w:val="ru-RU"/>
              </w:rPr>
              <w:t>Описание вида разрешенного использования земельного</w:t>
            </w:r>
            <w:r w:rsidRPr="0053636B">
              <w:rPr>
                <w:b/>
                <w:spacing w:val="-48"/>
                <w:sz w:val="26"/>
                <w:szCs w:val="26"/>
                <w:lang w:val="ru-RU"/>
              </w:rPr>
              <w:t xml:space="preserve"> </w:t>
            </w:r>
            <w:r w:rsidRPr="0053636B">
              <w:rPr>
                <w:b/>
                <w:sz w:val="26"/>
                <w:szCs w:val="26"/>
                <w:lang w:val="ru-RU"/>
              </w:rPr>
              <w:t>участка</w:t>
            </w:r>
            <w:r w:rsidRPr="0053636B">
              <w:rPr>
                <w:b/>
                <w:spacing w:val="-1"/>
                <w:sz w:val="26"/>
                <w:szCs w:val="26"/>
                <w:lang w:val="ru-RU"/>
              </w:rPr>
              <w:t xml:space="preserve"> </w:t>
            </w:r>
            <w:r w:rsidRPr="0053636B">
              <w:rPr>
                <w:b/>
                <w:sz w:val="26"/>
                <w:szCs w:val="26"/>
                <w:lang w:val="ru-RU"/>
              </w:rPr>
              <w:t>и</w:t>
            </w:r>
            <w:r w:rsidRPr="0053636B">
              <w:rPr>
                <w:b/>
                <w:spacing w:val="-4"/>
                <w:sz w:val="26"/>
                <w:szCs w:val="26"/>
                <w:lang w:val="ru-RU"/>
              </w:rPr>
              <w:t xml:space="preserve"> </w:t>
            </w:r>
            <w:r w:rsidRPr="0053636B">
              <w:rPr>
                <w:b/>
                <w:sz w:val="26"/>
                <w:szCs w:val="26"/>
                <w:lang w:val="ru-RU"/>
              </w:rPr>
              <w:t>объекта</w:t>
            </w:r>
            <w:r>
              <w:rPr>
                <w:b/>
                <w:spacing w:val="-1"/>
                <w:sz w:val="26"/>
                <w:szCs w:val="26"/>
                <w:lang w:val="ru-RU"/>
              </w:rPr>
              <w:t xml:space="preserve"> </w:t>
            </w:r>
            <w:r w:rsidRPr="0053636B">
              <w:rPr>
                <w:b/>
                <w:sz w:val="26"/>
                <w:szCs w:val="26"/>
                <w:lang w:val="ru-RU"/>
              </w:rPr>
              <w:t>капитального</w:t>
            </w:r>
            <w:r w:rsidRPr="0053636B">
              <w:rPr>
                <w:b/>
                <w:spacing w:val="-1"/>
                <w:sz w:val="26"/>
                <w:szCs w:val="26"/>
                <w:lang w:val="ru-RU"/>
              </w:rPr>
              <w:t xml:space="preserve"> </w:t>
            </w:r>
            <w:r w:rsidRPr="0053636B">
              <w:rPr>
                <w:b/>
                <w:sz w:val="26"/>
                <w:szCs w:val="26"/>
                <w:lang w:val="ru-RU"/>
              </w:rPr>
              <w:t>строительства</w:t>
            </w:r>
          </w:p>
        </w:tc>
      </w:tr>
      <w:tr w:rsidR="0053636B" w:rsidRPr="0053636B" w:rsidTr="0053636B">
        <w:trPr>
          <w:trHeight w:val="330"/>
        </w:trPr>
        <w:tc>
          <w:tcPr>
            <w:tcW w:w="672" w:type="dxa"/>
            <w:vMerge/>
            <w:tcBorders>
              <w:top w:val="nil"/>
              <w:bottom w:val="single" w:sz="4" w:space="0" w:color="auto"/>
            </w:tcBorders>
          </w:tcPr>
          <w:p w:rsidR="0053636B" w:rsidRPr="0053636B" w:rsidRDefault="0053636B" w:rsidP="0053636B">
            <w:pPr>
              <w:rPr>
                <w:sz w:val="26"/>
                <w:szCs w:val="26"/>
                <w:lang w:val="ru-RU"/>
              </w:rPr>
            </w:pPr>
          </w:p>
        </w:tc>
        <w:tc>
          <w:tcPr>
            <w:tcW w:w="838" w:type="dxa"/>
            <w:tcBorders>
              <w:bottom w:val="single" w:sz="4" w:space="0" w:color="auto"/>
            </w:tcBorders>
            <w:vAlign w:val="center"/>
          </w:tcPr>
          <w:p w:rsidR="0053636B" w:rsidRPr="0053636B" w:rsidRDefault="0053636B" w:rsidP="0053636B">
            <w:pPr>
              <w:pStyle w:val="TableParagraph"/>
              <w:spacing w:line="196" w:lineRule="exact"/>
              <w:ind w:left="254"/>
              <w:rPr>
                <w:b/>
                <w:sz w:val="26"/>
                <w:szCs w:val="26"/>
              </w:rPr>
            </w:pPr>
            <w:r w:rsidRPr="0053636B">
              <w:rPr>
                <w:b/>
                <w:sz w:val="26"/>
                <w:szCs w:val="26"/>
              </w:rPr>
              <w:t>Код</w:t>
            </w:r>
          </w:p>
        </w:tc>
        <w:tc>
          <w:tcPr>
            <w:tcW w:w="2289" w:type="dxa"/>
            <w:tcBorders>
              <w:bottom w:val="single" w:sz="4" w:space="0" w:color="auto"/>
            </w:tcBorders>
            <w:vAlign w:val="center"/>
          </w:tcPr>
          <w:p w:rsidR="0053636B" w:rsidRPr="0053636B" w:rsidRDefault="0053636B" w:rsidP="0053636B">
            <w:pPr>
              <w:pStyle w:val="TableParagraph"/>
              <w:spacing w:line="196" w:lineRule="exact"/>
              <w:ind w:left="482"/>
              <w:rPr>
                <w:b/>
                <w:sz w:val="26"/>
                <w:szCs w:val="26"/>
              </w:rPr>
            </w:pPr>
            <w:r w:rsidRPr="0053636B">
              <w:rPr>
                <w:b/>
                <w:sz w:val="26"/>
                <w:szCs w:val="26"/>
              </w:rPr>
              <w:t>Наименование</w:t>
            </w:r>
          </w:p>
        </w:tc>
        <w:tc>
          <w:tcPr>
            <w:tcW w:w="10660" w:type="dxa"/>
            <w:vMerge/>
            <w:tcBorders>
              <w:top w:val="nil"/>
              <w:bottom w:val="single" w:sz="4" w:space="0" w:color="auto"/>
            </w:tcBorders>
          </w:tcPr>
          <w:p w:rsidR="0053636B" w:rsidRPr="0053636B" w:rsidRDefault="0053636B" w:rsidP="0053636B">
            <w:pPr>
              <w:rPr>
                <w:sz w:val="26"/>
                <w:szCs w:val="26"/>
              </w:rPr>
            </w:pPr>
          </w:p>
        </w:tc>
      </w:tr>
      <w:tr w:rsidR="0053636B" w:rsidRPr="0053636B" w:rsidTr="0053636B">
        <w:trPr>
          <w:trHeight w:val="248"/>
          <w:tblHeader/>
        </w:trPr>
        <w:tc>
          <w:tcPr>
            <w:tcW w:w="672" w:type="dxa"/>
            <w:tcBorders>
              <w:top w:val="single" w:sz="4" w:space="0" w:color="auto"/>
              <w:left w:val="single" w:sz="4" w:space="0" w:color="auto"/>
              <w:bottom w:val="single" w:sz="4" w:space="0" w:color="auto"/>
              <w:right w:val="single" w:sz="4" w:space="0" w:color="auto"/>
            </w:tcBorders>
          </w:tcPr>
          <w:p w:rsidR="0053636B" w:rsidRPr="0053636B" w:rsidRDefault="0053636B" w:rsidP="0053636B">
            <w:pPr>
              <w:pStyle w:val="TableParagraph"/>
              <w:spacing w:before="5" w:line="223" w:lineRule="exact"/>
              <w:ind w:left="4"/>
              <w:jc w:val="center"/>
              <w:rPr>
                <w:i/>
                <w:sz w:val="26"/>
                <w:szCs w:val="26"/>
              </w:rPr>
            </w:pPr>
            <w:r w:rsidRPr="0053636B">
              <w:rPr>
                <w:i/>
                <w:sz w:val="26"/>
                <w:szCs w:val="26"/>
              </w:rPr>
              <w:t>1</w:t>
            </w:r>
          </w:p>
        </w:tc>
        <w:tc>
          <w:tcPr>
            <w:tcW w:w="838" w:type="dxa"/>
            <w:tcBorders>
              <w:top w:val="single" w:sz="4" w:space="0" w:color="auto"/>
              <w:left w:val="single" w:sz="4" w:space="0" w:color="auto"/>
              <w:bottom w:val="single" w:sz="4" w:space="0" w:color="auto"/>
              <w:right w:val="single" w:sz="4" w:space="0" w:color="auto"/>
            </w:tcBorders>
          </w:tcPr>
          <w:p w:rsidR="0053636B" w:rsidRPr="0053636B" w:rsidRDefault="0053636B" w:rsidP="0053636B">
            <w:pPr>
              <w:pStyle w:val="TableParagraph"/>
              <w:spacing w:before="5" w:line="223" w:lineRule="exact"/>
              <w:ind w:left="2"/>
              <w:jc w:val="center"/>
              <w:rPr>
                <w:i/>
                <w:sz w:val="26"/>
                <w:szCs w:val="26"/>
              </w:rPr>
            </w:pPr>
            <w:r w:rsidRPr="0053636B">
              <w:rPr>
                <w:i/>
                <w:sz w:val="26"/>
                <w:szCs w:val="26"/>
              </w:rPr>
              <w:t>2</w:t>
            </w:r>
          </w:p>
        </w:tc>
        <w:tc>
          <w:tcPr>
            <w:tcW w:w="2289" w:type="dxa"/>
            <w:tcBorders>
              <w:top w:val="single" w:sz="4" w:space="0" w:color="auto"/>
              <w:left w:val="single" w:sz="4" w:space="0" w:color="auto"/>
              <w:bottom w:val="single" w:sz="4" w:space="0" w:color="auto"/>
              <w:right w:val="single" w:sz="4" w:space="0" w:color="auto"/>
            </w:tcBorders>
          </w:tcPr>
          <w:p w:rsidR="0053636B" w:rsidRPr="0053636B" w:rsidRDefault="0053636B" w:rsidP="0053636B">
            <w:pPr>
              <w:pStyle w:val="TableParagraph"/>
              <w:spacing w:before="5" w:line="223" w:lineRule="exact"/>
              <w:ind w:left="5"/>
              <w:jc w:val="center"/>
              <w:rPr>
                <w:i/>
                <w:sz w:val="26"/>
                <w:szCs w:val="26"/>
              </w:rPr>
            </w:pPr>
            <w:r w:rsidRPr="0053636B">
              <w:rPr>
                <w:i/>
                <w:sz w:val="26"/>
                <w:szCs w:val="26"/>
              </w:rPr>
              <w:t>3</w:t>
            </w:r>
          </w:p>
        </w:tc>
        <w:tc>
          <w:tcPr>
            <w:tcW w:w="10660" w:type="dxa"/>
            <w:tcBorders>
              <w:top w:val="single" w:sz="4" w:space="0" w:color="auto"/>
              <w:left w:val="single" w:sz="4" w:space="0" w:color="auto"/>
              <w:bottom w:val="single" w:sz="4" w:space="0" w:color="auto"/>
              <w:right w:val="single" w:sz="4" w:space="0" w:color="auto"/>
            </w:tcBorders>
          </w:tcPr>
          <w:p w:rsidR="0053636B" w:rsidRPr="0053636B" w:rsidRDefault="0053636B" w:rsidP="0053636B">
            <w:pPr>
              <w:pStyle w:val="TableParagraph"/>
              <w:spacing w:before="5" w:line="223" w:lineRule="exact"/>
              <w:ind w:left="4"/>
              <w:jc w:val="center"/>
              <w:rPr>
                <w:i/>
                <w:sz w:val="26"/>
                <w:szCs w:val="26"/>
              </w:rPr>
            </w:pPr>
            <w:r w:rsidRPr="0053636B">
              <w:rPr>
                <w:i/>
                <w:sz w:val="26"/>
                <w:szCs w:val="26"/>
              </w:rPr>
              <w:t>4</w:t>
            </w:r>
          </w:p>
        </w:tc>
      </w:tr>
      <w:tr w:rsidR="0053636B" w:rsidRPr="0053636B" w:rsidTr="0053636B">
        <w:trPr>
          <w:trHeight w:val="919"/>
        </w:trPr>
        <w:tc>
          <w:tcPr>
            <w:tcW w:w="672" w:type="dxa"/>
            <w:tcBorders>
              <w:top w:val="single" w:sz="4" w:space="0" w:color="auto"/>
            </w:tcBorders>
          </w:tcPr>
          <w:p w:rsidR="0053636B" w:rsidRPr="0053636B" w:rsidRDefault="0053636B" w:rsidP="0053636B">
            <w:pPr>
              <w:pStyle w:val="TableParagraph"/>
              <w:spacing w:line="227" w:lineRule="exact"/>
              <w:ind w:left="107"/>
              <w:rPr>
                <w:sz w:val="26"/>
                <w:szCs w:val="26"/>
              </w:rPr>
            </w:pPr>
            <w:r w:rsidRPr="0053636B">
              <w:rPr>
                <w:sz w:val="26"/>
                <w:szCs w:val="26"/>
              </w:rPr>
              <w:t>1</w:t>
            </w:r>
          </w:p>
        </w:tc>
        <w:tc>
          <w:tcPr>
            <w:tcW w:w="838" w:type="dxa"/>
            <w:tcBorders>
              <w:top w:val="single" w:sz="4" w:space="0" w:color="auto"/>
            </w:tcBorders>
          </w:tcPr>
          <w:p w:rsidR="0053636B" w:rsidRPr="0053636B" w:rsidRDefault="0053636B" w:rsidP="0053636B">
            <w:pPr>
              <w:pStyle w:val="TableParagraph"/>
              <w:spacing w:line="227" w:lineRule="exact"/>
              <w:ind w:left="103"/>
              <w:rPr>
                <w:sz w:val="26"/>
                <w:szCs w:val="26"/>
              </w:rPr>
            </w:pPr>
            <w:r w:rsidRPr="0053636B">
              <w:rPr>
                <w:sz w:val="26"/>
                <w:szCs w:val="26"/>
              </w:rPr>
              <w:t>1.2</w:t>
            </w:r>
          </w:p>
        </w:tc>
        <w:tc>
          <w:tcPr>
            <w:tcW w:w="2289" w:type="dxa"/>
            <w:tcBorders>
              <w:top w:val="single" w:sz="4" w:space="0" w:color="auto"/>
            </w:tcBorders>
          </w:tcPr>
          <w:p w:rsidR="0053636B" w:rsidRPr="0053636B" w:rsidRDefault="0053636B" w:rsidP="0053636B">
            <w:pPr>
              <w:pStyle w:val="TableParagraph"/>
              <w:ind w:right="96"/>
              <w:rPr>
                <w:sz w:val="26"/>
                <w:szCs w:val="26"/>
                <w:lang w:val="ru-RU"/>
              </w:rPr>
            </w:pPr>
            <w:r w:rsidRPr="0053636B">
              <w:rPr>
                <w:sz w:val="26"/>
                <w:szCs w:val="26"/>
                <w:lang w:val="ru-RU"/>
              </w:rPr>
              <w:t>Выращивание зерновых</w:t>
            </w:r>
            <w:r w:rsidRPr="0053636B">
              <w:rPr>
                <w:spacing w:val="-47"/>
                <w:sz w:val="26"/>
                <w:szCs w:val="26"/>
                <w:lang w:val="ru-RU"/>
              </w:rPr>
              <w:t xml:space="preserve"> </w:t>
            </w:r>
            <w:r w:rsidRPr="0053636B">
              <w:rPr>
                <w:sz w:val="26"/>
                <w:szCs w:val="26"/>
                <w:lang w:val="ru-RU"/>
              </w:rPr>
              <w:t>и</w:t>
            </w:r>
            <w:r w:rsidRPr="0053636B">
              <w:rPr>
                <w:spacing w:val="-2"/>
                <w:sz w:val="26"/>
                <w:szCs w:val="26"/>
                <w:lang w:val="ru-RU"/>
              </w:rPr>
              <w:t xml:space="preserve"> </w:t>
            </w:r>
            <w:r w:rsidRPr="0053636B">
              <w:rPr>
                <w:sz w:val="26"/>
                <w:szCs w:val="26"/>
                <w:lang w:val="ru-RU"/>
              </w:rPr>
              <w:t>иных</w:t>
            </w:r>
          </w:p>
          <w:p w:rsidR="0053636B" w:rsidRPr="0053636B" w:rsidRDefault="0053636B" w:rsidP="0053636B">
            <w:pPr>
              <w:pStyle w:val="TableParagraph"/>
              <w:spacing w:line="230" w:lineRule="exact"/>
              <w:ind w:right="96"/>
              <w:rPr>
                <w:sz w:val="26"/>
                <w:szCs w:val="26"/>
                <w:lang w:val="ru-RU"/>
              </w:rPr>
            </w:pPr>
            <w:r w:rsidRPr="0053636B">
              <w:rPr>
                <w:spacing w:val="-1"/>
                <w:sz w:val="26"/>
                <w:szCs w:val="26"/>
                <w:lang w:val="ru-RU"/>
              </w:rPr>
              <w:t>сельскохозяйственных</w:t>
            </w:r>
            <w:r w:rsidRPr="0053636B">
              <w:rPr>
                <w:spacing w:val="-47"/>
                <w:sz w:val="26"/>
                <w:szCs w:val="26"/>
                <w:lang w:val="ru-RU"/>
              </w:rPr>
              <w:t xml:space="preserve"> </w:t>
            </w:r>
            <w:r w:rsidRPr="0053636B">
              <w:rPr>
                <w:sz w:val="26"/>
                <w:szCs w:val="26"/>
                <w:lang w:val="ru-RU"/>
              </w:rPr>
              <w:t>культур</w:t>
            </w:r>
          </w:p>
        </w:tc>
        <w:tc>
          <w:tcPr>
            <w:tcW w:w="10660" w:type="dxa"/>
            <w:tcBorders>
              <w:top w:val="single" w:sz="4" w:space="0" w:color="auto"/>
            </w:tcBorders>
          </w:tcPr>
          <w:p w:rsidR="0053636B" w:rsidRPr="0053636B" w:rsidRDefault="0053636B" w:rsidP="0053636B">
            <w:pPr>
              <w:pStyle w:val="TableParagraph"/>
              <w:tabs>
                <w:tab w:val="left" w:pos="1948"/>
                <w:tab w:val="left" w:pos="3711"/>
                <w:tab w:val="left" w:pos="5356"/>
              </w:tabs>
              <w:ind w:right="98" w:hanging="1"/>
              <w:rPr>
                <w:sz w:val="26"/>
                <w:szCs w:val="26"/>
                <w:lang w:val="ru-RU"/>
              </w:rPr>
            </w:pPr>
            <w:r w:rsidRPr="0053636B">
              <w:rPr>
                <w:sz w:val="26"/>
                <w:szCs w:val="26"/>
                <w:lang w:val="ru-RU"/>
              </w:rPr>
              <w:t>Осуществление</w:t>
            </w:r>
            <w:r w:rsidRPr="0053636B">
              <w:rPr>
                <w:sz w:val="26"/>
                <w:szCs w:val="26"/>
                <w:lang w:val="ru-RU"/>
              </w:rPr>
              <w:tab/>
              <w:t>хозяйственной</w:t>
            </w:r>
            <w:r w:rsidRPr="0053636B">
              <w:rPr>
                <w:sz w:val="26"/>
                <w:szCs w:val="26"/>
                <w:lang w:val="ru-RU"/>
              </w:rPr>
              <w:tab/>
              <w:t>деятельности</w:t>
            </w:r>
            <w:r w:rsidRPr="0053636B">
              <w:rPr>
                <w:sz w:val="26"/>
                <w:szCs w:val="26"/>
                <w:lang w:val="ru-RU"/>
              </w:rPr>
              <w:tab/>
            </w:r>
            <w:r w:rsidRPr="0053636B">
              <w:rPr>
                <w:spacing w:val="-2"/>
                <w:sz w:val="26"/>
                <w:szCs w:val="26"/>
                <w:lang w:val="ru-RU"/>
              </w:rPr>
              <w:t>на</w:t>
            </w:r>
            <w:r w:rsidRPr="0053636B">
              <w:rPr>
                <w:spacing w:val="-47"/>
                <w:sz w:val="26"/>
                <w:szCs w:val="26"/>
                <w:lang w:val="ru-RU"/>
              </w:rPr>
              <w:t xml:space="preserve"> </w:t>
            </w:r>
            <w:r w:rsidRPr="0053636B">
              <w:rPr>
                <w:sz w:val="26"/>
                <w:szCs w:val="26"/>
                <w:lang w:val="ru-RU"/>
              </w:rPr>
              <w:t>сельскохозяйственных</w:t>
            </w:r>
            <w:r w:rsidRPr="0053636B">
              <w:rPr>
                <w:spacing w:val="31"/>
                <w:sz w:val="26"/>
                <w:szCs w:val="26"/>
                <w:lang w:val="ru-RU"/>
              </w:rPr>
              <w:t xml:space="preserve"> </w:t>
            </w:r>
            <w:r w:rsidRPr="0053636B">
              <w:rPr>
                <w:sz w:val="26"/>
                <w:szCs w:val="26"/>
                <w:lang w:val="ru-RU"/>
              </w:rPr>
              <w:t>угодьях,</w:t>
            </w:r>
            <w:r w:rsidRPr="0053636B">
              <w:rPr>
                <w:spacing w:val="31"/>
                <w:sz w:val="26"/>
                <w:szCs w:val="26"/>
                <w:lang w:val="ru-RU"/>
              </w:rPr>
              <w:t xml:space="preserve"> </w:t>
            </w:r>
            <w:r w:rsidRPr="0053636B">
              <w:rPr>
                <w:sz w:val="26"/>
                <w:szCs w:val="26"/>
                <w:lang w:val="ru-RU"/>
              </w:rPr>
              <w:t>связанной</w:t>
            </w:r>
            <w:r w:rsidRPr="0053636B">
              <w:rPr>
                <w:spacing w:val="30"/>
                <w:sz w:val="26"/>
                <w:szCs w:val="26"/>
                <w:lang w:val="ru-RU"/>
              </w:rPr>
              <w:t xml:space="preserve"> </w:t>
            </w:r>
            <w:r w:rsidRPr="0053636B">
              <w:rPr>
                <w:sz w:val="26"/>
                <w:szCs w:val="26"/>
                <w:lang w:val="ru-RU"/>
              </w:rPr>
              <w:t>с</w:t>
            </w:r>
            <w:r w:rsidRPr="0053636B">
              <w:rPr>
                <w:spacing w:val="30"/>
                <w:sz w:val="26"/>
                <w:szCs w:val="26"/>
                <w:lang w:val="ru-RU"/>
              </w:rPr>
              <w:t xml:space="preserve"> </w:t>
            </w:r>
            <w:r w:rsidRPr="0053636B">
              <w:rPr>
                <w:sz w:val="26"/>
                <w:szCs w:val="26"/>
                <w:lang w:val="ru-RU"/>
              </w:rPr>
              <w:t>производством зерновых,</w:t>
            </w:r>
            <w:r w:rsidRPr="0053636B">
              <w:rPr>
                <w:spacing w:val="38"/>
                <w:sz w:val="26"/>
                <w:szCs w:val="26"/>
                <w:lang w:val="ru-RU"/>
              </w:rPr>
              <w:t xml:space="preserve"> </w:t>
            </w:r>
            <w:r w:rsidRPr="0053636B">
              <w:rPr>
                <w:sz w:val="26"/>
                <w:szCs w:val="26"/>
                <w:lang w:val="ru-RU"/>
              </w:rPr>
              <w:t>бобовых,</w:t>
            </w:r>
            <w:r w:rsidRPr="0053636B">
              <w:rPr>
                <w:spacing w:val="38"/>
                <w:sz w:val="26"/>
                <w:szCs w:val="26"/>
                <w:lang w:val="ru-RU"/>
              </w:rPr>
              <w:t xml:space="preserve"> </w:t>
            </w:r>
            <w:r w:rsidRPr="0053636B">
              <w:rPr>
                <w:sz w:val="26"/>
                <w:szCs w:val="26"/>
                <w:lang w:val="ru-RU"/>
              </w:rPr>
              <w:t>кормовых,</w:t>
            </w:r>
            <w:r w:rsidRPr="0053636B">
              <w:rPr>
                <w:spacing w:val="38"/>
                <w:sz w:val="26"/>
                <w:szCs w:val="26"/>
                <w:lang w:val="ru-RU"/>
              </w:rPr>
              <w:t xml:space="preserve"> </w:t>
            </w:r>
            <w:r w:rsidRPr="0053636B">
              <w:rPr>
                <w:sz w:val="26"/>
                <w:szCs w:val="26"/>
                <w:lang w:val="ru-RU"/>
              </w:rPr>
              <w:t>технических,</w:t>
            </w:r>
            <w:r w:rsidRPr="0053636B">
              <w:rPr>
                <w:spacing w:val="38"/>
                <w:sz w:val="26"/>
                <w:szCs w:val="26"/>
                <w:lang w:val="ru-RU"/>
              </w:rPr>
              <w:t xml:space="preserve"> </w:t>
            </w:r>
            <w:r w:rsidRPr="0053636B">
              <w:rPr>
                <w:sz w:val="26"/>
                <w:szCs w:val="26"/>
                <w:lang w:val="ru-RU"/>
              </w:rPr>
              <w:t>масличных,</w:t>
            </w:r>
            <w:r w:rsidRPr="0053636B">
              <w:rPr>
                <w:spacing w:val="-47"/>
                <w:sz w:val="26"/>
                <w:szCs w:val="26"/>
                <w:lang w:val="ru-RU"/>
              </w:rPr>
              <w:t xml:space="preserve"> </w:t>
            </w:r>
            <w:r w:rsidRPr="0053636B">
              <w:rPr>
                <w:sz w:val="26"/>
                <w:szCs w:val="26"/>
                <w:lang w:val="ru-RU"/>
              </w:rPr>
              <w:t>эфиромасличных</w:t>
            </w:r>
            <w:r w:rsidRPr="0053636B">
              <w:rPr>
                <w:spacing w:val="-1"/>
                <w:sz w:val="26"/>
                <w:szCs w:val="26"/>
                <w:lang w:val="ru-RU"/>
              </w:rPr>
              <w:t xml:space="preserve"> </w:t>
            </w:r>
            <w:r w:rsidRPr="0053636B">
              <w:rPr>
                <w:sz w:val="26"/>
                <w:szCs w:val="26"/>
                <w:lang w:val="ru-RU"/>
              </w:rPr>
              <w:t>и</w:t>
            </w:r>
            <w:r w:rsidRPr="0053636B">
              <w:rPr>
                <w:spacing w:val="-3"/>
                <w:sz w:val="26"/>
                <w:szCs w:val="26"/>
                <w:lang w:val="ru-RU"/>
              </w:rPr>
              <w:t xml:space="preserve"> </w:t>
            </w:r>
            <w:r w:rsidRPr="0053636B">
              <w:rPr>
                <w:sz w:val="26"/>
                <w:szCs w:val="26"/>
                <w:lang w:val="ru-RU"/>
              </w:rPr>
              <w:t>иных</w:t>
            </w:r>
            <w:r w:rsidRPr="0053636B">
              <w:rPr>
                <w:spacing w:val="-3"/>
                <w:sz w:val="26"/>
                <w:szCs w:val="26"/>
                <w:lang w:val="ru-RU"/>
              </w:rPr>
              <w:t xml:space="preserve"> </w:t>
            </w:r>
            <w:r w:rsidRPr="0053636B">
              <w:rPr>
                <w:sz w:val="26"/>
                <w:szCs w:val="26"/>
                <w:lang w:val="ru-RU"/>
              </w:rPr>
              <w:t>сельскохозяйственных</w:t>
            </w:r>
            <w:r w:rsidRPr="0053636B">
              <w:rPr>
                <w:spacing w:val="-1"/>
                <w:sz w:val="26"/>
                <w:szCs w:val="26"/>
                <w:lang w:val="ru-RU"/>
              </w:rPr>
              <w:t xml:space="preserve"> </w:t>
            </w:r>
            <w:r w:rsidRPr="0053636B">
              <w:rPr>
                <w:sz w:val="26"/>
                <w:szCs w:val="26"/>
                <w:lang w:val="ru-RU"/>
              </w:rPr>
              <w:t>культур</w:t>
            </w:r>
          </w:p>
        </w:tc>
      </w:tr>
      <w:tr w:rsidR="0053636B" w:rsidRPr="0053636B" w:rsidTr="0053636B">
        <w:trPr>
          <w:trHeight w:val="1149"/>
        </w:trPr>
        <w:tc>
          <w:tcPr>
            <w:tcW w:w="672" w:type="dxa"/>
          </w:tcPr>
          <w:p w:rsidR="0053636B" w:rsidRPr="0053636B" w:rsidRDefault="0053636B" w:rsidP="0053636B">
            <w:pPr>
              <w:pStyle w:val="TableParagraph"/>
              <w:spacing w:line="227" w:lineRule="exact"/>
              <w:ind w:left="107"/>
              <w:rPr>
                <w:sz w:val="26"/>
                <w:szCs w:val="26"/>
              </w:rPr>
            </w:pPr>
            <w:r w:rsidRPr="0053636B">
              <w:rPr>
                <w:sz w:val="26"/>
                <w:szCs w:val="26"/>
              </w:rPr>
              <w:t>2</w:t>
            </w:r>
          </w:p>
        </w:tc>
        <w:tc>
          <w:tcPr>
            <w:tcW w:w="838" w:type="dxa"/>
          </w:tcPr>
          <w:p w:rsidR="0053636B" w:rsidRPr="0053636B" w:rsidRDefault="0053636B" w:rsidP="0053636B">
            <w:pPr>
              <w:pStyle w:val="TableParagraph"/>
              <w:spacing w:line="227" w:lineRule="exact"/>
              <w:ind w:left="103"/>
              <w:rPr>
                <w:sz w:val="26"/>
                <w:szCs w:val="26"/>
              </w:rPr>
            </w:pPr>
            <w:r w:rsidRPr="0053636B">
              <w:rPr>
                <w:sz w:val="26"/>
                <w:szCs w:val="26"/>
              </w:rPr>
              <w:t>1.3</w:t>
            </w:r>
          </w:p>
        </w:tc>
        <w:tc>
          <w:tcPr>
            <w:tcW w:w="2289" w:type="dxa"/>
          </w:tcPr>
          <w:p w:rsidR="0053636B" w:rsidRPr="0053636B" w:rsidRDefault="0053636B" w:rsidP="0053636B">
            <w:pPr>
              <w:pStyle w:val="TableParagraph"/>
              <w:spacing w:line="227" w:lineRule="exact"/>
              <w:ind w:right="96"/>
              <w:rPr>
                <w:sz w:val="26"/>
                <w:szCs w:val="26"/>
              </w:rPr>
            </w:pPr>
            <w:r w:rsidRPr="0053636B">
              <w:rPr>
                <w:sz w:val="26"/>
                <w:szCs w:val="26"/>
              </w:rPr>
              <w:t>Овощеводство</w:t>
            </w:r>
          </w:p>
        </w:tc>
        <w:tc>
          <w:tcPr>
            <w:tcW w:w="10660" w:type="dxa"/>
          </w:tcPr>
          <w:p w:rsidR="0053636B" w:rsidRPr="0053636B" w:rsidRDefault="0053636B" w:rsidP="0053636B">
            <w:pPr>
              <w:pStyle w:val="TableParagraph"/>
              <w:ind w:right="99" w:hanging="1"/>
              <w:jc w:val="both"/>
              <w:rPr>
                <w:sz w:val="26"/>
                <w:szCs w:val="26"/>
                <w:lang w:val="ru-RU"/>
              </w:rPr>
            </w:pPr>
            <w:r w:rsidRPr="0053636B">
              <w:rPr>
                <w:sz w:val="26"/>
                <w:szCs w:val="26"/>
                <w:lang w:val="ru-RU"/>
              </w:rPr>
              <w:t>Осуществление</w:t>
            </w:r>
            <w:r w:rsidRPr="0053636B">
              <w:rPr>
                <w:spacing w:val="1"/>
                <w:sz w:val="26"/>
                <w:szCs w:val="26"/>
                <w:lang w:val="ru-RU"/>
              </w:rPr>
              <w:t xml:space="preserve"> </w:t>
            </w:r>
            <w:r w:rsidRPr="0053636B">
              <w:rPr>
                <w:sz w:val="26"/>
                <w:szCs w:val="26"/>
                <w:lang w:val="ru-RU"/>
              </w:rPr>
              <w:t>хозяйственной</w:t>
            </w:r>
            <w:r w:rsidRPr="0053636B">
              <w:rPr>
                <w:spacing w:val="1"/>
                <w:sz w:val="26"/>
                <w:szCs w:val="26"/>
                <w:lang w:val="ru-RU"/>
              </w:rPr>
              <w:t xml:space="preserve"> </w:t>
            </w:r>
            <w:r w:rsidRPr="0053636B">
              <w:rPr>
                <w:sz w:val="26"/>
                <w:szCs w:val="26"/>
                <w:lang w:val="ru-RU"/>
              </w:rPr>
              <w:t>деятельности</w:t>
            </w:r>
            <w:r w:rsidRPr="0053636B">
              <w:rPr>
                <w:spacing w:val="1"/>
                <w:sz w:val="26"/>
                <w:szCs w:val="26"/>
                <w:lang w:val="ru-RU"/>
              </w:rPr>
              <w:t xml:space="preserve"> </w:t>
            </w:r>
            <w:r w:rsidRPr="0053636B">
              <w:rPr>
                <w:sz w:val="26"/>
                <w:szCs w:val="26"/>
                <w:lang w:val="ru-RU"/>
              </w:rPr>
              <w:t>на</w:t>
            </w:r>
            <w:r w:rsidRPr="0053636B">
              <w:rPr>
                <w:spacing w:val="1"/>
                <w:sz w:val="26"/>
                <w:szCs w:val="26"/>
                <w:lang w:val="ru-RU"/>
              </w:rPr>
              <w:t xml:space="preserve"> </w:t>
            </w:r>
            <w:r w:rsidRPr="0053636B">
              <w:rPr>
                <w:sz w:val="26"/>
                <w:szCs w:val="26"/>
                <w:lang w:val="ru-RU"/>
              </w:rPr>
              <w:t>сельскохозяйственных</w:t>
            </w:r>
            <w:r w:rsidRPr="0053636B">
              <w:rPr>
                <w:spacing w:val="1"/>
                <w:sz w:val="26"/>
                <w:szCs w:val="26"/>
                <w:lang w:val="ru-RU"/>
              </w:rPr>
              <w:t xml:space="preserve"> </w:t>
            </w:r>
            <w:r w:rsidRPr="0053636B">
              <w:rPr>
                <w:sz w:val="26"/>
                <w:szCs w:val="26"/>
                <w:lang w:val="ru-RU"/>
              </w:rPr>
              <w:t>угодьях,</w:t>
            </w:r>
            <w:r w:rsidRPr="0053636B">
              <w:rPr>
                <w:spacing w:val="1"/>
                <w:sz w:val="26"/>
                <w:szCs w:val="26"/>
                <w:lang w:val="ru-RU"/>
              </w:rPr>
              <w:t xml:space="preserve"> </w:t>
            </w:r>
            <w:r w:rsidRPr="0053636B">
              <w:rPr>
                <w:sz w:val="26"/>
                <w:szCs w:val="26"/>
                <w:lang w:val="ru-RU"/>
              </w:rPr>
              <w:t>связанной</w:t>
            </w:r>
            <w:r w:rsidRPr="0053636B">
              <w:rPr>
                <w:spacing w:val="1"/>
                <w:sz w:val="26"/>
                <w:szCs w:val="26"/>
                <w:lang w:val="ru-RU"/>
              </w:rPr>
              <w:t xml:space="preserve"> </w:t>
            </w:r>
            <w:r w:rsidRPr="0053636B">
              <w:rPr>
                <w:sz w:val="26"/>
                <w:szCs w:val="26"/>
                <w:lang w:val="ru-RU"/>
              </w:rPr>
              <w:t>с</w:t>
            </w:r>
            <w:r w:rsidRPr="0053636B">
              <w:rPr>
                <w:spacing w:val="1"/>
                <w:sz w:val="26"/>
                <w:szCs w:val="26"/>
                <w:lang w:val="ru-RU"/>
              </w:rPr>
              <w:t xml:space="preserve"> </w:t>
            </w:r>
            <w:r w:rsidRPr="0053636B">
              <w:rPr>
                <w:sz w:val="26"/>
                <w:szCs w:val="26"/>
                <w:lang w:val="ru-RU"/>
              </w:rPr>
              <w:t>производством</w:t>
            </w:r>
            <w:r w:rsidRPr="0053636B">
              <w:rPr>
                <w:spacing w:val="1"/>
                <w:sz w:val="26"/>
                <w:szCs w:val="26"/>
                <w:lang w:val="ru-RU"/>
              </w:rPr>
              <w:t xml:space="preserve"> </w:t>
            </w:r>
            <w:r w:rsidRPr="0053636B">
              <w:rPr>
                <w:sz w:val="26"/>
                <w:szCs w:val="26"/>
                <w:lang w:val="ru-RU"/>
              </w:rPr>
              <w:t>картофеля,</w:t>
            </w:r>
            <w:r w:rsidRPr="0053636B">
              <w:rPr>
                <w:spacing w:val="1"/>
                <w:sz w:val="26"/>
                <w:szCs w:val="26"/>
                <w:lang w:val="ru-RU"/>
              </w:rPr>
              <w:t xml:space="preserve"> </w:t>
            </w:r>
            <w:r w:rsidRPr="0053636B">
              <w:rPr>
                <w:sz w:val="26"/>
                <w:szCs w:val="26"/>
                <w:lang w:val="ru-RU"/>
              </w:rPr>
              <w:t>листовых,</w:t>
            </w:r>
            <w:r w:rsidRPr="0053636B">
              <w:rPr>
                <w:spacing w:val="1"/>
                <w:sz w:val="26"/>
                <w:szCs w:val="26"/>
                <w:lang w:val="ru-RU"/>
              </w:rPr>
              <w:t xml:space="preserve"> </w:t>
            </w:r>
            <w:r w:rsidRPr="0053636B">
              <w:rPr>
                <w:sz w:val="26"/>
                <w:szCs w:val="26"/>
                <w:lang w:val="ru-RU"/>
              </w:rPr>
              <w:t>плодовых,</w:t>
            </w:r>
            <w:r w:rsidRPr="0053636B">
              <w:rPr>
                <w:spacing w:val="1"/>
                <w:sz w:val="26"/>
                <w:szCs w:val="26"/>
                <w:lang w:val="ru-RU"/>
              </w:rPr>
              <w:t xml:space="preserve"> </w:t>
            </w:r>
            <w:r w:rsidRPr="0053636B">
              <w:rPr>
                <w:sz w:val="26"/>
                <w:szCs w:val="26"/>
                <w:lang w:val="ru-RU"/>
              </w:rPr>
              <w:t>луковичных</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бахчевых</w:t>
            </w:r>
            <w:r w:rsidRPr="0053636B">
              <w:rPr>
                <w:spacing w:val="1"/>
                <w:sz w:val="26"/>
                <w:szCs w:val="26"/>
                <w:lang w:val="ru-RU"/>
              </w:rPr>
              <w:t xml:space="preserve"> </w:t>
            </w:r>
            <w:r w:rsidRPr="0053636B">
              <w:rPr>
                <w:sz w:val="26"/>
                <w:szCs w:val="26"/>
                <w:lang w:val="ru-RU"/>
              </w:rPr>
              <w:t>сельскохозяйственных</w:t>
            </w:r>
            <w:r w:rsidRPr="0053636B">
              <w:rPr>
                <w:spacing w:val="13"/>
                <w:sz w:val="26"/>
                <w:szCs w:val="26"/>
                <w:lang w:val="ru-RU"/>
              </w:rPr>
              <w:t xml:space="preserve"> </w:t>
            </w:r>
            <w:r w:rsidRPr="0053636B">
              <w:rPr>
                <w:sz w:val="26"/>
                <w:szCs w:val="26"/>
                <w:lang w:val="ru-RU"/>
              </w:rPr>
              <w:t>культур,</w:t>
            </w:r>
            <w:r w:rsidRPr="0053636B">
              <w:rPr>
                <w:spacing w:val="14"/>
                <w:sz w:val="26"/>
                <w:szCs w:val="26"/>
                <w:lang w:val="ru-RU"/>
              </w:rPr>
              <w:t xml:space="preserve"> </w:t>
            </w:r>
            <w:r w:rsidRPr="0053636B">
              <w:rPr>
                <w:sz w:val="26"/>
                <w:szCs w:val="26"/>
                <w:lang w:val="ru-RU"/>
              </w:rPr>
              <w:t>в</w:t>
            </w:r>
            <w:r w:rsidRPr="0053636B">
              <w:rPr>
                <w:spacing w:val="13"/>
                <w:sz w:val="26"/>
                <w:szCs w:val="26"/>
                <w:lang w:val="ru-RU"/>
              </w:rPr>
              <w:t xml:space="preserve"> </w:t>
            </w:r>
            <w:r w:rsidRPr="0053636B">
              <w:rPr>
                <w:sz w:val="26"/>
                <w:szCs w:val="26"/>
                <w:lang w:val="ru-RU"/>
              </w:rPr>
              <w:t>том</w:t>
            </w:r>
            <w:r w:rsidRPr="0053636B">
              <w:rPr>
                <w:spacing w:val="14"/>
                <w:sz w:val="26"/>
                <w:szCs w:val="26"/>
                <w:lang w:val="ru-RU"/>
              </w:rPr>
              <w:t xml:space="preserve"> </w:t>
            </w:r>
            <w:r w:rsidRPr="0053636B">
              <w:rPr>
                <w:sz w:val="26"/>
                <w:szCs w:val="26"/>
                <w:lang w:val="ru-RU"/>
              </w:rPr>
              <w:t>числе</w:t>
            </w:r>
            <w:r w:rsidRPr="0053636B">
              <w:rPr>
                <w:spacing w:val="13"/>
                <w:sz w:val="26"/>
                <w:szCs w:val="26"/>
                <w:lang w:val="ru-RU"/>
              </w:rPr>
              <w:t xml:space="preserve"> </w:t>
            </w:r>
            <w:r w:rsidRPr="0053636B">
              <w:rPr>
                <w:sz w:val="26"/>
                <w:szCs w:val="26"/>
                <w:lang w:val="ru-RU"/>
              </w:rPr>
              <w:t>с</w:t>
            </w:r>
            <w:r w:rsidRPr="0053636B">
              <w:rPr>
                <w:spacing w:val="14"/>
                <w:sz w:val="26"/>
                <w:szCs w:val="26"/>
                <w:lang w:val="ru-RU"/>
              </w:rPr>
              <w:t xml:space="preserve"> </w:t>
            </w:r>
            <w:r w:rsidRPr="0053636B">
              <w:rPr>
                <w:sz w:val="26"/>
                <w:szCs w:val="26"/>
                <w:lang w:val="ru-RU"/>
              </w:rPr>
              <w:t>использованием теплиц</w:t>
            </w:r>
          </w:p>
        </w:tc>
      </w:tr>
      <w:tr w:rsidR="0053636B" w:rsidRPr="0053636B" w:rsidTr="0053636B">
        <w:trPr>
          <w:trHeight w:val="920"/>
        </w:trPr>
        <w:tc>
          <w:tcPr>
            <w:tcW w:w="672" w:type="dxa"/>
          </w:tcPr>
          <w:p w:rsidR="0053636B" w:rsidRPr="0053636B" w:rsidRDefault="0053636B" w:rsidP="0053636B">
            <w:pPr>
              <w:pStyle w:val="TableParagraph"/>
              <w:spacing w:line="228" w:lineRule="exact"/>
              <w:ind w:left="107"/>
              <w:rPr>
                <w:sz w:val="26"/>
                <w:szCs w:val="26"/>
              </w:rPr>
            </w:pPr>
            <w:r w:rsidRPr="0053636B">
              <w:rPr>
                <w:sz w:val="26"/>
                <w:szCs w:val="26"/>
              </w:rPr>
              <w:t>3</w:t>
            </w:r>
          </w:p>
        </w:tc>
        <w:tc>
          <w:tcPr>
            <w:tcW w:w="838" w:type="dxa"/>
          </w:tcPr>
          <w:p w:rsidR="0053636B" w:rsidRPr="0053636B" w:rsidRDefault="0053636B" w:rsidP="0053636B">
            <w:pPr>
              <w:pStyle w:val="TableParagraph"/>
              <w:spacing w:line="228" w:lineRule="exact"/>
              <w:ind w:left="103"/>
              <w:rPr>
                <w:sz w:val="26"/>
                <w:szCs w:val="26"/>
              </w:rPr>
            </w:pPr>
            <w:r w:rsidRPr="0053636B">
              <w:rPr>
                <w:sz w:val="26"/>
                <w:szCs w:val="26"/>
              </w:rPr>
              <w:t>1.4</w:t>
            </w:r>
          </w:p>
        </w:tc>
        <w:tc>
          <w:tcPr>
            <w:tcW w:w="2289" w:type="dxa"/>
          </w:tcPr>
          <w:p w:rsidR="0053636B" w:rsidRPr="0053636B" w:rsidRDefault="0053636B" w:rsidP="0053636B">
            <w:pPr>
              <w:pStyle w:val="TableParagraph"/>
              <w:ind w:right="96"/>
              <w:rPr>
                <w:sz w:val="26"/>
                <w:szCs w:val="26"/>
                <w:lang w:val="ru-RU"/>
              </w:rPr>
            </w:pPr>
            <w:r w:rsidRPr="0053636B">
              <w:rPr>
                <w:sz w:val="26"/>
                <w:szCs w:val="26"/>
                <w:lang w:val="ru-RU"/>
              </w:rPr>
              <w:t>Выращивание</w:t>
            </w:r>
            <w:r w:rsidRPr="0053636B">
              <w:rPr>
                <w:spacing w:val="1"/>
                <w:sz w:val="26"/>
                <w:szCs w:val="26"/>
                <w:lang w:val="ru-RU"/>
              </w:rPr>
              <w:t xml:space="preserve"> </w:t>
            </w:r>
            <w:r w:rsidRPr="0053636B">
              <w:rPr>
                <w:sz w:val="26"/>
                <w:szCs w:val="26"/>
                <w:lang w:val="ru-RU"/>
              </w:rPr>
              <w:t>тонизирующих,</w:t>
            </w:r>
            <w:r w:rsidRPr="0053636B">
              <w:rPr>
                <w:spacing w:val="-47"/>
                <w:sz w:val="26"/>
                <w:szCs w:val="26"/>
                <w:lang w:val="ru-RU"/>
              </w:rPr>
              <w:t xml:space="preserve"> </w:t>
            </w:r>
            <w:r w:rsidRPr="0053636B">
              <w:rPr>
                <w:sz w:val="26"/>
                <w:szCs w:val="26"/>
                <w:lang w:val="ru-RU"/>
              </w:rPr>
              <w:t>лекарственных,</w:t>
            </w:r>
          </w:p>
          <w:p w:rsidR="0053636B" w:rsidRPr="0053636B" w:rsidRDefault="0053636B" w:rsidP="0053636B">
            <w:pPr>
              <w:pStyle w:val="TableParagraph"/>
              <w:spacing w:line="212" w:lineRule="exact"/>
              <w:ind w:right="96"/>
              <w:rPr>
                <w:sz w:val="26"/>
                <w:szCs w:val="26"/>
                <w:lang w:val="ru-RU"/>
              </w:rPr>
            </w:pPr>
            <w:r w:rsidRPr="0053636B">
              <w:rPr>
                <w:sz w:val="26"/>
                <w:szCs w:val="26"/>
                <w:lang w:val="ru-RU"/>
              </w:rPr>
              <w:t>цветочных</w:t>
            </w:r>
            <w:r w:rsidRPr="0053636B">
              <w:rPr>
                <w:spacing w:val="-4"/>
                <w:sz w:val="26"/>
                <w:szCs w:val="26"/>
                <w:lang w:val="ru-RU"/>
              </w:rPr>
              <w:t xml:space="preserve"> </w:t>
            </w:r>
            <w:r w:rsidRPr="0053636B">
              <w:rPr>
                <w:sz w:val="26"/>
                <w:szCs w:val="26"/>
                <w:lang w:val="ru-RU"/>
              </w:rPr>
              <w:t>культур</w:t>
            </w:r>
          </w:p>
        </w:tc>
        <w:tc>
          <w:tcPr>
            <w:tcW w:w="10660" w:type="dxa"/>
          </w:tcPr>
          <w:p w:rsidR="0053636B" w:rsidRPr="0053636B" w:rsidRDefault="0053636B" w:rsidP="0053636B">
            <w:pPr>
              <w:pStyle w:val="TableParagraph"/>
              <w:ind w:right="98" w:hanging="1"/>
              <w:jc w:val="both"/>
              <w:rPr>
                <w:sz w:val="26"/>
                <w:szCs w:val="26"/>
                <w:lang w:val="ru-RU"/>
              </w:rPr>
            </w:pPr>
            <w:r w:rsidRPr="0053636B">
              <w:rPr>
                <w:sz w:val="26"/>
                <w:szCs w:val="26"/>
                <w:lang w:val="ru-RU"/>
              </w:rPr>
              <w:t>Осуществление хозяйственной деятельности, в том числе на</w:t>
            </w:r>
            <w:r w:rsidRPr="0053636B">
              <w:rPr>
                <w:spacing w:val="1"/>
                <w:sz w:val="26"/>
                <w:szCs w:val="26"/>
                <w:lang w:val="ru-RU"/>
              </w:rPr>
              <w:t xml:space="preserve"> </w:t>
            </w:r>
            <w:r w:rsidRPr="0053636B">
              <w:rPr>
                <w:sz w:val="26"/>
                <w:szCs w:val="26"/>
                <w:lang w:val="ru-RU"/>
              </w:rPr>
              <w:t>сельскохозяйственных</w:t>
            </w:r>
            <w:r w:rsidRPr="0053636B">
              <w:rPr>
                <w:spacing w:val="1"/>
                <w:sz w:val="26"/>
                <w:szCs w:val="26"/>
                <w:lang w:val="ru-RU"/>
              </w:rPr>
              <w:t xml:space="preserve"> </w:t>
            </w:r>
            <w:r w:rsidRPr="0053636B">
              <w:rPr>
                <w:sz w:val="26"/>
                <w:szCs w:val="26"/>
                <w:lang w:val="ru-RU"/>
              </w:rPr>
              <w:t>угодьях,</w:t>
            </w:r>
            <w:r w:rsidRPr="0053636B">
              <w:rPr>
                <w:spacing w:val="1"/>
                <w:sz w:val="26"/>
                <w:szCs w:val="26"/>
                <w:lang w:val="ru-RU"/>
              </w:rPr>
              <w:t xml:space="preserve"> </w:t>
            </w:r>
            <w:r w:rsidRPr="0053636B">
              <w:rPr>
                <w:sz w:val="26"/>
                <w:szCs w:val="26"/>
                <w:lang w:val="ru-RU"/>
              </w:rPr>
              <w:t>связанной</w:t>
            </w:r>
            <w:r w:rsidRPr="0053636B">
              <w:rPr>
                <w:spacing w:val="1"/>
                <w:sz w:val="26"/>
                <w:szCs w:val="26"/>
                <w:lang w:val="ru-RU"/>
              </w:rPr>
              <w:t xml:space="preserve"> </w:t>
            </w:r>
            <w:r w:rsidRPr="0053636B">
              <w:rPr>
                <w:sz w:val="26"/>
                <w:szCs w:val="26"/>
                <w:lang w:val="ru-RU"/>
              </w:rPr>
              <w:t>с</w:t>
            </w:r>
            <w:r w:rsidRPr="0053636B">
              <w:rPr>
                <w:spacing w:val="50"/>
                <w:sz w:val="26"/>
                <w:szCs w:val="26"/>
                <w:lang w:val="ru-RU"/>
              </w:rPr>
              <w:t xml:space="preserve"> </w:t>
            </w:r>
            <w:r w:rsidRPr="0053636B">
              <w:rPr>
                <w:sz w:val="26"/>
                <w:szCs w:val="26"/>
                <w:lang w:val="ru-RU"/>
              </w:rPr>
              <w:t>производством</w:t>
            </w:r>
            <w:r w:rsidRPr="0053636B">
              <w:rPr>
                <w:spacing w:val="1"/>
                <w:sz w:val="26"/>
                <w:szCs w:val="26"/>
                <w:lang w:val="ru-RU"/>
              </w:rPr>
              <w:t xml:space="preserve"> </w:t>
            </w:r>
            <w:r w:rsidRPr="0053636B">
              <w:rPr>
                <w:sz w:val="26"/>
                <w:szCs w:val="26"/>
                <w:lang w:val="ru-RU"/>
              </w:rPr>
              <w:t>чая,</w:t>
            </w:r>
            <w:r w:rsidRPr="0053636B">
              <w:rPr>
                <w:spacing w:val="-1"/>
                <w:sz w:val="26"/>
                <w:szCs w:val="26"/>
                <w:lang w:val="ru-RU"/>
              </w:rPr>
              <w:t xml:space="preserve"> </w:t>
            </w:r>
            <w:r w:rsidRPr="0053636B">
              <w:rPr>
                <w:sz w:val="26"/>
                <w:szCs w:val="26"/>
                <w:lang w:val="ru-RU"/>
              </w:rPr>
              <w:t>лекарственных</w:t>
            </w:r>
            <w:r w:rsidRPr="0053636B">
              <w:rPr>
                <w:spacing w:val="1"/>
                <w:sz w:val="26"/>
                <w:szCs w:val="26"/>
                <w:lang w:val="ru-RU"/>
              </w:rPr>
              <w:t xml:space="preserve"> </w:t>
            </w:r>
            <w:r w:rsidRPr="0053636B">
              <w:rPr>
                <w:sz w:val="26"/>
                <w:szCs w:val="26"/>
                <w:lang w:val="ru-RU"/>
              </w:rPr>
              <w:t>и</w:t>
            </w:r>
            <w:r w:rsidRPr="0053636B">
              <w:rPr>
                <w:spacing w:val="-2"/>
                <w:sz w:val="26"/>
                <w:szCs w:val="26"/>
                <w:lang w:val="ru-RU"/>
              </w:rPr>
              <w:t xml:space="preserve"> </w:t>
            </w:r>
            <w:r w:rsidRPr="0053636B">
              <w:rPr>
                <w:sz w:val="26"/>
                <w:szCs w:val="26"/>
                <w:lang w:val="ru-RU"/>
              </w:rPr>
              <w:t>цветочных</w:t>
            </w:r>
            <w:r w:rsidRPr="0053636B">
              <w:rPr>
                <w:spacing w:val="1"/>
                <w:sz w:val="26"/>
                <w:szCs w:val="26"/>
                <w:lang w:val="ru-RU"/>
              </w:rPr>
              <w:t xml:space="preserve"> </w:t>
            </w:r>
            <w:r w:rsidRPr="0053636B">
              <w:rPr>
                <w:sz w:val="26"/>
                <w:szCs w:val="26"/>
                <w:lang w:val="ru-RU"/>
              </w:rPr>
              <w:t>культур</w:t>
            </w:r>
          </w:p>
        </w:tc>
      </w:tr>
      <w:tr w:rsidR="0053636B" w:rsidRPr="0053636B" w:rsidTr="0053636B">
        <w:trPr>
          <w:trHeight w:val="919"/>
        </w:trPr>
        <w:tc>
          <w:tcPr>
            <w:tcW w:w="672" w:type="dxa"/>
          </w:tcPr>
          <w:p w:rsidR="0053636B" w:rsidRPr="0053636B" w:rsidRDefault="0053636B" w:rsidP="0053636B">
            <w:pPr>
              <w:pStyle w:val="TableParagraph"/>
              <w:spacing w:line="228" w:lineRule="exact"/>
              <w:ind w:left="107"/>
              <w:rPr>
                <w:sz w:val="26"/>
                <w:szCs w:val="26"/>
              </w:rPr>
            </w:pPr>
            <w:r w:rsidRPr="0053636B">
              <w:rPr>
                <w:sz w:val="26"/>
                <w:szCs w:val="26"/>
              </w:rPr>
              <w:t>4</w:t>
            </w:r>
          </w:p>
        </w:tc>
        <w:tc>
          <w:tcPr>
            <w:tcW w:w="838" w:type="dxa"/>
          </w:tcPr>
          <w:p w:rsidR="0053636B" w:rsidRPr="0053636B" w:rsidRDefault="0053636B" w:rsidP="0053636B">
            <w:pPr>
              <w:pStyle w:val="TableParagraph"/>
              <w:spacing w:line="228" w:lineRule="exact"/>
              <w:ind w:left="103"/>
              <w:rPr>
                <w:sz w:val="26"/>
                <w:szCs w:val="26"/>
              </w:rPr>
            </w:pPr>
            <w:r w:rsidRPr="0053636B">
              <w:rPr>
                <w:sz w:val="26"/>
                <w:szCs w:val="26"/>
              </w:rPr>
              <w:t>1.5</w:t>
            </w:r>
          </w:p>
        </w:tc>
        <w:tc>
          <w:tcPr>
            <w:tcW w:w="2289" w:type="dxa"/>
          </w:tcPr>
          <w:p w:rsidR="0053636B" w:rsidRPr="0053636B" w:rsidRDefault="0053636B" w:rsidP="0053636B">
            <w:pPr>
              <w:pStyle w:val="TableParagraph"/>
              <w:spacing w:line="228" w:lineRule="exact"/>
              <w:ind w:right="96"/>
              <w:rPr>
                <w:sz w:val="26"/>
                <w:szCs w:val="26"/>
              </w:rPr>
            </w:pPr>
            <w:r w:rsidRPr="0053636B">
              <w:rPr>
                <w:sz w:val="26"/>
                <w:szCs w:val="26"/>
              </w:rPr>
              <w:t>Садоводство</w:t>
            </w:r>
          </w:p>
        </w:tc>
        <w:tc>
          <w:tcPr>
            <w:tcW w:w="10660" w:type="dxa"/>
          </w:tcPr>
          <w:p w:rsidR="0053636B" w:rsidRPr="0053636B" w:rsidRDefault="0053636B" w:rsidP="0053636B">
            <w:pPr>
              <w:pStyle w:val="TableParagraph"/>
              <w:ind w:right="97" w:hanging="1"/>
              <w:jc w:val="both"/>
              <w:rPr>
                <w:sz w:val="26"/>
                <w:szCs w:val="26"/>
                <w:lang w:val="ru-RU"/>
              </w:rPr>
            </w:pPr>
            <w:r w:rsidRPr="0053636B">
              <w:rPr>
                <w:sz w:val="26"/>
                <w:szCs w:val="26"/>
                <w:lang w:val="ru-RU"/>
              </w:rPr>
              <w:t>Осуществление хозяйственной деятельности, в том числе на</w:t>
            </w:r>
            <w:r w:rsidRPr="0053636B">
              <w:rPr>
                <w:spacing w:val="1"/>
                <w:sz w:val="26"/>
                <w:szCs w:val="26"/>
                <w:lang w:val="ru-RU"/>
              </w:rPr>
              <w:t xml:space="preserve"> </w:t>
            </w:r>
            <w:r w:rsidRPr="0053636B">
              <w:rPr>
                <w:sz w:val="26"/>
                <w:szCs w:val="26"/>
                <w:lang w:val="ru-RU"/>
              </w:rPr>
              <w:t>сельскохозяйственных</w:t>
            </w:r>
            <w:r w:rsidRPr="0053636B">
              <w:rPr>
                <w:spacing w:val="1"/>
                <w:sz w:val="26"/>
                <w:szCs w:val="26"/>
                <w:lang w:val="ru-RU"/>
              </w:rPr>
              <w:t xml:space="preserve"> </w:t>
            </w:r>
            <w:r w:rsidRPr="0053636B">
              <w:rPr>
                <w:sz w:val="26"/>
                <w:szCs w:val="26"/>
                <w:lang w:val="ru-RU"/>
              </w:rPr>
              <w:t>угодьях,</w:t>
            </w:r>
            <w:r w:rsidRPr="0053636B">
              <w:rPr>
                <w:spacing w:val="1"/>
                <w:sz w:val="26"/>
                <w:szCs w:val="26"/>
                <w:lang w:val="ru-RU"/>
              </w:rPr>
              <w:t xml:space="preserve"> </w:t>
            </w:r>
            <w:r w:rsidRPr="0053636B">
              <w:rPr>
                <w:sz w:val="26"/>
                <w:szCs w:val="26"/>
                <w:lang w:val="ru-RU"/>
              </w:rPr>
              <w:t>связанной</w:t>
            </w:r>
            <w:r w:rsidRPr="0053636B">
              <w:rPr>
                <w:spacing w:val="1"/>
                <w:sz w:val="26"/>
                <w:szCs w:val="26"/>
                <w:lang w:val="ru-RU"/>
              </w:rPr>
              <w:t xml:space="preserve"> </w:t>
            </w:r>
            <w:r w:rsidRPr="0053636B">
              <w:rPr>
                <w:sz w:val="26"/>
                <w:szCs w:val="26"/>
                <w:lang w:val="ru-RU"/>
              </w:rPr>
              <w:t>с</w:t>
            </w:r>
            <w:r w:rsidRPr="0053636B">
              <w:rPr>
                <w:spacing w:val="1"/>
                <w:sz w:val="26"/>
                <w:szCs w:val="26"/>
                <w:lang w:val="ru-RU"/>
              </w:rPr>
              <w:t xml:space="preserve"> </w:t>
            </w:r>
            <w:r w:rsidRPr="0053636B">
              <w:rPr>
                <w:sz w:val="26"/>
                <w:szCs w:val="26"/>
                <w:lang w:val="ru-RU"/>
              </w:rPr>
              <w:t>выращиванием</w:t>
            </w:r>
            <w:r w:rsidRPr="0053636B">
              <w:rPr>
                <w:spacing w:val="1"/>
                <w:sz w:val="26"/>
                <w:szCs w:val="26"/>
                <w:lang w:val="ru-RU"/>
              </w:rPr>
              <w:t xml:space="preserve"> </w:t>
            </w:r>
            <w:r w:rsidRPr="0053636B">
              <w:rPr>
                <w:sz w:val="26"/>
                <w:szCs w:val="26"/>
                <w:lang w:val="ru-RU"/>
              </w:rPr>
              <w:t>многолетних</w:t>
            </w:r>
            <w:r w:rsidRPr="0053636B">
              <w:rPr>
                <w:spacing w:val="21"/>
                <w:sz w:val="26"/>
                <w:szCs w:val="26"/>
                <w:lang w:val="ru-RU"/>
              </w:rPr>
              <w:t xml:space="preserve"> </w:t>
            </w:r>
            <w:r w:rsidRPr="0053636B">
              <w:rPr>
                <w:sz w:val="26"/>
                <w:szCs w:val="26"/>
                <w:lang w:val="ru-RU"/>
              </w:rPr>
              <w:t>плодовых</w:t>
            </w:r>
            <w:r w:rsidRPr="0053636B">
              <w:rPr>
                <w:spacing w:val="23"/>
                <w:sz w:val="26"/>
                <w:szCs w:val="26"/>
                <w:lang w:val="ru-RU"/>
              </w:rPr>
              <w:t xml:space="preserve"> </w:t>
            </w:r>
            <w:r w:rsidRPr="0053636B">
              <w:rPr>
                <w:sz w:val="26"/>
                <w:szCs w:val="26"/>
                <w:lang w:val="ru-RU"/>
              </w:rPr>
              <w:t>и</w:t>
            </w:r>
            <w:r w:rsidRPr="0053636B">
              <w:rPr>
                <w:spacing w:val="22"/>
                <w:sz w:val="26"/>
                <w:szCs w:val="26"/>
                <w:lang w:val="ru-RU"/>
              </w:rPr>
              <w:t xml:space="preserve"> </w:t>
            </w:r>
            <w:r w:rsidRPr="0053636B">
              <w:rPr>
                <w:sz w:val="26"/>
                <w:szCs w:val="26"/>
                <w:lang w:val="ru-RU"/>
              </w:rPr>
              <w:t>ягодных</w:t>
            </w:r>
            <w:r w:rsidRPr="0053636B">
              <w:rPr>
                <w:spacing w:val="23"/>
                <w:sz w:val="26"/>
                <w:szCs w:val="26"/>
                <w:lang w:val="ru-RU"/>
              </w:rPr>
              <w:t xml:space="preserve"> </w:t>
            </w:r>
            <w:r w:rsidRPr="0053636B">
              <w:rPr>
                <w:sz w:val="26"/>
                <w:szCs w:val="26"/>
                <w:lang w:val="ru-RU"/>
              </w:rPr>
              <w:t>культур,</w:t>
            </w:r>
            <w:r w:rsidRPr="0053636B">
              <w:rPr>
                <w:spacing w:val="22"/>
                <w:sz w:val="26"/>
                <w:szCs w:val="26"/>
                <w:lang w:val="ru-RU"/>
              </w:rPr>
              <w:t xml:space="preserve"> </w:t>
            </w:r>
            <w:r w:rsidRPr="0053636B">
              <w:rPr>
                <w:sz w:val="26"/>
                <w:szCs w:val="26"/>
                <w:lang w:val="ru-RU"/>
              </w:rPr>
              <w:t>винограда</w:t>
            </w:r>
            <w:r w:rsidRPr="0053636B">
              <w:rPr>
                <w:spacing w:val="21"/>
                <w:sz w:val="26"/>
                <w:szCs w:val="26"/>
                <w:lang w:val="ru-RU"/>
              </w:rPr>
              <w:t xml:space="preserve"> </w:t>
            </w:r>
            <w:r w:rsidRPr="0053636B">
              <w:rPr>
                <w:sz w:val="26"/>
                <w:szCs w:val="26"/>
                <w:lang w:val="ru-RU"/>
              </w:rPr>
              <w:t>и</w:t>
            </w:r>
            <w:r w:rsidRPr="0053636B">
              <w:rPr>
                <w:spacing w:val="22"/>
                <w:sz w:val="26"/>
                <w:szCs w:val="26"/>
                <w:lang w:val="ru-RU"/>
              </w:rPr>
              <w:t xml:space="preserve"> </w:t>
            </w:r>
            <w:r w:rsidRPr="0053636B">
              <w:rPr>
                <w:sz w:val="26"/>
                <w:szCs w:val="26"/>
                <w:lang w:val="ru-RU"/>
              </w:rPr>
              <w:t>иных</w:t>
            </w:r>
          </w:p>
          <w:p w:rsidR="0053636B" w:rsidRPr="0053636B" w:rsidRDefault="0053636B" w:rsidP="0053636B">
            <w:pPr>
              <w:pStyle w:val="TableParagraph"/>
              <w:spacing w:line="212" w:lineRule="exact"/>
              <w:jc w:val="both"/>
              <w:rPr>
                <w:sz w:val="26"/>
                <w:szCs w:val="26"/>
              </w:rPr>
            </w:pPr>
            <w:r w:rsidRPr="0053636B">
              <w:rPr>
                <w:sz w:val="26"/>
                <w:szCs w:val="26"/>
              </w:rPr>
              <w:t>многолетних</w:t>
            </w:r>
            <w:r w:rsidRPr="0053636B">
              <w:rPr>
                <w:spacing w:val="-5"/>
                <w:sz w:val="26"/>
                <w:szCs w:val="26"/>
              </w:rPr>
              <w:t xml:space="preserve"> </w:t>
            </w:r>
            <w:r w:rsidRPr="0053636B">
              <w:rPr>
                <w:sz w:val="26"/>
                <w:szCs w:val="26"/>
              </w:rPr>
              <w:t>культур</w:t>
            </w:r>
          </w:p>
        </w:tc>
      </w:tr>
      <w:tr w:rsidR="0053636B" w:rsidRPr="0053636B" w:rsidTr="0053636B">
        <w:trPr>
          <w:trHeight w:val="690"/>
        </w:trPr>
        <w:tc>
          <w:tcPr>
            <w:tcW w:w="672" w:type="dxa"/>
          </w:tcPr>
          <w:p w:rsidR="0053636B" w:rsidRPr="0053636B" w:rsidRDefault="0053636B" w:rsidP="0053636B">
            <w:pPr>
              <w:pStyle w:val="TableParagraph"/>
              <w:spacing w:line="228" w:lineRule="exact"/>
              <w:ind w:left="107"/>
              <w:rPr>
                <w:sz w:val="26"/>
                <w:szCs w:val="26"/>
              </w:rPr>
            </w:pPr>
            <w:r w:rsidRPr="0053636B">
              <w:rPr>
                <w:sz w:val="26"/>
                <w:szCs w:val="26"/>
              </w:rPr>
              <w:t>5</w:t>
            </w:r>
          </w:p>
        </w:tc>
        <w:tc>
          <w:tcPr>
            <w:tcW w:w="838" w:type="dxa"/>
          </w:tcPr>
          <w:p w:rsidR="0053636B" w:rsidRPr="0053636B" w:rsidRDefault="0053636B" w:rsidP="0053636B">
            <w:pPr>
              <w:pStyle w:val="TableParagraph"/>
              <w:spacing w:line="228" w:lineRule="exact"/>
              <w:ind w:left="103"/>
              <w:rPr>
                <w:sz w:val="26"/>
                <w:szCs w:val="26"/>
              </w:rPr>
            </w:pPr>
            <w:r w:rsidRPr="0053636B">
              <w:rPr>
                <w:sz w:val="26"/>
                <w:szCs w:val="26"/>
              </w:rPr>
              <w:t>1.6</w:t>
            </w:r>
          </w:p>
        </w:tc>
        <w:tc>
          <w:tcPr>
            <w:tcW w:w="2289" w:type="dxa"/>
          </w:tcPr>
          <w:p w:rsidR="0053636B" w:rsidRPr="0053636B" w:rsidRDefault="0053636B" w:rsidP="0053636B">
            <w:pPr>
              <w:pStyle w:val="TableParagraph"/>
              <w:ind w:right="96"/>
              <w:rPr>
                <w:sz w:val="26"/>
                <w:szCs w:val="26"/>
              </w:rPr>
            </w:pPr>
            <w:r w:rsidRPr="0053636B">
              <w:rPr>
                <w:sz w:val="26"/>
                <w:szCs w:val="26"/>
              </w:rPr>
              <w:t>Выращивание льна и</w:t>
            </w:r>
            <w:r w:rsidRPr="0053636B">
              <w:rPr>
                <w:spacing w:val="-47"/>
                <w:sz w:val="26"/>
                <w:szCs w:val="26"/>
              </w:rPr>
              <w:t xml:space="preserve"> </w:t>
            </w:r>
            <w:r w:rsidRPr="0053636B">
              <w:rPr>
                <w:sz w:val="26"/>
                <w:szCs w:val="26"/>
              </w:rPr>
              <w:t>конопли</w:t>
            </w:r>
          </w:p>
        </w:tc>
        <w:tc>
          <w:tcPr>
            <w:tcW w:w="10660" w:type="dxa"/>
          </w:tcPr>
          <w:p w:rsidR="0053636B" w:rsidRPr="0053636B" w:rsidRDefault="0053636B" w:rsidP="0053636B">
            <w:pPr>
              <w:pStyle w:val="TableParagraph"/>
              <w:ind w:hanging="1"/>
              <w:rPr>
                <w:sz w:val="26"/>
                <w:szCs w:val="26"/>
                <w:lang w:val="ru-RU"/>
              </w:rPr>
            </w:pPr>
            <w:r w:rsidRPr="0053636B">
              <w:rPr>
                <w:sz w:val="26"/>
                <w:szCs w:val="26"/>
                <w:lang w:val="ru-RU"/>
              </w:rPr>
              <w:t>Осуществление</w:t>
            </w:r>
            <w:r w:rsidRPr="0053636B">
              <w:rPr>
                <w:spacing w:val="41"/>
                <w:sz w:val="26"/>
                <w:szCs w:val="26"/>
                <w:lang w:val="ru-RU"/>
              </w:rPr>
              <w:t xml:space="preserve"> </w:t>
            </w:r>
            <w:r w:rsidRPr="0053636B">
              <w:rPr>
                <w:sz w:val="26"/>
                <w:szCs w:val="26"/>
                <w:lang w:val="ru-RU"/>
              </w:rPr>
              <w:t>хозяйственной</w:t>
            </w:r>
            <w:r w:rsidRPr="0053636B">
              <w:rPr>
                <w:spacing w:val="41"/>
                <w:sz w:val="26"/>
                <w:szCs w:val="26"/>
                <w:lang w:val="ru-RU"/>
              </w:rPr>
              <w:t xml:space="preserve"> </w:t>
            </w:r>
            <w:r w:rsidRPr="0053636B">
              <w:rPr>
                <w:sz w:val="26"/>
                <w:szCs w:val="26"/>
                <w:lang w:val="ru-RU"/>
              </w:rPr>
              <w:t>деятельности,</w:t>
            </w:r>
            <w:r w:rsidRPr="0053636B">
              <w:rPr>
                <w:spacing w:val="42"/>
                <w:sz w:val="26"/>
                <w:szCs w:val="26"/>
                <w:lang w:val="ru-RU"/>
              </w:rPr>
              <w:t xml:space="preserve"> </w:t>
            </w:r>
            <w:r w:rsidRPr="0053636B">
              <w:rPr>
                <w:sz w:val="26"/>
                <w:szCs w:val="26"/>
                <w:lang w:val="ru-RU"/>
              </w:rPr>
              <w:t>в</w:t>
            </w:r>
            <w:r w:rsidRPr="0053636B">
              <w:rPr>
                <w:spacing w:val="42"/>
                <w:sz w:val="26"/>
                <w:szCs w:val="26"/>
                <w:lang w:val="ru-RU"/>
              </w:rPr>
              <w:t xml:space="preserve"> </w:t>
            </w:r>
            <w:r w:rsidRPr="0053636B">
              <w:rPr>
                <w:sz w:val="26"/>
                <w:szCs w:val="26"/>
                <w:lang w:val="ru-RU"/>
              </w:rPr>
              <w:t>том</w:t>
            </w:r>
            <w:r w:rsidRPr="0053636B">
              <w:rPr>
                <w:spacing w:val="40"/>
                <w:sz w:val="26"/>
                <w:szCs w:val="26"/>
                <w:lang w:val="ru-RU"/>
              </w:rPr>
              <w:t xml:space="preserve"> </w:t>
            </w:r>
            <w:r w:rsidRPr="0053636B">
              <w:rPr>
                <w:sz w:val="26"/>
                <w:szCs w:val="26"/>
                <w:lang w:val="ru-RU"/>
              </w:rPr>
              <w:t>числе</w:t>
            </w:r>
            <w:r w:rsidRPr="0053636B">
              <w:rPr>
                <w:spacing w:val="41"/>
                <w:sz w:val="26"/>
                <w:szCs w:val="26"/>
                <w:lang w:val="ru-RU"/>
              </w:rPr>
              <w:t xml:space="preserve"> </w:t>
            </w:r>
            <w:r w:rsidRPr="0053636B">
              <w:rPr>
                <w:sz w:val="26"/>
                <w:szCs w:val="26"/>
                <w:lang w:val="ru-RU"/>
              </w:rPr>
              <w:t>на</w:t>
            </w:r>
            <w:r w:rsidRPr="0053636B">
              <w:rPr>
                <w:spacing w:val="-47"/>
                <w:sz w:val="26"/>
                <w:szCs w:val="26"/>
                <w:lang w:val="ru-RU"/>
              </w:rPr>
              <w:t xml:space="preserve"> </w:t>
            </w:r>
            <w:r w:rsidRPr="0053636B">
              <w:rPr>
                <w:sz w:val="26"/>
                <w:szCs w:val="26"/>
                <w:lang w:val="ru-RU"/>
              </w:rPr>
              <w:t>сельскохозяйственных</w:t>
            </w:r>
            <w:r w:rsidRPr="0053636B">
              <w:rPr>
                <w:spacing w:val="31"/>
                <w:sz w:val="26"/>
                <w:szCs w:val="26"/>
                <w:lang w:val="ru-RU"/>
              </w:rPr>
              <w:t xml:space="preserve"> </w:t>
            </w:r>
            <w:r w:rsidRPr="0053636B">
              <w:rPr>
                <w:sz w:val="26"/>
                <w:szCs w:val="26"/>
                <w:lang w:val="ru-RU"/>
              </w:rPr>
              <w:t>угодьях,</w:t>
            </w:r>
            <w:r w:rsidRPr="0053636B">
              <w:rPr>
                <w:spacing w:val="31"/>
                <w:sz w:val="26"/>
                <w:szCs w:val="26"/>
                <w:lang w:val="ru-RU"/>
              </w:rPr>
              <w:t xml:space="preserve"> </w:t>
            </w:r>
            <w:r w:rsidRPr="0053636B">
              <w:rPr>
                <w:sz w:val="26"/>
                <w:szCs w:val="26"/>
                <w:lang w:val="ru-RU"/>
              </w:rPr>
              <w:t>связанной</w:t>
            </w:r>
            <w:r w:rsidRPr="0053636B">
              <w:rPr>
                <w:spacing w:val="30"/>
                <w:sz w:val="26"/>
                <w:szCs w:val="26"/>
                <w:lang w:val="ru-RU"/>
              </w:rPr>
              <w:t xml:space="preserve"> </w:t>
            </w:r>
            <w:r w:rsidRPr="0053636B">
              <w:rPr>
                <w:sz w:val="26"/>
                <w:szCs w:val="26"/>
                <w:lang w:val="ru-RU"/>
              </w:rPr>
              <w:t>с</w:t>
            </w:r>
            <w:r w:rsidRPr="0053636B">
              <w:rPr>
                <w:spacing w:val="30"/>
                <w:sz w:val="26"/>
                <w:szCs w:val="26"/>
                <w:lang w:val="ru-RU"/>
              </w:rPr>
              <w:t xml:space="preserve"> </w:t>
            </w:r>
            <w:r w:rsidRPr="0053636B">
              <w:rPr>
                <w:sz w:val="26"/>
                <w:szCs w:val="26"/>
                <w:lang w:val="ru-RU"/>
              </w:rPr>
              <w:t>выращиванием</w:t>
            </w:r>
          </w:p>
          <w:p w:rsidR="0053636B" w:rsidRPr="0053636B" w:rsidRDefault="0053636B" w:rsidP="0053636B">
            <w:pPr>
              <w:pStyle w:val="TableParagraph"/>
              <w:spacing w:line="213" w:lineRule="exact"/>
              <w:rPr>
                <w:sz w:val="26"/>
                <w:szCs w:val="26"/>
              </w:rPr>
            </w:pPr>
            <w:r w:rsidRPr="0053636B">
              <w:rPr>
                <w:sz w:val="26"/>
                <w:szCs w:val="26"/>
              </w:rPr>
              <w:t>льна,</w:t>
            </w:r>
            <w:r w:rsidRPr="0053636B">
              <w:rPr>
                <w:spacing w:val="-4"/>
                <w:sz w:val="26"/>
                <w:szCs w:val="26"/>
              </w:rPr>
              <w:t xml:space="preserve"> </w:t>
            </w:r>
            <w:r w:rsidRPr="0053636B">
              <w:rPr>
                <w:sz w:val="26"/>
                <w:szCs w:val="26"/>
              </w:rPr>
              <w:t>конопли</w:t>
            </w:r>
          </w:p>
        </w:tc>
      </w:tr>
      <w:tr w:rsidR="0053636B" w:rsidRPr="0053636B" w:rsidTr="0053636B">
        <w:trPr>
          <w:trHeight w:val="2400"/>
        </w:trPr>
        <w:tc>
          <w:tcPr>
            <w:tcW w:w="672" w:type="dxa"/>
          </w:tcPr>
          <w:p w:rsidR="0053636B" w:rsidRPr="0053636B" w:rsidRDefault="0053636B" w:rsidP="0053636B">
            <w:pPr>
              <w:pStyle w:val="TableParagraph"/>
              <w:spacing w:line="227" w:lineRule="exact"/>
              <w:ind w:left="107"/>
              <w:rPr>
                <w:sz w:val="26"/>
                <w:szCs w:val="26"/>
              </w:rPr>
            </w:pPr>
            <w:r w:rsidRPr="0053636B">
              <w:rPr>
                <w:sz w:val="26"/>
                <w:szCs w:val="26"/>
              </w:rPr>
              <w:t>6</w:t>
            </w:r>
          </w:p>
        </w:tc>
        <w:tc>
          <w:tcPr>
            <w:tcW w:w="838" w:type="dxa"/>
          </w:tcPr>
          <w:p w:rsidR="0053636B" w:rsidRPr="0053636B" w:rsidRDefault="0053636B" w:rsidP="0053636B">
            <w:pPr>
              <w:pStyle w:val="TableParagraph"/>
              <w:spacing w:line="227" w:lineRule="exact"/>
              <w:ind w:left="103"/>
              <w:rPr>
                <w:sz w:val="26"/>
                <w:szCs w:val="26"/>
              </w:rPr>
            </w:pPr>
            <w:r w:rsidRPr="0053636B">
              <w:rPr>
                <w:sz w:val="26"/>
                <w:szCs w:val="26"/>
              </w:rPr>
              <w:t>1.7</w:t>
            </w:r>
          </w:p>
        </w:tc>
        <w:tc>
          <w:tcPr>
            <w:tcW w:w="2289" w:type="dxa"/>
          </w:tcPr>
          <w:p w:rsidR="0053636B" w:rsidRPr="0053636B" w:rsidRDefault="0053636B" w:rsidP="0053636B">
            <w:pPr>
              <w:pStyle w:val="TableParagraph"/>
              <w:spacing w:line="227" w:lineRule="exact"/>
              <w:ind w:right="96"/>
              <w:rPr>
                <w:sz w:val="26"/>
                <w:szCs w:val="26"/>
              </w:rPr>
            </w:pPr>
            <w:r w:rsidRPr="0053636B">
              <w:rPr>
                <w:sz w:val="26"/>
                <w:szCs w:val="26"/>
              </w:rPr>
              <w:t>Животноводство</w:t>
            </w:r>
          </w:p>
        </w:tc>
        <w:tc>
          <w:tcPr>
            <w:tcW w:w="10660" w:type="dxa"/>
          </w:tcPr>
          <w:p w:rsidR="0053636B" w:rsidRPr="0053636B" w:rsidRDefault="0053636B" w:rsidP="0053636B">
            <w:pPr>
              <w:pStyle w:val="TableParagraph"/>
              <w:ind w:right="96"/>
              <w:jc w:val="both"/>
              <w:rPr>
                <w:sz w:val="26"/>
                <w:szCs w:val="26"/>
                <w:lang w:val="ru-RU"/>
              </w:rPr>
            </w:pPr>
            <w:r w:rsidRPr="0053636B">
              <w:rPr>
                <w:sz w:val="26"/>
                <w:szCs w:val="26"/>
                <w:lang w:val="ru-RU"/>
              </w:rPr>
              <w:t>Осуществление</w:t>
            </w:r>
            <w:r w:rsidRPr="0053636B">
              <w:rPr>
                <w:spacing w:val="1"/>
                <w:sz w:val="26"/>
                <w:szCs w:val="26"/>
                <w:lang w:val="ru-RU"/>
              </w:rPr>
              <w:t xml:space="preserve"> </w:t>
            </w:r>
            <w:r w:rsidRPr="0053636B">
              <w:rPr>
                <w:sz w:val="26"/>
                <w:szCs w:val="26"/>
                <w:lang w:val="ru-RU"/>
              </w:rPr>
              <w:t>хозяйственной</w:t>
            </w:r>
            <w:r w:rsidRPr="0053636B">
              <w:rPr>
                <w:spacing w:val="1"/>
                <w:sz w:val="26"/>
                <w:szCs w:val="26"/>
                <w:lang w:val="ru-RU"/>
              </w:rPr>
              <w:t xml:space="preserve"> </w:t>
            </w:r>
            <w:r w:rsidRPr="0053636B">
              <w:rPr>
                <w:sz w:val="26"/>
                <w:szCs w:val="26"/>
                <w:lang w:val="ru-RU"/>
              </w:rPr>
              <w:t>деятельности,</w:t>
            </w:r>
            <w:r w:rsidRPr="0053636B">
              <w:rPr>
                <w:spacing w:val="1"/>
                <w:sz w:val="26"/>
                <w:szCs w:val="26"/>
                <w:lang w:val="ru-RU"/>
              </w:rPr>
              <w:t xml:space="preserve"> </w:t>
            </w:r>
            <w:r w:rsidRPr="0053636B">
              <w:rPr>
                <w:sz w:val="26"/>
                <w:szCs w:val="26"/>
                <w:lang w:val="ru-RU"/>
              </w:rPr>
              <w:t>связанной</w:t>
            </w:r>
            <w:r w:rsidRPr="0053636B">
              <w:rPr>
                <w:spacing w:val="1"/>
                <w:sz w:val="26"/>
                <w:szCs w:val="26"/>
                <w:lang w:val="ru-RU"/>
              </w:rPr>
              <w:t xml:space="preserve"> </w:t>
            </w:r>
            <w:r w:rsidRPr="0053636B">
              <w:rPr>
                <w:sz w:val="26"/>
                <w:szCs w:val="26"/>
                <w:lang w:val="ru-RU"/>
              </w:rPr>
              <w:t>с</w:t>
            </w:r>
            <w:r w:rsidRPr="0053636B">
              <w:rPr>
                <w:spacing w:val="1"/>
                <w:sz w:val="26"/>
                <w:szCs w:val="26"/>
                <w:lang w:val="ru-RU"/>
              </w:rPr>
              <w:t xml:space="preserve"> </w:t>
            </w:r>
            <w:r w:rsidRPr="0053636B">
              <w:rPr>
                <w:sz w:val="26"/>
                <w:szCs w:val="26"/>
                <w:lang w:val="ru-RU"/>
              </w:rPr>
              <w:t>производством</w:t>
            </w:r>
            <w:r w:rsidRPr="0053636B">
              <w:rPr>
                <w:spacing w:val="1"/>
                <w:sz w:val="26"/>
                <w:szCs w:val="26"/>
                <w:lang w:val="ru-RU"/>
              </w:rPr>
              <w:t xml:space="preserve"> </w:t>
            </w:r>
            <w:r w:rsidRPr="0053636B">
              <w:rPr>
                <w:sz w:val="26"/>
                <w:szCs w:val="26"/>
                <w:lang w:val="ru-RU"/>
              </w:rPr>
              <w:t>продукции</w:t>
            </w:r>
            <w:r w:rsidRPr="0053636B">
              <w:rPr>
                <w:spacing w:val="1"/>
                <w:sz w:val="26"/>
                <w:szCs w:val="26"/>
                <w:lang w:val="ru-RU"/>
              </w:rPr>
              <w:t xml:space="preserve"> </w:t>
            </w:r>
            <w:r w:rsidRPr="0053636B">
              <w:rPr>
                <w:sz w:val="26"/>
                <w:szCs w:val="26"/>
                <w:lang w:val="ru-RU"/>
              </w:rPr>
              <w:t>животноводства,</w:t>
            </w:r>
            <w:r w:rsidRPr="0053636B">
              <w:rPr>
                <w:spacing w:val="1"/>
                <w:sz w:val="26"/>
                <w:szCs w:val="26"/>
                <w:lang w:val="ru-RU"/>
              </w:rPr>
              <w:t xml:space="preserve"> </w:t>
            </w:r>
            <w:r w:rsidRPr="0053636B">
              <w:rPr>
                <w:sz w:val="26"/>
                <w:szCs w:val="26"/>
                <w:lang w:val="ru-RU"/>
              </w:rPr>
              <w:t>в</w:t>
            </w:r>
            <w:r w:rsidRPr="0053636B">
              <w:rPr>
                <w:spacing w:val="1"/>
                <w:sz w:val="26"/>
                <w:szCs w:val="26"/>
                <w:lang w:val="ru-RU"/>
              </w:rPr>
              <w:t xml:space="preserve"> </w:t>
            </w:r>
            <w:r w:rsidRPr="0053636B">
              <w:rPr>
                <w:sz w:val="26"/>
                <w:szCs w:val="26"/>
                <w:lang w:val="ru-RU"/>
              </w:rPr>
              <w:t>том</w:t>
            </w:r>
            <w:r w:rsidRPr="0053636B">
              <w:rPr>
                <w:spacing w:val="1"/>
                <w:sz w:val="26"/>
                <w:szCs w:val="26"/>
                <w:lang w:val="ru-RU"/>
              </w:rPr>
              <w:t xml:space="preserve"> </w:t>
            </w:r>
            <w:r w:rsidRPr="0053636B">
              <w:rPr>
                <w:sz w:val="26"/>
                <w:szCs w:val="26"/>
                <w:lang w:val="ru-RU"/>
              </w:rPr>
              <w:t>числе</w:t>
            </w:r>
            <w:r w:rsidRPr="0053636B">
              <w:rPr>
                <w:spacing w:val="1"/>
                <w:sz w:val="26"/>
                <w:szCs w:val="26"/>
                <w:lang w:val="ru-RU"/>
              </w:rPr>
              <w:t xml:space="preserve"> </w:t>
            </w:r>
            <w:r w:rsidRPr="0053636B">
              <w:rPr>
                <w:sz w:val="26"/>
                <w:szCs w:val="26"/>
                <w:lang w:val="ru-RU"/>
              </w:rPr>
              <w:t>сенокошение,</w:t>
            </w:r>
            <w:r w:rsidRPr="0053636B">
              <w:rPr>
                <w:spacing w:val="1"/>
                <w:sz w:val="26"/>
                <w:szCs w:val="26"/>
                <w:lang w:val="ru-RU"/>
              </w:rPr>
              <w:t xml:space="preserve"> </w:t>
            </w:r>
            <w:r w:rsidRPr="0053636B">
              <w:rPr>
                <w:sz w:val="26"/>
                <w:szCs w:val="26"/>
                <w:lang w:val="ru-RU"/>
              </w:rPr>
              <w:t>выпас</w:t>
            </w:r>
            <w:r w:rsidRPr="0053636B">
              <w:rPr>
                <w:spacing w:val="1"/>
                <w:sz w:val="26"/>
                <w:szCs w:val="26"/>
                <w:lang w:val="ru-RU"/>
              </w:rPr>
              <w:t xml:space="preserve"> </w:t>
            </w:r>
            <w:r w:rsidRPr="0053636B">
              <w:rPr>
                <w:sz w:val="26"/>
                <w:szCs w:val="26"/>
                <w:lang w:val="ru-RU"/>
              </w:rPr>
              <w:t>сельскохозяйственных</w:t>
            </w:r>
            <w:r w:rsidRPr="0053636B">
              <w:rPr>
                <w:spacing w:val="1"/>
                <w:sz w:val="26"/>
                <w:szCs w:val="26"/>
                <w:lang w:val="ru-RU"/>
              </w:rPr>
              <w:t xml:space="preserve"> </w:t>
            </w:r>
            <w:r w:rsidRPr="0053636B">
              <w:rPr>
                <w:sz w:val="26"/>
                <w:szCs w:val="26"/>
                <w:lang w:val="ru-RU"/>
              </w:rPr>
              <w:t>животных,</w:t>
            </w:r>
            <w:r w:rsidRPr="0053636B">
              <w:rPr>
                <w:spacing w:val="1"/>
                <w:sz w:val="26"/>
                <w:szCs w:val="26"/>
                <w:lang w:val="ru-RU"/>
              </w:rPr>
              <w:t xml:space="preserve"> </w:t>
            </w:r>
            <w:r w:rsidRPr="0053636B">
              <w:rPr>
                <w:sz w:val="26"/>
                <w:szCs w:val="26"/>
                <w:lang w:val="ru-RU"/>
              </w:rPr>
              <w:t>разведение</w:t>
            </w:r>
            <w:r w:rsidRPr="0053636B">
              <w:rPr>
                <w:spacing w:val="1"/>
                <w:sz w:val="26"/>
                <w:szCs w:val="26"/>
                <w:lang w:val="ru-RU"/>
              </w:rPr>
              <w:t xml:space="preserve"> </w:t>
            </w:r>
            <w:r w:rsidRPr="0053636B">
              <w:rPr>
                <w:sz w:val="26"/>
                <w:szCs w:val="26"/>
                <w:lang w:val="ru-RU"/>
              </w:rPr>
              <w:t>племенных</w:t>
            </w:r>
            <w:r w:rsidRPr="0053636B">
              <w:rPr>
                <w:spacing w:val="1"/>
                <w:sz w:val="26"/>
                <w:szCs w:val="26"/>
                <w:lang w:val="ru-RU"/>
              </w:rPr>
              <w:t xml:space="preserve"> </w:t>
            </w:r>
            <w:r w:rsidRPr="0053636B">
              <w:rPr>
                <w:sz w:val="26"/>
                <w:szCs w:val="26"/>
                <w:lang w:val="ru-RU"/>
              </w:rPr>
              <w:t>животных,</w:t>
            </w:r>
            <w:r w:rsidRPr="0053636B">
              <w:rPr>
                <w:spacing w:val="1"/>
                <w:sz w:val="26"/>
                <w:szCs w:val="26"/>
                <w:lang w:val="ru-RU"/>
              </w:rPr>
              <w:t xml:space="preserve"> </w:t>
            </w:r>
            <w:r w:rsidRPr="0053636B">
              <w:rPr>
                <w:sz w:val="26"/>
                <w:szCs w:val="26"/>
                <w:lang w:val="ru-RU"/>
              </w:rPr>
              <w:t>производство</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использование племенной продукции (материала), размещение</w:t>
            </w:r>
            <w:r w:rsidRPr="0053636B">
              <w:rPr>
                <w:spacing w:val="-47"/>
                <w:sz w:val="26"/>
                <w:szCs w:val="26"/>
                <w:lang w:val="ru-RU"/>
              </w:rPr>
              <w:t xml:space="preserve"> </w:t>
            </w:r>
            <w:r w:rsidRPr="0053636B">
              <w:rPr>
                <w:sz w:val="26"/>
                <w:szCs w:val="26"/>
                <w:lang w:val="ru-RU"/>
              </w:rPr>
              <w:t>зданий,</w:t>
            </w:r>
            <w:r w:rsidRPr="0053636B">
              <w:rPr>
                <w:spacing w:val="1"/>
                <w:sz w:val="26"/>
                <w:szCs w:val="26"/>
                <w:lang w:val="ru-RU"/>
              </w:rPr>
              <w:t xml:space="preserve"> </w:t>
            </w:r>
            <w:r w:rsidRPr="0053636B">
              <w:rPr>
                <w:sz w:val="26"/>
                <w:szCs w:val="26"/>
                <w:lang w:val="ru-RU"/>
              </w:rPr>
              <w:t>сооружений,</w:t>
            </w:r>
            <w:r w:rsidRPr="0053636B">
              <w:rPr>
                <w:spacing w:val="1"/>
                <w:sz w:val="26"/>
                <w:szCs w:val="26"/>
                <w:lang w:val="ru-RU"/>
              </w:rPr>
              <w:t xml:space="preserve"> </w:t>
            </w:r>
            <w:r w:rsidRPr="0053636B">
              <w:rPr>
                <w:sz w:val="26"/>
                <w:szCs w:val="26"/>
                <w:lang w:val="ru-RU"/>
              </w:rPr>
              <w:t>используемых</w:t>
            </w:r>
            <w:r w:rsidRPr="0053636B">
              <w:rPr>
                <w:spacing w:val="1"/>
                <w:sz w:val="26"/>
                <w:szCs w:val="26"/>
                <w:lang w:val="ru-RU"/>
              </w:rPr>
              <w:t xml:space="preserve"> </w:t>
            </w:r>
            <w:r w:rsidRPr="0053636B">
              <w:rPr>
                <w:sz w:val="26"/>
                <w:szCs w:val="26"/>
                <w:lang w:val="ru-RU"/>
              </w:rPr>
              <w:t>для</w:t>
            </w:r>
            <w:r w:rsidRPr="0053636B">
              <w:rPr>
                <w:spacing w:val="1"/>
                <w:sz w:val="26"/>
                <w:szCs w:val="26"/>
                <w:lang w:val="ru-RU"/>
              </w:rPr>
              <w:t xml:space="preserve"> </w:t>
            </w:r>
            <w:r w:rsidRPr="0053636B">
              <w:rPr>
                <w:sz w:val="26"/>
                <w:szCs w:val="26"/>
                <w:lang w:val="ru-RU"/>
              </w:rPr>
              <w:t>содержания</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разведения</w:t>
            </w:r>
            <w:r w:rsidRPr="0053636B">
              <w:rPr>
                <w:spacing w:val="1"/>
                <w:sz w:val="26"/>
                <w:szCs w:val="26"/>
                <w:lang w:val="ru-RU"/>
              </w:rPr>
              <w:t xml:space="preserve"> </w:t>
            </w:r>
            <w:r w:rsidRPr="0053636B">
              <w:rPr>
                <w:sz w:val="26"/>
                <w:szCs w:val="26"/>
                <w:lang w:val="ru-RU"/>
              </w:rPr>
              <w:t>сельскохозяйственных</w:t>
            </w:r>
            <w:r w:rsidRPr="0053636B">
              <w:rPr>
                <w:spacing w:val="1"/>
                <w:sz w:val="26"/>
                <w:szCs w:val="26"/>
                <w:lang w:val="ru-RU"/>
              </w:rPr>
              <w:t xml:space="preserve"> </w:t>
            </w:r>
            <w:r w:rsidRPr="0053636B">
              <w:rPr>
                <w:sz w:val="26"/>
                <w:szCs w:val="26"/>
                <w:lang w:val="ru-RU"/>
              </w:rPr>
              <w:t>животных,</w:t>
            </w:r>
            <w:r w:rsidRPr="0053636B">
              <w:rPr>
                <w:spacing w:val="1"/>
                <w:sz w:val="26"/>
                <w:szCs w:val="26"/>
                <w:lang w:val="ru-RU"/>
              </w:rPr>
              <w:t xml:space="preserve"> </w:t>
            </w:r>
            <w:r w:rsidRPr="0053636B">
              <w:rPr>
                <w:sz w:val="26"/>
                <w:szCs w:val="26"/>
                <w:lang w:val="ru-RU"/>
              </w:rPr>
              <w:t>производства,</w:t>
            </w:r>
            <w:r w:rsidRPr="0053636B">
              <w:rPr>
                <w:spacing w:val="1"/>
                <w:sz w:val="26"/>
                <w:szCs w:val="26"/>
                <w:lang w:val="ru-RU"/>
              </w:rPr>
              <w:t xml:space="preserve"> </w:t>
            </w:r>
            <w:r w:rsidRPr="0053636B">
              <w:rPr>
                <w:sz w:val="26"/>
                <w:szCs w:val="26"/>
                <w:lang w:val="ru-RU"/>
              </w:rPr>
              <w:t>хранения</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первичной</w:t>
            </w:r>
            <w:r w:rsidRPr="0053636B">
              <w:rPr>
                <w:spacing w:val="1"/>
                <w:sz w:val="26"/>
                <w:szCs w:val="26"/>
                <w:lang w:val="ru-RU"/>
              </w:rPr>
              <w:t xml:space="preserve"> </w:t>
            </w:r>
            <w:r w:rsidRPr="0053636B">
              <w:rPr>
                <w:sz w:val="26"/>
                <w:szCs w:val="26"/>
                <w:lang w:val="ru-RU"/>
              </w:rPr>
              <w:t>переработки</w:t>
            </w:r>
            <w:r w:rsidRPr="0053636B">
              <w:rPr>
                <w:spacing w:val="1"/>
                <w:sz w:val="26"/>
                <w:szCs w:val="26"/>
                <w:lang w:val="ru-RU"/>
              </w:rPr>
              <w:t xml:space="preserve"> </w:t>
            </w:r>
            <w:r w:rsidRPr="0053636B">
              <w:rPr>
                <w:sz w:val="26"/>
                <w:szCs w:val="26"/>
                <w:lang w:val="ru-RU"/>
              </w:rPr>
              <w:t>сельскохозяйственной</w:t>
            </w:r>
            <w:r w:rsidRPr="0053636B">
              <w:rPr>
                <w:spacing w:val="1"/>
                <w:sz w:val="26"/>
                <w:szCs w:val="26"/>
                <w:lang w:val="ru-RU"/>
              </w:rPr>
              <w:t xml:space="preserve"> </w:t>
            </w:r>
            <w:r w:rsidRPr="0053636B">
              <w:rPr>
                <w:sz w:val="26"/>
                <w:szCs w:val="26"/>
                <w:lang w:val="ru-RU"/>
              </w:rPr>
              <w:t>продукции.</w:t>
            </w:r>
            <w:r w:rsidRPr="0053636B">
              <w:rPr>
                <w:spacing w:val="29"/>
                <w:sz w:val="26"/>
                <w:szCs w:val="26"/>
                <w:lang w:val="ru-RU"/>
              </w:rPr>
              <w:t xml:space="preserve"> </w:t>
            </w:r>
            <w:r w:rsidRPr="0053636B">
              <w:rPr>
                <w:sz w:val="26"/>
                <w:szCs w:val="26"/>
                <w:lang w:val="ru-RU"/>
              </w:rPr>
              <w:t>Содержание</w:t>
            </w:r>
            <w:r w:rsidRPr="0053636B">
              <w:rPr>
                <w:spacing w:val="30"/>
                <w:sz w:val="26"/>
                <w:szCs w:val="26"/>
                <w:lang w:val="ru-RU"/>
              </w:rPr>
              <w:t xml:space="preserve"> </w:t>
            </w:r>
            <w:r w:rsidRPr="0053636B">
              <w:rPr>
                <w:sz w:val="26"/>
                <w:szCs w:val="26"/>
                <w:lang w:val="ru-RU"/>
              </w:rPr>
              <w:t>данного</w:t>
            </w:r>
            <w:r w:rsidRPr="0053636B">
              <w:rPr>
                <w:spacing w:val="30"/>
                <w:sz w:val="26"/>
                <w:szCs w:val="26"/>
                <w:lang w:val="ru-RU"/>
              </w:rPr>
              <w:t xml:space="preserve"> </w:t>
            </w:r>
            <w:r w:rsidRPr="0053636B">
              <w:rPr>
                <w:sz w:val="26"/>
                <w:szCs w:val="26"/>
                <w:lang w:val="ru-RU"/>
              </w:rPr>
              <w:t>вида</w:t>
            </w:r>
            <w:r w:rsidRPr="0053636B">
              <w:rPr>
                <w:spacing w:val="30"/>
                <w:sz w:val="26"/>
                <w:szCs w:val="26"/>
                <w:lang w:val="ru-RU"/>
              </w:rPr>
              <w:t xml:space="preserve"> </w:t>
            </w:r>
            <w:r w:rsidRPr="0053636B">
              <w:rPr>
                <w:sz w:val="26"/>
                <w:szCs w:val="26"/>
                <w:lang w:val="ru-RU"/>
              </w:rPr>
              <w:t>разрешенного</w:t>
            </w:r>
            <w:r>
              <w:rPr>
                <w:sz w:val="26"/>
                <w:szCs w:val="26"/>
                <w:lang w:val="ru-RU"/>
              </w:rPr>
              <w:t xml:space="preserve"> </w:t>
            </w:r>
            <w:r w:rsidRPr="0053636B">
              <w:rPr>
                <w:sz w:val="26"/>
                <w:szCs w:val="26"/>
                <w:lang w:val="ru-RU"/>
              </w:rPr>
              <w:t>использования</w:t>
            </w:r>
            <w:r w:rsidRPr="0053636B">
              <w:rPr>
                <w:spacing w:val="1"/>
                <w:sz w:val="26"/>
                <w:szCs w:val="26"/>
                <w:lang w:val="ru-RU"/>
              </w:rPr>
              <w:t xml:space="preserve"> </w:t>
            </w:r>
            <w:r w:rsidRPr="0053636B">
              <w:rPr>
                <w:sz w:val="26"/>
                <w:szCs w:val="26"/>
                <w:lang w:val="ru-RU"/>
              </w:rPr>
              <w:t>включает</w:t>
            </w:r>
            <w:r w:rsidRPr="0053636B">
              <w:rPr>
                <w:spacing w:val="1"/>
                <w:sz w:val="26"/>
                <w:szCs w:val="26"/>
                <w:lang w:val="ru-RU"/>
              </w:rPr>
              <w:t xml:space="preserve"> </w:t>
            </w:r>
            <w:r w:rsidRPr="0053636B">
              <w:rPr>
                <w:sz w:val="26"/>
                <w:szCs w:val="26"/>
                <w:lang w:val="ru-RU"/>
              </w:rPr>
              <w:t>в</w:t>
            </w:r>
            <w:r w:rsidRPr="0053636B">
              <w:rPr>
                <w:spacing w:val="1"/>
                <w:sz w:val="26"/>
                <w:szCs w:val="26"/>
                <w:lang w:val="ru-RU"/>
              </w:rPr>
              <w:t xml:space="preserve"> </w:t>
            </w:r>
            <w:r w:rsidRPr="0053636B">
              <w:rPr>
                <w:sz w:val="26"/>
                <w:szCs w:val="26"/>
                <w:lang w:val="ru-RU"/>
              </w:rPr>
              <w:t>себя</w:t>
            </w:r>
            <w:r w:rsidRPr="0053636B">
              <w:rPr>
                <w:spacing w:val="1"/>
                <w:sz w:val="26"/>
                <w:szCs w:val="26"/>
                <w:lang w:val="ru-RU"/>
              </w:rPr>
              <w:t xml:space="preserve"> </w:t>
            </w:r>
            <w:r w:rsidRPr="0053636B">
              <w:rPr>
                <w:sz w:val="26"/>
                <w:szCs w:val="26"/>
                <w:lang w:val="ru-RU"/>
              </w:rPr>
              <w:t>содержание</w:t>
            </w:r>
            <w:r w:rsidRPr="0053636B">
              <w:rPr>
                <w:spacing w:val="1"/>
                <w:sz w:val="26"/>
                <w:szCs w:val="26"/>
                <w:lang w:val="ru-RU"/>
              </w:rPr>
              <w:t xml:space="preserve"> </w:t>
            </w:r>
            <w:r w:rsidRPr="0053636B">
              <w:rPr>
                <w:sz w:val="26"/>
                <w:szCs w:val="26"/>
                <w:lang w:val="ru-RU"/>
              </w:rPr>
              <w:t>видов</w:t>
            </w:r>
            <w:r w:rsidRPr="0053636B">
              <w:rPr>
                <w:spacing w:val="1"/>
                <w:sz w:val="26"/>
                <w:szCs w:val="26"/>
                <w:lang w:val="ru-RU"/>
              </w:rPr>
              <w:t xml:space="preserve"> </w:t>
            </w:r>
            <w:r w:rsidRPr="0053636B">
              <w:rPr>
                <w:sz w:val="26"/>
                <w:szCs w:val="26"/>
                <w:lang w:val="ru-RU"/>
              </w:rPr>
              <w:t>разрешенного</w:t>
            </w:r>
            <w:r w:rsidRPr="0053636B">
              <w:rPr>
                <w:spacing w:val="-4"/>
                <w:sz w:val="26"/>
                <w:szCs w:val="26"/>
                <w:lang w:val="ru-RU"/>
              </w:rPr>
              <w:t xml:space="preserve"> </w:t>
            </w:r>
            <w:r w:rsidRPr="0053636B">
              <w:rPr>
                <w:sz w:val="26"/>
                <w:szCs w:val="26"/>
                <w:lang w:val="ru-RU"/>
              </w:rPr>
              <w:t>использования</w:t>
            </w:r>
            <w:r w:rsidRPr="0053636B">
              <w:rPr>
                <w:spacing w:val="-2"/>
                <w:sz w:val="26"/>
                <w:szCs w:val="26"/>
                <w:lang w:val="ru-RU"/>
              </w:rPr>
              <w:t xml:space="preserve"> </w:t>
            </w:r>
            <w:r w:rsidRPr="0053636B">
              <w:rPr>
                <w:sz w:val="26"/>
                <w:szCs w:val="26"/>
                <w:lang w:val="ru-RU"/>
              </w:rPr>
              <w:t>с</w:t>
            </w:r>
            <w:r w:rsidRPr="0053636B">
              <w:rPr>
                <w:spacing w:val="-4"/>
                <w:sz w:val="26"/>
                <w:szCs w:val="26"/>
                <w:lang w:val="ru-RU"/>
              </w:rPr>
              <w:t xml:space="preserve"> </w:t>
            </w:r>
            <w:r w:rsidRPr="0053636B">
              <w:rPr>
                <w:sz w:val="26"/>
                <w:szCs w:val="26"/>
                <w:lang w:val="ru-RU"/>
              </w:rPr>
              <w:t>кодами</w:t>
            </w:r>
            <w:r w:rsidRPr="0053636B">
              <w:rPr>
                <w:spacing w:val="-4"/>
                <w:sz w:val="26"/>
                <w:szCs w:val="26"/>
                <w:lang w:val="ru-RU"/>
              </w:rPr>
              <w:t xml:space="preserve"> </w:t>
            </w:r>
            <w:r w:rsidRPr="0053636B">
              <w:rPr>
                <w:sz w:val="26"/>
                <w:szCs w:val="26"/>
                <w:lang w:val="ru-RU"/>
              </w:rPr>
              <w:t>1.8-1.11,</w:t>
            </w:r>
            <w:r w:rsidRPr="0053636B">
              <w:rPr>
                <w:spacing w:val="-4"/>
                <w:sz w:val="26"/>
                <w:szCs w:val="26"/>
                <w:lang w:val="ru-RU"/>
              </w:rPr>
              <w:t xml:space="preserve"> </w:t>
            </w:r>
            <w:r w:rsidRPr="0053636B">
              <w:rPr>
                <w:sz w:val="26"/>
                <w:szCs w:val="26"/>
                <w:lang w:val="ru-RU"/>
              </w:rPr>
              <w:t>1.15,</w:t>
            </w:r>
            <w:r w:rsidRPr="0053636B">
              <w:rPr>
                <w:spacing w:val="-3"/>
                <w:sz w:val="26"/>
                <w:szCs w:val="26"/>
                <w:lang w:val="ru-RU"/>
              </w:rPr>
              <w:t xml:space="preserve"> </w:t>
            </w:r>
            <w:r w:rsidRPr="0053636B">
              <w:rPr>
                <w:sz w:val="26"/>
                <w:szCs w:val="26"/>
                <w:lang w:val="ru-RU"/>
              </w:rPr>
              <w:t>1.19,</w:t>
            </w:r>
            <w:r w:rsidRPr="0053636B">
              <w:rPr>
                <w:spacing w:val="-6"/>
                <w:sz w:val="26"/>
                <w:szCs w:val="26"/>
                <w:lang w:val="ru-RU"/>
              </w:rPr>
              <w:t xml:space="preserve"> </w:t>
            </w:r>
            <w:r w:rsidRPr="0053636B">
              <w:rPr>
                <w:sz w:val="26"/>
                <w:szCs w:val="26"/>
                <w:lang w:val="ru-RU"/>
              </w:rPr>
              <w:t>1.20</w:t>
            </w:r>
          </w:p>
        </w:tc>
      </w:tr>
      <w:tr w:rsidR="0053636B" w:rsidRPr="0053636B" w:rsidTr="0053636B">
        <w:trPr>
          <w:trHeight w:val="1824"/>
        </w:trPr>
        <w:tc>
          <w:tcPr>
            <w:tcW w:w="672" w:type="dxa"/>
          </w:tcPr>
          <w:p w:rsidR="0053636B" w:rsidRPr="0053636B" w:rsidRDefault="0053636B" w:rsidP="0053636B">
            <w:pPr>
              <w:pStyle w:val="TableParagraph"/>
              <w:spacing w:line="226" w:lineRule="exact"/>
              <w:ind w:left="107"/>
              <w:rPr>
                <w:sz w:val="26"/>
                <w:szCs w:val="26"/>
              </w:rPr>
            </w:pPr>
            <w:r w:rsidRPr="0053636B">
              <w:rPr>
                <w:sz w:val="26"/>
                <w:szCs w:val="26"/>
              </w:rPr>
              <w:lastRenderedPageBreak/>
              <w:t>7</w:t>
            </w:r>
          </w:p>
        </w:tc>
        <w:tc>
          <w:tcPr>
            <w:tcW w:w="838" w:type="dxa"/>
          </w:tcPr>
          <w:p w:rsidR="0053636B" w:rsidRPr="0053636B" w:rsidRDefault="0053636B" w:rsidP="0053636B">
            <w:pPr>
              <w:pStyle w:val="TableParagraph"/>
              <w:spacing w:line="226" w:lineRule="exact"/>
              <w:ind w:left="103"/>
              <w:rPr>
                <w:sz w:val="26"/>
                <w:szCs w:val="26"/>
              </w:rPr>
            </w:pPr>
            <w:r w:rsidRPr="0053636B">
              <w:rPr>
                <w:sz w:val="26"/>
                <w:szCs w:val="26"/>
              </w:rPr>
              <w:t>1.8</w:t>
            </w:r>
          </w:p>
        </w:tc>
        <w:tc>
          <w:tcPr>
            <w:tcW w:w="2289" w:type="dxa"/>
          </w:tcPr>
          <w:p w:rsidR="0053636B" w:rsidRPr="0053636B" w:rsidRDefault="0053636B" w:rsidP="0053636B">
            <w:pPr>
              <w:pStyle w:val="TableParagraph"/>
              <w:spacing w:line="226" w:lineRule="exact"/>
              <w:ind w:right="96"/>
              <w:rPr>
                <w:sz w:val="26"/>
                <w:szCs w:val="26"/>
              </w:rPr>
            </w:pPr>
            <w:r w:rsidRPr="0053636B">
              <w:rPr>
                <w:sz w:val="26"/>
                <w:szCs w:val="26"/>
              </w:rPr>
              <w:t>Скотоводство</w:t>
            </w:r>
          </w:p>
        </w:tc>
        <w:tc>
          <w:tcPr>
            <w:tcW w:w="10660" w:type="dxa"/>
          </w:tcPr>
          <w:p w:rsidR="0053636B" w:rsidRPr="0053636B" w:rsidRDefault="0053636B" w:rsidP="0053636B">
            <w:pPr>
              <w:pStyle w:val="TableParagraph"/>
              <w:ind w:right="97" w:hanging="1"/>
              <w:jc w:val="both"/>
              <w:rPr>
                <w:sz w:val="26"/>
                <w:szCs w:val="26"/>
                <w:lang w:val="ru-RU"/>
              </w:rPr>
            </w:pPr>
            <w:r w:rsidRPr="0053636B">
              <w:rPr>
                <w:sz w:val="26"/>
                <w:szCs w:val="26"/>
                <w:lang w:val="ru-RU"/>
              </w:rPr>
              <w:t>Осуществление хозяйственной деятельности, в том числе на</w:t>
            </w:r>
            <w:r w:rsidRPr="0053636B">
              <w:rPr>
                <w:spacing w:val="1"/>
                <w:sz w:val="26"/>
                <w:szCs w:val="26"/>
                <w:lang w:val="ru-RU"/>
              </w:rPr>
              <w:t xml:space="preserve"> </w:t>
            </w:r>
            <w:r w:rsidRPr="0053636B">
              <w:rPr>
                <w:sz w:val="26"/>
                <w:szCs w:val="26"/>
                <w:lang w:val="ru-RU"/>
              </w:rPr>
              <w:t>сельскохозяйственных</w:t>
            </w:r>
            <w:r w:rsidRPr="0053636B">
              <w:rPr>
                <w:spacing w:val="1"/>
                <w:sz w:val="26"/>
                <w:szCs w:val="26"/>
                <w:lang w:val="ru-RU"/>
              </w:rPr>
              <w:t xml:space="preserve"> </w:t>
            </w:r>
            <w:r w:rsidRPr="0053636B">
              <w:rPr>
                <w:sz w:val="26"/>
                <w:szCs w:val="26"/>
                <w:lang w:val="ru-RU"/>
              </w:rPr>
              <w:t>угодьях,</w:t>
            </w:r>
            <w:r w:rsidRPr="0053636B">
              <w:rPr>
                <w:spacing w:val="1"/>
                <w:sz w:val="26"/>
                <w:szCs w:val="26"/>
                <w:lang w:val="ru-RU"/>
              </w:rPr>
              <w:t xml:space="preserve"> </w:t>
            </w:r>
            <w:r w:rsidRPr="0053636B">
              <w:rPr>
                <w:sz w:val="26"/>
                <w:szCs w:val="26"/>
                <w:lang w:val="ru-RU"/>
              </w:rPr>
              <w:t>связанной</w:t>
            </w:r>
            <w:r w:rsidRPr="0053636B">
              <w:rPr>
                <w:spacing w:val="1"/>
                <w:sz w:val="26"/>
                <w:szCs w:val="26"/>
                <w:lang w:val="ru-RU"/>
              </w:rPr>
              <w:t xml:space="preserve"> </w:t>
            </w:r>
            <w:r w:rsidRPr="0053636B">
              <w:rPr>
                <w:sz w:val="26"/>
                <w:szCs w:val="26"/>
                <w:lang w:val="ru-RU"/>
              </w:rPr>
              <w:t>с</w:t>
            </w:r>
            <w:r w:rsidRPr="0053636B">
              <w:rPr>
                <w:spacing w:val="1"/>
                <w:sz w:val="26"/>
                <w:szCs w:val="26"/>
                <w:lang w:val="ru-RU"/>
              </w:rPr>
              <w:t xml:space="preserve"> </w:t>
            </w:r>
            <w:r w:rsidRPr="0053636B">
              <w:rPr>
                <w:sz w:val="26"/>
                <w:szCs w:val="26"/>
                <w:lang w:val="ru-RU"/>
              </w:rPr>
              <w:t>разведением</w:t>
            </w:r>
            <w:r w:rsidRPr="0053636B">
              <w:rPr>
                <w:spacing w:val="1"/>
                <w:sz w:val="26"/>
                <w:szCs w:val="26"/>
                <w:lang w:val="ru-RU"/>
              </w:rPr>
              <w:t xml:space="preserve"> </w:t>
            </w:r>
            <w:r w:rsidRPr="0053636B">
              <w:rPr>
                <w:sz w:val="26"/>
                <w:szCs w:val="26"/>
                <w:lang w:val="ru-RU"/>
              </w:rPr>
              <w:t>сельскохозяйственных</w:t>
            </w:r>
            <w:r w:rsidRPr="0053636B">
              <w:rPr>
                <w:spacing w:val="1"/>
                <w:sz w:val="26"/>
                <w:szCs w:val="26"/>
                <w:lang w:val="ru-RU"/>
              </w:rPr>
              <w:t xml:space="preserve"> </w:t>
            </w:r>
            <w:r w:rsidRPr="0053636B">
              <w:rPr>
                <w:sz w:val="26"/>
                <w:szCs w:val="26"/>
                <w:lang w:val="ru-RU"/>
              </w:rPr>
              <w:t>животных</w:t>
            </w:r>
            <w:r w:rsidRPr="0053636B">
              <w:rPr>
                <w:spacing w:val="1"/>
                <w:sz w:val="26"/>
                <w:szCs w:val="26"/>
                <w:lang w:val="ru-RU"/>
              </w:rPr>
              <w:t xml:space="preserve"> </w:t>
            </w:r>
            <w:r w:rsidRPr="0053636B">
              <w:rPr>
                <w:sz w:val="26"/>
                <w:szCs w:val="26"/>
                <w:lang w:val="ru-RU"/>
              </w:rPr>
              <w:t>(крупного</w:t>
            </w:r>
            <w:r w:rsidRPr="0053636B">
              <w:rPr>
                <w:spacing w:val="1"/>
                <w:sz w:val="26"/>
                <w:szCs w:val="26"/>
                <w:lang w:val="ru-RU"/>
              </w:rPr>
              <w:t xml:space="preserve"> </w:t>
            </w:r>
            <w:r w:rsidRPr="0053636B">
              <w:rPr>
                <w:sz w:val="26"/>
                <w:szCs w:val="26"/>
                <w:lang w:val="ru-RU"/>
              </w:rPr>
              <w:t>рогатого</w:t>
            </w:r>
            <w:r w:rsidRPr="0053636B">
              <w:rPr>
                <w:spacing w:val="1"/>
                <w:sz w:val="26"/>
                <w:szCs w:val="26"/>
                <w:lang w:val="ru-RU"/>
              </w:rPr>
              <w:t xml:space="preserve"> </w:t>
            </w:r>
            <w:r w:rsidRPr="0053636B">
              <w:rPr>
                <w:sz w:val="26"/>
                <w:szCs w:val="26"/>
                <w:lang w:val="ru-RU"/>
              </w:rPr>
              <w:t>скота,</w:t>
            </w:r>
            <w:r w:rsidRPr="0053636B">
              <w:rPr>
                <w:spacing w:val="1"/>
                <w:sz w:val="26"/>
                <w:szCs w:val="26"/>
                <w:lang w:val="ru-RU"/>
              </w:rPr>
              <w:t xml:space="preserve"> </w:t>
            </w:r>
            <w:r w:rsidRPr="0053636B">
              <w:rPr>
                <w:sz w:val="26"/>
                <w:szCs w:val="26"/>
                <w:lang w:val="ru-RU"/>
              </w:rPr>
              <w:t>овец, коз, лошадей, верблюдов, оленей); сенокошение, выпас</w:t>
            </w:r>
            <w:r w:rsidRPr="0053636B">
              <w:rPr>
                <w:spacing w:val="1"/>
                <w:sz w:val="26"/>
                <w:szCs w:val="26"/>
                <w:lang w:val="ru-RU"/>
              </w:rPr>
              <w:t xml:space="preserve"> </w:t>
            </w:r>
            <w:r w:rsidRPr="0053636B">
              <w:rPr>
                <w:sz w:val="26"/>
                <w:szCs w:val="26"/>
                <w:lang w:val="ru-RU"/>
              </w:rPr>
              <w:t>сельскохозяйственных</w:t>
            </w:r>
            <w:r w:rsidRPr="0053636B">
              <w:rPr>
                <w:spacing w:val="1"/>
                <w:sz w:val="26"/>
                <w:szCs w:val="26"/>
                <w:lang w:val="ru-RU"/>
              </w:rPr>
              <w:t xml:space="preserve"> </w:t>
            </w:r>
            <w:r w:rsidRPr="0053636B">
              <w:rPr>
                <w:sz w:val="26"/>
                <w:szCs w:val="26"/>
                <w:lang w:val="ru-RU"/>
              </w:rPr>
              <w:t>животных,</w:t>
            </w:r>
            <w:r w:rsidRPr="0053636B">
              <w:rPr>
                <w:spacing w:val="1"/>
                <w:sz w:val="26"/>
                <w:szCs w:val="26"/>
                <w:lang w:val="ru-RU"/>
              </w:rPr>
              <w:t xml:space="preserve"> </w:t>
            </w:r>
            <w:r w:rsidRPr="0053636B">
              <w:rPr>
                <w:sz w:val="26"/>
                <w:szCs w:val="26"/>
                <w:lang w:val="ru-RU"/>
              </w:rPr>
              <w:t>производство</w:t>
            </w:r>
            <w:r w:rsidRPr="0053636B">
              <w:rPr>
                <w:spacing w:val="1"/>
                <w:sz w:val="26"/>
                <w:szCs w:val="26"/>
                <w:lang w:val="ru-RU"/>
              </w:rPr>
              <w:t xml:space="preserve"> </w:t>
            </w:r>
            <w:r w:rsidRPr="0053636B">
              <w:rPr>
                <w:sz w:val="26"/>
                <w:szCs w:val="26"/>
                <w:lang w:val="ru-RU"/>
              </w:rPr>
              <w:t>кормов,</w:t>
            </w:r>
            <w:r w:rsidRPr="0053636B">
              <w:rPr>
                <w:spacing w:val="1"/>
                <w:sz w:val="26"/>
                <w:szCs w:val="26"/>
                <w:lang w:val="ru-RU"/>
              </w:rPr>
              <w:t xml:space="preserve"> </w:t>
            </w:r>
            <w:r w:rsidRPr="0053636B">
              <w:rPr>
                <w:sz w:val="26"/>
                <w:szCs w:val="26"/>
                <w:lang w:val="ru-RU"/>
              </w:rPr>
              <w:t>размещение</w:t>
            </w:r>
            <w:r w:rsidRPr="0053636B">
              <w:rPr>
                <w:spacing w:val="1"/>
                <w:sz w:val="26"/>
                <w:szCs w:val="26"/>
                <w:lang w:val="ru-RU"/>
              </w:rPr>
              <w:t xml:space="preserve"> </w:t>
            </w:r>
            <w:r w:rsidRPr="0053636B">
              <w:rPr>
                <w:sz w:val="26"/>
                <w:szCs w:val="26"/>
                <w:lang w:val="ru-RU"/>
              </w:rPr>
              <w:t>зданий,</w:t>
            </w:r>
            <w:r w:rsidRPr="0053636B">
              <w:rPr>
                <w:spacing w:val="1"/>
                <w:sz w:val="26"/>
                <w:szCs w:val="26"/>
                <w:lang w:val="ru-RU"/>
              </w:rPr>
              <w:t xml:space="preserve"> </w:t>
            </w:r>
            <w:r w:rsidRPr="0053636B">
              <w:rPr>
                <w:sz w:val="26"/>
                <w:szCs w:val="26"/>
                <w:lang w:val="ru-RU"/>
              </w:rPr>
              <w:t>сооружений,</w:t>
            </w:r>
            <w:r w:rsidRPr="0053636B">
              <w:rPr>
                <w:spacing w:val="1"/>
                <w:sz w:val="26"/>
                <w:szCs w:val="26"/>
                <w:lang w:val="ru-RU"/>
              </w:rPr>
              <w:t xml:space="preserve"> </w:t>
            </w:r>
            <w:r w:rsidRPr="0053636B">
              <w:rPr>
                <w:sz w:val="26"/>
                <w:szCs w:val="26"/>
                <w:lang w:val="ru-RU"/>
              </w:rPr>
              <w:t>используемых</w:t>
            </w:r>
            <w:r w:rsidRPr="0053636B">
              <w:rPr>
                <w:spacing w:val="1"/>
                <w:sz w:val="26"/>
                <w:szCs w:val="26"/>
                <w:lang w:val="ru-RU"/>
              </w:rPr>
              <w:t xml:space="preserve"> </w:t>
            </w:r>
            <w:r w:rsidRPr="0053636B">
              <w:rPr>
                <w:sz w:val="26"/>
                <w:szCs w:val="26"/>
                <w:lang w:val="ru-RU"/>
              </w:rPr>
              <w:t>для</w:t>
            </w:r>
            <w:r w:rsidRPr="0053636B">
              <w:rPr>
                <w:spacing w:val="1"/>
                <w:sz w:val="26"/>
                <w:szCs w:val="26"/>
                <w:lang w:val="ru-RU"/>
              </w:rPr>
              <w:t xml:space="preserve"> </w:t>
            </w:r>
            <w:r w:rsidRPr="0053636B">
              <w:rPr>
                <w:sz w:val="26"/>
                <w:szCs w:val="26"/>
                <w:lang w:val="ru-RU"/>
              </w:rPr>
              <w:t>содержания</w:t>
            </w:r>
            <w:r w:rsidRPr="0053636B">
              <w:rPr>
                <w:spacing w:val="21"/>
                <w:sz w:val="26"/>
                <w:szCs w:val="26"/>
                <w:lang w:val="ru-RU"/>
              </w:rPr>
              <w:t xml:space="preserve"> </w:t>
            </w:r>
            <w:r w:rsidRPr="0053636B">
              <w:rPr>
                <w:sz w:val="26"/>
                <w:szCs w:val="26"/>
                <w:lang w:val="ru-RU"/>
              </w:rPr>
              <w:t>и</w:t>
            </w:r>
            <w:r w:rsidRPr="0053636B">
              <w:rPr>
                <w:spacing w:val="20"/>
                <w:sz w:val="26"/>
                <w:szCs w:val="26"/>
                <w:lang w:val="ru-RU"/>
              </w:rPr>
              <w:t xml:space="preserve"> </w:t>
            </w:r>
            <w:r w:rsidRPr="0053636B">
              <w:rPr>
                <w:sz w:val="26"/>
                <w:szCs w:val="26"/>
                <w:lang w:val="ru-RU"/>
              </w:rPr>
              <w:t>разведения</w:t>
            </w:r>
            <w:r w:rsidRPr="0053636B">
              <w:rPr>
                <w:spacing w:val="20"/>
                <w:sz w:val="26"/>
                <w:szCs w:val="26"/>
                <w:lang w:val="ru-RU"/>
              </w:rPr>
              <w:t xml:space="preserve"> </w:t>
            </w:r>
            <w:r w:rsidRPr="0053636B">
              <w:rPr>
                <w:sz w:val="26"/>
                <w:szCs w:val="26"/>
                <w:lang w:val="ru-RU"/>
              </w:rPr>
              <w:t>сельскохозяйственных</w:t>
            </w:r>
            <w:r w:rsidRPr="0053636B">
              <w:rPr>
                <w:spacing w:val="21"/>
                <w:sz w:val="26"/>
                <w:szCs w:val="26"/>
                <w:lang w:val="ru-RU"/>
              </w:rPr>
              <w:t xml:space="preserve"> </w:t>
            </w:r>
            <w:r w:rsidRPr="0053636B">
              <w:rPr>
                <w:sz w:val="26"/>
                <w:szCs w:val="26"/>
                <w:lang w:val="ru-RU"/>
              </w:rPr>
              <w:t>животных;</w:t>
            </w:r>
            <w:r>
              <w:rPr>
                <w:sz w:val="26"/>
                <w:szCs w:val="26"/>
                <w:lang w:val="ru-RU"/>
              </w:rPr>
              <w:t xml:space="preserve"> </w:t>
            </w:r>
            <w:r w:rsidRPr="0053636B">
              <w:rPr>
                <w:sz w:val="26"/>
                <w:szCs w:val="26"/>
                <w:lang w:val="ru-RU"/>
              </w:rPr>
              <w:t>разведение</w:t>
            </w:r>
            <w:r w:rsidRPr="0053636B">
              <w:rPr>
                <w:spacing w:val="1"/>
                <w:sz w:val="26"/>
                <w:szCs w:val="26"/>
                <w:lang w:val="ru-RU"/>
              </w:rPr>
              <w:t xml:space="preserve"> </w:t>
            </w:r>
            <w:r w:rsidRPr="0053636B">
              <w:rPr>
                <w:sz w:val="26"/>
                <w:szCs w:val="26"/>
                <w:lang w:val="ru-RU"/>
              </w:rPr>
              <w:t>племенных</w:t>
            </w:r>
            <w:r w:rsidRPr="0053636B">
              <w:rPr>
                <w:spacing w:val="1"/>
                <w:sz w:val="26"/>
                <w:szCs w:val="26"/>
                <w:lang w:val="ru-RU"/>
              </w:rPr>
              <w:t xml:space="preserve"> </w:t>
            </w:r>
            <w:r w:rsidRPr="0053636B">
              <w:rPr>
                <w:sz w:val="26"/>
                <w:szCs w:val="26"/>
                <w:lang w:val="ru-RU"/>
              </w:rPr>
              <w:t>животных,</w:t>
            </w:r>
            <w:r w:rsidRPr="0053636B">
              <w:rPr>
                <w:spacing w:val="1"/>
                <w:sz w:val="26"/>
                <w:szCs w:val="26"/>
                <w:lang w:val="ru-RU"/>
              </w:rPr>
              <w:t xml:space="preserve"> </w:t>
            </w:r>
            <w:r w:rsidRPr="0053636B">
              <w:rPr>
                <w:sz w:val="26"/>
                <w:szCs w:val="26"/>
                <w:lang w:val="ru-RU"/>
              </w:rPr>
              <w:t>производство</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использование</w:t>
            </w:r>
            <w:r w:rsidRPr="0053636B">
              <w:rPr>
                <w:spacing w:val="-1"/>
                <w:sz w:val="26"/>
                <w:szCs w:val="26"/>
                <w:lang w:val="ru-RU"/>
              </w:rPr>
              <w:t xml:space="preserve"> </w:t>
            </w:r>
            <w:r w:rsidRPr="0053636B">
              <w:rPr>
                <w:sz w:val="26"/>
                <w:szCs w:val="26"/>
                <w:lang w:val="ru-RU"/>
              </w:rPr>
              <w:t>племенной</w:t>
            </w:r>
            <w:r w:rsidRPr="0053636B">
              <w:rPr>
                <w:spacing w:val="-1"/>
                <w:sz w:val="26"/>
                <w:szCs w:val="26"/>
                <w:lang w:val="ru-RU"/>
              </w:rPr>
              <w:t xml:space="preserve"> </w:t>
            </w:r>
            <w:r w:rsidRPr="0053636B">
              <w:rPr>
                <w:sz w:val="26"/>
                <w:szCs w:val="26"/>
                <w:lang w:val="ru-RU"/>
              </w:rPr>
              <w:t>продукции</w:t>
            </w:r>
            <w:r w:rsidRPr="0053636B">
              <w:rPr>
                <w:spacing w:val="-1"/>
                <w:sz w:val="26"/>
                <w:szCs w:val="26"/>
                <w:lang w:val="ru-RU"/>
              </w:rPr>
              <w:t xml:space="preserve"> </w:t>
            </w:r>
            <w:r w:rsidRPr="0053636B">
              <w:rPr>
                <w:sz w:val="26"/>
                <w:szCs w:val="26"/>
                <w:lang w:val="ru-RU"/>
              </w:rPr>
              <w:t>(материала)</w:t>
            </w:r>
          </w:p>
        </w:tc>
      </w:tr>
      <w:tr w:rsidR="0053636B" w:rsidRPr="0053636B" w:rsidTr="0053636B">
        <w:trPr>
          <w:trHeight w:val="1424"/>
        </w:trPr>
        <w:tc>
          <w:tcPr>
            <w:tcW w:w="672" w:type="dxa"/>
          </w:tcPr>
          <w:p w:rsidR="0053636B" w:rsidRPr="0053636B" w:rsidRDefault="0053636B" w:rsidP="0053636B">
            <w:pPr>
              <w:pStyle w:val="TableParagraph"/>
              <w:spacing w:line="227" w:lineRule="exact"/>
              <w:ind w:left="107"/>
              <w:rPr>
                <w:sz w:val="26"/>
                <w:szCs w:val="26"/>
              </w:rPr>
            </w:pPr>
            <w:r w:rsidRPr="0053636B">
              <w:rPr>
                <w:sz w:val="26"/>
                <w:szCs w:val="26"/>
              </w:rPr>
              <w:t>8</w:t>
            </w:r>
          </w:p>
        </w:tc>
        <w:tc>
          <w:tcPr>
            <w:tcW w:w="838" w:type="dxa"/>
          </w:tcPr>
          <w:p w:rsidR="0053636B" w:rsidRPr="0053636B" w:rsidRDefault="0053636B" w:rsidP="0053636B">
            <w:pPr>
              <w:pStyle w:val="TableParagraph"/>
              <w:spacing w:line="227" w:lineRule="exact"/>
              <w:ind w:left="103"/>
              <w:rPr>
                <w:sz w:val="26"/>
                <w:szCs w:val="26"/>
              </w:rPr>
            </w:pPr>
            <w:r w:rsidRPr="0053636B">
              <w:rPr>
                <w:sz w:val="26"/>
                <w:szCs w:val="26"/>
              </w:rPr>
              <w:t>1.9</w:t>
            </w:r>
          </w:p>
        </w:tc>
        <w:tc>
          <w:tcPr>
            <w:tcW w:w="2289" w:type="dxa"/>
          </w:tcPr>
          <w:p w:rsidR="0053636B" w:rsidRPr="0053636B" w:rsidRDefault="0053636B" w:rsidP="0053636B">
            <w:pPr>
              <w:pStyle w:val="TableParagraph"/>
              <w:spacing w:line="227" w:lineRule="exact"/>
              <w:ind w:right="96"/>
              <w:rPr>
                <w:sz w:val="26"/>
                <w:szCs w:val="26"/>
              </w:rPr>
            </w:pPr>
            <w:r w:rsidRPr="0053636B">
              <w:rPr>
                <w:sz w:val="26"/>
                <w:szCs w:val="26"/>
              </w:rPr>
              <w:t>Звероводство</w:t>
            </w:r>
          </w:p>
        </w:tc>
        <w:tc>
          <w:tcPr>
            <w:tcW w:w="10660" w:type="dxa"/>
          </w:tcPr>
          <w:p w:rsidR="0053636B" w:rsidRPr="0053636B" w:rsidRDefault="0053636B" w:rsidP="0053636B">
            <w:pPr>
              <w:pStyle w:val="TableParagraph"/>
              <w:ind w:right="97"/>
              <w:jc w:val="both"/>
              <w:rPr>
                <w:sz w:val="26"/>
                <w:szCs w:val="26"/>
                <w:lang w:val="ru-RU"/>
              </w:rPr>
            </w:pPr>
            <w:r w:rsidRPr="0053636B">
              <w:rPr>
                <w:sz w:val="26"/>
                <w:szCs w:val="26"/>
                <w:lang w:val="ru-RU"/>
              </w:rPr>
              <w:t>Осуществление</w:t>
            </w:r>
            <w:r w:rsidRPr="0053636B">
              <w:rPr>
                <w:spacing w:val="1"/>
                <w:sz w:val="26"/>
                <w:szCs w:val="26"/>
                <w:lang w:val="ru-RU"/>
              </w:rPr>
              <w:t xml:space="preserve"> </w:t>
            </w:r>
            <w:r w:rsidRPr="0053636B">
              <w:rPr>
                <w:sz w:val="26"/>
                <w:szCs w:val="26"/>
                <w:lang w:val="ru-RU"/>
              </w:rPr>
              <w:t>хозяйственной</w:t>
            </w:r>
            <w:r w:rsidRPr="0053636B">
              <w:rPr>
                <w:spacing w:val="1"/>
                <w:sz w:val="26"/>
                <w:szCs w:val="26"/>
                <w:lang w:val="ru-RU"/>
              </w:rPr>
              <w:t xml:space="preserve"> </w:t>
            </w:r>
            <w:r w:rsidRPr="0053636B">
              <w:rPr>
                <w:sz w:val="26"/>
                <w:szCs w:val="26"/>
                <w:lang w:val="ru-RU"/>
              </w:rPr>
              <w:t>деятельности,</w:t>
            </w:r>
            <w:r w:rsidRPr="0053636B">
              <w:rPr>
                <w:spacing w:val="1"/>
                <w:sz w:val="26"/>
                <w:szCs w:val="26"/>
                <w:lang w:val="ru-RU"/>
              </w:rPr>
              <w:t xml:space="preserve"> </w:t>
            </w:r>
            <w:r w:rsidRPr="0053636B">
              <w:rPr>
                <w:sz w:val="26"/>
                <w:szCs w:val="26"/>
                <w:lang w:val="ru-RU"/>
              </w:rPr>
              <w:t>связанной</w:t>
            </w:r>
            <w:r w:rsidRPr="0053636B">
              <w:rPr>
                <w:spacing w:val="1"/>
                <w:sz w:val="26"/>
                <w:szCs w:val="26"/>
                <w:lang w:val="ru-RU"/>
              </w:rPr>
              <w:t xml:space="preserve"> </w:t>
            </w:r>
            <w:r w:rsidRPr="0053636B">
              <w:rPr>
                <w:sz w:val="26"/>
                <w:szCs w:val="26"/>
                <w:lang w:val="ru-RU"/>
              </w:rPr>
              <w:t>с</w:t>
            </w:r>
            <w:r w:rsidRPr="0053636B">
              <w:rPr>
                <w:spacing w:val="1"/>
                <w:sz w:val="26"/>
                <w:szCs w:val="26"/>
                <w:lang w:val="ru-RU"/>
              </w:rPr>
              <w:t xml:space="preserve"> </w:t>
            </w:r>
            <w:r w:rsidRPr="0053636B">
              <w:rPr>
                <w:sz w:val="26"/>
                <w:szCs w:val="26"/>
                <w:lang w:val="ru-RU"/>
              </w:rPr>
              <w:t>разведением</w:t>
            </w:r>
            <w:r w:rsidRPr="0053636B">
              <w:rPr>
                <w:spacing w:val="1"/>
                <w:sz w:val="26"/>
                <w:szCs w:val="26"/>
                <w:lang w:val="ru-RU"/>
              </w:rPr>
              <w:t xml:space="preserve"> </w:t>
            </w:r>
            <w:r w:rsidRPr="0053636B">
              <w:rPr>
                <w:sz w:val="26"/>
                <w:szCs w:val="26"/>
                <w:lang w:val="ru-RU"/>
              </w:rPr>
              <w:t>в</w:t>
            </w:r>
            <w:r w:rsidRPr="0053636B">
              <w:rPr>
                <w:spacing w:val="1"/>
                <w:sz w:val="26"/>
                <w:szCs w:val="26"/>
                <w:lang w:val="ru-RU"/>
              </w:rPr>
              <w:t xml:space="preserve"> </w:t>
            </w:r>
            <w:r w:rsidRPr="0053636B">
              <w:rPr>
                <w:sz w:val="26"/>
                <w:szCs w:val="26"/>
                <w:lang w:val="ru-RU"/>
              </w:rPr>
              <w:t>неволе</w:t>
            </w:r>
            <w:r w:rsidRPr="0053636B">
              <w:rPr>
                <w:spacing w:val="1"/>
                <w:sz w:val="26"/>
                <w:szCs w:val="26"/>
                <w:lang w:val="ru-RU"/>
              </w:rPr>
              <w:t xml:space="preserve"> </w:t>
            </w:r>
            <w:r w:rsidRPr="0053636B">
              <w:rPr>
                <w:sz w:val="26"/>
                <w:szCs w:val="26"/>
                <w:lang w:val="ru-RU"/>
              </w:rPr>
              <w:t>ценных</w:t>
            </w:r>
            <w:r w:rsidRPr="0053636B">
              <w:rPr>
                <w:spacing w:val="1"/>
                <w:sz w:val="26"/>
                <w:szCs w:val="26"/>
                <w:lang w:val="ru-RU"/>
              </w:rPr>
              <w:t xml:space="preserve"> </w:t>
            </w:r>
            <w:r w:rsidRPr="0053636B">
              <w:rPr>
                <w:sz w:val="26"/>
                <w:szCs w:val="26"/>
                <w:lang w:val="ru-RU"/>
              </w:rPr>
              <w:t>пушных</w:t>
            </w:r>
            <w:r w:rsidRPr="0053636B">
              <w:rPr>
                <w:spacing w:val="1"/>
                <w:sz w:val="26"/>
                <w:szCs w:val="26"/>
                <w:lang w:val="ru-RU"/>
              </w:rPr>
              <w:t xml:space="preserve"> </w:t>
            </w:r>
            <w:r w:rsidRPr="0053636B">
              <w:rPr>
                <w:sz w:val="26"/>
                <w:szCs w:val="26"/>
                <w:lang w:val="ru-RU"/>
              </w:rPr>
              <w:t>зверей;</w:t>
            </w:r>
            <w:r w:rsidRPr="0053636B">
              <w:rPr>
                <w:spacing w:val="1"/>
                <w:sz w:val="26"/>
                <w:szCs w:val="26"/>
                <w:lang w:val="ru-RU"/>
              </w:rPr>
              <w:t xml:space="preserve"> </w:t>
            </w:r>
            <w:r w:rsidRPr="0053636B">
              <w:rPr>
                <w:sz w:val="26"/>
                <w:szCs w:val="26"/>
                <w:lang w:val="ru-RU"/>
              </w:rPr>
              <w:t>размещение</w:t>
            </w:r>
            <w:r w:rsidRPr="0053636B">
              <w:rPr>
                <w:spacing w:val="1"/>
                <w:sz w:val="26"/>
                <w:szCs w:val="26"/>
                <w:lang w:val="ru-RU"/>
              </w:rPr>
              <w:t xml:space="preserve"> </w:t>
            </w:r>
            <w:r w:rsidRPr="0053636B">
              <w:rPr>
                <w:sz w:val="26"/>
                <w:szCs w:val="26"/>
                <w:lang w:val="ru-RU"/>
              </w:rPr>
              <w:t>зданий,</w:t>
            </w:r>
            <w:r w:rsidRPr="0053636B">
              <w:rPr>
                <w:spacing w:val="1"/>
                <w:sz w:val="26"/>
                <w:szCs w:val="26"/>
                <w:lang w:val="ru-RU"/>
              </w:rPr>
              <w:t xml:space="preserve"> </w:t>
            </w:r>
            <w:r w:rsidRPr="0053636B">
              <w:rPr>
                <w:sz w:val="26"/>
                <w:szCs w:val="26"/>
                <w:lang w:val="ru-RU"/>
              </w:rPr>
              <w:t>сооружений,</w:t>
            </w:r>
            <w:r w:rsidRPr="0053636B">
              <w:rPr>
                <w:spacing w:val="1"/>
                <w:sz w:val="26"/>
                <w:szCs w:val="26"/>
                <w:lang w:val="ru-RU"/>
              </w:rPr>
              <w:t xml:space="preserve"> </w:t>
            </w:r>
            <w:r w:rsidRPr="0053636B">
              <w:rPr>
                <w:sz w:val="26"/>
                <w:szCs w:val="26"/>
                <w:lang w:val="ru-RU"/>
              </w:rPr>
              <w:t>используемых</w:t>
            </w:r>
            <w:r w:rsidRPr="0053636B">
              <w:rPr>
                <w:spacing w:val="1"/>
                <w:sz w:val="26"/>
                <w:szCs w:val="26"/>
                <w:lang w:val="ru-RU"/>
              </w:rPr>
              <w:t xml:space="preserve"> </w:t>
            </w:r>
            <w:r w:rsidRPr="0053636B">
              <w:rPr>
                <w:sz w:val="26"/>
                <w:szCs w:val="26"/>
                <w:lang w:val="ru-RU"/>
              </w:rPr>
              <w:t>для</w:t>
            </w:r>
            <w:r w:rsidRPr="0053636B">
              <w:rPr>
                <w:spacing w:val="1"/>
                <w:sz w:val="26"/>
                <w:szCs w:val="26"/>
                <w:lang w:val="ru-RU"/>
              </w:rPr>
              <w:t xml:space="preserve"> </w:t>
            </w:r>
            <w:r w:rsidRPr="0053636B">
              <w:rPr>
                <w:sz w:val="26"/>
                <w:szCs w:val="26"/>
                <w:lang w:val="ru-RU"/>
              </w:rPr>
              <w:t>содержания</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разведения</w:t>
            </w:r>
            <w:r w:rsidRPr="0053636B">
              <w:rPr>
                <w:spacing w:val="1"/>
                <w:sz w:val="26"/>
                <w:szCs w:val="26"/>
                <w:lang w:val="ru-RU"/>
              </w:rPr>
              <w:t xml:space="preserve"> </w:t>
            </w:r>
            <w:r w:rsidRPr="0053636B">
              <w:rPr>
                <w:sz w:val="26"/>
                <w:szCs w:val="26"/>
                <w:lang w:val="ru-RU"/>
              </w:rPr>
              <w:t>животных,</w:t>
            </w:r>
            <w:r w:rsidRPr="0053636B">
              <w:rPr>
                <w:spacing w:val="1"/>
                <w:sz w:val="26"/>
                <w:szCs w:val="26"/>
                <w:lang w:val="ru-RU"/>
              </w:rPr>
              <w:t xml:space="preserve"> </w:t>
            </w:r>
            <w:r w:rsidRPr="0053636B">
              <w:rPr>
                <w:sz w:val="26"/>
                <w:szCs w:val="26"/>
                <w:lang w:val="ru-RU"/>
              </w:rPr>
              <w:t>производства,</w:t>
            </w:r>
            <w:r w:rsidRPr="0053636B">
              <w:rPr>
                <w:spacing w:val="1"/>
                <w:sz w:val="26"/>
                <w:szCs w:val="26"/>
                <w:lang w:val="ru-RU"/>
              </w:rPr>
              <w:t xml:space="preserve"> </w:t>
            </w:r>
            <w:r w:rsidRPr="0053636B">
              <w:rPr>
                <w:sz w:val="26"/>
                <w:szCs w:val="26"/>
                <w:lang w:val="ru-RU"/>
              </w:rPr>
              <w:t>хранения</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первичной</w:t>
            </w:r>
            <w:r w:rsidRPr="0053636B">
              <w:rPr>
                <w:spacing w:val="1"/>
                <w:sz w:val="26"/>
                <w:szCs w:val="26"/>
                <w:lang w:val="ru-RU"/>
              </w:rPr>
              <w:t xml:space="preserve"> </w:t>
            </w:r>
            <w:r w:rsidRPr="0053636B">
              <w:rPr>
                <w:sz w:val="26"/>
                <w:szCs w:val="26"/>
                <w:lang w:val="ru-RU"/>
              </w:rPr>
              <w:t>переработки</w:t>
            </w:r>
            <w:r w:rsidRPr="0053636B">
              <w:rPr>
                <w:spacing w:val="1"/>
                <w:sz w:val="26"/>
                <w:szCs w:val="26"/>
                <w:lang w:val="ru-RU"/>
              </w:rPr>
              <w:t xml:space="preserve"> </w:t>
            </w:r>
            <w:r w:rsidRPr="0053636B">
              <w:rPr>
                <w:sz w:val="26"/>
                <w:szCs w:val="26"/>
                <w:lang w:val="ru-RU"/>
              </w:rPr>
              <w:t>продукции;</w:t>
            </w:r>
            <w:r w:rsidRPr="0053636B">
              <w:rPr>
                <w:spacing w:val="1"/>
                <w:sz w:val="26"/>
                <w:szCs w:val="26"/>
                <w:lang w:val="ru-RU"/>
              </w:rPr>
              <w:t xml:space="preserve"> </w:t>
            </w:r>
            <w:r w:rsidRPr="0053636B">
              <w:rPr>
                <w:sz w:val="26"/>
                <w:szCs w:val="26"/>
                <w:lang w:val="ru-RU"/>
              </w:rPr>
              <w:t>разведение</w:t>
            </w:r>
            <w:r w:rsidRPr="0053636B">
              <w:rPr>
                <w:spacing w:val="1"/>
                <w:sz w:val="26"/>
                <w:szCs w:val="26"/>
                <w:lang w:val="ru-RU"/>
              </w:rPr>
              <w:t xml:space="preserve"> </w:t>
            </w:r>
            <w:r w:rsidRPr="0053636B">
              <w:rPr>
                <w:sz w:val="26"/>
                <w:szCs w:val="26"/>
                <w:lang w:val="ru-RU"/>
              </w:rPr>
              <w:t>племенных</w:t>
            </w:r>
            <w:r w:rsidRPr="0053636B">
              <w:rPr>
                <w:spacing w:val="1"/>
                <w:sz w:val="26"/>
                <w:szCs w:val="26"/>
                <w:lang w:val="ru-RU"/>
              </w:rPr>
              <w:t xml:space="preserve"> </w:t>
            </w:r>
            <w:r w:rsidRPr="0053636B">
              <w:rPr>
                <w:sz w:val="26"/>
                <w:szCs w:val="26"/>
                <w:lang w:val="ru-RU"/>
              </w:rPr>
              <w:t>животных,</w:t>
            </w:r>
            <w:r w:rsidRPr="0053636B">
              <w:rPr>
                <w:spacing w:val="1"/>
                <w:sz w:val="26"/>
                <w:szCs w:val="26"/>
                <w:lang w:val="ru-RU"/>
              </w:rPr>
              <w:t xml:space="preserve"> </w:t>
            </w:r>
            <w:r w:rsidRPr="0053636B">
              <w:rPr>
                <w:sz w:val="26"/>
                <w:szCs w:val="26"/>
                <w:lang w:val="ru-RU"/>
              </w:rPr>
              <w:t>производство</w:t>
            </w:r>
            <w:r w:rsidRPr="0053636B">
              <w:rPr>
                <w:spacing w:val="9"/>
                <w:sz w:val="26"/>
                <w:szCs w:val="26"/>
                <w:lang w:val="ru-RU"/>
              </w:rPr>
              <w:t xml:space="preserve"> </w:t>
            </w:r>
            <w:r w:rsidRPr="0053636B">
              <w:rPr>
                <w:sz w:val="26"/>
                <w:szCs w:val="26"/>
                <w:lang w:val="ru-RU"/>
              </w:rPr>
              <w:t>и</w:t>
            </w:r>
            <w:r w:rsidRPr="0053636B">
              <w:rPr>
                <w:spacing w:val="9"/>
                <w:sz w:val="26"/>
                <w:szCs w:val="26"/>
                <w:lang w:val="ru-RU"/>
              </w:rPr>
              <w:t xml:space="preserve"> </w:t>
            </w:r>
            <w:r w:rsidRPr="0053636B">
              <w:rPr>
                <w:sz w:val="26"/>
                <w:szCs w:val="26"/>
                <w:lang w:val="ru-RU"/>
              </w:rPr>
              <w:t>использование</w:t>
            </w:r>
            <w:r w:rsidRPr="0053636B">
              <w:rPr>
                <w:spacing w:val="10"/>
                <w:sz w:val="26"/>
                <w:szCs w:val="26"/>
                <w:lang w:val="ru-RU"/>
              </w:rPr>
              <w:t xml:space="preserve"> </w:t>
            </w:r>
            <w:r w:rsidRPr="0053636B">
              <w:rPr>
                <w:sz w:val="26"/>
                <w:szCs w:val="26"/>
                <w:lang w:val="ru-RU"/>
              </w:rPr>
              <w:t>племенной</w:t>
            </w:r>
            <w:r w:rsidRPr="0053636B">
              <w:rPr>
                <w:spacing w:val="10"/>
                <w:sz w:val="26"/>
                <w:szCs w:val="26"/>
                <w:lang w:val="ru-RU"/>
              </w:rPr>
              <w:t xml:space="preserve"> </w:t>
            </w:r>
            <w:r w:rsidRPr="0053636B">
              <w:rPr>
                <w:sz w:val="26"/>
                <w:szCs w:val="26"/>
                <w:lang w:val="ru-RU"/>
              </w:rPr>
              <w:t>продукции</w:t>
            </w:r>
          </w:p>
          <w:p w:rsidR="0053636B" w:rsidRPr="0053636B" w:rsidRDefault="0053636B" w:rsidP="0053636B">
            <w:pPr>
              <w:pStyle w:val="TableParagraph"/>
              <w:spacing w:line="212" w:lineRule="exact"/>
              <w:rPr>
                <w:sz w:val="26"/>
                <w:szCs w:val="26"/>
              </w:rPr>
            </w:pPr>
            <w:r w:rsidRPr="0053636B">
              <w:rPr>
                <w:sz w:val="26"/>
                <w:szCs w:val="26"/>
              </w:rPr>
              <w:t>(материала)</w:t>
            </w:r>
          </w:p>
        </w:tc>
      </w:tr>
      <w:tr w:rsidR="0053636B" w:rsidRPr="0053636B" w:rsidTr="0053636B">
        <w:trPr>
          <w:trHeight w:val="1620"/>
        </w:trPr>
        <w:tc>
          <w:tcPr>
            <w:tcW w:w="672" w:type="dxa"/>
          </w:tcPr>
          <w:p w:rsidR="0053636B" w:rsidRPr="0053636B" w:rsidRDefault="0053636B" w:rsidP="0053636B">
            <w:pPr>
              <w:pStyle w:val="TableParagraph"/>
              <w:spacing w:line="227" w:lineRule="exact"/>
              <w:ind w:left="107"/>
              <w:rPr>
                <w:sz w:val="26"/>
                <w:szCs w:val="26"/>
              </w:rPr>
            </w:pPr>
            <w:r w:rsidRPr="0053636B">
              <w:rPr>
                <w:sz w:val="26"/>
                <w:szCs w:val="26"/>
              </w:rPr>
              <w:t>9</w:t>
            </w:r>
          </w:p>
        </w:tc>
        <w:tc>
          <w:tcPr>
            <w:tcW w:w="838" w:type="dxa"/>
          </w:tcPr>
          <w:p w:rsidR="0053636B" w:rsidRPr="0053636B" w:rsidRDefault="0053636B" w:rsidP="0053636B">
            <w:pPr>
              <w:pStyle w:val="TableParagraph"/>
              <w:spacing w:line="227" w:lineRule="exact"/>
              <w:ind w:left="103"/>
              <w:rPr>
                <w:sz w:val="26"/>
                <w:szCs w:val="26"/>
              </w:rPr>
            </w:pPr>
            <w:r w:rsidRPr="0053636B">
              <w:rPr>
                <w:sz w:val="26"/>
                <w:szCs w:val="26"/>
              </w:rPr>
              <w:t>1.10</w:t>
            </w:r>
          </w:p>
        </w:tc>
        <w:tc>
          <w:tcPr>
            <w:tcW w:w="2289" w:type="dxa"/>
          </w:tcPr>
          <w:p w:rsidR="0053636B" w:rsidRPr="0053636B" w:rsidRDefault="0053636B" w:rsidP="0053636B">
            <w:pPr>
              <w:pStyle w:val="TableParagraph"/>
              <w:spacing w:line="227" w:lineRule="exact"/>
              <w:ind w:right="96"/>
              <w:rPr>
                <w:sz w:val="26"/>
                <w:szCs w:val="26"/>
              </w:rPr>
            </w:pPr>
            <w:r w:rsidRPr="0053636B">
              <w:rPr>
                <w:sz w:val="26"/>
                <w:szCs w:val="26"/>
              </w:rPr>
              <w:t>Птицеводство</w:t>
            </w:r>
          </w:p>
        </w:tc>
        <w:tc>
          <w:tcPr>
            <w:tcW w:w="10660" w:type="dxa"/>
          </w:tcPr>
          <w:p w:rsidR="0053636B" w:rsidRPr="0053636B" w:rsidRDefault="0053636B" w:rsidP="0053636B">
            <w:pPr>
              <w:pStyle w:val="TableParagraph"/>
              <w:ind w:right="98"/>
              <w:jc w:val="both"/>
              <w:rPr>
                <w:sz w:val="26"/>
                <w:szCs w:val="26"/>
                <w:lang w:val="ru-RU"/>
              </w:rPr>
            </w:pPr>
            <w:r w:rsidRPr="0053636B">
              <w:rPr>
                <w:sz w:val="26"/>
                <w:szCs w:val="26"/>
                <w:lang w:val="ru-RU"/>
              </w:rPr>
              <w:t>Осуществление</w:t>
            </w:r>
            <w:r w:rsidRPr="0053636B">
              <w:rPr>
                <w:spacing w:val="1"/>
                <w:sz w:val="26"/>
                <w:szCs w:val="26"/>
                <w:lang w:val="ru-RU"/>
              </w:rPr>
              <w:t xml:space="preserve"> </w:t>
            </w:r>
            <w:r w:rsidRPr="0053636B">
              <w:rPr>
                <w:sz w:val="26"/>
                <w:szCs w:val="26"/>
                <w:lang w:val="ru-RU"/>
              </w:rPr>
              <w:t>хозяйственной</w:t>
            </w:r>
            <w:r w:rsidRPr="0053636B">
              <w:rPr>
                <w:spacing w:val="1"/>
                <w:sz w:val="26"/>
                <w:szCs w:val="26"/>
                <w:lang w:val="ru-RU"/>
              </w:rPr>
              <w:t xml:space="preserve"> </w:t>
            </w:r>
            <w:r w:rsidRPr="0053636B">
              <w:rPr>
                <w:sz w:val="26"/>
                <w:szCs w:val="26"/>
                <w:lang w:val="ru-RU"/>
              </w:rPr>
              <w:t>деятельности,</w:t>
            </w:r>
            <w:r w:rsidRPr="0053636B">
              <w:rPr>
                <w:spacing w:val="1"/>
                <w:sz w:val="26"/>
                <w:szCs w:val="26"/>
                <w:lang w:val="ru-RU"/>
              </w:rPr>
              <w:t xml:space="preserve"> </w:t>
            </w:r>
            <w:r w:rsidRPr="0053636B">
              <w:rPr>
                <w:sz w:val="26"/>
                <w:szCs w:val="26"/>
                <w:lang w:val="ru-RU"/>
              </w:rPr>
              <w:t>связанной</w:t>
            </w:r>
            <w:r w:rsidRPr="0053636B">
              <w:rPr>
                <w:spacing w:val="1"/>
                <w:sz w:val="26"/>
                <w:szCs w:val="26"/>
                <w:lang w:val="ru-RU"/>
              </w:rPr>
              <w:t xml:space="preserve"> </w:t>
            </w:r>
            <w:r w:rsidRPr="0053636B">
              <w:rPr>
                <w:sz w:val="26"/>
                <w:szCs w:val="26"/>
                <w:lang w:val="ru-RU"/>
              </w:rPr>
              <w:t>с</w:t>
            </w:r>
            <w:r w:rsidRPr="0053636B">
              <w:rPr>
                <w:spacing w:val="1"/>
                <w:sz w:val="26"/>
                <w:szCs w:val="26"/>
                <w:lang w:val="ru-RU"/>
              </w:rPr>
              <w:t xml:space="preserve"> </w:t>
            </w:r>
            <w:r w:rsidRPr="0053636B">
              <w:rPr>
                <w:sz w:val="26"/>
                <w:szCs w:val="26"/>
                <w:lang w:val="ru-RU"/>
              </w:rPr>
              <w:t>разведением</w:t>
            </w:r>
            <w:r w:rsidRPr="0053636B">
              <w:rPr>
                <w:spacing w:val="1"/>
                <w:sz w:val="26"/>
                <w:szCs w:val="26"/>
                <w:lang w:val="ru-RU"/>
              </w:rPr>
              <w:t xml:space="preserve"> </w:t>
            </w:r>
            <w:r w:rsidRPr="0053636B">
              <w:rPr>
                <w:sz w:val="26"/>
                <w:szCs w:val="26"/>
                <w:lang w:val="ru-RU"/>
              </w:rPr>
              <w:t>домашних</w:t>
            </w:r>
            <w:r w:rsidRPr="0053636B">
              <w:rPr>
                <w:spacing w:val="1"/>
                <w:sz w:val="26"/>
                <w:szCs w:val="26"/>
                <w:lang w:val="ru-RU"/>
              </w:rPr>
              <w:t xml:space="preserve"> </w:t>
            </w:r>
            <w:r w:rsidRPr="0053636B">
              <w:rPr>
                <w:sz w:val="26"/>
                <w:szCs w:val="26"/>
                <w:lang w:val="ru-RU"/>
              </w:rPr>
              <w:t>пород</w:t>
            </w:r>
            <w:r w:rsidRPr="0053636B">
              <w:rPr>
                <w:spacing w:val="1"/>
                <w:sz w:val="26"/>
                <w:szCs w:val="26"/>
                <w:lang w:val="ru-RU"/>
              </w:rPr>
              <w:t xml:space="preserve"> </w:t>
            </w:r>
            <w:r w:rsidRPr="0053636B">
              <w:rPr>
                <w:sz w:val="26"/>
                <w:szCs w:val="26"/>
                <w:lang w:val="ru-RU"/>
              </w:rPr>
              <w:t>птиц,</w:t>
            </w:r>
            <w:r w:rsidRPr="0053636B">
              <w:rPr>
                <w:spacing w:val="1"/>
                <w:sz w:val="26"/>
                <w:szCs w:val="26"/>
                <w:lang w:val="ru-RU"/>
              </w:rPr>
              <w:t xml:space="preserve"> </w:t>
            </w:r>
            <w:r w:rsidRPr="0053636B">
              <w:rPr>
                <w:sz w:val="26"/>
                <w:szCs w:val="26"/>
                <w:lang w:val="ru-RU"/>
              </w:rPr>
              <w:t>в</w:t>
            </w:r>
            <w:r w:rsidRPr="0053636B">
              <w:rPr>
                <w:spacing w:val="1"/>
                <w:sz w:val="26"/>
                <w:szCs w:val="26"/>
                <w:lang w:val="ru-RU"/>
              </w:rPr>
              <w:t xml:space="preserve"> </w:t>
            </w:r>
            <w:r w:rsidRPr="0053636B">
              <w:rPr>
                <w:sz w:val="26"/>
                <w:szCs w:val="26"/>
                <w:lang w:val="ru-RU"/>
              </w:rPr>
              <w:t>том</w:t>
            </w:r>
            <w:r w:rsidRPr="0053636B">
              <w:rPr>
                <w:spacing w:val="1"/>
                <w:sz w:val="26"/>
                <w:szCs w:val="26"/>
                <w:lang w:val="ru-RU"/>
              </w:rPr>
              <w:t xml:space="preserve"> </w:t>
            </w:r>
            <w:r w:rsidRPr="0053636B">
              <w:rPr>
                <w:sz w:val="26"/>
                <w:szCs w:val="26"/>
                <w:lang w:val="ru-RU"/>
              </w:rPr>
              <w:t>числе</w:t>
            </w:r>
            <w:r w:rsidRPr="0053636B">
              <w:rPr>
                <w:spacing w:val="1"/>
                <w:sz w:val="26"/>
                <w:szCs w:val="26"/>
                <w:lang w:val="ru-RU"/>
              </w:rPr>
              <w:t xml:space="preserve"> </w:t>
            </w:r>
            <w:r w:rsidRPr="0053636B">
              <w:rPr>
                <w:sz w:val="26"/>
                <w:szCs w:val="26"/>
                <w:lang w:val="ru-RU"/>
              </w:rPr>
              <w:t>водоплавающих;</w:t>
            </w:r>
            <w:r w:rsidRPr="0053636B">
              <w:rPr>
                <w:spacing w:val="1"/>
                <w:sz w:val="26"/>
                <w:szCs w:val="26"/>
                <w:lang w:val="ru-RU"/>
              </w:rPr>
              <w:t xml:space="preserve"> </w:t>
            </w:r>
            <w:r w:rsidRPr="0053636B">
              <w:rPr>
                <w:sz w:val="26"/>
                <w:szCs w:val="26"/>
                <w:lang w:val="ru-RU"/>
              </w:rPr>
              <w:t>размещение</w:t>
            </w:r>
            <w:r w:rsidRPr="0053636B">
              <w:rPr>
                <w:spacing w:val="1"/>
                <w:sz w:val="26"/>
                <w:szCs w:val="26"/>
                <w:lang w:val="ru-RU"/>
              </w:rPr>
              <w:t xml:space="preserve"> </w:t>
            </w:r>
            <w:r w:rsidRPr="0053636B">
              <w:rPr>
                <w:sz w:val="26"/>
                <w:szCs w:val="26"/>
                <w:lang w:val="ru-RU"/>
              </w:rPr>
              <w:t>зданий,</w:t>
            </w:r>
            <w:r w:rsidRPr="0053636B">
              <w:rPr>
                <w:spacing w:val="1"/>
                <w:sz w:val="26"/>
                <w:szCs w:val="26"/>
                <w:lang w:val="ru-RU"/>
              </w:rPr>
              <w:t xml:space="preserve"> </w:t>
            </w:r>
            <w:r w:rsidRPr="0053636B">
              <w:rPr>
                <w:sz w:val="26"/>
                <w:szCs w:val="26"/>
                <w:lang w:val="ru-RU"/>
              </w:rPr>
              <w:t>сооружений,</w:t>
            </w:r>
            <w:r w:rsidRPr="0053636B">
              <w:rPr>
                <w:spacing w:val="1"/>
                <w:sz w:val="26"/>
                <w:szCs w:val="26"/>
                <w:lang w:val="ru-RU"/>
              </w:rPr>
              <w:t xml:space="preserve"> </w:t>
            </w:r>
            <w:r w:rsidRPr="0053636B">
              <w:rPr>
                <w:sz w:val="26"/>
                <w:szCs w:val="26"/>
                <w:lang w:val="ru-RU"/>
              </w:rPr>
              <w:t xml:space="preserve">используемых  </w:t>
            </w:r>
            <w:r w:rsidRPr="0053636B">
              <w:rPr>
                <w:spacing w:val="33"/>
                <w:sz w:val="26"/>
                <w:szCs w:val="26"/>
                <w:lang w:val="ru-RU"/>
              </w:rPr>
              <w:t xml:space="preserve"> </w:t>
            </w:r>
            <w:r w:rsidRPr="0053636B">
              <w:rPr>
                <w:sz w:val="26"/>
                <w:szCs w:val="26"/>
                <w:lang w:val="ru-RU"/>
              </w:rPr>
              <w:t xml:space="preserve">для  </w:t>
            </w:r>
            <w:r w:rsidRPr="0053636B">
              <w:rPr>
                <w:spacing w:val="33"/>
                <w:sz w:val="26"/>
                <w:szCs w:val="26"/>
                <w:lang w:val="ru-RU"/>
              </w:rPr>
              <w:t xml:space="preserve"> </w:t>
            </w:r>
            <w:r w:rsidRPr="0053636B">
              <w:rPr>
                <w:sz w:val="26"/>
                <w:szCs w:val="26"/>
                <w:lang w:val="ru-RU"/>
              </w:rPr>
              <w:t xml:space="preserve">содержания  </w:t>
            </w:r>
            <w:r w:rsidRPr="0053636B">
              <w:rPr>
                <w:spacing w:val="35"/>
                <w:sz w:val="26"/>
                <w:szCs w:val="26"/>
                <w:lang w:val="ru-RU"/>
              </w:rPr>
              <w:t xml:space="preserve"> </w:t>
            </w:r>
            <w:r w:rsidRPr="0053636B">
              <w:rPr>
                <w:sz w:val="26"/>
                <w:szCs w:val="26"/>
                <w:lang w:val="ru-RU"/>
              </w:rPr>
              <w:t xml:space="preserve">и  </w:t>
            </w:r>
            <w:r w:rsidRPr="0053636B">
              <w:rPr>
                <w:spacing w:val="33"/>
                <w:sz w:val="26"/>
                <w:szCs w:val="26"/>
                <w:lang w:val="ru-RU"/>
              </w:rPr>
              <w:t xml:space="preserve"> </w:t>
            </w:r>
            <w:r w:rsidRPr="0053636B">
              <w:rPr>
                <w:sz w:val="26"/>
                <w:szCs w:val="26"/>
                <w:lang w:val="ru-RU"/>
              </w:rPr>
              <w:t xml:space="preserve">разведения  </w:t>
            </w:r>
            <w:r w:rsidRPr="0053636B">
              <w:rPr>
                <w:spacing w:val="34"/>
                <w:sz w:val="26"/>
                <w:szCs w:val="26"/>
                <w:lang w:val="ru-RU"/>
              </w:rPr>
              <w:t xml:space="preserve"> </w:t>
            </w:r>
            <w:r w:rsidRPr="0053636B">
              <w:rPr>
                <w:sz w:val="26"/>
                <w:szCs w:val="26"/>
                <w:lang w:val="ru-RU"/>
              </w:rPr>
              <w:t>животных,</w:t>
            </w:r>
            <w:r>
              <w:rPr>
                <w:sz w:val="26"/>
                <w:szCs w:val="26"/>
                <w:lang w:val="ru-RU"/>
              </w:rPr>
              <w:t xml:space="preserve"> </w:t>
            </w:r>
            <w:r w:rsidRPr="0053636B">
              <w:rPr>
                <w:sz w:val="26"/>
                <w:szCs w:val="26"/>
                <w:lang w:val="ru-RU"/>
              </w:rPr>
              <w:t>производства, хранения и первичной переработки продукции</w:t>
            </w:r>
            <w:r w:rsidRPr="0053636B">
              <w:rPr>
                <w:spacing w:val="1"/>
                <w:sz w:val="26"/>
                <w:szCs w:val="26"/>
                <w:lang w:val="ru-RU"/>
              </w:rPr>
              <w:t xml:space="preserve"> </w:t>
            </w:r>
            <w:r w:rsidRPr="0053636B">
              <w:rPr>
                <w:sz w:val="26"/>
                <w:szCs w:val="26"/>
                <w:lang w:val="ru-RU"/>
              </w:rPr>
              <w:t>птицеводства;</w:t>
            </w:r>
            <w:r w:rsidRPr="0053636B">
              <w:rPr>
                <w:spacing w:val="3"/>
                <w:sz w:val="26"/>
                <w:szCs w:val="26"/>
                <w:lang w:val="ru-RU"/>
              </w:rPr>
              <w:t xml:space="preserve"> </w:t>
            </w:r>
            <w:r w:rsidRPr="0053636B">
              <w:rPr>
                <w:sz w:val="26"/>
                <w:szCs w:val="26"/>
                <w:lang w:val="ru-RU"/>
              </w:rPr>
              <w:t>разведение</w:t>
            </w:r>
            <w:r w:rsidRPr="0053636B">
              <w:rPr>
                <w:spacing w:val="5"/>
                <w:sz w:val="26"/>
                <w:szCs w:val="26"/>
                <w:lang w:val="ru-RU"/>
              </w:rPr>
              <w:t xml:space="preserve"> </w:t>
            </w:r>
            <w:r w:rsidRPr="0053636B">
              <w:rPr>
                <w:sz w:val="26"/>
                <w:szCs w:val="26"/>
                <w:lang w:val="ru-RU"/>
              </w:rPr>
              <w:t>племенных</w:t>
            </w:r>
            <w:r w:rsidRPr="0053636B">
              <w:rPr>
                <w:spacing w:val="7"/>
                <w:sz w:val="26"/>
                <w:szCs w:val="26"/>
                <w:lang w:val="ru-RU"/>
              </w:rPr>
              <w:t xml:space="preserve"> </w:t>
            </w:r>
            <w:r w:rsidRPr="0053636B">
              <w:rPr>
                <w:sz w:val="26"/>
                <w:szCs w:val="26"/>
                <w:lang w:val="ru-RU"/>
              </w:rPr>
              <w:t>животных,</w:t>
            </w:r>
            <w:r w:rsidRPr="0053636B">
              <w:rPr>
                <w:spacing w:val="5"/>
                <w:sz w:val="26"/>
                <w:szCs w:val="26"/>
                <w:lang w:val="ru-RU"/>
              </w:rPr>
              <w:t xml:space="preserve"> </w:t>
            </w:r>
            <w:r w:rsidRPr="0053636B">
              <w:rPr>
                <w:sz w:val="26"/>
                <w:szCs w:val="26"/>
                <w:lang w:val="ru-RU"/>
              </w:rPr>
              <w:t>производство</w:t>
            </w:r>
            <w:r>
              <w:rPr>
                <w:sz w:val="26"/>
                <w:szCs w:val="26"/>
                <w:lang w:val="ru-RU"/>
              </w:rPr>
              <w:t xml:space="preserve"> </w:t>
            </w:r>
            <w:r w:rsidRPr="0053636B">
              <w:rPr>
                <w:sz w:val="26"/>
                <w:szCs w:val="26"/>
                <w:lang w:val="ru-RU"/>
              </w:rPr>
              <w:t>и</w:t>
            </w:r>
            <w:r w:rsidRPr="0053636B">
              <w:rPr>
                <w:spacing w:val="-6"/>
                <w:sz w:val="26"/>
                <w:szCs w:val="26"/>
                <w:lang w:val="ru-RU"/>
              </w:rPr>
              <w:t xml:space="preserve"> </w:t>
            </w:r>
            <w:r w:rsidRPr="0053636B">
              <w:rPr>
                <w:sz w:val="26"/>
                <w:szCs w:val="26"/>
                <w:lang w:val="ru-RU"/>
              </w:rPr>
              <w:t>использование</w:t>
            </w:r>
            <w:r w:rsidRPr="0053636B">
              <w:rPr>
                <w:spacing w:val="-4"/>
                <w:sz w:val="26"/>
                <w:szCs w:val="26"/>
                <w:lang w:val="ru-RU"/>
              </w:rPr>
              <w:t xml:space="preserve"> </w:t>
            </w:r>
            <w:r w:rsidRPr="0053636B">
              <w:rPr>
                <w:sz w:val="26"/>
                <w:szCs w:val="26"/>
                <w:lang w:val="ru-RU"/>
              </w:rPr>
              <w:t>племенной</w:t>
            </w:r>
            <w:r w:rsidRPr="0053636B">
              <w:rPr>
                <w:spacing w:val="-6"/>
                <w:sz w:val="26"/>
                <w:szCs w:val="26"/>
                <w:lang w:val="ru-RU"/>
              </w:rPr>
              <w:t xml:space="preserve"> </w:t>
            </w:r>
            <w:r w:rsidRPr="0053636B">
              <w:rPr>
                <w:sz w:val="26"/>
                <w:szCs w:val="26"/>
                <w:lang w:val="ru-RU"/>
              </w:rPr>
              <w:t>продукции</w:t>
            </w:r>
            <w:r w:rsidRPr="0053636B">
              <w:rPr>
                <w:spacing w:val="-5"/>
                <w:sz w:val="26"/>
                <w:szCs w:val="26"/>
                <w:lang w:val="ru-RU"/>
              </w:rPr>
              <w:t xml:space="preserve"> </w:t>
            </w:r>
            <w:r w:rsidRPr="0053636B">
              <w:rPr>
                <w:sz w:val="26"/>
                <w:szCs w:val="26"/>
                <w:lang w:val="ru-RU"/>
              </w:rPr>
              <w:t>(материала)</w:t>
            </w:r>
          </w:p>
        </w:tc>
      </w:tr>
      <w:tr w:rsidR="0053636B" w:rsidRPr="0053636B" w:rsidTr="0053636B">
        <w:trPr>
          <w:trHeight w:val="1379"/>
        </w:trPr>
        <w:tc>
          <w:tcPr>
            <w:tcW w:w="672" w:type="dxa"/>
          </w:tcPr>
          <w:p w:rsidR="0053636B" w:rsidRPr="0053636B" w:rsidRDefault="0053636B" w:rsidP="0053636B">
            <w:pPr>
              <w:pStyle w:val="TableParagraph"/>
              <w:spacing w:line="221" w:lineRule="exact"/>
              <w:ind w:left="0" w:right="234"/>
              <w:jc w:val="right"/>
              <w:rPr>
                <w:sz w:val="26"/>
                <w:szCs w:val="26"/>
              </w:rPr>
            </w:pPr>
            <w:r w:rsidRPr="0053636B">
              <w:rPr>
                <w:sz w:val="26"/>
                <w:szCs w:val="26"/>
              </w:rPr>
              <w:t>10</w:t>
            </w:r>
          </w:p>
        </w:tc>
        <w:tc>
          <w:tcPr>
            <w:tcW w:w="838" w:type="dxa"/>
          </w:tcPr>
          <w:p w:rsidR="0053636B" w:rsidRPr="0053636B" w:rsidRDefault="0053636B" w:rsidP="0053636B">
            <w:pPr>
              <w:pStyle w:val="TableParagraph"/>
              <w:spacing w:line="221" w:lineRule="exact"/>
              <w:ind w:left="106"/>
              <w:rPr>
                <w:sz w:val="26"/>
                <w:szCs w:val="26"/>
              </w:rPr>
            </w:pPr>
            <w:r w:rsidRPr="0053636B">
              <w:rPr>
                <w:sz w:val="26"/>
                <w:szCs w:val="26"/>
              </w:rPr>
              <w:t>1.11</w:t>
            </w:r>
          </w:p>
        </w:tc>
        <w:tc>
          <w:tcPr>
            <w:tcW w:w="2289" w:type="dxa"/>
          </w:tcPr>
          <w:p w:rsidR="0053636B" w:rsidRPr="0053636B" w:rsidRDefault="0053636B" w:rsidP="0053636B">
            <w:pPr>
              <w:pStyle w:val="TableParagraph"/>
              <w:spacing w:line="221" w:lineRule="exact"/>
              <w:ind w:right="96"/>
              <w:rPr>
                <w:sz w:val="26"/>
                <w:szCs w:val="26"/>
              </w:rPr>
            </w:pPr>
            <w:r w:rsidRPr="0053636B">
              <w:rPr>
                <w:sz w:val="26"/>
                <w:szCs w:val="26"/>
              </w:rPr>
              <w:t>Свиноводство</w:t>
            </w:r>
          </w:p>
        </w:tc>
        <w:tc>
          <w:tcPr>
            <w:tcW w:w="10660" w:type="dxa"/>
          </w:tcPr>
          <w:p w:rsidR="0053636B" w:rsidRPr="0053636B" w:rsidRDefault="0053636B" w:rsidP="0053636B">
            <w:pPr>
              <w:pStyle w:val="TableParagraph"/>
              <w:ind w:right="97"/>
              <w:jc w:val="both"/>
              <w:rPr>
                <w:sz w:val="26"/>
                <w:szCs w:val="26"/>
                <w:lang w:val="ru-RU"/>
              </w:rPr>
            </w:pPr>
            <w:r w:rsidRPr="0053636B">
              <w:rPr>
                <w:sz w:val="26"/>
                <w:szCs w:val="26"/>
                <w:lang w:val="ru-RU"/>
              </w:rPr>
              <w:t>Осуществление</w:t>
            </w:r>
            <w:r w:rsidRPr="0053636B">
              <w:rPr>
                <w:spacing w:val="1"/>
                <w:sz w:val="26"/>
                <w:szCs w:val="26"/>
                <w:lang w:val="ru-RU"/>
              </w:rPr>
              <w:t xml:space="preserve"> </w:t>
            </w:r>
            <w:r w:rsidRPr="0053636B">
              <w:rPr>
                <w:sz w:val="26"/>
                <w:szCs w:val="26"/>
                <w:lang w:val="ru-RU"/>
              </w:rPr>
              <w:t>хозяйственной</w:t>
            </w:r>
            <w:r w:rsidRPr="0053636B">
              <w:rPr>
                <w:spacing w:val="1"/>
                <w:sz w:val="26"/>
                <w:szCs w:val="26"/>
                <w:lang w:val="ru-RU"/>
              </w:rPr>
              <w:t xml:space="preserve"> </w:t>
            </w:r>
            <w:r w:rsidRPr="0053636B">
              <w:rPr>
                <w:sz w:val="26"/>
                <w:szCs w:val="26"/>
                <w:lang w:val="ru-RU"/>
              </w:rPr>
              <w:t>деятельности,</w:t>
            </w:r>
            <w:r w:rsidRPr="0053636B">
              <w:rPr>
                <w:spacing w:val="1"/>
                <w:sz w:val="26"/>
                <w:szCs w:val="26"/>
                <w:lang w:val="ru-RU"/>
              </w:rPr>
              <w:t xml:space="preserve"> </w:t>
            </w:r>
            <w:r w:rsidRPr="0053636B">
              <w:rPr>
                <w:sz w:val="26"/>
                <w:szCs w:val="26"/>
                <w:lang w:val="ru-RU"/>
              </w:rPr>
              <w:t>связанной</w:t>
            </w:r>
            <w:r w:rsidRPr="0053636B">
              <w:rPr>
                <w:spacing w:val="1"/>
                <w:sz w:val="26"/>
                <w:szCs w:val="26"/>
                <w:lang w:val="ru-RU"/>
              </w:rPr>
              <w:t xml:space="preserve"> </w:t>
            </w:r>
            <w:r w:rsidRPr="0053636B">
              <w:rPr>
                <w:sz w:val="26"/>
                <w:szCs w:val="26"/>
                <w:lang w:val="ru-RU"/>
              </w:rPr>
              <w:t>с</w:t>
            </w:r>
            <w:r w:rsidRPr="0053636B">
              <w:rPr>
                <w:spacing w:val="1"/>
                <w:sz w:val="26"/>
                <w:szCs w:val="26"/>
                <w:lang w:val="ru-RU"/>
              </w:rPr>
              <w:t xml:space="preserve"> </w:t>
            </w:r>
            <w:r w:rsidRPr="0053636B">
              <w:rPr>
                <w:sz w:val="26"/>
                <w:szCs w:val="26"/>
                <w:lang w:val="ru-RU"/>
              </w:rPr>
              <w:t>разведением</w:t>
            </w:r>
            <w:r w:rsidRPr="0053636B">
              <w:rPr>
                <w:spacing w:val="1"/>
                <w:sz w:val="26"/>
                <w:szCs w:val="26"/>
                <w:lang w:val="ru-RU"/>
              </w:rPr>
              <w:t xml:space="preserve"> </w:t>
            </w:r>
            <w:r w:rsidRPr="0053636B">
              <w:rPr>
                <w:sz w:val="26"/>
                <w:szCs w:val="26"/>
                <w:lang w:val="ru-RU"/>
              </w:rPr>
              <w:t>свиней;</w:t>
            </w:r>
            <w:r w:rsidRPr="0053636B">
              <w:rPr>
                <w:spacing w:val="1"/>
                <w:sz w:val="26"/>
                <w:szCs w:val="26"/>
                <w:lang w:val="ru-RU"/>
              </w:rPr>
              <w:t xml:space="preserve"> </w:t>
            </w:r>
            <w:r w:rsidRPr="0053636B">
              <w:rPr>
                <w:sz w:val="26"/>
                <w:szCs w:val="26"/>
                <w:lang w:val="ru-RU"/>
              </w:rPr>
              <w:t>размещение</w:t>
            </w:r>
            <w:r w:rsidRPr="0053636B">
              <w:rPr>
                <w:spacing w:val="1"/>
                <w:sz w:val="26"/>
                <w:szCs w:val="26"/>
                <w:lang w:val="ru-RU"/>
              </w:rPr>
              <w:t xml:space="preserve"> </w:t>
            </w:r>
            <w:r w:rsidRPr="0053636B">
              <w:rPr>
                <w:sz w:val="26"/>
                <w:szCs w:val="26"/>
                <w:lang w:val="ru-RU"/>
              </w:rPr>
              <w:t>зданий,</w:t>
            </w:r>
            <w:r w:rsidRPr="0053636B">
              <w:rPr>
                <w:spacing w:val="1"/>
                <w:sz w:val="26"/>
                <w:szCs w:val="26"/>
                <w:lang w:val="ru-RU"/>
              </w:rPr>
              <w:t xml:space="preserve"> </w:t>
            </w:r>
            <w:r w:rsidRPr="0053636B">
              <w:rPr>
                <w:sz w:val="26"/>
                <w:szCs w:val="26"/>
                <w:lang w:val="ru-RU"/>
              </w:rPr>
              <w:t>сооружений,</w:t>
            </w:r>
            <w:r w:rsidRPr="0053636B">
              <w:rPr>
                <w:spacing w:val="1"/>
                <w:sz w:val="26"/>
                <w:szCs w:val="26"/>
                <w:lang w:val="ru-RU"/>
              </w:rPr>
              <w:t xml:space="preserve"> </w:t>
            </w:r>
            <w:r w:rsidRPr="0053636B">
              <w:rPr>
                <w:sz w:val="26"/>
                <w:szCs w:val="26"/>
                <w:lang w:val="ru-RU"/>
              </w:rPr>
              <w:t>используемых</w:t>
            </w:r>
            <w:r w:rsidRPr="0053636B">
              <w:rPr>
                <w:spacing w:val="1"/>
                <w:sz w:val="26"/>
                <w:szCs w:val="26"/>
                <w:lang w:val="ru-RU"/>
              </w:rPr>
              <w:t xml:space="preserve"> </w:t>
            </w:r>
            <w:r w:rsidRPr="0053636B">
              <w:rPr>
                <w:sz w:val="26"/>
                <w:szCs w:val="26"/>
                <w:lang w:val="ru-RU"/>
              </w:rPr>
              <w:t>для</w:t>
            </w:r>
            <w:r w:rsidRPr="0053636B">
              <w:rPr>
                <w:spacing w:val="1"/>
                <w:sz w:val="26"/>
                <w:szCs w:val="26"/>
                <w:lang w:val="ru-RU"/>
              </w:rPr>
              <w:t xml:space="preserve"> </w:t>
            </w:r>
            <w:r w:rsidRPr="0053636B">
              <w:rPr>
                <w:sz w:val="26"/>
                <w:szCs w:val="26"/>
                <w:lang w:val="ru-RU"/>
              </w:rPr>
              <w:t>содержания</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разведения</w:t>
            </w:r>
            <w:r w:rsidRPr="0053636B">
              <w:rPr>
                <w:spacing w:val="1"/>
                <w:sz w:val="26"/>
                <w:szCs w:val="26"/>
                <w:lang w:val="ru-RU"/>
              </w:rPr>
              <w:t xml:space="preserve"> </w:t>
            </w:r>
            <w:r w:rsidRPr="0053636B">
              <w:rPr>
                <w:sz w:val="26"/>
                <w:szCs w:val="26"/>
                <w:lang w:val="ru-RU"/>
              </w:rPr>
              <w:t>животных,</w:t>
            </w:r>
            <w:r w:rsidRPr="0053636B">
              <w:rPr>
                <w:spacing w:val="1"/>
                <w:sz w:val="26"/>
                <w:szCs w:val="26"/>
                <w:lang w:val="ru-RU"/>
              </w:rPr>
              <w:t xml:space="preserve"> </w:t>
            </w:r>
            <w:r w:rsidRPr="0053636B">
              <w:rPr>
                <w:sz w:val="26"/>
                <w:szCs w:val="26"/>
                <w:lang w:val="ru-RU"/>
              </w:rPr>
              <w:t>производства, хранения и первичной переработки продукции;</w:t>
            </w:r>
            <w:r w:rsidRPr="0053636B">
              <w:rPr>
                <w:spacing w:val="1"/>
                <w:sz w:val="26"/>
                <w:szCs w:val="26"/>
                <w:lang w:val="ru-RU"/>
              </w:rPr>
              <w:t xml:space="preserve"> </w:t>
            </w:r>
            <w:r w:rsidRPr="0053636B">
              <w:rPr>
                <w:sz w:val="26"/>
                <w:szCs w:val="26"/>
                <w:lang w:val="ru-RU"/>
              </w:rPr>
              <w:t>разведение</w:t>
            </w:r>
            <w:r w:rsidRPr="0053636B">
              <w:rPr>
                <w:spacing w:val="33"/>
                <w:sz w:val="26"/>
                <w:szCs w:val="26"/>
                <w:lang w:val="ru-RU"/>
              </w:rPr>
              <w:t xml:space="preserve"> </w:t>
            </w:r>
            <w:r w:rsidRPr="0053636B">
              <w:rPr>
                <w:sz w:val="26"/>
                <w:szCs w:val="26"/>
                <w:lang w:val="ru-RU"/>
              </w:rPr>
              <w:t>племенных</w:t>
            </w:r>
            <w:r w:rsidRPr="0053636B">
              <w:rPr>
                <w:spacing w:val="35"/>
                <w:sz w:val="26"/>
                <w:szCs w:val="26"/>
                <w:lang w:val="ru-RU"/>
              </w:rPr>
              <w:t xml:space="preserve"> </w:t>
            </w:r>
            <w:r w:rsidRPr="0053636B">
              <w:rPr>
                <w:sz w:val="26"/>
                <w:szCs w:val="26"/>
                <w:lang w:val="ru-RU"/>
              </w:rPr>
              <w:t>животных,</w:t>
            </w:r>
            <w:r w:rsidRPr="0053636B">
              <w:rPr>
                <w:spacing w:val="34"/>
                <w:sz w:val="26"/>
                <w:szCs w:val="26"/>
                <w:lang w:val="ru-RU"/>
              </w:rPr>
              <w:t xml:space="preserve"> </w:t>
            </w:r>
            <w:r w:rsidRPr="0053636B">
              <w:rPr>
                <w:sz w:val="26"/>
                <w:szCs w:val="26"/>
                <w:lang w:val="ru-RU"/>
              </w:rPr>
              <w:t>производство</w:t>
            </w:r>
            <w:r w:rsidRPr="0053636B">
              <w:rPr>
                <w:spacing w:val="33"/>
                <w:sz w:val="26"/>
                <w:szCs w:val="26"/>
                <w:lang w:val="ru-RU"/>
              </w:rPr>
              <w:t xml:space="preserve"> </w:t>
            </w:r>
            <w:r w:rsidRPr="0053636B">
              <w:rPr>
                <w:sz w:val="26"/>
                <w:szCs w:val="26"/>
                <w:lang w:val="ru-RU"/>
              </w:rPr>
              <w:t>и</w:t>
            </w:r>
            <w:r>
              <w:rPr>
                <w:sz w:val="26"/>
                <w:szCs w:val="26"/>
                <w:lang w:val="ru-RU"/>
              </w:rPr>
              <w:t xml:space="preserve"> </w:t>
            </w:r>
            <w:r w:rsidRPr="0053636B">
              <w:rPr>
                <w:sz w:val="26"/>
                <w:szCs w:val="26"/>
                <w:lang w:val="ru-RU"/>
              </w:rPr>
              <w:t>использование</w:t>
            </w:r>
            <w:r w:rsidRPr="0053636B">
              <w:rPr>
                <w:spacing w:val="-5"/>
                <w:sz w:val="26"/>
                <w:szCs w:val="26"/>
                <w:lang w:val="ru-RU"/>
              </w:rPr>
              <w:t xml:space="preserve"> </w:t>
            </w:r>
            <w:r w:rsidRPr="0053636B">
              <w:rPr>
                <w:sz w:val="26"/>
                <w:szCs w:val="26"/>
                <w:lang w:val="ru-RU"/>
              </w:rPr>
              <w:t>племенной</w:t>
            </w:r>
            <w:r w:rsidRPr="0053636B">
              <w:rPr>
                <w:spacing w:val="-5"/>
                <w:sz w:val="26"/>
                <w:szCs w:val="26"/>
                <w:lang w:val="ru-RU"/>
              </w:rPr>
              <w:t xml:space="preserve"> </w:t>
            </w:r>
            <w:r w:rsidRPr="0053636B">
              <w:rPr>
                <w:sz w:val="26"/>
                <w:szCs w:val="26"/>
                <w:lang w:val="ru-RU"/>
              </w:rPr>
              <w:t>продукции</w:t>
            </w:r>
            <w:r w:rsidRPr="0053636B">
              <w:rPr>
                <w:spacing w:val="-5"/>
                <w:sz w:val="26"/>
                <w:szCs w:val="26"/>
                <w:lang w:val="ru-RU"/>
              </w:rPr>
              <w:t xml:space="preserve"> </w:t>
            </w:r>
            <w:r w:rsidRPr="0053636B">
              <w:rPr>
                <w:sz w:val="26"/>
                <w:szCs w:val="26"/>
                <w:lang w:val="ru-RU"/>
              </w:rPr>
              <w:t>(материала)</w:t>
            </w:r>
          </w:p>
        </w:tc>
      </w:tr>
      <w:tr w:rsidR="0053636B" w:rsidRPr="0053636B" w:rsidTr="0053636B">
        <w:trPr>
          <w:trHeight w:val="1610"/>
        </w:trPr>
        <w:tc>
          <w:tcPr>
            <w:tcW w:w="672" w:type="dxa"/>
          </w:tcPr>
          <w:p w:rsidR="0053636B" w:rsidRPr="0053636B" w:rsidRDefault="0053636B" w:rsidP="0053636B">
            <w:pPr>
              <w:pStyle w:val="TableParagraph"/>
              <w:spacing w:line="221" w:lineRule="exact"/>
              <w:ind w:left="0" w:right="234"/>
              <w:jc w:val="right"/>
              <w:rPr>
                <w:sz w:val="26"/>
                <w:szCs w:val="26"/>
              </w:rPr>
            </w:pPr>
            <w:r w:rsidRPr="0053636B">
              <w:rPr>
                <w:sz w:val="26"/>
                <w:szCs w:val="26"/>
              </w:rPr>
              <w:t>11</w:t>
            </w:r>
          </w:p>
        </w:tc>
        <w:tc>
          <w:tcPr>
            <w:tcW w:w="838" w:type="dxa"/>
          </w:tcPr>
          <w:p w:rsidR="0053636B" w:rsidRPr="0053636B" w:rsidRDefault="0053636B" w:rsidP="0053636B">
            <w:pPr>
              <w:pStyle w:val="TableParagraph"/>
              <w:spacing w:line="221" w:lineRule="exact"/>
              <w:ind w:left="106"/>
              <w:rPr>
                <w:sz w:val="26"/>
                <w:szCs w:val="26"/>
              </w:rPr>
            </w:pPr>
            <w:r w:rsidRPr="0053636B">
              <w:rPr>
                <w:sz w:val="26"/>
                <w:szCs w:val="26"/>
              </w:rPr>
              <w:t>1.12</w:t>
            </w:r>
          </w:p>
        </w:tc>
        <w:tc>
          <w:tcPr>
            <w:tcW w:w="2289" w:type="dxa"/>
          </w:tcPr>
          <w:p w:rsidR="0053636B" w:rsidRPr="0053636B" w:rsidRDefault="0053636B" w:rsidP="0053636B">
            <w:pPr>
              <w:pStyle w:val="TableParagraph"/>
              <w:spacing w:line="221" w:lineRule="exact"/>
              <w:ind w:right="96"/>
              <w:rPr>
                <w:sz w:val="26"/>
                <w:szCs w:val="26"/>
              </w:rPr>
            </w:pPr>
            <w:r w:rsidRPr="0053636B">
              <w:rPr>
                <w:sz w:val="26"/>
                <w:szCs w:val="26"/>
              </w:rPr>
              <w:t>Пчеловодство</w:t>
            </w:r>
          </w:p>
        </w:tc>
        <w:tc>
          <w:tcPr>
            <w:tcW w:w="10660" w:type="dxa"/>
          </w:tcPr>
          <w:p w:rsidR="0053636B" w:rsidRPr="0053636B" w:rsidRDefault="0053636B" w:rsidP="0053636B">
            <w:pPr>
              <w:pStyle w:val="TableParagraph"/>
              <w:ind w:right="97"/>
              <w:jc w:val="both"/>
              <w:rPr>
                <w:sz w:val="26"/>
                <w:szCs w:val="26"/>
                <w:lang w:val="ru-RU"/>
              </w:rPr>
            </w:pPr>
            <w:r w:rsidRPr="0053636B">
              <w:rPr>
                <w:sz w:val="26"/>
                <w:szCs w:val="26"/>
                <w:lang w:val="ru-RU"/>
              </w:rPr>
              <w:t>Осуществление хозяйственной деятельности, в том числе на</w:t>
            </w:r>
            <w:r w:rsidRPr="0053636B">
              <w:rPr>
                <w:spacing w:val="1"/>
                <w:sz w:val="26"/>
                <w:szCs w:val="26"/>
                <w:lang w:val="ru-RU"/>
              </w:rPr>
              <w:t xml:space="preserve"> </w:t>
            </w:r>
            <w:r w:rsidRPr="0053636B">
              <w:rPr>
                <w:sz w:val="26"/>
                <w:szCs w:val="26"/>
                <w:lang w:val="ru-RU"/>
              </w:rPr>
              <w:t>сельскохозяйственных угодьях, по разведению, содержанию и</w:t>
            </w:r>
            <w:r w:rsidRPr="0053636B">
              <w:rPr>
                <w:spacing w:val="1"/>
                <w:sz w:val="26"/>
                <w:szCs w:val="26"/>
                <w:lang w:val="ru-RU"/>
              </w:rPr>
              <w:t xml:space="preserve"> </w:t>
            </w:r>
            <w:r w:rsidRPr="0053636B">
              <w:rPr>
                <w:sz w:val="26"/>
                <w:szCs w:val="26"/>
                <w:lang w:val="ru-RU"/>
              </w:rPr>
              <w:t>использованию пчел и иных полезных насекомых; размещение</w:t>
            </w:r>
            <w:r w:rsidRPr="0053636B">
              <w:rPr>
                <w:spacing w:val="-47"/>
                <w:sz w:val="26"/>
                <w:szCs w:val="26"/>
                <w:lang w:val="ru-RU"/>
              </w:rPr>
              <w:t xml:space="preserve"> </w:t>
            </w:r>
            <w:r w:rsidRPr="0053636B">
              <w:rPr>
                <w:sz w:val="26"/>
                <w:szCs w:val="26"/>
                <w:lang w:val="ru-RU"/>
              </w:rPr>
              <w:t>ульев,</w:t>
            </w:r>
            <w:r w:rsidRPr="0053636B">
              <w:rPr>
                <w:spacing w:val="1"/>
                <w:sz w:val="26"/>
                <w:szCs w:val="26"/>
                <w:lang w:val="ru-RU"/>
              </w:rPr>
              <w:t xml:space="preserve"> </w:t>
            </w:r>
            <w:r w:rsidRPr="0053636B">
              <w:rPr>
                <w:sz w:val="26"/>
                <w:szCs w:val="26"/>
                <w:lang w:val="ru-RU"/>
              </w:rPr>
              <w:t>иных</w:t>
            </w:r>
            <w:r w:rsidRPr="0053636B">
              <w:rPr>
                <w:spacing w:val="1"/>
                <w:sz w:val="26"/>
                <w:szCs w:val="26"/>
                <w:lang w:val="ru-RU"/>
              </w:rPr>
              <w:t xml:space="preserve"> </w:t>
            </w:r>
            <w:r w:rsidRPr="0053636B">
              <w:rPr>
                <w:sz w:val="26"/>
                <w:szCs w:val="26"/>
                <w:lang w:val="ru-RU"/>
              </w:rPr>
              <w:t>объектов</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оборудования,</w:t>
            </w:r>
            <w:r w:rsidRPr="0053636B">
              <w:rPr>
                <w:spacing w:val="1"/>
                <w:sz w:val="26"/>
                <w:szCs w:val="26"/>
                <w:lang w:val="ru-RU"/>
              </w:rPr>
              <w:t xml:space="preserve"> </w:t>
            </w:r>
            <w:r w:rsidRPr="0053636B">
              <w:rPr>
                <w:sz w:val="26"/>
                <w:szCs w:val="26"/>
                <w:lang w:val="ru-RU"/>
              </w:rPr>
              <w:t>необходимого</w:t>
            </w:r>
            <w:r w:rsidRPr="0053636B">
              <w:rPr>
                <w:spacing w:val="1"/>
                <w:sz w:val="26"/>
                <w:szCs w:val="26"/>
                <w:lang w:val="ru-RU"/>
              </w:rPr>
              <w:t xml:space="preserve"> </w:t>
            </w:r>
            <w:r w:rsidRPr="0053636B">
              <w:rPr>
                <w:sz w:val="26"/>
                <w:szCs w:val="26"/>
                <w:lang w:val="ru-RU"/>
              </w:rPr>
              <w:t>для</w:t>
            </w:r>
            <w:r w:rsidRPr="0053636B">
              <w:rPr>
                <w:spacing w:val="1"/>
                <w:sz w:val="26"/>
                <w:szCs w:val="26"/>
                <w:lang w:val="ru-RU"/>
              </w:rPr>
              <w:t xml:space="preserve"> </w:t>
            </w:r>
            <w:r w:rsidRPr="0053636B">
              <w:rPr>
                <w:sz w:val="26"/>
                <w:szCs w:val="26"/>
                <w:lang w:val="ru-RU"/>
              </w:rPr>
              <w:t>пчеловодства</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разведениях</w:t>
            </w:r>
            <w:r w:rsidRPr="0053636B">
              <w:rPr>
                <w:spacing w:val="1"/>
                <w:sz w:val="26"/>
                <w:szCs w:val="26"/>
                <w:lang w:val="ru-RU"/>
              </w:rPr>
              <w:t xml:space="preserve"> </w:t>
            </w:r>
            <w:r w:rsidRPr="0053636B">
              <w:rPr>
                <w:sz w:val="26"/>
                <w:szCs w:val="26"/>
                <w:lang w:val="ru-RU"/>
              </w:rPr>
              <w:t>иных</w:t>
            </w:r>
            <w:r w:rsidRPr="0053636B">
              <w:rPr>
                <w:spacing w:val="1"/>
                <w:sz w:val="26"/>
                <w:szCs w:val="26"/>
                <w:lang w:val="ru-RU"/>
              </w:rPr>
              <w:t xml:space="preserve"> </w:t>
            </w:r>
            <w:r w:rsidRPr="0053636B">
              <w:rPr>
                <w:sz w:val="26"/>
                <w:szCs w:val="26"/>
                <w:lang w:val="ru-RU"/>
              </w:rPr>
              <w:t>полезных</w:t>
            </w:r>
            <w:r w:rsidRPr="0053636B">
              <w:rPr>
                <w:spacing w:val="1"/>
                <w:sz w:val="26"/>
                <w:szCs w:val="26"/>
                <w:lang w:val="ru-RU"/>
              </w:rPr>
              <w:t xml:space="preserve"> </w:t>
            </w:r>
            <w:r w:rsidRPr="0053636B">
              <w:rPr>
                <w:sz w:val="26"/>
                <w:szCs w:val="26"/>
                <w:lang w:val="ru-RU"/>
              </w:rPr>
              <w:t>насекомых;</w:t>
            </w:r>
            <w:r w:rsidRPr="0053636B">
              <w:rPr>
                <w:spacing w:val="1"/>
                <w:sz w:val="26"/>
                <w:szCs w:val="26"/>
                <w:lang w:val="ru-RU"/>
              </w:rPr>
              <w:t xml:space="preserve"> </w:t>
            </w:r>
            <w:r w:rsidRPr="0053636B">
              <w:rPr>
                <w:sz w:val="26"/>
                <w:szCs w:val="26"/>
                <w:lang w:val="ru-RU"/>
              </w:rPr>
              <w:t>размещение</w:t>
            </w:r>
            <w:r w:rsidRPr="0053636B">
              <w:rPr>
                <w:spacing w:val="28"/>
                <w:sz w:val="26"/>
                <w:szCs w:val="26"/>
                <w:lang w:val="ru-RU"/>
              </w:rPr>
              <w:t xml:space="preserve"> </w:t>
            </w:r>
            <w:r w:rsidRPr="0053636B">
              <w:rPr>
                <w:sz w:val="26"/>
                <w:szCs w:val="26"/>
                <w:lang w:val="ru-RU"/>
              </w:rPr>
              <w:t>сооружений,</w:t>
            </w:r>
            <w:r w:rsidRPr="0053636B">
              <w:rPr>
                <w:spacing w:val="29"/>
                <w:sz w:val="26"/>
                <w:szCs w:val="26"/>
                <w:lang w:val="ru-RU"/>
              </w:rPr>
              <w:t xml:space="preserve"> </w:t>
            </w:r>
            <w:r w:rsidRPr="0053636B">
              <w:rPr>
                <w:sz w:val="26"/>
                <w:szCs w:val="26"/>
                <w:lang w:val="ru-RU"/>
              </w:rPr>
              <w:t>используемых</w:t>
            </w:r>
            <w:r w:rsidRPr="0053636B">
              <w:rPr>
                <w:spacing w:val="30"/>
                <w:sz w:val="26"/>
                <w:szCs w:val="26"/>
                <w:lang w:val="ru-RU"/>
              </w:rPr>
              <w:t xml:space="preserve"> </w:t>
            </w:r>
            <w:r w:rsidRPr="0053636B">
              <w:rPr>
                <w:sz w:val="26"/>
                <w:szCs w:val="26"/>
                <w:lang w:val="ru-RU"/>
              </w:rPr>
              <w:t>для</w:t>
            </w:r>
            <w:r w:rsidRPr="0053636B">
              <w:rPr>
                <w:spacing w:val="28"/>
                <w:sz w:val="26"/>
                <w:szCs w:val="26"/>
                <w:lang w:val="ru-RU"/>
              </w:rPr>
              <w:t xml:space="preserve"> </w:t>
            </w:r>
            <w:r w:rsidRPr="0053636B">
              <w:rPr>
                <w:sz w:val="26"/>
                <w:szCs w:val="26"/>
                <w:lang w:val="ru-RU"/>
              </w:rPr>
              <w:t>хранения</w:t>
            </w:r>
            <w:r w:rsidRPr="0053636B">
              <w:rPr>
                <w:spacing w:val="29"/>
                <w:sz w:val="26"/>
                <w:szCs w:val="26"/>
                <w:lang w:val="ru-RU"/>
              </w:rPr>
              <w:t xml:space="preserve"> </w:t>
            </w:r>
            <w:r w:rsidRPr="0053636B">
              <w:rPr>
                <w:sz w:val="26"/>
                <w:szCs w:val="26"/>
                <w:lang w:val="ru-RU"/>
              </w:rPr>
              <w:t>и</w:t>
            </w:r>
            <w:r>
              <w:rPr>
                <w:sz w:val="26"/>
                <w:szCs w:val="26"/>
                <w:lang w:val="ru-RU"/>
              </w:rPr>
              <w:t xml:space="preserve"> </w:t>
            </w:r>
            <w:r w:rsidRPr="0053636B">
              <w:rPr>
                <w:sz w:val="26"/>
                <w:szCs w:val="26"/>
                <w:lang w:val="ru-RU"/>
              </w:rPr>
              <w:t>первичной</w:t>
            </w:r>
            <w:r w:rsidRPr="0053636B">
              <w:rPr>
                <w:spacing w:val="-3"/>
                <w:sz w:val="26"/>
                <w:szCs w:val="26"/>
                <w:lang w:val="ru-RU"/>
              </w:rPr>
              <w:t xml:space="preserve"> </w:t>
            </w:r>
            <w:r w:rsidRPr="0053636B">
              <w:rPr>
                <w:sz w:val="26"/>
                <w:szCs w:val="26"/>
                <w:lang w:val="ru-RU"/>
              </w:rPr>
              <w:t>переработки</w:t>
            </w:r>
            <w:r w:rsidRPr="0053636B">
              <w:rPr>
                <w:spacing w:val="-5"/>
                <w:sz w:val="26"/>
                <w:szCs w:val="26"/>
                <w:lang w:val="ru-RU"/>
              </w:rPr>
              <w:t xml:space="preserve"> </w:t>
            </w:r>
            <w:r w:rsidRPr="0053636B">
              <w:rPr>
                <w:sz w:val="26"/>
                <w:szCs w:val="26"/>
                <w:lang w:val="ru-RU"/>
              </w:rPr>
              <w:t>продукции</w:t>
            </w:r>
            <w:r w:rsidRPr="0053636B">
              <w:rPr>
                <w:spacing w:val="-3"/>
                <w:sz w:val="26"/>
                <w:szCs w:val="26"/>
                <w:lang w:val="ru-RU"/>
              </w:rPr>
              <w:t xml:space="preserve"> </w:t>
            </w:r>
            <w:r w:rsidRPr="0053636B">
              <w:rPr>
                <w:sz w:val="26"/>
                <w:szCs w:val="26"/>
                <w:lang w:val="ru-RU"/>
              </w:rPr>
              <w:t>пчеловодства</w:t>
            </w:r>
          </w:p>
        </w:tc>
      </w:tr>
      <w:tr w:rsidR="0053636B" w:rsidRPr="0053636B" w:rsidTr="0053636B">
        <w:trPr>
          <w:trHeight w:val="1149"/>
        </w:trPr>
        <w:tc>
          <w:tcPr>
            <w:tcW w:w="672" w:type="dxa"/>
          </w:tcPr>
          <w:p w:rsidR="0053636B" w:rsidRPr="0053636B" w:rsidRDefault="0053636B" w:rsidP="0053636B">
            <w:pPr>
              <w:pStyle w:val="TableParagraph"/>
              <w:spacing w:line="221" w:lineRule="exact"/>
              <w:ind w:left="0" w:right="234"/>
              <w:jc w:val="right"/>
              <w:rPr>
                <w:sz w:val="26"/>
                <w:szCs w:val="26"/>
              </w:rPr>
            </w:pPr>
            <w:r w:rsidRPr="0053636B">
              <w:rPr>
                <w:sz w:val="26"/>
                <w:szCs w:val="26"/>
              </w:rPr>
              <w:t>12</w:t>
            </w:r>
          </w:p>
        </w:tc>
        <w:tc>
          <w:tcPr>
            <w:tcW w:w="838" w:type="dxa"/>
          </w:tcPr>
          <w:p w:rsidR="0053636B" w:rsidRPr="0053636B" w:rsidRDefault="0053636B" w:rsidP="0053636B">
            <w:pPr>
              <w:pStyle w:val="TableParagraph"/>
              <w:spacing w:line="221" w:lineRule="exact"/>
              <w:ind w:left="106"/>
              <w:rPr>
                <w:sz w:val="26"/>
                <w:szCs w:val="26"/>
              </w:rPr>
            </w:pPr>
            <w:r w:rsidRPr="0053636B">
              <w:rPr>
                <w:sz w:val="26"/>
                <w:szCs w:val="26"/>
              </w:rPr>
              <w:t>1.13</w:t>
            </w:r>
          </w:p>
        </w:tc>
        <w:tc>
          <w:tcPr>
            <w:tcW w:w="2289" w:type="dxa"/>
          </w:tcPr>
          <w:p w:rsidR="0053636B" w:rsidRPr="0053636B" w:rsidRDefault="0053636B" w:rsidP="0053636B">
            <w:pPr>
              <w:pStyle w:val="TableParagraph"/>
              <w:spacing w:line="221" w:lineRule="exact"/>
              <w:ind w:right="96"/>
              <w:rPr>
                <w:sz w:val="26"/>
                <w:szCs w:val="26"/>
              </w:rPr>
            </w:pPr>
            <w:r w:rsidRPr="0053636B">
              <w:rPr>
                <w:sz w:val="26"/>
                <w:szCs w:val="26"/>
              </w:rPr>
              <w:t>Рыбоводство</w:t>
            </w:r>
          </w:p>
        </w:tc>
        <w:tc>
          <w:tcPr>
            <w:tcW w:w="10660" w:type="dxa"/>
          </w:tcPr>
          <w:p w:rsidR="0053636B" w:rsidRPr="0053636B" w:rsidRDefault="0053636B" w:rsidP="0053636B">
            <w:pPr>
              <w:pStyle w:val="TableParagraph"/>
              <w:ind w:right="97"/>
              <w:jc w:val="both"/>
              <w:rPr>
                <w:sz w:val="26"/>
                <w:szCs w:val="26"/>
                <w:lang w:val="ru-RU"/>
              </w:rPr>
            </w:pPr>
            <w:r w:rsidRPr="0053636B">
              <w:rPr>
                <w:sz w:val="26"/>
                <w:szCs w:val="26"/>
                <w:lang w:val="ru-RU"/>
              </w:rPr>
              <w:t>Осуществление</w:t>
            </w:r>
            <w:r w:rsidRPr="0053636B">
              <w:rPr>
                <w:spacing w:val="1"/>
                <w:sz w:val="26"/>
                <w:szCs w:val="26"/>
                <w:lang w:val="ru-RU"/>
              </w:rPr>
              <w:t xml:space="preserve"> </w:t>
            </w:r>
            <w:r w:rsidRPr="0053636B">
              <w:rPr>
                <w:sz w:val="26"/>
                <w:szCs w:val="26"/>
                <w:lang w:val="ru-RU"/>
              </w:rPr>
              <w:t>хозяйственной</w:t>
            </w:r>
            <w:r w:rsidRPr="0053636B">
              <w:rPr>
                <w:spacing w:val="1"/>
                <w:sz w:val="26"/>
                <w:szCs w:val="26"/>
                <w:lang w:val="ru-RU"/>
              </w:rPr>
              <w:t xml:space="preserve"> </w:t>
            </w:r>
            <w:r w:rsidRPr="0053636B">
              <w:rPr>
                <w:sz w:val="26"/>
                <w:szCs w:val="26"/>
                <w:lang w:val="ru-RU"/>
              </w:rPr>
              <w:t>деятельности,</w:t>
            </w:r>
            <w:r w:rsidRPr="0053636B">
              <w:rPr>
                <w:spacing w:val="1"/>
                <w:sz w:val="26"/>
                <w:szCs w:val="26"/>
                <w:lang w:val="ru-RU"/>
              </w:rPr>
              <w:t xml:space="preserve"> </w:t>
            </w:r>
            <w:r w:rsidRPr="0053636B">
              <w:rPr>
                <w:sz w:val="26"/>
                <w:szCs w:val="26"/>
                <w:lang w:val="ru-RU"/>
              </w:rPr>
              <w:t>связанной</w:t>
            </w:r>
            <w:r w:rsidRPr="0053636B">
              <w:rPr>
                <w:spacing w:val="1"/>
                <w:sz w:val="26"/>
                <w:szCs w:val="26"/>
                <w:lang w:val="ru-RU"/>
              </w:rPr>
              <w:t xml:space="preserve"> </w:t>
            </w:r>
            <w:r w:rsidRPr="0053636B">
              <w:rPr>
                <w:sz w:val="26"/>
                <w:szCs w:val="26"/>
                <w:lang w:val="ru-RU"/>
              </w:rPr>
              <w:t>с</w:t>
            </w:r>
            <w:r w:rsidRPr="0053636B">
              <w:rPr>
                <w:spacing w:val="1"/>
                <w:sz w:val="26"/>
                <w:szCs w:val="26"/>
                <w:lang w:val="ru-RU"/>
              </w:rPr>
              <w:t xml:space="preserve"> </w:t>
            </w:r>
            <w:r w:rsidRPr="0053636B">
              <w:rPr>
                <w:sz w:val="26"/>
                <w:szCs w:val="26"/>
                <w:lang w:val="ru-RU"/>
              </w:rPr>
              <w:t>разведением</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(или)</w:t>
            </w:r>
            <w:r w:rsidRPr="0053636B">
              <w:rPr>
                <w:spacing w:val="1"/>
                <w:sz w:val="26"/>
                <w:szCs w:val="26"/>
                <w:lang w:val="ru-RU"/>
              </w:rPr>
              <w:t xml:space="preserve"> </w:t>
            </w:r>
            <w:r w:rsidRPr="0053636B">
              <w:rPr>
                <w:sz w:val="26"/>
                <w:szCs w:val="26"/>
                <w:lang w:val="ru-RU"/>
              </w:rPr>
              <w:t>содержанием,</w:t>
            </w:r>
            <w:r w:rsidRPr="0053636B">
              <w:rPr>
                <w:spacing w:val="1"/>
                <w:sz w:val="26"/>
                <w:szCs w:val="26"/>
                <w:lang w:val="ru-RU"/>
              </w:rPr>
              <w:t xml:space="preserve"> </w:t>
            </w:r>
            <w:r w:rsidRPr="0053636B">
              <w:rPr>
                <w:sz w:val="26"/>
                <w:szCs w:val="26"/>
                <w:lang w:val="ru-RU"/>
              </w:rPr>
              <w:t>выращиванием</w:t>
            </w:r>
            <w:r w:rsidRPr="0053636B">
              <w:rPr>
                <w:spacing w:val="1"/>
                <w:sz w:val="26"/>
                <w:szCs w:val="26"/>
                <w:lang w:val="ru-RU"/>
              </w:rPr>
              <w:t xml:space="preserve"> </w:t>
            </w:r>
            <w:r w:rsidRPr="0053636B">
              <w:rPr>
                <w:sz w:val="26"/>
                <w:szCs w:val="26"/>
                <w:lang w:val="ru-RU"/>
              </w:rPr>
              <w:t>объектов</w:t>
            </w:r>
            <w:r w:rsidRPr="0053636B">
              <w:rPr>
                <w:spacing w:val="1"/>
                <w:sz w:val="26"/>
                <w:szCs w:val="26"/>
                <w:lang w:val="ru-RU"/>
              </w:rPr>
              <w:t xml:space="preserve"> </w:t>
            </w:r>
            <w:r w:rsidRPr="0053636B">
              <w:rPr>
                <w:sz w:val="26"/>
                <w:szCs w:val="26"/>
                <w:lang w:val="ru-RU"/>
              </w:rPr>
              <w:t>рыбоводства (аквакультуры); размещение зданий, сооружений,</w:t>
            </w:r>
            <w:r w:rsidRPr="0053636B">
              <w:rPr>
                <w:spacing w:val="-47"/>
                <w:sz w:val="26"/>
                <w:szCs w:val="26"/>
                <w:lang w:val="ru-RU"/>
              </w:rPr>
              <w:t xml:space="preserve"> </w:t>
            </w:r>
            <w:r w:rsidRPr="0053636B">
              <w:rPr>
                <w:sz w:val="26"/>
                <w:szCs w:val="26"/>
                <w:lang w:val="ru-RU"/>
              </w:rPr>
              <w:t>оборудования,</w:t>
            </w:r>
            <w:r w:rsidRPr="0053636B">
              <w:rPr>
                <w:spacing w:val="33"/>
                <w:sz w:val="26"/>
                <w:szCs w:val="26"/>
                <w:lang w:val="ru-RU"/>
              </w:rPr>
              <w:t xml:space="preserve"> </w:t>
            </w:r>
            <w:r w:rsidRPr="0053636B">
              <w:rPr>
                <w:sz w:val="26"/>
                <w:szCs w:val="26"/>
                <w:lang w:val="ru-RU"/>
              </w:rPr>
              <w:t>необходимых</w:t>
            </w:r>
            <w:r w:rsidRPr="0053636B">
              <w:rPr>
                <w:spacing w:val="33"/>
                <w:sz w:val="26"/>
                <w:szCs w:val="26"/>
                <w:lang w:val="ru-RU"/>
              </w:rPr>
              <w:t xml:space="preserve"> </w:t>
            </w:r>
            <w:r w:rsidRPr="0053636B">
              <w:rPr>
                <w:sz w:val="26"/>
                <w:szCs w:val="26"/>
                <w:lang w:val="ru-RU"/>
              </w:rPr>
              <w:t>для</w:t>
            </w:r>
            <w:r w:rsidRPr="0053636B">
              <w:rPr>
                <w:spacing w:val="31"/>
                <w:sz w:val="26"/>
                <w:szCs w:val="26"/>
                <w:lang w:val="ru-RU"/>
              </w:rPr>
              <w:t xml:space="preserve"> </w:t>
            </w:r>
            <w:r w:rsidRPr="0053636B">
              <w:rPr>
                <w:sz w:val="26"/>
                <w:szCs w:val="26"/>
                <w:lang w:val="ru-RU"/>
              </w:rPr>
              <w:t>осуществления</w:t>
            </w:r>
            <w:r w:rsidRPr="0053636B">
              <w:rPr>
                <w:spacing w:val="34"/>
                <w:sz w:val="26"/>
                <w:szCs w:val="26"/>
                <w:lang w:val="ru-RU"/>
              </w:rPr>
              <w:t xml:space="preserve"> </w:t>
            </w:r>
            <w:r w:rsidRPr="0053636B">
              <w:rPr>
                <w:sz w:val="26"/>
                <w:szCs w:val="26"/>
                <w:lang w:val="ru-RU"/>
              </w:rPr>
              <w:t>рыбоводства</w:t>
            </w:r>
            <w:r>
              <w:rPr>
                <w:sz w:val="26"/>
                <w:szCs w:val="26"/>
                <w:lang w:val="ru-RU"/>
              </w:rPr>
              <w:t xml:space="preserve"> </w:t>
            </w:r>
            <w:r w:rsidRPr="0053636B">
              <w:rPr>
                <w:sz w:val="26"/>
                <w:szCs w:val="26"/>
                <w:lang w:val="ru-RU"/>
              </w:rPr>
              <w:t>(аквакультуры)</w:t>
            </w:r>
          </w:p>
        </w:tc>
      </w:tr>
      <w:tr w:rsidR="0053636B" w:rsidRPr="0053636B" w:rsidTr="0053636B">
        <w:trPr>
          <w:trHeight w:val="920"/>
        </w:trPr>
        <w:tc>
          <w:tcPr>
            <w:tcW w:w="672" w:type="dxa"/>
          </w:tcPr>
          <w:p w:rsidR="0053636B" w:rsidRPr="0053636B" w:rsidRDefault="0053636B" w:rsidP="0053636B">
            <w:pPr>
              <w:pStyle w:val="TableParagraph"/>
              <w:spacing w:line="222" w:lineRule="exact"/>
              <w:ind w:left="0" w:right="234"/>
              <w:jc w:val="right"/>
              <w:rPr>
                <w:sz w:val="26"/>
                <w:szCs w:val="26"/>
              </w:rPr>
            </w:pPr>
            <w:r w:rsidRPr="0053636B">
              <w:rPr>
                <w:sz w:val="26"/>
                <w:szCs w:val="26"/>
              </w:rPr>
              <w:t>13</w:t>
            </w:r>
          </w:p>
        </w:tc>
        <w:tc>
          <w:tcPr>
            <w:tcW w:w="838" w:type="dxa"/>
          </w:tcPr>
          <w:p w:rsidR="0053636B" w:rsidRPr="0053636B" w:rsidRDefault="0053636B" w:rsidP="0053636B">
            <w:pPr>
              <w:pStyle w:val="TableParagraph"/>
              <w:spacing w:line="222" w:lineRule="exact"/>
              <w:ind w:left="106"/>
              <w:rPr>
                <w:sz w:val="26"/>
                <w:szCs w:val="26"/>
              </w:rPr>
            </w:pPr>
            <w:r w:rsidRPr="0053636B">
              <w:rPr>
                <w:sz w:val="26"/>
                <w:szCs w:val="26"/>
              </w:rPr>
              <w:t>1.14</w:t>
            </w:r>
          </w:p>
        </w:tc>
        <w:tc>
          <w:tcPr>
            <w:tcW w:w="2289" w:type="dxa"/>
          </w:tcPr>
          <w:p w:rsidR="0053636B" w:rsidRPr="0053636B" w:rsidRDefault="0053636B" w:rsidP="0053636B">
            <w:pPr>
              <w:pStyle w:val="TableParagraph"/>
              <w:ind w:right="96"/>
              <w:rPr>
                <w:sz w:val="26"/>
                <w:szCs w:val="26"/>
              </w:rPr>
            </w:pPr>
            <w:r w:rsidRPr="0053636B">
              <w:rPr>
                <w:sz w:val="26"/>
                <w:szCs w:val="26"/>
              </w:rPr>
              <w:t>Научное обеспечение</w:t>
            </w:r>
            <w:r w:rsidRPr="0053636B">
              <w:rPr>
                <w:spacing w:val="-47"/>
                <w:sz w:val="26"/>
                <w:szCs w:val="26"/>
              </w:rPr>
              <w:t xml:space="preserve"> </w:t>
            </w:r>
            <w:r w:rsidRPr="0053636B">
              <w:rPr>
                <w:sz w:val="26"/>
                <w:szCs w:val="26"/>
              </w:rPr>
              <w:t>сельского</w:t>
            </w:r>
            <w:r w:rsidRPr="0053636B">
              <w:rPr>
                <w:spacing w:val="-5"/>
                <w:sz w:val="26"/>
                <w:szCs w:val="26"/>
              </w:rPr>
              <w:t xml:space="preserve"> </w:t>
            </w:r>
            <w:r w:rsidRPr="0053636B">
              <w:rPr>
                <w:sz w:val="26"/>
                <w:szCs w:val="26"/>
              </w:rPr>
              <w:lastRenderedPageBreak/>
              <w:t>хозяйства</w:t>
            </w:r>
          </w:p>
        </w:tc>
        <w:tc>
          <w:tcPr>
            <w:tcW w:w="10660" w:type="dxa"/>
          </w:tcPr>
          <w:p w:rsidR="0053636B" w:rsidRPr="0053636B" w:rsidRDefault="0053636B" w:rsidP="0053636B">
            <w:pPr>
              <w:pStyle w:val="TableParagraph"/>
              <w:ind w:right="98"/>
              <w:jc w:val="both"/>
              <w:rPr>
                <w:sz w:val="26"/>
                <w:szCs w:val="26"/>
                <w:lang w:val="ru-RU"/>
              </w:rPr>
            </w:pPr>
            <w:r w:rsidRPr="0053636B">
              <w:rPr>
                <w:sz w:val="26"/>
                <w:szCs w:val="26"/>
                <w:lang w:val="ru-RU"/>
              </w:rPr>
              <w:lastRenderedPageBreak/>
              <w:t>Осуществление</w:t>
            </w:r>
            <w:r w:rsidRPr="0053636B">
              <w:rPr>
                <w:spacing w:val="1"/>
                <w:sz w:val="26"/>
                <w:szCs w:val="26"/>
                <w:lang w:val="ru-RU"/>
              </w:rPr>
              <w:t xml:space="preserve"> </w:t>
            </w:r>
            <w:r w:rsidRPr="0053636B">
              <w:rPr>
                <w:sz w:val="26"/>
                <w:szCs w:val="26"/>
                <w:lang w:val="ru-RU"/>
              </w:rPr>
              <w:t>научной</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селекционной</w:t>
            </w:r>
            <w:r w:rsidRPr="0053636B">
              <w:rPr>
                <w:spacing w:val="1"/>
                <w:sz w:val="26"/>
                <w:szCs w:val="26"/>
                <w:lang w:val="ru-RU"/>
              </w:rPr>
              <w:t xml:space="preserve"> </w:t>
            </w:r>
            <w:r w:rsidRPr="0053636B">
              <w:rPr>
                <w:sz w:val="26"/>
                <w:szCs w:val="26"/>
                <w:lang w:val="ru-RU"/>
              </w:rPr>
              <w:t>работы,</w:t>
            </w:r>
            <w:r w:rsidRPr="0053636B">
              <w:rPr>
                <w:spacing w:val="1"/>
                <w:sz w:val="26"/>
                <w:szCs w:val="26"/>
                <w:lang w:val="ru-RU"/>
              </w:rPr>
              <w:t xml:space="preserve"> </w:t>
            </w:r>
            <w:r w:rsidRPr="0053636B">
              <w:rPr>
                <w:sz w:val="26"/>
                <w:szCs w:val="26"/>
                <w:lang w:val="ru-RU"/>
              </w:rPr>
              <w:t>ведения</w:t>
            </w:r>
            <w:r w:rsidRPr="0053636B">
              <w:rPr>
                <w:spacing w:val="1"/>
                <w:sz w:val="26"/>
                <w:szCs w:val="26"/>
                <w:lang w:val="ru-RU"/>
              </w:rPr>
              <w:t xml:space="preserve"> </w:t>
            </w:r>
            <w:r w:rsidRPr="0053636B">
              <w:rPr>
                <w:sz w:val="26"/>
                <w:szCs w:val="26"/>
                <w:lang w:val="ru-RU"/>
              </w:rPr>
              <w:t>сельского хозяйства для получения ценных с научной точки</w:t>
            </w:r>
            <w:r w:rsidRPr="0053636B">
              <w:rPr>
                <w:spacing w:val="1"/>
                <w:sz w:val="26"/>
                <w:szCs w:val="26"/>
                <w:lang w:val="ru-RU"/>
              </w:rPr>
              <w:t xml:space="preserve"> </w:t>
            </w:r>
            <w:r w:rsidRPr="0053636B">
              <w:rPr>
                <w:sz w:val="26"/>
                <w:szCs w:val="26"/>
                <w:lang w:val="ru-RU"/>
              </w:rPr>
              <w:t>зрения</w:t>
            </w:r>
            <w:r w:rsidRPr="0053636B">
              <w:rPr>
                <w:spacing w:val="1"/>
                <w:sz w:val="26"/>
                <w:szCs w:val="26"/>
                <w:lang w:val="ru-RU"/>
              </w:rPr>
              <w:t xml:space="preserve"> </w:t>
            </w:r>
            <w:r w:rsidRPr="0053636B">
              <w:rPr>
                <w:sz w:val="26"/>
                <w:szCs w:val="26"/>
                <w:lang w:val="ru-RU"/>
              </w:rPr>
              <w:t>образцов</w:t>
            </w:r>
            <w:r w:rsidRPr="0053636B">
              <w:rPr>
                <w:spacing w:val="2"/>
                <w:sz w:val="26"/>
                <w:szCs w:val="26"/>
                <w:lang w:val="ru-RU"/>
              </w:rPr>
              <w:t xml:space="preserve"> </w:t>
            </w:r>
            <w:r w:rsidRPr="0053636B">
              <w:rPr>
                <w:sz w:val="26"/>
                <w:szCs w:val="26"/>
                <w:lang w:val="ru-RU"/>
              </w:rPr>
              <w:t>растительного</w:t>
            </w:r>
            <w:r w:rsidRPr="0053636B">
              <w:rPr>
                <w:spacing w:val="3"/>
                <w:sz w:val="26"/>
                <w:szCs w:val="26"/>
                <w:lang w:val="ru-RU"/>
              </w:rPr>
              <w:t xml:space="preserve"> </w:t>
            </w:r>
            <w:r w:rsidRPr="0053636B">
              <w:rPr>
                <w:sz w:val="26"/>
                <w:szCs w:val="26"/>
                <w:lang w:val="ru-RU"/>
              </w:rPr>
              <w:t>и</w:t>
            </w:r>
            <w:r w:rsidRPr="0053636B">
              <w:rPr>
                <w:spacing w:val="3"/>
                <w:sz w:val="26"/>
                <w:szCs w:val="26"/>
                <w:lang w:val="ru-RU"/>
              </w:rPr>
              <w:t xml:space="preserve"> </w:t>
            </w:r>
            <w:r w:rsidRPr="0053636B">
              <w:rPr>
                <w:sz w:val="26"/>
                <w:szCs w:val="26"/>
                <w:lang w:val="ru-RU"/>
              </w:rPr>
              <w:t>животного</w:t>
            </w:r>
            <w:r w:rsidRPr="0053636B">
              <w:rPr>
                <w:spacing w:val="3"/>
                <w:sz w:val="26"/>
                <w:szCs w:val="26"/>
                <w:lang w:val="ru-RU"/>
              </w:rPr>
              <w:t xml:space="preserve"> </w:t>
            </w:r>
            <w:r w:rsidRPr="0053636B">
              <w:rPr>
                <w:sz w:val="26"/>
                <w:szCs w:val="26"/>
                <w:lang w:val="ru-RU"/>
              </w:rPr>
              <w:t>мира;</w:t>
            </w:r>
            <w:r w:rsidRPr="0053636B">
              <w:rPr>
                <w:spacing w:val="1"/>
                <w:sz w:val="26"/>
                <w:szCs w:val="26"/>
                <w:lang w:val="ru-RU"/>
              </w:rPr>
              <w:t xml:space="preserve"> </w:t>
            </w:r>
            <w:r w:rsidRPr="0053636B">
              <w:rPr>
                <w:sz w:val="26"/>
                <w:szCs w:val="26"/>
                <w:lang w:val="ru-RU"/>
              </w:rPr>
              <w:t>размещение</w:t>
            </w:r>
            <w:r>
              <w:rPr>
                <w:sz w:val="26"/>
                <w:szCs w:val="26"/>
                <w:lang w:val="ru-RU"/>
              </w:rPr>
              <w:t xml:space="preserve"> </w:t>
            </w:r>
            <w:r w:rsidRPr="0053636B">
              <w:rPr>
                <w:sz w:val="26"/>
                <w:szCs w:val="26"/>
                <w:lang w:val="ru-RU"/>
              </w:rPr>
              <w:t>коллекций</w:t>
            </w:r>
            <w:r w:rsidRPr="0053636B">
              <w:rPr>
                <w:spacing w:val="-6"/>
                <w:sz w:val="26"/>
                <w:szCs w:val="26"/>
                <w:lang w:val="ru-RU"/>
              </w:rPr>
              <w:t xml:space="preserve"> </w:t>
            </w:r>
            <w:r w:rsidRPr="0053636B">
              <w:rPr>
                <w:sz w:val="26"/>
                <w:szCs w:val="26"/>
                <w:lang w:val="ru-RU"/>
              </w:rPr>
              <w:t>генетических</w:t>
            </w:r>
            <w:r w:rsidRPr="0053636B">
              <w:rPr>
                <w:spacing w:val="-6"/>
                <w:sz w:val="26"/>
                <w:szCs w:val="26"/>
                <w:lang w:val="ru-RU"/>
              </w:rPr>
              <w:t xml:space="preserve"> </w:t>
            </w:r>
            <w:r w:rsidRPr="0053636B">
              <w:rPr>
                <w:sz w:val="26"/>
                <w:szCs w:val="26"/>
                <w:lang w:val="ru-RU"/>
              </w:rPr>
              <w:t>ресурсов</w:t>
            </w:r>
            <w:r w:rsidRPr="0053636B">
              <w:rPr>
                <w:spacing w:val="-6"/>
                <w:sz w:val="26"/>
                <w:szCs w:val="26"/>
                <w:lang w:val="ru-RU"/>
              </w:rPr>
              <w:t xml:space="preserve"> </w:t>
            </w:r>
            <w:r w:rsidRPr="0053636B">
              <w:rPr>
                <w:sz w:val="26"/>
                <w:szCs w:val="26"/>
                <w:lang w:val="ru-RU"/>
              </w:rPr>
              <w:t>растений</w:t>
            </w:r>
          </w:p>
        </w:tc>
      </w:tr>
      <w:tr w:rsidR="0053636B" w:rsidRPr="0053636B" w:rsidTr="0053636B">
        <w:trPr>
          <w:trHeight w:val="920"/>
        </w:trPr>
        <w:tc>
          <w:tcPr>
            <w:tcW w:w="672" w:type="dxa"/>
          </w:tcPr>
          <w:p w:rsidR="0053636B" w:rsidRPr="0053636B" w:rsidRDefault="0053636B" w:rsidP="0053636B">
            <w:pPr>
              <w:pStyle w:val="TableParagraph"/>
              <w:spacing w:line="222" w:lineRule="exact"/>
              <w:ind w:left="0" w:right="234"/>
              <w:jc w:val="right"/>
              <w:rPr>
                <w:sz w:val="26"/>
                <w:szCs w:val="26"/>
              </w:rPr>
            </w:pPr>
            <w:r w:rsidRPr="0053636B">
              <w:rPr>
                <w:sz w:val="26"/>
                <w:szCs w:val="26"/>
              </w:rPr>
              <w:lastRenderedPageBreak/>
              <w:t>14</w:t>
            </w:r>
          </w:p>
        </w:tc>
        <w:tc>
          <w:tcPr>
            <w:tcW w:w="838" w:type="dxa"/>
          </w:tcPr>
          <w:p w:rsidR="0053636B" w:rsidRPr="0053636B" w:rsidRDefault="0053636B" w:rsidP="0053636B">
            <w:pPr>
              <w:pStyle w:val="TableParagraph"/>
              <w:spacing w:line="222" w:lineRule="exact"/>
              <w:ind w:left="106"/>
              <w:rPr>
                <w:sz w:val="26"/>
                <w:szCs w:val="26"/>
              </w:rPr>
            </w:pPr>
            <w:r w:rsidRPr="0053636B">
              <w:rPr>
                <w:sz w:val="26"/>
                <w:szCs w:val="26"/>
              </w:rPr>
              <w:t>1.15</w:t>
            </w:r>
          </w:p>
        </w:tc>
        <w:tc>
          <w:tcPr>
            <w:tcW w:w="2289" w:type="dxa"/>
          </w:tcPr>
          <w:p w:rsidR="0053636B" w:rsidRPr="0053636B" w:rsidRDefault="0053636B" w:rsidP="0053636B">
            <w:pPr>
              <w:pStyle w:val="TableParagraph"/>
              <w:ind w:right="96"/>
              <w:rPr>
                <w:sz w:val="26"/>
                <w:szCs w:val="26"/>
                <w:lang w:val="ru-RU"/>
              </w:rPr>
            </w:pPr>
            <w:r w:rsidRPr="0053636B">
              <w:rPr>
                <w:sz w:val="26"/>
                <w:szCs w:val="26"/>
                <w:lang w:val="ru-RU"/>
              </w:rPr>
              <w:t>Хранение и</w:t>
            </w:r>
            <w:r w:rsidRPr="0053636B">
              <w:rPr>
                <w:spacing w:val="1"/>
                <w:sz w:val="26"/>
                <w:szCs w:val="26"/>
                <w:lang w:val="ru-RU"/>
              </w:rPr>
              <w:t xml:space="preserve"> </w:t>
            </w:r>
            <w:r w:rsidRPr="0053636B">
              <w:rPr>
                <w:sz w:val="26"/>
                <w:szCs w:val="26"/>
                <w:lang w:val="ru-RU"/>
              </w:rPr>
              <w:t>переработка</w:t>
            </w:r>
          </w:p>
          <w:p w:rsidR="0053636B" w:rsidRPr="0053636B" w:rsidRDefault="0053636B" w:rsidP="0053636B">
            <w:pPr>
              <w:pStyle w:val="TableParagraph"/>
              <w:spacing w:line="230" w:lineRule="exact"/>
              <w:ind w:right="96"/>
              <w:rPr>
                <w:sz w:val="26"/>
                <w:szCs w:val="26"/>
                <w:lang w:val="ru-RU"/>
              </w:rPr>
            </w:pPr>
            <w:r w:rsidRPr="0053636B">
              <w:rPr>
                <w:spacing w:val="-1"/>
                <w:sz w:val="26"/>
                <w:szCs w:val="26"/>
                <w:lang w:val="ru-RU"/>
              </w:rPr>
              <w:t>сельскохозяйственной</w:t>
            </w:r>
            <w:r w:rsidRPr="0053636B">
              <w:rPr>
                <w:spacing w:val="-47"/>
                <w:sz w:val="26"/>
                <w:szCs w:val="26"/>
                <w:lang w:val="ru-RU"/>
              </w:rPr>
              <w:t xml:space="preserve"> </w:t>
            </w:r>
            <w:r w:rsidRPr="0053636B">
              <w:rPr>
                <w:sz w:val="26"/>
                <w:szCs w:val="26"/>
                <w:lang w:val="ru-RU"/>
              </w:rPr>
              <w:t>продукции</w:t>
            </w:r>
          </w:p>
        </w:tc>
        <w:tc>
          <w:tcPr>
            <w:tcW w:w="10660" w:type="dxa"/>
          </w:tcPr>
          <w:p w:rsidR="0053636B" w:rsidRPr="0053636B" w:rsidRDefault="0053636B" w:rsidP="0053636B">
            <w:pPr>
              <w:pStyle w:val="TableParagraph"/>
              <w:ind w:right="96"/>
              <w:jc w:val="both"/>
              <w:rPr>
                <w:sz w:val="26"/>
                <w:szCs w:val="26"/>
                <w:lang w:val="ru-RU"/>
              </w:rPr>
            </w:pPr>
            <w:r w:rsidRPr="0053636B">
              <w:rPr>
                <w:sz w:val="26"/>
                <w:szCs w:val="26"/>
                <w:lang w:val="ru-RU"/>
              </w:rPr>
              <w:t>Размещение</w:t>
            </w:r>
            <w:r w:rsidRPr="0053636B">
              <w:rPr>
                <w:spacing w:val="1"/>
                <w:sz w:val="26"/>
                <w:szCs w:val="26"/>
                <w:lang w:val="ru-RU"/>
              </w:rPr>
              <w:t xml:space="preserve"> </w:t>
            </w:r>
            <w:r w:rsidRPr="0053636B">
              <w:rPr>
                <w:sz w:val="26"/>
                <w:szCs w:val="26"/>
                <w:lang w:val="ru-RU"/>
              </w:rPr>
              <w:t>зданий,</w:t>
            </w:r>
            <w:r w:rsidRPr="0053636B">
              <w:rPr>
                <w:spacing w:val="1"/>
                <w:sz w:val="26"/>
                <w:szCs w:val="26"/>
                <w:lang w:val="ru-RU"/>
              </w:rPr>
              <w:t xml:space="preserve"> </w:t>
            </w:r>
            <w:r w:rsidRPr="0053636B">
              <w:rPr>
                <w:sz w:val="26"/>
                <w:szCs w:val="26"/>
                <w:lang w:val="ru-RU"/>
              </w:rPr>
              <w:t>сооружений,</w:t>
            </w:r>
            <w:r w:rsidRPr="0053636B">
              <w:rPr>
                <w:spacing w:val="1"/>
                <w:sz w:val="26"/>
                <w:szCs w:val="26"/>
                <w:lang w:val="ru-RU"/>
              </w:rPr>
              <w:t xml:space="preserve"> </w:t>
            </w:r>
            <w:r w:rsidRPr="0053636B">
              <w:rPr>
                <w:sz w:val="26"/>
                <w:szCs w:val="26"/>
                <w:lang w:val="ru-RU"/>
              </w:rPr>
              <w:t>используемых</w:t>
            </w:r>
            <w:r w:rsidRPr="0053636B">
              <w:rPr>
                <w:spacing w:val="1"/>
                <w:sz w:val="26"/>
                <w:szCs w:val="26"/>
                <w:lang w:val="ru-RU"/>
              </w:rPr>
              <w:t xml:space="preserve"> </w:t>
            </w:r>
            <w:r w:rsidRPr="0053636B">
              <w:rPr>
                <w:sz w:val="26"/>
                <w:szCs w:val="26"/>
                <w:lang w:val="ru-RU"/>
              </w:rPr>
              <w:t>для</w:t>
            </w:r>
            <w:r w:rsidRPr="0053636B">
              <w:rPr>
                <w:spacing w:val="1"/>
                <w:sz w:val="26"/>
                <w:szCs w:val="26"/>
                <w:lang w:val="ru-RU"/>
              </w:rPr>
              <w:t xml:space="preserve"> </w:t>
            </w:r>
            <w:r w:rsidRPr="0053636B">
              <w:rPr>
                <w:sz w:val="26"/>
                <w:szCs w:val="26"/>
                <w:lang w:val="ru-RU"/>
              </w:rPr>
              <w:t>производства,</w:t>
            </w:r>
            <w:r w:rsidRPr="0053636B">
              <w:rPr>
                <w:spacing w:val="1"/>
                <w:sz w:val="26"/>
                <w:szCs w:val="26"/>
                <w:lang w:val="ru-RU"/>
              </w:rPr>
              <w:t xml:space="preserve"> </w:t>
            </w:r>
            <w:r w:rsidRPr="0053636B">
              <w:rPr>
                <w:sz w:val="26"/>
                <w:szCs w:val="26"/>
                <w:lang w:val="ru-RU"/>
              </w:rPr>
              <w:t>хранения,</w:t>
            </w:r>
            <w:r w:rsidRPr="0053636B">
              <w:rPr>
                <w:spacing w:val="1"/>
                <w:sz w:val="26"/>
                <w:szCs w:val="26"/>
                <w:lang w:val="ru-RU"/>
              </w:rPr>
              <w:t xml:space="preserve"> </w:t>
            </w:r>
            <w:r w:rsidRPr="0053636B">
              <w:rPr>
                <w:sz w:val="26"/>
                <w:szCs w:val="26"/>
                <w:lang w:val="ru-RU"/>
              </w:rPr>
              <w:t>первичной</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глубокой</w:t>
            </w:r>
            <w:r w:rsidRPr="0053636B">
              <w:rPr>
                <w:spacing w:val="1"/>
                <w:sz w:val="26"/>
                <w:szCs w:val="26"/>
                <w:lang w:val="ru-RU"/>
              </w:rPr>
              <w:t xml:space="preserve"> </w:t>
            </w:r>
            <w:r w:rsidRPr="0053636B">
              <w:rPr>
                <w:sz w:val="26"/>
                <w:szCs w:val="26"/>
                <w:lang w:val="ru-RU"/>
              </w:rPr>
              <w:t>переработки</w:t>
            </w:r>
            <w:r w:rsidRPr="0053636B">
              <w:rPr>
                <w:spacing w:val="-47"/>
                <w:sz w:val="26"/>
                <w:szCs w:val="26"/>
                <w:lang w:val="ru-RU"/>
              </w:rPr>
              <w:t xml:space="preserve"> </w:t>
            </w:r>
            <w:r w:rsidRPr="0053636B">
              <w:rPr>
                <w:sz w:val="26"/>
                <w:szCs w:val="26"/>
                <w:lang w:val="ru-RU"/>
              </w:rPr>
              <w:t>сельскохозяйственной</w:t>
            </w:r>
            <w:r w:rsidRPr="0053636B">
              <w:rPr>
                <w:spacing w:val="-1"/>
                <w:sz w:val="26"/>
                <w:szCs w:val="26"/>
                <w:lang w:val="ru-RU"/>
              </w:rPr>
              <w:t xml:space="preserve"> </w:t>
            </w:r>
            <w:r w:rsidRPr="0053636B">
              <w:rPr>
                <w:sz w:val="26"/>
                <w:szCs w:val="26"/>
                <w:lang w:val="ru-RU"/>
              </w:rPr>
              <w:t>продукции</w:t>
            </w:r>
          </w:p>
        </w:tc>
      </w:tr>
      <w:tr w:rsidR="0053636B" w:rsidRPr="0053636B" w:rsidTr="0053636B">
        <w:trPr>
          <w:trHeight w:val="689"/>
        </w:trPr>
        <w:tc>
          <w:tcPr>
            <w:tcW w:w="672" w:type="dxa"/>
          </w:tcPr>
          <w:p w:rsidR="0053636B" w:rsidRPr="0053636B" w:rsidRDefault="0053636B" w:rsidP="0053636B">
            <w:pPr>
              <w:pStyle w:val="TableParagraph"/>
              <w:spacing w:line="221" w:lineRule="exact"/>
              <w:ind w:left="0" w:right="234"/>
              <w:jc w:val="right"/>
              <w:rPr>
                <w:sz w:val="26"/>
                <w:szCs w:val="26"/>
              </w:rPr>
            </w:pPr>
            <w:r w:rsidRPr="0053636B">
              <w:rPr>
                <w:sz w:val="26"/>
                <w:szCs w:val="26"/>
              </w:rPr>
              <w:t>15</w:t>
            </w:r>
          </w:p>
        </w:tc>
        <w:tc>
          <w:tcPr>
            <w:tcW w:w="838" w:type="dxa"/>
          </w:tcPr>
          <w:p w:rsidR="0053636B" w:rsidRPr="0053636B" w:rsidRDefault="0053636B" w:rsidP="0053636B">
            <w:pPr>
              <w:pStyle w:val="TableParagraph"/>
              <w:spacing w:line="221" w:lineRule="exact"/>
              <w:ind w:left="106"/>
              <w:rPr>
                <w:sz w:val="26"/>
                <w:szCs w:val="26"/>
              </w:rPr>
            </w:pPr>
            <w:r w:rsidRPr="0053636B">
              <w:rPr>
                <w:sz w:val="26"/>
                <w:szCs w:val="26"/>
              </w:rPr>
              <w:t>1.16</w:t>
            </w:r>
          </w:p>
        </w:tc>
        <w:tc>
          <w:tcPr>
            <w:tcW w:w="2289" w:type="dxa"/>
          </w:tcPr>
          <w:p w:rsidR="0053636B" w:rsidRPr="0053636B" w:rsidRDefault="0053636B" w:rsidP="0053636B">
            <w:pPr>
              <w:pStyle w:val="TableParagraph"/>
              <w:spacing w:line="221" w:lineRule="exact"/>
              <w:ind w:right="96"/>
              <w:rPr>
                <w:sz w:val="26"/>
                <w:szCs w:val="26"/>
                <w:lang w:val="ru-RU"/>
              </w:rPr>
            </w:pPr>
            <w:r w:rsidRPr="0053636B">
              <w:rPr>
                <w:sz w:val="26"/>
                <w:szCs w:val="26"/>
                <w:lang w:val="ru-RU"/>
              </w:rPr>
              <w:t>Ведение</w:t>
            </w:r>
            <w:r w:rsidRPr="0053636B">
              <w:rPr>
                <w:spacing w:val="-5"/>
                <w:sz w:val="26"/>
                <w:szCs w:val="26"/>
                <w:lang w:val="ru-RU"/>
              </w:rPr>
              <w:t xml:space="preserve"> </w:t>
            </w:r>
            <w:r w:rsidRPr="0053636B">
              <w:rPr>
                <w:sz w:val="26"/>
                <w:szCs w:val="26"/>
                <w:lang w:val="ru-RU"/>
              </w:rPr>
              <w:t>личного</w:t>
            </w:r>
          </w:p>
          <w:p w:rsidR="0053636B" w:rsidRPr="0053636B" w:rsidRDefault="0053636B" w:rsidP="0053636B">
            <w:pPr>
              <w:pStyle w:val="TableParagraph"/>
              <w:spacing w:line="230" w:lineRule="atLeast"/>
              <w:ind w:right="96"/>
              <w:rPr>
                <w:sz w:val="26"/>
                <w:szCs w:val="26"/>
                <w:lang w:val="ru-RU"/>
              </w:rPr>
            </w:pPr>
            <w:r w:rsidRPr="0053636B">
              <w:rPr>
                <w:sz w:val="26"/>
                <w:szCs w:val="26"/>
                <w:lang w:val="ru-RU"/>
              </w:rPr>
              <w:t>подсобного хозяйства</w:t>
            </w:r>
            <w:r w:rsidRPr="0053636B">
              <w:rPr>
                <w:spacing w:val="-47"/>
                <w:sz w:val="26"/>
                <w:szCs w:val="26"/>
                <w:lang w:val="ru-RU"/>
              </w:rPr>
              <w:t xml:space="preserve"> </w:t>
            </w:r>
            <w:r w:rsidRPr="0053636B">
              <w:rPr>
                <w:sz w:val="26"/>
                <w:szCs w:val="26"/>
                <w:lang w:val="ru-RU"/>
              </w:rPr>
              <w:t>на</w:t>
            </w:r>
            <w:r w:rsidRPr="0053636B">
              <w:rPr>
                <w:spacing w:val="-3"/>
                <w:sz w:val="26"/>
                <w:szCs w:val="26"/>
                <w:lang w:val="ru-RU"/>
              </w:rPr>
              <w:t xml:space="preserve"> </w:t>
            </w:r>
            <w:r w:rsidRPr="0053636B">
              <w:rPr>
                <w:sz w:val="26"/>
                <w:szCs w:val="26"/>
                <w:lang w:val="ru-RU"/>
              </w:rPr>
              <w:t>полевых</w:t>
            </w:r>
            <w:r w:rsidRPr="0053636B">
              <w:rPr>
                <w:spacing w:val="-2"/>
                <w:sz w:val="26"/>
                <w:szCs w:val="26"/>
                <w:lang w:val="ru-RU"/>
              </w:rPr>
              <w:t xml:space="preserve"> </w:t>
            </w:r>
            <w:r w:rsidRPr="0053636B">
              <w:rPr>
                <w:sz w:val="26"/>
                <w:szCs w:val="26"/>
                <w:lang w:val="ru-RU"/>
              </w:rPr>
              <w:t>участках</w:t>
            </w:r>
          </w:p>
        </w:tc>
        <w:tc>
          <w:tcPr>
            <w:tcW w:w="10660" w:type="dxa"/>
          </w:tcPr>
          <w:p w:rsidR="0053636B" w:rsidRPr="0053636B" w:rsidRDefault="0053636B" w:rsidP="0053636B">
            <w:pPr>
              <w:pStyle w:val="TableParagraph"/>
              <w:ind w:right="220"/>
              <w:rPr>
                <w:sz w:val="26"/>
                <w:szCs w:val="26"/>
                <w:lang w:val="ru-RU"/>
              </w:rPr>
            </w:pPr>
            <w:r w:rsidRPr="0053636B">
              <w:rPr>
                <w:sz w:val="26"/>
                <w:szCs w:val="26"/>
                <w:lang w:val="ru-RU"/>
              </w:rPr>
              <w:t>Производство</w:t>
            </w:r>
            <w:r w:rsidRPr="0053636B">
              <w:rPr>
                <w:spacing w:val="8"/>
                <w:sz w:val="26"/>
                <w:szCs w:val="26"/>
                <w:lang w:val="ru-RU"/>
              </w:rPr>
              <w:t xml:space="preserve"> </w:t>
            </w:r>
            <w:r w:rsidRPr="0053636B">
              <w:rPr>
                <w:sz w:val="26"/>
                <w:szCs w:val="26"/>
                <w:lang w:val="ru-RU"/>
              </w:rPr>
              <w:t>сельскохозяйственной</w:t>
            </w:r>
            <w:r w:rsidRPr="0053636B">
              <w:rPr>
                <w:spacing w:val="7"/>
                <w:sz w:val="26"/>
                <w:szCs w:val="26"/>
                <w:lang w:val="ru-RU"/>
              </w:rPr>
              <w:t xml:space="preserve"> </w:t>
            </w:r>
            <w:r w:rsidRPr="0053636B">
              <w:rPr>
                <w:sz w:val="26"/>
                <w:szCs w:val="26"/>
                <w:lang w:val="ru-RU"/>
              </w:rPr>
              <w:t>продукции</w:t>
            </w:r>
            <w:r w:rsidRPr="0053636B">
              <w:rPr>
                <w:spacing w:val="8"/>
                <w:sz w:val="26"/>
                <w:szCs w:val="26"/>
                <w:lang w:val="ru-RU"/>
              </w:rPr>
              <w:t xml:space="preserve"> </w:t>
            </w:r>
            <w:r w:rsidRPr="0053636B">
              <w:rPr>
                <w:sz w:val="26"/>
                <w:szCs w:val="26"/>
                <w:lang w:val="ru-RU"/>
              </w:rPr>
              <w:t>без</w:t>
            </w:r>
            <w:r w:rsidRPr="0053636B">
              <w:rPr>
                <w:spacing w:val="8"/>
                <w:sz w:val="26"/>
                <w:szCs w:val="26"/>
                <w:lang w:val="ru-RU"/>
              </w:rPr>
              <w:t xml:space="preserve"> </w:t>
            </w:r>
            <w:r w:rsidRPr="0053636B">
              <w:rPr>
                <w:sz w:val="26"/>
                <w:szCs w:val="26"/>
                <w:lang w:val="ru-RU"/>
              </w:rPr>
              <w:t>права</w:t>
            </w:r>
            <w:r w:rsidRPr="0053636B">
              <w:rPr>
                <w:spacing w:val="-47"/>
                <w:sz w:val="26"/>
                <w:szCs w:val="26"/>
                <w:lang w:val="ru-RU"/>
              </w:rPr>
              <w:t xml:space="preserve"> </w:t>
            </w:r>
            <w:r w:rsidRPr="0053636B">
              <w:rPr>
                <w:sz w:val="26"/>
                <w:szCs w:val="26"/>
                <w:lang w:val="ru-RU"/>
              </w:rPr>
              <w:t>возведения</w:t>
            </w:r>
            <w:r w:rsidRPr="0053636B">
              <w:rPr>
                <w:spacing w:val="-2"/>
                <w:sz w:val="26"/>
                <w:szCs w:val="26"/>
                <w:lang w:val="ru-RU"/>
              </w:rPr>
              <w:t xml:space="preserve"> </w:t>
            </w:r>
            <w:r w:rsidRPr="0053636B">
              <w:rPr>
                <w:sz w:val="26"/>
                <w:szCs w:val="26"/>
                <w:lang w:val="ru-RU"/>
              </w:rPr>
              <w:t>объектов</w:t>
            </w:r>
            <w:r w:rsidRPr="0053636B">
              <w:rPr>
                <w:spacing w:val="-1"/>
                <w:sz w:val="26"/>
                <w:szCs w:val="26"/>
                <w:lang w:val="ru-RU"/>
              </w:rPr>
              <w:t xml:space="preserve"> </w:t>
            </w:r>
            <w:r w:rsidRPr="0053636B">
              <w:rPr>
                <w:sz w:val="26"/>
                <w:szCs w:val="26"/>
                <w:lang w:val="ru-RU"/>
              </w:rPr>
              <w:t>капитального</w:t>
            </w:r>
            <w:r w:rsidRPr="0053636B">
              <w:rPr>
                <w:spacing w:val="-1"/>
                <w:sz w:val="26"/>
                <w:szCs w:val="26"/>
                <w:lang w:val="ru-RU"/>
              </w:rPr>
              <w:t xml:space="preserve"> </w:t>
            </w:r>
            <w:r w:rsidRPr="0053636B">
              <w:rPr>
                <w:sz w:val="26"/>
                <w:szCs w:val="26"/>
                <w:lang w:val="ru-RU"/>
              </w:rPr>
              <w:t>строительства</w:t>
            </w:r>
          </w:p>
        </w:tc>
      </w:tr>
      <w:tr w:rsidR="0053636B" w:rsidRPr="0053636B" w:rsidTr="0053636B">
        <w:trPr>
          <w:trHeight w:val="1150"/>
        </w:trPr>
        <w:tc>
          <w:tcPr>
            <w:tcW w:w="672" w:type="dxa"/>
          </w:tcPr>
          <w:p w:rsidR="0053636B" w:rsidRPr="0053636B" w:rsidRDefault="0053636B" w:rsidP="0053636B">
            <w:pPr>
              <w:pStyle w:val="TableParagraph"/>
              <w:spacing w:line="222" w:lineRule="exact"/>
              <w:ind w:left="0" w:right="234"/>
              <w:jc w:val="right"/>
              <w:rPr>
                <w:sz w:val="26"/>
                <w:szCs w:val="26"/>
              </w:rPr>
            </w:pPr>
            <w:r w:rsidRPr="0053636B">
              <w:rPr>
                <w:sz w:val="26"/>
                <w:szCs w:val="26"/>
              </w:rPr>
              <w:t>16</w:t>
            </w:r>
          </w:p>
        </w:tc>
        <w:tc>
          <w:tcPr>
            <w:tcW w:w="838" w:type="dxa"/>
          </w:tcPr>
          <w:p w:rsidR="0053636B" w:rsidRPr="0053636B" w:rsidRDefault="0053636B" w:rsidP="0053636B">
            <w:pPr>
              <w:pStyle w:val="TableParagraph"/>
              <w:spacing w:line="222" w:lineRule="exact"/>
              <w:ind w:left="106"/>
              <w:rPr>
                <w:sz w:val="26"/>
                <w:szCs w:val="26"/>
              </w:rPr>
            </w:pPr>
            <w:r w:rsidRPr="0053636B">
              <w:rPr>
                <w:sz w:val="26"/>
                <w:szCs w:val="26"/>
              </w:rPr>
              <w:t>1.17</w:t>
            </w:r>
          </w:p>
        </w:tc>
        <w:tc>
          <w:tcPr>
            <w:tcW w:w="2289" w:type="dxa"/>
          </w:tcPr>
          <w:p w:rsidR="0053636B" w:rsidRPr="0053636B" w:rsidRDefault="0053636B" w:rsidP="0053636B">
            <w:pPr>
              <w:pStyle w:val="TableParagraph"/>
              <w:spacing w:line="222" w:lineRule="exact"/>
              <w:ind w:right="96"/>
              <w:rPr>
                <w:sz w:val="26"/>
                <w:szCs w:val="26"/>
              </w:rPr>
            </w:pPr>
            <w:r w:rsidRPr="0053636B">
              <w:rPr>
                <w:sz w:val="26"/>
                <w:szCs w:val="26"/>
              </w:rPr>
              <w:t>Питомники</w:t>
            </w:r>
          </w:p>
        </w:tc>
        <w:tc>
          <w:tcPr>
            <w:tcW w:w="10660" w:type="dxa"/>
          </w:tcPr>
          <w:p w:rsidR="0053636B" w:rsidRPr="0053636B" w:rsidRDefault="0053636B" w:rsidP="0053636B">
            <w:pPr>
              <w:pStyle w:val="TableParagraph"/>
              <w:ind w:right="97"/>
              <w:jc w:val="both"/>
              <w:rPr>
                <w:sz w:val="26"/>
                <w:szCs w:val="26"/>
                <w:lang w:val="ru-RU"/>
              </w:rPr>
            </w:pPr>
            <w:r w:rsidRPr="0053636B">
              <w:rPr>
                <w:sz w:val="26"/>
                <w:szCs w:val="26"/>
                <w:lang w:val="ru-RU"/>
              </w:rPr>
              <w:t>Выращивание и реализация подроста деревьев и кустарников,</w:t>
            </w:r>
            <w:r w:rsidRPr="0053636B">
              <w:rPr>
                <w:spacing w:val="1"/>
                <w:sz w:val="26"/>
                <w:szCs w:val="26"/>
                <w:lang w:val="ru-RU"/>
              </w:rPr>
              <w:t xml:space="preserve"> </w:t>
            </w:r>
            <w:r w:rsidRPr="0053636B">
              <w:rPr>
                <w:sz w:val="26"/>
                <w:szCs w:val="26"/>
                <w:lang w:val="ru-RU"/>
              </w:rPr>
              <w:t>используемых</w:t>
            </w:r>
            <w:r w:rsidRPr="0053636B">
              <w:rPr>
                <w:spacing w:val="1"/>
                <w:sz w:val="26"/>
                <w:szCs w:val="26"/>
                <w:lang w:val="ru-RU"/>
              </w:rPr>
              <w:t xml:space="preserve"> </w:t>
            </w:r>
            <w:r w:rsidRPr="0053636B">
              <w:rPr>
                <w:sz w:val="26"/>
                <w:szCs w:val="26"/>
                <w:lang w:val="ru-RU"/>
              </w:rPr>
              <w:t>в</w:t>
            </w:r>
            <w:r w:rsidRPr="0053636B">
              <w:rPr>
                <w:spacing w:val="1"/>
                <w:sz w:val="26"/>
                <w:szCs w:val="26"/>
                <w:lang w:val="ru-RU"/>
              </w:rPr>
              <w:t xml:space="preserve"> </w:t>
            </w:r>
            <w:r w:rsidRPr="0053636B">
              <w:rPr>
                <w:sz w:val="26"/>
                <w:szCs w:val="26"/>
                <w:lang w:val="ru-RU"/>
              </w:rPr>
              <w:t>сельском</w:t>
            </w:r>
            <w:r w:rsidRPr="0053636B">
              <w:rPr>
                <w:spacing w:val="1"/>
                <w:sz w:val="26"/>
                <w:szCs w:val="26"/>
                <w:lang w:val="ru-RU"/>
              </w:rPr>
              <w:t xml:space="preserve"> </w:t>
            </w:r>
            <w:r w:rsidRPr="0053636B">
              <w:rPr>
                <w:sz w:val="26"/>
                <w:szCs w:val="26"/>
                <w:lang w:val="ru-RU"/>
              </w:rPr>
              <w:t>хозяйстве,</w:t>
            </w:r>
            <w:r w:rsidRPr="0053636B">
              <w:rPr>
                <w:spacing w:val="1"/>
                <w:sz w:val="26"/>
                <w:szCs w:val="26"/>
                <w:lang w:val="ru-RU"/>
              </w:rPr>
              <w:t xml:space="preserve"> </w:t>
            </w:r>
            <w:r w:rsidRPr="0053636B">
              <w:rPr>
                <w:sz w:val="26"/>
                <w:szCs w:val="26"/>
                <w:lang w:val="ru-RU"/>
              </w:rPr>
              <w:t>а</w:t>
            </w:r>
            <w:r w:rsidRPr="0053636B">
              <w:rPr>
                <w:spacing w:val="1"/>
                <w:sz w:val="26"/>
                <w:szCs w:val="26"/>
                <w:lang w:val="ru-RU"/>
              </w:rPr>
              <w:t xml:space="preserve"> </w:t>
            </w:r>
            <w:r w:rsidRPr="0053636B">
              <w:rPr>
                <w:sz w:val="26"/>
                <w:szCs w:val="26"/>
                <w:lang w:val="ru-RU"/>
              </w:rPr>
              <w:t>также</w:t>
            </w:r>
            <w:r w:rsidRPr="0053636B">
              <w:rPr>
                <w:spacing w:val="1"/>
                <w:sz w:val="26"/>
                <w:szCs w:val="26"/>
                <w:lang w:val="ru-RU"/>
              </w:rPr>
              <w:t xml:space="preserve"> </w:t>
            </w:r>
            <w:r w:rsidRPr="0053636B">
              <w:rPr>
                <w:sz w:val="26"/>
                <w:szCs w:val="26"/>
                <w:lang w:val="ru-RU"/>
              </w:rPr>
              <w:t>иных</w:t>
            </w:r>
            <w:r w:rsidRPr="0053636B">
              <w:rPr>
                <w:spacing w:val="1"/>
                <w:sz w:val="26"/>
                <w:szCs w:val="26"/>
                <w:lang w:val="ru-RU"/>
              </w:rPr>
              <w:t xml:space="preserve"> </w:t>
            </w:r>
            <w:r w:rsidRPr="0053636B">
              <w:rPr>
                <w:sz w:val="26"/>
                <w:szCs w:val="26"/>
                <w:lang w:val="ru-RU"/>
              </w:rPr>
              <w:t>сельскохозяйственных</w:t>
            </w:r>
            <w:r w:rsidRPr="0053636B">
              <w:rPr>
                <w:spacing w:val="1"/>
                <w:sz w:val="26"/>
                <w:szCs w:val="26"/>
                <w:lang w:val="ru-RU"/>
              </w:rPr>
              <w:t xml:space="preserve"> </w:t>
            </w:r>
            <w:r w:rsidRPr="0053636B">
              <w:rPr>
                <w:sz w:val="26"/>
                <w:szCs w:val="26"/>
                <w:lang w:val="ru-RU"/>
              </w:rPr>
              <w:t>культур</w:t>
            </w:r>
            <w:r w:rsidRPr="0053636B">
              <w:rPr>
                <w:spacing w:val="1"/>
                <w:sz w:val="26"/>
                <w:szCs w:val="26"/>
                <w:lang w:val="ru-RU"/>
              </w:rPr>
              <w:t xml:space="preserve"> </w:t>
            </w:r>
            <w:r w:rsidRPr="0053636B">
              <w:rPr>
                <w:sz w:val="26"/>
                <w:szCs w:val="26"/>
                <w:lang w:val="ru-RU"/>
              </w:rPr>
              <w:t>для</w:t>
            </w:r>
            <w:r w:rsidRPr="0053636B">
              <w:rPr>
                <w:spacing w:val="1"/>
                <w:sz w:val="26"/>
                <w:szCs w:val="26"/>
                <w:lang w:val="ru-RU"/>
              </w:rPr>
              <w:t xml:space="preserve"> </w:t>
            </w:r>
            <w:r w:rsidRPr="0053636B">
              <w:rPr>
                <w:sz w:val="26"/>
                <w:szCs w:val="26"/>
                <w:lang w:val="ru-RU"/>
              </w:rPr>
              <w:t>получения</w:t>
            </w:r>
            <w:r w:rsidRPr="0053636B">
              <w:rPr>
                <w:spacing w:val="1"/>
                <w:sz w:val="26"/>
                <w:szCs w:val="26"/>
                <w:lang w:val="ru-RU"/>
              </w:rPr>
              <w:t xml:space="preserve"> </w:t>
            </w:r>
            <w:r w:rsidRPr="0053636B">
              <w:rPr>
                <w:sz w:val="26"/>
                <w:szCs w:val="26"/>
                <w:lang w:val="ru-RU"/>
              </w:rPr>
              <w:t>рассады</w:t>
            </w:r>
            <w:r w:rsidRPr="0053636B">
              <w:rPr>
                <w:spacing w:val="5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семян;</w:t>
            </w:r>
            <w:r w:rsidRPr="0053636B">
              <w:rPr>
                <w:spacing w:val="25"/>
                <w:sz w:val="26"/>
                <w:szCs w:val="26"/>
                <w:lang w:val="ru-RU"/>
              </w:rPr>
              <w:t xml:space="preserve"> </w:t>
            </w:r>
            <w:r w:rsidRPr="0053636B">
              <w:rPr>
                <w:sz w:val="26"/>
                <w:szCs w:val="26"/>
                <w:lang w:val="ru-RU"/>
              </w:rPr>
              <w:t>размещение</w:t>
            </w:r>
            <w:r w:rsidRPr="0053636B">
              <w:rPr>
                <w:spacing w:val="26"/>
                <w:sz w:val="26"/>
                <w:szCs w:val="26"/>
                <w:lang w:val="ru-RU"/>
              </w:rPr>
              <w:t xml:space="preserve"> </w:t>
            </w:r>
            <w:r w:rsidRPr="0053636B">
              <w:rPr>
                <w:sz w:val="26"/>
                <w:szCs w:val="26"/>
                <w:lang w:val="ru-RU"/>
              </w:rPr>
              <w:t>сооружений,</w:t>
            </w:r>
            <w:r w:rsidRPr="0053636B">
              <w:rPr>
                <w:spacing w:val="26"/>
                <w:sz w:val="26"/>
                <w:szCs w:val="26"/>
                <w:lang w:val="ru-RU"/>
              </w:rPr>
              <w:t xml:space="preserve"> </w:t>
            </w:r>
            <w:r w:rsidRPr="0053636B">
              <w:rPr>
                <w:sz w:val="26"/>
                <w:szCs w:val="26"/>
                <w:lang w:val="ru-RU"/>
              </w:rPr>
              <w:t>необходимых</w:t>
            </w:r>
            <w:r w:rsidRPr="0053636B">
              <w:rPr>
                <w:spacing w:val="27"/>
                <w:sz w:val="26"/>
                <w:szCs w:val="26"/>
                <w:lang w:val="ru-RU"/>
              </w:rPr>
              <w:t xml:space="preserve"> </w:t>
            </w:r>
            <w:r w:rsidRPr="0053636B">
              <w:rPr>
                <w:sz w:val="26"/>
                <w:szCs w:val="26"/>
                <w:lang w:val="ru-RU"/>
              </w:rPr>
              <w:t>для</w:t>
            </w:r>
            <w:r w:rsidRPr="0053636B">
              <w:rPr>
                <w:spacing w:val="26"/>
                <w:sz w:val="26"/>
                <w:szCs w:val="26"/>
                <w:lang w:val="ru-RU"/>
              </w:rPr>
              <w:t xml:space="preserve"> </w:t>
            </w:r>
            <w:r w:rsidRPr="0053636B">
              <w:rPr>
                <w:sz w:val="26"/>
                <w:szCs w:val="26"/>
                <w:lang w:val="ru-RU"/>
              </w:rPr>
              <w:t>указанных</w:t>
            </w:r>
            <w:r>
              <w:rPr>
                <w:sz w:val="26"/>
                <w:szCs w:val="26"/>
                <w:lang w:val="ru-RU"/>
              </w:rPr>
              <w:t xml:space="preserve"> </w:t>
            </w:r>
            <w:r w:rsidRPr="0053636B">
              <w:rPr>
                <w:sz w:val="26"/>
                <w:szCs w:val="26"/>
                <w:lang w:val="ru-RU"/>
              </w:rPr>
              <w:t>видов</w:t>
            </w:r>
            <w:r w:rsidRPr="0053636B">
              <w:rPr>
                <w:spacing w:val="-7"/>
                <w:sz w:val="26"/>
                <w:szCs w:val="26"/>
                <w:lang w:val="ru-RU"/>
              </w:rPr>
              <w:t xml:space="preserve"> </w:t>
            </w:r>
            <w:r w:rsidRPr="0053636B">
              <w:rPr>
                <w:sz w:val="26"/>
                <w:szCs w:val="26"/>
                <w:lang w:val="ru-RU"/>
              </w:rPr>
              <w:t>сельскохозяйственного</w:t>
            </w:r>
            <w:r w:rsidRPr="0053636B">
              <w:rPr>
                <w:spacing w:val="-6"/>
                <w:sz w:val="26"/>
                <w:szCs w:val="26"/>
                <w:lang w:val="ru-RU"/>
              </w:rPr>
              <w:t xml:space="preserve"> </w:t>
            </w:r>
            <w:r w:rsidRPr="0053636B">
              <w:rPr>
                <w:sz w:val="26"/>
                <w:szCs w:val="26"/>
                <w:lang w:val="ru-RU"/>
              </w:rPr>
              <w:t>производства</w:t>
            </w:r>
          </w:p>
        </w:tc>
      </w:tr>
      <w:tr w:rsidR="0053636B" w:rsidRPr="0053636B" w:rsidTr="0053636B">
        <w:trPr>
          <w:trHeight w:val="1150"/>
        </w:trPr>
        <w:tc>
          <w:tcPr>
            <w:tcW w:w="672" w:type="dxa"/>
          </w:tcPr>
          <w:p w:rsidR="0053636B" w:rsidRPr="0053636B" w:rsidRDefault="0053636B" w:rsidP="0053636B">
            <w:pPr>
              <w:pStyle w:val="TableParagraph"/>
              <w:spacing w:line="221" w:lineRule="exact"/>
              <w:ind w:left="0" w:right="234"/>
              <w:jc w:val="right"/>
              <w:rPr>
                <w:sz w:val="26"/>
                <w:szCs w:val="26"/>
              </w:rPr>
            </w:pPr>
            <w:r w:rsidRPr="0053636B">
              <w:rPr>
                <w:sz w:val="26"/>
                <w:szCs w:val="26"/>
              </w:rPr>
              <w:t>17</w:t>
            </w:r>
          </w:p>
        </w:tc>
        <w:tc>
          <w:tcPr>
            <w:tcW w:w="838" w:type="dxa"/>
          </w:tcPr>
          <w:p w:rsidR="0053636B" w:rsidRPr="0053636B" w:rsidRDefault="0053636B" w:rsidP="0053636B">
            <w:pPr>
              <w:pStyle w:val="TableParagraph"/>
              <w:spacing w:line="221" w:lineRule="exact"/>
              <w:ind w:left="106"/>
              <w:rPr>
                <w:sz w:val="26"/>
                <w:szCs w:val="26"/>
              </w:rPr>
            </w:pPr>
            <w:r w:rsidRPr="0053636B">
              <w:rPr>
                <w:sz w:val="26"/>
                <w:szCs w:val="26"/>
              </w:rPr>
              <w:t>1.18</w:t>
            </w:r>
          </w:p>
        </w:tc>
        <w:tc>
          <w:tcPr>
            <w:tcW w:w="2289" w:type="dxa"/>
          </w:tcPr>
          <w:p w:rsidR="0053636B" w:rsidRPr="0053636B" w:rsidRDefault="0053636B" w:rsidP="0053636B">
            <w:pPr>
              <w:pStyle w:val="TableParagraph"/>
              <w:ind w:right="96"/>
              <w:rPr>
                <w:sz w:val="26"/>
                <w:szCs w:val="26"/>
              </w:rPr>
            </w:pPr>
            <w:r w:rsidRPr="0053636B">
              <w:rPr>
                <w:sz w:val="26"/>
                <w:szCs w:val="26"/>
              </w:rPr>
              <w:t>Обеспечение</w:t>
            </w:r>
            <w:r w:rsidRPr="0053636B">
              <w:rPr>
                <w:spacing w:val="1"/>
                <w:sz w:val="26"/>
                <w:szCs w:val="26"/>
              </w:rPr>
              <w:t xml:space="preserve"> </w:t>
            </w:r>
            <w:r w:rsidRPr="0053636B">
              <w:rPr>
                <w:spacing w:val="-1"/>
                <w:sz w:val="26"/>
                <w:szCs w:val="26"/>
              </w:rPr>
              <w:t>сельскохозяйственного</w:t>
            </w:r>
            <w:r w:rsidRPr="0053636B">
              <w:rPr>
                <w:spacing w:val="-47"/>
                <w:sz w:val="26"/>
                <w:szCs w:val="26"/>
              </w:rPr>
              <w:t xml:space="preserve"> </w:t>
            </w:r>
            <w:r w:rsidRPr="0053636B">
              <w:rPr>
                <w:sz w:val="26"/>
                <w:szCs w:val="26"/>
              </w:rPr>
              <w:t>производства</w:t>
            </w:r>
          </w:p>
        </w:tc>
        <w:tc>
          <w:tcPr>
            <w:tcW w:w="10660" w:type="dxa"/>
          </w:tcPr>
          <w:p w:rsidR="0053636B" w:rsidRPr="0053636B" w:rsidRDefault="0053636B" w:rsidP="0053636B">
            <w:pPr>
              <w:pStyle w:val="TableParagraph"/>
              <w:ind w:right="98"/>
              <w:jc w:val="both"/>
              <w:rPr>
                <w:sz w:val="26"/>
                <w:szCs w:val="26"/>
                <w:lang w:val="ru-RU"/>
              </w:rPr>
            </w:pPr>
            <w:r w:rsidRPr="0053636B">
              <w:rPr>
                <w:sz w:val="26"/>
                <w:szCs w:val="26"/>
                <w:lang w:val="ru-RU"/>
              </w:rPr>
              <w:t>Размещение</w:t>
            </w:r>
            <w:r w:rsidRPr="0053636B">
              <w:rPr>
                <w:spacing w:val="1"/>
                <w:sz w:val="26"/>
                <w:szCs w:val="26"/>
                <w:lang w:val="ru-RU"/>
              </w:rPr>
              <w:t xml:space="preserve"> </w:t>
            </w:r>
            <w:r w:rsidRPr="0053636B">
              <w:rPr>
                <w:sz w:val="26"/>
                <w:szCs w:val="26"/>
                <w:lang w:val="ru-RU"/>
              </w:rPr>
              <w:t>машинно-транспортных</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ремонтных</w:t>
            </w:r>
            <w:r w:rsidRPr="0053636B">
              <w:rPr>
                <w:spacing w:val="1"/>
                <w:sz w:val="26"/>
                <w:szCs w:val="26"/>
                <w:lang w:val="ru-RU"/>
              </w:rPr>
              <w:t xml:space="preserve"> </w:t>
            </w:r>
            <w:r w:rsidRPr="0053636B">
              <w:rPr>
                <w:sz w:val="26"/>
                <w:szCs w:val="26"/>
                <w:lang w:val="ru-RU"/>
              </w:rPr>
              <w:t>станций,</w:t>
            </w:r>
            <w:r w:rsidRPr="0053636B">
              <w:rPr>
                <w:spacing w:val="1"/>
                <w:sz w:val="26"/>
                <w:szCs w:val="26"/>
                <w:lang w:val="ru-RU"/>
              </w:rPr>
              <w:t xml:space="preserve"> </w:t>
            </w:r>
            <w:r w:rsidRPr="0053636B">
              <w:rPr>
                <w:sz w:val="26"/>
                <w:szCs w:val="26"/>
                <w:lang w:val="ru-RU"/>
              </w:rPr>
              <w:t>ангаров</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гаражей</w:t>
            </w:r>
            <w:r w:rsidRPr="0053636B">
              <w:rPr>
                <w:spacing w:val="1"/>
                <w:sz w:val="26"/>
                <w:szCs w:val="26"/>
                <w:lang w:val="ru-RU"/>
              </w:rPr>
              <w:t xml:space="preserve"> </w:t>
            </w:r>
            <w:r w:rsidRPr="0053636B">
              <w:rPr>
                <w:sz w:val="26"/>
                <w:szCs w:val="26"/>
                <w:lang w:val="ru-RU"/>
              </w:rPr>
              <w:t>для</w:t>
            </w:r>
            <w:r w:rsidRPr="0053636B">
              <w:rPr>
                <w:spacing w:val="1"/>
                <w:sz w:val="26"/>
                <w:szCs w:val="26"/>
                <w:lang w:val="ru-RU"/>
              </w:rPr>
              <w:t xml:space="preserve"> </w:t>
            </w:r>
            <w:r w:rsidRPr="0053636B">
              <w:rPr>
                <w:sz w:val="26"/>
                <w:szCs w:val="26"/>
                <w:lang w:val="ru-RU"/>
              </w:rPr>
              <w:t>сельскохозяйственной</w:t>
            </w:r>
            <w:r w:rsidRPr="0053636B">
              <w:rPr>
                <w:spacing w:val="51"/>
                <w:sz w:val="26"/>
                <w:szCs w:val="26"/>
                <w:lang w:val="ru-RU"/>
              </w:rPr>
              <w:t xml:space="preserve"> </w:t>
            </w:r>
            <w:r w:rsidRPr="0053636B">
              <w:rPr>
                <w:sz w:val="26"/>
                <w:szCs w:val="26"/>
                <w:lang w:val="ru-RU"/>
              </w:rPr>
              <w:t>техники,</w:t>
            </w:r>
            <w:r w:rsidRPr="0053636B">
              <w:rPr>
                <w:spacing w:val="-47"/>
                <w:sz w:val="26"/>
                <w:szCs w:val="26"/>
                <w:lang w:val="ru-RU"/>
              </w:rPr>
              <w:t xml:space="preserve"> </w:t>
            </w:r>
            <w:r w:rsidRPr="0053636B">
              <w:rPr>
                <w:sz w:val="26"/>
                <w:szCs w:val="26"/>
                <w:lang w:val="ru-RU"/>
              </w:rPr>
              <w:t>амбаров,</w:t>
            </w:r>
            <w:r w:rsidRPr="0053636B">
              <w:rPr>
                <w:spacing w:val="29"/>
                <w:sz w:val="26"/>
                <w:szCs w:val="26"/>
                <w:lang w:val="ru-RU"/>
              </w:rPr>
              <w:t xml:space="preserve"> </w:t>
            </w:r>
            <w:r w:rsidRPr="0053636B">
              <w:rPr>
                <w:sz w:val="26"/>
                <w:szCs w:val="26"/>
                <w:lang w:val="ru-RU"/>
              </w:rPr>
              <w:t>водонапорных</w:t>
            </w:r>
            <w:r w:rsidRPr="0053636B">
              <w:rPr>
                <w:spacing w:val="30"/>
                <w:sz w:val="26"/>
                <w:szCs w:val="26"/>
                <w:lang w:val="ru-RU"/>
              </w:rPr>
              <w:t xml:space="preserve"> </w:t>
            </w:r>
            <w:r w:rsidRPr="0053636B">
              <w:rPr>
                <w:sz w:val="26"/>
                <w:szCs w:val="26"/>
                <w:lang w:val="ru-RU"/>
              </w:rPr>
              <w:t>башен,</w:t>
            </w:r>
            <w:r w:rsidRPr="0053636B">
              <w:rPr>
                <w:spacing w:val="29"/>
                <w:sz w:val="26"/>
                <w:szCs w:val="26"/>
                <w:lang w:val="ru-RU"/>
              </w:rPr>
              <w:t xml:space="preserve"> </w:t>
            </w:r>
            <w:r w:rsidRPr="0053636B">
              <w:rPr>
                <w:sz w:val="26"/>
                <w:szCs w:val="26"/>
                <w:lang w:val="ru-RU"/>
              </w:rPr>
              <w:t>трансформаторных</w:t>
            </w:r>
            <w:r w:rsidRPr="0053636B">
              <w:rPr>
                <w:spacing w:val="30"/>
                <w:sz w:val="26"/>
                <w:szCs w:val="26"/>
                <w:lang w:val="ru-RU"/>
              </w:rPr>
              <w:t xml:space="preserve"> </w:t>
            </w:r>
            <w:r w:rsidRPr="0053636B">
              <w:rPr>
                <w:sz w:val="26"/>
                <w:szCs w:val="26"/>
                <w:lang w:val="ru-RU"/>
              </w:rPr>
              <w:t>станций</w:t>
            </w:r>
            <w:r w:rsidRPr="0053636B">
              <w:rPr>
                <w:spacing w:val="28"/>
                <w:sz w:val="26"/>
                <w:szCs w:val="26"/>
                <w:lang w:val="ru-RU"/>
              </w:rPr>
              <w:t xml:space="preserve"> </w:t>
            </w:r>
            <w:r w:rsidRPr="0053636B">
              <w:rPr>
                <w:sz w:val="26"/>
                <w:szCs w:val="26"/>
                <w:lang w:val="ru-RU"/>
              </w:rPr>
              <w:t>и</w:t>
            </w:r>
            <w:r>
              <w:rPr>
                <w:sz w:val="26"/>
                <w:szCs w:val="26"/>
                <w:lang w:val="ru-RU"/>
              </w:rPr>
              <w:t xml:space="preserve"> </w:t>
            </w:r>
            <w:r w:rsidRPr="0053636B">
              <w:rPr>
                <w:sz w:val="26"/>
                <w:szCs w:val="26"/>
                <w:lang w:val="ru-RU"/>
              </w:rPr>
              <w:t>иного технического оборудования, используемого для ведения</w:t>
            </w:r>
            <w:r w:rsidRPr="0053636B">
              <w:rPr>
                <w:spacing w:val="1"/>
                <w:sz w:val="26"/>
                <w:szCs w:val="26"/>
                <w:lang w:val="ru-RU"/>
              </w:rPr>
              <w:t xml:space="preserve"> </w:t>
            </w:r>
            <w:r w:rsidRPr="0053636B">
              <w:rPr>
                <w:sz w:val="26"/>
                <w:szCs w:val="26"/>
                <w:lang w:val="ru-RU"/>
              </w:rPr>
              <w:t>сельского</w:t>
            </w:r>
            <w:r w:rsidRPr="0053636B">
              <w:rPr>
                <w:spacing w:val="-2"/>
                <w:sz w:val="26"/>
                <w:szCs w:val="26"/>
                <w:lang w:val="ru-RU"/>
              </w:rPr>
              <w:t xml:space="preserve"> </w:t>
            </w:r>
            <w:r w:rsidRPr="0053636B">
              <w:rPr>
                <w:sz w:val="26"/>
                <w:szCs w:val="26"/>
                <w:lang w:val="ru-RU"/>
              </w:rPr>
              <w:t>хозяйства</w:t>
            </w:r>
          </w:p>
        </w:tc>
      </w:tr>
      <w:tr w:rsidR="0053636B" w:rsidRPr="0053636B" w:rsidTr="0053636B">
        <w:trPr>
          <w:trHeight w:val="230"/>
        </w:trPr>
        <w:tc>
          <w:tcPr>
            <w:tcW w:w="672" w:type="dxa"/>
          </w:tcPr>
          <w:p w:rsidR="0053636B" w:rsidRPr="0053636B" w:rsidRDefault="0053636B" w:rsidP="0053636B">
            <w:pPr>
              <w:pStyle w:val="TableParagraph"/>
              <w:spacing w:line="210" w:lineRule="exact"/>
              <w:ind w:left="0" w:right="234"/>
              <w:jc w:val="right"/>
              <w:rPr>
                <w:sz w:val="26"/>
                <w:szCs w:val="26"/>
              </w:rPr>
            </w:pPr>
            <w:r w:rsidRPr="0053636B">
              <w:rPr>
                <w:sz w:val="26"/>
                <w:szCs w:val="26"/>
              </w:rPr>
              <w:t>18</w:t>
            </w:r>
          </w:p>
        </w:tc>
        <w:tc>
          <w:tcPr>
            <w:tcW w:w="838" w:type="dxa"/>
          </w:tcPr>
          <w:p w:rsidR="0053636B" w:rsidRPr="0053636B" w:rsidRDefault="0053636B" w:rsidP="0053636B">
            <w:pPr>
              <w:pStyle w:val="TableParagraph"/>
              <w:spacing w:line="210" w:lineRule="exact"/>
              <w:ind w:left="106"/>
              <w:rPr>
                <w:sz w:val="26"/>
                <w:szCs w:val="26"/>
              </w:rPr>
            </w:pPr>
            <w:r w:rsidRPr="0053636B">
              <w:rPr>
                <w:sz w:val="26"/>
                <w:szCs w:val="26"/>
              </w:rPr>
              <w:t>1.19</w:t>
            </w:r>
          </w:p>
        </w:tc>
        <w:tc>
          <w:tcPr>
            <w:tcW w:w="2289" w:type="dxa"/>
          </w:tcPr>
          <w:p w:rsidR="0053636B" w:rsidRPr="0053636B" w:rsidRDefault="0053636B" w:rsidP="0053636B">
            <w:pPr>
              <w:pStyle w:val="TableParagraph"/>
              <w:spacing w:line="210" w:lineRule="exact"/>
              <w:ind w:right="96"/>
              <w:rPr>
                <w:sz w:val="26"/>
                <w:szCs w:val="26"/>
              </w:rPr>
            </w:pPr>
            <w:r w:rsidRPr="0053636B">
              <w:rPr>
                <w:sz w:val="26"/>
                <w:szCs w:val="26"/>
              </w:rPr>
              <w:t>Сенокошение</w:t>
            </w:r>
          </w:p>
        </w:tc>
        <w:tc>
          <w:tcPr>
            <w:tcW w:w="10660" w:type="dxa"/>
          </w:tcPr>
          <w:p w:rsidR="0053636B" w:rsidRPr="0053636B" w:rsidRDefault="0053636B" w:rsidP="0053636B">
            <w:pPr>
              <w:pStyle w:val="TableParagraph"/>
              <w:spacing w:line="210" w:lineRule="exact"/>
              <w:rPr>
                <w:sz w:val="26"/>
                <w:szCs w:val="26"/>
                <w:lang w:val="ru-RU"/>
              </w:rPr>
            </w:pPr>
            <w:r w:rsidRPr="0053636B">
              <w:rPr>
                <w:sz w:val="26"/>
                <w:szCs w:val="26"/>
                <w:lang w:val="ru-RU"/>
              </w:rPr>
              <w:t>Кошение</w:t>
            </w:r>
            <w:r w:rsidRPr="0053636B">
              <w:rPr>
                <w:spacing w:val="-3"/>
                <w:sz w:val="26"/>
                <w:szCs w:val="26"/>
                <w:lang w:val="ru-RU"/>
              </w:rPr>
              <w:t xml:space="preserve"> </w:t>
            </w:r>
            <w:r w:rsidRPr="0053636B">
              <w:rPr>
                <w:sz w:val="26"/>
                <w:szCs w:val="26"/>
                <w:lang w:val="ru-RU"/>
              </w:rPr>
              <w:t>трав,</w:t>
            </w:r>
            <w:r w:rsidRPr="0053636B">
              <w:rPr>
                <w:spacing w:val="-3"/>
                <w:sz w:val="26"/>
                <w:szCs w:val="26"/>
                <w:lang w:val="ru-RU"/>
              </w:rPr>
              <w:t xml:space="preserve"> </w:t>
            </w:r>
            <w:r w:rsidRPr="0053636B">
              <w:rPr>
                <w:sz w:val="26"/>
                <w:szCs w:val="26"/>
                <w:lang w:val="ru-RU"/>
              </w:rPr>
              <w:t>сбор</w:t>
            </w:r>
            <w:r w:rsidRPr="0053636B">
              <w:rPr>
                <w:spacing w:val="-4"/>
                <w:sz w:val="26"/>
                <w:szCs w:val="26"/>
                <w:lang w:val="ru-RU"/>
              </w:rPr>
              <w:t xml:space="preserve"> </w:t>
            </w:r>
            <w:r w:rsidRPr="0053636B">
              <w:rPr>
                <w:sz w:val="26"/>
                <w:szCs w:val="26"/>
                <w:lang w:val="ru-RU"/>
              </w:rPr>
              <w:t>и</w:t>
            </w:r>
            <w:r w:rsidRPr="0053636B">
              <w:rPr>
                <w:spacing w:val="-4"/>
                <w:sz w:val="26"/>
                <w:szCs w:val="26"/>
                <w:lang w:val="ru-RU"/>
              </w:rPr>
              <w:t xml:space="preserve"> </w:t>
            </w:r>
            <w:r w:rsidRPr="0053636B">
              <w:rPr>
                <w:sz w:val="26"/>
                <w:szCs w:val="26"/>
                <w:lang w:val="ru-RU"/>
              </w:rPr>
              <w:t>заготовка</w:t>
            </w:r>
            <w:r w:rsidRPr="0053636B">
              <w:rPr>
                <w:spacing w:val="-3"/>
                <w:sz w:val="26"/>
                <w:szCs w:val="26"/>
                <w:lang w:val="ru-RU"/>
              </w:rPr>
              <w:t xml:space="preserve"> </w:t>
            </w:r>
            <w:r w:rsidRPr="0053636B">
              <w:rPr>
                <w:sz w:val="26"/>
                <w:szCs w:val="26"/>
                <w:lang w:val="ru-RU"/>
              </w:rPr>
              <w:t>сена</w:t>
            </w:r>
          </w:p>
        </w:tc>
      </w:tr>
      <w:tr w:rsidR="0053636B" w:rsidRPr="0053636B" w:rsidTr="0053636B">
        <w:trPr>
          <w:trHeight w:val="689"/>
        </w:trPr>
        <w:tc>
          <w:tcPr>
            <w:tcW w:w="672" w:type="dxa"/>
          </w:tcPr>
          <w:p w:rsidR="0053636B" w:rsidRPr="0053636B" w:rsidRDefault="0053636B" w:rsidP="0053636B">
            <w:pPr>
              <w:pStyle w:val="TableParagraph"/>
              <w:spacing w:line="221" w:lineRule="exact"/>
              <w:ind w:left="0" w:right="234"/>
              <w:jc w:val="right"/>
              <w:rPr>
                <w:sz w:val="26"/>
                <w:szCs w:val="26"/>
              </w:rPr>
            </w:pPr>
            <w:r w:rsidRPr="0053636B">
              <w:rPr>
                <w:sz w:val="26"/>
                <w:szCs w:val="26"/>
              </w:rPr>
              <w:t>19</w:t>
            </w:r>
          </w:p>
        </w:tc>
        <w:tc>
          <w:tcPr>
            <w:tcW w:w="838" w:type="dxa"/>
          </w:tcPr>
          <w:p w:rsidR="0053636B" w:rsidRPr="0053636B" w:rsidRDefault="0053636B" w:rsidP="0053636B">
            <w:pPr>
              <w:pStyle w:val="TableParagraph"/>
              <w:spacing w:line="221" w:lineRule="exact"/>
              <w:ind w:left="106"/>
              <w:rPr>
                <w:sz w:val="26"/>
                <w:szCs w:val="26"/>
              </w:rPr>
            </w:pPr>
            <w:r w:rsidRPr="0053636B">
              <w:rPr>
                <w:sz w:val="26"/>
                <w:szCs w:val="26"/>
              </w:rPr>
              <w:t>1.20</w:t>
            </w:r>
          </w:p>
        </w:tc>
        <w:tc>
          <w:tcPr>
            <w:tcW w:w="2289" w:type="dxa"/>
          </w:tcPr>
          <w:p w:rsidR="0053636B" w:rsidRPr="0053636B" w:rsidRDefault="0053636B" w:rsidP="0053636B">
            <w:pPr>
              <w:pStyle w:val="TableParagraph"/>
              <w:spacing w:line="221" w:lineRule="exact"/>
              <w:ind w:right="96"/>
              <w:rPr>
                <w:sz w:val="26"/>
                <w:szCs w:val="26"/>
              </w:rPr>
            </w:pPr>
            <w:r w:rsidRPr="0053636B">
              <w:rPr>
                <w:sz w:val="26"/>
                <w:szCs w:val="26"/>
              </w:rPr>
              <w:t>Выпас</w:t>
            </w:r>
          </w:p>
          <w:p w:rsidR="0053636B" w:rsidRPr="0053636B" w:rsidRDefault="0053636B" w:rsidP="0053636B">
            <w:pPr>
              <w:pStyle w:val="TableParagraph"/>
              <w:spacing w:line="230" w:lineRule="exact"/>
              <w:ind w:right="96"/>
              <w:rPr>
                <w:sz w:val="26"/>
                <w:szCs w:val="26"/>
              </w:rPr>
            </w:pPr>
            <w:r w:rsidRPr="0053636B">
              <w:rPr>
                <w:spacing w:val="-1"/>
                <w:sz w:val="26"/>
                <w:szCs w:val="26"/>
              </w:rPr>
              <w:t>сельскохозяйственных</w:t>
            </w:r>
            <w:r w:rsidRPr="0053636B">
              <w:rPr>
                <w:spacing w:val="-47"/>
                <w:sz w:val="26"/>
                <w:szCs w:val="26"/>
              </w:rPr>
              <w:t xml:space="preserve"> </w:t>
            </w:r>
            <w:r w:rsidRPr="0053636B">
              <w:rPr>
                <w:sz w:val="26"/>
                <w:szCs w:val="26"/>
              </w:rPr>
              <w:t>животных</w:t>
            </w:r>
          </w:p>
        </w:tc>
        <w:tc>
          <w:tcPr>
            <w:tcW w:w="10660" w:type="dxa"/>
          </w:tcPr>
          <w:p w:rsidR="0053636B" w:rsidRPr="0053636B" w:rsidRDefault="0053636B" w:rsidP="0053636B">
            <w:pPr>
              <w:pStyle w:val="TableParagraph"/>
              <w:spacing w:line="221" w:lineRule="exact"/>
              <w:rPr>
                <w:sz w:val="26"/>
                <w:szCs w:val="26"/>
              </w:rPr>
            </w:pPr>
            <w:r w:rsidRPr="0053636B">
              <w:rPr>
                <w:sz w:val="26"/>
                <w:szCs w:val="26"/>
              </w:rPr>
              <w:t>Выпас</w:t>
            </w:r>
            <w:r w:rsidRPr="0053636B">
              <w:rPr>
                <w:spacing w:val="-7"/>
                <w:sz w:val="26"/>
                <w:szCs w:val="26"/>
              </w:rPr>
              <w:t xml:space="preserve"> </w:t>
            </w:r>
            <w:r w:rsidRPr="0053636B">
              <w:rPr>
                <w:sz w:val="26"/>
                <w:szCs w:val="26"/>
              </w:rPr>
              <w:t>сельскохозяйственных</w:t>
            </w:r>
            <w:r w:rsidRPr="0053636B">
              <w:rPr>
                <w:spacing w:val="-6"/>
                <w:sz w:val="26"/>
                <w:szCs w:val="26"/>
              </w:rPr>
              <w:t xml:space="preserve"> </w:t>
            </w:r>
            <w:r w:rsidRPr="0053636B">
              <w:rPr>
                <w:sz w:val="26"/>
                <w:szCs w:val="26"/>
              </w:rPr>
              <w:t>животных</w:t>
            </w:r>
          </w:p>
        </w:tc>
      </w:tr>
      <w:tr w:rsidR="0053636B" w:rsidRPr="0053636B" w:rsidTr="0053636B">
        <w:trPr>
          <w:trHeight w:val="2069"/>
        </w:trPr>
        <w:tc>
          <w:tcPr>
            <w:tcW w:w="672" w:type="dxa"/>
          </w:tcPr>
          <w:p w:rsidR="0053636B" w:rsidRPr="0053636B" w:rsidRDefault="0053636B" w:rsidP="0053636B">
            <w:pPr>
              <w:pStyle w:val="TableParagraph"/>
              <w:spacing w:line="221" w:lineRule="exact"/>
              <w:ind w:left="0" w:right="234"/>
              <w:jc w:val="right"/>
              <w:rPr>
                <w:sz w:val="26"/>
                <w:szCs w:val="26"/>
              </w:rPr>
            </w:pPr>
            <w:r w:rsidRPr="0053636B">
              <w:rPr>
                <w:sz w:val="26"/>
                <w:szCs w:val="26"/>
              </w:rPr>
              <w:t>20</w:t>
            </w:r>
          </w:p>
        </w:tc>
        <w:tc>
          <w:tcPr>
            <w:tcW w:w="838" w:type="dxa"/>
          </w:tcPr>
          <w:p w:rsidR="0053636B" w:rsidRPr="0053636B" w:rsidRDefault="0053636B" w:rsidP="0053636B">
            <w:pPr>
              <w:pStyle w:val="TableParagraph"/>
              <w:spacing w:line="221" w:lineRule="exact"/>
              <w:ind w:left="106"/>
              <w:rPr>
                <w:sz w:val="26"/>
                <w:szCs w:val="26"/>
              </w:rPr>
            </w:pPr>
            <w:r w:rsidRPr="0053636B">
              <w:rPr>
                <w:sz w:val="26"/>
                <w:szCs w:val="26"/>
              </w:rPr>
              <w:t>3.1.1</w:t>
            </w:r>
          </w:p>
        </w:tc>
        <w:tc>
          <w:tcPr>
            <w:tcW w:w="2289" w:type="dxa"/>
          </w:tcPr>
          <w:p w:rsidR="0053636B" w:rsidRPr="0053636B" w:rsidRDefault="0053636B" w:rsidP="0053636B">
            <w:pPr>
              <w:pStyle w:val="TableParagraph"/>
              <w:ind w:right="96"/>
              <w:rPr>
                <w:sz w:val="26"/>
                <w:szCs w:val="26"/>
              </w:rPr>
            </w:pPr>
            <w:r w:rsidRPr="0053636B">
              <w:rPr>
                <w:sz w:val="26"/>
                <w:szCs w:val="26"/>
              </w:rPr>
              <w:t>Предоставление</w:t>
            </w:r>
            <w:r w:rsidRPr="0053636B">
              <w:rPr>
                <w:spacing w:val="1"/>
                <w:sz w:val="26"/>
                <w:szCs w:val="26"/>
              </w:rPr>
              <w:t xml:space="preserve"> </w:t>
            </w:r>
            <w:r w:rsidRPr="0053636B">
              <w:rPr>
                <w:sz w:val="26"/>
                <w:szCs w:val="26"/>
              </w:rPr>
              <w:t>коммунальных</w:t>
            </w:r>
            <w:r w:rsidRPr="0053636B">
              <w:rPr>
                <w:spacing w:val="-10"/>
                <w:sz w:val="26"/>
                <w:szCs w:val="26"/>
              </w:rPr>
              <w:t xml:space="preserve"> </w:t>
            </w:r>
            <w:r w:rsidRPr="0053636B">
              <w:rPr>
                <w:sz w:val="26"/>
                <w:szCs w:val="26"/>
              </w:rPr>
              <w:t>услуг</w:t>
            </w:r>
          </w:p>
        </w:tc>
        <w:tc>
          <w:tcPr>
            <w:tcW w:w="10660" w:type="dxa"/>
          </w:tcPr>
          <w:p w:rsidR="0053636B" w:rsidRPr="0053636B" w:rsidRDefault="0053636B" w:rsidP="0053636B">
            <w:pPr>
              <w:pStyle w:val="TableParagraph"/>
              <w:ind w:right="97"/>
              <w:jc w:val="both"/>
              <w:rPr>
                <w:sz w:val="26"/>
                <w:szCs w:val="26"/>
                <w:lang w:val="ru-RU"/>
              </w:rPr>
            </w:pPr>
            <w:r w:rsidRPr="0053636B">
              <w:rPr>
                <w:sz w:val="26"/>
                <w:szCs w:val="26"/>
                <w:lang w:val="ru-RU"/>
              </w:rPr>
              <w:t>Размещение зданий и сооружений, обеспечивающих поставку</w:t>
            </w:r>
            <w:r w:rsidRPr="0053636B">
              <w:rPr>
                <w:spacing w:val="1"/>
                <w:sz w:val="26"/>
                <w:szCs w:val="26"/>
                <w:lang w:val="ru-RU"/>
              </w:rPr>
              <w:t xml:space="preserve"> </w:t>
            </w:r>
            <w:r w:rsidRPr="0053636B">
              <w:rPr>
                <w:sz w:val="26"/>
                <w:szCs w:val="26"/>
                <w:lang w:val="ru-RU"/>
              </w:rPr>
              <w:t>воды,</w:t>
            </w:r>
            <w:r w:rsidRPr="0053636B">
              <w:rPr>
                <w:spacing w:val="1"/>
                <w:sz w:val="26"/>
                <w:szCs w:val="26"/>
                <w:lang w:val="ru-RU"/>
              </w:rPr>
              <w:t xml:space="preserve"> </w:t>
            </w:r>
            <w:r w:rsidRPr="0053636B">
              <w:rPr>
                <w:sz w:val="26"/>
                <w:szCs w:val="26"/>
                <w:lang w:val="ru-RU"/>
              </w:rPr>
              <w:t>тепла,</w:t>
            </w:r>
            <w:r w:rsidRPr="0053636B">
              <w:rPr>
                <w:spacing w:val="1"/>
                <w:sz w:val="26"/>
                <w:szCs w:val="26"/>
                <w:lang w:val="ru-RU"/>
              </w:rPr>
              <w:t xml:space="preserve"> </w:t>
            </w:r>
            <w:r w:rsidRPr="0053636B">
              <w:rPr>
                <w:sz w:val="26"/>
                <w:szCs w:val="26"/>
                <w:lang w:val="ru-RU"/>
              </w:rPr>
              <w:t>электричества,</w:t>
            </w:r>
            <w:r w:rsidRPr="0053636B">
              <w:rPr>
                <w:spacing w:val="1"/>
                <w:sz w:val="26"/>
                <w:szCs w:val="26"/>
                <w:lang w:val="ru-RU"/>
              </w:rPr>
              <w:t xml:space="preserve"> </w:t>
            </w:r>
            <w:r w:rsidRPr="0053636B">
              <w:rPr>
                <w:sz w:val="26"/>
                <w:szCs w:val="26"/>
                <w:lang w:val="ru-RU"/>
              </w:rPr>
              <w:t>газа,</w:t>
            </w:r>
            <w:r w:rsidRPr="0053636B">
              <w:rPr>
                <w:spacing w:val="1"/>
                <w:sz w:val="26"/>
                <w:szCs w:val="26"/>
                <w:lang w:val="ru-RU"/>
              </w:rPr>
              <w:t xml:space="preserve"> </w:t>
            </w:r>
            <w:r w:rsidRPr="0053636B">
              <w:rPr>
                <w:sz w:val="26"/>
                <w:szCs w:val="26"/>
                <w:lang w:val="ru-RU"/>
              </w:rPr>
              <w:t>отвод</w:t>
            </w:r>
            <w:r w:rsidRPr="0053636B">
              <w:rPr>
                <w:spacing w:val="1"/>
                <w:sz w:val="26"/>
                <w:szCs w:val="26"/>
                <w:lang w:val="ru-RU"/>
              </w:rPr>
              <w:t xml:space="preserve"> </w:t>
            </w:r>
            <w:r w:rsidRPr="0053636B">
              <w:rPr>
                <w:sz w:val="26"/>
                <w:szCs w:val="26"/>
                <w:lang w:val="ru-RU"/>
              </w:rPr>
              <w:t>канализационных</w:t>
            </w:r>
            <w:r w:rsidRPr="0053636B">
              <w:rPr>
                <w:spacing w:val="-47"/>
                <w:sz w:val="26"/>
                <w:szCs w:val="26"/>
                <w:lang w:val="ru-RU"/>
              </w:rPr>
              <w:t xml:space="preserve"> </w:t>
            </w:r>
            <w:r w:rsidRPr="0053636B">
              <w:rPr>
                <w:sz w:val="26"/>
                <w:szCs w:val="26"/>
                <w:lang w:val="ru-RU"/>
              </w:rPr>
              <w:t>стоков, очистку и уборку объектов недвижимости (котельных,</w:t>
            </w:r>
            <w:r w:rsidRPr="0053636B">
              <w:rPr>
                <w:spacing w:val="1"/>
                <w:sz w:val="26"/>
                <w:szCs w:val="26"/>
                <w:lang w:val="ru-RU"/>
              </w:rPr>
              <w:t xml:space="preserve"> </w:t>
            </w:r>
            <w:r w:rsidRPr="0053636B">
              <w:rPr>
                <w:sz w:val="26"/>
                <w:szCs w:val="26"/>
                <w:lang w:val="ru-RU"/>
              </w:rPr>
              <w:t>водозаборов,</w:t>
            </w:r>
            <w:r w:rsidRPr="0053636B">
              <w:rPr>
                <w:spacing w:val="1"/>
                <w:sz w:val="26"/>
                <w:szCs w:val="26"/>
                <w:lang w:val="ru-RU"/>
              </w:rPr>
              <w:t xml:space="preserve"> </w:t>
            </w:r>
            <w:r w:rsidRPr="0053636B">
              <w:rPr>
                <w:sz w:val="26"/>
                <w:szCs w:val="26"/>
                <w:lang w:val="ru-RU"/>
              </w:rPr>
              <w:t>очистных</w:t>
            </w:r>
            <w:r w:rsidRPr="0053636B">
              <w:rPr>
                <w:spacing w:val="1"/>
                <w:sz w:val="26"/>
                <w:szCs w:val="26"/>
                <w:lang w:val="ru-RU"/>
              </w:rPr>
              <w:t xml:space="preserve"> </w:t>
            </w:r>
            <w:r w:rsidRPr="0053636B">
              <w:rPr>
                <w:sz w:val="26"/>
                <w:szCs w:val="26"/>
                <w:lang w:val="ru-RU"/>
              </w:rPr>
              <w:t>сооружений,</w:t>
            </w:r>
            <w:r w:rsidRPr="0053636B">
              <w:rPr>
                <w:spacing w:val="1"/>
                <w:sz w:val="26"/>
                <w:szCs w:val="26"/>
                <w:lang w:val="ru-RU"/>
              </w:rPr>
              <w:t xml:space="preserve"> </w:t>
            </w:r>
            <w:r w:rsidRPr="0053636B">
              <w:rPr>
                <w:sz w:val="26"/>
                <w:szCs w:val="26"/>
                <w:lang w:val="ru-RU"/>
              </w:rPr>
              <w:t>насосных</w:t>
            </w:r>
            <w:r w:rsidRPr="0053636B">
              <w:rPr>
                <w:spacing w:val="1"/>
                <w:sz w:val="26"/>
                <w:szCs w:val="26"/>
                <w:lang w:val="ru-RU"/>
              </w:rPr>
              <w:t xml:space="preserve"> </w:t>
            </w:r>
            <w:r w:rsidRPr="0053636B">
              <w:rPr>
                <w:sz w:val="26"/>
                <w:szCs w:val="26"/>
                <w:lang w:val="ru-RU"/>
              </w:rPr>
              <w:t>станций,</w:t>
            </w:r>
            <w:r w:rsidRPr="0053636B">
              <w:rPr>
                <w:spacing w:val="1"/>
                <w:sz w:val="26"/>
                <w:szCs w:val="26"/>
                <w:lang w:val="ru-RU"/>
              </w:rPr>
              <w:t xml:space="preserve"> </w:t>
            </w:r>
            <w:r w:rsidRPr="0053636B">
              <w:rPr>
                <w:sz w:val="26"/>
                <w:szCs w:val="26"/>
                <w:lang w:val="ru-RU"/>
              </w:rPr>
              <w:t>водопроводов,</w:t>
            </w:r>
            <w:r w:rsidRPr="0053636B">
              <w:rPr>
                <w:spacing w:val="1"/>
                <w:sz w:val="26"/>
                <w:szCs w:val="26"/>
                <w:lang w:val="ru-RU"/>
              </w:rPr>
              <w:t xml:space="preserve"> </w:t>
            </w:r>
            <w:r w:rsidRPr="0053636B">
              <w:rPr>
                <w:sz w:val="26"/>
                <w:szCs w:val="26"/>
                <w:lang w:val="ru-RU"/>
              </w:rPr>
              <w:t>линий</w:t>
            </w:r>
            <w:r w:rsidRPr="0053636B">
              <w:rPr>
                <w:spacing w:val="1"/>
                <w:sz w:val="26"/>
                <w:szCs w:val="26"/>
                <w:lang w:val="ru-RU"/>
              </w:rPr>
              <w:t xml:space="preserve"> </w:t>
            </w:r>
            <w:r w:rsidRPr="0053636B">
              <w:rPr>
                <w:sz w:val="26"/>
                <w:szCs w:val="26"/>
                <w:lang w:val="ru-RU"/>
              </w:rPr>
              <w:t>электропередач,</w:t>
            </w:r>
            <w:r w:rsidRPr="0053636B">
              <w:rPr>
                <w:spacing w:val="1"/>
                <w:sz w:val="26"/>
                <w:szCs w:val="26"/>
                <w:lang w:val="ru-RU"/>
              </w:rPr>
              <w:t xml:space="preserve"> </w:t>
            </w:r>
            <w:r w:rsidRPr="0053636B">
              <w:rPr>
                <w:sz w:val="26"/>
                <w:szCs w:val="26"/>
                <w:lang w:val="ru-RU"/>
              </w:rPr>
              <w:t>трансформаторных</w:t>
            </w:r>
            <w:r w:rsidRPr="0053636B">
              <w:rPr>
                <w:spacing w:val="-47"/>
                <w:sz w:val="26"/>
                <w:szCs w:val="26"/>
                <w:lang w:val="ru-RU"/>
              </w:rPr>
              <w:t xml:space="preserve"> </w:t>
            </w:r>
            <w:r w:rsidRPr="0053636B">
              <w:rPr>
                <w:sz w:val="26"/>
                <w:szCs w:val="26"/>
                <w:lang w:val="ru-RU"/>
              </w:rPr>
              <w:t>подстанций, газопроводов, линий связи, телефонных станций,</w:t>
            </w:r>
            <w:r w:rsidRPr="0053636B">
              <w:rPr>
                <w:spacing w:val="1"/>
                <w:sz w:val="26"/>
                <w:szCs w:val="26"/>
                <w:lang w:val="ru-RU"/>
              </w:rPr>
              <w:t xml:space="preserve"> </w:t>
            </w:r>
            <w:r w:rsidRPr="0053636B">
              <w:rPr>
                <w:sz w:val="26"/>
                <w:szCs w:val="26"/>
                <w:lang w:val="ru-RU"/>
              </w:rPr>
              <w:t>канализаций,</w:t>
            </w:r>
            <w:r w:rsidRPr="0053636B">
              <w:rPr>
                <w:spacing w:val="-4"/>
                <w:sz w:val="26"/>
                <w:szCs w:val="26"/>
                <w:lang w:val="ru-RU"/>
              </w:rPr>
              <w:t xml:space="preserve"> </w:t>
            </w:r>
            <w:r w:rsidRPr="0053636B">
              <w:rPr>
                <w:sz w:val="26"/>
                <w:szCs w:val="26"/>
                <w:lang w:val="ru-RU"/>
              </w:rPr>
              <w:t>стоянок,</w:t>
            </w:r>
            <w:r w:rsidRPr="0053636B">
              <w:rPr>
                <w:spacing w:val="-5"/>
                <w:sz w:val="26"/>
                <w:szCs w:val="26"/>
                <w:lang w:val="ru-RU"/>
              </w:rPr>
              <w:t xml:space="preserve"> </w:t>
            </w:r>
            <w:r w:rsidRPr="0053636B">
              <w:rPr>
                <w:sz w:val="26"/>
                <w:szCs w:val="26"/>
                <w:lang w:val="ru-RU"/>
              </w:rPr>
              <w:t>гаражей</w:t>
            </w:r>
            <w:r w:rsidRPr="0053636B">
              <w:rPr>
                <w:spacing w:val="-5"/>
                <w:sz w:val="26"/>
                <w:szCs w:val="26"/>
                <w:lang w:val="ru-RU"/>
              </w:rPr>
              <w:t xml:space="preserve"> </w:t>
            </w:r>
            <w:r w:rsidRPr="0053636B">
              <w:rPr>
                <w:sz w:val="26"/>
                <w:szCs w:val="26"/>
                <w:lang w:val="ru-RU"/>
              </w:rPr>
              <w:t>и</w:t>
            </w:r>
            <w:r w:rsidRPr="0053636B">
              <w:rPr>
                <w:spacing w:val="-5"/>
                <w:sz w:val="26"/>
                <w:szCs w:val="26"/>
                <w:lang w:val="ru-RU"/>
              </w:rPr>
              <w:t xml:space="preserve"> </w:t>
            </w:r>
            <w:r w:rsidRPr="0053636B">
              <w:rPr>
                <w:sz w:val="26"/>
                <w:szCs w:val="26"/>
                <w:lang w:val="ru-RU"/>
              </w:rPr>
              <w:t>мастерских</w:t>
            </w:r>
            <w:r w:rsidRPr="0053636B">
              <w:rPr>
                <w:spacing w:val="-4"/>
                <w:sz w:val="26"/>
                <w:szCs w:val="26"/>
                <w:lang w:val="ru-RU"/>
              </w:rPr>
              <w:t xml:space="preserve"> </w:t>
            </w:r>
            <w:r w:rsidRPr="0053636B">
              <w:rPr>
                <w:sz w:val="26"/>
                <w:szCs w:val="26"/>
                <w:lang w:val="ru-RU"/>
              </w:rPr>
              <w:t>для</w:t>
            </w:r>
            <w:r w:rsidRPr="0053636B">
              <w:rPr>
                <w:spacing w:val="-5"/>
                <w:sz w:val="26"/>
                <w:szCs w:val="26"/>
                <w:lang w:val="ru-RU"/>
              </w:rPr>
              <w:t xml:space="preserve"> </w:t>
            </w:r>
            <w:r w:rsidRPr="0053636B">
              <w:rPr>
                <w:sz w:val="26"/>
                <w:szCs w:val="26"/>
                <w:lang w:val="ru-RU"/>
              </w:rPr>
              <w:t>обслуживания</w:t>
            </w:r>
            <w:r>
              <w:rPr>
                <w:sz w:val="26"/>
                <w:szCs w:val="26"/>
                <w:lang w:val="ru-RU"/>
              </w:rPr>
              <w:t xml:space="preserve"> </w:t>
            </w:r>
            <w:r w:rsidRPr="0053636B">
              <w:rPr>
                <w:sz w:val="26"/>
                <w:szCs w:val="26"/>
                <w:lang w:val="ru-RU"/>
              </w:rPr>
              <w:t>уборочной</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аварийной</w:t>
            </w:r>
            <w:r w:rsidRPr="0053636B">
              <w:rPr>
                <w:spacing w:val="1"/>
                <w:sz w:val="26"/>
                <w:szCs w:val="26"/>
                <w:lang w:val="ru-RU"/>
              </w:rPr>
              <w:t xml:space="preserve"> </w:t>
            </w:r>
            <w:r w:rsidRPr="0053636B">
              <w:rPr>
                <w:sz w:val="26"/>
                <w:szCs w:val="26"/>
                <w:lang w:val="ru-RU"/>
              </w:rPr>
              <w:t>техники,</w:t>
            </w:r>
            <w:r w:rsidRPr="0053636B">
              <w:rPr>
                <w:spacing w:val="1"/>
                <w:sz w:val="26"/>
                <w:szCs w:val="26"/>
                <w:lang w:val="ru-RU"/>
              </w:rPr>
              <w:t xml:space="preserve"> </w:t>
            </w:r>
            <w:r w:rsidRPr="0053636B">
              <w:rPr>
                <w:sz w:val="26"/>
                <w:szCs w:val="26"/>
                <w:lang w:val="ru-RU"/>
              </w:rPr>
              <w:t>сооружений,</w:t>
            </w:r>
            <w:r w:rsidRPr="0053636B">
              <w:rPr>
                <w:spacing w:val="1"/>
                <w:sz w:val="26"/>
                <w:szCs w:val="26"/>
                <w:lang w:val="ru-RU"/>
              </w:rPr>
              <w:t xml:space="preserve"> </w:t>
            </w:r>
            <w:r w:rsidRPr="0053636B">
              <w:rPr>
                <w:sz w:val="26"/>
                <w:szCs w:val="26"/>
                <w:lang w:val="ru-RU"/>
              </w:rPr>
              <w:t>необходимых</w:t>
            </w:r>
            <w:r w:rsidRPr="0053636B">
              <w:rPr>
                <w:spacing w:val="-47"/>
                <w:sz w:val="26"/>
                <w:szCs w:val="26"/>
                <w:lang w:val="ru-RU"/>
              </w:rPr>
              <w:t xml:space="preserve"> </w:t>
            </w:r>
            <w:r w:rsidRPr="0053636B">
              <w:rPr>
                <w:sz w:val="26"/>
                <w:szCs w:val="26"/>
                <w:lang w:val="ru-RU"/>
              </w:rPr>
              <w:t>для</w:t>
            </w:r>
            <w:r w:rsidRPr="0053636B">
              <w:rPr>
                <w:spacing w:val="-1"/>
                <w:sz w:val="26"/>
                <w:szCs w:val="26"/>
                <w:lang w:val="ru-RU"/>
              </w:rPr>
              <w:t xml:space="preserve"> </w:t>
            </w:r>
            <w:r w:rsidRPr="0053636B">
              <w:rPr>
                <w:sz w:val="26"/>
                <w:szCs w:val="26"/>
                <w:lang w:val="ru-RU"/>
              </w:rPr>
              <w:t>сбора</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плавки</w:t>
            </w:r>
            <w:r w:rsidRPr="0053636B">
              <w:rPr>
                <w:spacing w:val="-1"/>
                <w:sz w:val="26"/>
                <w:szCs w:val="26"/>
                <w:lang w:val="ru-RU"/>
              </w:rPr>
              <w:t xml:space="preserve"> </w:t>
            </w:r>
            <w:r w:rsidRPr="0053636B">
              <w:rPr>
                <w:sz w:val="26"/>
                <w:szCs w:val="26"/>
                <w:lang w:val="ru-RU"/>
              </w:rPr>
              <w:t>снега)</w:t>
            </w:r>
          </w:p>
        </w:tc>
      </w:tr>
      <w:tr w:rsidR="0053636B" w:rsidRPr="0053636B" w:rsidTr="0053636B">
        <w:trPr>
          <w:trHeight w:val="1609"/>
        </w:trPr>
        <w:tc>
          <w:tcPr>
            <w:tcW w:w="672" w:type="dxa"/>
          </w:tcPr>
          <w:p w:rsidR="0053636B" w:rsidRPr="0053636B" w:rsidRDefault="0053636B" w:rsidP="0053636B">
            <w:pPr>
              <w:pStyle w:val="TableParagraph"/>
              <w:spacing w:line="220" w:lineRule="exact"/>
              <w:ind w:left="0" w:right="234"/>
              <w:jc w:val="right"/>
              <w:rPr>
                <w:sz w:val="26"/>
                <w:szCs w:val="26"/>
              </w:rPr>
            </w:pPr>
            <w:r w:rsidRPr="0053636B">
              <w:rPr>
                <w:sz w:val="26"/>
                <w:szCs w:val="26"/>
              </w:rPr>
              <w:lastRenderedPageBreak/>
              <w:t>21</w:t>
            </w:r>
          </w:p>
        </w:tc>
        <w:tc>
          <w:tcPr>
            <w:tcW w:w="838" w:type="dxa"/>
          </w:tcPr>
          <w:p w:rsidR="0053636B" w:rsidRPr="0053636B" w:rsidRDefault="0053636B" w:rsidP="0053636B">
            <w:pPr>
              <w:pStyle w:val="TableParagraph"/>
              <w:spacing w:line="220" w:lineRule="exact"/>
              <w:ind w:left="106"/>
              <w:rPr>
                <w:sz w:val="26"/>
                <w:szCs w:val="26"/>
              </w:rPr>
            </w:pPr>
            <w:r w:rsidRPr="0053636B">
              <w:rPr>
                <w:sz w:val="26"/>
                <w:szCs w:val="26"/>
              </w:rPr>
              <w:t>3.9.3</w:t>
            </w:r>
          </w:p>
        </w:tc>
        <w:tc>
          <w:tcPr>
            <w:tcW w:w="2289" w:type="dxa"/>
          </w:tcPr>
          <w:p w:rsidR="0053636B" w:rsidRPr="0053636B" w:rsidRDefault="0053636B" w:rsidP="0053636B">
            <w:pPr>
              <w:pStyle w:val="TableParagraph"/>
              <w:ind w:right="96"/>
              <w:rPr>
                <w:sz w:val="26"/>
                <w:szCs w:val="26"/>
              </w:rPr>
            </w:pPr>
            <w:r w:rsidRPr="0053636B">
              <w:rPr>
                <w:sz w:val="26"/>
                <w:szCs w:val="26"/>
              </w:rPr>
              <w:t>Проведение научных</w:t>
            </w:r>
            <w:r w:rsidRPr="0053636B">
              <w:rPr>
                <w:spacing w:val="-47"/>
                <w:sz w:val="26"/>
                <w:szCs w:val="26"/>
              </w:rPr>
              <w:t xml:space="preserve"> </w:t>
            </w:r>
            <w:r w:rsidRPr="0053636B">
              <w:rPr>
                <w:sz w:val="26"/>
                <w:szCs w:val="26"/>
              </w:rPr>
              <w:t>испытаний</w:t>
            </w:r>
          </w:p>
        </w:tc>
        <w:tc>
          <w:tcPr>
            <w:tcW w:w="10660" w:type="dxa"/>
          </w:tcPr>
          <w:p w:rsidR="0053636B" w:rsidRPr="0053636B" w:rsidRDefault="0053636B" w:rsidP="0053636B">
            <w:pPr>
              <w:pStyle w:val="TableParagraph"/>
              <w:ind w:right="98"/>
              <w:jc w:val="both"/>
              <w:rPr>
                <w:sz w:val="26"/>
                <w:szCs w:val="26"/>
                <w:lang w:val="ru-RU"/>
              </w:rPr>
            </w:pPr>
            <w:r w:rsidRPr="0053636B">
              <w:rPr>
                <w:sz w:val="26"/>
                <w:szCs w:val="26"/>
                <w:lang w:val="ru-RU"/>
              </w:rPr>
              <w:t>Размещение зданий и сооружений для проведения изысканий,</w:t>
            </w:r>
            <w:r w:rsidRPr="0053636B">
              <w:rPr>
                <w:spacing w:val="1"/>
                <w:sz w:val="26"/>
                <w:szCs w:val="26"/>
                <w:lang w:val="ru-RU"/>
              </w:rPr>
              <w:t xml:space="preserve"> </w:t>
            </w:r>
            <w:r w:rsidRPr="0053636B">
              <w:rPr>
                <w:sz w:val="26"/>
                <w:szCs w:val="26"/>
                <w:lang w:val="ru-RU"/>
              </w:rPr>
              <w:t>испытаний</w:t>
            </w:r>
            <w:r w:rsidRPr="0053636B">
              <w:rPr>
                <w:spacing w:val="1"/>
                <w:sz w:val="26"/>
                <w:szCs w:val="26"/>
                <w:lang w:val="ru-RU"/>
              </w:rPr>
              <w:t xml:space="preserve"> </w:t>
            </w:r>
            <w:r w:rsidRPr="0053636B">
              <w:rPr>
                <w:sz w:val="26"/>
                <w:szCs w:val="26"/>
                <w:lang w:val="ru-RU"/>
              </w:rPr>
              <w:t>опытных</w:t>
            </w:r>
            <w:r w:rsidRPr="0053636B">
              <w:rPr>
                <w:spacing w:val="1"/>
                <w:sz w:val="26"/>
                <w:szCs w:val="26"/>
                <w:lang w:val="ru-RU"/>
              </w:rPr>
              <w:t xml:space="preserve"> </w:t>
            </w:r>
            <w:r w:rsidRPr="0053636B">
              <w:rPr>
                <w:sz w:val="26"/>
                <w:szCs w:val="26"/>
                <w:lang w:val="ru-RU"/>
              </w:rPr>
              <w:t>промышленных</w:t>
            </w:r>
            <w:r w:rsidRPr="0053636B">
              <w:rPr>
                <w:spacing w:val="1"/>
                <w:sz w:val="26"/>
                <w:szCs w:val="26"/>
                <w:lang w:val="ru-RU"/>
              </w:rPr>
              <w:t xml:space="preserve"> </w:t>
            </w:r>
            <w:r w:rsidRPr="0053636B">
              <w:rPr>
                <w:sz w:val="26"/>
                <w:szCs w:val="26"/>
                <w:lang w:val="ru-RU"/>
              </w:rPr>
              <w:t>образцов,</w:t>
            </w:r>
            <w:r w:rsidRPr="0053636B">
              <w:rPr>
                <w:spacing w:val="51"/>
                <w:sz w:val="26"/>
                <w:szCs w:val="26"/>
                <w:lang w:val="ru-RU"/>
              </w:rPr>
              <w:t xml:space="preserve"> </w:t>
            </w:r>
            <w:r w:rsidRPr="0053636B">
              <w:rPr>
                <w:sz w:val="26"/>
                <w:szCs w:val="26"/>
                <w:lang w:val="ru-RU"/>
              </w:rPr>
              <w:t>для</w:t>
            </w:r>
            <w:r w:rsidRPr="0053636B">
              <w:rPr>
                <w:spacing w:val="1"/>
                <w:sz w:val="26"/>
                <w:szCs w:val="26"/>
                <w:lang w:val="ru-RU"/>
              </w:rPr>
              <w:t xml:space="preserve"> </w:t>
            </w:r>
            <w:r w:rsidRPr="0053636B">
              <w:rPr>
                <w:sz w:val="26"/>
                <w:szCs w:val="26"/>
                <w:lang w:val="ru-RU"/>
              </w:rPr>
              <w:t>размещения</w:t>
            </w:r>
            <w:r w:rsidRPr="0053636B">
              <w:rPr>
                <w:spacing w:val="1"/>
                <w:sz w:val="26"/>
                <w:szCs w:val="26"/>
                <w:lang w:val="ru-RU"/>
              </w:rPr>
              <w:t xml:space="preserve"> </w:t>
            </w:r>
            <w:r w:rsidRPr="0053636B">
              <w:rPr>
                <w:sz w:val="26"/>
                <w:szCs w:val="26"/>
                <w:lang w:val="ru-RU"/>
              </w:rPr>
              <w:t>организаций,</w:t>
            </w:r>
            <w:r w:rsidRPr="0053636B">
              <w:rPr>
                <w:spacing w:val="1"/>
                <w:sz w:val="26"/>
                <w:szCs w:val="26"/>
                <w:lang w:val="ru-RU"/>
              </w:rPr>
              <w:t xml:space="preserve"> </w:t>
            </w:r>
            <w:r w:rsidRPr="0053636B">
              <w:rPr>
                <w:sz w:val="26"/>
                <w:szCs w:val="26"/>
                <w:lang w:val="ru-RU"/>
              </w:rPr>
              <w:t>осуществляющих</w:t>
            </w:r>
            <w:r w:rsidRPr="0053636B">
              <w:rPr>
                <w:spacing w:val="1"/>
                <w:sz w:val="26"/>
                <w:szCs w:val="26"/>
                <w:lang w:val="ru-RU"/>
              </w:rPr>
              <w:t xml:space="preserve"> </w:t>
            </w:r>
            <w:r w:rsidRPr="0053636B">
              <w:rPr>
                <w:sz w:val="26"/>
                <w:szCs w:val="26"/>
                <w:lang w:val="ru-RU"/>
              </w:rPr>
              <w:t>научные</w:t>
            </w:r>
            <w:r w:rsidRPr="0053636B">
              <w:rPr>
                <w:spacing w:val="1"/>
                <w:sz w:val="26"/>
                <w:szCs w:val="26"/>
                <w:lang w:val="ru-RU"/>
              </w:rPr>
              <w:t xml:space="preserve"> </w:t>
            </w:r>
            <w:r w:rsidRPr="0053636B">
              <w:rPr>
                <w:sz w:val="26"/>
                <w:szCs w:val="26"/>
                <w:lang w:val="ru-RU"/>
              </w:rPr>
              <w:t>изыскания,</w:t>
            </w:r>
            <w:r w:rsidRPr="0053636B">
              <w:rPr>
                <w:spacing w:val="1"/>
                <w:sz w:val="26"/>
                <w:szCs w:val="26"/>
                <w:lang w:val="ru-RU"/>
              </w:rPr>
              <w:t xml:space="preserve"> </w:t>
            </w:r>
            <w:r w:rsidRPr="0053636B">
              <w:rPr>
                <w:sz w:val="26"/>
                <w:szCs w:val="26"/>
                <w:lang w:val="ru-RU"/>
              </w:rPr>
              <w:t>исследования</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разработки,</w:t>
            </w:r>
            <w:r w:rsidRPr="0053636B">
              <w:rPr>
                <w:spacing w:val="1"/>
                <w:sz w:val="26"/>
                <w:szCs w:val="26"/>
                <w:lang w:val="ru-RU"/>
              </w:rPr>
              <w:t xml:space="preserve"> </w:t>
            </w:r>
            <w:r w:rsidRPr="0053636B">
              <w:rPr>
                <w:sz w:val="26"/>
                <w:szCs w:val="26"/>
                <w:lang w:val="ru-RU"/>
              </w:rPr>
              <w:t>научные</w:t>
            </w:r>
            <w:r w:rsidRPr="0053636B">
              <w:rPr>
                <w:spacing w:val="1"/>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селекционные</w:t>
            </w:r>
            <w:r w:rsidRPr="0053636B">
              <w:rPr>
                <w:spacing w:val="19"/>
                <w:sz w:val="26"/>
                <w:szCs w:val="26"/>
                <w:lang w:val="ru-RU"/>
              </w:rPr>
              <w:t xml:space="preserve"> </w:t>
            </w:r>
            <w:r w:rsidRPr="0053636B">
              <w:rPr>
                <w:sz w:val="26"/>
                <w:szCs w:val="26"/>
                <w:lang w:val="ru-RU"/>
              </w:rPr>
              <w:t>работы,</w:t>
            </w:r>
            <w:r w:rsidRPr="0053636B">
              <w:rPr>
                <w:spacing w:val="19"/>
                <w:sz w:val="26"/>
                <w:szCs w:val="26"/>
                <w:lang w:val="ru-RU"/>
              </w:rPr>
              <w:t xml:space="preserve"> </w:t>
            </w:r>
            <w:r w:rsidRPr="0053636B">
              <w:rPr>
                <w:sz w:val="26"/>
                <w:szCs w:val="26"/>
                <w:lang w:val="ru-RU"/>
              </w:rPr>
              <w:t>ведение</w:t>
            </w:r>
            <w:r w:rsidRPr="0053636B">
              <w:rPr>
                <w:spacing w:val="19"/>
                <w:sz w:val="26"/>
                <w:szCs w:val="26"/>
                <w:lang w:val="ru-RU"/>
              </w:rPr>
              <w:t xml:space="preserve"> </w:t>
            </w:r>
            <w:r w:rsidRPr="0053636B">
              <w:rPr>
                <w:sz w:val="26"/>
                <w:szCs w:val="26"/>
                <w:lang w:val="ru-RU"/>
              </w:rPr>
              <w:t>сельского</w:t>
            </w:r>
            <w:r w:rsidRPr="0053636B">
              <w:rPr>
                <w:spacing w:val="18"/>
                <w:sz w:val="26"/>
                <w:szCs w:val="26"/>
                <w:lang w:val="ru-RU"/>
              </w:rPr>
              <w:t xml:space="preserve"> </w:t>
            </w:r>
            <w:r w:rsidRPr="0053636B">
              <w:rPr>
                <w:sz w:val="26"/>
                <w:szCs w:val="26"/>
                <w:lang w:val="ru-RU"/>
              </w:rPr>
              <w:t>и</w:t>
            </w:r>
            <w:r w:rsidRPr="0053636B">
              <w:rPr>
                <w:spacing w:val="18"/>
                <w:sz w:val="26"/>
                <w:szCs w:val="26"/>
                <w:lang w:val="ru-RU"/>
              </w:rPr>
              <w:t xml:space="preserve"> </w:t>
            </w:r>
            <w:r w:rsidRPr="0053636B">
              <w:rPr>
                <w:sz w:val="26"/>
                <w:szCs w:val="26"/>
                <w:lang w:val="ru-RU"/>
              </w:rPr>
              <w:t>лесного</w:t>
            </w:r>
            <w:r w:rsidRPr="0053636B">
              <w:rPr>
                <w:spacing w:val="19"/>
                <w:sz w:val="26"/>
                <w:szCs w:val="26"/>
                <w:lang w:val="ru-RU"/>
              </w:rPr>
              <w:t xml:space="preserve"> </w:t>
            </w:r>
            <w:r w:rsidRPr="0053636B">
              <w:rPr>
                <w:sz w:val="26"/>
                <w:szCs w:val="26"/>
                <w:lang w:val="ru-RU"/>
              </w:rPr>
              <w:t>хозяйства</w:t>
            </w:r>
            <w:r>
              <w:rPr>
                <w:sz w:val="26"/>
                <w:szCs w:val="26"/>
                <w:lang w:val="ru-RU"/>
              </w:rPr>
              <w:t xml:space="preserve"> </w:t>
            </w:r>
            <w:r w:rsidRPr="0053636B">
              <w:rPr>
                <w:sz w:val="26"/>
                <w:szCs w:val="26"/>
                <w:lang w:val="ru-RU"/>
              </w:rPr>
              <w:t>для</w:t>
            </w:r>
            <w:r w:rsidRPr="0053636B">
              <w:rPr>
                <w:spacing w:val="1"/>
                <w:sz w:val="26"/>
                <w:szCs w:val="26"/>
                <w:lang w:val="ru-RU"/>
              </w:rPr>
              <w:t xml:space="preserve"> </w:t>
            </w:r>
            <w:r w:rsidRPr="0053636B">
              <w:rPr>
                <w:sz w:val="26"/>
                <w:szCs w:val="26"/>
                <w:lang w:val="ru-RU"/>
              </w:rPr>
              <w:t>получения</w:t>
            </w:r>
            <w:r w:rsidRPr="0053636B">
              <w:rPr>
                <w:spacing w:val="1"/>
                <w:sz w:val="26"/>
                <w:szCs w:val="26"/>
                <w:lang w:val="ru-RU"/>
              </w:rPr>
              <w:t xml:space="preserve"> </w:t>
            </w:r>
            <w:r w:rsidRPr="0053636B">
              <w:rPr>
                <w:sz w:val="26"/>
                <w:szCs w:val="26"/>
                <w:lang w:val="ru-RU"/>
              </w:rPr>
              <w:t>ценных</w:t>
            </w:r>
            <w:r w:rsidRPr="0053636B">
              <w:rPr>
                <w:spacing w:val="1"/>
                <w:sz w:val="26"/>
                <w:szCs w:val="26"/>
                <w:lang w:val="ru-RU"/>
              </w:rPr>
              <w:t xml:space="preserve"> </w:t>
            </w:r>
            <w:r w:rsidRPr="0053636B">
              <w:rPr>
                <w:sz w:val="26"/>
                <w:szCs w:val="26"/>
                <w:lang w:val="ru-RU"/>
              </w:rPr>
              <w:t>с</w:t>
            </w:r>
            <w:r w:rsidRPr="0053636B">
              <w:rPr>
                <w:spacing w:val="1"/>
                <w:sz w:val="26"/>
                <w:szCs w:val="26"/>
                <w:lang w:val="ru-RU"/>
              </w:rPr>
              <w:t xml:space="preserve"> </w:t>
            </w:r>
            <w:r w:rsidRPr="0053636B">
              <w:rPr>
                <w:sz w:val="26"/>
                <w:szCs w:val="26"/>
                <w:lang w:val="ru-RU"/>
              </w:rPr>
              <w:t>научной</w:t>
            </w:r>
            <w:r w:rsidRPr="0053636B">
              <w:rPr>
                <w:spacing w:val="1"/>
                <w:sz w:val="26"/>
                <w:szCs w:val="26"/>
                <w:lang w:val="ru-RU"/>
              </w:rPr>
              <w:t xml:space="preserve"> </w:t>
            </w:r>
            <w:r w:rsidRPr="0053636B">
              <w:rPr>
                <w:sz w:val="26"/>
                <w:szCs w:val="26"/>
                <w:lang w:val="ru-RU"/>
              </w:rPr>
              <w:t>точки</w:t>
            </w:r>
            <w:r w:rsidRPr="0053636B">
              <w:rPr>
                <w:spacing w:val="1"/>
                <w:sz w:val="26"/>
                <w:szCs w:val="26"/>
                <w:lang w:val="ru-RU"/>
              </w:rPr>
              <w:t xml:space="preserve"> </w:t>
            </w:r>
            <w:r w:rsidRPr="0053636B">
              <w:rPr>
                <w:sz w:val="26"/>
                <w:szCs w:val="26"/>
                <w:lang w:val="ru-RU"/>
              </w:rPr>
              <w:t>зрения</w:t>
            </w:r>
            <w:r w:rsidRPr="0053636B">
              <w:rPr>
                <w:spacing w:val="1"/>
                <w:sz w:val="26"/>
                <w:szCs w:val="26"/>
                <w:lang w:val="ru-RU"/>
              </w:rPr>
              <w:t xml:space="preserve"> </w:t>
            </w:r>
            <w:r w:rsidRPr="0053636B">
              <w:rPr>
                <w:sz w:val="26"/>
                <w:szCs w:val="26"/>
                <w:lang w:val="ru-RU"/>
              </w:rPr>
              <w:t>образцов</w:t>
            </w:r>
            <w:r w:rsidRPr="0053636B">
              <w:rPr>
                <w:spacing w:val="1"/>
                <w:sz w:val="26"/>
                <w:szCs w:val="26"/>
                <w:lang w:val="ru-RU"/>
              </w:rPr>
              <w:t xml:space="preserve"> </w:t>
            </w:r>
            <w:r w:rsidRPr="0053636B">
              <w:rPr>
                <w:sz w:val="26"/>
                <w:szCs w:val="26"/>
                <w:lang w:val="ru-RU"/>
              </w:rPr>
              <w:t>растительного</w:t>
            </w:r>
            <w:r w:rsidRPr="0053636B">
              <w:rPr>
                <w:spacing w:val="-2"/>
                <w:sz w:val="26"/>
                <w:szCs w:val="26"/>
                <w:lang w:val="ru-RU"/>
              </w:rPr>
              <w:t xml:space="preserve"> </w:t>
            </w:r>
            <w:r w:rsidRPr="0053636B">
              <w:rPr>
                <w:sz w:val="26"/>
                <w:szCs w:val="26"/>
                <w:lang w:val="ru-RU"/>
              </w:rPr>
              <w:t>и</w:t>
            </w:r>
            <w:r w:rsidRPr="0053636B">
              <w:rPr>
                <w:spacing w:val="-1"/>
                <w:sz w:val="26"/>
                <w:szCs w:val="26"/>
                <w:lang w:val="ru-RU"/>
              </w:rPr>
              <w:t xml:space="preserve"> </w:t>
            </w:r>
            <w:r w:rsidRPr="0053636B">
              <w:rPr>
                <w:sz w:val="26"/>
                <w:szCs w:val="26"/>
                <w:lang w:val="ru-RU"/>
              </w:rPr>
              <w:t>животного</w:t>
            </w:r>
            <w:r w:rsidRPr="0053636B">
              <w:rPr>
                <w:spacing w:val="-1"/>
                <w:sz w:val="26"/>
                <w:szCs w:val="26"/>
                <w:lang w:val="ru-RU"/>
              </w:rPr>
              <w:t xml:space="preserve"> </w:t>
            </w:r>
            <w:r w:rsidRPr="0053636B">
              <w:rPr>
                <w:sz w:val="26"/>
                <w:szCs w:val="26"/>
                <w:lang w:val="ru-RU"/>
              </w:rPr>
              <w:t>мира</w:t>
            </w:r>
          </w:p>
        </w:tc>
      </w:tr>
      <w:tr w:rsidR="0053636B" w:rsidRPr="0053636B" w:rsidTr="0053636B">
        <w:trPr>
          <w:trHeight w:val="230"/>
        </w:trPr>
        <w:tc>
          <w:tcPr>
            <w:tcW w:w="672" w:type="dxa"/>
          </w:tcPr>
          <w:p w:rsidR="0053636B" w:rsidRPr="0053636B" w:rsidRDefault="0053636B" w:rsidP="0053636B">
            <w:pPr>
              <w:pStyle w:val="TableParagraph"/>
              <w:spacing w:line="210" w:lineRule="exact"/>
              <w:ind w:left="0" w:right="234"/>
              <w:jc w:val="right"/>
              <w:rPr>
                <w:sz w:val="26"/>
                <w:szCs w:val="26"/>
              </w:rPr>
            </w:pPr>
            <w:r w:rsidRPr="0053636B">
              <w:rPr>
                <w:sz w:val="26"/>
                <w:szCs w:val="26"/>
              </w:rPr>
              <w:t>22</w:t>
            </w:r>
          </w:p>
        </w:tc>
        <w:tc>
          <w:tcPr>
            <w:tcW w:w="838" w:type="dxa"/>
          </w:tcPr>
          <w:p w:rsidR="0053636B" w:rsidRPr="0053636B" w:rsidRDefault="0053636B" w:rsidP="0053636B">
            <w:pPr>
              <w:pStyle w:val="TableParagraph"/>
              <w:spacing w:line="210" w:lineRule="exact"/>
              <w:ind w:left="106"/>
              <w:rPr>
                <w:sz w:val="26"/>
                <w:szCs w:val="26"/>
              </w:rPr>
            </w:pPr>
            <w:r w:rsidRPr="0053636B">
              <w:rPr>
                <w:sz w:val="26"/>
                <w:szCs w:val="26"/>
              </w:rPr>
              <w:t>5.3</w:t>
            </w:r>
          </w:p>
        </w:tc>
        <w:tc>
          <w:tcPr>
            <w:tcW w:w="2289" w:type="dxa"/>
          </w:tcPr>
          <w:p w:rsidR="0053636B" w:rsidRPr="0053636B" w:rsidRDefault="0053636B" w:rsidP="0053636B">
            <w:pPr>
              <w:pStyle w:val="TableParagraph"/>
              <w:spacing w:line="210" w:lineRule="exact"/>
              <w:ind w:right="96"/>
              <w:rPr>
                <w:sz w:val="26"/>
                <w:szCs w:val="26"/>
              </w:rPr>
            </w:pPr>
            <w:r w:rsidRPr="0053636B">
              <w:rPr>
                <w:sz w:val="26"/>
                <w:szCs w:val="26"/>
              </w:rPr>
              <w:t>Охота</w:t>
            </w:r>
            <w:r w:rsidRPr="0053636B">
              <w:rPr>
                <w:spacing w:val="-2"/>
                <w:sz w:val="26"/>
                <w:szCs w:val="26"/>
              </w:rPr>
              <w:t xml:space="preserve"> </w:t>
            </w:r>
            <w:r w:rsidRPr="0053636B">
              <w:rPr>
                <w:sz w:val="26"/>
                <w:szCs w:val="26"/>
              </w:rPr>
              <w:t>и</w:t>
            </w:r>
            <w:r w:rsidRPr="0053636B">
              <w:rPr>
                <w:spacing w:val="-2"/>
                <w:sz w:val="26"/>
                <w:szCs w:val="26"/>
              </w:rPr>
              <w:t xml:space="preserve"> </w:t>
            </w:r>
            <w:r w:rsidRPr="0053636B">
              <w:rPr>
                <w:sz w:val="26"/>
                <w:szCs w:val="26"/>
              </w:rPr>
              <w:t>рыбалка</w:t>
            </w:r>
          </w:p>
        </w:tc>
        <w:tc>
          <w:tcPr>
            <w:tcW w:w="10660" w:type="dxa"/>
          </w:tcPr>
          <w:p w:rsidR="0053636B" w:rsidRPr="0053636B" w:rsidRDefault="0053636B" w:rsidP="004C19C0">
            <w:pPr>
              <w:pStyle w:val="TableParagraph"/>
              <w:ind w:right="98"/>
              <w:jc w:val="both"/>
              <w:rPr>
                <w:sz w:val="26"/>
                <w:szCs w:val="26"/>
                <w:lang w:val="ru-RU"/>
              </w:rPr>
            </w:pPr>
            <w:r w:rsidRPr="0053636B">
              <w:rPr>
                <w:sz w:val="26"/>
                <w:szCs w:val="26"/>
                <w:lang w:val="ru-RU"/>
              </w:rPr>
              <w:t>Обустройство</w:t>
            </w:r>
            <w:r w:rsidRPr="004C19C0">
              <w:rPr>
                <w:sz w:val="26"/>
                <w:szCs w:val="26"/>
                <w:lang w:val="ru-RU"/>
              </w:rPr>
              <w:t xml:space="preserve"> </w:t>
            </w:r>
            <w:r w:rsidRPr="0053636B">
              <w:rPr>
                <w:sz w:val="26"/>
                <w:szCs w:val="26"/>
                <w:lang w:val="ru-RU"/>
              </w:rPr>
              <w:t>мест</w:t>
            </w:r>
            <w:r w:rsidRPr="004C19C0">
              <w:rPr>
                <w:sz w:val="26"/>
                <w:szCs w:val="26"/>
                <w:lang w:val="ru-RU"/>
              </w:rPr>
              <w:t xml:space="preserve"> </w:t>
            </w:r>
            <w:r w:rsidRPr="0053636B">
              <w:rPr>
                <w:sz w:val="26"/>
                <w:szCs w:val="26"/>
                <w:lang w:val="ru-RU"/>
              </w:rPr>
              <w:t>охоты</w:t>
            </w:r>
            <w:r w:rsidRPr="004C19C0">
              <w:rPr>
                <w:sz w:val="26"/>
                <w:szCs w:val="26"/>
                <w:lang w:val="ru-RU"/>
              </w:rPr>
              <w:t xml:space="preserve"> </w:t>
            </w:r>
            <w:r w:rsidRPr="0053636B">
              <w:rPr>
                <w:sz w:val="26"/>
                <w:szCs w:val="26"/>
                <w:lang w:val="ru-RU"/>
              </w:rPr>
              <w:t>и</w:t>
            </w:r>
            <w:r w:rsidRPr="004C19C0">
              <w:rPr>
                <w:sz w:val="26"/>
                <w:szCs w:val="26"/>
                <w:lang w:val="ru-RU"/>
              </w:rPr>
              <w:t xml:space="preserve"> </w:t>
            </w:r>
            <w:r w:rsidRPr="0053636B">
              <w:rPr>
                <w:sz w:val="26"/>
                <w:szCs w:val="26"/>
                <w:lang w:val="ru-RU"/>
              </w:rPr>
              <w:t>рыбалки,</w:t>
            </w:r>
            <w:r w:rsidRPr="004C19C0">
              <w:rPr>
                <w:sz w:val="26"/>
                <w:szCs w:val="26"/>
                <w:lang w:val="ru-RU"/>
              </w:rPr>
              <w:t xml:space="preserve"> </w:t>
            </w:r>
            <w:r w:rsidRPr="0053636B">
              <w:rPr>
                <w:sz w:val="26"/>
                <w:szCs w:val="26"/>
                <w:lang w:val="ru-RU"/>
              </w:rPr>
              <w:t>в</w:t>
            </w:r>
            <w:r w:rsidRPr="004C19C0">
              <w:rPr>
                <w:sz w:val="26"/>
                <w:szCs w:val="26"/>
                <w:lang w:val="ru-RU"/>
              </w:rPr>
              <w:t xml:space="preserve"> </w:t>
            </w:r>
            <w:r w:rsidRPr="0053636B">
              <w:rPr>
                <w:sz w:val="26"/>
                <w:szCs w:val="26"/>
                <w:lang w:val="ru-RU"/>
              </w:rPr>
              <w:t>том</w:t>
            </w:r>
            <w:r w:rsidRPr="004C19C0">
              <w:rPr>
                <w:sz w:val="26"/>
                <w:szCs w:val="26"/>
                <w:lang w:val="ru-RU"/>
              </w:rPr>
              <w:t xml:space="preserve"> </w:t>
            </w:r>
            <w:r w:rsidRPr="0053636B">
              <w:rPr>
                <w:sz w:val="26"/>
                <w:szCs w:val="26"/>
                <w:lang w:val="ru-RU"/>
              </w:rPr>
              <w:t>числе</w:t>
            </w:r>
            <w:r w:rsidRPr="004C19C0">
              <w:rPr>
                <w:sz w:val="26"/>
                <w:szCs w:val="26"/>
                <w:lang w:val="ru-RU"/>
              </w:rPr>
              <w:t xml:space="preserve"> </w:t>
            </w:r>
            <w:r w:rsidRPr="0053636B">
              <w:rPr>
                <w:sz w:val="26"/>
                <w:szCs w:val="26"/>
                <w:lang w:val="ru-RU"/>
              </w:rPr>
              <w:t>размещение дома</w:t>
            </w:r>
            <w:r w:rsidRPr="004C19C0">
              <w:rPr>
                <w:sz w:val="26"/>
                <w:szCs w:val="26"/>
                <w:lang w:val="ru-RU"/>
              </w:rPr>
              <w:t xml:space="preserve"> </w:t>
            </w:r>
            <w:r w:rsidRPr="0053636B">
              <w:rPr>
                <w:sz w:val="26"/>
                <w:szCs w:val="26"/>
                <w:lang w:val="ru-RU"/>
              </w:rPr>
              <w:t>охотника</w:t>
            </w:r>
            <w:r w:rsidRPr="004C19C0">
              <w:rPr>
                <w:sz w:val="26"/>
                <w:szCs w:val="26"/>
                <w:lang w:val="ru-RU"/>
              </w:rPr>
              <w:t xml:space="preserve"> </w:t>
            </w:r>
            <w:r w:rsidRPr="0053636B">
              <w:rPr>
                <w:sz w:val="26"/>
                <w:szCs w:val="26"/>
                <w:lang w:val="ru-RU"/>
              </w:rPr>
              <w:t>или</w:t>
            </w:r>
            <w:r w:rsidRPr="004C19C0">
              <w:rPr>
                <w:sz w:val="26"/>
                <w:szCs w:val="26"/>
                <w:lang w:val="ru-RU"/>
              </w:rPr>
              <w:t xml:space="preserve"> </w:t>
            </w:r>
            <w:r w:rsidRPr="0053636B">
              <w:rPr>
                <w:sz w:val="26"/>
                <w:szCs w:val="26"/>
                <w:lang w:val="ru-RU"/>
              </w:rPr>
              <w:t>рыболова,</w:t>
            </w:r>
            <w:r w:rsidRPr="004C19C0">
              <w:rPr>
                <w:sz w:val="26"/>
                <w:szCs w:val="26"/>
                <w:lang w:val="ru-RU"/>
              </w:rPr>
              <w:t xml:space="preserve"> </w:t>
            </w:r>
            <w:r w:rsidRPr="0053636B">
              <w:rPr>
                <w:sz w:val="26"/>
                <w:szCs w:val="26"/>
                <w:lang w:val="ru-RU"/>
              </w:rPr>
              <w:t>сооружений,</w:t>
            </w:r>
            <w:r w:rsidRPr="004C19C0">
              <w:rPr>
                <w:sz w:val="26"/>
                <w:szCs w:val="26"/>
                <w:lang w:val="ru-RU"/>
              </w:rPr>
              <w:t xml:space="preserve"> </w:t>
            </w:r>
            <w:r w:rsidRPr="0053636B">
              <w:rPr>
                <w:sz w:val="26"/>
                <w:szCs w:val="26"/>
                <w:lang w:val="ru-RU"/>
              </w:rPr>
              <w:t>необходимых</w:t>
            </w:r>
            <w:r w:rsidRPr="004C19C0">
              <w:rPr>
                <w:sz w:val="26"/>
                <w:szCs w:val="26"/>
                <w:lang w:val="ru-RU"/>
              </w:rPr>
              <w:t xml:space="preserve"> </w:t>
            </w:r>
            <w:r w:rsidRPr="0053636B">
              <w:rPr>
                <w:sz w:val="26"/>
                <w:szCs w:val="26"/>
                <w:lang w:val="ru-RU"/>
              </w:rPr>
              <w:t>для</w:t>
            </w:r>
            <w:r>
              <w:rPr>
                <w:sz w:val="26"/>
                <w:szCs w:val="26"/>
                <w:lang w:val="ru-RU"/>
              </w:rPr>
              <w:t xml:space="preserve"> </w:t>
            </w:r>
            <w:r w:rsidRPr="0053636B">
              <w:rPr>
                <w:sz w:val="26"/>
                <w:szCs w:val="26"/>
                <w:lang w:val="ru-RU"/>
              </w:rPr>
              <w:t>восстановления</w:t>
            </w:r>
            <w:r w:rsidRPr="0053636B">
              <w:rPr>
                <w:sz w:val="26"/>
                <w:szCs w:val="26"/>
                <w:lang w:val="ru-RU"/>
              </w:rPr>
              <w:tab/>
              <w:t>и</w:t>
            </w:r>
            <w:r w:rsidR="004C19C0">
              <w:rPr>
                <w:sz w:val="26"/>
                <w:szCs w:val="26"/>
                <w:lang w:val="ru-RU"/>
              </w:rPr>
              <w:t xml:space="preserve"> </w:t>
            </w:r>
            <w:r w:rsidRPr="0053636B">
              <w:rPr>
                <w:sz w:val="26"/>
                <w:szCs w:val="26"/>
                <w:lang w:val="ru-RU"/>
              </w:rPr>
              <w:t>поддержания</w:t>
            </w:r>
            <w:r w:rsidR="004C19C0">
              <w:rPr>
                <w:sz w:val="26"/>
                <w:szCs w:val="26"/>
                <w:lang w:val="ru-RU"/>
              </w:rPr>
              <w:t xml:space="preserve"> </w:t>
            </w:r>
            <w:r w:rsidRPr="0053636B">
              <w:rPr>
                <w:sz w:val="26"/>
                <w:szCs w:val="26"/>
                <w:lang w:val="ru-RU"/>
              </w:rPr>
              <w:t>поголовья</w:t>
            </w:r>
            <w:r>
              <w:rPr>
                <w:sz w:val="26"/>
                <w:szCs w:val="26"/>
                <w:lang w:val="ru-RU"/>
              </w:rPr>
              <w:t xml:space="preserve"> </w:t>
            </w:r>
            <w:r w:rsidR="004C19C0">
              <w:rPr>
                <w:sz w:val="26"/>
                <w:szCs w:val="26"/>
                <w:lang w:val="ru-RU"/>
              </w:rPr>
              <w:t xml:space="preserve">зверей </w:t>
            </w:r>
            <w:r w:rsidRPr="004C19C0">
              <w:rPr>
                <w:sz w:val="26"/>
                <w:szCs w:val="26"/>
                <w:lang w:val="ru-RU"/>
              </w:rPr>
              <w:t xml:space="preserve">или </w:t>
            </w:r>
            <w:r w:rsidRPr="0053636B">
              <w:rPr>
                <w:sz w:val="26"/>
                <w:szCs w:val="26"/>
                <w:lang w:val="ru-RU"/>
              </w:rPr>
              <w:t>количества</w:t>
            </w:r>
            <w:r w:rsidRPr="004C19C0">
              <w:rPr>
                <w:sz w:val="26"/>
                <w:szCs w:val="26"/>
                <w:lang w:val="ru-RU"/>
              </w:rPr>
              <w:t xml:space="preserve"> </w:t>
            </w:r>
            <w:r w:rsidRPr="0053636B">
              <w:rPr>
                <w:sz w:val="26"/>
                <w:szCs w:val="26"/>
                <w:lang w:val="ru-RU"/>
              </w:rPr>
              <w:t>рыбы</w:t>
            </w:r>
          </w:p>
        </w:tc>
      </w:tr>
      <w:tr w:rsidR="0053636B" w:rsidRPr="0053636B" w:rsidTr="004C19C0">
        <w:trPr>
          <w:trHeight w:val="920"/>
        </w:trPr>
        <w:tc>
          <w:tcPr>
            <w:tcW w:w="672" w:type="dxa"/>
          </w:tcPr>
          <w:p w:rsidR="0053636B" w:rsidRPr="0053636B" w:rsidRDefault="0053636B" w:rsidP="0053636B">
            <w:pPr>
              <w:pStyle w:val="TableParagraph"/>
              <w:spacing w:line="221" w:lineRule="exact"/>
              <w:ind w:left="0" w:right="234"/>
              <w:jc w:val="right"/>
              <w:rPr>
                <w:sz w:val="26"/>
                <w:szCs w:val="26"/>
              </w:rPr>
            </w:pPr>
            <w:r w:rsidRPr="0053636B">
              <w:rPr>
                <w:sz w:val="26"/>
                <w:szCs w:val="26"/>
              </w:rPr>
              <w:t>23</w:t>
            </w:r>
          </w:p>
        </w:tc>
        <w:tc>
          <w:tcPr>
            <w:tcW w:w="838" w:type="dxa"/>
          </w:tcPr>
          <w:p w:rsidR="0053636B" w:rsidRPr="0053636B" w:rsidRDefault="0053636B" w:rsidP="0053636B">
            <w:pPr>
              <w:pStyle w:val="TableParagraph"/>
              <w:spacing w:line="221" w:lineRule="exact"/>
              <w:ind w:left="106"/>
              <w:rPr>
                <w:sz w:val="26"/>
                <w:szCs w:val="26"/>
              </w:rPr>
            </w:pPr>
            <w:r w:rsidRPr="0053636B">
              <w:rPr>
                <w:sz w:val="26"/>
                <w:szCs w:val="26"/>
              </w:rPr>
              <w:t>5.5</w:t>
            </w:r>
          </w:p>
        </w:tc>
        <w:tc>
          <w:tcPr>
            <w:tcW w:w="2289" w:type="dxa"/>
          </w:tcPr>
          <w:p w:rsidR="0053636B" w:rsidRPr="0053636B" w:rsidRDefault="0053636B" w:rsidP="0053636B">
            <w:pPr>
              <w:pStyle w:val="TableParagraph"/>
              <w:ind w:right="96"/>
              <w:rPr>
                <w:sz w:val="26"/>
                <w:szCs w:val="26"/>
                <w:lang w:val="ru-RU"/>
              </w:rPr>
            </w:pPr>
            <w:r w:rsidRPr="0053636B">
              <w:rPr>
                <w:sz w:val="26"/>
                <w:szCs w:val="26"/>
                <w:lang w:val="ru-RU"/>
              </w:rPr>
              <w:t>Поля для гольфа или</w:t>
            </w:r>
            <w:r w:rsidRPr="0053636B">
              <w:rPr>
                <w:spacing w:val="-48"/>
                <w:sz w:val="26"/>
                <w:szCs w:val="26"/>
                <w:lang w:val="ru-RU"/>
              </w:rPr>
              <w:t xml:space="preserve"> </w:t>
            </w:r>
            <w:r w:rsidRPr="0053636B">
              <w:rPr>
                <w:sz w:val="26"/>
                <w:szCs w:val="26"/>
                <w:lang w:val="ru-RU"/>
              </w:rPr>
              <w:t>конных</w:t>
            </w:r>
            <w:r w:rsidRPr="0053636B">
              <w:rPr>
                <w:spacing w:val="-1"/>
                <w:sz w:val="26"/>
                <w:szCs w:val="26"/>
                <w:lang w:val="ru-RU"/>
              </w:rPr>
              <w:t xml:space="preserve"> </w:t>
            </w:r>
            <w:r w:rsidRPr="0053636B">
              <w:rPr>
                <w:sz w:val="26"/>
                <w:szCs w:val="26"/>
                <w:lang w:val="ru-RU"/>
              </w:rPr>
              <w:t>прогулок</w:t>
            </w:r>
          </w:p>
        </w:tc>
        <w:tc>
          <w:tcPr>
            <w:tcW w:w="10660" w:type="dxa"/>
          </w:tcPr>
          <w:p w:rsidR="0053636B" w:rsidRPr="0053636B" w:rsidRDefault="0053636B" w:rsidP="0053636B">
            <w:pPr>
              <w:pStyle w:val="TableParagraph"/>
              <w:ind w:right="99" w:hanging="1"/>
              <w:jc w:val="both"/>
              <w:rPr>
                <w:sz w:val="26"/>
                <w:szCs w:val="26"/>
                <w:lang w:val="ru-RU"/>
              </w:rPr>
            </w:pPr>
            <w:r w:rsidRPr="0053636B">
              <w:rPr>
                <w:sz w:val="26"/>
                <w:szCs w:val="26"/>
                <w:lang w:val="ru-RU"/>
              </w:rPr>
              <w:t>Обустройство</w:t>
            </w:r>
            <w:r w:rsidRPr="0053636B">
              <w:rPr>
                <w:spacing w:val="1"/>
                <w:sz w:val="26"/>
                <w:szCs w:val="26"/>
                <w:lang w:val="ru-RU"/>
              </w:rPr>
              <w:t xml:space="preserve"> </w:t>
            </w:r>
            <w:r w:rsidRPr="0053636B">
              <w:rPr>
                <w:sz w:val="26"/>
                <w:szCs w:val="26"/>
                <w:lang w:val="ru-RU"/>
              </w:rPr>
              <w:t>мест</w:t>
            </w:r>
            <w:r w:rsidRPr="0053636B">
              <w:rPr>
                <w:spacing w:val="1"/>
                <w:sz w:val="26"/>
                <w:szCs w:val="26"/>
                <w:lang w:val="ru-RU"/>
              </w:rPr>
              <w:t xml:space="preserve"> </w:t>
            </w:r>
            <w:r w:rsidRPr="0053636B">
              <w:rPr>
                <w:sz w:val="26"/>
                <w:szCs w:val="26"/>
                <w:lang w:val="ru-RU"/>
              </w:rPr>
              <w:t>для</w:t>
            </w:r>
            <w:r w:rsidRPr="0053636B">
              <w:rPr>
                <w:spacing w:val="1"/>
                <w:sz w:val="26"/>
                <w:szCs w:val="26"/>
                <w:lang w:val="ru-RU"/>
              </w:rPr>
              <w:t xml:space="preserve"> </w:t>
            </w:r>
            <w:r w:rsidRPr="0053636B">
              <w:rPr>
                <w:sz w:val="26"/>
                <w:szCs w:val="26"/>
                <w:lang w:val="ru-RU"/>
              </w:rPr>
              <w:t>игры</w:t>
            </w:r>
            <w:r w:rsidRPr="0053636B">
              <w:rPr>
                <w:spacing w:val="1"/>
                <w:sz w:val="26"/>
                <w:szCs w:val="26"/>
                <w:lang w:val="ru-RU"/>
              </w:rPr>
              <w:t xml:space="preserve"> </w:t>
            </w:r>
            <w:r w:rsidRPr="0053636B">
              <w:rPr>
                <w:sz w:val="26"/>
                <w:szCs w:val="26"/>
                <w:lang w:val="ru-RU"/>
              </w:rPr>
              <w:t>в</w:t>
            </w:r>
            <w:r w:rsidRPr="0053636B">
              <w:rPr>
                <w:spacing w:val="1"/>
                <w:sz w:val="26"/>
                <w:szCs w:val="26"/>
                <w:lang w:val="ru-RU"/>
              </w:rPr>
              <w:t xml:space="preserve"> </w:t>
            </w:r>
            <w:r w:rsidRPr="0053636B">
              <w:rPr>
                <w:sz w:val="26"/>
                <w:szCs w:val="26"/>
                <w:lang w:val="ru-RU"/>
              </w:rPr>
              <w:t>гольф</w:t>
            </w:r>
            <w:r w:rsidRPr="0053636B">
              <w:rPr>
                <w:spacing w:val="1"/>
                <w:sz w:val="26"/>
                <w:szCs w:val="26"/>
                <w:lang w:val="ru-RU"/>
              </w:rPr>
              <w:t xml:space="preserve"> </w:t>
            </w:r>
            <w:r w:rsidRPr="0053636B">
              <w:rPr>
                <w:sz w:val="26"/>
                <w:szCs w:val="26"/>
                <w:lang w:val="ru-RU"/>
              </w:rPr>
              <w:t>или</w:t>
            </w:r>
            <w:r w:rsidRPr="0053636B">
              <w:rPr>
                <w:spacing w:val="1"/>
                <w:sz w:val="26"/>
                <w:szCs w:val="26"/>
                <w:lang w:val="ru-RU"/>
              </w:rPr>
              <w:t xml:space="preserve"> </w:t>
            </w:r>
            <w:r w:rsidRPr="0053636B">
              <w:rPr>
                <w:sz w:val="26"/>
                <w:szCs w:val="26"/>
                <w:lang w:val="ru-RU"/>
              </w:rPr>
              <w:t>осуществления</w:t>
            </w:r>
            <w:r w:rsidRPr="0053636B">
              <w:rPr>
                <w:spacing w:val="1"/>
                <w:sz w:val="26"/>
                <w:szCs w:val="26"/>
                <w:lang w:val="ru-RU"/>
              </w:rPr>
              <w:t xml:space="preserve"> </w:t>
            </w:r>
            <w:r w:rsidRPr="0053636B">
              <w:rPr>
                <w:sz w:val="26"/>
                <w:szCs w:val="26"/>
                <w:lang w:val="ru-RU"/>
              </w:rPr>
              <w:t>конных</w:t>
            </w:r>
            <w:r w:rsidRPr="0053636B">
              <w:rPr>
                <w:spacing w:val="1"/>
                <w:sz w:val="26"/>
                <w:szCs w:val="26"/>
                <w:lang w:val="ru-RU"/>
              </w:rPr>
              <w:t xml:space="preserve"> </w:t>
            </w:r>
            <w:r w:rsidRPr="0053636B">
              <w:rPr>
                <w:sz w:val="26"/>
                <w:szCs w:val="26"/>
                <w:lang w:val="ru-RU"/>
              </w:rPr>
              <w:t>прогулок,</w:t>
            </w:r>
            <w:r w:rsidRPr="0053636B">
              <w:rPr>
                <w:spacing w:val="1"/>
                <w:sz w:val="26"/>
                <w:szCs w:val="26"/>
                <w:lang w:val="ru-RU"/>
              </w:rPr>
              <w:t xml:space="preserve"> </w:t>
            </w:r>
            <w:r w:rsidRPr="0053636B">
              <w:rPr>
                <w:sz w:val="26"/>
                <w:szCs w:val="26"/>
                <w:lang w:val="ru-RU"/>
              </w:rPr>
              <w:t>в</w:t>
            </w:r>
            <w:r w:rsidRPr="0053636B">
              <w:rPr>
                <w:spacing w:val="1"/>
                <w:sz w:val="26"/>
                <w:szCs w:val="26"/>
                <w:lang w:val="ru-RU"/>
              </w:rPr>
              <w:t xml:space="preserve"> </w:t>
            </w:r>
            <w:r w:rsidRPr="0053636B">
              <w:rPr>
                <w:sz w:val="26"/>
                <w:szCs w:val="26"/>
                <w:lang w:val="ru-RU"/>
              </w:rPr>
              <w:t>том числе</w:t>
            </w:r>
            <w:r w:rsidRPr="0053636B">
              <w:rPr>
                <w:spacing w:val="1"/>
                <w:sz w:val="26"/>
                <w:szCs w:val="26"/>
                <w:lang w:val="ru-RU"/>
              </w:rPr>
              <w:t xml:space="preserve"> </w:t>
            </w:r>
            <w:r w:rsidRPr="0053636B">
              <w:rPr>
                <w:sz w:val="26"/>
                <w:szCs w:val="26"/>
                <w:lang w:val="ru-RU"/>
              </w:rPr>
              <w:t>осуществление</w:t>
            </w:r>
            <w:r w:rsidRPr="0053636B">
              <w:rPr>
                <w:spacing w:val="1"/>
                <w:sz w:val="26"/>
                <w:szCs w:val="26"/>
                <w:lang w:val="ru-RU"/>
              </w:rPr>
              <w:t xml:space="preserve"> </w:t>
            </w:r>
            <w:r w:rsidRPr="0053636B">
              <w:rPr>
                <w:sz w:val="26"/>
                <w:szCs w:val="26"/>
                <w:lang w:val="ru-RU"/>
              </w:rPr>
              <w:t>необходимых</w:t>
            </w:r>
            <w:r w:rsidRPr="0053636B">
              <w:rPr>
                <w:spacing w:val="1"/>
                <w:sz w:val="26"/>
                <w:szCs w:val="26"/>
                <w:lang w:val="ru-RU"/>
              </w:rPr>
              <w:t xml:space="preserve"> </w:t>
            </w:r>
            <w:r w:rsidRPr="0053636B">
              <w:rPr>
                <w:sz w:val="26"/>
                <w:szCs w:val="26"/>
                <w:lang w:val="ru-RU"/>
              </w:rPr>
              <w:t>земляных</w:t>
            </w:r>
            <w:r w:rsidRPr="0053636B">
              <w:rPr>
                <w:spacing w:val="27"/>
                <w:sz w:val="26"/>
                <w:szCs w:val="26"/>
                <w:lang w:val="ru-RU"/>
              </w:rPr>
              <w:t xml:space="preserve"> </w:t>
            </w:r>
            <w:r w:rsidRPr="0053636B">
              <w:rPr>
                <w:sz w:val="26"/>
                <w:szCs w:val="26"/>
                <w:lang w:val="ru-RU"/>
              </w:rPr>
              <w:t>работ</w:t>
            </w:r>
            <w:r w:rsidRPr="0053636B">
              <w:rPr>
                <w:spacing w:val="27"/>
                <w:sz w:val="26"/>
                <w:szCs w:val="26"/>
                <w:lang w:val="ru-RU"/>
              </w:rPr>
              <w:t xml:space="preserve"> </w:t>
            </w:r>
            <w:r w:rsidRPr="0053636B">
              <w:rPr>
                <w:sz w:val="26"/>
                <w:szCs w:val="26"/>
                <w:lang w:val="ru-RU"/>
              </w:rPr>
              <w:t>и</w:t>
            </w:r>
            <w:r w:rsidRPr="0053636B">
              <w:rPr>
                <w:spacing w:val="27"/>
                <w:sz w:val="26"/>
                <w:szCs w:val="26"/>
                <w:lang w:val="ru-RU"/>
              </w:rPr>
              <w:t xml:space="preserve"> </w:t>
            </w:r>
            <w:r w:rsidRPr="0053636B">
              <w:rPr>
                <w:sz w:val="26"/>
                <w:szCs w:val="26"/>
                <w:lang w:val="ru-RU"/>
              </w:rPr>
              <w:t>размещения</w:t>
            </w:r>
            <w:r w:rsidRPr="0053636B">
              <w:rPr>
                <w:spacing w:val="27"/>
                <w:sz w:val="26"/>
                <w:szCs w:val="26"/>
                <w:lang w:val="ru-RU"/>
              </w:rPr>
              <w:t xml:space="preserve"> </w:t>
            </w:r>
            <w:r w:rsidRPr="0053636B">
              <w:rPr>
                <w:sz w:val="26"/>
                <w:szCs w:val="26"/>
                <w:lang w:val="ru-RU"/>
              </w:rPr>
              <w:t>вспомогательных</w:t>
            </w:r>
            <w:r w:rsidRPr="0053636B">
              <w:rPr>
                <w:spacing w:val="29"/>
                <w:sz w:val="26"/>
                <w:szCs w:val="26"/>
                <w:lang w:val="ru-RU"/>
              </w:rPr>
              <w:t xml:space="preserve"> </w:t>
            </w:r>
            <w:r w:rsidRPr="0053636B">
              <w:rPr>
                <w:sz w:val="26"/>
                <w:szCs w:val="26"/>
                <w:lang w:val="ru-RU"/>
              </w:rPr>
              <w:t>сооружений;</w:t>
            </w:r>
          </w:p>
          <w:p w:rsidR="0053636B" w:rsidRPr="0053636B" w:rsidRDefault="0053636B" w:rsidP="004C19C0">
            <w:pPr>
              <w:pStyle w:val="TableParagraph"/>
              <w:tabs>
                <w:tab w:val="left" w:pos="1763"/>
                <w:tab w:val="left" w:pos="3930"/>
                <w:tab w:val="left" w:pos="5356"/>
              </w:tabs>
              <w:spacing w:line="230" w:lineRule="exact"/>
              <w:ind w:right="99" w:hanging="1"/>
              <w:jc w:val="both"/>
              <w:rPr>
                <w:sz w:val="26"/>
                <w:szCs w:val="26"/>
                <w:lang w:val="ru-RU"/>
              </w:rPr>
            </w:pPr>
            <w:r w:rsidRPr="0053636B">
              <w:rPr>
                <w:sz w:val="26"/>
                <w:szCs w:val="26"/>
                <w:lang w:val="ru-RU"/>
              </w:rPr>
              <w:t>размещение</w:t>
            </w:r>
            <w:r w:rsidRPr="0053636B">
              <w:rPr>
                <w:sz w:val="26"/>
                <w:szCs w:val="26"/>
                <w:lang w:val="ru-RU"/>
              </w:rPr>
              <w:tab/>
              <w:t>конноспортивных</w:t>
            </w:r>
            <w:r w:rsidRPr="0053636B">
              <w:rPr>
                <w:sz w:val="26"/>
                <w:szCs w:val="26"/>
                <w:lang w:val="ru-RU"/>
              </w:rPr>
              <w:tab/>
              <w:t>манежей,</w:t>
            </w:r>
            <w:r w:rsidR="004C19C0">
              <w:rPr>
                <w:sz w:val="26"/>
                <w:szCs w:val="26"/>
                <w:lang w:val="ru-RU"/>
              </w:rPr>
              <w:t xml:space="preserve"> </w:t>
            </w:r>
            <w:r w:rsidRPr="0053636B">
              <w:rPr>
                <w:spacing w:val="-3"/>
                <w:sz w:val="26"/>
                <w:szCs w:val="26"/>
                <w:lang w:val="ru-RU"/>
              </w:rPr>
              <w:t>не</w:t>
            </w:r>
            <w:r w:rsidRPr="0053636B">
              <w:rPr>
                <w:spacing w:val="-48"/>
                <w:sz w:val="26"/>
                <w:szCs w:val="26"/>
                <w:lang w:val="ru-RU"/>
              </w:rPr>
              <w:t xml:space="preserve"> </w:t>
            </w:r>
            <w:r w:rsidRPr="0053636B">
              <w:rPr>
                <w:sz w:val="26"/>
                <w:szCs w:val="26"/>
                <w:lang w:val="ru-RU"/>
              </w:rPr>
              <w:t>предусматривающих устройство</w:t>
            </w:r>
            <w:r w:rsidRPr="0053636B">
              <w:rPr>
                <w:spacing w:val="1"/>
                <w:sz w:val="26"/>
                <w:szCs w:val="26"/>
                <w:lang w:val="ru-RU"/>
              </w:rPr>
              <w:t xml:space="preserve"> </w:t>
            </w:r>
            <w:r w:rsidRPr="0053636B">
              <w:rPr>
                <w:sz w:val="26"/>
                <w:szCs w:val="26"/>
                <w:lang w:val="ru-RU"/>
              </w:rPr>
              <w:t>трибун</w:t>
            </w:r>
          </w:p>
        </w:tc>
      </w:tr>
      <w:tr w:rsidR="0053636B" w:rsidRPr="0053636B" w:rsidTr="0053636B">
        <w:trPr>
          <w:trHeight w:val="920"/>
        </w:trPr>
        <w:tc>
          <w:tcPr>
            <w:tcW w:w="672" w:type="dxa"/>
          </w:tcPr>
          <w:p w:rsidR="0053636B" w:rsidRPr="0053636B" w:rsidRDefault="0053636B" w:rsidP="0053636B">
            <w:pPr>
              <w:pStyle w:val="TableParagraph"/>
              <w:spacing w:line="221" w:lineRule="exact"/>
              <w:ind w:left="0" w:right="234"/>
              <w:jc w:val="right"/>
              <w:rPr>
                <w:sz w:val="26"/>
                <w:szCs w:val="26"/>
              </w:rPr>
            </w:pPr>
            <w:r w:rsidRPr="0053636B">
              <w:rPr>
                <w:sz w:val="26"/>
                <w:szCs w:val="26"/>
              </w:rPr>
              <w:t>24</w:t>
            </w:r>
          </w:p>
        </w:tc>
        <w:tc>
          <w:tcPr>
            <w:tcW w:w="838" w:type="dxa"/>
          </w:tcPr>
          <w:p w:rsidR="0053636B" w:rsidRPr="0053636B" w:rsidRDefault="0053636B" w:rsidP="0053636B">
            <w:pPr>
              <w:pStyle w:val="TableParagraph"/>
              <w:spacing w:line="221" w:lineRule="exact"/>
              <w:ind w:left="106"/>
              <w:rPr>
                <w:sz w:val="26"/>
                <w:szCs w:val="26"/>
              </w:rPr>
            </w:pPr>
            <w:r w:rsidRPr="0053636B">
              <w:rPr>
                <w:sz w:val="26"/>
                <w:szCs w:val="26"/>
              </w:rPr>
              <w:t>7.2</w:t>
            </w:r>
          </w:p>
        </w:tc>
        <w:tc>
          <w:tcPr>
            <w:tcW w:w="2289" w:type="dxa"/>
          </w:tcPr>
          <w:p w:rsidR="0053636B" w:rsidRPr="0053636B" w:rsidRDefault="0053636B" w:rsidP="0053636B">
            <w:pPr>
              <w:pStyle w:val="TableParagraph"/>
              <w:ind w:right="96"/>
              <w:rPr>
                <w:sz w:val="26"/>
                <w:szCs w:val="26"/>
              </w:rPr>
            </w:pPr>
            <w:r w:rsidRPr="0053636B">
              <w:rPr>
                <w:spacing w:val="-1"/>
                <w:sz w:val="26"/>
                <w:szCs w:val="26"/>
              </w:rPr>
              <w:t>Автомобильный</w:t>
            </w:r>
            <w:r w:rsidRPr="0053636B">
              <w:rPr>
                <w:spacing w:val="-47"/>
                <w:sz w:val="26"/>
                <w:szCs w:val="26"/>
              </w:rPr>
              <w:t xml:space="preserve"> </w:t>
            </w:r>
            <w:r w:rsidRPr="0053636B">
              <w:rPr>
                <w:sz w:val="26"/>
                <w:szCs w:val="26"/>
              </w:rPr>
              <w:t>транспорт</w:t>
            </w:r>
          </w:p>
        </w:tc>
        <w:tc>
          <w:tcPr>
            <w:tcW w:w="10660" w:type="dxa"/>
          </w:tcPr>
          <w:p w:rsidR="0053636B" w:rsidRPr="004C19C0" w:rsidRDefault="0053636B" w:rsidP="004C19C0">
            <w:pPr>
              <w:pStyle w:val="TableParagraph"/>
              <w:ind w:right="98"/>
              <w:jc w:val="both"/>
              <w:rPr>
                <w:sz w:val="26"/>
                <w:szCs w:val="26"/>
                <w:lang w:val="ru-RU"/>
              </w:rPr>
            </w:pPr>
            <w:r w:rsidRPr="0053636B">
              <w:rPr>
                <w:sz w:val="26"/>
                <w:szCs w:val="26"/>
                <w:lang w:val="ru-RU"/>
              </w:rPr>
              <w:t>Размещение зданий и сооружений автомобильного транспорта.</w:t>
            </w:r>
            <w:r w:rsidRPr="0053636B">
              <w:rPr>
                <w:spacing w:val="-47"/>
                <w:sz w:val="26"/>
                <w:szCs w:val="26"/>
                <w:lang w:val="ru-RU"/>
              </w:rPr>
              <w:t xml:space="preserve"> </w:t>
            </w:r>
            <w:r w:rsidRPr="0053636B">
              <w:rPr>
                <w:sz w:val="26"/>
                <w:szCs w:val="26"/>
                <w:lang w:val="ru-RU"/>
              </w:rPr>
              <w:t>Содержание</w:t>
            </w:r>
            <w:r w:rsidRPr="0053636B">
              <w:rPr>
                <w:spacing w:val="1"/>
                <w:sz w:val="26"/>
                <w:szCs w:val="26"/>
                <w:lang w:val="ru-RU"/>
              </w:rPr>
              <w:t xml:space="preserve"> </w:t>
            </w:r>
            <w:r w:rsidRPr="0053636B">
              <w:rPr>
                <w:sz w:val="26"/>
                <w:szCs w:val="26"/>
                <w:lang w:val="ru-RU"/>
              </w:rPr>
              <w:t>данного</w:t>
            </w:r>
            <w:r w:rsidRPr="0053636B">
              <w:rPr>
                <w:spacing w:val="1"/>
                <w:sz w:val="26"/>
                <w:szCs w:val="26"/>
                <w:lang w:val="ru-RU"/>
              </w:rPr>
              <w:t xml:space="preserve"> </w:t>
            </w:r>
            <w:r w:rsidRPr="0053636B">
              <w:rPr>
                <w:sz w:val="26"/>
                <w:szCs w:val="26"/>
                <w:lang w:val="ru-RU"/>
              </w:rPr>
              <w:t>вида</w:t>
            </w:r>
            <w:r w:rsidRPr="0053636B">
              <w:rPr>
                <w:spacing w:val="1"/>
                <w:sz w:val="26"/>
                <w:szCs w:val="26"/>
                <w:lang w:val="ru-RU"/>
              </w:rPr>
              <w:t xml:space="preserve"> </w:t>
            </w:r>
            <w:r w:rsidRPr="0053636B">
              <w:rPr>
                <w:sz w:val="26"/>
                <w:szCs w:val="26"/>
                <w:lang w:val="ru-RU"/>
              </w:rPr>
              <w:t>разрешенного</w:t>
            </w:r>
            <w:r w:rsidRPr="0053636B">
              <w:rPr>
                <w:spacing w:val="1"/>
                <w:sz w:val="26"/>
                <w:szCs w:val="26"/>
                <w:lang w:val="ru-RU"/>
              </w:rPr>
              <w:t xml:space="preserve"> </w:t>
            </w:r>
            <w:r w:rsidRPr="0053636B">
              <w:rPr>
                <w:sz w:val="26"/>
                <w:szCs w:val="26"/>
                <w:lang w:val="ru-RU"/>
              </w:rPr>
              <w:t>использования</w:t>
            </w:r>
            <w:r w:rsidRPr="0053636B">
              <w:rPr>
                <w:spacing w:val="1"/>
                <w:sz w:val="26"/>
                <w:szCs w:val="26"/>
                <w:lang w:val="ru-RU"/>
              </w:rPr>
              <w:t xml:space="preserve"> </w:t>
            </w:r>
            <w:r w:rsidRPr="0053636B">
              <w:rPr>
                <w:sz w:val="26"/>
                <w:szCs w:val="26"/>
                <w:lang w:val="ru-RU"/>
              </w:rPr>
              <w:t>включает</w:t>
            </w:r>
            <w:r w:rsidRPr="0053636B">
              <w:rPr>
                <w:spacing w:val="41"/>
                <w:sz w:val="26"/>
                <w:szCs w:val="26"/>
                <w:lang w:val="ru-RU"/>
              </w:rPr>
              <w:t xml:space="preserve"> </w:t>
            </w:r>
            <w:r w:rsidRPr="0053636B">
              <w:rPr>
                <w:sz w:val="26"/>
                <w:szCs w:val="26"/>
                <w:lang w:val="ru-RU"/>
              </w:rPr>
              <w:t>в</w:t>
            </w:r>
            <w:r w:rsidRPr="0053636B">
              <w:rPr>
                <w:spacing w:val="40"/>
                <w:sz w:val="26"/>
                <w:szCs w:val="26"/>
                <w:lang w:val="ru-RU"/>
              </w:rPr>
              <w:t xml:space="preserve"> </w:t>
            </w:r>
            <w:r w:rsidRPr="0053636B">
              <w:rPr>
                <w:sz w:val="26"/>
                <w:szCs w:val="26"/>
                <w:lang w:val="ru-RU"/>
              </w:rPr>
              <w:t>себя</w:t>
            </w:r>
            <w:r w:rsidRPr="0053636B">
              <w:rPr>
                <w:spacing w:val="41"/>
                <w:sz w:val="26"/>
                <w:szCs w:val="26"/>
                <w:lang w:val="ru-RU"/>
              </w:rPr>
              <w:t xml:space="preserve"> </w:t>
            </w:r>
            <w:r w:rsidRPr="0053636B">
              <w:rPr>
                <w:sz w:val="26"/>
                <w:szCs w:val="26"/>
                <w:lang w:val="ru-RU"/>
              </w:rPr>
              <w:t>содержание</w:t>
            </w:r>
            <w:r w:rsidRPr="0053636B">
              <w:rPr>
                <w:spacing w:val="40"/>
                <w:sz w:val="26"/>
                <w:szCs w:val="26"/>
                <w:lang w:val="ru-RU"/>
              </w:rPr>
              <w:t xml:space="preserve"> </w:t>
            </w:r>
            <w:r w:rsidRPr="0053636B">
              <w:rPr>
                <w:sz w:val="26"/>
                <w:szCs w:val="26"/>
                <w:lang w:val="ru-RU"/>
              </w:rPr>
              <w:t>видов</w:t>
            </w:r>
            <w:r w:rsidRPr="0053636B">
              <w:rPr>
                <w:spacing w:val="41"/>
                <w:sz w:val="26"/>
                <w:szCs w:val="26"/>
                <w:lang w:val="ru-RU"/>
              </w:rPr>
              <w:t xml:space="preserve"> </w:t>
            </w:r>
            <w:r w:rsidRPr="0053636B">
              <w:rPr>
                <w:sz w:val="26"/>
                <w:szCs w:val="26"/>
                <w:lang w:val="ru-RU"/>
              </w:rPr>
              <w:t>разрешенного</w:t>
            </w:r>
            <w:r w:rsidR="004C19C0">
              <w:rPr>
                <w:sz w:val="26"/>
                <w:szCs w:val="26"/>
                <w:lang w:val="ru-RU"/>
              </w:rPr>
              <w:t xml:space="preserve"> </w:t>
            </w:r>
            <w:r w:rsidRPr="004C19C0">
              <w:rPr>
                <w:sz w:val="26"/>
                <w:szCs w:val="26"/>
                <w:lang w:val="ru-RU"/>
              </w:rPr>
              <w:t>использования</w:t>
            </w:r>
            <w:r w:rsidRPr="004C19C0">
              <w:rPr>
                <w:spacing w:val="-4"/>
                <w:sz w:val="26"/>
                <w:szCs w:val="26"/>
                <w:lang w:val="ru-RU"/>
              </w:rPr>
              <w:t xml:space="preserve"> </w:t>
            </w:r>
            <w:r w:rsidRPr="004C19C0">
              <w:rPr>
                <w:sz w:val="26"/>
                <w:szCs w:val="26"/>
                <w:lang w:val="ru-RU"/>
              </w:rPr>
              <w:t>с</w:t>
            </w:r>
            <w:r w:rsidRPr="004C19C0">
              <w:rPr>
                <w:spacing w:val="-4"/>
                <w:sz w:val="26"/>
                <w:szCs w:val="26"/>
                <w:lang w:val="ru-RU"/>
              </w:rPr>
              <w:t xml:space="preserve"> </w:t>
            </w:r>
            <w:r w:rsidRPr="004C19C0">
              <w:rPr>
                <w:sz w:val="26"/>
                <w:szCs w:val="26"/>
                <w:lang w:val="ru-RU"/>
              </w:rPr>
              <w:t>кодами</w:t>
            </w:r>
            <w:r w:rsidRPr="004C19C0">
              <w:rPr>
                <w:spacing w:val="-6"/>
                <w:sz w:val="26"/>
                <w:szCs w:val="26"/>
                <w:lang w:val="ru-RU"/>
              </w:rPr>
              <w:t xml:space="preserve"> </w:t>
            </w:r>
            <w:r w:rsidRPr="004C19C0">
              <w:rPr>
                <w:sz w:val="26"/>
                <w:szCs w:val="26"/>
                <w:lang w:val="ru-RU"/>
              </w:rPr>
              <w:t>7.2.1-7.2.3</w:t>
            </w:r>
          </w:p>
        </w:tc>
      </w:tr>
    </w:tbl>
    <w:p w:rsidR="0053636B" w:rsidRDefault="0053636B" w:rsidP="0053636B">
      <w:pPr>
        <w:pStyle w:val="a5"/>
        <w:spacing w:before="88" w:after="4"/>
        <w:ind w:left="8223"/>
      </w:pP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852"/>
        <w:gridCol w:w="1984"/>
        <w:gridCol w:w="10948"/>
      </w:tblGrid>
      <w:tr w:rsidR="0053636B" w:rsidRPr="004C19C0" w:rsidTr="004C19C0">
        <w:trPr>
          <w:trHeight w:val="460"/>
        </w:trPr>
        <w:tc>
          <w:tcPr>
            <w:tcW w:w="14459" w:type="dxa"/>
            <w:gridSpan w:val="4"/>
          </w:tcPr>
          <w:p w:rsidR="0053636B" w:rsidRPr="004C19C0" w:rsidRDefault="0053636B" w:rsidP="0053636B">
            <w:pPr>
              <w:pStyle w:val="TableParagraph"/>
              <w:spacing w:line="230" w:lineRule="exact"/>
              <w:ind w:left="2917" w:right="487" w:hanging="2404"/>
              <w:rPr>
                <w:b/>
                <w:sz w:val="26"/>
                <w:szCs w:val="26"/>
                <w:lang w:val="ru-RU"/>
              </w:rPr>
            </w:pPr>
            <w:r w:rsidRPr="004C19C0">
              <w:rPr>
                <w:b/>
                <w:sz w:val="26"/>
                <w:szCs w:val="26"/>
                <w:lang w:val="ru-RU"/>
              </w:rPr>
              <w:t>Перечень условно разрешенных видов разрешенного использования земельных участков и</w:t>
            </w:r>
            <w:r w:rsidRPr="004C19C0">
              <w:rPr>
                <w:b/>
                <w:spacing w:val="-47"/>
                <w:sz w:val="26"/>
                <w:szCs w:val="26"/>
                <w:lang w:val="ru-RU"/>
              </w:rPr>
              <w:t xml:space="preserve"> </w:t>
            </w:r>
            <w:r w:rsidRPr="004C19C0">
              <w:rPr>
                <w:b/>
                <w:sz w:val="26"/>
                <w:szCs w:val="26"/>
                <w:lang w:val="ru-RU"/>
              </w:rPr>
              <w:t>объектов</w:t>
            </w:r>
            <w:r w:rsidRPr="004C19C0">
              <w:rPr>
                <w:b/>
                <w:spacing w:val="-2"/>
                <w:sz w:val="26"/>
                <w:szCs w:val="26"/>
                <w:lang w:val="ru-RU"/>
              </w:rPr>
              <w:t xml:space="preserve"> </w:t>
            </w:r>
            <w:r w:rsidRPr="004C19C0">
              <w:rPr>
                <w:b/>
                <w:sz w:val="26"/>
                <w:szCs w:val="26"/>
                <w:lang w:val="ru-RU"/>
              </w:rPr>
              <w:t>капитального</w:t>
            </w:r>
            <w:r w:rsidRPr="004C19C0">
              <w:rPr>
                <w:b/>
                <w:spacing w:val="1"/>
                <w:sz w:val="26"/>
                <w:szCs w:val="26"/>
                <w:lang w:val="ru-RU"/>
              </w:rPr>
              <w:t xml:space="preserve"> </w:t>
            </w:r>
            <w:r w:rsidRPr="004C19C0">
              <w:rPr>
                <w:b/>
                <w:sz w:val="26"/>
                <w:szCs w:val="26"/>
                <w:lang w:val="ru-RU"/>
              </w:rPr>
              <w:t>строительства</w:t>
            </w:r>
          </w:p>
        </w:tc>
      </w:tr>
      <w:tr w:rsidR="0053636B" w:rsidRPr="004C19C0" w:rsidTr="004C19C0">
        <w:trPr>
          <w:trHeight w:val="1140"/>
        </w:trPr>
        <w:tc>
          <w:tcPr>
            <w:tcW w:w="675" w:type="dxa"/>
            <w:vMerge w:val="restart"/>
            <w:tcBorders>
              <w:bottom w:val="double" w:sz="1" w:space="0" w:color="000000"/>
            </w:tcBorders>
          </w:tcPr>
          <w:p w:rsidR="0053636B" w:rsidRPr="004C19C0" w:rsidRDefault="0053636B" w:rsidP="0053636B">
            <w:pPr>
              <w:pStyle w:val="TableParagraph"/>
              <w:ind w:left="0"/>
              <w:rPr>
                <w:sz w:val="26"/>
                <w:szCs w:val="26"/>
                <w:lang w:val="ru-RU"/>
              </w:rPr>
            </w:pPr>
          </w:p>
          <w:p w:rsidR="0053636B" w:rsidRPr="004C19C0" w:rsidRDefault="0053636B" w:rsidP="0053636B">
            <w:pPr>
              <w:pStyle w:val="TableParagraph"/>
              <w:spacing w:before="4"/>
              <w:ind w:left="0"/>
              <w:rPr>
                <w:sz w:val="26"/>
                <w:szCs w:val="26"/>
                <w:lang w:val="ru-RU"/>
              </w:rPr>
            </w:pPr>
          </w:p>
          <w:p w:rsidR="0053636B" w:rsidRPr="004C19C0" w:rsidRDefault="0053636B" w:rsidP="0053636B">
            <w:pPr>
              <w:pStyle w:val="TableParagraph"/>
              <w:ind w:left="137" w:right="108" w:firstLine="42"/>
              <w:rPr>
                <w:b/>
                <w:sz w:val="26"/>
                <w:szCs w:val="26"/>
              </w:rPr>
            </w:pPr>
            <w:r w:rsidRPr="004C19C0">
              <w:rPr>
                <w:b/>
                <w:sz w:val="26"/>
                <w:szCs w:val="26"/>
              </w:rPr>
              <w:t>№</w:t>
            </w:r>
            <w:r w:rsidRPr="004C19C0">
              <w:rPr>
                <w:b/>
                <w:spacing w:val="-47"/>
                <w:sz w:val="26"/>
                <w:szCs w:val="26"/>
              </w:rPr>
              <w:t xml:space="preserve"> </w:t>
            </w:r>
            <w:r w:rsidRPr="004C19C0">
              <w:rPr>
                <w:b/>
                <w:sz w:val="26"/>
                <w:szCs w:val="26"/>
              </w:rPr>
              <w:t>п/п</w:t>
            </w:r>
          </w:p>
        </w:tc>
        <w:tc>
          <w:tcPr>
            <w:tcW w:w="2836" w:type="dxa"/>
            <w:gridSpan w:val="2"/>
          </w:tcPr>
          <w:p w:rsidR="0053636B" w:rsidRPr="004C19C0" w:rsidRDefault="0053636B" w:rsidP="004C19C0">
            <w:pPr>
              <w:pStyle w:val="TableParagraph"/>
              <w:ind w:left="34" w:right="109" w:hanging="3"/>
              <w:jc w:val="center"/>
              <w:rPr>
                <w:b/>
                <w:sz w:val="26"/>
                <w:szCs w:val="26"/>
                <w:lang w:val="ru-RU"/>
              </w:rPr>
            </w:pPr>
            <w:r w:rsidRPr="004C19C0">
              <w:rPr>
                <w:b/>
                <w:sz w:val="26"/>
                <w:szCs w:val="26"/>
                <w:lang w:val="ru-RU"/>
              </w:rPr>
              <w:t>Вид разрешенного</w:t>
            </w:r>
            <w:r w:rsidRPr="004C19C0">
              <w:rPr>
                <w:b/>
                <w:spacing w:val="1"/>
                <w:sz w:val="26"/>
                <w:szCs w:val="26"/>
                <w:lang w:val="ru-RU"/>
              </w:rPr>
              <w:t xml:space="preserve"> </w:t>
            </w:r>
            <w:r w:rsidRPr="004C19C0">
              <w:rPr>
                <w:b/>
                <w:sz w:val="26"/>
                <w:szCs w:val="26"/>
                <w:lang w:val="ru-RU"/>
              </w:rPr>
              <w:t>использования земельного</w:t>
            </w:r>
            <w:r w:rsidRPr="004C19C0">
              <w:rPr>
                <w:b/>
                <w:spacing w:val="-47"/>
                <w:sz w:val="26"/>
                <w:szCs w:val="26"/>
                <w:lang w:val="ru-RU"/>
              </w:rPr>
              <w:t xml:space="preserve"> </w:t>
            </w:r>
            <w:r w:rsidRPr="004C19C0">
              <w:rPr>
                <w:b/>
                <w:sz w:val="26"/>
                <w:szCs w:val="26"/>
                <w:lang w:val="ru-RU"/>
              </w:rPr>
              <w:t>участка и объекта</w:t>
            </w:r>
            <w:r w:rsidRPr="004C19C0">
              <w:rPr>
                <w:b/>
                <w:spacing w:val="1"/>
                <w:sz w:val="26"/>
                <w:szCs w:val="26"/>
                <w:lang w:val="ru-RU"/>
              </w:rPr>
              <w:t xml:space="preserve"> </w:t>
            </w:r>
            <w:r w:rsidRPr="004C19C0">
              <w:rPr>
                <w:b/>
                <w:sz w:val="26"/>
                <w:szCs w:val="26"/>
                <w:lang w:val="ru-RU"/>
              </w:rPr>
              <w:t>капитального</w:t>
            </w:r>
          </w:p>
          <w:p w:rsidR="0053636B" w:rsidRPr="004C19C0" w:rsidRDefault="0053636B" w:rsidP="004C19C0">
            <w:pPr>
              <w:pStyle w:val="TableParagraph"/>
              <w:spacing w:line="201" w:lineRule="exact"/>
              <w:ind w:left="34" w:right="109"/>
              <w:jc w:val="center"/>
              <w:rPr>
                <w:b/>
                <w:sz w:val="26"/>
                <w:szCs w:val="26"/>
              </w:rPr>
            </w:pPr>
            <w:r w:rsidRPr="004C19C0">
              <w:rPr>
                <w:b/>
                <w:sz w:val="26"/>
                <w:szCs w:val="26"/>
              </w:rPr>
              <w:t>строительства</w:t>
            </w:r>
          </w:p>
        </w:tc>
        <w:tc>
          <w:tcPr>
            <w:tcW w:w="10948" w:type="dxa"/>
            <w:vMerge w:val="restart"/>
            <w:tcBorders>
              <w:bottom w:val="double" w:sz="1" w:space="0" w:color="000000"/>
            </w:tcBorders>
          </w:tcPr>
          <w:p w:rsidR="0053636B" w:rsidRPr="004C19C0" w:rsidRDefault="0053636B" w:rsidP="0053636B">
            <w:pPr>
              <w:pStyle w:val="TableParagraph"/>
              <w:ind w:left="0"/>
              <w:rPr>
                <w:sz w:val="26"/>
                <w:szCs w:val="26"/>
                <w:lang w:val="ru-RU"/>
              </w:rPr>
            </w:pPr>
          </w:p>
          <w:p w:rsidR="0053636B" w:rsidRPr="004C19C0" w:rsidRDefault="0053636B" w:rsidP="0053636B">
            <w:pPr>
              <w:pStyle w:val="TableParagraph"/>
              <w:spacing w:before="4"/>
              <w:ind w:left="0"/>
              <w:rPr>
                <w:sz w:val="26"/>
                <w:szCs w:val="26"/>
                <w:lang w:val="ru-RU"/>
              </w:rPr>
            </w:pPr>
          </w:p>
          <w:p w:rsidR="0053636B" w:rsidRPr="004C19C0" w:rsidRDefault="0053636B" w:rsidP="004C19C0">
            <w:pPr>
              <w:pStyle w:val="TableParagraph"/>
              <w:ind w:left="600" w:right="362"/>
              <w:rPr>
                <w:b/>
                <w:sz w:val="26"/>
                <w:szCs w:val="26"/>
                <w:lang w:val="ru-RU"/>
              </w:rPr>
            </w:pPr>
            <w:r w:rsidRPr="004C19C0">
              <w:rPr>
                <w:b/>
                <w:sz w:val="26"/>
                <w:szCs w:val="26"/>
                <w:lang w:val="ru-RU"/>
              </w:rPr>
              <w:t>Описание вида разрешенного использования земельного</w:t>
            </w:r>
            <w:r w:rsidRPr="004C19C0">
              <w:rPr>
                <w:b/>
                <w:spacing w:val="-48"/>
                <w:sz w:val="26"/>
                <w:szCs w:val="26"/>
                <w:lang w:val="ru-RU"/>
              </w:rPr>
              <w:t xml:space="preserve"> </w:t>
            </w:r>
            <w:r w:rsidRPr="004C19C0">
              <w:rPr>
                <w:b/>
                <w:sz w:val="26"/>
                <w:szCs w:val="26"/>
                <w:lang w:val="ru-RU"/>
              </w:rPr>
              <w:t>участка</w:t>
            </w:r>
            <w:r w:rsidRPr="004C19C0">
              <w:rPr>
                <w:b/>
                <w:spacing w:val="-1"/>
                <w:sz w:val="26"/>
                <w:szCs w:val="26"/>
                <w:lang w:val="ru-RU"/>
              </w:rPr>
              <w:t xml:space="preserve"> </w:t>
            </w:r>
            <w:r w:rsidRPr="004C19C0">
              <w:rPr>
                <w:b/>
                <w:sz w:val="26"/>
                <w:szCs w:val="26"/>
                <w:lang w:val="ru-RU"/>
              </w:rPr>
              <w:t>и</w:t>
            </w:r>
            <w:r w:rsidRPr="004C19C0">
              <w:rPr>
                <w:b/>
                <w:spacing w:val="-4"/>
                <w:sz w:val="26"/>
                <w:szCs w:val="26"/>
                <w:lang w:val="ru-RU"/>
              </w:rPr>
              <w:t xml:space="preserve"> </w:t>
            </w:r>
            <w:r w:rsidRPr="004C19C0">
              <w:rPr>
                <w:b/>
                <w:sz w:val="26"/>
                <w:szCs w:val="26"/>
                <w:lang w:val="ru-RU"/>
              </w:rPr>
              <w:t>объекта</w:t>
            </w:r>
            <w:r w:rsidRPr="004C19C0">
              <w:rPr>
                <w:b/>
                <w:spacing w:val="-1"/>
                <w:sz w:val="26"/>
                <w:szCs w:val="26"/>
                <w:lang w:val="ru-RU"/>
              </w:rPr>
              <w:t xml:space="preserve"> </w:t>
            </w:r>
            <w:r w:rsidRPr="004C19C0">
              <w:rPr>
                <w:b/>
                <w:sz w:val="26"/>
                <w:szCs w:val="26"/>
                <w:lang w:val="ru-RU"/>
              </w:rPr>
              <w:t>капитального</w:t>
            </w:r>
            <w:r w:rsidRPr="004C19C0">
              <w:rPr>
                <w:b/>
                <w:spacing w:val="-1"/>
                <w:sz w:val="26"/>
                <w:szCs w:val="26"/>
                <w:lang w:val="ru-RU"/>
              </w:rPr>
              <w:t xml:space="preserve"> </w:t>
            </w:r>
            <w:r w:rsidRPr="004C19C0">
              <w:rPr>
                <w:b/>
                <w:sz w:val="26"/>
                <w:szCs w:val="26"/>
                <w:lang w:val="ru-RU"/>
              </w:rPr>
              <w:t>строительства</w:t>
            </w:r>
          </w:p>
        </w:tc>
      </w:tr>
      <w:tr w:rsidR="0053636B" w:rsidRPr="004C19C0" w:rsidTr="004C19C0">
        <w:trPr>
          <w:trHeight w:val="341"/>
        </w:trPr>
        <w:tc>
          <w:tcPr>
            <w:tcW w:w="675" w:type="dxa"/>
            <w:vMerge/>
            <w:tcBorders>
              <w:top w:val="nil"/>
              <w:bottom w:val="single" w:sz="4" w:space="0" w:color="auto"/>
            </w:tcBorders>
          </w:tcPr>
          <w:p w:rsidR="0053636B" w:rsidRPr="004C19C0" w:rsidRDefault="0053636B" w:rsidP="0053636B">
            <w:pPr>
              <w:rPr>
                <w:sz w:val="26"/>
                <w:szCs w:val="26"/>
                <w:lang w:val="ru-RU"/>
              </w:rPr>
            </w:pPr>
          </w:p>
        </w:tc>
        <w:tc>
          <w:tcPr>
            <w:tcW w:w="852" w:type="dxa"/>
            <w:tcBorders>
              <w:bottom w:val="single" w:sz="4" w:space="0" w:color="auto"/>
            </w:tcBorders>
            <w:vAlign w:val="center"/>
          </w:tcPr>
          <w:p w:rsidR="0053636B" w:rsidRPr="004C19C0" w:rsidRDefault="0053636B" w:rsidP="0053636B">
            <w:pPr>
              <w:pStyle w:val="TableParagraph"/>
              <w:spacing w:line="206" w:lineRule="exact"/>
              <w:ind w:left="251"/>
              <w:rPr>
                <w:b/>
                <w:sz w:val="26"/>
                <w:szCs w:val="26"/>
              </w:rPr>
            </w:pPr>
            <w:r w:rsidRPr="004C19C0">
              <w:rPr>
                <w:b/>
                <w:sz w:val="26"/>
                <w:szCs w:val="26"/>
              </w:rPr>
              <w:t>Код</w:t>
            </w:r>
          </w:p>
        </w:tc>
        <w:tc>
          <w:tcPr>
            <w:tcW w:w="1984" w:type="dxa"/>
            <w:tcBorders>
              <w:bottom w:val="single" w:sz="4" w:space="0" w:color="auto"/>
            </w:tcBorders>
            <w:vAlign w:val="center"/>
          </w:tcPr>
          <w:p w:rsidR="0053636B" w:rsidRPr="004C19C0" w:rsidRDefault="0053636B" w:rsidP="0053636B">
            <w:pPr>
              <w:pStyle w:val="TableParagraph"/>
              <w:spacing w:line="206" w:lineRule="exact"/>
              <w:ind w:left="89" w:right="83"/>
              <w:jc w:val="center"/>
              <w:rPr>
                <w:b/>
                <w:sz w:val="26"/>
                <w:szCs w:val="26"/>
              </w:rPr>
            </w:pPr>
            <w:r w:rsidRPr="004C19C0">
              <w:rPr>
                <w:b/>
                <w:sz w:val="26"/>
                <w:szCs w:val="26"/>
              </w:rPr>
              <w:t>Наименование</w:t>
            </w:r>
          </w:p>
        </w:tc>
        <w:tc>
          <w:tcPr>
            <w:tcW w:w="10948" w:type="dxa"/>
            <w:vMerge/>
            <w:tcBorders>
              <w:top w:val="nil"/>
              <w:bottom w:val="single" w:sz="4" w:space="0" w:color="auto"/>
            </w:tcBorders>
          </w:tcPr>
          <w:p w:rsidR="0053636B" w:rsidRPr="004C19C0" w:rsidRDefault="0053636B" w:rsidP="0053636B">
            <w:pPr>
              <w:rPr>
                <w:sz w:val="26"/>
                <w:szCs w:val="26"/>
              </w:rPr>
            </w:pPr>
          </w:p>
        </w:tc>
      </w:tr>
      <w:tr w:rsidR="0053636B" w:rsidRPr="004C19C0" w:rsidTr="004C19C0">
        <w:trPr>
          <w:trHeight w:val="248"/>
        </w:trPr>
        <w:tc>
          <w:tcPr>
            <w:tcW w:w="675" w:type="dxa"/>
            <w:tcBorders>
              <w:top w:val="single" w:sz="4" w:space="0" w:color="auto"/>
              <w:left w:val="single" w:sz="4" w:space="0" w:color="auto"/>
              <w:bottom w:val="single" w:sz="4" w:space="0" w:color="auto"/>
              <w:right w:val="single" w:sz="4" w:space="0" w:color="auto"/>
            </w:tcBorders>
          </w:tcPr>
          <w:p w:rsidR="0053636B" w:rsidRPr="004C19C0" w:rsidRDefault="0053636B" w:rsidP="0053636B">
            <w:pPr>
              <w:pStyle w:val="TableParagraph"/>
              <w:spacing w:before="4" w:line="224" w:lineRule="exact"/>
              <w:ind w:left="8"/>
              <w:jc w:val="center"/>
              <w:rPr>
                <w:i/>
                <w:sz w:val="26"/>
                <w:szCs w:val="26"/>
              </w:rPr>
            </w:pPr>
            <w:r w:rsidRPr="004C19C0">
              <w:rPr>
                <w:i/>
                <w:sz w:val="26"/>
                <w:szCs w:val="26"/>
              </w:rPr>
              <w:t>1</w:t>
            </w:r>
          </w:p>
        </w:tc>
        <w:tc>
          <w:tcPr>
            <w:tcW w:w="852" w:type="dxa"/>
            <w:tcBorders>
              <w:top w:val="single" w:sz="4" w:space="0" w:color="auto"/>
              <w:left w:val="single" w:sz="4" w:space="0" w:color="auto"/>
              <w:bottom w:val="single" w:sz="4" w:space="0" w:color="auto"/>
              <w:right w:val="single" w:sz="4" w:space="0" w:color="auto"/>
            </w:tcBorders>
          </w:tcPr>
          <w:p w:rsidR="0053636B" w:rsidRPr="004C19C0" w:rsidRDefault="0053636B" w:rsidP="0053636B">
            <w:pPr>
              <w:pStyle w:val="TableParagraph"/>
              <w:spacing w:before="4" w:line="224" w:lineRule="exact"/>
              <w:ind w:left="8"/>
              <w:jc w:val="center"/>
              <w:rPr>
                <w:i/>
                <w:sz w:val="26"/>
                <w:szCs w:val="26"/>
              </w:rPr>
            </w:pPr>
            <w:r w:rsidRPr="004C19C0">
              <w:rPr>
                <w:i/>
                <w:sz w:val="26"/>
                <w:szCs w:val="26"/>
              </w:rPr>
              <w:t>2</w:t>
            </w:r>
          </w:p>
        </w:tc>
        <w:tc>
          <w:tcPr>
            <w:tcW w:w="1984" w:type="dxa"/>
            <w:tcBorders>
              <w:top w:val="single" w:sz="4" w:space="0" w:color="auto"/>
              <w:left w:val="single" w:sz="4" w:space="0" w:color="auto"/>
              <w:bottom w:val="single" w:sz="4" w:space="0" w:color="auto"/>
              <w:right w:val="single" w:sz="4" w:space="0" w:color="auto"/>
            </w:tcBorders>
          </w:tcPr>
          <w:p w:rsidR="0053636B" w:rsidRPr="004C19C0" w:rsidRDefault="0053636B" w:rsidP="0053636B">
            <w:pPr>
              <w:pStyle w:val="TableParagraph"/>
              <w:spacing w:before="4" w:line="224" w:lineRule="exact"/>
              <w:ind w:left="6"/>
              <w:jc w:val="center"/>
              <w:rPr>
                <w:i/>
                <w:sz w:val="26"/>
                <w:szCs w:val="26"/>
              </w:rPr>
            </w:pPr>
            <w:r w:rsidRPr="004C19C0">
              <w:rPr>
                <w:i/>
                <w:sz w:val="26"/>
                <w:szCs w:val="26"/>
              </w:rPr>
              <w:t>3</w:t>
            </w:r>
          </w:p>
        </w:tc>
        <w:tc>
          <w:tcPr>
            <w:tcW w:w="10948" w:type="dxa"/>
            <w:tcBorders>
              <w:top w:val="single" w:sz="4" w:space="0" w:color="auto"/>
              <w:left w:val="single" w:sz="4" w:space="0" w:color="auto"/>
              <w:bottom w:val="single" w:sz="4" w:space="0" w:color="auto"/>
              <w:right w:val="single" w:sz="4" w:space="0" w:color="auto"/>
            </w:tcBorders>
          </w:tcPr>
          <w:p w:rsidR="0053636B" w:rsidRPr="004C19C0" w:rsidRDefault="0053636B" w:rsidP="0053636B">
            <w:pPr>
              <w:pStyle w:val="TableParagraph"/>
              <w:spacing w:before="4" w:line="224" w:lineRule="exact"/>
              <w:ind w:left="4"/>
              <w:jc w:val="center"/>
              <w:rPr>
                <w:i/>
                <w:sz w:val="26"/>
                <w:szCs w:val="26"/>
              </w:rPr>
            </w:pPr>
            <w:r w:rsidRPr="004C19C0">
              <w:rPr>
                <w:i/>
                <w:sz w:val="26"/>
                <w:szCs w:val="26"/>
              </w:rPr>
              <w:t>4</w:t>
            </w:r>
          </w:p>
        </w:tc>
      </w:tr>
      <w:tr w:rsidR="0053636B" w:rsidRPr="004C19C0" w:rsidTr="004C19C0">
        <w:trPr>
          <w:trHeight w:val="1266"/>
        </w:trPr>
        <w:tc>
          <w:tcPr>
            <w:tcW w:w="675" w:type="dxa"/>
            <w:tcBorders>
              <w:top w:val="single" w:sz="4" w:space="0" w:color="auto"/>
            </w:tcBorders>
          </w:tcPr>
          <w:p w:rsidR="0053636B" w:rsidRPr="004C19C0" w:rsidRDefault="0053636B" w:rsidP="0053636B">
            <w:pPr>
              <w:pStyle w:val="TableParagraph"/>
              <w:spacing w:line="227" w:lineRule="exact"/>
              <w:ind w:left="107"/>
              <w:rPr>
                <w:sz w:val="26"/>
                <w:szCs w:val="26"/>
              </w:rPr>
            </w:pPr>
            <w:r w:rsidRPr="004C19C0">
              <w:rPr>
                <w:sz w:val="26"/>
                <w:szCs w:val="26"/>
              </w:rPr>
              <w:t>1</w:t>
            </w:r>
          </w:p>
        </w:tc>
        <w:tc>
          <w:tcPr>
            <w:tcW w:w="852" w:type="dxa"/>
            <w:tcBorders>
              <w:top w:val="single" w:sz="4" w:space="0" w:color="auto"/>
            </w:tcBorders>
          </w:tcPr>
          <w:p w:rsidR="0053636B" w:rsidRPr="004C19C0" w:rsidRDefault="0053636B" w:rsidP="0053636B">
            <w:pPr>
              <w:pStyle w:val="TableParagraph"/>
              <w:spacing w:line="227" w:lineRule="exact"/>
              <w:ind w:left="107"/>
              <w:rPr>
                <w:sz w:val="26"/>
                <w:szCs w:val="26"/>
              </w:rPr>
            </w:pPr>
            <w:r w:rsidRPr="004C19C0">
              <w:rPr>
                <w:sz w:val="26"/>
                <w:szCs w:val="26"/>
              </w:rPr>
              <w:t>5.2</w:t>
            </w:r>
          </w:p>
        </w:tc>
        <w:tc>
          <w:tcPr>
            <w:tcW w:w="1984" w:type="dxa"/>
            <w:tcBorders>
              <w:top w:val="single" w:sz="4" w:space="0" w:color="auto"/>
            </w:tcBorders>
          </w:tcPr>
          <w:p w:rsidR="0053636B" w:rsidRPr="004C19C0" w:rsidRDefault="0053636B" w:rsidP="0053636B">
            <w:pPr>
              <w:pStyle w:val="TableParagraph"/>
              <w:ind w:left="106" w:right="481"/>
              <w:rPr>
                <w:sz w:val="26"/>
                <w:szCs w:val="26"/>
              </w:rPr>
            </w:pPr>
            <w:r w:rsidRPr="004C19C0">
              <w:rPr>
                <w:sz w:val="26"/>
                <w:szCs w:val="26"/>
              </w:rPr>
              <w:t>Природно-</w:t>
            </w:r>
            <w:r w:rsidRPr="004C19C0">
              <w:rPr>
                <w:spacing w:val="1"/>
                <w:sz w:val="26"/>
                <w:szCs w:val="26"/>
              </w:rPr>
              <w:t xml:space="preserve"> </w:t>
            </w:r>
            <w:r w:rsidRPr="004C19C0">
              <w:rPr>
                <w:spacing w:val="-1"/>
                <w:sz w:val="26"/>
                <w:szCs w:val="26"/>
              </w:rPr>
              <w:t>познавательный</w:t>
            </w:r>
            <w:r w:rsidRPr="004C19C0">
              <w:rPr>
                <w:spacing w:val="-47"/>
                <w:sz w:val="26"/>
                <w:szCs w:val="26"/>
              </w:rPr>
              <w:t xml:space="preserve"> </w:t>
            </w:r>
            <w:r w:rsidRPr="004C19C0">
              <w:rPr>
                <w:sz w:val="26"/>
                <w:szCs w:val="26"/>
              </w:rPr>
              <w:t>туризм</w:t>
            </w:r>
          </w:p>
        </w:tc>
        <w:tc>
          <w:tcPr>
            <w:tcW w:w="10948" w:type="dxa"/>
            <w:tcBorders>
              <w:top w:val="single" w:sz="4" w:space="0" w:color="auto"/>
            </w:tcBorders>
          </w:tcPr>
          <w:p w:rsidR="0053636B" w:rsidRPr="004C19C0" w:rsidRDefault="0053636B" w:rsidP="004C19C0">
            <w:pPr>
              <w:pStyle w:val="TableParagraph"/>
              <w:ind w:right="98"/>
              <w:jc w:val="both"/>
              <w:rPr>
                <w:sz w:val="26"/>
                <w:szCs w:val="26"/>
                <w:lang w:val="ru-RU"/>
              </w:rPr>
            </w:pPr>
            <w:r w:rsidRPr="004C19C0">
              <w:rPr>
                <w:sz w:val="26"/>
                <w:szCs w:val="26"/>
                <w:lang w:val="ru-RU"/>
              </w:rPr>
              <w:t>Размещение баз и палаточных лагерей для проведения походов и</w:t>
            </w:r>
            <w:r w:rsidRPr="004C19C0">
              <w:rPr>
                <w:spacing w:val="1"/>
                <w:sz w:val="26"/>
                <w:szCs w:val="26"/>
                <w:lang w:val="ru-RU"/>
              </w:rPr>
              <w:t xml:space="preserve"> </w:t>
            </w:r>
            <w:r w:rsidRPr="004C19C0">
              <w:rPr>
                <w:sz w:val="26"/>
                <w:szCs w:val="26"/>
                <w:lang w:val="ru-RU"/>
              </w:rPr>
              <w:t>экскурсий</w:t>
            </w:r>
            <w:r w:rsidRPr="004C19C0">
              <w:rPr>
                <w:spacing w:val="1"/>
                <w:sz w:val="26"/>
                <w:szCs w:val="26"/>
                <w:lang w:val="ru-RU"/>
              </w:rPr>
              <w:t xml:space="preserve"> </w:t>
            </w:r>
            <w:r w:rsidRPr="004C19C0">
              <w:rPr>
                <w:sz w:val="26"/>
                <w:szCs w:val="26"/>
                <w:lang w:val="ru-RU"/>
              </w:rPr>
              <w:t>по</w:t>
            </w:r>
            <w:r w:rsidRPr="004C19C0">
              <w:rPr>
                <w:spacing w:val="1"/>
                <w:sz w:val="26"/>
                <w:szCs w:val="26"/>
                <w:lang w:val="ru-RU"/>
              </w:rPr>
              <w:t xml:space="preserve"> </w:t>
            </w:r>
            <w:r w:rsidRPr="004C19C0">
              <w:rPr>
                <w:sz w:val="26"/>
                <w:szCs w:val="26"/>
                <w:lang w:val="ru-RU"/>
              </w:rPr>
              <w:t>ознакомлению</w:t>
            </w:r>
            <w:r w:rsidRPr="004C19C0">
              <w:rPr>
                <w:spacing w:val="1"/>
                <w:sz w:val="26"/>
                <w:szCs w:val="26"/>
                <w:lang w:val="ru-RU"/>
              </w:rPr>
              <w:t xml:space="preserve"> </w:t>
            </w:r>
            <w:r w:rsidRPr="004C19C0">
              <w:rPr>
                <w:sz w:val="26"/>
                <w:szCs w:val="26"/>
                <w:lang w:val="ru-RU"/>
              </w:rPr>
              <w:t>с</w:t>
            </w:r>
            <w:r w:rsidRPr="004C19C0">
              <w:rPr>
                <w:spacing w:val="1"/>
                <w:sz w:val="26"/>
                <w:szCs w:val="26"/>
                <w:lang w:val="ru-RU"/>
              </w:rPr>
              <w:t xml:space="preserve"> </w:t>
            </w:r>
            <w:r w:rsidRPr="004C19C0">
              <w:rPr>
                <w:sz w:val="26"/>
                <w:szCs w:val="26"/>
                <w:lang w:val="ru-RU"/>
              </w:rPr>
              <w:t>природой,</w:t>
            </w:r>
            <w:r w:rsidRPr="004C19C0">
              <w:rPr>
                <w:spacing w:val="1"/>
                <w:sz w:val="26"/>
                <w:szCs w:val="26"/>
                <w:lang w:val="ru-RU"/>
              </w:rPr>
              <w:t xml:space="preserve"> </w:t>
            </w:r>
            <w:r w:rsidRPr="004C19C0">
              <w:rPr>
                <w:sz w:val="26"/>
                <w:szCs w:val="26"/>
                <w:lang w:val="ru-RU"/>
              </w:rPr>
              <w:t>пеших</w:t>
            </w:r>
            <w:r w:rsidRPr="004C19C0">
              <w:rPr>
                <w:spacing w:val="1"/>
                <w:sz w:val="26"/>
                <w:szCs w:val="26"/>
                <w:lang w:val="ru-RU"/>
              </w:rPr>
              <w:t xml:space="preserve"> </w:t>
            </w:r>
            <w:r w:rsidRPr="004C19C0">
              <w:rPr>
                <w:sz w:val="26"/>
                <w:szCs w:val="26"/>
                <w:lang w:val="ru-RU"/>
              </w:rPr>
              <w:t>и</w:t>
            </w:r>
            <w:r w:rsidRPr="004C19C0">
              <w:rPr>
                <w:spacing w:val="1"/>
                <w:sz w:val="26"/>
                <w:szCs w:val="26"/>
                <w:lang w:val="ru-RU"/>
              </w:rPr>
              <w:t xml:space="preserve"> </w:t>
            </w:r>
            <w:r w:rsidRPr="004C19C0">
              <w:rPr>
                <w:sz w:val="26"/>
                <w:szCs w:val="26"/>
                <w:lang w:val="ru-RU"/>
              </w:rPr>
              <w:t>конных</w:t>
            </w:r>
            <w:r w:rsidRPr="004C19C0">
              <w:rPr>
                <w:spacing w:val="1"/>
                <w:sz w:val="26"/>
                <w:szCs w:val="26"/>
                <w:lang w:val="ru-RU"/>
              </w:rPr>
              <w:t xml:space="preserve"> </w:t>
            </w:r>
            <w:r w:rsidRPr="004C19C0">
              <w:rPr>
                <w:sz w:val="26"/>
                <w:szCs w:val="26"/>
                <w:lang w:val="ru-RU"/>
              </w:rPr>
              <w:t>прогулок,</w:t>
            </w:r>
            <w:r w:rsidRPr="004C19C0">
              <w:rPr>
                <w:spacing w:val="1"/>
                <w:sz w:val="26"/>
                <w:szCs w:val="26"/>
                <w:lang w:val="ru-RU"/>
              </w:rPr>
              <w:t xml:space="preserve"> </w:t>
            </w:r>
            <w:r w:rsidRPr="004C19C0">
              <w:rPr>
                <w:sz w:val="26"/>
                <w:szCs w:val="26"/>
                <w:lang w:val="ru-RU"/>
              </w:rPr>
              <w:t>устройство</w:t>
            </w:r>
            <w:r w:rsidRPr="004C19C0">
              <w:rPr>
                <w:spacing w:val="1"/>
                <w:sz w:val="26"/>
                <w:szCs w:val="26"/>
                <w:lang w:val="ru-RU"/>
              </w:rPr>
              <w:t xml:space="preserve"> </w:t>
            </w:r>
            <w:r w:rsidRPr="004C19C0">
              <w:rPr>
                <w:sz w:val="26"/>
                <w:szCs w:val="26"/>
                <w:lang w:val="ru-RU"/>
              </w:rPr>
              <w:t>троп</w:t>
            </w:r>
            <w:r w:rsidRPr="004C19C0">
              <w:rPr>
                <w:spacing w:val="1"/>
                <w:sz w:val="26"/>
                <w:szCs w:val="26"/>
                <w:lang w:val="ru-RU"/>
              </w:rPr>
              <w:t xml:space="preserve"> </w:t>
            </w:r>
            <w:r w:rsidRPr="004C19C0">
              <w:rPr>
                <w:sz w:val="26"/>
                <w:szCs w:val="26"/>
                <w:lang w:val="ru-RU"/>
              </w:rPr>
              <w:t>и</w:t>
            </w:r>
            <w:r w:rsidRPr="004C19C0">
              <w:rPr>
                <w:spacing w:val="1"/>
                <w:sz w:val="26"/>
                <w:szCs w:val="26"/>
                <w:lang w:val="ru-RU"/>
              </w:rPr>
              <w:t xml:space="preserve"> </w:t>
            </w:r>
            <w:r w:rsidRPr="004C19C0">
              <w:rPr>
                <w:sz w:val="26"/>
                <w:szCs w:val="26"/>
                <w:lang w:val="ru-RU"/>
              </w:rPr>
              <w:t>дорожек,</w:t>
            </w:r>
            <w:r w:rsidRPr="004C19C0">
              <w:rPr>
                <w:spacing w:val="1"/>
                <w:sz w:val="26"/>
                <w:szCs w:val="26"/>
                <w:lang w:val="ru-RU"/>
              </w:rPr>
              <w:t xml:space="preserve"> </w:t>
            </w:r>
            <w:r w:rsidRPr="004C19C0">
              <w:rPr>
                <w:sz w:val="26"/>
                <w:szCs w:val="26"/>
                <w:lang w:val="ru-RU"/>
              </w:rPr>
              <w:t>размещение</w:t>
            </w:r>
            <w:r w:rsidRPr="004C19C0">
              <w:rPr>
                <w:spacing w:val="1"/>
                <w:sz w:val="26"/>
                <w:szCs w:val="26"/>
                <w:lang w:val="ru-RU"/>
              </w:rPr>
              <w:t xml:space="preserve"> </w:t>
            </w:r>
            <w:r w:rsidRPr="004C19C0">
              <w:rPr>
                <w:sz w:val="26"/>
                <w:szCs w:val="26"/>
                <w:lang w:val="ru-RU"/>
              </w:rPr>
              <w:t>щитов</w:t>
            </w:r>
            <w:r w:rsidRPr="004C19C0">
              <w:rPr>
                <w:spacing w:val="1"/>
                <w:sz w:val="26"/>
                <w:szCs w:val="26"/>
                <w:lang w:val="ru-RU"/>
              </w:rPr>
              <w:t xml:space="preserve"> </w:t>
            </w:r>
            <w:r w:rsidRPr="004C19C0">
              <w:rPr>
                <w:sz w:val="26"/>
                <w:szCs w:val="26"/>
                <w:lang w:val="ru-RU"/>
              </w:rPr>
              <w:t>с</w:t>
            </w:r>
            <w:r w:rsidRPr="004C19C0">
              <w:rPr>
                <w:spacing w:val="1"/>
                <w:sz w:val="26"/>
                <w:szCs w:val="26"/>
                <w:lang w:val="ru-RU"/>
              </w:rPr>
              <w:t xml:space="preserve"> </w:t>
            </w:r>
            <w:r w:rsidRPr="004C19C0">
              <w:rPr>
                <w:sz w:val="26"/>
                <w:szCs w:val="26"/>
                <w:lang w:val="ru-RU"/>
              </w:rPr>
              <w:t>познавательными</w:t>
            </w:r>
            <w:r w:rsidRPr="004C19C0">
              <w:rPr>
                <w:spacing w:val="32"/>
                <w:sz w:val="26"/>
                <w:szCs w:val="26"/>
                <w:lang w:val="ru-RU"/>
              </w:rPr>
              <w:t xml:space="preserve"> </w:t>
            </w:r>
            <w:r w:rsidRPr="004C19C0">
              <w:rPr>
                <w:sz w:val="26"/>
                <w:szCs w:val="26"/>
                <w:lang w:val="ru-RU"/>
              </w:rPr>
              <w:t>сведениями</w:t>
            </w:r>
            <w:r w:rsidRPr="004C19C0">
              <w:rPr>
                <w:spacing w:val="32"/>
                <w:sz w:val="26"/>
                <w:szCs w:val="26"/>
                <w:lang w:val="ru-RU"/>
              </w:rPr>
              <w:t xml:space="preserve"> </w:t>
            </w:r>
            <w:r w:rsidRPr="004C19C0">
              <w:rPr>
                <w:sz w:val="26"/>
                <w:szCs w:val="26"/>
                <w:lang w:val="ru-RU"/>
              </w:rPr>
              <w:t>об</w:t>
            </w:r>
            <w:r w:rsidRPr="004C19C0">
              <w:rPr>
                <w:spacing w:val="32"/>
                <w:sz w:val="26"/>
                <w:szCs w:val="26"/>
                <w:lang w:val="ru-RU"/>
              </w:rPr>
              <w:t xml:space="preserve"> </w:t>
            </w:r>
            <w:r w:rsidRPr="004C19C0">
              <w:rPr>
                <w:sz w:val="26"/>
                <w:szCs w:val="26"/>
                <w:lang w:val="ru-RU"/>
              </w:rPr>
              <w:t>окружающей</w:t>
            </w:r>
            <w:r w:rsidRPr="004C19C0">
              <w:rPr>
                <w:spacing w:val="33"/>
                <w:sz w:val="26"/>
                <w:szCs w:val="26"/>
                <w:lang w:val="ru-RU"/>
              </w:rPr>
              <w:t xml:space="preserve"> </w:t>
            </w:r>
            <w:r w:rsidRPr="004C19C0">
              <w:rPr>
                <w:sz w:val="26"/>
                <w:szCs w:val="26"/>
                <w:lang w:val="ru-RU"/>
              </w:rPr>
              <w:t>природной</w:t>
            </w:r>
            <w:r w:rsidRPr="004C19C0">
              <w:rPr>
                <w:spacing w:val="32"/>
                <w:sz w:val="26"/>
                <w:szCs w:val="26"/>
                <w:lang w:val="ru-RU"/>
              </w:rPr>
              <w:t xml:space="preserve"> </w:t>
            </w:r>
            <w:r w:rsidRPr="004C19C0">
              <w:rPr>
                <w:sz w:val="26"/>
                <w:szCs w:val="26"/>
                <w:lang w:val="ru-RU"/>
              </w:rPr>
              <w:t>среде;</w:t>
            </w:r>
            <w:r w:rsidR="004C19C0">
              <w:rPr>
                <w:sz w:val="26"/>
                <w:szCs w:val="26"/>
                <w:lang w:val="ru-RU"/>
              </w:rPr>
              <w:t xml:space="preserve"> осуществление</w:t>
            </w:r>
            <w:r w:rsidR="004C19C0">
              <w:rPr>
                <w:sz w:val="26"/>
                <w:szCs w:val="26"/>
                <w:lang w:val="ru-RU"/>
              </w:rPr>
              <w:tab/>
              <w:t xml:space="preserve">необходимых </w:t>
            </w:r>
            <w:r w:rsidRPr="004C19C0">
              <w:rPr>
                <w:sz w:val="26"/>
                <w:szCs w:val="26"/>
                <w:lang w:val="ru-RU"/>
              </w:rPr>
              <w:t>природоохранных</w:t>
            </w:r>
            <w:r w:rsidRPr="004C19C0">
              <w:rPr>
                <w:sz w:val="26"/>
                <w:szCs w:val="26"/>
                <w:lang w:val="ru-RU"/>
              </w:rPr>
              <w:tab/>
            </w:r>
            <w:r w:rsidRPr="004C19C0">
              <w:rPr>
                <w:spacing w:val="-4"/>
                <w:sz w:val="26"/>
                <w:szCs w:val="26"/>
                <w:lang w:val="ru-RU"/>
              </w:rPr>
              <w:t>и</w:t>
            </w:r>
            <w:r w:rsidRPr="004C19C0">
              <w:rPr>
                <w:spacing w:val="-48"/>
                <w:sz w:val="26"/>
                <w:szCs w:val="26"/>
                <w:lang w:val="ru-RU"/>
              </w:rPr>
              <w:t xml:space="preserve"> </w:t>
            </w:r>
            <w:r w:rsidRPr="004C19C0">
              <w:rPr>
                <w:sz w:val="26"/>
                <w:szCs w:val="26"/>
                <w:lang w:val="ru-RU"/>
              </w:rPr>
              <w:t>природовосстановительных</w:t>
            </w:r>
            <w:r w:rsidRPr="004C19C0">
              <w:rPr>
                <w:spacing w:val="-2"/>
                <w:sz w:val="26"/>
                <w:szCs w:val="26"/>
                <w:lang w:val="ru-RU"/>
              </w:rPr>
              <w:t xml:space="preserve"> </w:t>
            </w:r>
            <w:r w:rsidRPr="004C19C0">
              <w:rPr>
                <w:sz w:val="26"/>
                <w:szCs w:val="26"/>
                <w:lang w:val="ru-RU"/>
              </w:rPr>
              <w:t>мероприятий</w:t>
            </w:r>
          </w:p>
        </w:tc>
      </w:tr>
    </w:tbl>
    <w:p w:rsidR="004C19C0" w:rsidRPr="0073680C" w:rsidRDefault="004C19C0" w:rsidP="0053636B">
      <w:pPr>
        <w:pStyle w:val="af8"/>
        <w:tabs>
          <w:tab w:val="left" w:pos="1638"/>
        </w:tabs>
        <w:ind w:left="647" w:right="127" w:firstLine="0"/>
        <w:rPr>
          <w:sz w:val="24"/>
          <w:lang w:val="ru-RU"/>
        </w:rPr>
      </w:pPr>
    </w:p>
    <w:p w:rsidR="0053636B" w:rsidRPr="0053636B" w:rsidRDefault="0053636B" w:rsidP="004C19C0">
      <w:pPr>
        <w:pStyle w:val="af8"/>
        <w:tabs>
          <w:tab w:val="left" w:pos="1638"/>
          <w:tab w:val="left" w:pos="14317"/>
        </w:tabs>
        <w:ind w:left="0" w:right="-142" w:firstLine="0"/>
        <w:jc w:val="both"/>
        <w:rPr>
          <w:sz w:val="28"/>
          <w:lang w:val="ru-RU"/>
        </w:rPr>
      </w:pPr>
      <w:r w:rsidRPr="0053636B">
        <w:rPr>
          <w:sz w:val="28"/>
          <w:lang w:val="ru-RU"/>
        </w:rPr>
        <w:t>Вспомогательные виды разрешенного использования земельных</w:t>
      </w:r>
      <w:r w:rsidRPr="0053636B">
        <w:rPr>
          <w:spacing w:val="1"/>
          <w:sz w:val="28"/>
          <w:lang w:val="ru-RU"/>
        </w:rPr>
        <w:t xml:space="preserve"> </w:t>
      </w:r>
      <w:r w:rsidRPr="0053636B">
        <w:rPr>
          <w:sz w:val="28"/>
          <w:lang w:val="ru-RU"/>
        </w:rPr>
        <w:t>участков</w:t>
      </w:r>
      <w:r w:rsidRPr="0053636B">
        <w:rPr>
          <w:spacing w:val="1"/>
          <w:sz w:val="28"/>
          <w:lang w:val="ru-RU"/>
        </w:rPr>
        <w:t xml:space="preserve"> </w:t>
      </w:r>
      <w:r w:rsidRPr="0053636B">
        <w:rPr>
          <w:sz w:val="28"/>
          <w:lang w:val="ru-RU"/>
        </w:rPr>
        <w:t>и</w:t>
      </w:r>
      <w:r w:rsidRPr="0053636B">
        <w:rPr>
          <w:spacing w:val="1"/>
          <w:sz w:val="28"/>
          <w:lang w:val="ru-RU"/>
        </w:rPr>
        <w:t xml:space="preserve"> </w:t>
      </w:r>
      <w:r w:rsidRPr="0053636B">
        <w:rPr>
          <w:sz w:val="28"/>
          <w:lang w:val="ru-RU"/>
        </w:rPr>
        <w:t>объектов</w:t>
      </w:r>
      <w:r w:rsidRPr="0053636B">
        <w:rPr>
          <w:spacing w:val="1"/>
          <w:sz w:val="28"/>
          <w:lang w:val="ru-RU"/>
        </w:rPr>
        <w:t xml:space="preserve"> </w:t>
      </w:r>
      <w:r w:rsidRPr="0053636B">
        <w:rPr>
          <w:sz w:val="28"/>
          <w:lang w:val="ru-RU"/>
        </w:rPr>
        <w:t>капитального</w:t>
      </w:r>
      <w:r w:rsidRPr="0053636B">
        <w:rPr>
          <w:spacing w:val="1"/>
          <w:sz w:val="28"/>
          <w:lang w:val="ru-RU"/>
        </w:rPr>
        <w:t xml:space="preserve"> </w:t>
      </w:r>
      <w:r w:rsidRPr="0053636B">
        <w:rPr>
          <w:sz w:val="28"/>
          <w:lang w:val="ru-RU"/>
        </w:rPr>
        <w:t>строительства</w:t>
      </w:r>
      <w:r w:rsidRPr="0053636B">
        <w:rPr>
          <w:spacing w:val="1"/>
          <w:sz w:val="28"/>
          <w:lang w:val="ru-RU"/>
        </w:rPr>
        <w:t xml:space="preserve"> </w:t>
      </w:r>
      <w:r w:rsidRPr="0053636B">
        <w:rPr>
          <w:sz w:val="28"/>
          <w:lang w:val="ru-RU"/>
        </w:rPr>
        <w:t>для</w:t>
      </w:r>
      <w:r w:rsidRPr="0053636B">
        <w:rPr>
          <w:spacing w:val="1"/>
          <w:sz w:val="28"/>
          <w:lang w:val="ru-RU"/>
        </w:rPr>
        <w:t xml:space="preserve"> </w:t>
      </w:r>
      <w:r w:rsidRPr="0053636B">
        <w:rPr>
          <w:sz w:val="28"/>
          <w:lang w:val="ru-RU"/>
        </w:rPr>
        <w:t>зоны</w:t>
      </w:r>
      <w:r w:rsidRPr="0053636B">
        <w:rPr>
          <w:spacing w:val="1"/>
          <w:sz w:val="28"/>
          <w:lang w:val="ru-RU"/>
        </w:rPr>
        <w:t xml:space="preserve"> </w:t>
      </w:r>
      <w:r w:rsidRPr="0053636B">
        <w:rPr>
          <w:sz w:val="28"/>
          <w:lang w:val="ru-RU"/>
        </w:rPr>
        <w:t>«СХ-2»</w:t>
      </w:r>
      <w:r w:rsidRPr="0053636B">
        <w:rPr>
          <w:spacing w:val="1"/>
          <w:sz w:val="28"/>
          <w:lang w:val="ru-RU"/>
        </w:rPr>
        <w:t xml:space="preserve"> </w:t>
      </w:r>
      <w:r w:rsidRPr="0053636B">
        <w:rPr>
          <w:sz w:val="28"/>
          <w:lang w:val="ru-RU"/>
        </w:rPr>
        <w:t>не</w:t>
      </w:r>
      <w:r w:rsidRPr="0053636B">
        <w:rPr>
          <w:spacing w:val="1"/>
          <w:sz w:val="28"/>
          <w:lang w:val="ru-RU"/>
        </w:rPr>
        <w:t xml:space="preserve"> </w:t>
      </w:r>
      <w:r w:rsidRPr="0053636B">
        <w:rPr>
          <w:sz w:val="28"/>
          <w:lang w:val="ru-RU"/>
        </w:rPr>
        <w:t>предусмотрены.</w:t>
      </w: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9"/>
        <w:gridCol w:w="2293"/>
        <w:gridCol w:w="852"/>
        <w:gridCol w:w="2268"/>
        <w:gridCol w:w="8397"/>
      </w:tblGrid>
      <w:tr w:rsidR="0053636B" w:rsidRPr="0073680C" w:rsidTr="004C19C0">
        <w:trPr>
          <w:trHeight w:val="690"/>
        </w:trPr>
        <w:tc>
          <w:tcPr>
            <w:tcW w:w="14459" w:type="dxa"/>
            <w:gridSpan w:val="5"/>
          </w:tcPr>
          <w:p w:rsidR="0053636B" w:rsidRPr="0073680C" w:rsidRDefault="0053636B" w:rsidP="0053636B">
            <w:pPr>
              <w:pStyle w:val="TableParagraph"/>
              <w:ind w:left="107"/>
              <w:rPr>
                <w:b/>
                <w:sz w:val="26"/>
                <w:szCs w:val="26"/>
                <w:lang w:val="ru-RU"/>
              </w:rPr>
            </w:pPr>
            <w:r w:rsidRPr="0073680C">
              <w:rPr>
                <w:b/>
                <w:sz w:val="26"/>
                <w:szCs w:val="26"/>
                <w:lang w:val="ru-RU"/>
              </w:rPr>
              <w:lastRenderedPageBreak/>
              <w:t>Предельные</w:t>
            </w:r>
            <w:r w:rsidRPr="0073680C">
              <w:rPr>
                <w:b/>
                <w:spacing w:val="1"/>
                <w:sz w:val="26"/>
                <w:szCs w:val="26"/>
                <w:lang w:val="ru-RU"/>
              </w:rPr>
              <w:t xml:space="preserve"> </w:t>
            </w:r>
            <w:r w:rsidRPr="0073680C">
              <w:rPr>
                <w:b/>
                <w:sz w:val="26"/>
                <w:szCs w:val="26"/>
                <w:lang w:val="ru-RU"/>
              </w:rPr>
              <w:t>параметры</w:t>
            </w:r>
            <w:r w:rsidRPr="0073680C">
              <w:rPr>
                <w:b/>
                <w:spacing w:val="1"/>
                <w:sz w:val="26"/>
                <w:szCs w:val="26"/>
                <w:lang w:val="ru-RU"/>
              </w:rPr>
              <w:t xml:space="preserve"> </w:t>
            </w:r>
            <w:r w:rsidRPr="0073680C">
              <w:rPr>
                <w:b/>
                <w:sz w:val="26"/>
                <w:szCs w:val="26"/>
                <w:lang w:val="ru-RU"/>
              </w:rPr>
              <w:t>(минимальные</w:t>
            </w:r>
            <w:r w:rsidRPr="0073680C">
              <w:rPr>
                <w:b/>
                <w:spacing w:val="1"/>
                <w:sz w:val="26"/>
                <w:szCs w:val="26"/>
                <w:lang w:val="ru-RU"/>
              </w:rPr>
              <w:t xml:space="preserve"> </w:t>
            </w:r>
            <w:r w:rsidRPr="0073680C">
              <w:rPr>
                <w:b/>
                <w:sz w:val="26"/>
                <w:szCs w:val="26"/>
                <w:lang w:val="ru-RU"/>
              </w:rPr>
              <w:t>и</w:t>
            </w:r>
            <w:r w:rsidRPr="0073680C">
              <w:rPr>
                <w:b/>
                <w:spacing w:val="1"/>
                <w:sz w:val="26"/>
                <w:szCs w:val="26"/>
                <w:lang w:val="ru-RU"/>
              </w:rPr>
              <w:t xml:space="preserve"> </w:t>
            </w:r>
            <w:r w:rsidRPr="0073680C">
              <w:rPr>
                <w:b/>
                <w:sz w:val="26"/>
                <w:szCs w:val="26"/>
                <w:lang w:val="ru-RU"/>
              </w:rPr>
              <w:t>(или)</w:t>
            </w:r>
            <w:r w:rsidRPr="0073680C">
              <w:rPr>
                <w:b/>
                <w:spacing w:val="1"/>
                <w:sz w:val="26"/>
                <w:szCs w:val="26"/>
                <w:lang w:val="ru-RU"/>
              </w:rPr>
              <w:t xml:space="preserve"> </w:t>
            </w:r>
            <w:r w:rsidRPr="0073680C">
              <w:rPr>
                <w:b/>
                <w:sz w:val="26"/>
                <w:szCs w:val="26"/>
                <w:lang w:val="ru-RU"/>
              </w:rPr>
              <w:t>максимальные)</w:t>
            </w:r>
            <w:r w:rsidRPr="0073680C">
              <w:rPr>
                <w:b/>
                <w:spacing w:val="1"/>
                <w:sz w:val="26"/>
                <w:szCs w:val="26"/>
                <w:lang w:val="ru-RU"/>
              </w:rPr>
              <w:t xml:space="preserve"> </w:t>
            </w:r>
            <w:r w:rsidRPr="0073680C">
              <w:rPr>
                <w:b/>
                <w:sz w:val="26"/>
                <w:szCs w:val="26"/>
                <w:lang w:val="ru-RU"/>
              </w:rPr>
              <w:t>размеры</w:t>
            </w:r>
            <w:r w:rsidRPr="0073680C">
              <w:rPr>
                <w:b/>
                <w:spacing w:val="1"/>
                <w:sz w:val="26"/>
                <w:szCs w:val="26"/>
                <w:lang w:val="ru-RU"/>
              </w:rPr>
              <w:t xml:space="preserve"> </w:t>
            </w:r>
            <w:r w:rsidRPr="0073680C">
              <w:rPr>
                <w:b/>
                <w:sz w:val="26"/>
                <w:szCs w:val="26"/>
                <w:lang w:val="ru-RU"/>
              </w:rPr>
              <w:t>земельных участков</w:t>
            </w:r>
            <w:r w:rsidRPr="0073680C">
              <w:rPr>
                <w:b/>
                <w:spacing w:val="1"/>
                <w:sz w:val="26"/>
                <w:szCs w:val="26"/>
                <w:lang w:val="ru-RU"/>
              </w:rPr>
              <w:t xml:space="preserve"> </w:t>
            </w:r>
            <w:r w:rsidRPr="0073680C">
              <w:rPr>
                <w:b/>
                <w:sz w:val="26"/>
                <w:szCs w:val="26"/>
                <w:lang w:val="ru-RU"/>
              </w:rPr>
              <w:t>и</w:t>
            </w:r>
            <w:r w:rsidRPr="0073680C">
              <w:rPr>
                <w:b/>
                <w:spacing w:val="-47"/>
                <w:sz w:val="26"/>
                <w:szCs w:val="26"/>
                <w:lang w:val="ru-RU"/>
              </w:rPr>
              <w:t xml:space="preserve"> </w:t>
            </w:r>
            <w:r w:rsidRPr="0073680C">
              <w:rPr>
                <w:b/>
                <w:sz w:val="26"/>
                <w:szCs w:val="26"/>
                <w:lang w:val="ru-RU"/>
              </w:rPr>
              <w:t>предельные</w:t>
            </w:r>
            <w:r w:rsidRPr="0073680C">
              <w:rPr>
                <w:b/>
                <w:spacing w:val="44"/>
                <w:sz w:val="26"/>
                <w:szCs w:val="26"/>
                <w:lang w:val="ru-RU"/>
              </w:rPr>
              <w:t xml:space="preserve"> </w:t>
            </w:r>
            <w:r w:rsidRPr="0073680C">
              <w:rPr>
                <w:b/>
                <w:sz w:val="26"/>
                <w:szCs w:val="26"/>
                <w:lang w:val="ru-RU"/>
              </w:rPr>
              <w:t>параметры</w:t>
            </w:r>
            <w:r w:rsidRPr="0073680C">
              <w:rPr>
                <w:b/>
                <w:spacing w:val="44"/>
                <w:sz w:val="26"/>
                <w:szCs w:val="26"/>
                <w:lang w:val="ru-RU"/>
              </w:rPr>
              <w:t xml:space="preserve"> </w:t>
            </w:r>
            <w:r w:rsidRPr="0073680C">
              <w:rPr>
                <w:b/>
                <w:sz w:val="26"/>
                <w:szCs w:val="26"/>
                <w:lang w:val="ru-RU"/>
              </w:rPr>
              <w:t>разрешенного</w:t>
            </w:r>
            <w:r w:rsidRPr="0073680C">
              <w:rPr>
                <w:b/>
                <w:spacing w:val="45"/>
                <w:sz w:val="26"/>
                <w:szCs w:val="26"/>
                <w:lang w:val="ru-RU"/>
              </w:rPr>
              <w:t xml:space="preserve"> </w:t>
            </w:r>
            <w:r w:rsidRPr="0073680C">
              <w:rPr>
                <w:b/>
                <w:sz w:val="26"/>
                <w:szCs w:val="26"/>
                <w:lang w:val="ru-RU"/>
              </w:rPr>
              <w:t>строительства,</w:t>
            </w:r>
            <w:r w:rsidRPr="0073680C">
              <w:rPr>
                <w:b/>
                <w:spacing w:val="44"/>
                <w:sz w:val="26"/>
                <w:szCs w:val="26"/>
                <w:lang w:val="ru-RU"/>
              </w:rPr>
              <w:t xml:space="preserve"> </w:t>
            </w:r>
            <w:r w:rsidRPr="0073680C">
              <w:rPr>
                <w:b/>
                <w:sz w:val="26"/>
                <w:szCs w:val="26"/>
                <w:lang w:val="ru-RU"/>
              </w:rPr>
              <w:t>реконструкции</w:t>
            </w:r>
            <w:r w:rsidRPr="0073680C">
              <w:rPr>
                <w:b/>
                <w:spacing w:val="44"/>
                <w:sz w:val="26"/>
                <w:szCs w:val="26"/>
                <w:lang w:val="ru-RU"/>
              </w:rPr>
              <w:t xml:space="preserve"> </w:t>
            </w:r>
            <w:r w:rsidRPr="0073680C">
              <w:rPr>
                <w:b/>
                <w:sz w:val="26"/>
                <w:szCs w:val="26"/>
                <w:lang w:val="ru-RU"/>
              </w:rPr>
              <w:t>объектов</w:t>
            </w:r>
            <w:r w:rsidRPr="0073680C">
              <w:rPr>
                <w:b/>
                <w:spacing w:val="44"/>
                <w:sz w:val="26"/>
                <w:szCs w:val="26"/>
                <w:lang w:val="ru-RU"/>
              </w:rPr>
              <w:t xml:space="preserve"> </w:t>
            </w:r>
            <w:r w:rsidRPr="0073680C">
              <w:rPr>
                <w:b/>
                <w:sz w:val="26"/>
                <w:szCs w:val="26"/>
                <w:lang w:val="ru-RU"/>
              </w:rPr>
              <w:t>капитального</w:t>
            </w:r>
          </w:p>
          <w:p w:rsidR="0053636B" w:rsidRPr="0073680C" w:rsidRDefault="0053636B" w:rsidP="0053636B">
            <w:pPr>
              <w:pStyle w:val="TableParagraph"/>
              <w:spacing w:line="211" w:lineRule="exact"/>
              <w:ind w:left="107"/>
              <w:rPr>
                <w:b/>
                <w:sz w:val="26"/>
                <w:szCs w:val="26"/>
              </w:rPr>
            </w:pPr>
            <w:r w:rsidRPr="0073680C">
              <w:rPr>
                <w:b/>
                <w:sz w:val="26"/>
                <w:szCs w:val="26"/>
              </w:rPr>
              <w:t>строительства</w:t>
            </w:r>
          </w:p>
        </w:tc>
      </w:tr>
      <w:tr w:rsidR="0053636B" w:rsidRPr="0073680C" w:rsidTr="004C19C0">
        <w:trPr>
          <w:trHeight w:val="679"/>
        </w:trPr>
        <w:tc>
          <w:tcPr>
            <w:tcW w:w="649" w:type="dxa"/>
            <w:vMerge w:val="restart"/>
            <w:tcBorders>
              <w:bottom w:val="double" w:sz="1" w:space="0" w:color="000000"/>
            </w:tcBorders>
          </w:tcPr>
          <w:p w:rsidR="0053636B" w:rsidRPr="0073680C" w:rsidRDefault="0053636B" w:rsidP="0053636B">
            <w:pPr>
              <w:pStyle w:val="TableParagraph"/>
              <w:ind w:left="107" w:right="112"/>
              <w:rPr>
                <w:b/>
                <w:sz w:val="26"/>
                <w:szCs w:val="26"/>
              </w:rPr>
            </w:pPr>
            <w:r w:rsidRPr="0073680C">
              <w:rPr>
                <w:b/>
                <w:sz w:val="26"/>
                <w:szCs w:val="26"/>
              </w:rPr>
              <w:t>№</w:t>
            </w:r>
            <w:r w:rsidRPr="0073680C">
              <w:rPr>
                <w:b/>
                <w:spacing w:val="1"/>
                <w:sz w:val="26"/>
                <w:szCs w:val="26"/>
              </w:rPr>
              <w:t xml:space="preserve"> </w:t>
            </w:r>
            <w:r w:rsidRPr="0073680C">
              <w:rPr>
                <w:b/>
                <w:sz w:val="26"/>
                <w:szCs w:val="26"/>
              </w:rPr>
              <w:t>п/п</w:t>
            </w:r>
          </w:p>
        </w:tc>
        <w:tc>
          <w:tcPr>
            <w:tcW w:w="2293" w:type="dxa"/>
            <w:vMerge w:val="restart"/>
            <w:tcBorders>
              <w:bottom w:val="double" w:sz="1" w:space="0" w:color="000000"/>
            </w:tcBorders>
          </w:tcPr>
          <w:p w:rsidR="0053636B" w:rsidRPr="0073680C" w:rsidRDefault="0053636B" w:rsidP="0053636B">
            <w:pPr>
              <w:pStyle w:val="TableParagraph"/>
              <w:spacing w:before="4"/>
              <w:ind w:left="170" w:right="134" w:hanging="2"/>
              <w:jc w:val="center"/>
              <w:rPr>
                <w:b/>
                <w:sz w:val="26"/>
                <w:szCs w:val="26"/>
                <w:lang w:val="ru-RU"/>
              </w:rPr>
            </w:pPr>
            <w:r w:rsidRPr="0073680C">
              <w:rPr>
                <w:b/>
                <w:sz w:val="26"/>
                <w:szCs w:val="26"/>
                <w:lang w:val="ru-RU"/>
              </w:rPr>
              <w:t>Наименование</w:t>
            </w:r>
            <w:r w:rsidRPr="0073680C">
              <w:rPr>
                <w:b/>
                <w:spacing w:val="1"/>
                <w:sz w:val="26"/>
                <w:szCs w:val="26"/>
                <w:lang w:val="ru-RU"/>
              </w:rPr>
              <w:t xml:space="preserve"> </w:t>
            </w:r>
            <w:r w:rsidRPr="0073680C">
              <w:rPr>
                <w:b/>
                <w:sz w:val="26"/>
                <w:szCs w:val="26"/>
                <w:lang w:val="ru-RU"/>
              </w:rPr>
              <w:t>предельных</w:t>
            </w:r>
          </w:p>
          <w:p w:rsidR="0053636B" w:rsidRPr="0073680C" w:rsidRDefault="0053636B" w:rsidP="0053636B">
            <w:pPr>
              <w:pStyle w:val="TableParagraph"/>
              <w:spacing w:line="230" w:lineRule="exact"/>
              <w:ind w:left="170" w:right="134"/>
              <w:jc w:val="center"/>
              <w:rPr>
                <w:b/>
                <w:sz w:val="26"/>
                <w:szCs w:val="26"/>
                <w:lang w:val="ru-RU"/>
              </w:rPr>
            </w:pPr>
            <w:r w:rsidRPr="0073680C">
              <w:rPr>
                <w:b/>
                <w:sz w:val="26"/>
                <w:szCs w:val="26"/>
                <w:lang w:val="ru-RU"/>
              </w:rPr>
              <w:t>параметров, единицы</w:t>
            </w:r>
            <w:r w:rsidRPr="0073680C">
              <w:rPr>
                <w:b/>
                <w:spacing w:val="-47"/>
                <w:sz w:val="26"/>
                <w:szCs w:val="26"/>
                <w:lang w:val="ru-RU"/>
              </w:rPr>
              <w:t xml:space="preserve"> </w:t>
            </w:r>
            <w:r w:rsidRPr="0073680C">
              <w:rPr>
                <w:b/>
                <w:sz w:val="26"/>
                <w:szCs w:val="26"/>
                <w:lang w:val="ru-RU"/>
              </w:rPr>
              <w:t>измерения</w:t>
            </w:r>
          </w:p>
        </w:tc>
        <w:tc>
          <w:tcPr>
            <w:tcW w:w="3120" w:type="dxa"/>
            <w:gridSpan w:val="2"/>
          </w:tcPr>
          <w:p w:rsidR="0053636B" w:rsidRPr="0073680C" w:rsidRDefault="0053636B" w:rsidP="0053636B">
            <w:pPr>
              <w:pStyle w:val="TableParagraph"/>
              <w:spacing w:line="229" w:lineRule="exact"/>
              <w:ind w:left="335" w:right="330"/>
              <w:jc w:val="center"/>
              <w:rPr>
                <w:b/>
                <w:sz w:val="26"/>
                <w:szCs w:val="26"/>
                <w:lang w:val="ru-RU"/>
              </w:rPr>
            </w:pPr>
            <w:r w:rsidRPr="0073680C">
              <w:rPr>
                <w:b/>
                <w:sz w:val="26"/>
                <w:szCs w:val="26"/>
                <w:lang w:val="ru-RU"/>
              </w:rPr>
              <w:t>Вид</w:t>
            </w:r>
            <w:r w:rsidRPr="0073680C">
              <w:rPr>
                <w:b/>
                <w:spacing w:val="-7"/>
                <w:sz w:val="26"/>
                <w:szCs w:val="26"/>
                <w:lang w:val="ru-RU"/>
              </w:rPr>
              <w:t xml:space="preserve"> </w:t>
            </w:r>
            <w:r w:rsidRPr="0073680C">
              <w:rPr>
                <w:b/>
                <w:sz w:val="26"/>
                <w:szCs w:val="26"/>
                <w:lang w:val="ru-RU"/>
              </w:rPr>
              <w:t>разрешенного</w:t>
            </w:r>
          </w:p>
          <w:p w:rsidR="0053636B" w:rsidRPr="0073680C" w:rsidRDefault="0053636B" w:rsidP="0053636B">
            <w:pPr>
              <w:pStyle w:val="TableParagraph"/>
              <w:spacing w:line="230" w:lineRule="exact"/>
              <w:ind w:left="341" w:right="330"/>
              <w:jc w:val="center"/>
              <w:rPr>
                <w:b/>
                <w:sz w:val="26"/>
                <w:szCs w:val="26"/>
                <w:lang w:val="ru-RU"/>
              </w:rPr>
            </w:pPr>
            <w:r w:rsidRPr="0073680C">
              <w:rPr>
                <w:b/>
                <w:sz w:val="26"/>
                <w:szCs w:val="26"/>
                <w:lang w:val="ru-RU"/>
              </w:rPr>
              <w:t>использования земельного</w:t>
            </w:r>
            <w:r w:rsidRPr="0073680C">
              <w:rPr>
                <w:b/>
                <w:spacing w:val="-47"/>
                <w:sz w:val="26"/>
                <w:szCs w:val="26"/>
                <w:lang w:val="ru-RU"/>
              </w:rPr>
              <w:t xml:space="preserve"> </w:t>
            </w:r>
            <w:r w:rsidRPr="0073680C">
              <w:rPr>
                <w:b/>
                <w:sz w:val="26"/>
                <w:szCs w:val="26"/>
                <w:lang w:val="ru-RU"/>
              </w:rPr>
              <w:t>участка</w:t>
            </w:r>
          </w:p>
        </w:tc>
        <w:tc>
          <w:tcPr>
            <w:tcW w:w="8397" w:type="dxa"/>
            <w:vMerge w:val="restart"/>
            <w:tcBorders>
              <w:bottom w:val="double" w:sz="1" w:space="0" w:color="000000"/>
            </w:tcBorders>
          </w:tcPr>
          <w:p w:rsidR="0053636B" w:rsidRPr="0073680C" w:rsidRDefault="0053636B" w:rsidP="0053636B">
            <w:pPr>
              <w:pStyle w:val="TableParagraph"/>
              <w:spacing w:before="4"/>
              <w:ind w:left="0"/>
              <w:rPr>
                <w:sz w:val="26"/>
                <w:szCs w:val="26"/>
                <w:lang w:val="ru-RU"/>
              </w:rPr>
            </w:pPr>
          </w:p>
          <w:p w:rsidR="0053636B" w:rsidRPr="0073680C" w:rsidRDefault="0053636B" w:rsidP="0053636B">
            <w:pPr>
              <w:pStyle w:val="TableParagraph"/>
              <w:ind w:left="135"/>
              <w:rPr>
                <w:b/>
                <w:sz w:val="26"/>
                <w:szCs w:val="26"/>
              </w:rPr>
            </w:pPr>
            <w:r w:rsidRPr="0073680C">
              <w:rPr>
                <w:b/>
                <w:sz w:val="26"/>
                <w:szCs w:val="26"/>
              </w:rPr>
              <w:t>Значения</w:t>
            </w:r>
            <w:r w:rsidRPr="0073680C">
              <w:rPr>
                <w:b/>
                <w:spacing w:val="-6"/>
                <w:sz w:val="26"/>
                <w:szCs w:val="26"/>
              </w:rPr>
              <w:t xml:space="preserve"> </w:t>
            </w:r>
            <w:r w:rsidRPr="0073680C">
              <w:rPr>
                <w:b/>
                <w:sz w:val="26"/>
                <w:szCs w:val="26"/>
              </w:rPr>
              <w:t>предельных</w:t>
            </w:r>
            <w:r w:rsidRPr="0073680C">
              <w:rPr>
                <w:b/>
                <w:spacing w:val="-4"/>
                <w:sz w:val="26"/>
                <w:szCs w:val="26"/>
              </w:rPr>
              <w:t xml:space="preserve"> </w:t>
            </w:r>
            <w:r w:rsidRPr="0073680C">
              <w:rPr>
                <w:b/>
                <w:sz w:val="26"/>
                <w:szCs w:val="26"/>
              </w:rPr>
              <w:t>параметров</w:t>
            </w:r>
          </w:p>
        </w:tc>
      </w:tr>
      <w:tr w:rsidR="0053636B" w:rsidRPr="0073680C" w:rsidTr="009049D1">
        <w:trPr>
          <w:trHeight w:val="217"/>
        </w:trPr>
        <w:tc>
          <w:tcPr>
            <w:tcW w:w="649" w:type="dxa"/>
            <w:vMerge/>
            <w:tcBorders>
              <w:top w:val="nil"/>
              <w:bottom w:val="single" w:sz="4" w:space="0" w:color="auto"/>
            </w:tcBorders>
          </w:tcPr>
          <w:p w:rsidR="0053636B" w:rsidRPr="0073680C" w:rsidRDefault="0053636B" w:rsidP="0053636B">
            <w:pPr>
              <w:rPr>
                <w:sz w:val="26"/>
                <w:szCs w:val="26"/>
              </w:rPr>
            </w:pPr>
          </w:p>
        </w:tc>
        <w:tc>
          <w:tcPr>
            <w:tcW w:w="2293" w:type="dxa"/>
            <w:vMerge/>
            <w:tcBorders>
              <w:top w:val="nil"/>
              <w:bottom w:val="single" w:sz="4" w:space="0" w:color="auto"/>
            </w:tcBorders>
          </w:tcPr>
          <w:p w:rsidR="0053636B" w:rsidRPr="0073680C" w:rsidRDefault="0053636B" w:rsidP="0053636B">
            <w:pPr>
              <w:rPr>
                <w:sz w:val="26"/>
                <w:szCs w:val="26"/>
              </w:rPr>
            </w:pPr>
          </w:p>
        </w:tc>
        <w:tc>
          <w:tcPr>
            <w:tcW w:w="852" w:type="dxa"/>
            <w:tcBorders>
              <w:bottom w:val="single" w:sz="4" w:space="0" w:color="auto"/>
            </w:tcBorders>
            <w:vAlign w:val="center"/>
          </w:tcPr>
          <w:p w:rsidR="0053636B" w:rsidRPr="0073680C" w:rsidRDefault="0053636B" w:rsidP="0053636B">
            <w:pPr>
              <w:pStyle w:val="TableParagraph"/>
              <w:spacing w:line="197" w:lineRule="exact"/>
              <w:ind w:left="265"/>
              <w:rPr>
                <w:b/>
                <w:sz w:val="26"/>
                <w:szCs w:val="26"/>
              </w:rPr>
            </w:pPr>
            <w:r w:rsidRPr="0073680C">
              <w:rPr>
                <w:b/>
                <w:sz w:val="26"/>
                <w:szCs w:val="26"/>
              </w:rPr>
              <w:t>код</w:t>
            </w:r>
          </w:p>
        </w:tc>
        <w:tc>
          <w:tcPr>
            <w:tcW w:w="2268" w:type="dxa"/>
            <w:tcBorders>
              <w:bottom w:val="single" w:sz="4" w:space="0" w:color="auto"/>
            </w:tcBorders>
            <w:vAlign w:val="center"/>
          </w:tcPr>
          <w:p w:rsidR="0053636B" w:rsidRPr="0073680C" w:rsidRDefault="0053636B" w:rsidP="0053636B">
            <w:pPr>
              <w:pStyle w:val="TableParagraph"/>
              <w:spacing w:line="197" w:lineRule="exact"/>
              <w:ind w:left="483"/>
              <w:rPr>
                <w:b/>
                <w:sz w:val="26"/>
                <w:szCs w:val="26"/>
              </w:rPr>
            </w:pPr>
            <w:r w:rsidRPr="0073680C">
              <w:rPr>
                <w:b/>
                <w:sz w:val="26"/>
                <w:szCs w:val="26"/>
              </w:rPr>
              <w:t>наименование</w:t>
            </w:r>
          </w:p>
        </w:tc>
        <w:tc>
          <w:tcPr>
            <w:tcW w:w="8397" w:type="dxa"/>
            <w:vMerge/>
            <w:tcBorders>
              <w:top w:val="nil"/>
              <w:bottom w:val="single" w:sz="4" w:space="0" w:color="auto"/>
            </w:tcBorders>
          </w:tcPr>
          <w:p w:rsidR="0053636B" w:rsidRPr="0073680C" w:rsidRDefault="0053636B" w:rsidP="0053636B">
            <w:pPr>
              <w:rPr>
                <w:sz w:val="26"/>
                <w:szCs w:val="26"/>
              </w:rPr>
            </w:pPr>
          </w:p>
        </w:tc>
      </w:tr>
      <w:tr w:rsidR="0053636B" w:rsidRPr="0073680C" w:rsidTr="00927082">
        <w:trPr>
          <w:trHeight w:val="248"/>
        </w:trPr>
        <w:tc>
          <w:tcPr>
            <w:tcW w:w="649" w:type="dxa"/>
            <w:tcBorders>
              <w:top w:val="single" w:sz="4" w:space="0" w:color="auto"/>
              <w:left w:val="single" w:sz="4" w:space="0" w:color="auto"/>
              <w:bottom w:val="single" w:sz="4" w:space="0" w:color="auto"/>
              <w:right w:val="single" w:sz="4" w:space="0" w:color="auto"/>
            </w:tcBorders>
            <w:vAlign w:val="center"/>
          </w:tcPr>
          <w:p w:rsidR="0053636B" w:rsidRPr="0073680C" w:rsidRDefault="0053636B" w:rsidP="0053636B">
            <w:pPr>
              <w:pStyle w:val="TableParagraph"/>
              <w:spacing w:before="5" w:line="223" w:lineRule="exact"/>
              <w:ind w:left="10"/>
              <w:jc w:val="center"/>
              <w:rPr>
                <w:i/>
                <w:sz w:val="26"/>
                <w:szCs w:val="26"/>
              </w:rPr>
            </w:pPr>
            <w:r w:rsidRPr="0073680C">
              <w:rPr>
                <w:i/>
                <w:sz w:val="26"/>
                <w:szCs w:val="26"/>
              </w:rPr>
              <w:t>1</w:t>
            </w:r>
          </w:p>
        </w:tc>
        <w:tc>
          <w:tcPr>
            <w:tcW w:w="2293" w:type="dxa"/>
            <w:tcBorders>
              <w:top w:val="single" w:sz="4" w:space="0" w:color="auto"/>
              <w:left w:val="single" w:sz="4" w:space="0" w:color="auto"/>
              <w:bottom w:val="single" w:sz="4" w:space="0" w:color="auto"/>
              <w:right w:val="single" w:sz="4" w:space="0" w:color="auto"/>
            </w:tcBorders>
            <w:vAlign w:val="center"/>
          </w:tcPr>
          <w:p w:rsidR="0053636B" w:rsidRPr="0073680C" w:rsidRDefault="0053636B" w:rsidP="0053636B">
            <w:pPr>
              <w:pStyle w:val="TableParagraph"/>
              <w:spacing w:before="5" w:line="223" w:lineRule="exact"/>
              <w:ind w:left="8"/>
              <w:jc w:val="center"/>
              <w:rPr>
                <w:i/>
                <w:sz w:val="26"/>
                <w:szCs w:val="26"/>
              </w:rPr>
            </w:pPr>
            <w:r w:rsidRPr="0073680C">
              <w:rPr>
                <w:i/>
                <w:sz w:val="26"/>
                <w:szCs w:val="26"/>
              </w:rPr>
              <w:t>2</w:t>
            </w:r>
          </w:p>
        </w:tc>
        <w:tc>
          <w:tcPr>
            <w:tcW w:w="852" w:type="dxa"/>
            <w:tcBorders>
              <w:top w:val="single" w:sz="4" w:space="0" w:color="auto"/>
              <w:left w:val="single" w:sz="4" w:space="0" w:color="auto"/>
              <w:bottom w:val="single" w:sz="4" w:space="0" w:color="auto"/>
              <w:right w:val="single" w:sz="4" w:space="0" w:color="auto"/>
            </w:tcBorders>
            <w:vAlign w:val="center"/>
          </w:tcPr>
          <w:p w:rsidR="0053636B" w:rsidRPr="0073680C" w:rsidRDefault="0053636B" w:rsidP="0053636B">
            <w:pPr>
              <w:pStyle w:val="TableParagraph"/>
              <w:spacing w:before="5" w:line="223" w:lineRule="exact"/>
              <w:ind w:left="11"/>
              <w:jc w:val="center"/>
              <w:rPr>
                <w:i/>
                <w:sz w:val="26"/>
                <w:szCs w:val="26"/>
              </w:rPr>
            </w:pPr>
            <w:r w:rsidRPr="0073680C">
              <w:rPr>
                <w:i/>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53636B" w:rsidRPr="0073680C" w:rsidRDefault="0053636B" w:rsidP="0053636B">
            <w:pPr>
              <w:pStyle w:val="TableParagraph"/>
              <w:spacing w:before="5" w:line="223" w:lineRule="exact"/>
              <w:ind w:left="10"/>
              <w:jc w:val="center"/>
              <w:rPr>
                <w:i/>
                <w:sz w:val="26"/>
                <w:szCs w:val="26"/>
              </w:rPr>
            </w:pPr>
            <w:r w:rsidRPr="0073680C">
              <w:rPr>
                <w:i/>
                <w:sz w:val="26"/>
                <w:szCs w:val="26"/>
              </w:rPr>
              <w:t>4</w:t>
            </w:r>
          </w:p>
        </w:tc>
        <w:tc>
          <w:tcPr>
            <w:tcW w:w="8397" w:type="dxa"/>
            <w:tcBorders>
              <w:top w:val="single" w:sz="4" w:space="0" w:color="auto"/>
              <w:left w:val="single" w:sz="4" w:space="0" w:color="auto"/>
              <w:bottom w:val="single" w:sz="4" w:space="0" w:color="auto"/>
              <w:right w:val="single" w:sz="4" w:space="0" w:color="auto"/>
            </w:tcBorders>
            <w:vAlign w:val="center"/>
          </w:tcPr>
          <w:p w:rsidR="0053636B" w:rsidRPr="0073680C" w:rsidRDefault="0053636B" w:rsidP="0053636B">
            <w:pPr>
              <w:pStyle w:val="TableParagraph"/>
              <w:ind w:left="0"/>
              <w:jc w:val="center"/>
              <w:rPr>
                <w:i/>
                <w:sz w:val="26"/>
                <w:szCs w:val="26"/>
              </w:rPr>
            </w:pPr>
            <w:r w:rsidRPr="0073680C">
              <w:rPr>
                <w:i/>
                <w:sz w:val="26"/>
                <w:szCs w:val="26"/>
              </w:rPr>
              <w:t>5</w:t>
            </w:r>
          </w:p>
        </w:tc>
      </w:tr>
      <w:tr w:rsidR="0053636B" w:rsidRPr="0073680C" w:rsidTr="004C19C0">
        <w:trPr>
          <w:trHeight w:val="689"/>
        </w:trPr>
        <w:tc>
          <w:tcPr>
            <w:tcW w:w="649" w:type="dxa"/>
            <w:tcBorders>
              <w:top w:val="single" w:sz="4" w:space="0" w:color="auto"/>
            </w:tcBorders>
          </w:tcPr>
          <w:p w:rsidR="0053636B" w:rsidRPr="0073680C" w:rsidRDefault="0053636B" w:rsidP="0053636B">
            <w:pPr>
              <w:pStyle w:val="TableParagraph"/>
              <w:spacing w:line="227" w:lineRule="exact"/>
              <w:ind w:left="107"/>
              <w:rPr>
                <w:sz w:val="26"/>
                <w:szCs w:val="26"/>
              </w:rPr>
            </w:pPr>
            <w:r w:rsidRPr="0073680C">
              <w:rPr>
                <w:sz w:val="26"/>
                <w:szCs w:val="26"/>
              </w:rPr>
              <w:t>1</w:t>
            </w:r>
          </w:p>
        </w:tc>
        <w:tc>
          <w:tcPr>
            <w:tcW w:w="2293" w:type="dxa"/>
            <w:tcBorders>
              <w:top w:val="single" w:sz="4" w:space="0" w:color="auto"/>
            </w:tcBorders>
          </w:tcPr>
          <w:p w:rsidR="0053636B" w:rsidRPr="0073680C" w:rsidRDefault="0053636B" w:rsidP="0053636B">
            <w:pPr>
              <w:pStyle w:val="TableParagraph"/>
              <w:ind w:left="107" w:right="109"/>
              <w:rPr>
                <w:sz w:val="26"/>
                <w:szCs w:val="26"/>
                <w:lang w:val="ru-RU"/>
              </w:rPr>
            </w:pPr>
            <w:r w:rsidRPr="0073680C">
              <w:rPr>
                <w:sz w:val="26"/>
                <w:szCs w:val="26"/>
                <w:lang w:val="ru-RU"/>
              </w:rPr>
              <w:t>Максимальная площадь</w:t>
            </w:r>
            <w:r w:rsidRPr="0073680C">
              <w:rPr>
                <w:spacing w:val="-48"/>
                <w:sz w:val="26"/>
                <w:szCs w:val="26"/>
                <w:lang w:val="ru-RU"/>
              </w:rPr>
              <w:t xml:space="preserve"> </w:t>
            </w:r>
            <w:r w:rsidRPr="0073680C">
              <w:rPr>
                <w:sz w:val="26"/>
                <w:szCs w:val="26"/>
                <w:lang w:val="ru-RU"/>
              </w:rPr>
              <w:t>земельного</w:t>
            </w:r>
            <w:r w:rsidRPr="0073680C">
              <w:rPr>
                <w:spacing w:val="-2"/>
                <w:sz w:val="26"/>
                <w:szCs w:val="26"/>
                <w:lang w:val="ru-RU"/>
              </w:rPr>
              <w:t xml:space="preserve"> </w:t>
            </w:r>
            <w:r w:rsidRPr="0073680C">
              <w:rPr>
                <w:sz w:val="26"/>
                <w:szCs w:val="26"/>
                <w:lang w:val="ru-RU"/>
              </w:rPr>
              <w:t>участка,</w:t>
            </w:r>
          </w:p>
          <w:p w:rsidR="0053636B" w:rsidRPr="0073680C" w:rsidRDefault="0053636B" w:rsidP="0053636B">
            <w:pPr>
              <w:pStyle w:val="TableParagraph"/>
              <w:spacing w:line="212" w:lineRule="exact"/>
              <w:ind w:left="107"/>
              <w:rPr>
                <w:sz w:val="26"/>
                <w:szCs w:val="26"/>
                <w:lang w:val="ru-RU"/>
              </w:rPr>
            </w:pPr>
            <w:r w:rsidRPr="0073680C">
              <w:rPr>
                <w:sz w:val="26"/>
                <w:szCs w:val="26"/>
                <w:lang w:val="ru-RU"/>
              </w:rPr>
              <w:t>метры</w:t>
            </w:r>
            <w:r w:rsidRPr="0073680C">
              <w:rPr>
                <w:spacing w:val="-6"/>
                <w:sz w:val="26"/>
                <w:szCs w:val="26"/>
                <w:lang w:val="ru-RU"/>
              </w:rPr>
              <w:t xml:space="preserve"> </w:t>
            </w:r>
            <w:r w:rsidRPr="0073680C">
              <w:rPr>
                <w:sz w:val="26"/>
                <w:szCs w:val="26"/>
                <w:lang w:val="ru-RU"/>
              </w:rPr>
              <w:t>квадратные</w:t>
            </w:r>
          </w:p>
        </w:tc>
        <w:tc>
          <w:tcPr>
            <w:tcW w:w="852" w:type="dxa"/>
            <w:tcBorders>
              <w:top w:val="single" w:sz="4" w:space="0" w:color="auto"/>
            </w:tcBorders>
          </w:tcPr>
          <w:p w:rsidR="0053636B" w:rsidRPr="0073680C" w:rsidRDefault="0053636B" w:rsidP="0053636B">
            <w:pPr>
              <w:pStyle w:val="TableParagraph"/>
              <w:ind w:left="0"/>
              <w:rPr>
                <w:sz w:val="26"/>
                <w:szCs w:val="26"/>
                <w:lang w:val="ru-RU"/>
              </w:rPr>
            </w:pPr>
          </w:p>
        </w:tc>
        <w:tc>
          <w:tcPr>
            <w:tcW w:w="2268" w:type="dxa"/>
            <w:tcBorders>
              <w:top w:val="single" w:sz="4" w:space="0" w:color="auto"/>
            </w:tcBorders>
          </w:tcPr>
          <w:p w:rsidR="0053636B" w:rsidRPr="0073680C" w:rsidRDefault="0053636B" w:rsidP="00DE1F04">
            <w:pPr>
              <w:pStyle w:val="TableParagraph"/>
              <w:ind w:left="34" w:right="85"/>
              <w:rPr>
                <w:sz w:val="26"/>
                <w:szCs w:val="26"/>
              </w:rPr>
            </w:pPr>
            <w:r w:rsidRPr="0073680C">
              <w:rPr>
                <w:sz w:val="26"/>
                <w:szCs w:val="26"/>
              </w:rPr>
              <w:t>Все виды разрешенного</w:t>
            </w:r>
            <w:r w:rsidRPr="0073680C">
              <w:rPr>
                <w:spacing w:val="-47"/>
                <w:sz w:val="26"/>
                <w:szCs w:val="26"/>
              </w:rPr>
              <w:t xml:space="preserve"> </w:t>
            </w:r>
            <w:r w:rsidRPr="0073680C">
              <w:rPr>
                <w:sz w:val="26"/>
                <w:szCs w:val="26"/>
              </w:rPr>
              <w:t>использования</w:t>
            </w:r>
          </w:p>
        </w:tc>
        <w:tc>
          <w:tcPr>
            <w:tcW w:w="8397" w:type="dxa"/>
            <w:tcBorders>
              <w:top w:val="single" w:sz="4" w:space="0" w:color="auto"/>
            </w:tcBorders>
          </w:tcPr>
          <w:p w:rsidR="0053636B" w:rsidRPr="0073680C" w:rsidRDefault="0053636B" w:rsidP="0053636B">
            <w:pPr>
              <w:pStyle w:val="TableParagraph"/>
              <w:spacing w:before="8"/>
              <w:ind w:left="0"/>
              <w:rPr>
                <w:sz w:val="26"/>
                <w:szCs w:val="26"/>
              </w:rPr>
            </w:pPr>
          </w:p>
          <w:p w:rsidR="0053636B" w:rsidRPr="0073680C" w:rsidRDefault="0053636B" w:rsidP="0053636B">
            <w:pPr>
              <w:pStyle w:val="TableParagraph"/>
              <w:ind w:left="507" w:right="496"/>
              <w:jc w:val="center"/>
              <w:rPr>
                <w:sz w:val="26"/>
                <w:szCs w:val="26"/>
              </w:rPr>
            </w:pPr>
            <w:r w:rsidRPr="0073680C">
              <w:rPr>
                <w:sz w:val="26"/>
                <w:szCs w:val="26"/>
              </w:rPr>
              <w:t>не</w:t>
            </w:r>
            <w:r w:rsidRPr="0073680C">
              <w:rPr>
                <w:spacing w:val="-5"/>
                <w:sz w:val="26"/>
                <w:szCs w:val="26"/>
              </w:rPr>
              <w:t xml:space="preserve"> </w:t>
            </w:r>
            <w:r w:rsidRPr="0073680C">
              <w:rPr>
                <w:sz w:val="26"/>
                <w:szCs w:val="26"/>
              </w:rPr>
              <w:t>подлежит</w:t>
            </w:r>
            <w:r w:rsidRPr="0073680C">
              <w:rPr>
                <w:spacing w:val="-4"/>
                <w:sz w:val="26"/>
                <w:szCs w:val="26"/>
              </w:rPr>
              <w:t xml:space="preserve"> </w:t>
            </w:r>
            <w:r w:rsidRPr="0073680C">
              <w:rPr>
                <w:sz w:val="26"/>
                <w:szCs w:val="26"/>
              </w:rPr>
              <w:t>установлению</w:t>
            </w:r>
          </w:p>
        </w:tc>
      </w:tr>
      <w:tr w:rsidR="0053636B" w:rsidRPr="0073680C" w:rsidTr="004C19C0">
        <w:trPr>
          <w:trHeight w:val="690"/>
        </w:trPr>
        <w:tc>
          <w:tcPr>
            <w:tcW w:w="649" w:type="dxa"/>
          </w:tcPr>
          <w:p w:rsidR="0053636B" w:rsidRPr="0073680C" w:rsidRDefault="0053636B" w:rsidP="0053636B">
            <w:pPr>
              <w:pStyle w:val="TableParagraph"/>
              <w:spacing w:line="228" w:lineRule="exact"/>
              <w:ind w:left="107"/>
              <w:rPr>
                <w:sz w:val="26"/>
                <w:szCs w:val="26"/>
              </w:rPr>
            </w:pPr>
            <w:r w:rsidRPr="0073680C">
              <w:rPr>
                <w:sz w:val="26"/>
                <w:szCs w:val="26"/>
              </w:rPr>
              <w:t>2</w:t>
            </w:r>
          </w:p>
        </w:tc>
        <w:tc>
          <w:tcPr>
            <w:tcW w:w="2293" w:type="dxa"/>
          </w:tcPr>
          <w:p w:rsidR="0053636B" w:rsidRPr="0073680C" w:rsidRDefault="0053636B" w:rsidP="0053636B">
            <w:pPr>
              <w:pStyle w:val="TableParagraph"/>
              <w:ind w:left="107" w:right="170"/>
              <w:rPr>
                <w:sz w:val="26"/>
                <w:szCs w:val="26"/>
                <w:lang w:val="ru-RU"/>
              </w:rPr>
            </w:pPr>
            <w:r w:rsidRPr="0073680C">
              <w:rPr>
                <w:sz w:val="26"/>
                <w:szCs w:val="26"/>
                <w:lang w:val="ru-RU"/>
              </w:rPr>
              <w:t>Минимальная площадь</w:t>
            </w:r>
            <w:r w:rsidRPr="0073680C">
              <w:rPr>
                <w:spacing w:val="-48"/>
                <w:sz w:val="26"/>
                <w:szCs w:val="26"/>
                <w:lang w:val="ru-RU"/>
              </w:rPr>
              <w:t xml:space="preserve"> </w:t>
            </w:r>
            <w:r w:rsidRPr="0073680C">
              <w:rPr>
                <w:sz w:val="26"/>
                <w:szCs w:val="26"/>
                <w:lang w:val="ru-RU"/>
              </w:rPr>
              <w:t>земельного</w:t>
            </w:r>
            <w:r w:rsidRPr="0073680C">
              <w:rPr>
                <w:spacing w:val="-2"/>
                <w:sz w:val="26"/>
                <w:szCs w:val="26"/>
                <w:lang w:val="ru-RU"/>
              </w:rPr>
              <w:t xml:space="preserve"> </w:t>
            </w:r>
            <w:r w:rsidRPr="0073680C">
              <w:rPr>
                <w:sz w:val="26"/>
                <w:szCs w:val="26"/>
                <w:lang w:val="ru-RU"/>
              </w:rPr>
              <w:t>участка,</w:t>
            </w:r>
          </w:p>
          <w:p w:rsidR="0053636B" w:rsidRPr="0073680C" w:rsidRDefault="0053636B" w:rsidP="0053636B">
            <w:pPr>
              <w:pStyle w:val="TableParagraph"/>
              <w:spacing w:line="213" w:lineRule="exact"/>
              <w:ind w:left="107"/>
              <w:rPr>
                <w:sz w:val="26"/>
                <w:szCs w:val="26"/>
                <w:lang w:val="ru-RU"/>
              </w:rPr>
            </w:pPr>
            <w:r w:rsidRPr="0073680C">
              <w:rPr>
                <w:sz w:val="26"/>
                <w:szCs w:val="26"/>
                <w:lang w:val="ru-RU"/>
              </w:rPr>
              <w:t>метры</w:t>
            </w:r>
            <w:r w:rsidRPr="0073680C">
              <w:rPr>
                <w:spacing w:val="-6"/>
                <w:sz w:val="26"/>
                <w:szCs w:val="26"/>
                <w:lang w:val="ru-RU"/>
              </w:rPr>
              <w:t xml:space="preserve"> </w:t>
            </w:r>
            <w:r w:rsidRPr="0073680C">
              <w:rPr>
                <w:sz w:val="26"/>
                <w:szCs w:val="26"/>
                <w:lang w:val="ru-RU"/>
              </w:rPr>
              <w:t>квадратные</w:t>
            </w:r>
          </w:p>
        </w:tc>
        <w:tc>
          <w:tcPr>
            <w:tcW w:w="852" w:type="dxa"/>
          </w:tcPr>
          <w:p w:rsidR="0053636B" w:rsidRPr="0073680C" w:rsidRDefault="0053636B" w:rsidP="0053636B">
            <w:pPr>
              <w:pStyle w:val="TableParagraph"/>
              <w:ind w:left="0"/>
              <w:rPr>
                <w:sz w:val="26"/>
                <w:szCs w:val="26"/>
                <w:lang w:val="ru-RU"/>
              </w:rPr>
            </w:pPr>
          </w:p>
        </w:tc>
        <w:tc>
          <w:tcPr>
            <w:tcW w:w="2268" w:type="dxa"/>
          </w:tcPr>
          <w:p w:rsidR="0053636B" w:rsidRPr="0073680C" w:rsidRDefault="0053636B" w:rsidP="00DE1F04">
            <w:pPr>
              <w:pStyle w:val="TableParagraph"/>
              <w:ind w:left="34" w:right="85"/>
              <w:rPr>
                <w:sz w:val="26"/>
                <w:szCs w:val="26"/>
              </w:rPr>
            </w:pPr>
            <w:r w:rsidRPr="0073680C">
              <w:rPr>
                <w:sz w:val="26"/>
                <w:szCs w:val="26"/>
              </w:rPr>
              <w:t>Все виды разрешенного</w:t>
            </w:r>
            <w:r w:rsidRPr="0073680C">
              <w:rPr>
                <w:spacing w:val="-47"/>
                <w:sz w:val="26"/>
                <w:szCs w:val="26"/>
              </w:rPr>
              <w:t xml:space="preserve"> </w:t>
            </w:r>
            <w:r w:rsidRPr="0073680C">
              <w:rPr>
                <w:sz w:val="26"/>
                <w:szCs w:val="26"/>
              </w:rPr>
              <w:t>использования</w:t>
            </w:r>
          </w:p>
        </w:tc>
        <w:tc>
          <w:tcPr>
            <w:tcW w:w="8397" w:type="dxa"/>
          </w:tcPr>
          <w:p w:rsidR="0053636B" w:rsidRPr="0073680C" w:rsidRDefault="0053636B" w:rsidP="0053636B">
            <w:pPr>
              <w:pStyle w:val="TableParagraph"/>
              <w:spacing w:before="8"/>
              <w:ind w:left="0"/>
              <w:rPr>
                <w:sz w:val="26"/>
                <w:szCs w:val="26"/>
              </w:rPr>
            </w:pPr>
          </w:p>
          <w:p w:rsidR="0053636B" w:rsidRPr="0073680C" w:rsidRDefault="0053636B" w:rsidP="0053636B">
            <w:pPr>
              <w:pStyle w:val="TableParagraph"/>
              <w:ind w:left="507" w:right="496"/>
              <w:jc w:val="center"/>
              <w:rPr>
                <w:sz w:val="26"/>
                <w:szCs w:val="26"/>
              </w:rPr>
            </w:pPr>
            <w:r w:rsidRPr="0073680C">
              <w:rPr>
                <w:sz w:val="26"/>
                <w:szCs w:val="26"/>
              </w:rPr>
              <w:t>не</w:t>
            </w:r>
            <w:r w:rsidRPr="0073680C">
              <w:rPr>
                <w:spacing w:val="-5"/>
                <w:sz w:val="26"/>
                <w:szCs w:val="26"/>
              </w:rPr>
              <w:t xml:space="preserve"> </w:t>
            </w:r>
            <w:r w:rsidRPr="0073680C">
              <w:rPr>
                <w:sz w:val="26"/>
                <w:szCs w:val="26"/>
              </w:rPr>
              <w:t>подлежит</w:t>
            </w:r>
            <w:r w:rsidRPr="0073680C">
              <w:rPr>
                <w:spacing w:val="-4"/>
                <w:sz w:val="26"/>
                <w:szCs w:val="26"/>
              </w:rPr>
              <w:t xml:space="preserve"> </w:t>
            </w:r>
            <w:r w:rsidRPr="0073680C">
              <w:rPr>
                <w:sz w:val="26"/>
                <w:szCs w:val="26"/>
              </w:rPr>
              <w:t>установлению</w:t>
            </w:r>
          </w:p>
        </w:tc>
      </w:tr>
      <w:tr w:rsidR="0053636B" w:rsidRPr="0073680C" w:rsidTr="00DE1F04">
        <w:trPr>
          <w:trHeight w:val="230"/>
        </w:trPr>
        <w:tc>
          <w:tcPr>
            <w:tcW w:w="649" w:type="dxa"/>
            <w:vMerge w:val="restart"/>
          </w:tcPr>
          <w:p w:rsidR="0053636B" w:rsidRPr="0073680C" w:rsidRDefault="0053636B" w:rsidP="0053636B">
            <w:pPr>
              <w:pStyle w:val="TableParagraph"/>
              <w:spacing w:line="227" w:lineRule="exact"/>
              <w:ind w:left="107"/>
              <w:rPr>
                <w:sz w:val="26"/>
                <w:szCs w:val="26"/>
              </w:rPr>
            </w:pPr>
            <w:r w:rsidRPr="0073680C">
              <w:rPr>
                <w:sz w:val="26"/>
                <w:szCs w:val="26"/>
              </w:rPr>
              <w:t>3</w:t>
            </w:r>
          </w:p>
        </w:tc>
        <w:tc>
          <w:tcPr>
            <w:tcW w:w="2293" w:type="dxa"/>
            <w:vMerge w:val="restart"/>
          </w:tcPr>
          <w:p w:rsidR="0053636B" w:rsidRPr="0073680C" w:rsidRDefault="0053636B" w:rsidP="0053636B">
            <w:pPr>
              <w:pStyle w:val="TableParagraph"/>
              <w:ind w:left="107" w:right="166" w:hanging="1"/>
              <w:rPr>
                <w:sz w:val="26"/>
                <w:szCs w:val="26"/>
                <w:lang w:val="ru-RU"/>
              </w:rPr>
            </w:pPr>
            <w:r w:rsidRPr="0073680C">
              <w:rPr>
                <w:sz w:val="26"/>
                <w:szCs w:val="26"/>
                <w:lang w:val="ru-RU"/>
              </w:rPr>
              <w:t>Минимальные отступы</w:t>
            </w:r>
            <w:r w:rsidRPr="0073680C">
              <w:rPr>
                <w:spacing w:val="-47"/>
                <w:sz w:val="26"/>
                <w:szCs w:val="26"/>
                <w:lang w:val="ru-RU"/>
              </w:rPr>
              <w:t xml:space="preserve"> </w:t>
            </w:r>
            <w:r w:rsidRPr="0073680C">
              <w:rPr>
                <w:sz w:val="26"/>
                <w:szCs w:val="26"/>
                <w:lang w:val="ru-RU"/>
              </w:rPr>
              <w:t>зданий, строений,</w:t>
            </w:r>
            <w:r w:rsidRPr="0073680C">
              <w:rPr>
                <w:spacing w:val="1"/>
                <w:sz w:val="26"/>
                <w:szCs w:val="26"/>
                <w:lang w:val="ru-RU"/>
              </w:rPr>
              <w:t xml:space="preserve"> </w:t>
            </w:r>
            <w:r w:rsidRPr="0073680C">
              <w:rPr>
                <w:sz w:val="26"/>
                <w:szCs w:val="26"/>
                <w:lang w:val="ru-RU"/>
              </w:rPr>
              <w:t>сооружений от границ</w:t>
            </w:r>
            <w:r w:rsidRPr="0073680C">
              <w:rPr>
                <w:spacing w:val="1"/>
                <w:sz w:val="26"/>
                <w:szCs w:val="26"/>
                <w:lang w:val="ru-RU"/>
              </w:rPr>
              <w:t xml:space="preserve"> </w:t>
            </w:r>
            <w:r w:rsidRPr="0073680C">
              <w:rPr>
                <w:sz w:val="26"/>
                <w:szCs w:val="26"/>
                <w:lang w:val="ru-RU"/>
              </w:rPr>
              <w:t>земельного участка,</w:t>
            </w:r>
            <w:r w:rsidRPr="0073680C">
              <w:rPr>
                <w:spacing w:val="1"/>
                <w:sz w:val="26"/>
                <w:szCs w:val="26"/>
                <w:lang w:val="ru-RU"/>
              </w:rPr>
              <w:t xml:space="preserve"> </w:t>
            </w:r>
            <w:r w:rsidRPr="0073680C">
              <w:rPr>
                <w:sz w:val="26"/>
                <w:szCs w:val="26"/>
                <w:lang w:val="ru-RU"/>
              </w:rPr>
              <w:t>граничащего с улично-</w:t>
            </w:r>
            <w:r w:rsidRPr="0073680C">
              <w:rPr>
                <w:spacing w:val="-47"/>
                <w:sz w:val="26"/>
                <w:szCs w:val="26"/>
                <w:lang w:val="ru-RU"/>
              </w:rPr>
              <w:t xml:space="preserve"> </w:t>
            </w:r>
            <w:r w:rsidRPr="0073680C">
              <w:rPr>
                <w:sz w:val="26"/>
                <w:szCs w:val="26"/>
                <w:lang w:val="ru-RU"/>
              </w:rPr>
              <w:t>дорожной сетью),</w:t>
            </w:r>
            <w:r w:rsidRPr="0073680C">
              <w:rPr>
                <w:spacing w:val="1"/>
                <w:sz w:val="26"/>
                <w:szCs w:val="26"/>
                <w:lang w:val="ru-RU"/>
              </w:rPr>
              <w:t xml:space="preserve"> </w:t>
            </w:r>
            <w:r w:rsidRPr="0073680C">
              <w:rPr>
                <w:sz w:val="26"/>
                <w:szCs w:val="26"/>
                <w:lang w:val="ru-RU"/>
              </w:rPr>
              <w:t>метры</w:t>
            </w:r>
          </w:p>
        </w:tc>
        <w:tc>
          <w:tcPr>
            <w:tcW w:w="852" w:type="dxa"/>
          </w:tcPr>
          <w:p w:rsidR="0053636B" w:rsidRPr="0073680C" w:rsidRDefault="0053636B" w:rsidP="00DE1F04">
            <w:pPr>
              <w:pStyle w:val="TableParagraph"/>
              <w:ind w:left="108"/>
              <w:rPr>
                <w:sz w:val="26"/>
                <w:szCs w:val="26"/>
              </w:rPr>
            </w:pPr>
            <w:r w:rsidRPr="0073680C">
              <w:rPr>
                <w:sz w:val="26"/>
                <w:szCs w:val="26"/>
              </w:rPr>
              <w:t>1.7</w:t>
            </w:r>
          </w:p>
        </w:tc>
        <w:tc>
          <w:tcPr>
            <w:tcW w:w="2268" w:type="dxa"/>
          </w:tcPr>
          <w:p w:rsidR="0053636B" w:rsidRPr="0073680C" w:rsidRDefault="0053636B" w:rsidP="00DE1F04">
            <w:pPr>
              <w:pStyle w:val="TableParagraph"/>
              <w:ind w:left="34" w:right="85"/>
              <w:rPr>
                <w:sz w:val="26"/>
                <w:szCs w:val="26"/>
              </w:rPr>
            </w:pPr>
            <w:r w:rsidRPr="0073680C">
              <w:rPr>
                <w:sz w:val="26"/>
                <w:szCs w:val="26"/>
              </w:rPr>
              <w:t>Животноводство</w:t>
            </w:r>
          </w:p>
        </w:tc>
        <w:tc>
          <w:tcPr>
            <w:tcW w:w="8397" w:type="dxa"/>
          </w:tcPr>
          <w:p w:rsidR="0053636B" w:rsidRPr="0073680C" w:rsidRDefault="0053636B" w:rsidP="00DE1F04">
            <w:pPr>
              <w:pStyle w:val="TableParagraph"/>
              <w:ind w:left="11"/>
              <w:jc w:val="center"/>
              <w:rPr>
                <w:sz w:val="26"/>
                <w:szCs w:val="26"/>
              </w:rPr>
            </w:pPr>
            <w:r w:rsidRPr="0073680C">
              <w:rPr>
                <w:sz w:val="26"/>
                <w:szCs w:val="26"/>
              </w:rPr>
              <w:t>5</w:t>
            </w:r>
          </w:p>
        </w:tc>
      </w:tr>
      <w:tr w:rsidR="0053636B" w:rsidRPr="0073680C" w:rsidTr="00DE1F04">
        <w:trPr>
          <w:trHeight w:val="228"/>
        </w:trPr>
        <w:tc>
          <w:tcPr>
            <w:tcW w:w="649" w:type="dxa"/>
            <w:vMerge/>
            <w:tcBorders>
              <w:top w:val="nil"/>
            </w:tcBorders>
          </w:tcPr>
          <w:p w:rsidR="0053636B" w:rsidRPr="0073680C" w:rsidRDefault="0053636B" w:rsidP="0053636B">
            <w:pPr>
              <w:rPr>
                <w:sz w:val="26"/>
                <w:szCs w:val="26"/>
              </w:rPr>
            </w:pPr>
          </w:p>
        </w:tc>
        <w:tc>
          <w:tcPr>
            <w:tcW w:w="2293" w:type="dxa"/>
            <w:vMerge/>
            <w:tcBorders>
              <w:top w:val="nil"/>
            </w:tcBorders>
          </w:tcPr>
          <w:p w:rsidR="0053636B" w:rsidRPr="0073680C" w:rsidRDefault="0053636B" w:rsidP="0053636B">
            <w:pPr>
              <w:rPr>
                <w:sz w:val="26"/>
                <w:szCs w:val="26"/>
              </w:rPr>
            </w:pPr>
          </w:p>
        </w:tc>
        <w:tc>
          <w:tcPr>
            <w:tcW w:w="852" w:type="dxa"/>
          </w:tcPr>
          <w:p w:rsidR="0053636B" w:rsidRPr="0073680C" w:rsidRDefault="0053636B" w:rsidP="00DE1F04">
            <w:pPr>
              <w:pStyle w:val="TableParagraph"/>
              <w:ind w:left="108"/>
              <w:rPr>
                <w:sz w:val="26"/>
                <w:szCs w:val="26"/>
              </w:rPr>
            </w:pPr>
            <w:r w:rsidRPr="0073680C">
              <w:rPr>
                <w:sz w:val="26"/>
                <w:szCs w:val="26"/>
              </w:rPr>
              <w:t>1.8</w:t>
            </w:r>
          </w:p>
        </w:tc>
        <w:tc>
          <w:tcPr>
            <w:tcW w:w="2268" w:type="dxa"/>
          </w:tcPr>
          <w:p w:rsidR="0053636B" w:rsidRPr="0073680C" w:rsidRDefault="0053636B" w:rsidP="00DE1F04">
            <w:pPr>
              <w:pStyle w:val="TableParagraph"/>
              <w:ind w:left="34" w:right="85"/>
              <w:rPr>
                <w:sz w:val="26"/>
                <w:szCs w:val="26"/>
              </w:rPr>
            </w:pPr>
            <w:r w:rsidRPr="0073680C">
              <w:rPr>
                <w:sz w:val="26"/>
                <w:szCs w:val="26"/>
              </w:rPr>
              <w:t>Скотоводство</w:t>
            </w:r>
          </w:p>
        </w:tc>
        <w:tc>
          <w:tcPr>
            <w:tcW w:w="8397" w:type="dxa"/>
          </w:tcPr>
          <w:p w:rsidR="0053636B" w:rsidRPr="0073680C" w:rsidRDefault="0053636B" w:rsidP="00DE1F04">
            <w:pPr>
              <w:pStyle w:val="TableParagraph"/>
              <w:ind w:left="11"/>
              <w:jc w:val="center"/>
              <w:rPr>
                <w:sz w:val="26"/>
                <w:szCs w:val="26"/>
              </w:rPr>
            </w:pPr>
            <w:r w:rsidRPr="0073680C">
              <w:rPr>
                <w:sz w:val="26"/>
                <w:szCs w:val="26"/>
              </w:rPr>
              <w:t>5</w:t>
            </w:r>
          </w:p>
        </w:tc>
      </w:tr>
      <w:tr w:rsidR="0053636B" w:rsidRPr="0073680C" w:rsidTr="00DE1F04">
        <w:trPr>
          <w:trHeight w:val="230"/>
        </w:trPr>
        <w:tc>
          <w:tcPr>
            <w:tcW w:w="649" w:type="dxa"/>
            <w:vMerge/>
            <w:tcBorders>
              <w:top w:val="nil"/>
            </w:tcBorders>
          </w:tcPr>
          <w:p w:rsidR="0053636B" w:rsidRPr="0073680C" w:rsidRDefault="0053636B" w:rsidP="0053636B">
            <w:pPr>
              <w:rPr>
                <w:sz w:val="26"/>
                <w:szCs w:val="26"/>
              </w:rPr>
            </w:pPr>
          </w:p>
        </w:tc>
        <w:tc>
          <w:tcPr>
            <w:tcW w:w="2293" w:type="dxa"/>
            <w:vMerge/>
            <w:tcBorders>
              <w:top w:val="nil"/>
            </w:tcBorders>
          </w:tcPr>
          <w:p w:rsidR="0053636B" w:rsidRPr="0073680C" w:rsidRDefault="0053636B" w:rsidP="0053636B">
            <w:pPr>
              <w:rPr>
                <w:sz w:val="26"/>
                <w:szCs w:val="26"/>
              </w:rPr>
            </w:pPr>
          </w:p>
        </w:tc>
        <w:tc>
          <w:tcPr>
            <w:tcW w:w="852" w:type="dxa"/>
          </w:tcPr>
          <w:p w:rsidR="0053636B" w:rsidRPr="0073680C" w:rsidRDefault="0053636B" w:rsidP="00DE1F04">
            <w:pPr>
              <w:pStyle w:val="TableParagraph"/>
              <w:ind w:left="108"/>
              <w:rPr>
                <w:sz w:val="26"/>
                <w:szCs w:val="26"/>
              </w:rPr>
            </w:pPr>
            <w:r w:rsidRPr="0073680C">
              <w:rPr>
                <w:sz w:val="26"/>
                <w:szCs w:val="26"/>
              </w:rPr>
              <w:t>1.9</w:t>
            </w:r>
          </w:p>
        </w:tc>
        <w:tc>
          <w:tcPr>
            <w:tcW w:w="2268" w:type="dxa"/>
          </w:tcPr>
          <w:p w:rsidR="0053636B" w:rsidRPr="0073680C" w:rsidRDefault="0053636B" w:rsidP="00DE1F04">
            <w:pPr>
              <w:pStyle w:val="TableParagraph"/>
              <w:ind w:left="34" w:right="85"/>
              <w:rPr>
                <w:sz w:val="26"/>
                <w:szCs w:val="26"/>
              </w:rPr>
            </w:pPr>
            <w:r w:rsidRPr="0073680C">
              <w:rPr>
                <w:sz w:val="26"/>
                <w:szCs w:val="26"/>
              </w:rPr>
              <w:t>Звероводство</w:t>
            </w:r>
          </w:p>
        </w:tc>
        <w:tc>
          <w:tcPr>
            <w:tcW w:w="8397" w:type="dxa"/>
          </w:tcPr>
          <w:p w:rsidR="0053636B" w:rsidRPr="0073680C" w:rsidRDefault="0053636B" w:rsidP="00DE1F04">
            <w:pPr>
              <w:pStyle w:val="TableParagraph"/>
              <w:ind w:left="11"/>
              <w:jc w:val="center"/>
              <w:rPr>
                <w:sz w:val="26"/>
                <w:szCs w:val="26"/>
              </w:rPr>
            </w:pPr>
            <w:r w:rsidRPr="0073680C">
              <w:rPr>
                <w:sz w:val="26"/>
                <w:szCs w:val="26"/>
              </w:rPr>
              <w:t>5</w:t>
            </w:r>
          </w:p>
        </w:tc>
      </w:tr>
      <w:tr w:rsidR="0053636B" w:rsidRPr="0073680C" w:rsidTr="00DE1F04">
        <w:trPr>
          <w:trHeight w:val="230"/>
        </w:trPr>
        <w:tc>
          <w:tcPr>
            <w:tcW w:w="649" w:type="dxa"/>
            <w:vMerge/>
            <w:tcBorders>
              <w:top w:val="nil"/>
            </w:tcBorders>
          </w:tcPr>
          <w:p w:rsidR="0053636B" w:rsidRPr="0073680C" w:rsidRDefault="0053636B" w:rsidP="0053636B">
            <w:pPr>
              <w:rPr>
                <w:sz w:val="26"/>
                <w:szCs w:val="26"/>
              </w:rPr>
            </w:pPr>
          </w:p>
        </w:tc>
        <w:tc>
          <w:tcPr>
            <w:tcW w:w="2293" w:type="dxa"/>
            <w:vMerge/>
            <w:tcBorders>
              <w:top w:val="nil"/>
            </w:tcBorders>
          </w:tcPr>
          <w:p w:rsidR="0053636B" w:rsidRPr="0073680C" w:rsidRDefault="0053636B" w:rsidP="0053636B">
            <w:pPr>
              <w:rPr>
                <w:sz w:val="26"/>
                <w:szCs w:val="26"/>
              </w:rPr>
            </w:pPr>
          </w:p>
        </w:tc>
        <w:tc>
          <w:tcPr>
            <w:tcW w:w="852" w:type="dxa"/>
          </w:tcPr>
          <w:p w:rsidR="0053636B" w:rsidRPr="0073680C" w:rsidRDefault="0053636B" w:rsidP="00DE1F04">
            <w:pPr>
              <w:pStyle w:val="TableParagraph"/>
              <w:ind w:left="108"/>
              <w:rPr>
                <w:sz w:val="26"/>
                <w:szCs w:val="26"/>
              </w:rPr>
            </w:pPr>
            <w:r w:rsidRPr="0073680C">
              <w:rPr>
                <w:sz w:val="26"/>
                <w:szCs w:val="26"/>
              </w:rPr>
              <w:t>1.10</w:t>
            </w:r>
          </w:p>
        </w:tc>
        <w:tc>
          <w:tcPr>
            <w:tcW w:w="2268" w:type="dxa"/>
          </w:tcPr>
          <w:p w:rsidR="0053636B" w:rsidRPr="0073680C" w:rsidRDefault="0053636B" w:rsidP="00DE1F04">
            <w:pPr>
              <w:pStyle w:val="TableParagraph"/>
              <w:ind w:left="34" w:right="85"/>
              <w:rPr>
                <w:sz w:val="26"/>
                <w:szCs w:val="26"/>
              </w:rPr>
            </w:pPr>
            <w:r w:rsidRPr="0073680C">
              <w:rPr>
                <w:sz w:val="26"/>
                <w:szCs w:val="26"/>
              </w:rPr>
              <w:t>Птицеводство</w:t>
            </w:r>
          </w:p>
        </w:tc>
        <w:tc>
          <w:tcPr>
            <w:tcW w:w="8397" w:type="dxa"/>
          </w:tcPr>
          <w:p w:rsidR="0053636B" w:rsidRPr="0073680C" w:rsidRDefault="0053636B" w:rsidP="00DE1F04">
            <w:pPr>
              <w:pStyle w:val="TableParagraph"/>
              <w:ind w:left="11"/>
              <w:jc w:val="center"/>
              <w:rPr>
                <w:sz w:val="26"/>
                <w:szCs w:val="26"/>
              </w:rPr>
            </w:pPr>
            <w:r w:rsidRPr="0073680C">
              <w:rPr>
                <w:sz w:val="26"/>
                <w:szCs w:val="26"/>
              </w:rPr>
              <w:t>5</w:t>
            </w:r>
          </w:p>
        </w:tc>
      </w:tr>
      <w:tr w:rsidR="0053636B" w:rsidRPr="0073680C" w:rsidTr="00DE1F04">
        <w:trPr>
          <w:trHeight w:val="230"/>
        </w:trPr>
        <w:tc>
          <w:tcPr>
            <w:tcW w:w="649" w:type="dxa"/>
            <w:vMerge/>
            <w:tcBorders>
              <w:top w:val="nil"/>
            </w:tcBorders>
          </w:tcPr>
          <w:p w:rsidR="0053636B" w:rsidRPr="0073680C" w:rsidRDefault="0053636B" w:rsidP="0053636B">
            <w:pPr>
              <w:rPr>
                <w:sz w:val="26"/>
                <w:szCs w:val="26"/>
              </w:rPr>
            </w:pPr>
          </w:p>
        </w:tc>
        <w:tc>
          <w:tcPr>
            <w:tcW w:w="2293" w:type="dxa"/>
            <w:vMerge/>
            <w:tcBorders>
              <w:top w:val="nil"/>
            </w:tcBorders>
          </w:tcPr>
          <w:p w:rsidR="0053636B" w:rsidRPr="0073680C" w:rsidRDefault="0053636B" w:rsidP="0053636B">
            <w:pPr>
              <w:rPr>
                <w:sz w:val="26"/>
                <w:szCs w:val="26"/>
              </w:rPr>
            </w:pPr>
          </w:p>
        </w:tc>
        <w:tc>
          <w:tcPr>
            <w:tcW w:w="852" w:type="dxa"/>
          </w:tcPr>
          <w:p w:rsidR="0053636B" w:rsidRPr="0073680C" w:rsidRDefault="0053636B" w:rsidP="00DE1F04">
            <w:pPr>
              <w:pStyle w:val="TableParagraph"/>
              <w:ind w:left="108"/>
              <w:rPr>
                <w:sz w:val="26"/>
                <w:szCs w:val="26"/>
              </w:rPr>
            </w:pPr>
            <w:r w:rsidRPr="0073680C">
              <w:rPr>
                <w:sz w:val="26"/>
                <w:szCs w:val="26"/>
              </w:rPr>
              <w:t>1.11</w:t>
            </w:r>
          </w:p>
        </w:tc>
        <w:tc>
          <w:tcPr>
            <w:tcW w:w="2268" w:type="dxa"/>
          </w:tcPr>
          <w:p w:rsidR="0053636B" w:rsidRPr="0073680C" w:rsidRDefault="0053636B" w:rsidP="00DE1F04">
            <w:pPr>
              <w:pStyle w:val="TableParagraph"/>
              <w:ind w:left="34" w:right="85"/>
              <w:rPr>
                <w:sz w:val="26"/>
                <w:szCs w:val="26"/>
              </w:rPr>
            </w:pPr>
            <w:r w:rsidRPr="0073680C">
              <w:rPr>
                <w:sz w:val="26"/>
                <w:szCs w:val="26"/>
              </w:rPr>
              <w:t>Свиноводство</w:t>
            </w:r>
          </w:p>
        </w:tc>
        <w:tc>
          <w:tcPr>
            <w:tcW w:w="8397" w:type="dxa"/>
          </w:tcPr>
          <w:p w:rsidR="0053636B" w:rsidRPr="0073680C" w:rsidRDefault="0053636B" w:rsidP="00DE1F04">
            <w:pPr>
              <w:pStyle w:val="TableParagraph"/>
              <w:ind w:left="11"/>
              <w:jc w:val="center"/>
              <w:rPr>
                <w:sz w:val="26"/>
                <w:szCs w:val="26"/>
              </w:rPr>
            </w:pPr>
            <w:r w:rsidRPr="0073680C">
              <w:rPr>
                <w:sz w:val="26"/>
                <w:szCs w:val="26"/>
              </w:rPr>
              <w:t>5</w:t>
            </w:r>
          </w:p>
        </w:tc>
      </w:tr>
      <w:tr w:rsidR="0053636B" w:rsidRPr="0073680C" w:rsidTr="00DE1F04">
        <w:trPr>
          <w:trHeight w:val="230"/>
        </w:trPr>
        <w:tc>
          <w:tcPr>
            <w:tcW w:w="649" w:type="dxa"/>
            <w:vMerge/>
            <w:tcBorders>
              <w:top w:val="nil"/>
            </w:tcBorders>
          </w:tcPr>
          <w:p w:rsidR="0053636B" w:rsidRPr="0073680C" w:rsidRDefault="0053636B" w:rsidP="0053636B">
            <w:pPr>
              <w:rPr>
                <w:sz w:val="26"/>
                <w:szCs w:val="26"/>
              </w:rPr>
            </w:pPr>
          </w:p>
        </w:tc>
        <w:tc>
          <w:tcPr>
            <w:tcW w:w="2293" w:type="dxa"/>
            <w:vMerge/>
            <w:tcBorders>
              <w:top w:val="nil"/>
            </w:tcBorders>
          </w:tcPr>
          <w:p w:rsidR="0053636B" w:rsidRPr="0073680C" w:rsidRDefault="0053636B" w:rsidP="0053636B">
            <w:pPr>
              <w:rPr>
                <w:sz w:val="26"/>
                <w:szCs w:val="26"/>
              </w:rPr>
            </w:pPr>
          </w:p>
        </w:tc>
        <w:tc>
          <w:tcPr>
            <w:tcW w:w="852" w:type="dxa"/>
          </w:tcPr>
          <w:p w:rsidR="0053636B" w:rsidRPr="0073680C" w:rsidRDefault="0053636B" w:rsidP="00DE1F04">
            <w:pPr>
              <w:pStyle w:val="TableParagraph"/>
              <w:ind w:left="108"/>
              <w:rPr>
                <w:sz w:val="26"/>
                <w:szCs w:val="26"/>
              </w:rPr>
            </w:pPr>
            <w:r w:rsidRPr="0073680C">
              <w:rPr>
                <w:sz w:val="26"/>
                <w:szCs w:val="26"/>
              </w:rPr>
              <w:t>1.12</w:t>
            </w:r>
          </w:p>
        </w:tc>
        <w:tc>
          <w:tcPr>
            <w:tcW w:w="2268" w:type="dxa"/>
          </w:tcPr>
          <w:p w:rsidR="0053636B" w:rsidRPr="0073680C" w:rsidRDefault="0053636B" w:rsidP="00DE1F04">
            <w:pPr>
              <w:pStyle w:val="TableParagraph"/>
              <w:ind w:left="34" w:right="85"/>
              <w:rPr>
                <w:sz w:val="26"/>
                <w:szCs w:val="26"/>
              </w:rPr>
            </w:pPr>
            <w:r w:rsidRPr="0073680C">
              <w:rPr>
                <w:sz w:val="26"/>
                <w:szCs w:val="26"/>
              </w:rPr>
              <w:t>Пчеловодство</w:t>
            </w:r>
          </w:p>
        </w:tc>
        <w:tc>
          <w:tcPr>
            <w:tcW w:w="8397" w:type="dxa"/>
          </w:tcPr>
          <w:p w:rsidR="0053636B" w:rsidRPr="0073680C" w:rsidRDefault="0053636B" w:rsidP="00DE1F04">
            <w:pPr>
              <w:pStyle w:val="TableParagraph"/>
              <w:ind w:left="11"/>
              <w:jc w:val="center"/>
              <w:rPr>
                <w:sz w:val="26"/>
                <w:szCs w:val="26"/>
              </w:rPr>
            </w:pPr>
            <w:r w:rsidRPr="0073680C">
              <w:rPr>
                <w:sz w:val="26"/>
                <w:szCs w:val="26"/>
              </w:rPr>
              <w:t>5</w:t>
            </w:r>
          </w:p>
        </w:tc>
      </w:tr>
      <w:tr w:rsidR="0053636B" w:rsidRPr="0073680C" w:rsidTr="00DE1F04">
        <w:trPr>
          <w:trHeight w:val="231"/>
        </w:trPr>
        <w:tc>
          <w:tcPr>
            <w:tcW w:w="649" w:type="dxa"/>
            <w:vMerge/>
            <w:tcBorders>
              <w:top w:val="nil"/>
            </w:tcBorders>
          </w:tcPr>
          <w:p w:rsidR="0053636B" w:rsidRPr="0073680C" w:rsidRDefault="0053636B" w:rsidP="0053636B">
            <w:pPr>
              <w:rPr>
                <w:sz w:val="26"/>
                <w:szCs w:val="26"/>
              </w:rPr>
            </w:pPr>
          </w:p>
        </w:tc>
        <w:tc>
          <w:tcPr>
            <w:tcW w:w="2293" w:type="dxa"/>
            <w:vMerge/>
            <w:tcBorders>
              <w:top w:val="nil"/>
            </w:tcBorders>
          </w:tcPr>
          <w:p w:rsidR="0053636B" w:rsidRPr="0073680C" w:rsidRDefault="0053636B" w:rsidP="0053636B">
            <w:pPr>
              <w:rPr>
                <w:sz w:val="26"/>
                <w:szCs w:val="26"/>
              </w:rPr>
            </w:pPr>
          </w:p>
        </w:tc>
        <w:tc>
          <w:tcPr>
            <w:tcW w:w="852" w:type="dxa"/>
          </w:tcPr>
          <w:p w:rsidR="0053636B" w:rsidRPr="0073680C" w:rsidRDefault="0053636B" w:rsidP="00DE1F04">
            <w:pPr>
              <w:pStyle w:val="TableParagraph"/>
              <w:ind w:left="108"/>
              <w:rPr>
                <w:sz w:val="26"/>
                <w:szCs w:val="26"/>
              </w:rPr>
            </w:pPr>
            <w:r w:rsidRPr="0073680C">
              <w:rPr>
                <w:sz w:val="26"/>
                <w:szCs w:val="26"/>
              </w:rPr>
              <w:t>1.13</w:t>
            </w:r>
          </w:p>
        </w:tc>
        <w:tc>
          <w:tcPr>
            <w:tcW w:w="2268" w:type="dxa"/>
          </w:tcPr>
          <w:p w:rsidR="0053636B" w:rsidRPr="0073680C" w:rsidRDefault="0053636B" w:rsidP="00DE1F04">
            <w:pPr>
              <w:pStyle w:val="TableParagraph"/>
              <w:ind w:left="34" w:right="85"/>
              <w:rPr>
                <w:sz w:val="26"/>
                <w:szCs w:val="26"/>
              </w:rPr>
            </w:pPr>
            <w:r w:rsidRPr="0073680C">
              <w:rPr>
                <w:sz w:val="26"/>
                <w:szCs w:val="26"/>
              </w:rPr>
              <w:t>Рыбоводство</w:t>
            </w:r>
          </w:p>
        </w:tc>
        <w:tc>
          <w:tcPr>
            <w:tcW w:w="8397" w:type="dxa"/>
          </w:tcPr>
          <w:p w:rsidR="0053636B" w:rsidRPr="0073680C" w:rsidRDefault="0053636B" w:rsidP="00DE1F04">
            <w:pPr>
              <w:pStyle w:val="TableParagraph"/>
              <w:ind w:left="11"/>
              <w:jc w:val="center"/>
              <w:rPr>
                <w:sz w:val="26"/>
                <w:szCs w:val="26"/>
              </w:rPr>
            </w:pPr>
            <w:r w:rsidRPr="0073680C">
              <w:rPr>
                <w:sz w:val="26"/>
                <w:szCs w:val="26"/>
              </w:rPr>
              <w:t>5</w:t>
            </w:r>
          </w:p>
        </w:tc>
      </w:tr>
      <w:tr w:rsidR="0053636B" w:rsidRPr="0073680C" w:rsidTr="004C19C0">
        <w:trPr>
          <w:trHeight w:val="920"/>
        </w:trPr>
        <w:tc>
          <w:tcPr>
            <w:tcW w:w="649" w:type="dxa"/>
            <w:vMerge w:val="restart"/>
          </w:tcPr>
          <w:p w:rsidR="0053636B" w:rsidRPr="0073680C" w:rsidRDefault="0053636B" w:rsidP="0053636B">
            <w:pPr>
              <w:pStyle w:val="TableParagraph"/>
              <w:ind w:left="0"/>
              <w:rPr>
                <w:sz w:val="26"/>
                <w:szCs w:val="26"/>
              </w:rPr>
            </w:pPr>
          </w:p>
        </w:tc>
        <w:tc>
          <w:tcPr>
            <w:tcW w:w="2293" w:type="dxa"/>
            <w:vMerge w:val="restart"/>
          </w:tcPr>
          <w:p w:rsidR="0053636B" w:rsidRPr="0073680C" w:rsidRDefault="0053636B" w:rsidP="0053636B">
            <w:pPr>
              <w:pStyle w:val="TableParagraph"/>
              <w:ind w:left="0"/>
              <w:rPr>
                <w:sz w:val="26"/>
                <w:szCs w:val="26"/>
              </w:rPr>
            </w:pPr>
          </w:p>
        </w:tc>
        <w:tc>
          <w:tcPr>
            <w:tcW w:w="852" w:type="dxa"/>
          </w:tcPr>
          <w:p w:rsidR="0053636B" w:rsidRPr="0073680C" w:rsidRDefault="0053636B" w:rsidP="0053636B">
            <w:pPr>
              <w:pStyle w:val="TableParagraph"/>
              <w:spacing w:line="221" w:lineRule="exact"/>
              <w:ind w:left="108"/>
              <w:rPr>
                <w:sz w:val="26"/>
                <w:szCs w:val="26"/>
              </w:rPr>
            </w:pPr>
            <w:r w:rsidRPr="0073680C">
              <w:rPr>
                <w:sz w:val="26"/>
                <w:szCs w:val="26"/>
              </w:rPr>
              <w:t>1.15</w:t>
            </w:r>
          </w:p>
        </w:tc>
        <w:tc>
          <w:tcPr>
            <w:tcW w:w="2268" w:type="dxa"/>
          </w:tcPr>
          <w:p w:rsidR="0053636B" w:rsidRPr="0073680C" w:rsidRDefault="0053636B" w:rsidP="00DE1F04">
            <w:pPr>
              <w:pStyle w:val="TableParagraph"/>
              <w:ind w:left="34" w:right="85"/>
              <w:rPr>
                <w:sz w:val="26"/>
                <w:szCs w:val="26"/>
                <w:lang w:val="ru-RU"/>
              </w:rPr>
            </w:pPr>
            <w:r w:rsidRPr="0073680C">
              <w:rPr>
                <w:sz w:val="26"/>
                <w:szCs w:val="26"/>
                <w:lang w:val="ru-RU"/>
              </w:rPr>
              <w:t>Хранение и</w:t>
            </w:r>
            <w:r w:rsidRPr="0073680C">
              <w:rPr>
                <w:spacing w:val="1"/>
                <w:sz w:val="26"/>
                <w:szCs w:val="26"/>
                <w:lang w:val="ru-RU"/>
              </w:rPr>
              <w:t xml:space="preserve"> </w:t>
            </w:r>
            <w:r w:rsidRPr="0073680C">
              <w:rPr>
                <w:sz w:val="26"/>
                <w:szCs w:val="26"/>
                <w:lang w:val="ru-RU"/>
              </w:rPr>
              <w:t>переработка</w:t>
            </w:r>
            <w:r w:rsidRPr="0073680C">
              <w:rPr>
                <w:spacing w:val="1"/>
                <w:sz w:val="26"/>
                <w:szCs w:val="26"/>
                <w:lang w:val="ru-RU"/>
              </w:rPr>
              <w:t xml:space="preserve"> </w:t>
            </w:r>
            <w:r w:rsidRPr="0073680C">
              <w:rPr>
                <w:spacing w:val="-1"/>
                <w:sz w:val="26"/>
                <w:szCs w:val="26"/>
                <w:lang w:val="ru-RU"/>
              </w:rPr>
              <w:t>сельскохозяйственной</w:t>
            </w:r>
          </w:p>
          <w:p w:rsidR="0053636B" w:rsidRPr="0073680C" w:rsidRDefault="0053636B" w:rsidP="00DE1F04">
            <w:pPr>
              <w:pStyle w:val="TableParagraph"/>
              <w:spacing w:line="219" w:lineRule="exact"/>
              <w:ind w:left="34" w:right="85"/>
              <w:rPr>
                <w:sz w:val="26"/>
                <w:szCs w:val="26"/>
                <w:lang w:val="ru-RU"/>
              </w:rPr>
            </w:pPr>
            <w:r w:rsidRPr="0073680C">
              <w:rPr>
                <w:sz w:val="26"/>
                <w:szCs w:val="26"/>
                <w:lang w:val="ru-RU"/>
              </w:rPr>
              <w:t>продукции</w:t>
            </w:r>
          </w:p>
        </w:tc>
        <w:tc>
          <w:tcPr>
            <w:tcW w:w="8397" w:type="dxa"/>
          </w:tcPr>
          <w:p w:rsidR="0053636B" w:rsidRPr="0073680C" w:rsidRDefault="0053636B" w:rsidP="0053636B">
            <w:pPr>
              <w:pStyle w:val="TableParagraph"/>
              <w:spacing w:before="1"/>
              <w:ind w:left="0"/>
              <w:rPr>
                <w:sz w:val="26"/>
                <w:szCs w:val="26"/>
                <w:lang w:val="ru-RU"/>
              </w:rPr>
            </w:pPr>
          </w:p>
          <w:p w:rsidR="0053636B" w:rsidRPr="0073680C" w:rsidRDefault="0053636B" w:rsidP="0053636B">
            <w:pPr>
              <w:pStyle w:val="TableParagraph"/>
              <w:ind w:left="8"/>
              <w:jc w:val="center"/>
              <w:rPr>
                <w:sz w:val="26"/>
                <w:szCs w:val="26"/>
              </w:rPr>
            </w:pPr>
            <w:r w:rsidRPr="0073680C">
              <w:rPr>
                <w:sz w:val="26"/>
                <w:szCs w:val="26"/>
              </w:rPr>
              <w:t>5</w:t>
            </w:r>
          </w:p>
        </w:tc>
      </w:tr>
      <w:tr w:rsidR="0053636B" w:rsidRPr="0073680C" w:rsidTr="004C19C0">
        <w:trPr>
          <w:trHeight w:val="228"/>
        </w:trPr>
        <w:tc>
          <w:tcPr>
            <w:tcW w:w="649" w:type="dxa"/>
            <w:vMerge/>
            <w:tcBorders>
              <w:top w:val="nil"/>
            </w:tcBorders>
          </w:tcPr>
          <w:p w:rsidR="0053636B" w:rsidRPr="0073680C" w:rsidRDefault="0053636B" w:rsidP="0053636B">
            <w:pPr>
              <w:rPr>
                <w:sz w:val="26"/>
                <w:szCs w:val="26"/>
              </w:rPr>
            </w:pPr>
          </w:p>
        </w:tc>
        <w:tc>
          <w:tcPr>
            <w:tcW w:w="2293" w:type="dxa"/>
            <w:vMerge/>
            <w:tcBorders>
              <w:top w:val="nil"/>
            </w:tcBorders>
          </w:tcPr>
          <w:p w:rsidR="0053636B" w:rsidRPr="0073680C" w:rsidRDefault="0053636B" w:rsidP="0053636B">
            <w:pPr>
              <w:rPr>
                <w:sz w:val="26"/>
                <w:szCs w:val="26"/>
              </w:rPr>
            </w:pPr>
          </w:p>
        </w:tc>
        <w:tc>
          <w:tcPr>
            <w:tcW w:w="852" w:type="dxa"/>
          </w:tcPr>
          <w:p w:rsidR="0053636B" w:rsidRPr="0073680C" w:rsidRDefault="0053636B" w:rsidP="0053636B">
            <w:pPr>
              <w:pStyle w:val="TableParagraph"/>
              <w:spacing w:line="209" w:lineRule="exact"/>
              <w:ind w:left="108"/>
              <w:rPr>
                <w:sz w:val="26"/>
                <w:szCs w:val="26"/>
              </w:rPr>
            </w:pPr>
            <w:r w:rsidRPr="0073680C">
              <w:rPr>
                <w:sz w:val="26"/>
                <w:szCs w:val="26"/>
              </w:rPr>
              <w:t>1.17</w:t>
            </w:r>
          </w:p>
        </w:tc>
        <w:tc>
          <w:tcPr>
            <w:tcW w:w="2268" w:type="dxa"/>
          </w:tcPr>
          <w:p w:rsidR="0053636B" w:rsidRPr="0073680C" w:rsidRDefault="0053636B" w:rsidP="00DE1F04">
            <w:pPr>
              <w:pStyle w:val="TableParagraph"/>
              <w:spacing w:line="209" w:lineRule="exact"/>
              <w:ind w:left="34" w:right="85"/>
              <w:rPr>
                <w:sz w:val="26"/>
                <w:szCs w:val="26"/>
              </w:rPr>
            </w:pPr>
            <w:r w:rsidRPr="0073680C">
              <w:rPr>
                <w:sz w:val="26"/>
                <w:szCs w:val="26"/>
              </w:rPr>
              <w:t>Питомники</w:t>
            </w:r>
          </w:p>
        </w:tc>
        <w:tc>
          <w:tcPr>
            <w:tcW w:w="8397" w:type="dxa"/>
          </w:tcPr>
          <w:p w:rsidR="0053636B" w:rsidRPr="0073680C" w:rsidRDefault="0053636B" w:rsidP="0053636B">
            <w:pPr>
              <w:pStyle w:val="TableParagraph"/>
              <w:spacing w:line="209" w:lineRule="exact"/>
              <w:ind w:left="8"/>
              <w:jc w:val="center"/>
              <w:rPr>
                <w:sz w:val="26"/>
                <w:szCs w:val="26"/>
              </w:rPr>
            </w:pPr>
            <w:r w:rsidRPr="0073680C">
              <w:rPr>
                <w:sz w:val="26"/>
                <w:szCs w:val="26"/>
              </w:rPr>
              <w:t>5</w:t>
            </w:r>
          </w:p>
        </w:tc>
      </w:tr>
      <w:tr w:rsidR="0053636B" w:rsidRPr="0073680C" w:rsidTr="004C19C0">
        <w:trPr>
          <w:trHeight w:val="690"/>
        </w:trPr>
        <w:tc>
          <w:tcPr>
            <w:tcW w:w="649" w:type="dxa"/>
            <w:vMerge/>
            <w:tcBorders>
              <w:top w:val="nil"/>
            </w:tcBorders>
          </w:tcPr>
          <w:p w:rsidR="0053636B" w:rsidRPr="0073680C" w:rsidRDefault="0053636B" w:rsidP="0053636B">
            <w:pPr>
              <w:rPr>
                <w:sz w:val="26"/>
                <w:szCs w:val="26"/>
              </w:rPr>
            </w:pPr>
          </w:p>
        </w:tc>
        <w:tc>
          <w:tcPr>
            <w:tcW w:w="2293" w:type="dxa"/>
            <w:vMerge/>
            <w:tcBorders>
              <w:top w:val="nil"/>
            </w:tcBorders>
          </w:tcPr>
          <w:p w:rsidR="0053636B" w:rsidRPr="0073680C" w:rsidRDefault="0053636B" w:rsidP="0053636B">
            <w:pPr>
              <w:rPr>
                <w:sz w:val="26"/>
                <w:szCs w:val="26"/>
              </w:rPr>
            </w:pPr>
          </w:p>
        </w:tc>
        <w:tc>
          <w:tcPr>
            <w:tcW w:w="852" w:type="dxa"/>
          </w:tcPr>
          <w:p w:rsidR="0053636B" w:rsidRPr="0073680C" w:rsidRDefault="0053636B" w:rsidP="0053636B">
            <w:pPr>
              <w:pStyle w:val="TableParagraph"/>
              <w:spacing w:line="222" w:lineRule="exact"/>
              <w:ind w:left="108"/>
              <w:rPr>
                <w:sz w:val="26"/>
                <w:szCs w:val="26"/>
              </w:rPr>
            </w:pPr>
            <w:r w:rsidRPr="0073680C">
              <w:rPr>
                <w:sz w:val="26"/>
                <w:szCs w:val="26"/>
              </w:rPr>
              <w:t>1.18</w:t>
            </w:r>
          </w:p>
        </w:tc>
        <w:tc>
          <w:tcPr>
            <w:tcW w:w="2268" w:type="dxa"/>
          </w:tcPr>
          <w:p w:rsidR="0053636B" w:rsidRPr="0073680C" w:rsidRDefault="0053636B" w:rsidP="00DE1F04">
            <w:pPr>
              <w:pStyle w:val="TableParagraph"/>
              <w:ind w:left="34" w:right="85"/>
              <w:rPr>
                <w:sz w:val="26"/>
                <w:szCs w:val="26"/>
              </w:rPr>
            </w:pPr>
            <w:r w:rsidRPr="0073680C">
              <w:rPr>
                <w:sz w:val="26"/>
                <w:szCs w:val="26"/>
              </w:rPr>
              <w:t>Обеспечение</w:t>
            </w:r>
            <w:r w:rsidRPr="0073680C">
              <w:rPr>
                <w:spacing w:val="1"/>
                <w:sz w:val="26"/>
                <w:szCs w:val="26"/>
              </w:rPr>
              <w:t xml:space="preserve"> </w:t>
            </w:r>
            <w:r w:rsidRPr="0073680C">
              <w:rPr>
                <w:spacing w:val="-1"/>
                <w:sz w:val="26"/>
                <w:szCs w:val="26"/>
              </w:rPr>
              <w:t>сельскохозяйственного</w:t>
            </w:r>
          </w:p>
          <w:p w:rsidR="0053636B" w:rsidRPr="0073680C" w:rsidRDefault="0053636B" w:rsidP="00DE1F04">
            <w:pPr>
              <w:pStyle w:val="TableParagraph"/>
              <w:spacing w:line="219" w:lineRule="exact"/>
              <w:ind w:left="34" w:right="85"/>
              <w:rPr>
                <w:sz w:val="26"/>
                <w:szCs w:val="26"/>
              </w:rPr>
            </w:pPr>
            <w:r w:rsidRPr="0073680C">
              <w:rPr>
                <w:sz w:val="26"/>
                <w:szCs w:val="26"/>
              </w:rPr>
              <w:t>производства</w:t>
            </w:r>
          </w:p>
        </w:tc>
        <w:tc>
          <w:tcPr>
            <w:tcW w:w="8397" w:type="dxa"/>
          </w:tcPr>
          <w:p w:rsidR="0053636B" w:rsidRPr="0073680C" w:rsidRDefault="0053636B" w:rsidP="0053636B">
            <w:pPr>
              <w:pStyle w:val="TableParagraph"/>
              <w:spacing w:before="2"/>
              <w:ind w:left="0"/>
              <w:rPr>
                <w:sz w:val="26"/>
                <w:szCs w:val="26"/>
              </w:rPr>
            </w:pPr>
          </w:p>
          <w:p w:rsidR="0053636B" w:rsidRPr="0073680C" w:rsidRDefault="0053636B" w:rsidP="0053636B">
            <w:pPr>
              <w:pStyle w:val="TableParagraph"/>
              <w:ind w:left="8"/>
              <w:jc w:val="center"/>
              <w:rPr>
                <w:sz w:val="26"/>
                <w:szCs w:val="26"/>
              </w:rPr>
            </w:pPr>
            <w:r w:rsidRPr="0073680C">
              <w:rPr>
                <w:sz w:val="26"/>
                <w:szCs w:val="26"/>
              </w:rPr>
              <w:t>5</w:t>
            </w:r>
          </w:p>
        </w:tc>
      </w:tr>
      <w:tr w:rsidR="0053636B" w:rsidRPr="0073680C" w:rsidTr="004C19C0">
        <w:trPr>
          <w:trHeight w:val="459"/>
        </w:trPr>
        <w:tc>
          <w:tcPr>
            <w:tcW w:w="649" w:type="dxa"/>
            <w:vMerge/>
            <w:tcBorders>
              <w:top w:val="nil"/>
            </w:tcBorders>
          </w:tcPr>
          <w:p w:rsidR="0053636B" w:rsidRPr="0073680C" w:rsidRDefault="0053636B" w:rsidP="0053636B">
            <w:pPr>
              <w:rPr>
                <w:sz w:val="26"/>
                <w:szCs w:val="26"/>
              </w:rPr>
            </w:pPr>
          </w:p>
        </w:tc>
        <w:tc>
          <w:tcPr>
            <w:tcW w:w="2293" w:type="dxa"/>
            <w:vMerge/>
            <w:tcBorders>
              <w:top w:val="nil"/>
            </w:tcBorders>
          </w:tcPr>
          <w:p w:rsidR="0053636B" w:rsidRPr="0073680C" w:rsidRDefault="0053636B" w:rsidP="0053636B">
            <w:pPr>
              <w:rPr>
                <w:sz w:val="26"/>
                <w:szCs w:val="26"/>
              </w:rPr>
            </w:pPr>
          </w:p>
        </w:tc>
        <w:tc>
          <w:tcPr>
            <w:tcW w:w="852" w:type="dxa"/>
          </w:tcPr>
          <w:p w:rsidR="0053636B" w:rsidRPr="0073680C" w:rsidRDefault="0053636B" w:rsidP="0053636B">
            <w:pPr>
              <w:pStyle w:val="TableParagraph"/>
              <w:spacing w:line="221" w:lineRule="exact"/>
              <w:ind w:left="108"/>
              <w:rPr>
                <w:sz w:val="26"/>
                <w:szCs w:val="26"/>
              </w:rPr>
            </w:pPr>
            <w:r w:rsidRPr="0073680C">
              <w:rPr>
                <w:sz w:val="26"/>
                <w:szCs w:val="26"/>
              </w:rPr>
              <w:t>3.9.3</w:t>
            </w:r>
          </w:p>
        </w:tc>
        <w:tc>
          <w:tcPr>
            <w:tcW w:w="2268" w:type="dxa"/>
          </w:tcPr>
          <w:p w:rsidR="0053636B" w:rsidRPr="0073680C" w:rsidRDefault="0053636B" w:rsidP="00DE1F04">
            <w:pPr>
              <w:pStyle w:val="TableParagraph"/>
              <w:spacing w:line="221" w:lineRule="exact"/>
              <w:ind w:left="34" w:right="85"/>
              <w:rPr>
                <w:sz w:val="26"/>
                <w:szCs w:val="26"/>
              </w:rPr>
            </w:pPr>
            <w:r w:rsidRPr="0073680C">
              <w:rPr>
                <w:sz w:val="26"/>
                <w:szCs w:val="26"/>
              </w:rPr>
              <w:t>Проведение</w:t>
            </w:r>
            <w:r w:rsidRPr="0073680C">
              <w:rPr>
                <w:spacing w:val="-5"/>
                <w:sz w:val="26"/>
                <w:szCs w:val="26"/>
              </w:rPr>
              <w:t xml:space="preserve"> </w:t>
            </w:r>
            <w:r w:rsidRPr="0073680C">
              <w:rPr>
                <w:sz w:val="26"/>
                <w:szCs w:val="26"/>
              </w:rPr>
              <w:t>научных</w:t>
            </w:r>
          </w:p>
          <w:p w:rsidR="0053636B" w:rsidRPr="0073680C" w:rsidRDefault="0053636B" w:rsidP="00DE1F04">
            <w:pPr>
              <w:pStyle w:val="TableParagraph"/>
              <w:spacing w:line="218" w:lineRule="exact"/>
              <w:ind w:left="34" w:right="85"/>
              <w:rPr>
                <w:sz w:val="26"/>
                <w:szCs w:val="26"/>
              </w:rPr>
            </w:pPr>
            <w:r w:rsidRPr="0073680C">
              <w:rPr>
                <w:sz w:val="26"/>
                <w:szCs w:val="26"/>
              </w:rPr>
              <w:t>испытаний</w:t>
            </w:r>
          </w:p>
        </w:tc>
        <w:tc>
          <w:tcPr>
            <w:tcW w:w="8397" w:type="dxa"/>
          </w:tcPr>
          <w:p w:rsidR="0053636B" w:rsidRPr="0073680C" w:rsidRDefault="0053636B" w:rsidP="0053636B">
            <w:pPr>
              <w:pStyle w:val="TableParagraph"/>
              <w:spacing w:before="106"/>
              <w:ind w:left="8"/>
              <w:jc w:val="center"/>
              <w:rPr>
                <w:sz w:val="26"/>
                <w:szCs w:val="26"/>
              </w:rPr>
            </w:pPr>
            <w:r w:rsidRPr="0073680C">
              <w:rPr>
                <w:sz w:val="26"/>
                <w:szCs w:val="26"/>
              </w:rPr>
              <w:t>5</w:t>
            </w:r>
          </w:p>
        </w:tc>
      </w:tr>
      <w:tr w:rsidR="0053636B" w:rsidRPr="0073680C" w:rsidTr="004C19C0">
        <w:trPr>
          <w:trHeight w:val="460"/>
        </w:trPr>
        <w:tc>
          <w:tcPr>
            <w:tcW w:w="649" w:type="dxa"/>
            <w:vMerge/>
            <w:tcBorders>
              <w:top w:val="nil"/>
            </w:tcBorders>
          </w:tcPr>
          <w:p w:rsidR="0053636B" w:rsidRPr="0073680C" w:rsidRDefault="0053636B" w:rsidP="0053636B">
            <w:pPr>
              <w:rPr>
                <w:sz w:val="26"/>
                <w:szCs w:val="26"/>
              </w:rPr>
            </w:pPr>
          </w:p>
        </w:tc>
        <w:tc>
          <w:tcPr>
            <w:tcW w:w="2293" w:type="dxa"/>
            <w:vMerge/>
            <w:tcBorders>
              <w:top w:val="nil"/>
            </w:tcBorders>
          </w:tcPr>
          <w:p w:rsidR="0053636B" w:rsidRPr="0073680C" w:rsidRDefault="0053636B" w:rsidP="0053636B">
            <w:pPr>
              <w:rPr>
                <w:sz w:val="26"/>
                <w:szCs w:val="26"/>
              </w:rPr>
            </w:pPr>
          </w:p>
        </w:tc>
        <w:tc>
          <w:tcPr>
            <w:tcW w:w="852" w:type="dxa"/>
          </w:tcPr>
          <w:p w:rsidR="0053636B" w:rsidRPr="0073680C" w:rsidRDefault="0053636B" w:rsidP="0053636B">
            <w:pPr>
              <w:pStyle w:val="TableParagraph"/>
              <w:spacing w:line="222" w:lineRule="exact"/>
              <w:ind w:left="108"/>
              <w:rPr>
                <w:sz w:val="26"/>
                <w:szCs w:val="26"/>
              </w:rPr>
            </w:pPr>
            <w:r w:rsidRPr="0073680C">
              <w:rPr>
                <w:sz w:val="26"/>
                <w:szCs w:val="26"/>
              </w:rPr>
              <w:t>5.2</w:t>
            </w:r>
          </w:p>
        </w:tc>
        <w:tc>
          <w:tcPr>
            <w:tcW w:w="2268" w:type="dxa"/>
          </w:tcPr>
          <w:p w:rsidR="0053636B" w:rsidRPr="0073680C" w:rsidRDefault="0053636B" w:rsidP="00DE1F04">
            <w:pPr>
              <w:pStyle w:val="TableParagraph"/>
              <w:spacing w:line="221" w:lineRule="exact"/>
              <w:ind w:left="34" w:right="85"/>
              <w:rPr>
                <w:sz w:val="26"/>
                <w:szCs w:val="26"/>
              </w:rPr>
            </w:pPr>
            <w:r w:rsidRPr="0073680C">
              <w:rPr>
                <w:sz w:val="26"/>
                <w:szCs w:val="26"/>
              </w:rPr>
              <w:t>Природно-</w:t>
            </w:r>
          </w:p>
          <w:p w:rsidR="0053636B" w:rsidRPr="0073680C" w:rsidRDefault="0053636B" w:rsidP="00DE1F04">
            <w:pPr>
              <w:pStyle w:val="TableParagraph"/>
              <w:spacing w:line="219" w:lineRule="exact"/>
              <w:ind w:left="34" w:right="85"/>
              <w:rPr>
                <w:sz w:val="26"/>
                <w:szCs w:val="26"/>
              </w:rPr>
            </w:pPr>
            <w:r w:rsidRPr="0073680C">
              <w:rPr>
                <w:sz w:val="26"/>
                <w:szCs w:val="26"/>
              </w:rPr>
              <w:t>познавательный</w:t>
            </w:r>
            <w:r w:rsidRPr="0073680C">
              <w:rPr>
                <w:spacing w:val="-7"/>
                <w:sz w:val="26"/>
                <w:szCs w:val="26"/>
              </w:rPr>
              <w:t xml:space="preserve"> </w:t>
            </w:r>
            <w:r w:rsidRPr="0073680C">
              <w:rPr>
                <w:sz w:val="26"/>
                <w:szCs w:val="26"/>
              </w:rPr>
              <w:t>туризм</w:t>
            </w:r>
          </w:p>
        </w:tc>
        <w:tc>
          <w:tcPr>
            <w:tcW w:w="8397" w:type="dxa"/>
          </w:tcPr>
          <w:p w:rsidR="0053636B" w:rsidRPr="0073680C" w:rsidRDefault="0053636B" w:rsidP="0053636B">
            <w:pPr>
              <w:pStyle w:val="TableParagraph"/>
              <w:spacing w:before="107"/>
              <w:ind w:left="8"/>
              <w:jc w:val="center"/>
              <w:rPr>
                <w:sz w:val="26"/>
                <w:szCs w:val="26"/>
              </w:rPr>
            </w:pPr>
            <w:r w:rsidRPr="0073680C">
              <w:rPr>
                <w:sz w:val="26"/>
                <w:szCs w:val="26"/>
              </w:rPr>
              <w:t>5</w:t>
            </w:r>
          </w:p>
        </w:tc>
      </w:tr>
      <w:tr w:rsidR="0053636B" w:rsidRPr="0073680C" w:rsidTr="004C19C0">
        <w:trPr>
          <w:trHeight w:val="230"/>
        </w:trPr>
        <w:tc>
          <w:tcPr>
            <w:tcW w:w="649" w:type="dxa"/>
            <w:vMerge/>
            <w:tcBorders>
              <w:top w:val="nil"/>
            </w:tcBorders>
          </w:tcPr>
          <w:p w:rsidR="0053636B" w:rsidRPr="0073680C" w:rsidRDefault="0053636B" w:rsidP="0053636B">
            <w:pPr>
              <w:rPr>
                <w:sz w:val="26"/>
                <w:szCs w:val="26"/>
              </w:rPr>
            </w:pPr>
          </w:p>
        </w:tc>
        <w:tc>
          <w:tcPr>
            <w:tcW w:w="2293" w:type="dxa"/>
            <w:vMerge/>
            <w:tcBorders>
              <w:top w:val="nil"/>
            </w:tcBorders>
          </w:tcPr>
          <w:p w:rsidR="0053636B" w:rsidRPr="0073680C" w:rsidRDefault="0053636B" w:rsidP="0053636B">
            <w:pPr>
              <w:rPr>
                <w:sz w:val="26"/>
                <w:szCs w:val="26"/>
              </w:rPr>
            </w:pPr>
          </w:p>
        </w:tc>
        <w:tc>
          <w:tcPr>
            <w:tcW w:w="852" w:type="dxa"/>
          </w:tcPr>
          <w:p w:rsidR="0053636B" w:rsidRPr="0073680C" w:rsidRDefault="0053636B" w:rsidP="0053636B">
            <w:pPr>
              <w:pStyle w:val="TableParagraph"/>
              <w:spacing w:line="210" w:lineRule="exact"/>
              <w:ind w:left="108"/>
              <w:rPr>
                <w:sz w:val="26"/>
                <w:szCs w:val="26"/>
              </w:rPr>
            </w:pPr>
            <w:r w:rsidRPr="0073680C">
              <w:rPr>
                <w:sz w:val="26"/>
                <w:szCs w:val="26"/>
              </w:rPr>
              <w:t>5.3</w:t>
            </w:r>
          </w:p>
        </w:tc>
        <w:tc>
          <w:tcPr>
            <w:tcW w:w="2268" w:type="dxa"/>
          </w:tcPr>
          <w:p w:rsidR="0053636B" w:rsidRPr="0073680C" w:rsidRDefault="0053636B" w:rsidP="00DE1F04">
            <w:pPr>
              <w:pStyle w:val="TableParagraph"/>
              <w:spacing w:line="210" w:lineRule="exact"/>
              <w:ind w:left="34" w:right="85"/>
              <w:rPr>
                <w:sz w:val="26"/>
                <w:szCs w:val="26"/>
              </w:rPr>
            </w:pPr>
            <w:r w:rsidRPr="0073680C">
              <w:rPr>
                <w:sz w:val="26"/>
                <w:szCs w:val="26"/>
              </w:rPr>
              <w:t>Охота</w:t>
            </w:r>
            <w:r w:rsidRPr="0073680C">
              <w:rPr>
                <w:spacing w:val="-2"/>
                <w:sz w:val="26"/>
                <w:szCs w:val="26"/>
              </w:rPr>
              <w:t xml:space="preserve"> </w:t>
            </w:r>
            <w:r w:rsidRPr="0073680C">
              <w:rPr>
                <w:sz w:val="26"/>
                <w:szCs w:val="26"/>
              </w:rPr>
              <w:t>и</w:t>
            </w:r>
            <w:r w:rsidRPr="0073680C">
              <w:rPr>
                <w:spacing w:val="-2"/>
                <w:sz w:val="26"/>
                <w:szCs w:val="26"/>
              </w:rPr>
              <w:t xml:space="preserve"> </w:t>
            </w:r>
            <w:r w:rsidRPr="0073680C">
              <w:rPr>
                <w:sz w:val="26"/>
                <w:szCs w:val="26"/>
              </w:rPr>
              <w:t>рыбалка</w:t>
            </w:r>
          </w:p>
        </w:tc>
        <w:tc>
          <w:tcPr>
            <w:tcW w:w="8397" w:type="dxa"/>
          </w:tcPr>
          <w:p w:rsidR="0053636B" w:rsidRPr="0073680C" w:rsidRDefault="0053636B" w:rsidP="0053636B">
            <w:pPr>
              <w:pStyle w:val="TableParagraph"/>
              <w:spacing w:line="210" w:lineRule="exact"/>
              <w:ind w:left="8"/>
              <w:jc w:val="center"/>
              <w:rPr>
                <w:sz w:val="26"/>
                <w:szCs w:val="26"/>
              </w:rPr>
            </w:pPr>
            <w:r w:rsidRPr="0073680C">
              <w:rPr>
                <w:sz w:val="26"/>
                <w:szCs w:val="26"/>
              </w:rPr>
              <w:t>5</w:t>
            </w:r>
          </w:p>
        </w:tc>
      </w:tr>
      <w:tr w:rsidR="0053636B" w:rsidRPr="0073680C" w:rsidTr="004C19C0">
        <w:trPr>
          <w:trHeight w:val="460"/>
        </w:trPr>
        <w:tc>
          <w:tcPr>
            <w:tcW w:w="649" w:type="dxa"/>
            <w:vMerge/>
            <w:tcBorders>
              <w:top w:val="nil"/>
            </w:tcBorders>
          </w:tcPr>
          <w:p w:rsidR="0053636B" w:rsidRPr="0073680C" w:rsidRDefault="0053636B" w:rsidP="0053636B">
            <w:pPr>
              <w:rPr>
                <w:sz w:val="26"/>
                <w:szCs w:val="26"/>
              </w:rPr>
            </w:pPr>
          </w:p>
        </w:tc>
        <w:tc>
          <w:tcPr>
            <w:tcW w:w="2293" w:type="dxa"/>
            <w:vMerge/>
            <w:tcBorders>
              <w:top w:val="nil"/>
            </w:tcBorders>
          </w:tcPr>
          <w:p w:rsidR="0053636B" w:rsidRPr="0073680C" w:rsidRDefault="0053636B" w:rsidP="0053636B">
            <w:pPr>
              <w:rPr>
                <w:sz w:val="26"/>
                <w:szCs w:val="26"/>
              </w:rPr>
            </w:pPr>
          </w:p>
        </w:tc>
        <w:tc>
          <w:tcPr>
            <w:tcW w:w="852" w:type="dxa"/>
          </w:tcPr>
          <w:p w:rsidR="0053636B" w:rsidRPr="0073680C" w:rsidRDefault="0053636B" w:rsidP="0053636B">
            <w:pPr>
              <w:pStyle w:val="TableParagraph"/>
              <w:spacing w:line="221" w:lineRule="exact"/>
              <w:ind w:left="108"/>
              <w:rPr>
                <w:sz w:val="26"/>
                <w:szCs w:val="26"/>
              </w:rPr>
            </w:pPr>
            <w:r w:rsidRPr="0073680C">
              <w:rPr>
                <w:sz w:val="26"/>
                <w:szCs w:val="26"/>
              </w:rPr>
              <w:t>5.5</w:t>
            </w:r>
          </w:p>
        </w:tc>
        <w:tc>
          <w:tcPr>
            <w:tcW w:w="2268" w:type="dxa"/>
          </w:tcPr>
          <w:p w:rsidR="0053636B" w:rsidRPr="0073680C" w:rsidRDefault="0053636B" w:rsidP="00DE1F04">
            <w:pPr>
              <w:pStyle w:val="TableParagraph"/>
              <w:spacing w:line="221" w:lineRule="exact"/>
              <w:ind w:left="34" w:right="85"/>
              <w:rPr>
                <w:sz w:val="26"/>
                <w:szCs w:val="26"/>
                <w:lang w:val="ru-RU"/>
              </w:rPr>
            </w:pPr>
            <w:r w:rsidRPr="0073680C">
              <w:rPr>
                <w:sz w:val="26"/>
                <w:szCs w:val="26"/>
                <w:lang w:val="ru-RU"/>
              </w:rPr>
              <w:t>Поля</w:t>
            </w:r>
            <w:r w:rsidRPr="0073680C">
              <w:rPr>
                <w:spacing w:val="-3"/>
                <w:sz w:val="26"/>
                <w:szCs w:val="26"/>
                <w:lang w:val="ru-RU"/>
              </w:rPr>
              <w:t xml:space="preserve"> </w:t>
            </w:r>
            <w:r w:rsidRPr="0073680C">
              <w:rPr>
                <w:sz w:val="26"/>
                <w:szCs w:val="26"/>
                <w:lang w:val="ru-RU"/>
              </w:rPr>
              <w:t>для</w:t>
            </w:r>
            <w:r w:rsidRPr="0073680C">
              <w:rPr>
                <w:spacing w:val="-2"/>
                <w:sz w:val="26"/>
                <w:szCs w:val="26"/>
                <w:lang w:val="ru-RU"/>
              </w:rPr>
              <w:t xml:space="preserve"> </w:t>
            </w:r>
            <w:r w:rsidRPr="0073680C">
              <w:rPr>
                <w:sz w:val="26"/>
                <w:szCs w:val="26"/>
                <w:lang w:val="ru-RU"/>
              </w:rPr>
              <w:t>гольфа</w:t>
            </w:r>
            <w:r w:rsidRPr="0073680C">
              <w:rPr>
                <w:spacing w:val="-1"/>
                <w:sz w:val="26"/>
                <w:szCs w:val="26"/>
                <w:lang w:val="ru-RU"/>
              </w:rPr>
              <w:t xml:space="preserve"> </w:t>
            </w:r>
            <w:r w:rsidRPr="0073680C">
              <w:rPr>
                <w:sz w:val="26"/>
                <w:szCs w:val="26"/>
                <w:lang w:val="ru-RU"/>
              </w:rPr>
              <w:t>или</w:t>
            </w:r>
          </w:p>
          <w:p w:rsidR="0053636B" w:rsidRPr="0073680C" w:rsidRDefault="0053636B" w:rsidP="00DE1F04">
            <w:pPr>
              <w:pStyle w:val="TableParagraph"/>
              <w:spacing w:line="219" w:lineRule="exact"/>
              <w:ind w:left="34" w:right="85"/>
              <w:rPr>
                <w:sz w:val="26"/>
                <w:szCs w:val="26"/>
                <w:lang w:val="ru-RU"/>
              </w:rPr>
            </w:pPr>
            <w:r w:rsidRPr="0073680C">
              <w:rPr>
                <w:sz w:val="26"/>
                <w:szCs w:val="26"/>
                <w:lang w:val="ru-RU"/>
              </w:rPr>
              <w:t>конных</w:t>
            </w:r>
            <w:r w:rsidRPr="0073680C">
              <w:rPr>
                <w:spacing w:val="-4"/>
                <w:sz w:val="26"/>
                <w:szCs w:val="26"/>
                <w:lang w:val="ru-RU"/>
              </w:rPr>
              <w:t xml:space="preserve"> </w:t>
            </w:r>
            <w:r w:rsidRPr="0073680C">
              <w:rPr>
                <w:sz w:val="26"/>
                <w:szCs w:val="26"/>
                <w:lang w:val="ru-RU"/>
              </w:rPr>
              <w:t>прогулок</w:t>
            </w:r>
          </w:p>
        </w:tc>
        <w:tc>
          <w:tcPr>
            <w:tcW w:w="8397" w:type="dxa"/>
          </w:tcPr>
          <w:p w:rsidR="0053636B" w:rsidRPr="0073680C" w:rsidRDefault="0053636B" w:rsidP="0053636B">
            <w:pPr>
              <w:pStyle w:val="TableParagraph"/>
              <w:spacing w:before="106"/>
              <w:ind w:left="8"/>
              <w:jc w:val="center"/>
              <w:rPr>
                <w:sz w:val="26"/>
                <w:szCs w:val="26"/>
              </w:rPr>
            </w:pPr>
            <w:r w:rsidRPr="0073680C">
              <w:rPr>
                <w:sz w:val="26"/>
                <w:szCs w:val="26"/>
              </w:rPr>
              <w:t>5</w:t>
            </w:r>
          </w:p>
        </w:tc>
      </w:tr>
      <w:tr w:rsidR="0053636B" w:rsidRPr="0073680C" w:rsidTr="004C19C0">
        <w:trPr>
          <w:trHeight w:val="689"/>
        </w:trPr>
        <w:tc>
          <w:tcPr>
            <w:tcW w:w="649" w:type="dxa"/>
            <w:vMerge/>
            <w:tcBorders>
              <w:top w:val="nil"/>
            </w:tcBorders>
          </w:tcPr>
          <w:p w:rsidR="0053636B" w:rsidRPr="0073680C" w:rsidRDefault="0053636B" w:rsidP="0053636B">
            <w:pPr>
              <w:rPr>
                <w:sz w:val="26"/>
                <w:szCs w:val="26"/>
              </w:rPr>
            </w:pPr>
          </w:p>
        </w:tc>
        <w:tc>
          <w:tcPr>
            <w:tcW w:w="2293" w:type="dxa"/>
            <w:vMerge/>
            <w:tcBorders>
              <w:top w:val="nil"/>
            </w:tcBorders>
          </w:tcPr>
          <w:p w:rsidR="0053636B" w:rsidRPr="0073680C" w:rsidRDefault="0053636B" w:rsidP="0053636B">
            <w:pPr>
              <w:rPr>
                <w:sz w:val="26"/>
                <w:szCs w:val="26"/>
              </w:rPr>
            </w:pPr>
          </w:p>
        </w:tc>
        <w:tc>
          <w:tcPr>
            <w:tcW w:w="852" w:type="dxa"/>
          </w:tcPr>
          <w:p w:rsidR="0053636B" w:rsidRPr="0073680C" w:rsidRDefault="0053636B" w:rsidP="0053636B">
            <w:pPr>
              <w:pStyle w:val="TableParagraph"/>
              <w:ind w:left="0"/>
              <w:rPr>
                <w:sz w:val="26"/>
                <w:szCs w:val="26"/>
              </w:rPr>
            </w:pPr>
          </w:p>
        </w:tc>
        <w:tc>
          <w:tcPr>
            <w:tcW w:w="2268" w:type="dxa"/>
          </w:tcPr>
          <w:p w:rsidR="0053636B" w:rsidRPr="0073680C" w:rsidRDefault="0053636B" w:rsidP="00DE1F04">
            <w:pPr>
              <w:pStyle w:val="TableParagraph"/>
              <w:spacing w:line="221" w:lineRule="exact"/>
              <w:ind w:left="34" w:right="85"/>
              <w:rPr>
                <w:sz w:val="26"/>
                <w:szCs w:val="26"/>
              </w:rPr>
            </w:pPr>
            <w:r w:rsidRPr="0073680C">
              <w:rPr>
                <w:sz w:val="26"/>
                <w:szCs w:val="26"/>
              </w:rPr>
              <w:t>Прочие</w:t>
            </w:r>
            <w:r w:rsidRPr="0073680C">
              <w:rPr>
                <w:spacing w:val="-3"/>
                <w:sz w:val="26"/>
                <w:szCs w:val="26"/>
              </w:rPr>
              <w:t xml:space="preserve"> </w:t>
            </w:r>
            <w:r w:rsidRPr="0073680C">
              <w:rPr>
                <w:sz w:val="26"/>
                <w:szCs w:val="26"/>
              </w:rPr>
              <w:t>виды</w:t>
            </w:r>
          </w:p>
          <w:p w:rsidR="0053636B" w:rsidRPr="0073680C" w:rsidRDefault="0053636B" w:rsidP="00DE1F04">
            <w:pPr>
              <w:pStyle w:val="TableParagraph"/>
              <w:spacing w:line="230" w:lineRule="exact"/>
              <w:ind w:left="34" w:right="85"/>
              <w:rPr>
                <w:sz w:val="26"/>
                <w:szCs w:val="26"/>
              </w:rPr>
            </w:pPr>
            <w:r w:rsidRPr="0073680C">
              <w:rPr>
                <w:sz w:val="26"/>
                <w:szCs w:val="26"/>
              </w:rPr>
              <w:t>разрешенного</w:t>
            </w:r>
            <w:r w:rsidRPr="0073680C">
              <w:rPr>
                <w:spacing w:val="1"/>
                <w:sz w:val="26"/>
                <w:szCs w:val="26"/>
              </w:rPr>
              <w:t xml:space="preserve"> </w:t>
            </w:r>
            <w:r w:rsidRPr="0073680C">
              <w:rPr>
                <w:spacing w:val="-1"/>
                <w:sz w:val="26"/>
                <w:szCs w:val="26"/>
              </w:rPr>
              <w:t>использования</w:t>
            </w:r>
          </w:p>
        </w:tc>
        <w:tc>
          <w:tcPr>
            <w:tcW w:w="8397" w:type="dxa"/>
          </w:tcPr>
          <w:p w:rsidR="0053636B" w:rsidRPr="0073680C" w:rsidRDefault="0053636B" w:rsidP="0053636B">
            <w:pPr>
              <w:pStyle w:val="TableParagraph"/>
              <w:spacing w:before="2"/>
              <w:ind w:left="0"/>
              <w:rPr>
                <w:sz w:val="26"/>
                <w:szCs w:val="26"/>
              </w:rPr>
            </w:pPr>
          </w:p>
          <w:p w:rsidR="0053636B" w:rsidRPr="0073680C" w:rsidRDefault="0053636B" w:rsidP="0053636B">
            <w:pPr>
              <w:pStyle w:val="TableParagraph"/>
              <w:ind w:left="507" w:right="499"/>
              <w:jc w:val="center"/>
              <w:rPr>
                <w:sz w:val="26"/>
                <w:szCs w:val="26"/>
              </w:rPr>
            </w:pPr>
            <w:r w:rsidRPr="0073680C">
              <w:rPr>
                <w:sz w:val="26"/>
                <w:szCs w:val="26"/>
              </w:rPr>
              <w:t>не</w:t>
            </w:r>
            <w:r w:rsidRPr="0073680C">
              <w:rPr>
                <w:spacing w:val="-5"/>
                <w:sz w:val="26"/>
                <w:szCs w:val="26"/>
              </w:rPr>
              <w:t xml:space="preserve"> </w:t>
            </w:r>
            <w:r w:rsidRPr="0073680C">
              <w:rPr>
                <w:sz w:val="26"/>
                <w:szCs w:val="26"/>
              </w:rPr>
              <w:t>подлежит</w:t>
            </w:r>
            <w:r w:rsidRPr="0073680C">
              <w:rPr>
                <w:spacing w:val="-4"/>
                <w:sz w:val="26"/>
                <w:szCs w:val="26"/>
              </w:rPr>
              <w:t xml:space="preserve"> </w:t>
            </w:r>
            <w:r w:rsidRPr="0073680C">
              <w:rPr>
                <w:sz w:val="26"/>
                <w:szCs w:val="26"/>
              </w:rPr>
              <w:t>установлению</w:t>
            </w:r>
          </w:p>
        </w:tc>
      </w:tr>
      <w:tr w:rsidR="0053636B" w:rsidRPr="0073680C" w:rsidTr="004C19C0">
        <w:trPr>
          <w:trHeight w:val="230"/>
        </w:trPr>
        <w:tc>
          <w:tcPr>
            <w:tcW w:w="649" w:type="dxa"/>
            <w:vMerge w:val="restart"/>
          </w:tcPr>
          <w:p w:rsidR="0053636B" w:rsidRPr="0073680C" w:rsidRDefault="0053636B" w:rsidP="0053636B">
            <w:pPr>
              <w:pStyle w:val="TableParagraph"/>
              <w:spacing w:line="221" w:lineRule="exact"/>
              <w:ind w:left="107"/>
              <w:rPr>
                <w:sz w:val="26"/>
                <w:szCs w:val="26"/>
              </w:rPr>
            </w:pPr>
            <w:r w:rsidRPr="0073680C">
              <w:rPr>
                <w:sz w:val="26"/>
                <w:szCs w:val="26"/>
              </w:rPr>
              <w:t>4</w:t>
            </w:r>
          </w:p>
        </w:tc>
        <w:tc>
          <w:tcPr>
            <w:tcW w:w="2293" w:type="dxa"/>
            <w:vMerge w:val="restart"/>
          </w:tcPr>
          <w:p w:rsidR="0053636B" w:rsidRPr="0073680C" w:rsidRDefault="0053636B" w:rsidP="0053636B">
            <w:pPr>
              <w:pStyle w:val="TableParagraph"/>
              <w:ind w:left="107" w:right="166" w:hanging="1"/>
              <w:rPr>
                <w:sz w:val="26"/>
                <w:szCs w:val="26"/>
                <w:lang w:val="ru-RU"/>
              </w:rPr>
            </w:pPr>
            <w:r w:rsidRPr="0073680C">
              <w:rPr>
                <w:sz w:val="26"/>
                <w:szCs w:val="26"/>
                <w:lang w:val="ru-RU"/>
              </w:rPr>
              <w:t>Минимальные отступы</w:t>
            </w:r>
            <w:r w:rsidRPr="0073680C">
              <w:rPr>
                <w:spacing w:val="-47"/>
                <w:sz w:val="26"/>
                <w:szCs w:val="26"/>
                <w:lang w:val="ru-RU"/>
              </w:rPr>
              <w:t xml:space="preserve"> </w:t>
            </w:r>
            <w:r w:rsidRPr="0073680C">
              <w:rPr>
                <w:sz w:val="26"/>
                <w:szCs w:val="26"/>
                <w:lang w:val="ru-RU"/>
              </w:rPr>
              <w:t>зданий, строений,</w:t>
            </w:r>
            <w:r w:rsidRPr="0073680C">
              <w:rPr>
                <w:spacing w:val="1"/>
                <w:sz w:val="26"/>
                <w:szCs w:val="26"/>
                <w:lang w:val="ru-RU"/>
              </w:rPr>
              <w:t xml:space="preserve"> </w:t>
            </w:r>
            <w:r w:rsidRPr="0073680C">
              <w:rPr>
                <w:sz w:val="26"/>
                <w:szCs w:val="26"/>
                <w:lang w:val="ru-RU"/>
              </w:rPr>
              <w:t>сооружений от прочих</w:t>
            </w:r>
            <w:r w:rsidRPr="0073680C">
              <w:rPr>
                <w:spacing w:val="1"/>
                <w:sz w:val="26"/>
                <w:szCs w:val="26"/>
                <w:lang w:val="ru-RU"/>
              </w:rPr>
              <w:t xml:space="preserve"> </w:t>
            </w:r>
            <w:r w:rsidRPr="0073680C">
              <w:rPr>
                <w:sz w:val="26"/>
                <w:szCs w:val="26"/>
                <w:lang w:val="ru-RU"/>
              </w:rPr>
              <w:t>границ земельного</w:t>
            </w:r>
            <w:r w:rsidRPr="0073680C">
              <w:rPr>
                <w:spacing w:val="1"/>
                <w:sz w:val="26"/>
                <w:szCs w:val="26"/>
                <w:lang w:val="ru-RU"/>
              </w:rPr>
              <w:t xml:space="preserve"> </w:t>
            </w:r>
            <w:r w:rsidRPr="0073680C">
              <w:rPr>
                <w:sz w:val="26"/>
                <w:szCs w:val="26"/>
                <w:lang w:val="ru-RU"/>
              </w:rPr>
              <w:t>участка,</w:t>
            </w:r>
            <w:r w:rsidRPr="0073680C">
              <w:rPr>
                <w:spacing w:val="-1"/>
                <w:sz w:val="26"/>
                <w:szCs w:val="26"/>
                <w:lang w:val="ru-RU"/>
              </w:rPr>
              <w:t xml:space="preserve"> </w:t>
            </w:r>
            <w:r w:rsidRPr="0073680C">
              <w:rPr>
                <w:sz w:val="26"/>
                <w:szCs w:val="26"/>
                <w:lang w:val="ru-RU"/>
              </w:rPr>
              <w:t>метры</w:t>
            </w:r>
          </w:p>
        </w:tc>
        <w:tc>
          <w:tcPr>
            <w:tcW w:w="852" w:type="dxa"/>
          </w:tcPr>
          <w:p w:rsidR="0053636B" w:rsidRPr="0073680C" w:rsidRDefault="0053636B" w:rsidP="0053636B">
            <w:pPr>
              <w:pStyle w:val="TableParagraph"/>
              <w:spacing w:line="210" w:lineRule="exact"/>
              <w:ind w:left="108"/>
              <w:rPr>
                <w:sz w:val="26"/>
                <w:szCs w:val="26"/>
              </w:rPr>
            </w:pPr>
            <w:r w:rsidRPr="0073680C">
              <w:rPr>
                <w:sz w:val="26"/>
                <w:szCs w:val="26"/>
              </w:rPr>
              <w:t>1.7</w:t>
            </w:r>
          </w:p>
        </w:tc>
        <w:tc>
          <w:tcPr>
            <w:tcW w:w="2268" w:type="dxa"/>
          </w:tcPr>
          <w:p w:rsidR="0053636B" w:rsidRPr="0073680C" w:rsidRDefault="0053636B" w:rsidP="00DE1F04">
            <w:pPr>
              <w:pStyle w:val="TableParagraph"/>
              <w:spacing w:line="210" w:lineRule="exact"/>
              <w:ind w:left="34" w:right="85"/>
              <w:rPr>
                <w:sz w:val="26"/>
                <w:szCs w:val="26"/>
              </w:rPr>
            </w:pPr>
            <w:r w:rsidRPr="0073680C">
              <w:rPr>
                <w:sz w:val="26"/>
                <w:szCs w:val="26"/>
              </w:rPr>
              <w:t>Животноводство</w:t>
            </w:r>
          </w:p>
        </w:tc>
        <w:tc>
          <w:tcPr>
            <w:tcW w:w="8397" w:type="dxa"/>
          </w:tcPr>
          <w:p w:rsidR="0053636B" w:rsidRPr="0073680C" w:rsidRDefault="0053636B" w:rsidP="0053636B">
            <w:pPr>
              <w:pStyle w:val="TableParagraph"/>
              <w:spacing w:line="210" w:lineRule="exact"/>
              <w:ind w:left="8"/>
              <w:jc w:val="center"/>
              <w:rPr>
                <w:sz w:val="26"/>
                <w:szCs w:val="26"/>
              </w:rPr>
            </w:pPr>
            <w:r w:rsidRPr="0073680C">
              <w:rPr>
                <w:sz w:val="26"/>
                <w:szCs w:val="26"/>
              </w:rPr>
              <w:t>3</w:t>
            </w:r>
          </w:p>
        </w:tc>
      </w:tr>
      <w:tr w:rsidR="0053636B" w:rsidRPr="0073680C" w:rsidTr="004C19C0">
        <w:trPr>
          <w:trHeight w:val="230"/>
        </w:trPr>
        <w:tc>
          <w:tcPr>
            <w:tcW w:w="649" w:type="dxa"/>
            <w:vMerge/>
            <w:tcBorders>
              <w:top w:val="nil"/>
            </w:tcBorders>
          </w:tcPr>
          <w:p w:rsidR="0053636B" w:rsidRPr="0073680C" w:rsidRDefault="0053636B" w:rsidP="0053636B">
            <w:pPr>
              <w:rPr>
                <w:sz w:val="26"/>
                <w:szCs w:val="26"/>
              </w:rPr>
            </w:pPr>
          </w:p>
        </w:tc>
        <w:tc>
          <w:tcPr>
            <w:tcW w:w="2293" w:type="dxa"/>
            <w:vMerge/>
            <w:tcBorders>
              <w:top w:val="nil"/>
            </w:tcBorders>
          </w:tcPr>
          <w:p w:rsidR="0053636B" w:rsidRPr="0073680C" w:rsidRDefault="0053636B" w:rsidP="0053636B">
            <w:pPr>
              <w:rPr>
                <w:sz w:val="26"/>
                <w:szCs w:val="26"/>
              </w:rPr>
            </w:pPr>
          </w:p>
        </w:tc>
        <w:tc>
          <w:tcPr>
            <w:tcW w:w="852" w:type="dxa"/>
          </w:tcPr>
          <w:p w:rsidR="0053636B" w:rsidRPr="0073680C" w:rsidRDefault="0053636B" w:rsidP="0053636B">
            <w:pPr>
              <w:pStyle w:val="TableParagraph"/>
              <w:spacing w:line="210" w:lineRule="exact"/>
              <w:ind w:left="108"/>
              <w:rPr>
                <w:sz w:val="26"/>
                <w:szCs w:val="26"/>
              </w:rPr>
            </w:pPr>
            <w:r w:rsidRPr="0073680C">
              <w:rPr>
                <w:sz w:val="26"/>
                <w:szCs w:val="26"/>
              </w:rPr>
              <w:t>1.8</w:t>
            </w:r>
          </w:p>
        </w:tc>
        <w:tc>
          <w:tcPr>
            <w:tcW w:w="2268" w:type="dxa"/>
          </w:tcPr>
          <w:p w:rsidR="0053636B" w:rsidRPr="0073680C" w:rsidRDefault="0053636B" w:rsidP="00DE1F04">
            <w:pPr>
              <w:pStyle w:val="TableParagraph"/>
              <w:spacing w:line="210" w:lineRule="exact"/>
              <w:ind w:left="34" w:right="85"/>
              <w:rPr>
                <w:sz w:val="26"/>
                <w:szCs w:val="26"/>
              </w:rPr>
            </w:pPr>
            <w:r w:rsidRPr="0073680C">
              <w:rPr>
                <w:sz w:val="26"/>
                <w:szCs w:val="26"/>
              </w:rPr>
              <w:t>Скотоводство</w:t>
            </w:r>
          </w:p>
        </w:tc>
        <w:tc>
          <w:tcPr>
            <w:tcW w:w="8397" w:type="dxa"/>
          </w:tcPr>
          <w:p w:rsidR="0053636B" w:rsidRPr="0073680C" w:rsidRDefault="0053636B" w:rsidP="0053636B">
            <w:pPr>
              <w:pStyle w:val="TableParagraph"/>
              <w:spacing w:line="210" w:lineRule="exact"/>
              <w:ind w:left="8"/>
              <w:jc w:val="center"/>
              <w:rPr>
                <w:sz w:val="26"/>
                <w:szCs w:val="26"/>
              </w:rPr>
            </w:pPr>
            <w:r w:rsidRPr="0073680C">
              <w:rPr>
                <w:sz w:val="26"/>
                <w:szCs w:val="26"/>
              </w:rPr>
              <w:t>3</w:t>
            </w:r>
          </w:p>
        </w:tc>
      </w:tr>
      <w:tr w:rsidR="0053636B" w:rsidRPr="0073680C" w:rsidTr="004C19C0">
        <w:trPr>
          <w:trHeight w:val="230"/>
        </w:trPr>
        <w:tc>
          <w:tcPr>
            <w:tcW w:w="649" w:type="dxa"/>
            <w:vMerge/>
            <w:tcBorders>
              <w:top w:val="nil"/>
            </w:tcBorders>
          </w:tcPr>
          <w:p w:rsidR="0053636B" w:rsidRPr="0073680C" w:rsidRDefault="0053636B" w:rsidP="0053636B">
            <w:pPr>
              <w:rPr>
                <w:sz w:val="26"/>
                <w:szCs w:val="26"/>
              </w:rPr>
            </w:pPr>
          </w:p>
        </w:tc>
        <w:tc>
          <w:tcPr>
            <w:tcW w:w="2293" w:type="dxa"/>
            <w:vMerge/>
            <w:tcBorders>
              <w:top w:val="nil"/>
            </w:tcBorders>
          </w:tcPr>
          <w:p w:rsidR="0053636B" w:rsidRPr="0073680C" w:rsidRDefault="0053636B" w:rsidP="0053636B">
            <w:pPr>
              <w:rPr>
                <w:sz w:val="26"/>
                <w:szCs w:val="26"/>
              </w:rPr>
            </w:pPr>
          </w:p>
        </w:tc>
        <w:tc>
          <w:tcPr>
            <w:tcW w:w="852" w:type="dxa"/>
          </w:tcPr>
          <w:p w:rsidR="0053636B" w:rsidRPr="0073680C" w:rsidRDefault="0053636B" w:rsidP="0053636B">
            <w:pPr>
              <w:pStyle w:val="TableParagraph"/>
              <w:spacing w:line="210" w:lineRule="exact"/>
              <w:ind w:left="108"/>
              <w:rPr>
                <w:sz w:val="26"/>
                <w:szCs w:val="26"/>
              </w:rPr>
            </w:pPr>
            <w:r w:rsidRPr="0073680C">
              <w:rPr>
                <w:sz w:val="26"/>
                <w:szCs w:val="26"/>
              </w:rPr>
              <w:t>1.9</w:t>
            </w:r>
          </w:p>
        </w:tc>
        <w:tc>
          <w:tcPr>
            <w:tcW w:w="2268" w:type="dxa"/>
          </w:tcPr>
          <w:p w:rsidR="0053636B" w:rsidRPr="0073680C" w:rsidRDefault="0053636B" w:rsidP="00DE1F04">
            <w:pPr>
              <w:pStyle w:val="TableParagraph"/>
              <w:spacing w:line="210" w:lineRule="exact"/>
              <w:ind w:left="34" w:right="85"/>
              <w:rPr>
                <w:sz w:val="26"/>
                <w:szCs w:val="26"/>
              </w:rPr>
            </w:pPr>
            <w:r w:rsidRPr="0073680C">
              <w:rPr>
                <w:sz w:val="26"/>
                <w:szCs w:val="26"/>
              </w:rPr>
              <w:t>Звероводство</w:t>
            </w:r>
          </w:p>
        </w:tc>
        <w:tc>
          <w:tcPr>
            <w:tcW w:w="8397" w:type="dxa"/>
          </w:tcPr>
          <w:p w:rsidR="0053636B" w:rsidRPr="0073680C" w:rsidRDefault="0053636B" w:rsidP="0053636B">
            <w:pPr>
              <w:pStyle w:val="TableParagraph"/>
              <w:spacing w:line="210" w:lineRule="exact"/>
              <w:ind w:left="8"/>
              <w:jc w:val="center"/>
              <w:rPr>
                <w:sz w:val="26"/>
                <w:szCs w:val="26"/>
              </w:rPr>
            </w:pPr>
            <w:r w:rsidRPr="0073680C">
              <w:rPr>
                <w:sz w:val="26"/>
                <w:szCs w:val="26"/>
              </w:rPr>
              <w:t>3</w:t>
            </w:r>
          </w:p>
        </w:tc>
      </w:tr>
      <w:tr w:rsidR="0053636B" w:rsidRPr="0073680C" w:rsidTr="004C19C0">
        <w:trPr>
          <w:trHeight w:val="230"/>
        </w:trPr>
        <w:tc>
          <w:tcPr>
            <w:tcW w:w="649" w:type="dxa"/>
            <w:vMerge/>
            <w:tcBorders>
              <w:top w:val="nil"/>
            </w:tcBorders>
          </w:tcPr>
          <w:p w:rsidR="0053636B" w:rsidRPr="0073680C" w:rsidRDefault="0053636B" w:rsidP="0053636B">
            <w:pPr>
              <w:rPr>
                <w:sz w:val="26"/>
                <w:szCs w:val="26"/>
              </w:rPr>
            </w:pPr>
          </w:p>
        </w:tc>
        <w:tc>
          <w:tcPr>
            <w:tcW w:w="2293" w:type="dxa"/>
            <w:vMerge/>
            <w:tcBorders>
              <w:top w:val="nil"/>
            </w:tcBorders>
          </w:tcPr>
          <w:p w:rsidR="0053636B" w:rsidRPr="0073680C" w:rsidRDefault="0053636B" w:rsidP="0053636B">
            <w:pPr>
              <w:rPr>
                <w:sz w:val="26"/>
                <w:szCs w:val="26"/>
              </w:rPr>
            </w:pPr>
          </w:p>
        </w:tc>
        <w:tc>
          <w:tcPr>
            <w:tcW w:w="852" w:type="dxa"/>
          </w:tcPr>
          <w:p w:rsidR="0053636B" w:rsidRPr="0073680C" w:rsidRDefault="0053636B" w:rsidP="0053636B">
            <w:pPr>
              <w:pStyle w:val="TableParagraph"/>
              <w:spacing w:line="210" w:lineRule="exact"/>
              <w:ind w:left="108"/>
              <w:rPr>
                <w:sz w:val="26"/>
                <w:szCs w:val="26"/>
              </w:rPr>
            </w:pPr>
            <w:r w:rsidRPr="0073680C">
              <w:rPr>
                <w:sz w:val="26"/>
                <w:szCs w:val="26"/>
              </w:rPr>
              <w:t>1.10</w:t>
            </w:r>
          </w:p>
        </w:tc>
        <w:tc>
          <w:tcPr>
            <w:tcW w:w="2268" w:type="dxa"/>
          </w:tcPr>
          <w:p w:rsidR="0053636B" w:rsidRPr="0073680C" w:rsidRDefault="0053636B" w:rsidP="00DE1F04">
            <w:pPr>
              <w:pStyle w:val="TableParagraph"/>
              <w:spacing w:line="210" w:lineRule="exact"/>
              <w:ind w:left="34" w:right="85"/>
              <w:rPr>
                <w:sz w:val="26"/>
                <w:szCs w:val="26"/>
              </w:rPr>
            </w:pPr>
            <w:r w:rsidRPr="0073680C">
              <w:rPr>
                <w:sz w:val="26"/>
                <w:szCs w:val="26"/>
              </w:rPr>
              <w:t>Птицеводство</w:t>
            </w:r>
          </w:p>
        </w:tc>
        <w:tc>
          <w:tcPr>
            <w:tcW w:w="8397" w:type="dxa"/>
          </w:tcPr>
          <w:p w:rsidR="0053636B" w:rsidRPr="0073680C" w:rsidRDefault="0053636B" w:rsidP="0053636B">
            <w:pPr>
              <w:pStyle w:val="TableParagraph"/>
              <w:spacing w:line="210" w:lineRule="exact"/>
              <w:ind w:left="8"/>
              <w:jc w:val="center"/>
              <w:rPr>
                <w:sz w:val="26"/>
                <w:szCs w:val="26"/>
              </w:rPr>
            </w:pPr>
            <w:r w:rsidRPr="0073680C">
              <w:rPr>
                <w:sz w:val="26"/>
                <w:szCs w:val="26"/>
              </w:rPr>
              <w:t>3</w:t>
            </w:r>
          </w:p>
        </w:tc>
      </w:tr>
      <w:tr w:rsidR="0053636B" w:rsidRPr="0073680C" w:rsidTr="004C19C0">
        <w:trPr>
          <w:trHeight w:val="230"/>
        </w:trPr>
        <w:tc>
          <w:tcPr>
            <w:tcW w:w="649" w:type="dxa"/>
            <w:vMerge/>
            <w:tcBorders>
              <w:top w:val="nil"/>
            </w:tcBorders>
          </w:tcPr>
          <w:p w:rsidR="0053636B" w:rsidRPr="0073680C" w:rsidRDefault="0053636B" w:rsidP="0053636B">
            <w:pPr>
              <w:rPr>
                <w:sz w:val="26"/>
                <w:szCs w:val="26"/>
              </w:rPr>
            </w:pPr>
          </w:p>
        </w:tc>
        <w:tc>
          <w:tcPr>
            <w:tcW w:w="2293" w:type="dxa"/>
            <w:vMerge/>
            <w:tcBorders>
              <w:top w:val="nil"/>
            </w:tcBorders>
          </w:tcPr>
          <w:p w:rsidR="0053636B" w:rsidRPr="0073680C" w:rsidRDefault="0053636B" w:rsidP="0053636B">
            <w:pPr>
              <w:rPr>
                <w:sz w:val="26"/>
                <w:szCs w:val="26"/>
              </w:rPr>
            </w:pPr>
          </w:p>
        </w:tc>
        <w:tc>
          <w:tcPr>
            <w:tcW w:w="852" w:type="dxa"/>
          </w:tcPr>
          <w:p w:rsidR="0053636B" w:rsidRPr="0073680C" w:rsidRDefault="0053636B" w:rsidP="0053636B">
            <w:pPr>
              <w:pStyle w:val="TableParagraph"/>
              <w:spacing w:line="210" w:lineRule="exact"/>
              <w:ind w:left="108"/>
              <w:rPr>
                <w:sz w:val="26"/>
                <w:szCs w:val="26"/>
              </w:rPr>
            </w:pPr>
            <w:r w:rsidRPr="0073680C">
              <w:rPr>
                <w:sz w:val="26"/>
                <w:szCs w:val="26"/>
              </w:rPr>
              <w:t>1.11</w:t>
            </w:r>
          </w:p>
        </w:tc>
        <w:tc>
          <w:tcPr>
            <w:tcW w:w="2268" w:type="dxa"/>
          </w:tcPr>
          <w:p w:rsidR="0053636B" w:rsidRPr="0073680C" w:rsidRDefault="0053636B" w:rsidP="00DE1F04">
            <w:pPr>
              <w:pStyle w:val="TableParagraph"/>
              <w:spacing w:line="210" w:lineRule="exact"/>
              <w:ind w:left="34" w:right="85"/>
              <w:rPr>
                <w:sz w:val="26"/>
                <w:szCs w:val="26"/>
              </w:rPr>
            </w:pPr>
            <w:r w:rsidRPr="0073680C">
              <w:rPr>
                <w:sz w:val="26"/>
                <w:szCs w:val="26"/>
              </w:rPr>
              <w:t>Свиноводство</w:t>
            </w:r>
          </w:p>
        </w:tc>
        <w:tc>
          <w:tcPr>
            <w:tcW w:w="8397" w:type="dxa"/>
          </w:tcPr>
          <w:p w:rsidR="0053636B" w:rsidRPr="0073680C" w:rsidRDefault="0053636B" w:rsidP="0053636B">
            <w:pPr>
              <w:pStyle w:val="TableParagraph"/>
              <w:spacing w:line="210" w:lineRule="exact"/>
              <w:ind w:left="8"/>
              <w:jc w:val="center"/>
              <w:rPr>
                <w:sz w:val="26"/>
                <w:szCs w:val="26"/>
              </w:rPr>
            </w:pPr>
            <w:r w:rsidRPr="0073680C">
              <w:rPr>
                <w:sz w:val="26"/>
                <w:szCs w:val="26"/>
              </w:rPr>
              <w:t>3</w:t>
            </w:r>
          </w:p>
        </w:tc>
      </w:tr>
      <w:tr w:rsidR="0053636B" w:rsidRPr="0073680C" w:rsidTr="004C19C0">
        <w:trPr>
          <w:trHeight w:val="230"/>
        </w:trPr>
        <w:tc>
          <w:tcPr>
            <w:tcW w:w="649" w:type="dxa"/>
            <w:vMerge/>
            <w:tcBorders>
              <w:top w:val="nil"/>
            </w:tcBorders>
          </w:tcPr>
          <w:p w:rsidR="0053636B" w:rsidRPr="0073680C" w:rsidRDefault="0053636B" w:rsidP="0053636B">
            <w:pPr>
              <w:rPr>
                <w:sz w:val="26"/>
                <w:szCs w:val="26"/>
              </w:rPr>
            </w:pPr>
          </w:p>
        </w:tc>
        <w:tc>
          <w:tcPr>
            <w:tcW w:w="2293" w:type="dxa"/>
            <w:vMerge/>
            <w:tcBorders>
              <w:top w:val="nil"/>
            </w:tcBorders>
          </w:tcPr>
          <w:p w:rsidR="0053636B" w:rsidRPr="0073680C" w:rsidRDefault="0053636B" w:rsidP="0053636B">
            <w:pPr>
              <w:rPr>
                <w:sz w:val="26"/>
                <w:szCs w:val="26"/>
              </w:rPr>
            </w:pPr>
          </w:p>
        </w:tc>
        <w:tc>
          <w:tcPr>
            <w:tcW w:w="852" w:type="dxa"/>
          </w:tcPr>
          <w:p w:rsidR="0053636B" w:rsidRPr="0073680C" w:rsidRDefault="0053636B" w:rsidP="0053636B">
            <w:pPr>
              <w:pStyle w:val="TableParagraph"/>
              <w:spacing w:line="210" w:lineRule="exact"/>
              <w:ind w:left="108"/>
              <w:rPr>
                <w:sz w:val="26"/>
                <w:szCs w:val="26"/>
              </w:rPr>
            </w:pPr>
            <w:r w:rsidRPr="0073680C">
              <w:rPr>
                <w:sz w:val="26"/>
                <w:szCs w:val="26"/>
              </w:rPr>
              <w:t>1.12</w:t>
            </w:r>
          </w:p>
        </w:tc>
        <w:tc>
          <w:tcPr>
            <w:tcW w:w="2268" w:type="dxa"/>
          </w:tcPr>
          <w:p w:rsidR="0053636B" w:rsidRPr="0073680C" w:rsidRDefault="0053636B" w:rsidP="00DE1F04">
            <w:pPr>
              <w:pStyle w:val="TableParagraph"/>
              <w:spacing w:line="210" w:lineRule="exact"/>
              <w:ind w:left="34" w:right="85"/>
              <w:rPr>
                <w:sz w:val="26"/>
                <w:szCs w:val="26"/>
              </w:rPr>
            </w:pPr>
            <w:r w:rsidRPr="0073680C">
              <w:rPr>
                <w:sz w:val="26"/>
                <w:szCs w:val="26"/>
              </w:rPr>
              <w:t>Пчеловодство</w:t>
            </w:r>
          </w:p>
        </w:tc>
        <w:tc>
          <w:tcPr>
            <w:tcW w:w="8397" w:type="dxa"/>
          </w:tcPr>
          <w:p w:rsidR="0053636B" w:rsidRPr="0073680C" w:rsidRDefault="0053636B" w:rsidP="0053636B">
            <w:pPr>
              <w:pStyle w:val="TableParagraph"/>
              <w:spacing w:line="210" w:lineRule="exact"/>
              <w:ind w:left="8"/>
              <w:jc w:val="center"/>
              <w:rPr>
                <w:sz w:val="26"/>
                <w:szCs w:val="26"/>
              </w:rPr>
            </w:pPr>
            <w:r w:rsidRPr="0073680C">
              <w:rPr>
                <w:sz w:val="26"/>
                <w:szCs w:val="26"/>
              </w:rPr>
              <w:t>3</w:t>
            </w:r>
          </w:p>
        </w:tc>
      </w:tr>
      <w:tr w:rsidR="0053636B" w:rsidRPr="0073680C" w:rsidTr="004C19C0">
        <w:trPr>
          <w:trHeight w:val="230"/>
        </w:trPr>
        <w:tc>
          <w:tcPr>
            <w:tcW w:w="649" w:type="dxa"/>
            <w:vMerge/>
            <w:tcBorders>
              <w:top w:val="nil"/>
            </w:tcBorders>
          </w:tcPr>
          <w:p w:rsidR="0053636B" w:rsidRPr="0073680C" w:rsidRDefault="0053636B" w:rsidP="0053636B">
            <w:pPr>
              <w:rPr>
                <w:sz w:val="26"/>
                <w:szCs w:val="26"/>
              </w:rPr>
            </w:pPr>
          </w:p>
        </w:tc>
        <w:tc>
          <w:tcPr>
            <w:tcW w:w="2293" w:type="dxa"/>
            <w:vMerge/>
            <w:tcBorders>
              <w:top w:val="nil"/>
            </w:tcBorders>
          </w:tcPr>
          <w:p w:rsidR="0053636B" w:rsidRPr="0073680C" w:rsidRDefault="0053636B" w:rsidP="0053636B">
            <w:pPr>
              <w:rPr>
                <w:sz w:val="26"/>
                <w:szCs w:val="26"/>
              </w:rPr>
            </w:pPr>
          </w:p>
        </w:tc>
        <w:tc>
          <w:tcPr>
            <w:tcW w:w="852" w:type="dxa"/>
          </w:tcPr>
          <w:p w:rsidR="0053636B" w:rsidRPr="0073680C" w:rsidRDefault="0053636B" w:rsidP="0053636B">
            <w:pPr>
              <w:pStyle w:val="TableParagraph"/>
              <w:spacing w:line="210" w:lineRule="exact"/>
              <w:ind w:left="108"/>
              <w:rPr>
                <w:sz w:val="26"/>
                <w:szCs w:val="26"/>
              </w:rPr>
            </w:pPr>
            <w:r w:rsidRPr="0073680C">
              <w:rPr>
                <w:sz w:val="26"/>
                <w:szCs w:val="26"/>
              </w:rPr>
              <w:t>1.13</w:t>
            </w:r>
          </w:p>
        </w:tc>
        <w:tc>
          <w:tcPr>
            <w:tcW w:w="2268" w:type="dxa"/>
          </w:tcPr>
          <w:p w:rsidR="0053636B" w:rsidRPr="0073680C" w:rsidRDefault="0053636B" w:rsidP="00DE1F04">
            <w:pPr>
              <w:pStyle w:val="TableParagraph"/>
              <w:spacing w:line="210" w:lineRule="exact"/>
              <w:ind w:left="34" w:right="85"/>
              <w:rPr>
                <w:sz w:val="26"/>
                <w:szCs w:val="26"/>
              </w:rPr>
            </w:pPr>
            <w:r w:rsidRPr="0073680C">
              <w:rPr>
                <w:sz w:val="26"/>
                <w:szCs w:val="26"/>
              </w:rPr>
              <w:t>Рыбоводство</w:t>
            </w:r>
          </w:p>
        </w:tc>
        <w:tc>
          <w:tcPr>
            <w:tcW w:w="8397" w:type="dxa"/>
          </w:tcPr>
          <w:p w:rsidR="0053636B" w:rsidRPr="0073680C" w:rsidRDefault="0053636B" w:rsidP="0053636B">
            <w:pPr>
              <w:pStyle w:val="TableParagraph"/>
              <w:spacing w:line="210" w:lineRule="exact"/>
              <w:ind w:left="8"/>
              <w:jc w:val="center"/>
              <w:rPr>
                <w:sz w:val="26"/>
                <w:szCs w:val="26"/>
              </w:rPr>
            </w:pPr>
            <w:r w:rsidRPr="0073680C">
              <w:rPr>
                <w:sz w:val="26"/>
                <w:szCs w:val="26"/>
              </w:rPr>
              <w:t>3</w:t>
            </w:r>
          </w:p>
        </w:tc>
      </w:tr>
      <w:tr w:rsidR="0053636B" w:rsidRPr="0073680C" w:rsidTr="004C19C0">
        <w:trPr>
          <w:trHeight w:val="920"/>
        </w:trPr>
        <w:tc>
          <w:tcPr>
            <w:tcW w:w="649" w:type="dxa"/>
            <w:vMerge/>
            <w:tcBorders>
              <w:top w:val="nil"/>
            </w:tcBorders>
          </w:tcPr>
          <w:p w:rsidR="0053636B" w:rsidRPr="0073680C" w:rsidRDefault="0053636B" w:rsidP="0053636B">
            <w:pPr>
              <w:rPr>
                <w:sz w:val="26"/>
                <w:szCs w:val="26"/>
              </w:rPr>
            </w:pPr>
          </w:p>
        </w:tc>
        <w:tc>
          <w:tcPr>
            <w:tcW w:w="2293" w:type="dxa"/>
            <w:vMerge/>
            <w:tcBorders>
              <w:top w:val="nil"/>
            </w:tcBorders>
          </w:tcPr>
          <w:p w:rsidR="0053636B" w:rsidRPr="0073680C" w:rsidRDefault="0053636B" w:rsidP="0053636B">
            <w:pPr>
              <w:rPr>
                <w:sz w:val="26"/>
                <w:szCs w:val="26"/>
              </w:rPr>
            </w:pPr>
          </w:p>
        </w:tc>
        <w:tc>
          <w:tcPr>
            <w:tcW w:w="852" w:type="dxa"/>
          </w:tcPr>
          <w:p w:rsidR="0053636B" w:rsidRPr="0073680C" w:rsidRDefault="0053636B" w:rsidP="0053636B">
            <w:pPr>
              <w:pStyle w:val="TableParagraph"/>
              <w:spacing w:line="221" w:lineRule="exact"/>
              <w:ind w:left="108"/>
              <w:rPr>
                <w:sz w:val="26"/>
                <w:szCs w:val="26"/>
              </w:rPr>
            </w:pPr>
            <w:r w:rsidRPr="0073680C">
              <w:rPr>
                <w:sz w:val="26"/>
                <w:szCs w:val="26"/>
              </w:rPr>
              <w:t>1.15</w:t>
            </w:r>
          </w:p>
        </w:tc>
        <w:tc>
          <w:tcPr>
            <w:tcW w:w="2268" w:type="dxa"/>
          </w:tcPr>
          <w:p w:rsidR="0053636B" w:rsidRPr="0073680C" w:rsidRDefault="0053636B" w:rsidP="00DE1F04">
            <w:pPr>
              <w:pStyle w:val="TableParagraph"/>
              <w:ind w:left="34" w:right="85"/>
              <w:rPr>
                <w:sz w:val="26"/>
                <w:szCs w:val="26"/>
                <w:lang w:val="ru-RU"/>
              </w:rPr>
            </w:pPr>
            <w:r w:rsidRPr="0073680C">
              <w:rPr>
                <w:sz w:val="26"/>
                <w:szCs w:val="26"/>
                <w:lang w:val="ru-RU"/>
              </w:rPr>
              <w:t>Хранение и</w:t>
            </w:r>
            <w:r w:rsidRPr="0073680C">
              <w:rPr>
                <w:spacing w:val="1"/>
                <w:sz w:val="26"/>
                <w:szCs w:val="26"/>
                <w:lang w:val="ru-RU"/>
              </w:rPr>
              <w:t xml:space="preserve"> </w:t>
            </w:r>
            <w:r w:rsidRPr="0073680C">
              <w:rPr>
                <w:sz w:val="26"/>
                <w:szCs w:val="26"/>
                <w:lang w:val="ru-RU"/>
              </w:rPr>
              <w:t>переработка</w:t>
            </w:r>
            <w:r w:rsidRPr="0073680C">
              <w:rPr>
                <w:spacing w:val="1"/>
                <w:sz w:val="26"/>
                <w:szCs w:val="26"/>
                <w:lang w:val="ru-RU"/>
              </w:rPr>
              <w:t xml:space="preserve"> </w:t>
            </w:r>
            <w:r w:rsidRPr="0073680C">
              <w:rPr>
                <w:spacing w:val="-1"/>
                <w:sz w:val="26"/>
                <w:szCs w:val="26"/>
                <w:lang w:val="ru-RU"/>
              </w:rPr>
              <w:t>сельскохозяйственной</w:t>
            </w:r>
          </w:p>
          <w:p w:rsidR="0053636B" w:rsidRPr="0073680C" w:rsidRDefault="0053636B" w:rsidP="00DE1F04">
            <w:pPr>
              <w:pStyle w:val="TableParagraph"/>
              <w:spacing w:line="219" w:lineRule="exact"/>
              <w:ind w:left="34" w:right="85"/>
              <w:rPr>
                <w:sz w:val="26"/>
                <w:szCs w:val="26"/>
                <w:lang w:val="ru-RU"/>
              </w:rPr>
            </w:pPr>
            <w:r w:rsidRPr="0073680C">
              <w:rPr>
                <w:sz w:val="26"/>
                <w:szCs w:val="26"/>
                <w:lang w:val="ru-RU"/>
              </w:rPr>
              <w:t>продукции</w:t>
            </w:r>
          </w:p>
        </w:tc>
        <w:tc>
          <w:tcPr>
            <w:tcW w:w="8397" w:type="dxa"/>
          </w:tcPr>
          <w:p w:rsidR="0053636B" w:rsidRPr="0073680C" w:rsidRDefault="0053636B" w:rsidP="0053636B">
            <w:pPr>
              <w:pStyle w:val="TableParagraph"/>
              <w:spacing w:before="2"/>
              <w:ind w:left="0"/>
              <w:rPr>
                <w:sz w:val="26"/>
                <w:szCs w:val="26"/>
                <w:lang w:val="ru-RU"/>
              </w:rPr>
            </w:pPr>
          </w:p>
          <w:p w:rsidR="0053636B" w:rsidRPr="0073680C" w:rsidRDefault="0053636B" w:rsidP="0053636B">
            <w:pPr>
              <w:pStyle w:val="TableParagraph"/>
              <w:ind w:left="8"/>
              <w:jc w:val="center"/>
              <w:rPr>
                <w:sz w:val="26"/>
                <w:szCs w:val="26"/>
              </w:rPr>
            </w:pPr>
            <w:r w:rsidRPr="0073680C">
              <w:rPr>
                <w:sz w:val="26"/>
                <w:szCs w:val="26"/>
              </w:rPr>
              <w:t>3</w:t>
            </w:r>
          </w:p>
        </w:tc>
      </w:tr>
      <w:tr w:rsidR="0053636B" w:rsidRPr="0073680C" w:rsidTr="004C19C0">
        <w:trPr>
          <w:trHeight w:val="230"/>
        </w:trPr>
        <w:tc>
          <w:tcPr>
            <w:tcW w:w="649" w:type="dxa"/>
            <w:vMerge/>
            <w:tcBorders>
              <w:top w:val="nil"/>
            </w:tcBorders>
          </w:tcPr>
          <w:p w:rsidR="0053636B" w:rsidRPr="0073680C" w:rsidRDefault="0053636B" w:rsidP="0053636B">
            <w:pPr>
              <w:rPr>
                <w:sz w:val="26"/>
                <w:szCs w:val="26"/>
              </w:rPr>
            </w:pPr>
          </w:p>
        </w:tc>
        <w:tc>
          <w:tcPr>
            <w:tcW w:w="2293" w:type="dxa"/>
            <w:vMerge/>
            <w:tcBorders>
              <w:top w:val="nil"/>
            </w:tcBorders>
          </w:tcPr>
          <w:p w:rsidR="0053636B" w:rsidRPr="0073680C" w:rsidRDefault="0053636B" w:rsidP="0053636B">
            <w:pPr>
              <w:rPr>
                <w:sz w:val="26"/>
                <w:szCs w:val="26"/>
              </w:rPr>
            </w:pPr>
          </w:p>
        </w:tc>
        <w:tc>
          <w:tcPr>
            <w:tcW w:w="852" w:type="dxa"/>
          </w:tcPr>
          <w:p w:rsidR="0053636B" w:rsidRPr="0073680C" w:rsidRDefault="0053636B" w:rsidP="0053636B">
            <w:pPr>
              <w:pStyle w:val="TableParagraph"/>
              <w:spacing w:line="210" w:lineRule="exact"/>
              <w:ind w:left="108"/>
              <w:rPr>
                <w:sz w:val="26"/>
                <w:szCs w:val="26"/>
              </w:rPr>
            </w:pPr>
            <w:r w:rsidRPr="0073680C">
              <w:rPr>
                <w:sz w:val="26"/>
                <w:szCs w:val="26"/>
              </w:rPr>
              <w:t>1.17</w:t>
            </w:r>
          </w:p>
        </w:tc>
        <w:tc>
          <w:tcPr>
            <w:tcW w:w="2268" w:type="dxa"/>
          </w:tcPr>
          <w:p w:rsidR="0053636B" w:rsidRPr="0073680C" w:rsidRDefault="0053636B" w:rsidP="00DE1F04">
            <w:pPr>
              <w:pStyle w:val="TableParagraph"/>
              <w:spacing w:line="210" w:lineRule="exact"/>
              <w:ind w:left="34" w:right="85"/>
              <w:rPr>
                <w:sz w:val="26"/>
                <w:szCs w:val="26"/>
              </w:rPr>
            </w:pPr>
            <w:r w:rsidRPr="0073680C">
              <w:rPr>
                <w:sz w:val="26"/>
                <w:szCs w:val="26"/>
              </w:rPr>
              <w:t>Питомники</w:t>
            </w:r>
          </w:p>
        </w:tc>
        <w:tc>
          <w:tcPr>
            <w:tcW w:w="8397" w:type="dxa"/>
          </w:tcPr>
          <w:p w:rsidR="0053636B" w:rsidRPr="0073680C" w:rsidRDefault="0053636B" w:rsidP="0053636B">
            <w:pPr>
              <w:pStyle w:val="TableParagraph"/>
              <w:spacing w:line="210" w:lineRule="exact"/>
              <w:ind w:left="8"/>
              <w:jc w:val="center"/>
              <w:rPr>
                <w:sz w:val="26"/>
                <w:szCs w:val="26"/>
              </w:rPr>
            </w:pPr>
            <w:r w:rsidRPr="0073680C">
              <w:rPr>
                <w:sz w:val="26"/>
                <w:szCs w:val="26"/>
              </w:rPr>
              <w:t>3</w:t>
            </w:r>
          </w:p>
        </w:tc>
      </w:tr>
      <w:tr w:rsidR="0053636B" w:rsidRPr="0073680C" w:rsidTr="004C19C0">
        <w:trPr>
          <w:trHeight w:val="689"/>
        </w:trPr>
        <w:tc>
          <w:tcPr>
            <w:tcW w:w="649" w:type="dxa"/>
            <w:vMerge/>
            <w:tcBorders>
              <w:top w:val="nil"/>
            </w:tcBorders>
          </w:tcPr>
          <w:p w:rsidR="0053636B" w:rsidRPr="0073680C" w:rsidRDefault="0053636B" w:rsidP="0053636B">
            <w:pPr>
              <w:rPr>
                <w:sz w:val="26"/>
                <w:szCs w:val="26"/>
              </w:rPr>
            </w:pPr>
          </w:p>
        </w:tc>
        <w:tc>
          <w:tcPr>
            <w:tcW w:w="2293" w:type="dxa"/>
            <w:vMerge/>
            <w:tcBorders>
              <w:top w:val="nil"/>
            </w:tcBorders>
          </w:tcPr>
          <w:p w:rsidR="0053636B" w:rsidRPr="0073680C" w:rsidRDefault="0053636B" w:rsidP="0053636B">
            <w:pPr>
              <w:rPr>
                <w:sz w:val="26"/>
                <w:szCs w:val="26"/>
              </w:rPr>
            </w:pPr>
          </w:p>
        </w:tc>
        <w:tc>
          <w:tcPr>
            <w:tcW w:w="852" w:type="dxa"/>
          </w:tcPr>
          <w:p w:rsidR="0053636B" w:rsidRPr="0073680C" w:rsidRDefault="0053636B" w:rsidP="0053636B">
            <w:pPr>
              <w:pStyle w:val="TableParagraph"/>
              <w:spacing w:line="221" w:lineRule="exact"/>
              <w:ind w:left="108"/>
              <w:rPr>
                <w:sz w:val="26"/>
                <w:szCs w:val="26"/>
              </w:rPr>
            </w:pPr>
            <w:r w:rsidRPr="0073680C">
              <w:rPr>
                <w:sz w:val="26"/>
                <w:szCs w:val="26"/>
              </w:rPr>
              <w:t>1.18</w:t>
            </w:r>
          </w:p>
        </w:tc>
        <w:tc>
          <w:tcPr>
            <w:tcW w:w="2268" w:type="dxa"/>
          </w:tcPr>
          <w:p w:rsidR="0053636B" w:rsidRPr="0073680C" w:rsidRDefault="0053636B" w:rsidP="00DE1F04">
            <w:pPr>
              <w:pStyle w:val="TableParagraph"/>
              <w:spacing w:line="221" w:lineRule="exact"/>
              <w:ind w:left="34" w:right="85"/>
              <w:rPr>
                <w:sz w:val="26"/>
                <w:szCs w:val="26"/>
              </w:rPr>
            </w:pPr>
            <w:r w:rsidRPr="0073680C">
              <w:rPr>
                <w:sz w:val="26"/>
                <w:szCs w:val="26"/>
              </w:rPr>
              <w:t>Обеспечение</w:t>
            </w:r>
          </w:p>
          <w:p w:rsidR="0053636B" w:rsidRPr="0073680C" w:rsidRDefault="0053636B" w:rsidP="00DE1F04">
            <w:pPr>
              <w:pStyle w:val="TableParagraph"/>
              <w:spacing w:line="230" w:lineRule="exact"/>
              <w:ind w:left="34" w:right="85"/>
              <w:rPr>
                <w:sz w:val="26"/>
                <w:szCs w:val="26"/>
              </w:rPr>
            </w:pPr>
            <w:r w:rsidRPr="0073680C">
              <w:rPr>
                <w:spacing w:val="-1"/>
                <w:sz w:val="26"/>
                <w:szCs w:val="26"/>
              </w:rPr>
              <w:t>сельскохозяйственного</w:t>
            </w:r>
            <w:r w:rsidRPr="0073680C">
              <w:rPr>
                <w:spacing w:val="-47"/>
                <w:sz w:val="26"/>
                <w:szCs w:val="26"/>
              </w:rPr>
              <w:t xml:space="preserve"> </w:t>
            </w:r>
            <w:r w:rsidRPr="0073680C">
              <w:rPr>
                <w:sz w:val="26"/>
                <w:szCs w:val="26"/>
              </w:rPr>
              <w:t>производства</w:t>
            </w:r>
          </w:p>
        </w:tc>
        <w:tc>
          <w:tcPr>
            <w:tcW w:w="8397" w:type="dxa"/>
          </w:tcPr>
          <w:p w:rsidR="0053636B" w:rsidRPr="0073680C" w:rsidRDefault="0053636B" w:rsidP="0053636B">
            <w:pPr>
              <w:pStyle w:val="TableParagraph"/>
              <w:spacing w:before="2"/>
              <w:ind w:left="0"/>
              <w:rPr>
                <w:sz w:val="26"/>
                <w:szCs w:val="26"/>
              </w:rPr>
            </w:pPr>
          </w:p>
          <w:p w:rsidR="0053636B" w:rsidRPr="0073680C" w:rsidRDefault="0053636B" w:rsidP="0053636B">
            <w:pPr>
              <w:pStyle w:val="TableParagraph"/>
              <w:ind w:left="8"/>
              <w:jc w:val="center"/>
              <w:rPr>
                <w:sz w:val="26"/>
                <w:szCs w:val="26"/>
              </w:rPr>
            </w:pPr>
            <w:r w:rsidRPr="0073680C">
              <w:rPr>
                <w:sz w:val="26"/>
                <w:szCs w:val="26"/>
              </w:rPr>
              <w:t>3</w:t>
            </w:r>
          </w:p>
        </w:tc>
      </w:tr>
      <w:tr w:rsidR="0053636B" w:rsidRPr="0073680C" w:rsidTr="004C19C0">
        <w:trPr>
          <w:trHeight w:val="460"/>
        </w:trPr>
        <w:tc>
          <w:tcPr>
            <w:tcW w:w="649" w:type="dxa"/>
            <w:vMerge/>
            <w:tcBorders>
              <w:top w:val="nil"/>
            </w:tcBorders>
          </w:tcPr>
          <w:p w:rsidR="0053636B" w:rsidRPr="0073680C" w:rsidRDefault="0053636B" w:rsidP="0053636B">
            <w:pPr>
              <w:rPr>
                <w:sz w:val="26"/>
                <w:szCs w:val="26"/>
              </w:rPr>
            </w:pPr>
          </w:p>
        </w:tc>
        <w:tc>
          <w:tcPr>
            <w:tcW w:w="2293" w:type="dxa"/>
            <w:vMerge/>
            <w:tcBorders>
              <w:top w:val="nil"/>
            </w:tcBorders>
          </w:tcPr>
          <w:p w:rsidR="0053636B" w:rsidRPr="0073680C" w:rsidRDefault="0053636B" w:rsidP="0053636B">
            <w:pPr>
              <w:rPr>
                <w:sz w:val="26"/>
                <w:szCs w:val="26"/>
              </w:rPr>
            </w:pPr>
          </w:p>
        </w:tc>
        <w:tc>
          <w:tcPr>
            <w:tcW w:w="852" w:type="dxa"/>
          </w:tcPr>
          <w:p w:rsidR="0053636B" w:rsidRPr="0073680C" w:rsidRDefault="0053636B" w:rsidP="0053636B">
            <w:pPr>
              <w:pStyle w:val="TableParagraph"/>
              <w:spacing w:line="221" w:lineRule="exact"/>
              <w:ind w:left="108"/>
              <w:rPr>
                <w:sz w:val="26"/>
                <w:szCs w:val="26"/>
              </w:rPr>
            </w:pPr>
            <w:r w:rsidRPr="0073680C">
              <w:rPr>
                <w:sz w:val="26"/>
                <w:szCs w:val="26"/>
              </w:rPr>
              <w:t>3.9.3</w:t>
            </w:r>
          </w:p>
        </w:tc>
        <w:tc>
          <w:tcPr>
            <w:tcW w:w="2268" w:type="dxa"/>
          </w:tcPr>
          <w:p w:rsidR="0053636B" w:rsidRPr="0073680C" w:rsidRDefault="0053636B" w:rsidP="00DE1F04">
            <w:pPr>
              <w:pStyle w:val="TableParagraph"/>
              <w:spacing w:line="221" w:lineRule="exact"/>
              <w:ind w:left="34" w:right="85"/>
              <w:rPr>
                <w:sz w:val="26"/>
                <w:szCs w:val="26"/>
              </w:rPr>
            </w:pPr>
            <w:r w:rsidRPr="0073680C">
              <w:rPr>
                <w:sz w:val="26"/>
                <w:szCs w:val="26"/>
              </w:rPr>
              <w:t>Проведение</w:t>
            </w:r>
            <w:r w:rsidRPr="0073680C">
              <w:rPr>
                <w:spacing w:val="-5"/>
                <w:sz w:val="26"/>
                <w:szCs w:val="26"/>
              </w:rPr>
              <w:t xml:space="preserve"> </w:t>
            </w:r>
            <w:r w:rsidRPr="0073680C">
              <w:rPr>
                <w:sz w:val="26"/>
                <w:szCs w:val="26"/>
              </w:rPr>
              <w:t>научных</w:t>
            </w:r>
          </w:p>
          <w:p w:rsidR="0053636B" w:rsidRPr="0073680C" w:rsidRDefault="0053636B" w:rsidP="00DE1F04">
            <w:pPr>
              <w:pStyle w:val="TableParagraph"/>
              <w:spacing w:line="219" w:lineRule="exact"/>
              <w:ind w:left="34" w:right="85"/>
              <w:rPr>
                <w:sz w:val="26"/>
                <w:szCs w:val="26"/>
              </w:rPr>
            </w:pPr>
            <w:r w:rsidRPr="0073680C">
              <w:rPr>
                <w:sz w:val="26"/>
                <w:szCs w:val="26"/>
              </w:rPr>
              <w:t>испытаний</w:t>
            </w:r>
          </w:p>
        </w:tc>
        <w:tc>
          <w:tcPr>
            <w:tcW w:w="8397" w:type="dxa"/>
          </w:tcPr>
          <w:p w:rsidR="0053636B" w:rsidRPr="0073680C" w:rsidRDefault="0053636B" w:rsidP="0053636B">
            <w:pPr>
              <w:pStyle w:val="TableParagraph"/>
              <w:spacing w:before="106"/>
              <w:ind w:left="8"/>
              <w:jc w:val="center"/>
              <w:rPr>
                <w:sz w:val="26"/>
                <w:szCs w:val="26"/>
              </w:rPr>
            </w:pPr>
            <w:r w:rsidRPr="0073680C">
              <w:rPr>
                <w:sz w:val="26"/>
                <w:szCs w:val="26"/>
              </w:rPr>
              <w:t>3</w:t>
            </w:r>
          </w:p>
        </w:tc>
      </w:tr>
      <w:tr w:rsidR="0053636B" w:rsidRPr="0073680C" w:rsidTr="004C19C0">
        <w:trPr>
          <w:trHeight w:val="459"/>
        </w:trPr>
        <w:tc>
          <w:tcPr>
            <w:tcW w:w="649" w:type="dxa"/>
            <w:vMerge/>
            <w:tcBorders>
              <w:top w:val="nil"/>
            </w:tcBorders>
          </w:tcPr>
          <w:p w:rsidR="0053636B" w:rsidRPr="0073680C" w:rsidRDefault="0053636B" w:rsidP="0053636B">
            <w:pPr>
              <w:rPr>
                <w:sz w:val="26"/>
                <w:szCs w:val="26"/>
              </w:rPr>
            </w:pPr>
          </w:p>
        </w:tc>
        <w:tc>
          <w:tcPr>
            <w:tcW w:w="2293" w:type="dxa"/>
            <w:vMerge/>
            <w:tcBorders>
              <w:top w:val="nil"/>
            </w:tcBorders>
          </w:tcPr>
          <w:p w:rsidR="0053636B" w:rsidRPr="0073680C" w:rsidRDefault="0053636B" w:rsidP="0053636B">
            <w:pPr>
              <w:rPr>
                <w:sz w:val="26"/>
                <w:szCs w:val="26"/>
              </w:rPr>
            </w:pPr>
          </w:p>
        </w:tc>
        <w:tc>
          <w:tcPr>
            <w:tcW w:w="852" w:type="dxa"/>
          </w:tcPr>
          <w:p w:rsidR="0053636B" w:rsidRPr="0073680C" w:rsidRDefault="0053636B" w:rsidP="0053636B">
            <w:pPr>
              <w:pStyle w:val="TableParagraph"/>
              <w:spacing w:line="221" w:lineRule="exact"/>
              <w:ind w:left="108"/>
              <w:rPr>
                <w:sz w:val="26"/>
                <w:szCs w:val="26"/>
              </w:rPr>
            </w:pPr>
            <w:r w:rsidRPr="0073680C">
              <w:rPr>
                <w:sz w:val="26"/>
                <w:szCs w:val="26"/>
              </w:rPr>
              <w:t>5.2</w:t>
            </w:r>
          </w:p>
        </w:tc>
        <w:tc>
          <w:tcPr>
            <w:tcW w:w="2268" w:type="dxa"/>
          </w:tcPr>
          <w:p w:rsidR="0053636B" w:rsidRPr="0073680C" w:rsidRDefault="0053636B" w:rsidP="00DE1F04">
            <w:pPr>
              <w:pStyle w:val="TableParagraph"/>
              <w:spacing w:line="221" w:lineRule="exact"/>
              <w:ind w:left="34" w:right="85"/>
              <w:rPr>
                <w:sz w:val="26"/>
                <w:szCs w:val="26"/>
              </w:rPr>
            </w:pPr>
            <w:r w:rsidRPr="0073680C">
              <w:rPr>
                <w:sz w:val="26"/>
                <w:szCs w:val="26"/>
              </w:rPr>
              <w:t>Природно-</w:t>
            </w:r>
          </w:p>
          <w:p w:rsidR="0053636B" w:rsidRPr="0073680C" w:rsidRDefault="0053636B" w:rsidP="00DE1F04">
            <w:pPr>
              <w:pStyle w:val="TableParagraph"/>
              <w:spacing w:line="218" w:lineRule="exact"/>
              <w:ind w:left="34" w:right="85"/>
              <w:rPr>
                <w:sz w:val="26"/>
                <w:szCs w:val="26"/>
              </w:rPr>
            </w:pPr>
            <w:r w:rsidRPr="0073680C">
              <w:rPr>
                <w:sz w:val="26"/>
                <w:szCs w:val="26"/>
              </w:rPr>
              <w:t>познавательный</w:t>
            </w:r>
            <w:r w:rsidRPr="0073680C">
              <w:rPr>
                <w:spacing w:val="-7"/>
                <w:sz w:val="26"/>
                <w:szCs w:val="26"/>
              </w:rPr>
              <w:t xml:space="preserve"> </w:t>
            </w:r>
            <w:r w:rsidRPr="0073680C">
              <w:rPr>
                <w:sz w:val="26"/>
                <w:szCs w:val="26"/>
              </w:rPr>
              <w:t>туризм</w:t>
            </w:r>
          </w:p>
        </w:tc>
        <w:tc>
          <w:tcPr>
            <w:tcW w:w="8397" w:type="dxa"/>
          </w:tcPr>
          <w:p w:rsidR="0053636B" w:rsidRPr="0073680C" w:rsidRDefault="0053636B" w:rsidP="0053636B">
            <w:pPr>
              <w:pStyle w:val="TableParagraph"/>
              <w:spacing w:before="106"/>
              <w:ind w:left="8"/>
              <w:jc w:val="center"/>
              <w:rPr>
                <w:sz w:val="26"/>
                <w:szCs w:val="26"/>
              </w:rPr>
            </w:pPr>
            <w:r w:rsidRPr="0073680C">
              <w:rPr>
                <w:sz w:val="26"/>
                <w:szCs w:val="26"/>
              </w:rPr>
              <w:t>3</w:t>
            </w:r>
          </w:p>
        </w:tc>
      </w:tr>
      <w:tr w:rsidR="0053636B" w:rsidRPr="0073680C" w:rsidTr="004C19C0">
        <w:trPr>
          <w:trHeight w:val="230"/>
        </w:trPr>
        <w:tc>
          <w:tcPr>
            <w:tcW w:w="649" w:type="dxa"/>
            <w:vMerge/>
            <w:tcBorders>
              <w:top w:val="nil"/>
            </w:tcBorders>
          </w:tcPr>
          <w:p w:rsidR="0053636B" w:rsidRPr="0073680C" w:rsidRDefault="0053636B" w:rsidP="0053636B">
            <w:pPr>
              <w:rPr>
                <w:sz w:val="26"/>
                <w:szCs w:val="26"/>
              </w:rPr>
            </w:pPr>
          </w:p>
        </w:tc>
        <w:tc>
          <w:tcPr>
            <w:tcW w:w="2293" w:type="dxa"/>
            <w:vMerge/>
            <w:tcBorders>
              <w:top w:val="nil"/>
            </w:tcBorders>
          </w:tcPr>
          <w:p w:rsidR="0053636B" w:rsidRPr="0073680C" w:rsidRDefault="0053636B" w:rsidP="0053636B">
            <w:pPr>
              <w:rPr>
                <w:sz w:val="26"/>
                <w:szCs w:val="26"/>
              </w:rPr>
            </w:pPr>
          </w:p>
        </w:tc>
        <w:tc>
          <w:tcPr>
            <w:tcW w:w="852" w:type="dxa"/>
          </w:tcPr>
          <w:p w:rsidR="0053636B" w:rsidRPr="0073680C" w:rsidRDefault="0053636B" w:rsidP="0053636B">
            <w:pPr>
              <w:pStyle w:val="TableParagraph"/>
              <w:spacing w:line="210" w:lineRule="exact"/>
              <w:ind w:left="108"/>
              <w:rPr>
                <w:sz w:val="26"/>
                <w:szCs w:val="26"/>
              </w:rPr>
            </w:pPr>
            <w:r w:rsidRPr="0073680C">
              <w:rPr>
                <w:sz w:val="26"/>
                <w:szCs w:val="26"/>
              </w:rPr>
              <w:t>5.3</w:t>
            </w:r>
          </w:p>
        </w:tc>
        <w:tc>
          <w:tcPr>
            <w:tcW w:w="2268" w:type="dxa"/>
          </w:tcPr>
          <w:p w:rsidR="0053636B" w:rsidRPr="0073680C" w:rsidRDefault="0053636B" w:rsidP="00DE1F04">
            <w:pPr>
              <w:pStyle w:val="TableParagraph"/>
              <w:spacing w:line="210" w:lineRule="exact"/>
              <w:ind w:left="34" w:right="85"/>
              <w:rPr>
                <w:sz w:val="26"/>
                <w:szCs w:val="26"/>
              </w:rPr>
            </w:pPr>
            <w:r w:rsidRPr="0073680C">
              <w:rPr>
                <w:sz w:val="26"/>
                <w:szCs w:val="26"/>
              </w:rPr>
              <w:t>Охота</w:t>
            </w:r>
            <w:r w:rsidRPr="0073680C">
              <w:rPr>
                <w:spacing w:val="-2"/>
                <w:sz w:val="26"/>
                <w:szCs w:val="26"/>
              </w:rPr>
              <w:t xml:space="preserve"> </w:t>
            </w:r>
            <w:r w:rsidRPr="0073680C">
              <w:rPr>
                <w:sz w:val="26"/>
                <w:szCs w:val="26"/>
              </w:rPr>
              <w:t>и</w:t>
            </w:r>
            <w:r w:rsidRPr="0073680C">
              <w:rPr>
                <w:spacing w:val="-2"/>
                <w:sz w:val="26"/>
                <w:szCs w:val="26"/>
              </w:rPr>
              <w:t xml:space="preserve"> </w:t>
            </w:r>
            <w:r w:rsidRPr="0073680C">
              <w:rPr>
                <w:sz w:val="26"/>
                <w:szCs w:val="26"/>
              </w:rPr>
              <w:t>рыбалка</w:t>
            </w:r>
          </w:p>
        </w:tc>
        <w:tc>
          <w:tcPr>
            <w:tcW w:w="8397" w:type="dxa"/>
          </w:tcPr>
          <w:p w:rsidR="0053636B" w:rsidRPr="0073680C" w:rsidRDefault="0053636B" w:rsidP="0053636B">
            <w:pPr>
              <w:pStyle w:val="TableParagraph"/>
              <w:spacing w:line="210" w:lineRule="exact"/>
              <w:ind w:left="8"/>
              <w:jc w:val="center"/>
              <w:rPr>
                <w:sz w:val="26"/>
                <w:szCs w:val="26"/>
              </w:rPr>
            </w:pPr>
            <w:r w:rsidRPr="0073680C">
              <w:rPr>
                <w:sz w:val="26"/>
                <w:szCs w:val="26"/>
              </w:rPr>
              <w:t>3</w:t>
            </w:r>
          </w:p>
        </w:tc>
      </w:tr>
      <w:tr w:rsidR="0053636B" w:rsidRPr="0073680C" w:rsidTr="004C19C0">
        <w:trPr>
          <w:trHeight w:val="460"/>
        </w:trPr>
        <w:tc>
          <w:tcPr>
            <w:tcW w:w="649" w:type="dxa"/>
            <w:vMerge/>
            <w:tcBorders>
              <w:top w:val="nil"/>
            </w:tcBorders>
          </w:tcPr>
          <w:p w:rsidR="0053636B" w:rsidRPr="0073680C" w:rsidRDefault="0053636B" w:rsidP="0053636B">
            <w:pPr>
              <w:rPr>
                <w:sz w:val="26"/>
                <w:szCs w:val="26"/>
              </w:rPr>
            </w:pPr>
          </w:p>
        </w:tc>
        <w:tc>
          <w:tcPr>
            <w:tcW w:w="2293" w:type="dxa"/>
            <w:vMerge/>
            <w:tcBorders>
              <w:top w:val="nil"/>
            </w:tcBorders>
          </w:tcPr>
          <w:p w:rsidR="0053636B" w:rsidRPr="0073680C" w:rsidRDefault="0053636B" w:rsidP="0053636B">
            <w:pPr>
              <w:rPr>
                <w:sz w:val="26"/>
                <w:szCs w:val="26"/>
              </w:rPr>
            </w:pPr>
          </w:p>
        </w:tc>
        <w:tc>
          <w:tcPr>
            <w:tcW w:w="852" w:type="dxa"/>
          </w:tcPr>
          <w:p w:rsidR="0053636B" w:rsidRPr="0073680C" w:rsidRDefault="0053636B" w:rsidP="0053636B">
            <w:pPr>
              <w:pStyle w:val="TableParagraph"/>
              <w:spacing w:line="222" w:lineRule="exact"/>
              <w:ind w:left="108"/>
              <w:rPr>
                <w:sz w:val="26"/>
                <w:szCs w:val="26"/>
              </w:rPr>
            </w:pPr>
            <w:r w:rsidRPr="0073680C">
              <w:rPr>
                <w:sz w:val="26"/>
                <w:szCs w:val="26"/>
              </w:rPr>
              <w:t>5.5</w:t>
            </w:r>
          </w:p>
        </w:tc>
        <w:tc>
          <w:tcPr>
            <w:tcW w:w="2268" w:type="dxa"/>
          </w:tcPr>
          <w:p w:rsidR="0053636B" w:rsidRPr="0073680C" w:rsidRDefault="0053636B" w:rsidP="00DE1F04">
            <w:pPr>
              <w:pStyle w:val="TableParagraph"/>
              <w:spacing w:line="221" w:lineRule="exact"/>
              <w:ind w:left="34" w:right="85"/>
              <w:rPr>
                <w:sz w:val="26"/>
                <w:szCs w:val="26"/>
                <w:lang w:val="ru-RU"/>
              </w:rPr>
            </w:pPr>
            <w:r w:rsidRPr="0073680C">
              <w:rPr>
                <w:sz w:val="26"/>
                <w:szCs w:val="26"/>
                <w:lang w:val="ru-RU"/>
              </w:rPr>
              <w:t>Поля</w:t>
            </w:r>
            <w:r w:rsidRPr="0073680C">
              <w:rPr>
                <w:spacing w:val="-3"/>
                <w:sz w:val="26"/>
                <w:szCs w:val="26"/>
                <w:lang w:val="ru-RU"/>
              </w:rPr>
              <w:t xml:space="preserve"> </w:t>
            </w:r>
            <w:r w:rsidRPr="0073680C">
              <w:rPr>
                <w:sz w:val="26"/>
                <w:szCs w:val="26"/>
                <w:lang w:val="ru-RU"/>
              </w:rPr>
              <w:t>для</w:t>
            </w:r>
            <w:r w:rsidRPr="0073680C">
              <w:rPr>
                <w:spacing w:val="-2"/>
                <w:sz w:val="26"/>
                <w:szCs w:val="26"/>
                <w:lang w:val="ru-RU"/>
              </w:rPr>
              <w:t xml:space="preserve"> </w:t>
            </w:r>
            <w:r w:rsidRPr="0073680C">
              <w:rPr>
                <w:sz w:val="26"/>
                <w:szCs w:val="26"/>
                <w:lang w:val="ru-RU"/>
              </w:rPr>
              <w:t>гольфа</w:t>
            </w:r>
            <w:r w:rsidRPr="0073680C">
              <w:rPr>
                <w:spacing w:val="-1"/>
                <w:sz w:val="26"/>
                <w:szCs w:val="26"/>
                <w:lang w:val="ru-RU"/>
              </w:rPr>
              <w:t xml:space="preserve"> </w:t>
            </w:r>
            <w:r w:rsidRPr="0073680C">
              <w:rPr>
                <w:sz w:val="26"/>
                <w:szCs w:val="26"/>
                <w:lang w:val="ru-RU"/>
              </w:rPr>
              <w:t>или</w:t>
            </w:r>
          </w:p>
          <w:p w:rsidR="0053636B" w:rsidRPr="0073680C" w:rsidRDefault="0053636B" w:rsidP="00DE1F04">
            <w:pPr>
              <w:pStyle w:val="TableParagraph"/>
              <w:spacing w:line="219" w:lineRule="exact"/>
              <w:ind w:left="34" w:right="85"/>
              <w:rPr>
                <w:sz w:val="26"/>
                <w:szCs w:val="26"/>
                <w:lang w:val="ru-RU"/>
              </w:rPr>
            </w:pPr>
            <w:r w:rsidRPr="0073680C">
              <w:rPr>
                <w:sz w:val="26"/>
                <w:szCs w:val="26"/>
                <w:lang w:val="ru-RU"/>
              </w:rPr>
              <w:t>конных</w:t>
            </w:r>
            <w:r w:rsidRPr="0073680C">
              <w:rPr>
                <w:spacing w:val="-4"/>
                <w:sz w:val="26"/>
                <w:szCs w:val="26"/>
                <w:lang w:val="ru-RU"/>
              </w:rPr>
              <w:t xml:space="preserve"> </w:t>
            </w:r>
            <w:r w:rsidRPr="0073680C">
              <w:rPr>
                <w:sz w:val="26"/>
                <w:szCs w:val="26"/>
                <w:lang w:val="ru-RU"/>
              </w:rPr>
              <w:t>прогулок</w:t>
            </w:r>
          </w:p>
        </w:tc>
        <w:tc>
          <w:tcPr>
            <w:tcW w:w="8397" w:type="dxa"/>
          </w:tcPr>
          <w:p w:rsidR="0053636B" w:rsidRPr="0073680C" w:rsidRDefault="0053636B" w:rsidP="0053636B">
            <w:pPr>
              <w:pStyle w:val="TableParagraph"/>
              <w:spacing w:before="106"/>
              <w:ind w:left="8"/>
              <w:jc w:val="center"/>
              <w:rPr>
                <w:sz w:val="26"/>
                <w:szCs w:val="26"/>
              </w:rPr>
            </w:pPr>
            <w:r w:rsidRPr="0073680C">
              <w:rPr>
                <w:sz w:val="26"/>
                <w:szCs w:val="26"/>
              </w:rPr>
              <w:t>3</w:t>
            </w:r>
          </w:p>
        </w:tc>
      </w:tr>
      <w:tr w:rsidR="0053636B" w:rsidRPr="0073680C" w:rsidTr="004C19C0">
        <w:trPr>
          <w:trHeight w:val="689"/>
        </w:trPr>
        <w:tc>
          <w:tcPr>
            <w:tcW w:w="649" w:type="dxa"/>
            <w:vMerge/>
            <w:tcBorders>
              <w:top w:val="nil"/>
            </w:tcBorders>
          </w:tcPr>
          <w:p w:rsidR="0053636B" w:rsidRPr="0073680C" w:rsidRDefault="0053636B" w:rsidP="0053636B">
            <w:pPr>
              <w:rPr>
                <w:sz w:val="26"/>
                <w:szCs w:val="26"/>
              </w:rPr>
            </w:pPr>
          </w:p>
        </w:tc>
        <w:tc>
          <w:tcPr>
            <w:tcW w:w="2293" w:type="dxa"/>
            <w:vMerge/>
            <w:tcBorders>
              <w:top w:val="nil"/>
            </w:tcBorders>
          </w:tcPr>
          <w:p w:rsidR="0053636B" w:rsidRPr="0073680C" w:rsidRDefault="0053636B" w:rsidP="0053636B">
            <w:pPr>
              <w:rPr>
                <w:sz w:val="26"/>
                <w:szCs w:val="26"/>
              </w:rPr>
            </w:pPr>
          </w:p>
        </w:tc>
        <w:tc>
          <w:tcPr>
            <w:tcW w:w="852" w:type="dxa"/>
          </w:tcPr>
          <w:p w:rsidR="0053636B" w:rsidRPr="0073680C" w:rsidRDefault="0053636B" w:rsidP="0053636B">
            <w:pPr>
              <w:pStyle w:val="TableParagraph"/>
              <w:ind w:left="0"/>
              <w:rPr>
                <w:sz w:val="26"/>
                <w:szCs w:val="26"/>
              </w:rPr>
            </w:pPr>
          </w:p>
        </w:tc>
        <w:tc>
          <w:tcPr>
            <w:tcW w:w="2268" w:type="dxa"/>
          </w:tcPr>
          <w:p w:rsidR="0053636B" w:rsidRPr="0073680C" w:rsidRDefault="0053636B" w:rsidP="00DE1F04">
            <w:pPr>
              <w:pStyle w:val="TableParagraph"/>
              <w:spacing w:line="221" w:lineRule="exact"/>
              <w:ind w:left="34" w:right="85"/>
              <w:rPr>
                <w:sz w:val="26"/>
                <w:szCs w:val="26"/>
              </w:rPr>
            </w:pPr>
            <w:r w:rsidRPr="0073680C">
              <w:rPr>
                <w:sz w:val="26"/>
                <w:szCs w:val="26"/>
              </w:rPr>
              <w:t>Прочие</w:t>
            </w:r>
            <w:r w:rsidRPr="0073680C">
              <w:rPr>
                <w:spacing w:val="-3"/>
                <w:sz w:val="26"/>
                <w:szCs w:val="26"/>
              </w:rPr>
              <w:t xml:space="preserve"> </w:t>
            </w:r>
            <w:r w:rsidRPr="0073680C">
              <w:rPr>
                <w:sz w:val="26"/>
                <w:szCs w:val="26"/>
              </w:rPr>
              <w:t>виды</w:t>
            </w:r>
          </w:p>
          <w:p w:rsidR="0053636B" w:rsidRPr="0073680C" w:rsidRDefault="0053636B" w:rsidP="00DE1F04">
            <w:pPr>
              <w:pStyle w:val="TableParagraph"/>
              <w:spacing w:line="230" w:lineRule="atLeast"/>
              <w:ind w:left="34" w:right="85"/>
              <w:rPr>
                <w:sz w:val="26"/>
                <w:szCs w:val="26"/>
              </w:rPr>
            </w:pPr>
            <w:r w:rsidRPr="0073680C">
              <w:rPr>
                <w:sz w:val="26"/>
                <w:szCs w:val="26"/>
              </w:rPr>
              <w:t>разрешенного</w:t>
            </w:r>
            <w:r w:rsidRPr="0073680C">
              <w:rPr>
                <w:spacing w:val="1"/>
                <w:sz w:val="26"/>
                <w:szCs w:val="26"/>
              </w:rPr>
              <w:t xml:space="preserve"> </w:t>
            </w:r>
            <w:r w:rsidRPr="0073680C">
              <w:rPr>
                <w:spacing w:val="-1"/>
                <w:sz w:val="26"/>
                <w:szCs w:val="26"/>
              </w:rPr>
              <w:t>использования</w:t>
            </w:r>
          </w:p>
        </w:tc>
        <w:tc>
          <w:tcPr>
            <w:tcW w:w="8397" w:type="dxa"/>
          </w:tcPr>
          <w:p w:rsidR="0053636B" w:rsidRPr="0073680C" w:rsidRDefault="0053636B" w:rsidP="0053636B">
            <w:pPr>
              <w:pStyle w:val="TableParagraph"/>
              <w:spacing w:before="2"/>
              <w:ind w:left="0"/>
              <w:rPr>
                <w:sz w:val="26"/>
                <w:szCs w:val="26"/>
              </w:rPr>
            </w:pPr>
          </w:p>
          <w:p w:rsidR="0053636B" w:rsidRPr="0073680C" w:rsidRDefault="0053636B" w:rsidP="0053636B">
            <w:pPr>
              <w:pStyle w:val="TableParagraph"/>
              <w:ind w:left="507" w:right="499"/>
              <w:jc w:val="center"/>
              <w:rPr>
                <w:sz w:val="26"/>
                <w:szCs w:val="26"/>
              </w:rPr>
            </w:pPr>
            <w:r w:rsidRPr="0073680C">
              <w:rPr>
                <w:sz w:val="26"/>
                <w:szCs w:val="26"/>
              </w:rPr>
              <w:t>не</w:t>
            </w:r>
            <w:r w:rsidRPr="0073680C">
              <w:rPr>
                <w:spacing w:val="-5"/>
                <w:sz w:val="26"/>
                <w:szCs w:val="26"/>
              </w:rPr>
              <w:t xml:space="preserve"> </w:t>
            </w:r>
            <w:r w:rsidRPr="0073680C">
              <w:rPr>
                <w:sz w:val="26"/>
                <w:szCs w:val="26"/>
              </w:rPr>
              <w:t>подлежит</w:t>
            </w:r>
            <w:r w:rsidRPr="0073680C">
              <w:rPr>
                <w:spacing w:val="-4"/>
                <w:sz w:val="26"/>
                <w:szCs w:val="26"/>
              </w:rPr>
              <w:t xml:space="preserve"> </w:t>
            </w:r>
            <w:r w:rsidRPr="0073680C">
              <w:rPr>
                <w:sz w:val="26"/>
                <w:szCs w:val="26"/>
              </w:rPr>
              <w:t>установлению</w:t>
            </w:r>
          </w:p>
        </w:tc>
      </w:tr>
      <w:tr w:rsidR="0053636B" w:rsidRPr="0073680C" w:rsidTr="004C19C0">
        <w:trPr>
          <w:trHeight w:val="460"/>
        </w:trPr>
        <w:tc>
          <w:tcPr>
            <w:tcW w:w="649" w:type="dxa"/>
          </w:tcPr>
          <w:p w:rsidR="0053636B" w:rsidRPr="0073680C" w:rsidRDefault="0053636B" w:rsidP="0053636B">
            <w:pPr>
              <w:pStyle w:val="TableParagraph"/>
              <w:spacing w:line="222" w:lineRule="exact"/>
              <w:ind w:left="107"/>
              <w:rPr>
                <w:sz w:val="26"/>
                <w:szCs w:val="26"/>
              </w:rPr>
            </w:pPr>
            <w:r w:rsidRPr="0073680C">
              <w:rPr>
                <w:sz w:val="26"/>
                <w:szCs w:val="26"/>
              </w:rPr>
              <w:t>5</w:t>
            </w:r>
          </w:p>
        </w:tc>
        <w:tc>
          <w:tcPr>
            <w:tcW w:w="2293" w:type="dxa"/>
          </w:tcPr>
          <w:p w:rsidR="0053636B" w:rsidRPr="0073680C" w:rsidRDefault="0053636B" w:rsidP="0053636B">
            <w:pPr>
              <w:pStyle w:val="TableParagraph"/>
              <w:spacing w:line="221" w:lineRule="exact"/>
              <w:ind w:left="107"/>
              <w:rPr>
                <w:sz w:val="26"/>
                <w:szCs w:val="26"/>
              </w:rPr>
            </w:pPr>
            <w:r w:rsidRPr="0073680C">
              <w:rPr>
                <w:sz w:val="26"/>
                <w:szCs w:val="26"/>
              </w:rPr>
              <w:t>Максимальная</w:t>
            </w:r>
          </w:p>
          <w:p w:rsidR="0053636B" w:rsidRPr="0073680C" w:rsidRDefault="0053636B" w:rsidP="0053636B">
            <w:pPr>
              <w:pStyle w:val="TableParagraph"/>
              <w:spacing w:line="219" w:lineRule="exact"/>
              <w:ind w:left="107"/>
              <w:rPr>
                <w:sz w:val="26"/>
                <w:szCs w:val="26"/>
              </w:rPr>
            </w:pPr>
            <w:r w:rsidRPr="0073680C">
              <w:rPr>
                <w:sz w:val="26"/>
                <w:szCs w:val="26"/>
              </w:rPr>
              <w:t>этажность,</w:t>
            </w:r>
            <w:r w:rsidRPr="0073680C">
              <w:rPr>
                <w:spacing w:val="-4"/>
                <w:sz w:val="26"/>
                <w:szCs w:val="26"/>
              </w:rPr>
              <w:t xml:space="preserve"> </w:t>
            </w:r>
            <w:r w:rsidRPr="0073680C">
              <w:rPr>
                <w:sz w:val="26"/>
                <w:szCs w:val="26"/>
              </w:rPr>
              <w:t>этажи</w:t>
            </w:r>
          </w:p>
        </w:tc>
        <w:tc>
          <w:tcPr>
            <w:tcW w:w="852" w:type="dxa"/>
          </w:tcPr>
          <w:p w:rsidR="0053636B" w:rsidRPr="0073680C" w:rsidRDefault="0053636B" w:rsidP="0053636B">
            <w:pPr>
              <w:pStyle w:val="TableParagraph"/>
              <w:ind w:left="0"/>
              <w:rPr>
                <w:sz w:val="26"/>
                <w:szCs w:val="26"/>
              </w:rPr>
            </w:pPr>
          </w:p>
        </w:tc>
        <w:tc>
          <w:tcPr>
            <w:tcW w:w="2268" w:type="dxa"/>
          </w:tcPr>
          <w:p w:rsidR="0053636B" w:rsidRPr="0073680C" w:rsidRDefault="0053636B" w:rsidP="00DE1F04">
            <w:pPr>
              <w:pStyle w:val="TableParagraph"/>
              <w:spacing w:line="221" w:lineRule="exact"/>
              <w:ind w:left="34" w:right="85"/>
              <w:rPr>
                <w:sz w:val="26"/>
                <w:szCs w:val="26"/>
              </w:rPr>
            </w:pPr>
            <w:r w:rsidRPr="0073680C">
              <w:rPr>
                <w:sz w:val="26"/>
                <w:szCs w:val="26"/>
              </w:rPr>
              <w:t>Все</w:t>
            </w:r>
            <w:r w:rsidRPr="0073680C">
              <w:rPr>
                <w:spacing w:val="-4"/>
                <w:sz w:val="26"/>
                <w:szCs w:val="26"/>
              </w:rPr>
              <w:t xml:space="preserve"> </w:t>
            </w:r>
            <w:r w:rsidRPr="0073680C">
              <w:rPr>
                <w:sz w:val="26"/>
                <w:szCs w:val="26"/>
              </w:rPr>
              <w:t>виды</w:t>
            </w:r>
            <w:r w:rsidRPr="0073680C">
              <w:rPr>
                <w:spacing w:val="-6"/>
                <w:sz w:val="26"/>
                <w:szCs w:val="26"/>
              </w:rPr>
              <w:t xml:space="preserve"> </w:t>
            </w:r>
            <w:r w:rsidRPr="0073680C">
              <w:rPr>
                <w:sz w:val="26"/>
                <w:szCs w:val="26"/>
              </w:rPr>
              <w:t>разрешенного</w:t>
            </w:r>
          </w:p>
          <w:p w:rsidR="0053636B" w:rsidRPr="0073680C" w:rsidRDefault="0053636B" w:rsidP="00DE1F04">
            <w:pPr>
              <w:pStyle w:val="TableParagraph"/>
              <w:spacing w:line="219" w:lineRule="exact"/>
              <w:ind w:left="34" w:right="85"/>
              <w:rPr>
                <w:sz w:val="26"/>
                <w:szCs w:val="26"/>
              </w:rPr>
            </w:pPr>
            <w:r w:rsidRPr="0073680C">
              <w:rPr>
                <w:sz w:val="26"/>
                <w:szCs w:val="26"/>
              </w:rPr>
              <w:t>использования</w:t>
            </w:r>
          </w:p>
        </w:tc>
        <w:tc>
          <w:tcPr>
            <w:tcW w:w="8397" w:type="dxa"/>
          </w:tcPr>
          <w:p w:rsidR="0053636B" w:rsidRPr="0073680C" w:rsidRDefault="0053636B" w:rsidP="0053636B">
            <w:pPr>
              <w:pStyle w:val="TableParagraph"/>
              <w:spacing w:before="106"/>
              <w:ind w:left="507" w:right="499"/>
              <w:jc w:val="center"/>
              <w:rPr>
                <w:sz w:val="26"/>
                <w:szCs w:val="26"/>
              </w:rPr>
            </w:pPr>
            <w:r w:rsidRPr="0073680C">
              <w:rPr>
                <w:sz w:val="26"/>
                <w:szCs w:val="26"/>
              </w:rPr>
              <w:t>не</w:t>
            </w:r>
            <w:r w:rsidRPr="0073680C">
              <w:rPr>
                <w:spacing w:val="-5"/>
                <w:sz w:val="26"/>
                <w:szCs w:val="26"/>
              </w:rPr>
              <w:t xml:space="preserve"> </w:t>
            </w:r>
            <w:r w:rsidRPr="0073680C">
              <w:rPr>
                <w:sz w:val="26"/>
                <w:szCs w:val="26"/>
              </w:rPr>
              <w:t>подлежит</w:t>
            </w:r>
            <w:r w:rsidRPr="0073680C">
              <w:rPr>
                <w:spacing w:val="-4"/>
                <w:sz w:val="26"/>
                <w:szCs w:val="26"/>
              </w:rPr>
              <w:t xml:space="preserve"> </w:t>
            </w:r>
            <w:r w:rsidRPr="0073680C">
              <w:rPr>
                <w:sz w:val="26"/>
                <w:szCs w:val="26"/>
              </w:rPr>
              <w:t>установлению</w:t>
            </w:r>
          </w:p>
        </w:tc>
      </w:tr>
      <w:tr w:rsidR="0053636B" w:rsidRPr="0073680C" w:rsidTr="004C19C0">
        <w:trPr>
          <w:trHeight w:val="459"/>
        </w:trPr>
        <w:tc>
          <w:tcPr>
            <w:tcW w:w="649" w:type="dxa"/>
            <w:vMerge w:val="restart"/>
          </w:tcPr>
          <w:p w:rsidR="0053636B" w:rsidRPr="0073680C" w:rsidRDefault="0053636B" w:rsidP="0053636B">
            <w:pPr>
              <w:pStyle w:val="TableParagraph"/>
              <w:spacing w:line="221" w:lineRule="exact"/>
              <w:ind w:left="107"/>
              <w:rPr>
                <w:sz w:val="26"/>
                <w:szCs w:val="26"/>
              </w:rPr>
            </w:pPr>
            <w:r w:rsidRPr="0073680C">
              <w:rPr>
                <w:sz w:val="26"/>
                <w:szCs w:val="26"/>
              </w:rPr>
              <w:t>6</w:t>
            </w:r>
          </w:p>
        </w:tc>
        <w:tc>
          <w:tcPr>
            <w:tcW w:w="2293" w:type="dxa"/>
            <w:vMerge w:val="restart"/>
          </w:tcPr>
          <w:p w:rsidR="0053636B" w:rsidRPr="0073680C" w:rsidRDefault="0053636B" w:rsidP="0053636B">
            <w:pPr>
              <w:pStyle w:val="TableParagraph"/>
              <w:ind w:left="107" w:right="258"/>
              <w:rPr>
                <w:sz w:val="26"/>
                <w:szCs w:val="26"/>
                <w:lang w:val="ru-RU"/>
              </w:rPr>
            </w:pPr>
            <w:r w:rsidRPr="0073680C">
              <w:rPr>
                <w:sz w:val="26"/>
                <w:szCs w:val="26"/>
                <w:lang w:val="ru-RU"/>
              </w:rPr>
              <w:t>Максимальная высота</w:t>
            </w:r>
            <w:r w:rsidRPr="0073680C">
              <w:rPr>
                <w:spacing w:val="-47"/>
                <w:sz w:val="26"/>
                <w:szCs w:val="26"/>
                <w:lang w:val="ru-RU"/>
              </w:rPr>
              <w:t xml:space="preserve"> </w:t>
            </w:r>
            <w:r w:rsidRPr="0073680C">
              <w:rPr>
                <w:sz w:val="26"/>
                <w:szCs w:val="26"/>
                <w:lang w:val="ru-RU"/>
              </w:rPr>
              <w:t>зданий, строений,</w:t>
            </w:r>
            <w:r w:rsidRPr="0073680C">
              <w:rPr>
                <w:spacing w:val="1"/>
                <w:sz w:val="26"/>
                <w:szCs w:val="26"/>
                <w:lang w:val="ru-RU"/>
              </w:rPr>
              <w:t xml:space="preserve"> </w:t>
            </w:r>
            <w:r w:rsidRPr="0073680C">
              <w:rPr>
                <w:sz w:val="26"/>
                <w:szCs w:val="26"/>
                <w:lang w:val="ru-RU"/>
              </w:rPr>
              <w:t>сооружений,</w:t>
            </w:r>
            <w:r w:rsidRPr="0073680C">
              <w:rPr>
                <w:spacing w:val="-2"/>
                <w:sz w:val="26"/>
                <w:szCs w:val="26"/>
                <w:lang w:val="ru-RU"/>
              </w:rPr>
              <w:t xml:space="preserve"> </w:t>
            </w:r>
            <w:r w:rsidRPr="0073680C">
              <w:rPr>
                <w:sz w:val="26"/>
                <w:szCs w:val="26"/>
                <w:lang w:val="ru-RU"/>
              </w:rPr>
              <w:t>метры</w:t>
            </w:r>
          </w:p>
        </w:tc>
        <w:tc>
          <w:tcPr>
            <w:tcW w:w="852" w:type="dxa"/>
          </w:tcPr>
          <w:p w:rsidR="0053636B" w:rsidRPr="0073680C" w:rsidRDefault="0053636B" w:rsidP="0053636B">
            <w:pPr>
              <w:pStyle w:val="TableParagraph"/>
              <w:spacing w:line="221" w:lineRule="exact"/>
              <w:ind w:left="108"/>
              <w:rPr>
                <w:sz w:val="26"/>
                <w:szCs w:val="26"/>
              </w:rPr>
            </w:pPr>
            <w:r w:rsidRPr="0073680C">
              <w:rPr>
                <w:sz w:val="26"/>
                <w:szCs w:val="26"/>
              </w:rPr>
              <w:t>5.2</w:t>
            </w:r>
          </w:p>
        </w:tc>
        <w:tc>
          <w:tcPr>
            <w:tcW w:w="2268" w:type="dxa"/>
          </w:tcPr>
          <w:p w:rsidR="0053636B" w:rsidRPr="0073680C" w:rsidRDefault="0053636B" w:rsidP="00DE1F04">
            <w:pPr>
              <w:pStyle w:val="TableParagraph"/>
              <w:spacing w:line="221" w:lineRule="exact"/>
              <w:ind w:left="34" w:right="85"/>
              <w:rPr>
                <w:sz w:val="26"/>
                <w:szCs w:val="26"/>
              </w:rPr>
            </w:pPr>
            <w:r w:rsidRPr="0073680C">
              <w:rPr>
                <w:sz w:val="26"/>
                <w:szCs w:val="26"/>
              </w:rPr>
              <w:t>Природно-</w:t>
            </w:r>
          </w:p>
          <w:p w:rsidR="0053636B" w:rsidRPr="0073680C" w:rsidRDefault="0053636B" w:rsidP="00DE1F04">
            <w:pPr>
              <w:pStyle w:val="TableParagraph"/>
              <w:spacing w:line="218" w:lineRule="exact"/>
              <w:ind w:left="34" w:right="85"/>
              <w:rPr>
                <w:sz w:val="26"/>
                <w:szCs w:val="26"/>
              </w:rPr>
            </w:pPr>
            <w:r w:rsidRPr="0073680C">
              <w:rPr>
                <w:sz w:val="26"/>
                <w:szCs w:val="26"/>
              </w:rPr>
              <w:t>познавательный</w:t>
            </w:r>
            <w:r w:rsidRPr="0073680C">
              <w:rPr>
                <w:spacing w:val="-7"/>
                <w:sz w:val="26"/>
                <w:szCs w:val="26"/>
              </w:rPr>
              <w:t xml:space="preserve"> </w:t>
            </w:r>
            <w:r w:rsidRPr="0073680C">
              <w:rPr>
                <w:sz w:val="26"/>
                <w:szCs w:val="26"/>
              </w:rPr>
              <w:t>туризм</w:t>
            </w:r>
          </w:p>
        </w:tc>
        <w:tc>
          <w:tcPr>
            <w:tcW w:w="8397" w:type="dxa"/>
          </w:tcPr>
          <w:p w:rsidR="0053636B" w:rsidRPr="0073680C" w:rsidRDefault="0053636B" w:rsidP="0053636B">
            <w:pPr>
              <w:pStyle w:val="TableParagraph"/>
              <w:spacing w:before="106"/>
              <w:ind w:left="507" w:right="498"/>
              <w:jc w:val="center"/>
              <w:rPr>
                <w:sz w:val="26"/>
                <w:szCs w:val="26"/>
              </w:rPr>
            </w:pPr>
            <w:r w:rsidRPr="0073680C">
              <w:rPr>
                <w:sz w:val="26"/>
                <w:szCs w:val="26"/>
              </w:rPr>
              <w:t>12</w:t>
            </w:r>
          </w:p>
        </w:tc>
      </w:tr>
      <w:tr w:rsidR="0053636B" w:rsidRPr="0073680C" w:rsidTr="004C19C0">
        <w:trPr>
          <w:trHeight w:val="230"/>
        </w:trPr>
        <w:tc>
          <w:tcPr>
            <w:tcW w:w="649" w:type="dxa"/>
            <w:vMerge/>
            <w:tcBorders>
              <w:top w:val="nil"/>
            </w:tcBorders>
          </w:tcPr>
          <w:p w:rsidR="0053636B" w:rsidRPr="0073680C" w:rsidRDefault="0053636B" w:rsidP="0053636B">
            <w:pPr>
              <w:rPr>
                <w:sz w:val="26"/>
                <w:szCs w:val="26"/>
              </w:rPr>
            </w:pPr>
          </w:p>
        </w:tc>
        <w:tc>
          <w:tcPr>
            <w:tcW w:w="2293" w:type="dxa"/>
            <w:vMerge/>
            <w:tcBorders>
              <w:top w:val="nil"/>
            </w:tcBorders>
          </w:tcPr>
          <w:p w:rsidR="0053636B" w:rsidRPr="0073680C" w:rsidRDefault="0053636B" w:rsidP="0053636B">
            <w:pPr>
              <w:rPr>
                <w:sz w:val="26"/>
                <w:szCs w:val="26"/>
              </w:rPr>
            </w:pPr>
          </w:p>
        </w:tc>
        <w:tc>
          <w:tcPr>
            <w:tcW w:w="852" w:type="dxa"/>
          </w:tcPr>
          <w:p w:rsidR="0053636B" w:rsidRPr="0073680C" w:rsidRDefault="0053636B" w:rsidP="0053636B">
            <w:pPr>
              <w:pStyle w:val="TableParagraph"/>
              <w:spacing w:line="210" w:lineRule="exact"/>
              <w:ind w:left="108"/>
              <w:rPr>
                <w:sz w:val="26"/>
                <w:szCs w:val="26"/>
              </w:rPr>
            </w:pPr>
            <w:r w:rsidRPr="0073680C">
              <w:rPr>
                <w:sz w:val="26"/>
                <w:szCs w:val="26"/>
              </w:rPr>
              <w:t>5.3</w:t>
            </w:r>
          </w:p>
        </w:tc>
        <w:tc>
          <w:tcPr>
            <w:tcW w:w="2268" w:type="dxa"/>
          </w:tcPr>
          <w:p w:rsidR="0053636B" w:rsidRPr="0073680C" w:rsidRDefault="0053636B" w:rsidP="00DE1F04">
            <w:pPr>
              <w:pStyle w:val="TableParagraph"/>
              <w:spacing w:line="210" w:lineRule="exact"/>
              <w:ind w:left="34" w:right="85"/>
              <w:rPr>
                <w:sz w:val="26"/>
                <w:szCs w:val="26"/>
              </w:rPr>
            </w:pPr>
            <w:r w:rsidRPr="0073680C">
              <w:rPr>
                <w:sz w:val="26"/>
                <w:szCs w:val="26"/>
              </w:rPr>
              <w:t>Охота</w:t>
            </w:r>
            <w:r w:rsidRPr="0073680C">
              <w:rPr>
                <w:spacing w:val="-2"/>
                <w:sz w:val="26"/>
                <w:szCs w:val="26"/>
              </w:rPr>
              <w:t xml:space="preserve"> </w:t>
            </w:r>
            <w:r w:rsidRPr="0073680C">
              <w:rPr>
                <w:sz w:val="26"/>
                <w:szCs w:val="26"/>
              </w:rPr>
              <w:t>и</w:t>
            </w:r>
            <w:r w:rsidRPr="0073680C">
              <w:rPr>
                <w:spacing w:val="-2"/>
                <w:sz w:val="26"/>
                <w:szCs w:val="26"/>
              </w:rPr>
              <w:t xml:space="preserve"> </w:t>
            </w:r>
            <w:r w:rsidRPr="0073680C">
              <w:rPr>
                <w:sz w:val="26"/>
                <w:szCs w:val="26"/>
              </w:rPr>
              <w:t>рыбалка</w:t>
            </w:r>
          </w:p>
        </w:tc>
        <w:tc>
          <w:tcPr>
            <w:tcW w:w="8397" w:type="dxa"/>
          </w:tcPr>
          <w:p w:rsidR="0053636B" w:rsidRPr="0073680C" w:rsidRDefault="0053636B" w:rsidP="0053636B">
            <w:pPr>
              <w:pStyle w:val="TableParagraph"/>
              <w:spacing w:line="210" w:lineRule="exact"/>
              <w:ind w:left="507" w:right="498"/>
              <w:jc w:val="center"/>
              <w:rPr>
                <w:sz w:val="26"/>
                <w:szCs w:val="26"/>
              </w:rPr>
            </w:pPr>
            <w:r w:rsidRPr="0073680C">
              <w:rPr>
                <w:sz w:val="26"/>
                <w:szCs w:val="26"/>
              </w:rPr>
              <w:t>12</w:t>
            </w:r>
          </w:p>
        </w:tc>
      </w:tr>
      <w:tr w:rsidR="0053636B" w:rsidRPr="0073680C" w:rsidTr="004C19C0">
        <w:trPr>
          <w:trHeight w:val="690"/>
        </w:trPr>
        <w:tc>
          <w:tcPr>
            <w:tcW w:w="649" w:type="dxa"/>
            <w:vMerge/>
            <w:tcBorders>
              <w:top w:val="nil"/>
            </w:tcBorders>
          </w:tcPr>
          <w:p w:rsidR="0053636B" w:rsidRPr="0073680C" w:rsidRDefault="0053636B" w:rsidP="0053636B">
            <w:pPr>
              <w:rPr>
                <w:sz w:val="26"/>
                <w:szCs w:val="26"/>
              </w:rPr>
            </w:pPr>
          </w:p>
        </w:tc>
        <w:tc>
          <w:tcPr>
            <w:tcW w:w="2293" w:type="dxa"/>
            <w:vMerge/>
            <w:tcBorders>
              <w:top w:val="nil"/>
            </w:tcBorders>
          </w:tcPr>
          <w:p w:rsidR="0053636B" w:rsidRPr="0073680C" w:rsidRDefault="0053636B" w:rsidP="0053636B">
            <w:pPr>
              <w:rPr>
                <w:sz w:val="26"/>
                <w:szCs w:val="26"/>
              </w:rPr>
            </w:pPr>
          </w:p>
        </w:tc>
        <w:tc>
          <w:tcPr>
            <w:tcW w:w="852" w:type="dxa"/>
          </w:tcPr>
          <w:p w:rsidR="0053636B" w:rsidRPr="0073680C" w:rsidRDefault="0053636B" w:rsidP="0053636B">
            <w:pPr>
              <w:pStyle w:val="TableParagraph"/>
              <w:ind w:left="0"/>
              <w:rPr>
                <w:sz w:val="26"/>
                <w:szCs w:val="26"/>
              </w:rPr>
            </w:pPr>
          </w:p>
        </w:tc>
        <w:tc>
          <w:tcPr>
            <w:tcW w:w="2268" w:type="dxa"/>
          </w:tcPr>
          <w:p w:rsidR="0053636B" w:rsidRPr="0073680C" w:rsidRDefault="0053636B" w:rsidP="00DE1F04">
            <w:pPr>
              <w:pStyle w:val="TableParagraph"/>
              <w:ind w:left="34" w:right="85"/>
              <w:rPr>
                <w:sz w:val="26"/>
                <w:szCs w:val="26"/>
              </w:rPr>
            </w:pPr>
            <w:r w:rsidRPr="0073680C">
              <w:rPr>
                <w:sz w:val="26"/>
                <w:szCs w:val="26"/>
              </w:rPr>
              <w:t>Прочие виды</w:t>
            </w:r>
            <w:r w:rsidRPr="0073680C">
              <w:rPr>
                <w:spacing w:val="1"/>
                <w:sz w:val="26"/>
                <w:szCs w:val="26"/>
              </w:rPr>
              <w:t xml:space="preserve"> </w:t>
            </w:r>
            <w:r w:rsidRPr="0073680C">
              <w:rPr>
                <w:spacing w:val="-1"/>
                <w:sz w:val="26"/>
                <w:szCs w:val="26"/>
              </w:rPr>
              <w:t>разрешенного</w:t>
            </w:r>
          </w:p>
          <w:p w:rsidR="0053636B" w:rsidRPr="0073680C" w:rsidRDefault="0053636B" w:rsidP="00DE1F04">
            <w:pPr>
              <w:pStyle w:val="TableParagraph"/>
              <w:spacing w:line="219" w:lineRule="exact"/>
              <w:ind w:left="34" w:right="85"/>
              <w:rPr>
                <w:sz w:val="26"/>
                <w:szCs w:val="26"/>
              </w:rPr>
            </w:pPr>
            <w:r w:rsidRPr="0073680C">
              <w:rPr>
                <w:sz w:val="26"/>
                <w:szCs w:val="26"/>
              </w:rPr>
              <w:t>использования</w:t>
            </w:r>
          </w:p>
        </w:tc>
        <w:tc>
          <w:tcPr>
            <w:tcW w:w="8397" w:type="dxa"/>
          </w:tcPr>
          <w:p w:rsidR="0053636B" w:rsidRPr="0073680C" w:rsidRDefault="0053636B" w:rsidP="0053636B">
            <w:pPr>
              <w:pStyle w:val="TableParagraph"/>
              <w:spacing w:before="2"/>
              <w:ind w:left="0"/>
              <w:rPr>
                <w:sz w:val="26"/>
                <w:szCs w:val="26"/>
              </w:rPr>
            </w:pPr>
          </w:p>
          <w:p w:rsidR="0053636B" w:rsidRPr="0073680C" w:rsidRDefault="0053636B" w:rsidP="0053636B">
            <w:pPr>
              <w:pStyle w:val="TableParagraph"/>
              <w:ind w:left="507" w:right="499"/>
              <w:jc w:val="center"/>
              <w:rPr>
                <w:sz w:val="26"/>
                <w:szCs w:val="26"/>
              </w:rPr>
            </w:pPr>
            <w:r w:rsidRPr="0073680C">
              <w:rPr>
                <w:sz w:val="26"/>
                <w:szCs w:val="26"/>
              </w:rPr>
              <w:t>не</w:t>
            </w:r>
            <w:r w:rsidRPr="0073680C">
              <w:rPr>
                <w:spacing w:val="-5"/>
                <w:sz w:val="26"/>
                <w:szCs w:val="26"/>
              </w:rPr>
              <w:t xml:space="preserve"> </w:t>
            </w:r>
            <w:r w:rsidRPr="0073680C">
              <w:rPr>
                <w:sz w:val="26"/>
                <w:szCs w:val="26"/>
              </w:rPr>
              <w:t>подлежит</w:t>
            </w:r>
            <w:r w:rsidRPr="0073680C">
              <w:rPr>
                <w:spacing w:val="-4"/>
                <w:sz w:val="26"/>
                <w:szCs w:val="26"/>
              </w:rPr>
              <w:t xml:space="preserve"> </w:t>
            </w:r>
            <w:r w:rsidRPr="0073680C">
              <w:rPr>
                <w:sz w:val="26"/>
                <w:szCs w:val="26"/>
              </w:rPr>
              <w:t>установлению</w:t>
            </w:r>
          </w:p>
        </w:tc>
      </w:tr>
      <w:tr w:rsidR="0053636B" w:rsidRPr="0073680C" w:rsidTr="004C19C0">
        <w:trPr>
          <w:trHeight w:val="459"/>
        </w:trPr>
        <w:tc>
          <w:tcPr>
            <w:tcW w:w="649" w:type="dxa"/>
            <w:vMerge w:val="restart"/>
          </w:tcPr>
          <w:p w:rsidR="0053636B" w:rsidRPr="0073680C" w:rsidRDefault="0053636B" w:rsidP="0053636B">
            <w:pPr>
              <w:pStyle w:val="TableParagraph"/>
              <w:spacing w:line="221" w:lineRule="exact"/>
              <w:ind w:left="107"/>
              <w:rPr>
                <w:sz w:val="26"/>
                <w:szCs w:val="26"/>
              </w:rPr>
            </w:pPr>
            <w:r w:rsidRPr="0073680C">
              <w:rPr>
                <w:sz w:val="26"/>
                <w:szCs w:val="26"/>
              </w:rPr>
              <w:t>7</w:t>
            </w:r>
          </w:p>
        </w:tc>
        <w:tc>
          <w:tcPr>
            <w:tcW w:w="2293" w:type="dxa"/>
            <w:vMerge w:val="restart"/>
          </w:tcPr>
          <w:p w:rsidR="0053636B" w:rsidRPr="0073680C" w:rsidRDefault="0053636B" w:rsidP="0053636B">
            <w:pPr>
              <w:pStyle w:val="TableParagraph"/>
              <w:ind w:left="107" w:right="94"/>
              <w:rPr>
                <w:sz w:val="26"/>
                <w:szCs w:val="26"/>
              </w:rPr>
            </w:pPr>
            <w:r w:rsidRPr="0073680C">
              <w:rPr>
                <w:sz w:val="26"/>
                <w:szCs w:val="26"/>
              </w:rPr>
              <w:t>Максимальный процент</w:t>
            </w:r>
            <w:r w:rsidRPr="0073680C">
              <w:rPr>
                <w:spacing w:val="-47"/>
                <w:sz w:val="26"/>
                <w:szCs w:val="26"/>
              </w:rPr>
              <w:t xml:space="preserve"> </w:t>
            </w:r>
            <w:r w:rsidRPr="0073680C">
              <w:rPr>
                <w:sz w:val="26"/>
                <w:szCs w:val="26"/>
              </w:rPr>
              <w:t>застройки,</w:t>
            </w:r>
            <w:r w:rsidRPr="0073680C">
              <w:rPr>
                <w:spacing w:val="-1"/>
                <w:sz w:val="26"/>
                <w:szCs w:val="26"/>
              </w:rPr>
              <w:t xml:space="preserve"> </w:t>
            </w:r>
            <w:r w:rsidRPr="0073680C">
              <w:rPr>
                <w:sz w:val="26"/>
                <w:szCs w:val="26"/>
              </w:rPr>
              <w:t>%</w:t>
            </w:r>
          </w:p>
        </w:tc>
        <w:tc>
          <w:tcPr>
            <w:tcW w:w="852" w:type="dxa"/>
          </w:tcPr>
          <w:p w:rsidR="0053636B" w:rsidRPr="0073680C" w:rsidRDefault="0053636B" w:rsidP="0053636B">
            <w:pPr>
              <w:pStyle w:val="TableParagraph"/>
              <w:spacing w:line="221" w:lineRule="exact"/>
              <w:ind w:left="108"/>
              <w:rPr>
                <w:sz w:val="26"/>
                <w:szCs w:val="26"/>
              </w:rPr>
            </w:pPr>
            <w:r w:rsidRPr="0073680C">
              <w:rPr>
                <w:sz w:val="26"/>
                <w:szCs w:val="26"/>
              </w:rPr>
              <w:t>5.2</w:t>
            </w:r>
          </w:p>
        </w:tc>
        <w:tc>
          <w:tcPr>
            <w:tcW w:w="2268" w:type="dxa"/>
          </w:tcPr>
          <w:p w:rsidR="0053636B" w:rsidRPr="0073680C" w:rsidRDefault="0053636B" w:rsidP="00DE1F04">
            <w:pPr>
              <w:pStyle w:val="TableParagraph"/>
              <w:spacing w:line="221" w:lineRule="exact"/>
              <w:ind w:left="34" w:right="85"/>
              <w:rPr>
                <w:sz w:val="26"/>
                <w:szCs w:val="26"/>
              </w:rPr>
            </w:pPr>
            <w:r w:rsidRPr="0073680C">
              <w:rPr>
                <w:sz w:val="26"/>
                <w:szCs w:val="26"/>
              </w:rPr>
              <w:t>Природно-</w:t>
            </w:r>
          </w:p>
          <w:p w:rsidR="0053636B" w:rsidRPr="0073680C" w:rsidRDefault="0053636B" w:rsidP="00DE1F04">
            <w:pPr>
              <w:pStyle w:val="TableParagraph"/>
              <w:spacing w:line="218" w:lineRule="exact"/>
              <w:ind w:left="34" w:right="85"/>
              <w:rPr>
                <w:sz w:val="26"/>
                <w:szCs w:val="26"/>
              </w:rPr>
            </w:pPr>
            <w:r w:rsidRPr="0073680C">
              <w:rPr>
                <w:sz w:val="26"/>
                <w:szCs w:val="26"/>
              </w:rPr>
              <w:t>познавательный</w:t>
            </w:r>
            <w:r w:rsidRPr="0073680C">
              <w:rPr>
                <w:spacing w:val="-7"/>
                <w:sz w:val="26"/>
                <w:szCs w:val="26"/>
              </w:rPr>
              <w:t xml:space="preserve"> </w:t>
            </w:r>
            <w:r w:rsidRPr="0073680C">
              <w:rPr>
                <w:sz w:val="26"/>
                <w:szCs w:val="26"/>
              </w:rPr>
              <w:t>туризм</w:t>
            </w:r>
          </w:p>
        </w:tc>
        <w:tc>
          <w:tcPr>
            <w:tcW w:w="8397" w:type="dxa"/>
          </w:tcPr>
          <w:p w:rsidR="0053636B" w:rsidRPr="0073680C" w:rsidRDefault="0053636B" w:rsidP="0053636B">
            <w:pPr>
              <w:pStyle w:val="TableParagraph"/>
              <w:spacing w:before="106"/>
              <w:ind w:left="507" w:right="498"/>
              <w:jc w:val="center"/>
              <w:rPr>
                <w:sz w:val="26"/>
                <w:szCs w:val="26"/>
              </w:rPr>
            </w:pPr>
            <w:r w:rsidRPr="0073680C">
              <w:rPr>
                <w:sz w:val="26"/>
                <w:szCs w:val="26"/>
              </w:rPr>
              <w:t>40</w:t>
            </w:r>
          </w:p>
        </w:tc>
      </w:tr>
      <w:tr w:rsidR="0053636B" w:rsidRPr="0073680C" w:rsidTr="004C19C0">
        <w:trPr>
          <w:trHeight w:val="230"/>
        </w:trPr>
        <w:tc>
          <w:tcPr>
            <w:tcW w:w="649" w:type="dxa"/>
            <w:vMerge/>
            <w:tcBorders>
              <w:top w:val="nil"/>
            </w:tcBorders>
          </w:tcPr>
          <w:p w:rsidR="0053636B" w:rsidRPr="0073680C" w:rsidRDefault="0053636B" w:rsidP="0053636B">
            <w:pPr>
              <w:rPr>
                <w:sz w:val="26"/>
                <w:szCs w:val="26"/>
              </w:rPr>
            </w:pPr>
          </w:p>
        </w:tc>
        <w:tc>
          <w:tcPr>
            <w:tcW w:w="2293" w:type="dxa"/>
            <w:vMerge/>
            <w:tcBorders>
              <w:top w:val="nil"/>
            </w:tcBorders>
          </w:tcPr>
          <w:p w:rsidR="0053636B" w:rsidRPr="0073680C" w:rsidRDefault="0053636B" w:rsidP="0053636B">
            <w:pPr>
              <w:rPr>
                <w:sz w:val="26"/>
                <w:szCs w:val="26"/>
              </w:rPr>
            </w:pPr>
          </w:p>
        </w:tc>
        <w:tc>
          <w:tcPr>
            <w:tcW w:w="852" w:type="dxa"/>
          </w:tcPr>
          <w:p w:rsidR="0053636B" w:rsidRPr="0073680C" w:rsidRDefault="0053636B" w:rsidP="0053636B">
            <w:pPr>
              <w:pStyle w:val="TableParagraph"/>
              <w:spacing w:line="210" w:lineRule="exact"/>
              <w:ind w:left="108"/>
              <w:rPr>
                <w:sz w:val="26"/>
                <w:szCs w:val="26"/>
              </w:rPr>
            </w:pPr>
            <w:r w:rsidRPr="0073680C">
              <w:rPr>
                <w:sz w:val="26"/>
                <w:szCs w:val="26"/>
              </w:rPr>
              <w:t>5.3</w:t>
            </w:r>
          </w:p>
        </w:tc>
        <w:tc>
          <w:tcPr>
            <w:tcW w:w="2268" w:type="dxa"/>
          </w:tcPr>
          <w:p w:rsidR="0053636B" w:rsidRPr="0073680C" w:rsidRDefault="0053636B" w:rsidP="00DE1F04">
            <w:pPr>
              <w:pStyle w:val="TableParagraph"/>
              <w:spacing w:line="210" w:lineRule="exact"/>
              <w:ind w:left="34" w:right="85"/>
              <w:rPr>
                <w:sz w:val="26"/>
                <w:szCs w:val="26"/>
              </w:rPr>
            </w:pPr>
            <w:r w:rsidRPr="0073680C">
              <w:rPr>
                <w:sz w:val="26"/>
                <w:szCs w:val="26"/>
              </w:rPr>
              <w:t>Охота</w:t>
            </w:r>
            <w:r w:rsidRPr="0073680C">
              <w:rPr>
                <w:spacing w:val="-2"/>
                <w:sz w:val="26"/>
                <w:szCs w:val="26"/>
              </w:rPr>
              <w:t xml:space="preserve"> </w:t>
            </w:r>
            <w:r w:rsidRPr="0073680C">
              <w:rPr>
                <w:sz w:val="26"/>
                <w:szCs w:val="26"/>
              </w:rPr>
              <w:t>и</w:t>
            </w:r>
            <w:r w:rsidRPr="0073680C">
              <w:rPr>
                <w:spacing w:val="-2"/>
                <w:sz w:val="26"/>
                <w:szCs w:val="26"/>
              </w:rPr>
              <w:t xml:space="preserve"> </w:t>
            </w:r>
            <w:r w:rsidRPr="0073680C">
              <w:rPr>
                <w:sz w:val="26"/>
                <w:szCs w:val="26"/>
              </w:rPr>
              <w:t>рыбалка</w:t>
            </w:r>
          </w:p>
        </w:tc>
        <w:tc>
          <w:tcPr>
            <w:tcW w:w="8397" w:type="dxa"/>
          </w:tcPr>
          <w:p w:rsidR="0053636B" w:rsidRPr="0073680C" w:rsidRDefault="0053636B" w:rsidP="0053636B">
            <w:pPr>
              <w:pStyle w:val="TableParagraph"/>
              <w:spacing w:line="210" w:lineRule="exact"/>
              <w:ind w:left="507" w:right="498"/>
              <w:jc w:val="center"/>
              <w:rPr>
                <w:sz w:val="26"/>
                <w:szCs w:val="26"/>
              </w:rPr>
            </w:pPr>
            <w:r w:rsidRPr="0073680C">
              <w:rPr>
                <w:sz w:val="26"/>
                <w:szCs w:val="26"/>
              </w:rPr>
              <w:t>40</w:t>
            </w:r>
          </w:p>
        </w:tc>
      </w:tr>
      <w:tr w:rsidR="0053636B" w:rsidRPr="0073680C" w:rsidTr="004C19C0">
        <w:trPr>
          <w:trHeight w:val="690"/>
        </w:trPr>
        <w:tc>
          <w:tcPr>
            <w:tcW w:w="649" w:type="dxa"/>
            <w:vMerge/>
            <w:tcBorders>
              <w:top w:val="nil"/>
            </w:tcBorders>
          </w:tcPr>
          <w:p w:rsidR="0053636B" w:rsidRPr="0073680C" w:rsidRDefault="0053636B" w:rsidP="0053636B">
            <w:pPr>
              <w:rPr>
                <w:sz w:val="26"/>
                <w:szCs w:val="26"/>
              </w:rPr>
            </w:pPr>
          </w:p>
        </w:tc>
        <w:tc>
          <w:tcPr>
            <w:tcW w:w="2293" w:type="dxa"/>
            <w:vMerge/>
            <w:tcBorders>
              <w:top w:val="nil"/>
            </w:tcBorders>
          </w:tcPr>
          <w:p w:rsidR="0053636B" w:rsidRPr="0073680C" w:rsidRDefault="0053636B" w:rsidP="0053636B">
            <w:pPr>
              <w:rPr>
                <w:sz w:val="26"/>
                <w:szCs w:val="26"/>
              </w:rPr>
            </w:pPr>
          </w:p>
        </w:tc>
        <w:tc>
          <w:tcPr>
            <w:tcW w:w="852" w:type="dxa"/>
          </w:tcPr>
          <w:p w:rsidR="0053636B" w:rsidRPr="0073680C" w:rsidRDefault="0053636B" w:rsidP="0053636B">
            <w:pPr>
              <w:pStyle w:val="TableParagraph"/>
              <w:ind w:left="0"/>
              <w:rPr>
                <w:sz w:val="26"/>
                <w:szCs w:val="26"/>
              </w:rPr>
            </w:pPr>
          </w:p>
        </w:tc>
        <w:tc>
          <w:tcPr>
            <w:tcW w:w="2268" w:type="dxa"/>
          </w:tcPr>
          <w:p w:rsidR="0053636B" w:rsidRPr="0073680C" w:rsidRDefault="0053636B" w:rsidP="00DE1F04">
            <w:pPr>
              <w:pStyle w:val="TableParagraph"/>
              <w:ind w:left="34" w:right="85"/>
              <w:rPr>
                <w:sz w:val="26"/>
                <w:szCs w:val="26"/>
              </w:rPr>
            </w:pPr>
            <w:r w:rsidRPr="0073680C">
              <w:rPr>
                <w:sz w:val="26"/>
                <w:szCs w:val="26"/>
              </w:rPr>
              <w:t>Прочие виды</w:t>
            </w:r>
            <w:r w:rsidRPr="0073680C">
              <w:rPr>
                <w:spacing w:val="1"/>
                <w:sz w:val="26"/>
                <w:szCs w:val="26"/>
              </w:rPr>
              <w:t xml:space="preserve"> </w:t>
            </w:r>
            <w:r w:rsidRPr="0073680C">
              <w:rPr>
                <w:spacing w:val="-1"/>
                <w:sz w:val="26"/>
                <w:szCs w:val="26"/>
              </w:rPr>
              <w:t>разрешенного</w:t>
            </w:r>
          </w:p>
          <w:p w:rsidR="0053636B" w:rsidRPr="0073680C" w:rsidRDefault="0053636B" w:rsidP="00DE1F04">
            <w:pPr>
              <w:pStyle w:val="TableParagraph"/>
              <w:spacing w:line="219" w:lineRule="exact"/>
              <w:ind w:left="34" w:right="85"/>
              <w:rPr>
                <w:sz w:val="26"/>
                <w:szCs w:val="26"/>
              </w:rPr>
            </w:pPr>
            <w:r w:rsidRPr="0073680C">
              <w:rPr>
                <w:sz w:val="26"/>
                <w:szCs w:val="26"/>
              </w:rPr>
              <w:t>использования</w:t>
            </w:r>
          </w:p>
        </w:tc>
        <w:tc>
          <w:tcPr>
            <w:tcW w:w="8397" w:type="dxa"/>
          </w:tcPr>
          <w:p w:rsidR="0053636B" w:rsidRPr="0073680C" w:rsidRDefault="0053636B" w:rsidP="0053636B">
            <w:pPr>
              <w:pStyle w:val="TableParagraph"/>
              <w:spacing w:before="2"/>
              <w:ind w:left="0"/>
              <w:rPr>
                <w:sz w:val="26"/>
                <w:szCs w:val="26"/>
              </w:rPr>
            </w:pPr>
          </w:p>
          <w:p w:rsidR="0053636B" w:rsidRPr="0073680C" w:rsidRDefault="0053636B" w:rsidP="0053636B">
            <w:pPr>
              <w:pStyle w:val="TableParagraph"/>
              <w:ind w:left="507" w:right="499"/>
              <w:jc w:val="center"/>
              <w:rPr>
                <w:sz w:val="26"/>
                <w:szCs w:val="26"/>
              </w:rPr>
            </w:pPr>
            <w:r w:rsidRPr="0073680C">
              <w:rPr>
                <w:sz w:val="26"/>
                <w:szCs w:val="26"/>
              </w:rPr>
              <w:t>не</w:t>
            </w:r>
            <w:r w:rsidRPr="0073680C">
              <w:rPr>
                <w:spacing w:val="-5"/>
                <w:sz w:val="26"/>
                <w:szCs w:val="26"/>
              </w:rPr>
              <w:t xml:space="preserve"> </w:t>
            </w:r>
            <w:r w:rsidRPr="0073680C">
              <w:rPr>
                <w:sz w:val="26"/>
                <w:szCs w:val="26"/>
              </w:rPr>
              <w:t>подлежит</w:t>
            </w:r>
            <w:r w:rsidRPr="0073680C">
              <w:rPr>
                <w:spacing w:val="-4"/>
                <w:sz w:val="26"/>
                <w:szCs w:val="26"/>
              </w:rPr>
              <w:t xml:space="preserve"> </w:t>
            </w:r>
            <w:r w:rsidRPr="0073680C">
              <w:rPr>
                <w:sz w:val="26"/>
                <w:szCs w:val="26"/>
              </w:rPr>
              <w:t>установлению</w:t>
            </w:r>
          </w:p>
        </w:tc>
      </w:tr>
      <w:tr w:rsidR="0053636B" w:rsidRPr="0073680C" w:rsidTr="004C19C0">
        <w:trPr>
          <w:trHeight w:val="689"/>
        </w:trPr>
        <w:tc>
          <w:tcPr>
            <w:tcW w:w="649" w:type="dxa"/>
          </w:tcPr>
          <w:p w:rsidR="0053636B" w:rsidRPr="0073680C" w:rsidRDefault="0053636B" w:rsidP="0053636B">
            <w:pPr>
              <w:pStyle w:val="TableParagraph"/>
              <w:spacing w:line="221" w:lineRule="exact"/>
              <w:ind w:left="107"/>
              <w:rPr>
                <w:sz w:val="26"/>
                <w:szCs w:val="26"/>
              </w:rPr>
            </w:pPr>
            <w:r w:rsidRPr="0073680C">
              <w:rPr>
                <w:sz w:val="26"/>
                <w:szCs w:val="26"/>
              </w:rPr>
              <w:t>8</w:t>
            </w:r>
          </w:p>
        </w:tc>
        <w:tc>
          <w:tcPr>
            <w:tcW w:w="2293" w:type="dxa"/>
          </w:tcPr>
          <w:p w:rsidR="0053636B" w:rsidRPr="0073680C" w:rsidRDefault="0053636B" w:rsidP="0053636B">
            <w:pPr>
              <w:pStyle w:val="TableParagraph"/>
              <w:spacing w:line="221" w:lineRule="exact"/>
              <w:ind w:left="107"/>
              <w:rPr>
                <w:sz w:val="26"/>
                <w:szCs w:val="26"/>
                <w:lang w:val="ru-RU"/>
              </w:rPr>
            </w:pPr>
            <w:r w:rsidRPr="0073680C">
              <w:rPr>
                <w:sz w:val="26"/>
                <w:szCs w:val="26"/>
                <w:lang w:val="ru-RU"/>
              </w:rPr>
              <w:t>Минимальный</w:t>
            </w:r>
            <w:r w:rsidRPr="0073680C">
              <w:rPr>
                <w:spacing w:val="-4"/>
                <w:sz w:val="26"/>
                <w:szCs w:val="26"/>
                <w:lang w:val="ru-RU"/>
              </w:rPr>
              <w:t xml:space="preserve"> </w:t>
            </w:r>
            <w:r w:rsidRPr="0073680C">
              <w:rPr>
                <w:sz w:val="26"/>
                <w:szCs w:val="26"/>
                <w:lang w:val="ru-RU"/>
              </w:rPr>
              <w:t>процент</w:t>
            </w:r>
          </w:p>
          <w:p w:rsidR="0053636B" w:rsidRPr="0073680C" w:rsidRDefault="0053636B" w:rsidP="0053636B">
            <w:pPr>
              <w:pStyle w:val="TableParagraph"/>
              <w:spacing w:line="230" w:lineRule="exact"/>
              <w:ind w:left="107" w:right="196"/>
              <w:rPr>
                <w:sz w:val="26"/>
                <w:szCs w:val="26"/>
                <w:lang w:val="ru-RU"/>
              </w:rPr>
            </w:pPr>
            <w:r w:rsidRPr="0073680C">
              <w:rPr>
                <w:sz w:val="26"/>
                <w:szCs w:val="26"/>
                <w:lang w:val="ru-RU"/>
              </w:rPr>
              <w:t>озеленения</w:t>
            </w:r>
            <w:r w:rsidRPr="0073680C">
              <w:rPr>
                <w:spacing w:val="-12"/>
                <w:sz w:val="26"/>
                <w:szCs w:val="26"/>
                <w:lang w:val="ru-RU"/>
              </w:rPr>
              <w:t xml:space="preserve"> </w:t>
            </w:r>
            <w:r w:rsidRPr="0073680C">
              <w:rPr>
                <w:sz w:val="26"/>
                <w:szCs w:val="26"/>
                <w:lang w:val="ru-RU"/>
              </w:rPr>
              <w:t>земельного</w:t>
            </w:r>
            <w:r w:rsidRPr="0073680C">
              <w:rPr>
                <w:spacing w:val="-47"/>
                <w:sz w:val="26"/>
                <w:szCs w:val="26"/>
                <w:lang w:val="ru-RU"/>
              </w:rPr>
              <w:t xml:space="preserve"> </w:t>
            </w:r>
            <w:r w:rsidRPr="0073680C">
              <w:rPr>
                <w:sz w:val="26"/>
                <w:szCs w:val="26"/>
                <w:lang w:val="ru-RU"/>
              </w:rPr>
              <w:t>участка,</w:t>
            </w:r>
            <w:r w:rsidRPr="0073680C">
              <w:rPr>
                <w:spacing w:val="-1"/>
                <w:sz w:val="26"/>
                <w:szCs w:val="26"/>
                <w:lang w:val="ru-RU"/>
              </w:rPr>
              <w:t xml:space="preserve"> </w:t>
            </w:r>
            <w:r w:rsidRPr="0073680C">
              <w:rPr>
                <w:sz w:val="26"/>
                <w:szCs w:val="26"/>
                <w:lang w:val="ru-RU"/>
              </w:rPr>
              <w:t>%</w:t>
            </w:r>
          </w:p>
        </w:tc>
        <w:tc>
          <w:tcPr>
            <w:tcW w:w="852" w:type="dxa"/>
          </w:tcPr>
          <w:p w:rsidR="0053636B" w:rsidRPr="0073680C" w:rsidRDefault="0053636B" w:rsidP="0053636B">
            <w:pPr>
              <w:pStyle w:val="TableParagraph"/>
              <w:ind w:left="0"/>
              <w:rPr>
                <w:sz w:val="26"/>
                <w:szCs w:val="26"/>
                <w:lang w:val="ru-RU"/>
              </w:rPr>
            </w:pPr>
          </w:p>
        </w:tc>
        <w:tc>
          <w:tcPr>
            <w:tcW w:w="2268" w:type="dxa"/>
          </w:tcPr>
          <w:p w:rsidR="0053636B" w:rsidRPr="0073680C" w:rsidRDefault="0053636B" w:rsidP="00DE1F04">
            <w:pPr>
              <w:pStyle w:val="TableParagraph"/>
              <w:ind w:left="34" w:right="85"/>
              <w:rPr>
                <w:sz w:val="26"/>
                <w:szCs w:val="26"/>
              </w:rPr>
            </w:pPr>
            <w:r w:rsidRPr="0073680C">
              <w:rPr>
                <w:sz w:val="26"/>
                <w:szCs w:val="26"/>
              </w:rPr>
              <w:t>Все виды разрешенного</w:t>
            </w:r>
            <w:r w:rsidRPr="0073680C">
              <w:rPr>
                <w:spacing w:val="-47"/>
                <w:sz w:val="26"/>
                <w:szCs w:val="26"/>
              </w:rPr>
              <w:t xml:space="preserve"> </w:t>
            </w:r>
            <w:r w:rsidRPr="0073680C">
              <w:rPr>
                <w:sz w:val="26"/>
                <w:szCs w:val="26"/>
              </w:rPr>
              <w:t>использования</w:t>
            </w:r>
          </w:p>
        </w:tc>
        <w:tc>
          <w:tcPr>
            <w:tcW w:w="8397" w:type="dxa"/>
          </w:tcPr>
          <w:p w:rsidR="0053636B" w:rsidRPr="0073680C" w:rsidRDefault="0053636B" w:rsidP="0053636B">
            <w:pPr>
              <w:pStyle w:val="TableParagraph"/>
              <w:spacing w:before="2"/>
              <w:ind w:left="0"/>
              <w:rPr>
                <w:sz w:val="26"/>
                <w:szCs w:val="26"/>
              </w:rPr>
            </w:pPr>
          </w:p>
          <w:p w:rsidR="0053636B" w:rsidRPr="0073680C" w:rsidRDefault="0053636B" w:rsidP="0053636B">
            <w:pPr>
              <w:pStyle w:val="TableParagraph"/>
              <w:ind w:left="507" w:right="499"/>
              <w:jc w:val="center"/>
              <w:rPr>
                <w:sz w:val="26"/>
                <w:szCs w:val="26"/>
              </w:rPr>
            </w:pPr>
            <w:r w:rsidRPr="0073680C">
              <w:rPr>
                <w:sz w:val="26"/>
                <w:szCs w:val="26"/>
              </w:rPr>
              <w:t>не</w:t>
            </w:r>
            <w:r w:rsidRPr="0073680C">
              <w:rPr>
                <w:spacing w:val="-5"/>
                <w:sz w:val="26"/>
                <w:szCs w:val="26"/>
              </w:rPr>
              <w:t xml:space="preserve"> </w:t>
            </w:r>
            <w:r w:rsidRPr="0073680C">
              <w:rPr>
                <w:sz w:val="26"/>
                <w:szCs w:val="26"/>
              </w:rPr>
              <w:t>подлежит</w:t>
            </w:r>
            <w:r w:rsidRPr="0073680C">
              <w:rPr>
                <w:spacing w:val="-4"/>
                <w:sz w:val="26"/>
                <w:szCs w:val="26"/>
              </w:rPr>
              <w:t xml:space="preserve"> </w:t>
            </w:r>
            <w:r w:rsidRPr="0073680C">
              <w:rPr>
                <w:sz w:val="26"/>
                <w:szCs w:val="26"/>
              </w:rPr>
              <w:t>установлению</w:t>
            </w:r>
          </w:p>
        </w:tc>
      </w:tr>
    </w:tbl>
    <w:p w:rsidR="00A667F1" w:rsidRDefault="00A667F1" w:rsidP="00A667F1">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33047F" w:rsidRDefault="00FD3907" w:rsidP="00AA7F20">
      <w:pPr>
        <w:tabs>
          <w:tab w:val="left" w:pos="0"/>
          <w:tab w:val="left" w:pos="4572"/>
          <w:tab w:val="left" w:pos="4932"/>
          <w:tab w:val="left" w:pos="14459"/>
        </w:tabs>
        <w:spacing w:after="120"/>
        <w:ind w:right="-172" w:firstLine="709"/>
        <w:contextualSpacing/>
        <w:jc w:val="both"/>
        <w:rPr>
          <w:sz w:val="26"/>
          <w:szCs w:val="26"/>
        </w:rPr>
      </w:pPr>
      <w:r>
        <w:rPr>
          <w:sz w:val="26"/>
          <w:szCs w:val="26"/>
        </w:rPr>
        <w:t xml:space="preserve">В соответствии с </w:t>
      </w:r>
      <w:r w:rsidR="0033047F">
        <w:rPr>
          <w:sz w:val="26"/>
          <w:szCs w:val="26"/>
        </w:rPr>
        <w:t>Постановление</w:t>
      </w:r>
      <w:r>
        <w:rPr>
          <w:sz w:val="26"/>
          <w:szCs w:val="26"/>
        </w:rPr>
        <w:t>м</w:t>
      </w:r>
      <w:r w:rsidR="00AA7F20" w:rsidRPr="00AA7F20">
        <w:rPr>
          <w:sz w:val="26"/>
          <w:szCs w:val="26"/>
        </w:rPr>
        <w:t xml:space="preserve"> Правительства Российской Федерации от 20 ноября 2000 г. № 878 «Об утверждении Правил охраны газораспределительных сетей» и Приказом от 24 марта 2020 г. № 237 «Об утверждении границ охранных зон газораспределительных сетей и наложении ограничений (обременений) на входящие в них земельные участки», охранная зона газораспределительной сети: «Межпоселковый газопровод высокого давления от ГРС Калининград-2, через поселки Кузнецкое, Волошино, Куликово, Зеленый Гай, с установкой ШРП (4 шт) д</w:t>
      </w:r>
      <w:r w:rsidR="0033047F">
        <w:rPr>
          <w:sz w:val="26"/>
          <w:szCs w:val="26"/>
        </w:rPr>
        <w:t>о ГРС Светлогорск I и II этапы».</w:t>
      </w:r>
    </w:p>
    <w:p w:rsidR="00AA7F20" w:rsidRDefault="00FD3907" w:rsidP="00AA7F20">
      <w:pPr>
        <w:tabs>
          <w:tab w:val="left" w:pos="0"/>
          <w:tab w:val="left" w:pos="4572"/>
          <w:tab w:val="left" w:pos="4932"/>
          <w:tab w:val="left" w:pos="14459"/>
        </w:tabs>
        <w:spacing w:after="120"/>
        <w:ind w:right="-172" w:firstLine="709"/>
        <w:contextualSpacing/>
        <w:jc w:val="both"/>
        <w:rPr>
          <w:sz w:val="26"/>
          <w:szCs w:val="26"/>
        </w:rPr>
      </w:pPr>
      <w:r>
        <w:rPr>
          <w:sz w:val="26"/>
          <w:szCs w:val="26"/>
        </w:rPr>
        <w:t xml:space="preserve">В соответствии с </w:t>
      </w:r>
      <w:r w:rsidR="00AA7F20" w:rsidRPr="00AA7F20">
        <w:rPr>
          <w:sz w:val="26"/>
          <w:szCs w:val="26"/>
        </w:rPr>
        <w:t>СанПиН 2.1.4.1110-02 «Зоны санитарной охраны источников водоснабжения и водопроводов питьевого назначения», введенные в действие постановлением Главного государственного санитарного врача Российской Федерации 14 марта 2002 года № 10 часть земельного участка входит в зону с особыми условиями использования территории</w:t>
      </w:r>
      <w:r w:rsidR="0033047F">
        <w:rPr>
          <w:sz w:val="26"/>
          <w:szCs w:val="26"/>
        </w:rPr>
        <w:t>.</w:t>
      </w:r>
    </w:p>
    <w:p w:rsidR="006D070E" w:rsidRDefault="006D070E" w:rsidP="006D070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 xml:space="preserve">Учетный номер части: </w:t>
      </w:r>
      <w:r w:rsidRPr="006D070E">
        <w:rPr>
          <w:rFonts w:eastAsia="Calibri"/>
          <w:sz w:val="26"/>
          <w:szCs w:val="26"/>
          <w:lang w:eastAsia="en-US"/>
        </w:rPr>
        <w:t>39:05:060302:345/1</w:t>
      </w:r>
      <w:r>
        <w:rPr>
          <w:rFonts w:eastAsia="Calibri"/>
          <w:sz w:val="26"/>
          <w:szCs w:val="26"/>
          <w:lang w:eastAsia="en-US"/>
        </w:rPr>
        <w:t xml:space="preserve">, площадь: </w:t>
      </w:r>
      <w:r w:rsidRPr="006D070E">
        <w:rPr>
          <w:rFonts w:eastAsia="Calibri"/>
          <w:sz w:val="26"/>
          <w:szCs w:val="26"/>
          <w:lang w:eastAsia="en-US"/>
        </w:rPr>
        <w:t>3430</w:t>
      </w:r>
      <w:r w:rsidRPr="0033047F">
        <w:rPr>
          <w:rFonts w:eastAsia="Calibri"/>
          <w:sz w:val="26"/>
          <w:szCs w:val="26"/>
          <w:lang w:eastAsia="en-US"/>
        </w:rPr>
        <w:t xml:space="preserve"> м2</w:t>
      </w:r>
      <w:r>
        <w:rPr>
          <w:rFonts w:eastAsia="Calibri"/>
          <w:sz w:val="26"/>
          <w:szCs w:val="26"/>
          <w:lang w:eastAsia="en-US"/>
        </w:rPr>
        <w:t xml:space="preserve">, </w:t>
      </w:r>
      <w:r w:rsidRPr="0033047F">
        <w:rPr>
          <w:rFonts w:eastAsia="Calibri"/>
          <w:sz w:val="26"/>
          <w:szCs w:val="26"/>
          <w:lang w:eastAsia="en-US"/>
        </w:rPr>
        <w:t>вид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3047F">
        <w:rPr>
          <w:rFonts w:eastAsia="Calibri"/>
          <w:sz w:val="26"/>
          <w:szCs w:val="26"/>
          <w:lang w:eastAsia="en-US"/>
        </w:rPr>
        <w:t>Российской Федерации; Срок действия: не установлен; реквизиты документа-основания: перечень зданий и сооружений ПОЭ и</w:t>
      </w:r>
      <w:r>
        <w:rPr>
          <w:rFonts w:eastAsia="Calibri"/>
          <w:sz w:val="26"/>
          <w:szCs w:val="26"/>
          <w:lang w:eastAsia="en-US"/>
        </w:rPr>
        <w:t xml:space="preserve"> </w:t>
      </w:r>
      <w:r w:rsidRPr="0033047F">
        <w:rPr>
          <w:rFonts w:eastAsia="Calibri"/>
          <w:sz w:val="26"/>
          <w:szCs w:val="26"/>
          <w:lang w:eastAsia="en-US"/>
        </w:rPr>
        <w:t>Э "Калининградэнерго" по состоянию на 01.07.92 г, вошедших в уставной капитал РАО "ЕЭС России" от 28.07.2000 № б/н</w:t>
      </w:r>
      <w:r>
        <w:rPr>
          <w:rFonts w:eastAsia="Calibri"/>
          <w:sz w:val="26"/>
          <w:szCs w:val="26"/>
          <w:lang w:eastAsia="en-US"/>
        </w:rPr>
        <w:t xml:space="preserve"> </w:t>
      </w:r>
      <w:r w:rsidRPr="0033047F">
        <w:rPr>
          <w:rFonts w:eastAsia="Calibri"/>
          <w:sz w:val="26"/>
          <w:szCs w:val="26"/>
          <w:lang w:eastAsia="en-US"/>
        </w:rPr>
        <w:t>выдан: Правительство Калининградской области; постановление "О порядке установления охранных зон объектов</w:t>
      </w:r>
      <w:r>
        <w:rPr>
          <w:rFonts w:eastAsia="Calibri"/>
          <w:sz w:val="26"/>
          <w:szCs w:val="26"/>
          <w:lang w:eastAsia="en-US"/>
        </w:rPr>
        <w:t xml:space="preserve"> </w:t>
      </w:r>
      <w:r w:rsidRPr="0033047F">
        <w:rPr>
          <w:rFonts w:eastAsia="Calibri"/>
          <w:sz w:val="26"/>
          <w:szCs w:val="26"/>
          <w:lang w:eastAsia="en-US"/>
        </w:rPr>
        <w:t>электросетевого хозяйства и особых условий использования земельных участков, расположенных в границах таких зон" от</w:t>
      </w:r>
      <w:r>
        <w:rPr>
          <w:rFonts w:eastAsia="Calibri"/>
          <w:sz w:val="26"/>
          <w:szCs w:val="26"/>
          <w:lang w:eastAsia="en-US"/>
        </w:rPr>
        <w:t xml:space="preserve"> </w:t>
      </w:r>
      <w:r w:rsidRPr="0033047F">
        <w:rPr>
          <w:rFonts w:eastAsia="Calibri"/>
          <w:sz w:val="26"/>
          <w:szCs w:val="26"/>
          <w:lang w:eastAsia="en-US"/>
        </w:rPr>
        <w:t>24.02.2009 № 160 выдан: Правительство Российской Федерации; письменное обращение ОАО "Янтарьэнерго" от 31.10.2013 №</w:t>
      </w:r>
      <w:r>
        <w:rPr>
          <w:rFonts w:eastAsia="Calibri"/>
          <w:sz w:val="26"/>
          <w:szCs w:val="26"/>
          <w:lang w:eastAsia="en-US"/>
        </w:rPr>
        <w:t xml:space="preserve"> </w:t>
      </w:r>
      <w:r w:rsidRPr="0033047F">
        <w:rPr>
          <w:rFonts w:eastAsia="Calibri"/>
          <w:sz w:val="26"/>
          <w:szCs w:val="26"/>
          <w:lang w:eastAsia="en-US"/>
        </w:rPr>
        <w:t>исх. № ЯЭ/ДС-244 выдан: ОАО "Янтарьэнерго"; письменное обращение ОАО "Янтарьэнерго" от 08.11.2013 № исх. № ЯЭ/8/202</w:t>
      </w:r>
      <w:r>
        <w:rPr>
          <w:rFonts w:eastAsia="Calibri"/>
          <w:sz w:val="26"/>
          <w:szCs w:val="26"/>
          <w:lang w:eastAsia="en-US"/>
        </w:rPr>
        <w:t xml:space="preserve"> </w:t>
      </w:r>
      <w:r w:rsidRPr="0033047F">
        <w:rPr>
          <w:rFonts w:eastAsia="Calibri"/>
          <w:sz w:val="26"/>
          <w:szCs w:val="26"/>
          <w:lang w:eastAsia="en-US"/>
        </w:rPr>
        <w:t xml:space="preserve">выдан: ОАО "Янтарьэнерго"; Содержание ограничения (обременения): Режимы </w:t>
      </w:r>
      <w:r w:rsidR="00BD0D9F">
        <w:rPr>
          <w:rFonts w:eastAsia="Calibri"/>
          <w:sz w:val="26"/>
          <w:szCs w:val="26"/>
          <w:lang w:eastAsia="en-US"/>
        </w:rPr>
        <w:t>использования</w:t>
      </w:r>
      <w:r w:rsidRPr="0033047F">
        <w:rPr>
          <w:rFonts w:eastAsia="Calibri"/>
          <w:sz w:val="26"/>
          <w:szCs w:val="26"/>
          <w:lang w:eastAsia="en-US"/>
        </w:rPr>
        <w:t>: в соответствии с</w:t>
      </w:r>
      <w:r>
        <w:rPr>
          <w:rFonts w:eastAsia="Calibri"/>
          <w:sz w:val="26"/>
          <w:szCs w:val="26"/>
          <w:lang w:eastAsia="en-US"/>
        </w:rPr>
        <w:t xml:space="preserve"> </w:t>
      </w:r>
      <w:r w:rsidRPr="0033047F">
        <w:rPr>
          <w:rFonts w:eastAsia="Calibri"/>
          <w:sz w:val="26"/>
          <w:szCs w:val="26"/>
          <w:lang w:eastAsia="en-US"/>
        </w:rPr>
        <w:t>Постановлением Правительства Российской Федерации от 24 февраля 2009 г. № 160 " О порядке установления охранных зон</w:t>
      </w:r>
      <w:r>
        <w:rPr>
          <w:rFonts w:eastAsia="Calibri"/>
          <w:sz w:val="26"/>
          <w:szCs w:val="26"/>
          <w:lang w:eastAsia="en-US"/>
        </w:rPr>
        <w:t xml:space="preserve"> </w:t>
      </w:r>
      <w:r w:rsidRPr="0033047F">
        <w:rPr>
          <w:rFonts w:eastAsia="Calibri"/>
          <w:sz w:val="26"/>
          <w:szCs w:val="26"/>
          <w:lang w:eastAsia="en-US"/>
        </w:rPr>
        <w:t>объектов электросетевого хозяйства и особых условий использования земельных участков, расположенных в границах таких</w:t>
      </w:r>
      <w:r>
        <w:rPr>
          <w:rFonts w:eastAsia="Calibri"/>
          <w:sz w:val="26"/>
          <w:szCs w:val="26"/>
          <w:lang w:eastAsia="en-US"/>
        </w:rPr>
        <w:t xml:space="preserve"> </w:t>
      </w:r>
      <w:r w:rsidRPr="0033047F">
        <w:rPr>
          <w:rFonts w:eastAsia="Calibri"/>
          <w:sz w:val="26"/>
          <w:szCs w:val="26"/>
          <w:lang w:eastAsia="en-US"/>
        </w:rPr>
        <w:t>зон"; Реестровый номер границы: 39:05-6.94; Вид объекта реестра границ: Зона с особыми условиями использования</w:t>
      </w:r>
      <w:r>
        <w:rPr>
          <w:rFonts w:eastAsia="Calibri"/>
          <w:sz w:val="26"/>
          <w:szCs w:val="26"/>
          <w:lang w:eastAsia="en-US"/>
        </w:rPr>
        <w:t xml:space="preserve"> </w:t>
      </w:r>
      <w:r w:rsidRPr="0033047F">
        <w:rPr>
          <w:rFonts w:eastAsia="Calibri"/>
          <w:sz w:val="26"/>
          <w:szCs w:val="26"/>
          <w:lang w:eastAsia="en-US"/>
        </w:rPr>
        <w:t>территории; Вид зоны по документу: Охранная зона ВЛ 15-128; Тип зоны: Охранная зона инженерных коммуникаций; Номер: 15-</w:t>
      </w:r>
      <w:r>
        <w:rPr>
          <w:rFonts w:eastAsia="Calibri"/>
          <w:sz w:val="26"/>
          <w:szCs w:val="26"/>
          <w:lang w:eastAsia="en-US"/>
        </w:rPr>
        <w:t xml:space="preserve"> </w:t>
      </w:r>
      <w:r w:rsidRPr="0033047F">
        <w:rPr>
          <w:rFonts w:eastAsia="Calibri"/>
          <w:sz w:val="26"/>
          <w:szCs w:val="26"/>
          <w:lang w:eastAsia="en-US"/>
        </w:rPr>
        <w:t>128</w:t>
      </w:r>
      <w:r>
        <w:rPr>
          <w:rFonts w:eastAsia="Calibri"/>
          <w:sz w:val="26"/>
          <w:szCs w:val="26"/>
          <w:lang w:eastAsia="en-US"/>
        </w:rPr>
        <w:t>.</w:t>
      </w:r>
    </w:p>
    <w:p w:rsidR="006D070E" w:rsidRDefault="006D070E" w:rsidP="006D070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D070E">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D070E">
        <w:rPr>
          <w:rFonts w:eastAsia="Calibri"/>
          <w:sz w:val="26"/>
          <w:szCs w:val="26"/>
          <w:lang w:eastAsia="en-US"/>
        </w:rPr>
        <w:t>Российской Федерации; Срок действия: не установлен; реквизиты документа-основания: письменное обращение от 17.04.2023</w:t>
      </w:r>
      <w:r>
        <w:rPr>
          <w:rFonts w:eastAsia="Calibri"/>
          <w:sz w:val="26"/>
          <w:szCs w:val="26"/>
          <w:lang w:eastAsia="en-US"/>
        </w:rPr>
        <w:t xml:space="preserve"> </w:t>
      </w:r>
      <w:r w:rsidRPr="006D070E">
        <w:rPr>
          <w:rFonts w:eastAsia="Calibri"/>
          <w:sz w:val="26"/>
          <w:szCs w:val="26"/>
          <w:lang w:eastAsia="en-US"/>
        </w:rPr>
        <w:t>№ 911-МПР; приказ "Об утверждении границ и режима зон санитарной охраны источника питьевого и хозяйственно-бытового</w:t>
      </w:r>
      <w:r>
        <w:rPr>
          <w:rFonts w:eastAsia="Calibri"/>
          <w:sz w:val="26"/>
          <w:szCs w:val="26"/>
          <w:lang w:eastAsia="en-US"/>
        </w:rPr>
        <w:t xml:space="preserve"> </w:t>
      </w:r>
      <w:r w:rsidRPr="006D070E">
        <w:rPr>
          <w:rFonts w:eastAsia="Calibri"/>
          <w:sz w:val="26"/>
          <w:szCs w:val="26"/>
          <w:lang w:eastAsia="en-US"/>
        </w:rPr>
        <w:t>водоснабжения от 28.03.2023 № 113 выдан: Министе</w:t>
      </w:r>
      <w:r w:rsidR="00BD0D9F">
        <w:rPr>
          <w:rFonts w:eastAsia="Calibri"/>
          <w:sz w:val="26"/>
          <w:szCs w:val="26"/>
          <w:lang w:eastAsia="en-US"/>
        </w:rPr>
        <w:t>рство природных ресурсов и эко</w:t>
      </w:r>
      <w:r w:rsidRPr="006D070E">
        <w:rPr>
          <w:rFonts w:eastAsia="Calibri"/>
          <w:sz w:val="26"/>
          <w:szCs w:val="26"/>
          <w:lang w:eastAsia="en-US"/>
        </w:rPr>
        <w:t>логии Калининградской области;</w:t>
      </w:r>
      <w:r>
        <w:rPr>
          <w:rFonts w:eastAsia="Calibri"/>
          <w:sz w:val="26"/>
          <w:szCs w:val="26"/>
          <w:lang w:eastAsia="en-US"/>
        </w:rPr>
        <w:t xml:space="preserve"> </w:t>
      </w:r>
      <w:r w:rsidRPr="006D070E">
        <w:rPr>
          <w:rFonts w:eastAsia="Calibri"/>
          <w:sz w:val="26"/>
          <w:szCs w:val="26"/>
          <w:lang w:eastAsia="en-US"/>
        </w:rPr>
        <w:t>Содержание ограничения (обременения): Для земельных участков, входящих в III пояс зоны санитарной охраны, налагаются</w:t>
      </w:r>
      <w:r>
        <w:rPr>
          <w:rFonts w:eastAsia="Calibri"/>
          <w:sz w:val="26"/>
          <w:szCs w:val="26"/>
          <w:lang w:eastAsia="en-US"/>
        </w:rPr>
        <w:t xml:space="preserve"> </w:t>
      </w:r>
      <w:r w:rsidRPr="006D070E">
        <w:rPr>
          <w:rFonts w:eastAsia="Calibri"/>
          <w:sz w:val="26"/>
          <w:szCs w:val="26"/>
          <w:lang w:eastAsia="en-US"/>
        </w:rPr>
        <w:t>следующие ограничения (обременения): 1. Выявление, тампонирование или восстановление всех старых, бездействующих,</w:t>
      </w:r>
      <w:r>
        <w:rPr>
          <w:rFonts w:eastAsia="Calibri"/>
          <w:sz w:val="26"/>
          <w:szCs w:val="26"/>
          <w:lang w:eastAsia="en-US"/>
        </w:rPr>
        <w:t xml:space="preserve"> </w:t>
      </w:r>
      <w:r w:rsidRPr="006D070E">
        <w:rPr>
          <w:rFonts w:eastAsia="Calibri"/>
          <w:sz w:val="26"/>
          <w:szCs w:val="26"/>
          <w:lang w:eastAsia="en-US"/>
        </w:rPr>
        <w:t>дефектных или неправильно эксплуатируемых скважин, представляющих опасность в части возможности загрязнения водоносных</w:t>
      </w:r>
      <w:r>
        <w:rPr>
          <w:rFonts w:eastAsia="Calibri"/>
          <w:sz w:val="26"/>
          <w:szCs w:val="26"/>
          <w:lang w:eastAsia="en-US"/>
        </w:rPr>
        <w:t xml:space="preserve"> </w:t>
      </w:r>
      <w:r w:rsidRPr="006D070E">
        <w:rPr>
          <w:rFonts w:eastAsia="Calibri"/>
          <w:sz w:val="26"/>
          <w:szCs w:val="26"/>
          <w:lang w:eastAsia="en-US"/>
        </w:rPr>
        <w:t>горизонтов. 2. Бурение новых скважин и новое строительство, связанное с нарушением почвенного покрова, производится</w:t>
      </w:r>
      <w:r>
        <w:rPr>
          <w:rFonts w:eastAsia="Calibri"/>
          <w:sz w:val="26"/>
          <w:szCs w:val="26"/>
          <w:lang w:eastAsia="en-US"/>
        </w:rPr>
        <w:t xml:space="preserve"> </w:t>
      </w:r>
      <w:r w:rsidRPr="006D070E">
        <w:rPr>
          <w:rFonts w:eastAsia="Calibri"/>
          <w:sz w:val="26"/>
          <w:szCs w:val="26"/>
          <w:lang w:eastAsia="en-US"/>
        </w:rPr>
        <w:t>при обязательном согласовании с центром государственного санитарно-эпидемиологического надзора. 3. Запрещение закачки</w:t>
      </w:r>
      <w:r>
        <w:rPr>
          <w:rFonts w:eastAsia="Calibri"/>
          <w:sz w:val="26"/>
          <w:szCs w:val="26"/>
          <w:lang w:eastAsia="en-US"/>
        </w:rPr>
        <w:t xml:space="preserve"> </w:t>
      </w:r>
      <w:r w:rsidRPr="006D070E">
        <w:rPr>
          <w:rFonts w:eastAsia="Calibri"/>
          <w:sz w:val="26"/>
          <w:szCs w:val="26"/>
          <w:lang w:eastAsia="en-US"/>
        </w:rPr>
        <w:t>отработанных вод в подземные горизонты, подземного складирования твердых отходов и разработки недр земли. 4.</w:t>
      </w:r>
      <w:r>
        <w:rPr>
          <w:rFonts w:eastAsia="Calibri"/>
          <w:sz w:val="26"/>
          <w:szCs w:val="26"/>
          <w:lang w:eastAsia="en-US"/>
        </w:rPr>
        <w:t xml:space="preserve"> </w:t>
      </w:r>
      <w:r w:rsidRPr="006D070E">
        <w:rPr>
          <w:rFonts w:eastAsia="Calibri"/>
          <w:sz w:val="26"/>
          <w:szCs w:val="26"/>
          <w:lang w:eastAsia="en-US"/>
        </w:rPr>
        <w:t>Запрещение размещения складов горюче-смазочных материалов, ядохимикатов и минеральных удобрений, накопителей</w:t>
      </w:r>
      <w:r w:rsidRPr="006D070E">
        <w:t xml:space="preserve"> </w:t>
      </w:r>
      <w:r w:rsidRPr="006D070E">
        <w:rPr>
          <w:rFonts w:eastAsia="Calibri"/>
          <w:sz w:val="26"/>
          <w:szCs w:val="26"/>
          <w:lang w:eastAsia="en-US"/>
        </w:rPr>
        <w:t>промстоков, шламохранилищ и других объектов, обусловливающих опасность химического загрязнения подземных вод.</w:t>
      </w:r>
      <w:r>
        <w:rPr>
          <w:rFonts w:eastAsia="Calibri"/>
          <w:sz w:val="26"/>
          <w:szCs w:val="26"/>
          <w:lang w:eastAsia="en-US"/>
        </w:rPr>
        <w:t xml:space="preserve"> </w:t>
      </w:r>
      <w:r w:rsidRPr="006D070E">
        <w:rPr>
          <w:rFonts w:eastAsia="Calibri"/>
          <w:sz w:val="26"/>
          <w:szCs w:val="26"/>
          <w:lang w:eastAsia="en-US"/>
        </w:rPr>
        <w:t>Размещение таких объектов допускается в пределах третьего пояса ЗСО только при использовании защищенных подземных вод,</w:t>
      </w:r>
      <w:r>
        <w:rPr>
          <w:rFonts w:eastAsia="Calibri"/>
          <w:sz w:val="26"/>
          <w:szCs w:val="26"/>
          <w:lang w:eastAsia="en-US"/>
        </w:rPr>
        <w:t xml:space="preserve"> </w:t>
      </w:r>
      <w:r w:rsidRPr="006D070E">
        <w:rPr>
          <w:rFonts w:eastAsia="Calibri"/>
          <w:sz w:val="26"/>
          <w:szCs w:val="26"/>
          <w:lang w:eastAsia="en-US"/>
        </w:rPr>
        <w:t>при условии выполнения специальных мероприятий по защите водоносного горизонта от загрязнения при наличии</w:t>
      </w:r>
      <w:r>
        <w:rPr>
          <w:rFonts w:eastAsia="Calibri"/>
          <w:sz w:val="26"/>
          <w:szCs w:val="26"/>
          <w:lang w:eastAsia="en-US"/>
        </w:rPr>
        <w:t xml:space="preserve"> </w:t>
      </w:r>
      <w:r w:rsidRPr="006D070E">
        <w:rPr>
          <w:rFonts w:eastAsia="Calibri"/>
          <w:sz w:val="26"/>
          <w:szCs w:val="26"/>
          <w:lang w:eastAsia="en-US"/>
        </w:rPr>
        <w:t>санитарно-эпидемиологического заключения центра государственного санитарно-эпидемиологического надзора, выданного с</w:t>
      </w:r>
      <w:r>
        <w:rPr>
          <w:rFonts w:eastAsia="Calibri"/>
          <w:sz w:val="26"/>
          <w:szCs w:val="26"/>
          <w:lang w:eastAsia="en-US"/>
        </w:rPr>
        <w:t xml:space="preserve"> </w:t>
      </w:r>
      <w:r w:rsidRPr="006D070E">
        <w:rPr>
          <w:rFonts w:eastAsia="Calibri"/>
          <w:sz w:val="26"/>
          <w:szCs w:val="26"/>
          <w:lang w:eastAsia="en-US"/>
        </w:rPr>
        <w:t>учетом заключения органов геологического контроля. 5. Своевременное выполнение необходимых мероприятий по санитарной</w:t>
      </w:r>
      <w:r>
        <w:rPr>
          <w:rFonts w:eastAsia="Calibri"/>
          <w:sz w:val="26"/>
          <w:szCs w:val="26"/>
          <w:lang w:eastAsia="en-US"/>
        </w:rPr>
        <w:t xml:space="preserve"> </w:t>
      </w:r>
      <w:r w:rsidRPr="006D070E">
        <w:rPr>
          <w:rFonts w:eastAsia="Calibri"/>
          <w:sz w:val="26"/>
          <w:szCs w:val="26"/>
          <w:lang w:eastAsia="en-US"/>
        </w:rPr>
        <w:t>охране поверхностных вод, имеющих непосредственную гидрологическую связь с используемым водоносным горизонтом, в</w:t>
      </w:r>
      <w:r>
        <w:rPr>
          <w:rFonts w:eastAsia="Calibri"/>
          <w:sz w:val="26"/>
          <w:szCs w:val="26"/>
          <w:lang w:eastAsia="en-US"/>
        </w:rPr>
        <w:t xml:space="preserve"> </w:t>
      </w:r>
      <w:r w:rsidRPr="006D070E">
        <w:rPr>
          <w:rFonts w:eastAsia="Calibri"/>
          <w:sz w:val="26"/>
          <w:szCs w:val="26"/>
          <w:lang w:eastAsia="en-US"/>
        </w:rPr>
        <w:t>соответствии с гигиеническими требованиями к охране поверхностных вод.; Реестровый номер границы: 39:15-6.8883; Вид</w:t>
      </w:r>
      <w:r>
        <w:rPr>
          <w:rFonts w:eastAsia="Calibri"/>
          <w:sz w:val="26"/>
          <w:szCs w:val="26"/>
          <w:lang w:eastAsia="en-US"/>
        </w:rPr>
        <w:t xml:space="preserve"> </w:t>
      </w:r>
      <w:r w:rsidRPr="006D070E">
        <w:rPr>
          <w:rFonts w:eastAsia="Calibri"/>
          <w:sz w:val="26"/>
          <w:szCs w:val="26"/>
          <w:lang w:eastAsia="en-US"/>
        </w:rPr>
        <w:t>объекта реестра границ: Зона с особыми условиями использования территории; Вид зоны по документу: Тритий пояс зоны</w:t>
      </w:r>
      <w:r>
        <w:rPr>
          <w:rFonts w:eastAsia="Calibri"/>
          <w:sz w:val="26"/>
          <w:szCs w:val="26"/>
          <w:lang w:eastAsia="en-US"/>
        </w:rPr>
        <w:t xml:space="preserve"> </w:t>
      </w:r>
      <w:r w:rsidRPr="006D070E">
        <w:rPr>
          <w:rFonts w:eastAsia="Calibri"/>
          <w:sz w:val="26"/>
          <w:szCs w:val="26"/>
          <w:lang w:eastAsia="en-US"/>
        </w:rPr>
        <w:lastRenderedPageBreak/>
        <w:t>санитарной охраны для водозабора пруд Нескучный; Тип зоны: Зона санитарной охраны источников водоснабжения и</w:t>
      </w:r>
      <w:r>
        <w:rPr>
          <w:rFonts w:eastAsia="Calibri"/>
          <w:sz w:val="26"/>
          <w:szCs w:val="26"/>
          <w:lang w:eastAsia="en-US"/>
        </w:rPr>
        <w:t xml:space="preserve"> </w:t>
      </w:r>
      <w:r w:rsidRPr="006D070E">
        <w:rPr>
          <w:rFonts w:eastAsia="Calibri"/>
          <w:sz w:val="26"/>
          <w:szCs w:val="26"/>
          <w:lang w:eastAsia="en-US"/>
        </w:rPr>
        <w:t>водопроводов питьевого назначения</w:t>
      </w:r>
      <w:r>
        <w:rPr>
          <w:rFonts w:eastAsia="Calibri"/>
          <w:sz w:val="26"/>
          <w:szCs w:val="26"/>
          <w:lang w:eastAsia="en-US"/>
        </w:rPr>
        <w:t>.</w:t>
      </w:r>
    </w:p>
    <w:p w:rsidR="006D070E" w:rsidRDefault="006D070E" w:rsidP="006D070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D070E">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D070E">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6D070E">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6D070E">
        <w:rPr>
          <w:rFonts w:eastAsia="Calibri"/>
          <w:sz w:val="26"/>
          <w:szCs w:val="26"/>
          <w:lang w:eastAsia="en-US"/>
        </w:rPr>
        <w:t>территории аэродрома Калининград (Храброво)" от 31.12.2020 № 1899-П выдан: Федеральное агентство воздушного транспорта</w:t>
      </w:r>
      <w:r>
        <w:rPr>
          <w:rFonts w:eastAsia="Calibri"/>
          <w:sz w:val="26"/>
          <w:szCs w:val="26"/>
          <w:lang w:eastAsia="en-US"/>
        </w:rPr>
        <w:t xml:space="preserve"> </w:t>
      </w:r>
      <w:r w:rsidRPr="006D070E">
        <w:rPr>
          <w:rFonts w:eastAsia="Calibri"/>
          <w:sz w:val="26"/>
          <w:szCs w:val="26"/>
          <w:lang w:eastAsia="en-US"/>
        </w:rPr>
        <w:t>(Росавиация);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6D070E">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6D070E">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6D070E">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6D070E">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6D070E">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33047F" w:rsidRDefault="006D070E" w:rsidP="006D070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D070E">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D070E">
        <w:rPr>
          <w:rFonts w:eastAsia="Calibri"/>
          <w:sz w:val="26"/>
          <w:szCs w:val="26"/>
          <w:lang w:eastAsia="en-US"/>
        </w:rPr>
        <w:t>Российской Федерации; Срок действия: не установлен; реквизиты документа-основания: письменное обращение от 23.05.2023</w:t>
      </w:r>
      <w:r>
        <w:rPr>
          <w:rFonts w:eastAsia="Calibri"/>
          <w:sz w:val="26"/>
          <w:szCs w:val="26"/>
          <w:lang w:eastAsia="en-US"/>
        </w:rPr>
        <w:t xml:space="preserve"> </w:t>
      </w:r>
      <w:r w:rsidRPr="006D070E">
        <w:rPr>
          <w:rFonts w:eastAsia="Calibri"/>
          <w:sz w:val="26"/>
          <w:szCs w:val="26"/>
          <w:lang w:eastAsia="en-US"/>
        </w:rPr>
        <w:t>№ 1203-МПР; приказ «Об установлении границ и режима зон санитарной охраны источников питьевого и хозяйственно-бытового</w:t>
      </w:r>
      <w:r>
        <w:rPr>
          <w:rFonts w:eastAsia="Calibri"/>
          <w:sz w:val="26"/>
          <w:szCs w:val="26"/>
          <w:lang w:eastAsia="en-US"/>
        </w:rPr>
        <w:t xml:space="preserve"> </w:t>
      </w:r>
      <w:r w:rsidRPr="006D070E">
        <w:rPr>
          <w:rFonts w:eastAsia="Calibri"/>
          <w:sz w:val="26"/>
          <w:szCs w:val="26"/>
          <w:lang w:eastAsia="en-US"/>
        </w:rPr>
        <w:t>водоснабжения» от 28.03.2023 № 113 выдан: Министе</w:t>
      </w:r>
      <w:r w:rsidR="00BD0D9F">
        <w:rPr>
          <w:rFonts w:eastAsia="Calibri"/>
          <w:sz w:val="26"/>
          <w:szCs w:val="26"/>
          <w:lang w:eastAsia="en-US"/>
        </w:rPr>
        <w:t>рство природных ресурсов и эко</w:t>
      </w:r>
      <w:r w:rsidRPr="006D070E">
        <w:rPr>
          <w:rFonts w:eastAsia="Calibri"/>
          <w:sz w:val="26"/>
          <w:szCs w:val="26"/>
          <w:lang w:eastAsia="en-US"/>
        </w:rPr>
        <w:t>логии Калининградской области;</w:t>
      </w:r>
      <w:r>
        <w:rPr>
          <w:rFonts w:eastAsia="Calibri"/>
          <w:sz w:val="26"/>
          <w:szCs w:val="26"/>
          <w:lang w:eastAsia="en-US"/>
        </w:rPr>
        <w:t xml:space="preserve"> </w:t>
      </w:r>
      <w:r w:rsidRPr="006D070E">
        <w:rPr>
          <w:rFonts w:eastAsia="Calibri"/>
          <w:sz w:val="26"/>
          <w:szCs w:val="26"/>
          <w:lang w:eastAsia="en-US"/>
        </w:rPr>
        <w:t>Содержание ограничения (обременения): Для земельных участков, входящих во II пояс зоны санитарной охраны, налагаются</w:t>
      </w:r>
      <w:r>
        <w:rPr>
          <w:rFonts w:eastAsia="Calibri"/>
          <w:sz w:val="26"/>
          <w:szCs w:val="26"/>
          <w:lang w:eastAsia="en-US"/>
        </w:rPr>
        <w:t xml:space="preserve"> </w:t>
      </w:r>
      <w:r w:rsidRPr="006D070E">
        <w:rPr>
          <w:rFonts w:eastAsia="Calibri"/>
          <w:sz w:val="26"/>
          <w:szCs w:val="26"/>
          <w:lang w:eastAsia="en-US"/>
        </w:rPr>
        <w:t>следующие ограничения (обременения): 1. Выявление, тампонирование или восстановление всех старых, бездействующих,</w:t>
      </w:r>
      <w:r>
        <w:rPr>
          <w:rFonts w:eastAsia="Calibri"/>
          <w:sz w:val="26"/>
          <w:szCs w:val="26"/>
          <w:lang w:eastAsia="en-US"/>
        </w:rPr>
        <w:t xml:space="preserve"> </w:t>
      </w:r>
      <w:r w:rsidRPr="006D070E">
        <w:rPr>
          <w:rFonts w:eastAsia="Calibri"/>
          <w:sz w:val="26"/>
          <w:szCs w:val="26"/>
          <w:lang w:eastAsia="en-US"/>
        </w:rPr>
        <w:t>дефектных или неправильно эксплуатируемых скважин, представляющих опасность в части возможности загрязнения водоносных</w:t>
      </w:r>
      <w:r>
        <w:rPr>
          <w:rFonts w:eastAsia="Calibri"/>
          <w:sz w:val="26"/>
          <w:szCs w:val="26"/>
          <w:lang w:eastAsia="en-US"/>
        </w:rPr>
        <w:t xml:space="preserve"> </w:t>
      </w:r>
      <w:r w:rsidRPr="006D070E">
        <w:rPr>
          <w:rFonts w:eastAsia="Calibri"/>
          <w:sz w:val="26"/>
          <w:szCs w:val="26"/>
          <w:lang w:eastAsia="en-US"/>
        </w:rPr>
        <w:t>горизонтов. 2. Бурение новых скважин и новое строительство, связанное с нарушением почвенного покрова, производится</w:t>
      </w:r>
      <w:r>
        <w:rPr>
          <w:rFonts w:eastAsia="Calibri"/>
          <w:sz w:val="26"/>
          <w:szCs w:val="26"/>
          <w:lang w:eastAsia="en-US"/>
        </w:rPr>
        <w:t xml:space="preserve"> </w:t>
      </w:r>
      <w:r w:rsidRPr="006D070E">
        <w:rPr>
          <w:rFonts w:eastAsia="Calibri"/>
          <w:sz w:val="26"/>
          <w:szCs w:val="26"/>
          <w:lang w:eastAsia="en-US"/>
        </w:rPr>
        <w:t>при обязательном согласовании с центром государственного санитарно-эпидемиологического надзора. 3. Запрещение закачки</w:t>
      </w:r>
      <w:r>
        <w:rPr>
          <w:rFonts w:eastAsia="Calibri"/>
          <w:sz w:val="26"/>
          <w:szCs w:val="26"/>
          <w:lang w:eastAsia="en-US"/>
        </w:rPr>
        <w:t xml:space="preserve"> </w:t>
      </w:r>
      <w:r w:rsidRPr="006D070E">
        <w:rPr>
          <w:rFonts w:eastAsia="Calibri"/>
          <w:sz w:val="26"/>
          <w:szCs w:val="26"/>
          <w:lang w:eastAsia="en-US"/>
        </w:rPr>
        <w:t>отработанных вод в подземные горизонты, подземного складирования твердых отходов и разработки недр земли. 4.</w:t>
      </w:r>
      <w:r w:rsidRPr="006D070E">
        <w:t xml:space="preserve"> </w:t>
      </w:r>
      <w:r w:rsidRPr="006D070E">
        <w:rPr>
          <w:rFonts w:eastAsia="Calibri"/>
          <w:sz w:val="26"/>
          <w:szCs w:val="26"/>
          <w:lang w:eastAsia="en-US"/>
        </w:rPr>
        <w:t>Запрещение размещения складов горюче-смазочных материалов, ядохимикатов и минеральных удобрений, накопителей</w:t>
      </w:r>
      <w:r>
        <w:rPr>
          <w:rFonts w:eastAsia="Calibri"/>
          <w:sz w:val="26"/>
          <w:szCs w:val="26"/>
          <w:lang w:eastAsia="en-US"/>
        </w:rPr>
        <w:t xml:space="preserve"> </w:t>
      </w:r>
      <w:r w:rsidRPr="006D070E">
        <w:rPr>
          <w:rFonts w:eastAsia="Calibri"/>
          <w:sz w:val="26"/>
          <w:szCs w:val="26"/>
          <w:lang w:eastAsia="en-US"/>
        </w:rPr>
        <w:t>промстоков, шламохранилищ и других объектов, обусловливающих опасность химического загрязнения подземных вод.</w:t>
      </w:r>
      <w:r>
        <w:rPr>
          <w:rFonts w:eastAsia="Calibri"/>
          <w:sz w:val="26"/>
          <w:szCs w:val="26"/>
          <w:lang w:eastAsia="en-US"/>
        </w:rPr>
        <w:t xml:space="preserve"> </w:t>
      </w:r>
      <w:r w:rsidRPr="006D070E">
        <w:rPr>
          <w:rFonts w:eastAsia="Calibri"/>
          <w:sz w:val="26"/>
          <w:szCs w:val="26"/>
          <w:lang w:eastAsia="en-US"/>
        </w:rPr>
        <w:t>Размещение таких объектов допускается в пределах третьего пояса ЗСО только при использовании защищенных подземных вод,</w:t>
      </w:r>
      <w:r>
        <w:rPr>
          <w:rFonts w:eastAsia="Calibri"/>
          <w:sz w:val="26"/>
          <w:szCs w:val="26"/>
          <w:lang w:eastAsia="en-US"/>
        </w:rPr>
        <w:t xml:space="preserve"> </w:t>
      </w:r>
      <w:r w:rsidRPr="006D070E">
        <w:rPr>
          <w:rFonts w:eastAsia="Calibri"/>
          <w:sz w:val="26"/>
          <w:szCs w:val="26"/>
          <w:lang w:eastAsia="en-US"/>
        </w:rPr>
        <w:t>при условии выполнения специальных мероприятий по защите водоносного горизонта от загрязнения при наличии</w:t>
      </w:r>
      <w:r>
        <w:rPr>
          <w:rFonts w:eastAsia="Calibri"/>
          <w:sz w:val="26"/>
          <w:szCs w:val="26"/>
          <w:lang w:eastAsia="en-US"/>
        </w:rPr>
        <w:t xml:space="preserve"> </w:t>
      </w:r>
      <w:r w:rsidRPr="006D070E">
        <w:rPr>
          <w:rFonts w:eastAsia="Calibri"/>
          <w:sz w:val="26"/>
          <w:szCs w:val="26"/>
          <w:lang w:eastAsia="en-US"/>
        </w:rPr>
        <w:t>санитарно-эпидемиологического заключения центра государственного санитарно-эпидемиологического надзора, выданного с</w:t>
      </w:r>
      <w:r>
        <w:rPr>
          <w:rFonts w:eastAsia="Calibri"/>
          <w:sz w:val="26"/>
          <w:szCs w:val="26"/>
          <w:lang w:eastAsia="en-US"/>
        </w:rPr>
        <w:t xml:space="preserve"> </w:t>
      </w:r>
      <w:r w:rsidRPr="006D070E">
        <w:rPr>
          <w:rFonts w:eastAsia="Calibri"/>
          <w:sz w:val="26"/>
          <w:szCs w:val="26"/>
          <w:lang w:eastAsia="en-US"/>
        </w:rPr>
        <w:t>учетом заключения органов геологического контроля. 5. Своевременное выполнение необходимых мероприятий по санитарной</w:t>
      </w:r>
      <w:r>
        <w:rPr>
          <w:rFonts w:eastAsia="Calibri"/>
          <w:sz w:val="26"/>
          <w:szCs w:val="26"/>
          <w:lang w:eastAsia="en-US"/>
        </w:rPr>
        <w:t xml:space="preserve"> </w:t>
      </w:r>
      <w:r w:rsidRPr="006D070E">
        <w:rPr>
          <w:rFonts w:eastAsia="Calibri"/>
          <w:sz w:val="26"/>
          <w:szCs w:val="26"/>
          <w:lang w:eastAsia="en-US"/>
        </w:rPr>
        <w:t>охране поверхностных вод, имеющих непосредственную гидрологическую связь с используемым водоносным горизонтом, в</w:t>
      </w:r>
      <w:r>
        <w:rPr>
          <w:rFonts w:eastAsia="Calibri"/>
          <w:sz w:val="26"/>
          <w:szCs w:val="26"/>
          <w:lang w:eastAsia="en-US"/>
        </w:rPr>
        <w:t xml:space="preserve"> </w:t>
      </w:r>
      <w:r w:rsidRPr="006D070E">
        <w:rPr>
          <w:rFonts w:eastAsia="Calibri"/>
          <w:sz w:val="26"/>
          <w:szCs w:val="26"/>
          <w:lang w:eastAsia="en-US"/>
        </w:rPr>
        <w:t>соответствии с гигиеническими требованиями к охране поверхностных вод. 6. Не допускается: размещение кладбищ,</w:t>
      </w:r>
      <w:r>
        <w:rPr>
          <w:rFonts w:eastAsia="Calibri"/>
          <w:sz w:val="26"/>
          <w:szCs w:val="26"/>
          <w:lang w:eastAsia="en-US"/>
        </w:rPr>
        <w:t xml:space="preserve"> </w:t>
      </w:r>
      <w:r w:rsidRPr="006D070E">
        <w:rPr>
          <w:rFonts w:eastAsia="Calibri"/>
          <w:sz w:val="26"/>
          <w:szCs w:val="26"/>
          <w:lang w:eastAsia="en-US"/>
        </w:rPr>
        <w:t>скотомогильников, полей ассенизации, полей фильтрации, навозохранилищ, силосных траншей, животноводческих и</w:t>
      </w:r>
      <w:r>
        <w:rPr>
          <w:rFonts w:eastAsia="Calibri"/>
          <w:sz w:val="26"/>
          <w:szCs w:val="26"/>
          <w:lang w:eastAsia="en-US"/>
        </w:rPr>
        <w:t xml:space="preserve"> </w:t>
      </w:r>
      <w:r w:rsidRPr="006D070E">
        <w:rPr>
          <w:rFonts w:eastAsia="Calibri"/>
          <w:sz w:val="26"/>
          <w:szCs w:val="26"/>
          <w:lang w:eastAsia="en-US"/>
        </w:rPr>
        <w:t>птицеводческих предприятий и других объектов, обусловливающих опасность микробного загрязнения подземных вод;</w:t>
      </w:r>
      <w:r>
        <w:rPr>
          <w:rFonts w:eastAsia="Calibri"/>
          <w:sz w:val="26"/>
          <w:szCs w:val="26"/>
          <w:lang w:eastAsia="en-US"/>
        </w:rPr>
        <w:t xml:space="preserve"> </w:t>
      </w:r>
      <w:r w:rsidRPr="006D070E">
        <w:rPr>
          <w:rFonts w:eastAsia="Calibri"/>
          <w:sz w:val="26"/>
          <w:szCs w:val="26"/>
          <w:lang w:eastAsia="en-US"/>
        </w:rPr>
        <w:lastRenderedPageBreak/>
        <w:t>применение удобрений и ядохимикатов; рубка леса главного пользования и реконструкции. 7. Выполнение мероприятий по</w:t>
      </w:r>
      <w:r>
        <w:rPr>
          <w:rFonts w:eastAsia="Calibri"/>
          <w:sz w:val="26"/>
          <w:szCs w:val="26"/>
          <w:lang w:eastAsia="en-US"/>
        </w:rPr>
        <w:t xml:space="preserve"> </w:t>
      </w:r>
      <w:r w:rsidRPr="006D070E">
        <w:rPr>
          <w:rFonts w:eastAsia="Calibri"/>
          <w:sz w:val="26"/>
          <w:szCs w:val="26"/>
          <w:lang w:eastAsia="en-US"/>
        </w:rPr>
        <w:t>санитарному благоустройству территории населенных пунктов и других объектов (оборудование канализацией, устройство</w:t>
      </w:r>
      <w:r>
        <w:rPr>
          <w:rFonts w:eastAsia="Calibri"/>
          <w:sz w:val="26"/>
          <w:szCs w:val="26"/>
          <w:lang w:eastAsia="en-US"/>
        </w:rPr>
        <w:t xml:space="preserve"> </w:t>
      </w:r>
      <w:r w:rsidRPr="006D070E">
        <w:rPr>
          <w:rFonts w:eastAsia="Calibri"/>
          <w:sz w:val="26"/>
          <w:szCs w:val="26"/>
          <w:lang w:eastAsia="en-US"/>
        </w:rPr>
        <w:t>водонепроницаемых выгребов, организация отвода поверхностного стока и др.); Реестровый номер границы: 39:00-6.853; Вид</w:t>
      </w:r>
      <w:r>
        <w:rPr>
          <w:rFonts w:eastAsia="Calibri"/>
          <w:sz w:val="26"/>
          <w:szCs w:val="26"/>
          <w:lang w:eastAsia="en-US"/>
        </w:rPr>
        <w:t xml:space="preserve"> </w:t>
      </w:r>
      <w:r w:rsidRPr="006D070E">
        <w:rPr>
          <w:rFonts w:eastAsia="Calibri"/>
          <w:sz w:val="26"/>
          <w:szCs w:val="26"/>
          <w:lang w:eastAsia="en-US"/>
        </w:rPr>
        <w:t>объекта реестра границ: Зона с особыми условиями использования территории; Вид зоны по документу: Второй пояс зоны</w:t>
      </w:r>
      <w:r>
        <w:rPr>
          <w:rFonts w:eastAsia="Calibri"/>
          <w:sz w:val="26"/>
          <w:szCs w:val="26"/>
          <w:lang w:eastAsia="en-US"/>
        </w:rPr>
        <w:t xml:space="preserve"> </w:t>
      </w:r>
      <w:r w:rsidRPr="006D070E">
        <w:rPr>
          <w:rFonts w:eastAsia="Calibri"/>
          <w:sz w:val="26"/>
          <w:szCs w:val="26"/>
          <w:lang w:eastAsia="en-US"/>
        </w:rPr>
        <w:t>санитарной охраны для водозабора пруд Нескучный; Тип зоны: Зона санитарной охраны источников водоснабжения и</w:t>
      </w:r>
      <w:r>
        <w:rPr>
          <w:rFonts w:eastAsia="Calibri"/>
          <w:sz w:val="26"/>
          <w:szCs w:val="26"/>
          <w:lang w:eastAsia="en-US"/>
        </w:rPr>
        <w:t xml:space="preserve"> </w:t>
      </w:r>
      <w:r w:rsidRPr="006D070E">
        <w:rPr>
          <w:rFonts w:eastAsia="Calibri"/>
          <w:sz w:val="26"/>
          <w:szCs w:val="26"/>
          <w:lang w:eastAsia="en-US"/>
        </w:rPr>
        <w:t>водопроводов питьевого назначения</w:t>
      </w:r>
      <w:r>
        <w:rPr>
          <w:rFonts w:eastAsia="Calibri"/>
          <w:sz w:val="26"/>
          <w:szCs w:val="26"/>
          <w:lang w:eastAsia="en-US"/>
        </w:rPr>
        <w:t>.</w:t>
      </w:r>
    </w:p>
    <w:p w:rsidR="006D070E" w:rsidRDefault="006D070E" w:rsidP="006D070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D070E">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D070E">
        <w:rPr>
          <w:rFonts w:eastAsia="Calibri"/>
          <w:sz w:val="26"/>
          <w:szCs w:val="26"/>
          <w:lang w:eastAsia="en-US"/>
        </w:rPr>
        <w:t>Российской Федерации; Срок действия: не установлен; реквизиты документа-основания: письменное обращение от 28.11.2022</w:t>
      </w:r>
      <w:r>
        <w:rPr>
          <w:rFonts w:eastAsia="Calibri"/>
          <w:sz w:val="26"/>
          <w:szCs w:val="26"/>
          <w:lang w:eastAsia="en-US"/>
        </w:rPr>
        <w:t xml:space="preserve"> </w:t>
      </w:r>
      <w:r w:rsidRPr="006D070E">
        <w:rPr>
          <w:rFonts w:eastAsia="Calibri"/>
          <w:sz w:val="26"/>
          <w:szCs w:val="26"/>
          <w:lang w:eastAsia="en-US"/>
        </w:rPr>
        <w:t>№ 141/43422 выдан: Министерство обороны Российской Федерации; приказ об установлении зон с особыми условиями</w:t>
      </w:r>
      <w:r>
        <w:rPr>
          <w:rFonts w:eastAsia="Calibri"/>
          <w:sz w:val="26"/>
          <w:szCs w:val="26"/>
          <w:lang w:eastAsia="en-US"/>
        </w:rPr>
        <w:t xml:space="preserve"> </w:t>
      </w:r>
      <w:r w:rsidRPr="006D070E">
        <w:rPr>
          <w:rFonts w:eastAsia="Calibri"/>
          <w:sz w:val="26"/>
          <w:szCs w:val="26"/>
          <w:lang w:eastAsia="en-US"/>
        </w:rPr>
        <w:t>использования территорий военных объектов Вооруженных Сил Российской Федерации от 06.07.2021 № 627 выдан: Министерство</w:t>
      </w:r>
      <w:r>
        <w:rPr>
          <w:rFonts w:eastAsia="Calibri"/>
          <w:sz w:val="26"/>
          <w:szCs w:val="26"/>
          <w:lang w:eastAsia="en-US"/>
        </w:rPr>
        <w:t xml:space="preserve"> </w:t>
      </w:r>
      <w:r w:rsidRPr="006D070E">
        <w:rPr>
          <w:rFonts w:eastAsia="Calibri"/>
          <w:sz w:val="26"/>
          <w:szCs w:val="26"/>
          <w:lang w:eastAsia="en-US"/>
        </w:rPr>
        <w:t>обороны Российской Федерации; Содержание ограничения (обременения): На территории запретной зоны запрещается</w:t>
      </w:r>
      <w:r>
        <w:rPr>
          <w:rFonts w:eastAsia="Calibri"/>
          <w:sz w:val="26"/>
          <w:szCs w:val="26"/>
          <w:lang w:eastAsia="en-US"/>
        </w:rPr>
        <w:t xml:space="preserve"> </w:t>
      </w:r>
      <w:r w:rsidRPr="006D070E">
        <w:rPr>
          <w:rFonts w:eastAsia="Calibri"/>
          <w:sz w:val="26"/>
          <w:szCs w:val="26"/>
          <w:lang w:eastAsia="en-US"/>
        </w:rPr>
        <w:t>строительство объектов капитального строительства производственного, социально-бытового и иного значения, а также</w:t>
      </w:r>
      <w:r>
        <w:rPr>
          <w:rFonts w:eastAsia="Calibri"/>
          <w:sz w:val="26"/>
          <w:szCs w:val="26"/>
          <w:lang w:eastAsia="en-US"/>
        </w:rPr>
        <w:t xml:space="preserve"> </w:t>
      </w:r>
      <w:r w:rsidRPr="006D070E">
        <w:rPr>
          <w:rFonts w:eastAsia="Calibri"/>
          <w:sz w:val="26"/>
          <w:szCs w:val="26"/>
          <w:lang w:eastAsia="en-US"/>
        </w:rPr>
        <w:t>проведение ландшафтно-реабилитационных, рекреационных и иных работ, создающих угрозу безопасности военного объекта и</w:t>
      </w:r>
      <w:r>
        <w:rPr>
          <w:rFonts w:eastAsia="Calibri"/>
          <w:sz w:val="26"/>
          <w:szCs w:val="26"/>
          <w:lang w:eastAsia="en-US"/>
        </w:rPr>
        <w:t xml:space="preserve"> </w:t>
      </w:r>
      <w:r w:rsidRPr="006D070E">
        <w:rPr>
          <w:rFonts w:eastAsia="Calibri"/>
          <w:sz w:val="26"/>
          <w:szCs w:val="26"/>
          <w:lang w:eastAsia="en-US"/>
        </w:rPr>
        <w:t>сохранности находящегося на нем имущества. В пределах запретной зоны не допускается устройство стрельбищ и тиров,</w:t>
      </w:r>
      <w:r>
        <w:rPr>
          <w:rFonts w:eastAsia="Calibri"/>
          <w:sz w:val="26"/>
          <w:szCs w:val="26"/>
          <w:lang w:eastAsia="en-US"/>
        </w:rPr>
        <w:t xml:space="preserve"> </w:t>
      </w:r>
      <w:r w:rsidRPr="006D070E">
        <w:rPr>
          <w:rFonts w:eastAsia="Calibri"/>
          <w:sz w:val="26"/>
          <w:szCs w:val="26"/>
          <w:lang w:eastAsia="en-US"/>
        </w:rPr>
        <w:t>стрельба из всех видов оружия, а также использование взрывных устройств и пиротехнических средств. Использование</w:t>
      </w:r>
      <w:r>
        <w:rPr>
          <w:rFonts w:eastAsia="Calibri"/>
          <w:sz w:val="26"/>
          <w:szCs w:val="26"/>
          <w:lang w:eastAsia="en-US"/>
        </w:rPr>
        <w:t xml:space="preserve"> </w:t>
      </w:r>
      <w:r w:rsidRPr="006D070E">
        <w:rPr>
          <w:rFonts w:eastAsia="Calibri"/>
          <w:sz w:val="26"/>
          <w:szCs w:val="26"/>
          <w:lang w:eastAsia="en-US"/>
        </w:rPr>
        <w:t>расположенных в границах запретной зоны водных объектов и воздушного пространства над ней регулируется нормами водного</w:t>
      </w:r>
      <w:r>
        <w:rPr>
          <w:rFonts w:eastAsia="Calibri"/>
          <w:sz w:val="26"/>
          <w:szCs w:val="26"/>
          <w:lang w:eastAsia="en-US"/>
        </w:rPr>
        <w:t xml:space="preserve"> </w:t>
      </w:r>
      <w:r w:rsidRPr="006D070E">
        <w:rPr>
          <w:rFonts w:eastAsia="Calibri"/>
          <w:sz w:val="26"/>
          <w:szCs w:val="26"/>
          <w:lang w:eastAsia="en-US"/>
        </w:rPr>
        <w:t>и воздушного законодательства Российской Федерации. На территории специальной зоны ведения хозяйственной деятельности,</w:t>
      </w:r>
      <w:r>
        <w:rPr>
          <w:rFonts w:eastAsia="Calibri"/>
          <w:sz w:val="26"/>
          <w:szCs w:val="26"/>
          <w:lang w:eastAsia="en-US"/>
        </w:rPr>
        <w:t xml:space="preserve"> </w:t>
      </w:r>
      <w:r w:rsidRPr="006D070E">
        <w:rPr>
          <w:rFonts w:eastAsia="Calibri"/>
          <w:sz w:val="26"/>
          <w:szCs w:val="26"/>
          <w:lang w:eastAsia="en-US"/>
        </w:rPr>
        <w:t>строительство объектов капитального строительства, проживание и (или) нахождение физических лиц осуществляется по</w:t>
      </w:r>
      <w:r>
        <w:rPr>
          <w:rFonts w:eastAsia="Calibri"/>
          <w:sz w:val="26"/>
          <w:szCs w:val="26"/>
          <w:lang w:eastAsia="en-US"/>
        </w:rPr>
        <w:t xml:space="preserve"> </w:t>
      </w:r>
      <w:r w:rsidRPr="006D070E">
        <w:rPr>
          <w:rFonts w:eastAsia="Calibri"/>
          <w:sz w:val="26"/>
          <w:szCs w:val="26"/>
          <w:lang w:eastAsia="en-US"/>
        </w:rPr>
        <w:t>согласованию с федеральным органом исполнительной власти (федеральным государственным органом), в ведении которого</w:t>
      </w:r>
      <w:r>
        <w:rPr>
          <w:rFonts w:eastAsia="Calibri"/>
          <w:sz w:val="26"/>
          <w:szCs w:val="26"/>
          <w:lang w:eastAsia="en-US"/>
        </w:rPr>
        <w:t xml:space="preserve"> </w:t>
      </w:r>
      <w:r w:rsidRPr="006D070E">
        <w:rPr>
          <w:rFonts w:eastAsia="Calibri"/>
          <w:sz w:val="26"/>
          <w:szCs w:val="26"/>
          <w:lang w:eastAsia="en-US"/>
        </w:rPr>
        <w:t>находится военный объект.; Реестровый номер границы: 39:00-6.845; Вид объекта реестра границ: Зона с особыми условиями</w:t>
      </w:r>
      <w:r w:rsidRPr="006D070E">
        <w:t xml:space="preserve"> </w:t>
      </w:r>
      <w:r w:rsidRPr="006D070E">
        <w:rPr>
          <w:rFonts w:eastAsia="Calibri"/>
          <w:sz w:val="26"/>
          <w:szCs w:val="26"/>
          <w:lang w:eastAsia="en-US"/>
        </w:rPr>
        <w:t>использования территории; Вид зоны по документу: Зона охраняемого военного объекта войсковой части 20336</w:t>
      </w:r>
      <w:r>
        <w:rPr>
          <w:rFonts w:eastAsia="Calibri"/>
          <w:sz w:val="26"/>
          <w:szCs w:val="26"/>
          <w:lang w:eastAsia="en-US"/>
        </w:rPr>
        <w:t xml:space="preserve"> </w:t>
      </w:r>
      <w:r w:rsidRPr="006D070E">
        <w:rPr>
          <w:rFonts w:eastAsia="Calibri"/>
          <w:sz w:val="26"/>
          <w:szCs w:val="26"/>
          <w:lang w:eastAsia="en-US"/>
        </w:rPr>
        <w:t>(пос.</w:t>
      </w:r>
      <w:r w:rsidR="00BD0D9F">
        <w:rPr>
          <w:rFonts w:eastAsia="Calibri"/>
          <w:sz w:val="26"/>
          <w:szCs w:val="26"/>
          <w:lang w:eastAsia="en-US"/>
        </w:rPr>
        <w:t xml:space="preserve"> </w:t>
      </w:r>
      <w:r w:rsidRPr="006D070E">
        <w:rPr>
          <w:rFonts w:eastAsia="Calibri"/>
          <w:sz w:val="26"/>
          <w:szCs w:val="26"/>
          <w:lang w:eastAsia="en-US"/>
        </w:rPr>
        <w:t>Колосовка,</w:t>
      </w:r>
      <w:r w:rsidR="00BD0D9F">
        <w:rPr>
          <w:rFonts w:eastAsia="Calibri"/>
          <w:sz w:val="26"/>
          <w:szCs w:val="26"/>
          <w:lang w:eastAsia="en-US"/>
        </w:rPr>
        <w:t xml:space="preserve"> </w:t>
      </w:r>
      <w:r w:rsidRPr="006D070E">
        <w:rPr>
          <w:rFonts w:eastAsia="Calibri"/>
          <w:sz w:val="26"/>
          <w:szCs w:val="26"/>
          <w:lang w:eastAsia="en-US"/>
        </w:rPr>
        <w:t>Калинин</w:t>
      </w:r>
      <w:r w:rsidR="00BD0D9F">
        <w:rPr>
          <w:rFonts w:eastAsia="Calibri"/>
          <w:sz w:val="26"/>
          <w:szCs w:val="26"/>
          <w:lang w:eastAsia="en-US"/>
        </w:rPr>
        <w:t>г</w:t>
      </w:r>
      <w:r w:rsidRPr="006D070E">
        <w:rPr>
          <w:rFonts w:eastAsia="Calibri"/>
          <w:sz w:val="26"/>
          <w:szCs w:val="26"/>
          <w:lang w:eastAsia="en-US"/>
        </w:rPr>
        <w:t>радская обл.) на расстоянии 2000 м от внешнего ограждения площадки №1; Тип зоны: Зоны с особыми</w:t>
      </w:r>
      <w:r>
        <w:rPr>
          <w:rFonts w:eastAsia="Calibri"/>
          <w:sz w:val="26"/>
          <w:szCs w:val="26"/>
          <w:lang w:eastAsia="en-US"/>
        </w:rPr>
        <w:t xml:space="preserve"> </w:t>
      </w:r>
      <w:r w:rsidRPr="006D070E">
        <w:rPr>
          <w:rFonts w:eastAsia="Calibri"/>
          <w:sz w:val="26"/>
          <w:szCs w:val="26"/>
          <w:lang w:eastAsia="en-US"/>
        </w:rPr>
        <w:t>условиями использования территории</w:t>
      </w:r>
      <w:r>
        <w:rPr>
          <w:rFonts w:eastAsia="Calibri"/>
          <w:sz w:val="26"/>
          <w:szCs w:val="26"/>
          <w:lang w:eastAsia="en-US"/>
        </w:rPr>
        <w:t>.</w:t>
      </w:r>
    </w:p>
    <w:p w:rsidR="006D070E" w:rsidRDefault="006D070E" w:rsidP="006D070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D070E">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D070E">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6D070E">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6D070E">
        <w:rPr>
          <w:rFonts w:eastAsia="Calibri"/>
          <w:sz w:val="26"/>
          <w:szCs w:val="26"/>
          <w:lang w:eastAsia="en-US"/>
        </w:rPr>
        <w:t>территории аэродрома Калининград (Храброво)" от 31.12.2020 № 1899-П выдан: Федеральное агентство воздушного транспорта</w:t>
      </w:r>
      <w:r>
        <w:rPr>
          <w:rFonts w:eastAsia="Calibri"/>
          <w:sz w:val="26"/>
          <w:szCs w:val="26"/>
          <w:lang w:eastAsia="en-US"/>
        </w:rPr>
        <w:t xml:space="preserve"> </w:t>
      </w:r>
      <w:r w:rsidRPr="006D070E">
        <w:rPr>
          <w:rFonts w:eastAsia="Calibri"/>
          <w:sz w:val="26"/>
          <w:szCs w:val="26"/>
          <w:lang w:eastAsia="en-US"/>
        </w:rPr>
        <w:t>(Росавиация);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6D070E">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6D070E">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6D070E">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6D070E">
        <w:rPr>
          <w:rFonts w:eastAsia="Calibri"/>
          <w:sz w:val="26"/>
          <w:szCs w:val="26"/>
          <w:lang w:eastAsia="en-US"/>
        </w:rPr>
        <w:t xml:space="preserve">границы: 39:00-6.803; Вид объекта реестра границ: Зона с особыми условиями использования территории; </w:t>
      </w:r>
      <w:r w:rsidRPr="006D070E">
        <w:rPr>
          <w:rFonts w:eastAsia="Calibri"/>
          <w:sz w:val="26"/>
          <w:szCs w:val="26"/>
          <w:lang w:eastAsia="en-US"/>
        </w:rPr>
        <w:lastRenderedPageBreak/>
        <w:t>Вид зоны по</w:t>
      </w:r>
      <w:r>
        <w:rPr>
          <w:rFonts w:eastAsia="Calibri"/>
          <w:sz w:val="26"/>
          <w:szCs w:val="26"/>
          <w:lang w:eastAsia="en-US"/>
        </w:rPr>
        <w:t xml:space="preserve"> </w:t>
      </w:r>
      <w:r w:rsidRPr="006D070E">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6D070E" w:rsidRDefault="006D070E" w:rsidP="006D070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D070E">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D070E">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6D070E">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6D070E">
        <w:rPr>
          <w:rFonts w:eastAsia="Calibri"/>
          <w:sz w:val="26"/>
          <w:szCs w:val="26"/>
          <w:lang w:eastAsia="en-US"/>
        </w:rPr>
        <w:t>территории аэродрома Калининград (Храброво)" от 31.12.2020 № 1899-П выдан: Федеральное агентство воздушного транспорта</w:t>
      </w:r>
      <w:r>
        <w:rPr>
          <w:rFonts w:eastAsia="Calibri"/>
          <w:sz w:val="26"/>
          <w:szCs w:val="26"/>
          <w:lang w:eastAsia="en-US"/>
        </w:rPr>
        <w:t xml:space="preserve"> </w:t>
      </w:r>
      <w:r w:rsidRPr="006D070E">
        <w:rPr>
          <w:rFonts w:eastAsia="Calibri"/>
          <w:sz w:val="26"/>
          <w:szCs w:val="26"/>
          <w:lang w:eastAsia="en-US"/>
        </w:rPr>
        <w:t>(Росавиация);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6D070E">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6D070E">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6D070E">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6D070E">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6D070E">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6D070E">
        <w:rPr>
          <w:rFonts w:eastAsia="Calibri"/>
          <w:sz w:val="26"/>
          <w:szCs w:val="26"/>
          <w:lang w:eastAsia="en-US"/>
        </w:rPr>
        <w:t>транспорта</w:t>
      </w:r>
      <w:r>
        <w:rPr>
          <w:rFonts w:eastAsia="Calibri"/>
          <w:sz w:val="26"/>
          <w:szCs w:val="26"/>
          <w:lang w:eastAsia="en-US"/>
        </w:rPr>
        <w:t>.</w:t>
      </w:r>
    </w:p>
    <w:p w:rsidR="006D070E" w:rsidRDefault="006D070E" w:rsidP="006D070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D070E">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D070E">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6D070E">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6D070E">
        <w:rPr>
          <w:rFonts w:eastAsia="Calibri"/>
          <w:sz w:val="26"/>
          <w:szCs w:val="26"/>
          <w:lang w:eastAsia="en-US"/>
        </w:rPr>
        <w:t>территории аэродрома Калининград (Храброво)" от 31.12.2020 № 1899-П выдан: Федеральное агентство воздушного транспорта</w:t>
      </w:r>
      <w:r>
        <w:rPr>
          <w:rFonts w:eastAsia="Calibri"/>
          <w:sz w:val="26"/>
          <w:szCs w:val="26"/>
          <w:lang w:eastAsia="en-US"/>
        </w:rPr>
        <w:t xml:space="preserve"> </w:t>
      </w:r>
      <w:r w:rsidRPr="006D070E">
        <w:rPr>
          <w:rFonts w:eastAsia="Calibri"/>
          <w:sz w:val="26"/>
          <w:szCs w:val="26"/>
          <w:lang w:eastAsia="en-US"/>
        </w:rPr>
        <w:t>(Росавиация);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6D070E">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6D070E">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sidRPr="006D070E">
        <w:t xml:space="preserve"> </w:t>
      </w:r>
      <w:r w:rsidRPr="006D070E">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6D070E">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6D070E">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6D070E" w:rsidRDefault="006D070E" w:rsidP="006D070E">
      <w:pPr>
        <w:suppressAutoHyphens w:val="0"/>
        <w:autoSpaceDE w:val="0"/>
        <w:autoSpaceDN w:val="0"/>
        <w:adjustRightInd w:val="0"/>
        <w:ind w:right="-142" w:firstLine="709"/>
        <w:jc w:val="both"/>
        <w:rPr>
          <w:sz w:val="26"/>
          <w:szCs w:val="26"/>
        </w:rPr>
      </w:pPr>
      <w:r>
        <w:rPr>
          <w:rFonts w:eastAsia="Calibri"/>
          <w:sz w:val="26"/>
          <w:szCs w:val="26"/>
          <w:lang w:eastAsia="en-US"/>
        </w:rPr>
        <w:t>В</w:t>
      </w:r>
      <w:r w:rsidRPr="006D070E">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D070E">
        <w:rPr>
          <w:rFonts w:eastAsia="Calibri"/>
          <w:sz w:val="26"/>
          <w:szCs w:val="26"/>
          <w:lang w:eastAsia="en-US"/>
        </w:rPr>
        <w:t>Российской Федерации; Срок действия: не установлен; реквизиты документа-основания: письменное обращение от 28.11.2022</w:t>
      </w:r>
      <w:r>
        <w:rPr>
          <w:rFonts w:eastAsia="Calibri"/>
          <w:sz w:val="26"/>
          <w:szCs w:val="26"/>
          <w:lang w:eastAsia="en-US"/>
        </w:rPr>
        <w:t xml:space="preserve"> </w:t>
      </w:r>
      <w:r w:rsidRPr="006D070E">
        <w:rPr>
          <w:rFonts w:eastAsia="Calibri"/>
          <w:sz w:val="26"/>
          <w:szCs w:val="26"/>
          <w:lang w:eastAsia="en-US"/>
        </w:rPr>
        <w:t>№ 141/43422 выдан: Министерство обороны Российской Федерации; приказ об установлении зон с особыми условиями</w:t>
      </w:r>
      <w:r>
        <w:rPr>
          <w:rFonts w:eastAsia="Calibri"/>
          <w:sz w:val="26"/>
          <w:szCs w:val="26"/>
          <w:lang w:eastAsia="en-US"/>
        </w:rPr>
        <w:t xml:space="preserve"> </w:t>
      </w:r>
      <w:r w:rsidRPr="006D070E">
        <w:rPr>
          <w:rFonts w:eastAsia="Calibri"/>
          <w:sz w:val="26"/>
          <w:szCs w:val="26"/>
          <w:lang w:eastAsia="en-US"/>
        </w:rPr>
        <w:t>использования территорий военных объектов Вооруженных Сил Российской Федерации от 06.07.2021 № 627 выдан: Министерство</w:t>
      </w:r>
      <w:r>
        <w:rPr>
          <w:rFonts w:eastAsia="Calibri"/>
          <w:sz w:val="26"/>
          <w:szCs w:val="26"/>
          <w:lang w:eastAsia="en-US"/>
        </w:rPr>
        <w:t xml:space="preserve"> </w:t>
      </w:r>
      <w:r w:rsidRPr="006D070E">
        <w:rPr>
          <w:rFonts w:eastAsia="Calibri"/>
          <w:sz w:val="26"/>
          <w:szCs w:val="26"/>
          <w:lang w:eastAsia="en-US"/>
        </w:rPr>
        <w:t>обороны Российской Федерации; Содержание ограничения (обременения): На территории запретной зоны запрещается</w:t>
      </w:r>
      <w:r>
        <w:rPr>
          <w:rFonts w:eastAsia="Calibri"/>
          <w:sz w:val="26"/>
          <w:szCs w:val="26"/>
          <w:lang w:eastAsia="en-US"/>
        </w:rPr>
        <w:t xml:space="preserve"> </w:t>
      </w:r>
      <w:r w:rsidRPr="006D070E">
        <w:rPr>
          <w:rFonts w:eastAsia="Calibri"/>
          <w:sz w:val="26"/>
          <w:szCs w:val="26"/>
          <w:lang w:eastAsia="en-US"/>
        </w:rPr>
        <w:t>строительство объектов капитального строительства производственного, социально-бытового и иного значения, а также</w:t>
      </w:r>
      <w:r>
        <w:rPr>
          <w:rFonts w:eastAsia="Calibri"/>
          <w:sz w:val="26"/>
          <w:szCs w:val="26"/>
          <w:lang w:eastAsia="en-US"/>
        </w:rPr>
        <w:t xml:space="preserve"> </w:t>
      </w:r>
      <w:r w:rsidRPr="006D070E">
        <w:rPr>
          <w:rFonts w:eastAsia="Calibri"/>
          <w:sz w:val="26"/>
          <w:szCs w:val="26"/>
          <w:lang w:eastAsia="en-US"/>
        </w:rPr>
        <w:t>проведение ландшафтно-реабилитационных, рекреационных и иных работ, создающих угрозу безопасности военного объекта и</w:t>
      </w:r>
      <w:r>
        <w:rPr>
          <w:rFonts w:eastAsia="Calibri"/>
          <w:sz w:val="26"/>
          <w:szCs w:val="26"/>
          <w:lang w:eastAsia="en-US"/>
        </w:rPr>
        <w:t xml:space="preserve"> </w:t>
      </w:r>
      <w:r w:rsidRPr="006D070E">
        <w:rPr>
          <w:rFonts w:eastAsia="Calibri"/>
          <w:sz w:val="26"/>
          <w:szCs w:val="26"/>
          <w:lang w:eastAsia="en-US"/>
        </w:rPr>
        <w:t>сохранности находящегося на нем имущества. В пределах запретной зоны не допускается устройство стрельбищ и тиров,</w:t>
      </w:r>
      <w:r>
        <w:rPr>
          <w:rFonts w:eastAsia="Calibri"/>
          <w:sz w:val="26"/>
          <w:szCs w:val="26"/>
          <w:lang w:eastAsia="en-US"/>
        </w:rPr>
        <w:t xml:space="preserve"> </w:t>
      </w:r>
      <w:r w:rsidRPr="006D070E">
        <w:rPr>
          <w:rFonts w:eastAsia="Calibri"/>
          <w:sz w:val="26"/>
          <w:szCs w:val="26"/>
          <w:lang w:eastAsia="en-US"/>
        </w:rPr>
        <w:t>стрельба из всех видов оружия, а также использование взрывных устройств и пиротехнических средств. Использование</w:t>
      </w:r>
      <w:r>
        <w:rPr>
          <w:rFonts w:eastAsia="Calibri"/>
          <w:sz w:val="26"/>
          <w:szCs w:val="26"/>
          <w:lang w:eastAsia="en-US"/>
        </w:rPr>
        <w:t xml:space="preserve"> </w:t>
      </w:r>
      <w:r w:rsidRPr="006D070E">
        <w:rPr>
          <w:rFonts w:eastAsia="Calibri"/>
          <w:sz w:val="26"/>
          <w:szCs w:val="26"/>
          <w:lang w:eastAsia="en-US"/>
        </w:rPr>
        <w:t>расположенных в границах запретной зоны водных объектов и воздушного пространства над ней регулируется нормами водного</w:t>
      </w:r>
      <w:r>
        <w:rPr>
          <w:rFonts w:eastAsia="Calibri"/>
          <w:sz w:val="26"/>
          <w:szCs w:val="26"/>
          <w:lang w:eastAsia="en-US"/>
        </w:rPr>
        <w:t xml:space="preserve"> </w:t>
      </w:r>
      <w:r w:rsidRPr="006D070E">
        <w:rPr>
          <w:rFonts w:eastAsia="Calibri"/>
          <w:sz w:val="26"/>
          <w:szCs w:val="26"/>
          <w:lang w:eastAsia="en-US"/>
        </w:rPr>
        <w:lastRenderedPageBreak/>
        <w:t>и воздушного законодательства Российской Федерации. На территории специальной зоны ведения хозяйственной деятельности,</w:t>
      </w:r>
      <w:r>
        <w:rPr>
          <w:rFonts w:eastAsia="Calibri"/>
          <w:sz w:val="26"/>
          <w:szCs w:val="26"/>
          <w:lang w:eastAsia="en-US"/>
        </w:rPr>
        <w:t xml:space="preserve"> </w:t>
      </w:r>
      <w:r w:rsidRPr="006D070E">
        <w:rPr>
          <w:rFonts w:eastAsia="Calibri"/>
          <w:sz w:val="26"/>
          <w:szCs w:val="26"/>
          <w:lang w:eastAsia="en-US"/>
        </w:rPr>
        <w:t>строительство объектов капитального строительства, проживание и (или) нахождение физических лиц осуществляется по</w:t>
      </w:r>
      <w:r>
        <w:rPr>
          <w:rFonts w:eastAsia="Calibri"/>
          <w:sz w:val="26"/>
          <w:szCs w:val="26"/>
          <w:lang w:eastAsia="en-US"/>
        </w:rPr>
        <w:t xml:space="preserve"> </w:t>
      </w:r>
      <w:r w:rsidRPr="006D070E">
        <w:rPr>
          <w:rFonts w:eastAsia="Calibri"/>
          <w:sz w:val="26"/>
          <w:szCs w:val="26"/>
          <w:lang w:eastAsia="en-US"/>
        </w:rPr>
        <w:t>согласованию с федеральным органом исполнительной власти (федеральным государственным органом), в ведении которого</w:t>
      </w:r>
      <w:r>
        <w:rPr>
          <w:rFonts w:eastAsia="Calibri"/>
          <w:sz w:val="26"/>
          <w:szCs w:val="26"/>
          <w:lang w:eastAsia="en-US"/>
        </w:rPr>
        <w:t xml:space="preserve"> </w:t>
      </w:r>
      <w:r w:rsidRPr="006D070E">
        <w:rPr>
          <w:rFonts w:eastAsia="Calibri"/>
          <w:sz w:val="26"/>
          <w:szCs w:val="26"/>
          <w:lang w:eastAsia="en-US"/>
        </w:rPr>
        <w:t>находится военный объект.; Реестровый номер границы: 39:00-6.848; Вид объекта реестра границ: Зона с особыми условиями</w:t>
      </w:r>
      <w:r>
        <w:rPr>
          <w:rFonts w:eastAsia="Calibri"/>
          <w:sz w:val="26"/>
          <w:szCs w:val="26"/>
          <w:lang w:eastAsia="en-US"/>
        </w:rPr>
        <w:t xml:space="preserve"> </w:t>
      </w:r>
      <w:r w:rsidRPr="006D070E">
        <w:rPr>
          <w:rFonts w:eastAsia="Calibri"/>
          <w:sz w:val="26"/>
          <w:szCs w:val="26"/>
          <w:lang w:eastAsia="en-US"/>
        </w:rPr>
        <w:t>использования территории; Вид зоны по документу: Запретная зона военного объекта войсковой части 20336</w:t>
      </w:r>
      <w:r>
        <w:rPr>
          <w:rFonts w:eastAsia="Calibri"/>
          <w:sz w:val="26"/>
          <w:szCs w:val="26"/>
          <w:lang w:eastAsia="en-US"/>
        </w:rPr>
        <w:t xml:space="preserve"> </w:t>
      </w:r>
      <w:r w:rsidRPr="006D070E">
        <w:rPr>
          <w:rFonts w:eastAsia="Calibri"/>
          <w:sz w:val="26"/>
          <w:szCs w:val="26"/>
          <w:lang w:eastAsia="en-US"/>
        </w:rPr>
        <w:t>(пос.</w:t>
      </w:r>
      <w:r w:rsidR="00FD3907">
        <w:rPr>
          <w:rFonts w:eastAsia="Calibri"/>
          <w:sz w:val="26"/>
          <w:szCs w:val="26"/>
          <w:lang w:eastAsia="en-US"/>
        </w:rPr>
        <w:t xml:space="preserve"> </w:t>
      </w:r>
      <w:r w:rsidRPr="006D070E">
        <w:rPr>
          <w:rFonts w:eastAsia="Calibri"/>
          <w:sz w:val="26"/>
          <w:szCs w:val="26"/>
          <w:lang w:eastAsia="en-US"/>
        </w:rPr>
        <w:t>Колосовка,</w:t>
      </w:r>
      <w:r w:rsidR="00C654E7">
        <w:rPr>
          <w:rFonts w:eastAsia="Calibri"/>
          <w:sz w:val="26"/>
          <w:szCs w:val="26"/>
          <w:lang w:eastAsia="en-US"/>
        </w:rPr>
        <w:t xml:space="preserve"> </w:t>
      </w:r>
      <w:r w:rsidRPr="006D070E">
        <w:rPr>
          <w:rFonts w:eastAsia="Calibri"/>
          <w:sz w:val="26"/>
          <w:szCs w:val="26"/>
          <w:lang w:eastAsia="en-US"/>
        </w:rPr>
        <w:t>Калинин</w:t>
      </w:r>
      <w:r w:rsidR="00C654E7">
        <w:rPr>
          <w:rFonts w:eastAsia="Calibri"/>
          <w:sz w:val="26"/>
          <w:szCs w:val="26"/>
          <w:lang w:eastAsia="en-US"/>
        </w:rPr>
        <w:t>г</w:t>
      </w:r>
      <w:r w:rsidRPr="006D070E">
        <w:rPr>
          <w:rFonts w:eastAsia="Calibri"/>
          <w:sz w:val="26"/>
          <w:szCs w:val="26"/>
          <w:lang w:eastAsia="en-US"/>
        </w:rPr>
        <w:t>радская обл.) на расстоянии 3000 м от внешнего ограждения площадки №1; Тип зоны: Зоны с особыми</w:t>
      </w:r>
      <w:r>
        <w:rPr>
          <w:rFonts w:eastAsia="Calibri"/>
          <w:sz w:val="26"/>
          <w:szCs w:val="26"/>
          <w:lang w:eastAsia="en-US"/>
        </w:rPr>
        <w:t xml:space="preserve"> </w:t>
      </w:r>
      <w:r w:rsidRPr="006D070E">
        <w:rPr>
          <w:rFonts w:eastAsia="Calibri"/>
          <w:sz w:val="26"/>
          <w:szCs w:val="26"/>
          <w:lang w:eastAsia="en-US"/>
        </w:rPr>
        <w:t>условиями использования территории</w:t>
      </w:r>
      <w:r>
        <w:rPr>
          <w:rFonts w:eastAsia="Calibri"/>
          <w:sz w:val="26"/>
          <w:szCs w:val="26"/>
          <w:lang w:eastAsia="en-US"/>
        </w:rPr>
        <w:t>.</w:t>
      </w:r>
    </w:p>
    <w:p w:rsidR="0033047F" w:rsidRDefault="0033047F" w:rsidP="0033047F">
      <w:pPr>
        <w:suppressAutoHyphens w:val="0"/>
        <w:autoSpaceDE w:val="0"/>
        <w:autoSpaceDN w:val="0"/>
        <w:adjustRightInd w:val="0"/>
        <w:ind w:right="-142" w:firstLine="709"/>
        <w:jc w:val="both"/>
        <w:rPr>
          <w:rFonts w:eastAsia="Calibri"/>
          <w:sz w:val="26"/>
          <w:szCs w:val="26"/>
          <w:lang w:eastAsia="en-US"/>
        </w:rPr>
      </w:pPr>
      <w:r w:rsidRPr="0033047F">
        <w:rPr>
          <w:rFonts w:eastAsia="Calibri"/>
          <w:sz w:val="26"/>
          <w:szCs w:val="26"/>
          <w:lang w:eastAsia="en-US"/>
        </w:rPr>
        <w:t>Зона с особыми условиями использования территории</w:t>
      </w:r>
      <w:r>
        <w:rPr>
          <w:rFonts w:eastAsia="Calibri"/>
          <w:sz w:val="26"/>
          <w:szCs w:val="26"/>
          <w:lang w:eastAsia="en-US"/>
        </w:rPr>
        <w:t>, з</w:t>
      </w:r>
      <w:r w:rsidRPr="0033047F">
        <w:rPr>
          <w:rFonts w:eastAsia="Calibri"/>
          <w:sz w:val="26"/>
          <w:szCs w:val="26"/>
          <w:lang w:eastAsia="en-US"/>
        </w:rPr>
        <w:t>она санитарной охраны источников водоснабжения и водопроводов питьевого назначения</w:t>
      </w:r>
      <w:r>
        <w:rPr>
          <w:rFonts w:eastAsia="Calibri"/>
          <w:sz w:val="26"/>
          <w:szCs w:val="26"/>
          <w:lang w:eastAsia="en-US"/>
        </w:rPr>
        <w:t>, з</w:t>
      </w:r>
      <w:r w:rsidRPr="0033047F">
        <w:rPr>
          <w:rFonts w:eastAsia="Calibri"/>
          <w:sz w:val="26"/>
          <w:szCs w:val="26"/>
          <w:lang w:eastAsia="en-US"/>
        </w:rPr>
        <w:t>она охраны природных объектов</w:t>
      </w:r>
      <w:r>
        <w:rPr>
          <w:rFonts w:eastAsia="Calibri"/>
          <w:sz w:val="26"/>
          <w:szCs w:val="26"/>
          <w:lang w:eastAsia="en-US"/>
        </w:rPr>
        <w:t>, р</w:t>
      </w:r>
      <w:r w:rsidRPr="0033047F">
        <w:rPr>
          <w:rFonts w:eastAsia="Calibri"/>
          <w:sz w:val="26"/>
          <w:szCs w:val="26"/>
          <w:lang w:eastAsia="en-US"/>
        </w:rPr>
        <w:t>еестровый номер:</w:t>
      </w:r>
      <w:r>
        <w:rPr>
          <w:rFonts w:eastAsia="Calibri"/>
          <w:sz w:val="26"/>
          <w:szCs w:val="26"/>
          <w:lang w:eastAsia="en-US"/>
        </w:rPr>
        <w:t xml:space="preserve"> 39:00-6.853, в</w:t>
      </w:r>
      <w:r w:rsidRPr="0033047F">
        <w:rPr>
          <w:rFonts w:eastAsia="Calibri"/>
          <w:sz w:val="26"/>
          <w:szCs w:val="26"/>
          <w:lang w:eastAsia="en-US"/>
        </w:rPr>
        <w:t>торой пояс зоны санитарной охраны для водозабора пруд Нескучный</w:t>
      </w:r>
      <w:r>
        <w:rPr>
          <w:rFonts w:eastAsia="Calibri"/>
          <w:sz w:val="26"/>
          <w:szCs w:val="26"/>
          <w:lang w:eastAsia="en-US"/>
        </w:rPr>
        <w:t>.</w:t>
      </w:r>
    </w:p>
    <w:p w:rsidR="0033047F" w:rsidRDefault="0033047F" w:rsidP="0033047F">
      <w:pPr>
        <w:suppressAutoHyphens w:val="0"/>
        <w:autoSpaceDE w:val="0"/>
        <w:autoSpaceDN w:val="0"/>
        <w:adjustRightInd w:val="0"/>
        <w:ind w:right="-142" w:firstLine="709"/>
        <w:jc w:val="both"/>
        <w:rPr>
          <w:rFonts w:eastAsia="Calibri"/>
          <w:sz w:val="26"/>
          <w:szCs w:val="26"/>
          <w:lang w:eastAsia="en-US"/>
        </w:rPr>
      </w:pPr>
      <w:r w:rsidRPr="0033047F">
        <w:rPr>
          <w:rFonts w:eastAsia="Calibri"/>
          <w:sz w:val="26"/>
          <w:szCs w:val="26"/>
          <w:lang w:eastAsia="en-US"/>
        </w:rPr>
        <w:t>Зоны с особыми условиями использования территории</w:t>
      </w:r>
      <w:r>
        <w:rPr>
          <w:rFonts w:eastAsia="Calibri"/>
          <w:sz w:val="26"/>
          <w:szCs w:val="26"/>
          <w:lang w:eastAsia="en-US"/>
        </w:rPr>
        <w:t>, з</w:t>
      </w:r>
      <w:r w:rsidRPr="0033047F">
        <w:rPr>
          <w:rFonts w:eastAsia="Calibri"/>
          <w:sz w:val="26"/>
          <w:szCs w:val="26"/>
          <w:lang w:eastAsia="en-US"/>
        </w:rPr>
        <w:t>она с особыми условиями использования территории</w:t>
      </w:r>
      <w:r>
        <w:rPr>
          <w:rFonts w:eastAsia="Calibri"/>
          <w:sz w:val="26"/>
          <w:szCs w:val="26"/>
          <w:lang w:eastAsia="en-US"/>
        </w:rPr>
        <w:t>, з</w:t>
      </w:r>
      <w:r w:rsidRPr="0033047F">
        <w:rPr>
          <w:rFonts w:eastAsia="Calibri"/>
          <w:sz w:val="26"/>
          <w:szCs w:val="26"/>
          <w:lang w:eastAsia="en-US"/>
        </w:rPr>
        <w:t>оны с особыми условиями использования территории</w:t>
      </w:r>
      <w:r>
        <w:rPr>
          <w:rFonts w:eastAsia="Calibri"/>
          <w:sz w:val="26"/>
          <w:szCs w:val="26"/>
          <w:lang w:eastAsia="en-US"/>
        </w:rPr>
        <w:t>, р</w:t>
      </w:r>
      <w:r w:rsidRPr="0033047F">
        <w:rPr>
          <w:rFonts w:eastAsia="Calibri"/>
          <w:sz w:val="26"/>
          <w:szCs w:val="26"/>
          <w:lang w:eastAsia="en-US"/>
        </w:rPr>
        <w:t>еестровый номер:</w:t>
      </w:r>
      <w:r>
        <w:rPr>
          <w:rFonts w:eastAsia="Calibri"/>
          <w:sz w:val="26"/>
          <w:szCs w:val="26"/>
          <w:lang w:eastAsia="en-US"/>
        </w:rPr>
        <w:t xml:space="preserve"> </w:t>
      </w:r>
      <w:r w:rsidRPr="0033047F">
        <w:rPr>
          <w:rFonts w:eastAsia="Calibri"/>
          <w:sz w:val="26"/>
          <w:szCs w:val="26"/>
          <w:lang w:eastAsia="en-US"/>
        </w:rPr>
        <w:t>39:00-6.848</w:t>
      </w:r>
      <w:r>
        <w:rPr>
          <w:rFonts w:eastAsia="Calibri"/>
          <w:sz w:val="26"/>
          <w:szCs w:val="26"/>
          <w:lang w:eastAsia="en-US"/>
        </w:rPr>
        <w:t>, з</w:t>
      </w:r>
      <w:r w:rsidRPr="0033047F">
        <w:rPr>
          <w:rFonts w:eastAsia="Calibri"/>
          <w:sz w:val="26"/>
          <w:szCs w:val="26"/>
          <w:lang w:eastAsia="en-US"/>
        </w:rPr>
        <w:t>апретная зона военного объекта войсковой части 20336 (пос.</w:t>
      </w:r>
      <w:r w:rsidR="00C654E7">
        <w:rPr>
          <w:rFonts w:eastAsia="Calibri"/>
          <w:sz w:val="26"/>
          <w:szCs w:val="26"/>
          <w:lang w:eastAsia="en-US"/>
        </w:rPr>
        <w:t xml:space="preserve"> </w:t>
      </w:r>
      <w:r w:rsidRPr="0033047F">
        <w:rPr>
          <w:rFonts w:eastAsia="Calibri"/>
          <w:sz w:val="26"/>
          <w:szCs w:val="26"/>
          <w:lang w:eastAsia="en-US"/>
        </w:rPr>
        <w:t>Колосовка,</w:t>
      </w:r>
      <w:r w:rsidR="00C654E7">
        <w:rPr>
          <w:rFonts w:eastAsia="Calibri"/>
          <w:sz w:val="26"/>
          <w:szCs w:val="26"/>
          <w:lang w:eastAsia="en-US"/>
        </w:rPr>
        <w:t xml:space="preserve"> </w:t>
      </w:r>
      <w:r w:rsidRPr="0033047F">
        <w:rPr>
          <w:rFonts w:eastAsia="Calibri"/>
          <w:sz w:val="26"/>
          <w:szCs w:val="26"/>
          <w:lang w:eastAsia="en-US"/>
        </w:rPr>
        <w:t>Калинин</w:t>
      </w:r>
      <w:r w:rsidR="00C654E7">
        <w:rPr>
          <w:rFonts w:eastAsia="Calibri"/>
          <w:sz w:val="26"/>
          <w:szCs w:val="26"/>
          <w:lang w:eastAsia="en-US"/>
        </w:rPr>
        <w:t>г</w:t>
      </w:r>
      <w:r w:rsidRPr="0033047F">
        <w:rPr>
          <w:rFonts w:eastAsia="Calibri"/>
          <w:sz w:val="26"/>
          <w:szCs w:val="26"/>
          <w:lang w:eastAsia="en-US"/>
        </w:rPr>
        <w:t>радская обл.) на расстоянии 3000 м от внешнего ограждения площадки №1</w:t>
      </w:r>
      <w:r>
        <w:rPr>
          <w:rFonts w:eastAsia="Calibri"/>
          <w:sz w:val="26"/>
          <w:szCs w:val="26"/>
          <w:lang w:eastAsia="en-US"/>
        </w:rPr>
        <w:t>.</w:t>
      </w:r>
    </w:p>
    <w:p w:rsidR="0033047F" w:rsidRDefault="0033047F" w:rsidP="0033047F">
      <w:pPr>
        <w:suppressAutoHyphens w:val="0"/>
        <w:autoSpaceDE w:val="0"/>
        <w:autoSpaceDN w:val="0"/>
        <w:adjustRightInd w:val="0"/>
        <w:ind w:right="-142" w:firstLine="709"/>
        <w:jc w:val="both"/>
        <w:rPr>
          <w:rFonts w:eastAsia="Calibri"/>
          <w:sz w:val="26"/>
          <w:szCs w:val="26"/>
          <w:lang w:eastAsia="en-US"/>
        </w:rPr>
      </w:pPr>
      <w:r w:rsidRPr="0033047F">
        <w:rPr>
          <w:rFonts w:eastAsia="Calibri"/>
          <w:sz w:val="26"/>
          <w:szCs w:val="26"/>
          <w:lang w:eastAsia="en-US"/>
        </w:rPr>
        <w:t>Зоны с особыми условиями использования территории</w:t>
      </w:r>
      <w:r>
        <w:rPr>
          <w:rFonts w:eastAsia="Calibri"/>
          <w:sz w:val="26"/>
          <w:szCs w:val="26"/>
          <w:lang w:eastAsia="en-US"/>
        </w:rPr>
        <w:t>, з</w:t>
      </w:r>
      <w:r w:rsidRPr="0033047F">
        <w:rPr>
          <w:rFonts w:eastAsia="Calibri"/>
          <w:sz w:val="26"/>
          <w:szCs w:val="26"/>
          <w:lang w:eastAsia="en-US"/>
        </w:rPr>
        <w:t>она с особыми условиями использования территории</w:t>
      </w:r>
      <w:r>
        <w:rPr>
          <w:rFonts w:eastAsia="Calibri"/>
          <w:sz w:val="26"/>
          <w:szCs w:val="26"/>
          <w:lang w:eastAsia="en-US"/>
        </w:rPr>
        <w:t>, з</w:t>
      </w:r>
      <w:r w:rsidRPr="0033047F">
        <w:rPr>
          <w:rFonts w:eastAsia="Calibri"/>
          <w:sz w:val="26"/>
          <w:szCs w:val="26"/>
          <w:lang w:eastAsia="en-US"/>
        </w:rPr>
        <w:t>оны с особыми условиями использования территории</w:t>
      </w:r>
      <w:r>
        <w:rPr>
          <w:rFonts w:eastAsia="Calibri"/>
          <w:sz w:val="26"/>
          <w:szCs w:val="26"/>
          <w:lang w:eastAsia="en-US"/>
        </w:rPr>
        <w:t>, р</w:t>
      </w:r>
      <w:r w:rsidRPr="0033047F">
        <w:rPr>
          <w:rFonts w:eastAsia="Calibri"/>
          <w:sz w:val="26"/>
          <w:szCs w:val="26"/>
          <w:lang w:eastAsia="en-US"/>
        </w:rPr>
        <w:t>еестровый номер:</w:t>
      </w:r>
      <w:r>
        <w:rPr>
          <w:rFonts w:eastAsia="Calibri"/>
          <w:sz w:val="26"/>
          <w:szCs w:val="26"/>
          <w:lang w:eastAsia="en-US"/>
        </w:rPr>
        <w:t xml:space="preserve"> </w:t>
      </w:r>
      <w:r w:rsidRPr="0033047F">
        <w:rPr>
          <w:rFonts w:eastAsia="Calibri"/>
          <w:sz w:val="26"/>
          <w:szCs w:val="26"/>
          <w:lang w:eastAsia="en-US"/>
        </w:rPr>
        <w:t>39:00-6.845</w:t>
      </w:r>
      <w:r>
        <w:rPr>
          <w:rFonts w:eastAsia="Calibri"/>
          <w:sz w:val="26"/>
          <w:szCs w:val="26"/>
          <w:lang w:eastAsia="en-US"/>
        </w:rPr>
        <w:t>, з</w:t>
      </w:r>
      <w:r w:rsidRPr="0033047F">
        <w:rPr>
          <w:rFonts w:eastAsia="Calibri"/>
          <w:sz w:val="26"/>
          <w:szCs w:val="26"/>
          <w:lang w:eastAsia="en-US"/>
        </w:rPr>
        <w:t>она охраняемого военного объекта войсковой части 20336 (пос.</w:t>
      </w:r>
      <w:r w:rsidR="00C654E7">
        <w:rPr>
          <w:rFonts w:eastAsia="Calibri"/>
          <w:sz w:val="26"/>
          <w:szCs w:val="26"/>
          <w:lang w:eastAsia="en-US"/>
        </w:rPr>
        <w:t xml:space="preserve"> </w:t>
      </w:r>
      <w:r w:rsidRPr="0033047F">
        <w:rPr>
          <w:rFonts w:eastAsia="Calibri"/>
          <w:sz w:val="26"/>
          <w:szCs w:val="26"/>
          <w:lang w:eastAsia="en-US"/>
        </w:rPr>
        <w:t>Колосовка,</w:t>
      </w:r>
      <w:r w:rsidR="00C654E7">
        <w:rPr>
          <w:rFonts w:eastAsia="Calibri"/>
          <w:sz w:val="26"/>
          <w:szCs w:val="26"/>
          <w:lang w:eastAsia="en-US"/>
        </w:rPr>
        <w:t xml:space="preserve"> </w:t>
      </w:r>
      <w:r w:rsidRPr="0033047F">
        <w:rPr>
          <w:rFonts w:eastAsia="Calibri"/>
          <w:sz w:val="26"/>
          <w:szCs w:val="26"/>
          <w:lang w:eastAsia="en-US"/>
        </w:rPr>
        <w:t>Калинин</w:t>
      </w:r>
      <w:r w:rsidR="00C654E7">
        <w:rPr>
          <w:rFonts w:eastAsia="Calibri"/>
          <w:sz w:val="26"/>
          <w:szCs w:val="26"/>
          <w:lang w:eastAsia="en-US"/>
        </w:rPr>
        <w:t>г</w:t>
      </w:r>
      <w:r w:rsidRPr="0033047F">
        <w:rPr>
          <w:rFonts w:eastAsia="Calibri"/>
          <w:sz w:val="26"/>
          <w:szCs w:val="26"/>
          <w:lang w:eastAsia="en-US"/>
        </w:rPr>
        <w:t>радская обл.) на расстоянии 2000 м от внешнего ограждения площадки №1</w:t>
      </w:r>
      <w:r>
        <w:rPr>
          <w:rFonts w:eastAsia="Calibri"/>
          <w:sz w:val="26"/>
          <w:szCs w:val="26"/>
          <w:lang w:eastAsia="en-US"/>
        </w:rPr>
        <w:t>.</w:t>
      </w:r>
    </w:p>
    <w:p w:rsidR="0033047F" w:rsidRDefault="0033047F" w:rsidP="0033047F">
      <w:pPr>
        <w:suppressAutoHyphens w:val="0"/>
        <w:autoSpaceDE w:val="0"/>
        <w:autoSpaceDN w:val="0"/>
        <w:adjustRightInd w:val="0"/>
        <w:ind w:right="-142" w:firstLine="709"/>
        <w:jc w:val="both"/>
        <w:rPr>
          <w:rFonts w:eastAsia="Calibri"/>
          <w:sz w:val="26"/>
          <w:szCs w:val="26"/>
          <w:lang w:eastAsia="en-US"/>
        </w:rPr>
      </w:pPr>
      <w:r w:rsidRPr="0033047F">
        <w:rPr>
          <w:rFonts w:eastAsia="Calibri"/>
          <w:sz w:val="26"/>
          <w:szCs w:val="26"/>
          <w:lang w:eastAsia="en-US"/>
        </w:rPr>
        <w:t>Зона охраны искусственных объектов</w:t>
      </w:r>
      <w:r>
        <w:rPr>
          <w:rFonts w:eastAsia="Calibri"/>
          <w:sz w:val="26"/>
          <w:szCs w:val="26"/>
          <w:lang w:eastAsia="en-US"/>
        </w:rPr>
        <w:t>, з</w:t>
      </w:r>
      <w:r w:rsidRPr="0033047F">
        <w:rPr>
          <w:rFonts w:eastAsia="Calibri"/>
          <w:sz w:val="26"/>
          <w:szCs w:val="26"/>
          <w:lang w:eastAsia="en-US"/>
        </w:rPr>
        <w:t>она с особыми условиями использования территории</w:t>
      </w:r>
      <w:r>
        <w:rPr>
          <w:rFonts w:eastAsia="Calibri"/>
          <w:sz w:val="26"/>
          <w:szCs w:val="26"/>
          <w:lang w:eastAsia="en-US"/>
        </w:rPr>
        <w:t>, о</w:t>
      </w:r>
      <w:r w:rsidRPr="0033047F">
        <w:rPr>
          <w:rFonts w:eastAsia="Calibri"/>
          <w:sz w:val="26"/>
          <w:szCs w:val="26"/>
          <w:lang w:eastAsia="en-US"/>
        </w:rPr>
        <w:t>хранная зона транспорта</w:t>
      </w:r>
      <w:r>
        <w:rPr>
          <w:rFonts w:eastAsia="Calibri"/>
          <w:sz w:val="26"/>
          <w:szCs w:val="26"/>
          <w:lang w:eastAsia="en-US"/>
        </w:rPr>
        <w:t>, з</w:t>
      </w:r>
      <w:r w:rsidRPr="0033047F">
        <w:rPr>
          <w:rFonts w:eastAsia="Calibri"/>
          <w:sz w:val="26"/>
          <w:szCs w:val="26"/>
          <w:lang w:eastAsia="en-US"/>
        </w:rPr>
        <w:t>она охраны искусственных объектов</w:t>
      </w:r>
      <w:r>
        <w:rPr>
          <w:rFonts w:eastAsia="Calibri"/>
          <w:sz w:val="26"/>
          <w:szCs w:val="26"/>
          <w:lang w:eastAsia="en-US"/>
        </w:rPr>
        <w:t>, р</w:t>
      </w:r>
      <w:r w:rsidRPr="0033047F">
        <w:rPr>
          <w:rFonts w:eastAsia="Calibri"/>
          <w:sz w:val="26"/>
          <w:szCs w:val="26"/>
          <w:lang w:eastAsia="en-US"/>
        </w:rPr>
        <w:t>еестровый номер:</w:t>
      </w:r>
      <w:r>
        <w:rPr>
          <w:rFonts w:eastAsia="Calibri"/>
          <w:sz w:val="26"/>
          <w:szCs w:val="26"/>
          <w:lang w:eastAsia="en-US"/>
        </w:rPr>
        <w:t xml:space="preserve"> </w:t>
      </w:r>
      <w:r w:rsidRPr="0033047F">
        <w:rPr>
          <w:rFonts w:eastAsia="Calibri"/>
          <w:sz w:val="26"/>
          <w:szCs w:val="26"/>
          <w:lang w:eastAsia="en-US"/>
        </w:rPr>
        <w:t>39:00-6.798</w:t>
      </w:r>
      <w:r>
        <w:rPr>
          <w:rFonts w:eastAsia="Calibri"/>
          <w:sz w:val="26"/>
          <w:szCs w:val="26"/>
          <w:lang w:eastAsia="en-US"/>
        </w:rPr>
        <w:t>, т</w:t>
      </w:r>
      <w:r w:rsidRPr="0033047F">
        <w:rPr>
          <w:rFonts w:eastAsia="Calibri"/>
          <w:sz w:val="26"/>
          <w:szCs w:val="26"/>
          <w:lang w:eastAsia="en-US"/>
        </w:rPr>
        <w:t>ретья подзона приаэродромной территории аэродрома Калининград (Храброво)</w:t>
      </w:r>
      <w:r>
        <w:rPr>
          <w:rFonts w:eastAsia="Calibri"/>
          <w:sz w:val="26"/>
          <w:szCs w:val="26"/>
          <w:lang w:eastAsia="en-US"/>
        </w:rPr>
        <w:t>, о</w:t>
      </w:r>
      <w:r w:rsidRPr="0033047F">
        <w:rPr>
          <w:rFonts w:eastAsia="Calibri"/>
          <w:sz w:val="26"/>
          <w:szCs w:val="26"/>
          <w:lang w:eastAsia="en-US"/>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3047F" w:rsidRDefault="0033047F" w:rsidP="0033047F">
      <w:pPr>
        <w:suppressAutoHyphens w:val="0"/>
        <w:autoSpaceDE w:val="0"/>
        <w:autoSpaceDN w:val="0"/>
        <w:adjustRightInd w:val="0"/>
        <w:ind w:right="-142" w:firstLine="709"/>
        <w:jc w:val="both"/>
        <w:rPr>
          <w:rFonts w:eastAsia="Calibri"/>
          <w:sz w:val="26"/>
          <w:szCs w:val="26"/>
          <w:lang w:eastAsia="en-US"/>
        </w:rPr>
      </w:pPr>
      <w:r w:rsidRPr="0033047F">
        <w:rPr>
          <w:rFonts w:eastAsia="Calibri"/>
          <w:sz w:val="26"/>
          <w:szCs w:val="26"/>
          <w:lang w:eastAsia="en-US"/>
        </w:rPr>
        <w:t>Зона охраны искусственных объектов</w:t>
      </w:r>
      <w:r>
        <w:rPr>
          <w:rFonts w:eastAsia="Calibri"/>
          <w:sz w:val="26"/>
          <w:szCs w:val="26"/>
          <w:lang w:eastAsia="en-US"/>
        </w:rPr>
        <w:t>, з</w:t>
      </w:r>
      <w:r w:rsidRPr="0033047F">
        <w:rPr>
          <w:rFonts w:eastAsia="Calibri"/>
          <w:sz w:val="26"/>
          <w:szCs w:val="26"/>
          <w:lang w:eastAsia="en-US"/>
        </w:rPr>
        <w:t>она с особыми условиями использования территории</w:t>
      </w:r>
      <w:r>
        <w:rPr>
          <w:rFonts w:eastAsia="Calibri"/>
          <w:sz w:val="26"/>
          <w:szCs w:val="26"/>
          <w:lang w:eastAsia="en-US"/>
        </w:rPr>
        <w:t>, о</w:t>
      </w:r>
      <w:r w:rsidRPr="0033047F">
        <w:rPr>
          <w:rFonts w:eastAsia="Calibri"/>
          <w:sz w:val="26"/>
          <w:szCs w:val="26"/>
          <w:lang w:eastAsia="en-US"/>
        </w:rPr>
        <w:t>хранная зона транспорта</w:t>
      </w:r>
      <w:r>
        <w:rPr>
          <w:rFonts w:eastAsia="Calibri"/>
          <w:sz w:val="26"/>
          <w:szCs w:val="26"/>
          <w:lang w:eastAsia="en-US"/>
        </w:rPr>
        <w:t>, з</w:t>
      </w:r>
      <w:r w:rsidRPr="0033047F">
        <w:rPr>
          <w:rFonts w:eastAsia="Calibri"/>
          <w:sz w:val="26"/>
          <w:szCs w:val="26"/>
          <w:lang w:eastAsia="en-US"/>
        </w:rPr>
        <w:t>она охраны искусственных объектов</w:t>
      </w:r>
      <w:r>
        <w:rPr>
          <w:rFonts w:eastAsia="Calibri"/>
          <w:sz w:val="26"/>
          <w:szCs w:val="26"/>
          <w:lang w:eastAsia="en-US"/>
        </w:rPr>
        <w:t>, р</w:t>
      </w:r>
      <w:r w:rsidRPr="0033047F">
        <w:rPr>
          <w:rFonts w:eastAsia="Calibri"/>
          <w:sz w:val="26"/>
          <w:szCs w:val="26"/>
          <w:lang w:eastAsia="en-US"/>
        </w:rPr>
        <w:t>еестровый номер:</w:t>
      </w:r>
      <w:r>
        <w:rPr>
          <w:rFonts w:eastAsia="Calibri"/>
          <w:sz w:val="26"/>
          <w:szCs w:val="26"/>
          <w:lang w:eastAsia="en-US"/>
        </w:rPr>
        <w:t xml:space="preserve"> </w:t>
      </w:r>
      <w:r w:rsidRPr="0033047F">
        <w:rPr>
          <w:rFonts w:eastAsia="Calibri"/>
          <w:sz w:val="26"/>
          <w:szCs w:val="26"/>
          <w:lang w:eastAsia="en-US"/>
        </w:rPr>
        <w:t>39:00-6.803</w:t>
      </w:r>
      <w:r>
        <w:rPr>
          <w:rFonts w:eastAsia="Calibri"/>
          <w:sz w:val="26"/>
          <w:szCs w:val="26"/>
          <w:lang w:eastAsia="en-US"/>
        </w:rPr>
        <w:t>, п</w:t>
      </w:r>
      <w:r w:rsidRPr="0033047F">
        <w:rPr>
          <w:rFonts w:eastAsia="Calibri"/>
          <w:sz w:val="26"/>
          <w:szCs w:val="26"/>
          <w:lang w:eastAsia="en-US"/>
        </w:rPr>
        <w:t>ятая подзона приаэродромной территории аэродрома Калининград (Храброво)</w:t>
      </w:r>
      <w:r>
        <w:rPr>
          <w:rFonts w:eastAsia="Calibri"/>
          <w:sz w:val="26"/>
          <w:szCs w:val="26"/>
          <w:lang w:eastAsia="en-US"/>
        </w:rPr>
        <w:t>, о</w:t>
      </w:r>
      <w:r w:rsidRPr="0033047F">
        <w:rPr>
          <w:rFonts w:eastAsia="Calibri"/>
          <w:sz w:val="26"/>
          <w:szCs w:val="26"/>
          <w:lang w:eastAsia="en-US"/>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3047F" w:rsidRDefault="0033047F" w:rsidP="0033047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Зона охраны природных объектов, з</w:t>
      </w:r>
      <w:r w:rsidRPr="0033047F">
        <w:rPr>
          <w:rFonts w:eastAsia="Calibri"/>
          <w:sz w:val="26"/>
          <w:szCs w:val="26"/>
          <w:lang w:eastAsia="en-US"/>
        </w:rPr>
        <w:t>она с особыми условиями использования территории</w:t>
      </w:r>
      <w:r>
        <w:rPr>
          <w:rFonts w:eastAsia="Calibri"/>
          <w:sz w:val="26"/>
          <w:szCs w:val="26"/>
          <w:lang w:eastAsia="en-US"/>
        </w:rPr>
        <w:t>, з</w:t>
      </w:r>
      <w:r w:rsidRPr="0033047F">
        <w:rPr>
          <w:rFonts w:eastAsia="Calibri"/>
          <w:sz w:val="26"/>
          <w:szCs w:val="26"/>
          <w:lang w:eastAsia="en-US"/>
        </w:rPr>
        <w:t>она санитарной охраны источников водоснабжения и водопроводов питьевого назначения</w:t>
      </w:r>
      <w:r>
        <w:rPr>
          <w:rFonts w:eastAsia="Calibri"/>
          <w:sz w:val="26"/>
          <w:szCs w:val="26"/>
          <w:lang w:eastAsia="en-US"/>
        </w:rPr>
        <w:t>, з</w:t>
      </w:r>
      <w:r w:rsidRPr="0033047F">
        <w:rPr>
          <w:rFonts w:eastAsia="Calibri"/>
          <w:sz w:val="26"/>
          <w:szCs w:val="26"/>
          <w:lang w:eastAsia="en-US"/>
        </w:rPr>
        <w:t>она охраны природных объектов</w:t>
      </w:r>
      <w:r>
        <w:rPr>
          <w:rFonts w:eastAsia="Calibri"/>
          <w:sz w:val="26"/>
          <w:szCs w:val="26"/>
          <w:lang w:eastAsia="en-US"/>
        </w:rPr>
        <w:t>, р</w:t>
      </w:r>
      <w:r w:rsidRPr="0033047F">
        <w:rPr>
          <w:rFonts w:eastAsia="Calibri"/>
          <w:sz w:val="26"/>
          <w:szCs w:val="26"/>
          <w:lang w:eastAsia="en-US"/>
        </w:rPr>
        <w:t>еестровый номер:</w:t>
      </w:r>
      <w:r>
        <w:rPr>
          <w:rFonts w:eastAsia="Calibri"/>
          <w:sz w:val="26"/>
          <w:szCs w:val="26"/>
          <w:lang w:eastAsia="en-US"/>
        </w:rPr>
        <w:t xml:space="preserve"> </w:t>
      </w:r>
      <w:r w:rsidRPr="0033047F">
        <w:rPr>
          <w:rFonts w:eastAsia="Calibri"/>
          <w:sz w:val="26"/>
          <w:szCs w:val="26"/>
          <w:lang w:eastAsia="en-US"/>
        </w:rPr>
        <w:t>39:15-6.8883</w:t>
      </w:r>
      <w:r>
        <w:rPr>
          <w:rFonts w:eastAsia="Calibri"/>
          <w:sz w:val="26"/>
          <w:szCs w:val="26"/>
          <w:lang w:eastAsia="en-US"/>
        </w:rPr>
        <w:t>, т</w:t>
      </w:r>
      <w:r w:rsidRPr="0033047F">
        <w:rPr>
          <w:rFonts w:eastAsia="Calibri"/>
          <w:sz w:val="26"/>
          <w:szCs w:val="26"/>
          <w:lang w:eastAsia="en-US"/>
        </w:rPr>
        <w:t>ритий пояс зоны санитарной охраны для водозабора пруд Нескучный</w:t>
      </w:r>
      <w:r>
        <w:rPr>
          <w:rFonts w:eastAsia="Calibri"/>
          <w:sz w:val="26"/>
          <w:szCs w:val="26"/>
          <w:lang w:eastAsia="en-US"/>
        </w:rPr>
        <w:t>.</w:t>
      </w:r>
    </w:p>
    <w:p w:rsidR="0033047F" w:rsidRDefault="0033047F" w:rsidP="0033047F">
      <w:pPr>
        <w:suppressAutoHyphens w:val="0"/>
        <w:autoSpaceDE w:val="0"/>
        <w:autoSpaceDN w:val="0"/>
        <w:adjustRightInd w:val="0"/>
        <w:ind w:right="-142" w:firstLine="709"/>
        <w:jc w:val="both"/>
        <w:rPr>
          <w:rFonts w:eastAsia="Calibri"/>
          <w:sz w:val="26"/>
          <w:szCs w:val="26"/>
          <w:lang w:eastAsia="en-US"/>
        </w:rPr>
      </w:pPr>
      <w:r w:rsidRPr="0033047F">
        <w:rPr>
          <w:rFonts w:eastAsia="Calibri"/>
          <w:sz w:val="26"/>
          <w:szCs w:val="26"/>
          <w:lang w:eastAsia="en-US"/>
        </w:rPr>
        <w:t>Зона охраны искусственных объектов</w:t>
      </w:r>
      <w:r>
        <w:rPr>
          <w:rFonts w:eastAsia="Calibri"/>
          <w:sz w:val="26"/>
          <w:szCs w:val="26"/>
          <w:lang w:eastAsia="en-US"/>
        </w:rPr>
        <w:t>,  з</w:t>
      </w:r>
      <w:r w:rsidRPr="0033047F">
        <w:rPr>
          <w:rFonts w:eastAsia="Calibri"/>
          <w:sz w:val="26"/>
          <w:szCs w:val="26"/>
          <w:lang w:eastAsia="en-US"/>
        </w:rPr>
        <w:t>она с особыми условиями использования территории</w:t>
      </w:r>
      <w:r>
        <w:rPr>
          <w:rFonts w:eastAsia="Calibri"/>
          <w:sz w:val="26"/>
          <w:szCs w:val="26"/>
          <w:lang w:eastAsia="en-US"/>
        </w:rPr>
        <w:t>, о</w:t>
      </w:r>
      <w:r w:rsidRPr="0033047F">
        <w:rPr>
          <w:rFonts w:eastAsia="Calibri"/>
          <w:sz w:val="26"/>
          <w:szCs w:val="26"/>
          <w:lang w:eastAsia="en-US"/>
        </w:rPr>
        <w:t>хранная зона транспорта</w:t>
      </w:r>
      <w:r>
        <w:rPr>
          <w:rFonts w:eastAsia="Calibri"/>
          <w:sz w:val="26"/>
          <w:szCs w:val="26"/>
          <w:lang w:eastAsia="en-US"/>
        </w:rPr>
        <w:t>, з</w:t>
      </w:r>
      <w:r w:rsidRPr="0033047F">
        <w:rPr>
          <w:rFonts w:eastAsia="Calibri"/>
          <w:sz w:val="26"/>
          <w:szCs w:val="26"/>
          <w:lang w:eastAsia="en-US"/>
        </w:rPr>
        <w:t>она охраны искусственных объектов</w:t>
      </w:r>
      <w:r>
        <w:rPr>
          <w:rFonts w:eastAsia="Calibri"/>
          <w:sz w:val="26"/>
          <w:szCs w:val="26"/>
          <w:lang w:eastAsia="en-US"/>
        </w:rPr>
        <w:t>, р</w:t>
      </w:r>
      <w:r w:rsidRPr="0033047F">
        <w:rPr>
          <w:rFonts w:eastAsia="Calibri"/>
          <w:sz w:val="26"/>
          <w:szCs w:val="26"/>
          <w:lang w:eastAsia="en-US"/>
        </w:rPr>
        <w:t>еестровый номер:</w:t>
      </w:r>
      <w:r>
        <w:rPr>
          <w:rFonts w:eastAsia="Calibri"/>
          <w:sz w:val="26"/>
          <w:szCs w:val="26"/>
          <w:lang w:eastAsia="en-US"/>
        </w:rPr>
        <w:t xml:space="preserve"> </w:t>
      </w:r>
      <w:r w:rsidRPr="0033047F">
        <w:rPr>
          <w:rFonts w:eastAsia="Calibri"/>
          <w:sz w:val="26"/>
          <w:szCs w:val="26"/>
          <w:lang w:eastAsia="en-US"/>
        </w:rPr>
        <w:t>39:00-6.799</w:t>
      </w:r>
      <w:r>
        <w:rPr>
          <w:rFonts w:eastAsia="Calibri"/>
          <w:sz w:val="26"/>
          <w:szCs w:val="26"/>
          <w:lang w:eastAsia="en-US"/>
        </w:rPr>
        <w:t>, ч</w:t>
      </w:r>
      <w:r w:rsidRPr="0033047F">
        <w:rPr>
          <w:rFonts w:eastAsia="Calibri"/>
          <w:sz w:val="26"/>
          <w:szCs w:val="26"/>
          <w:lang w:eastAsia="en-US"/>
        </w:rPr>
        <w:t xml:space="preserve">етвертая подзона приаэродромной территории аэродрома </w:t>
      </w:r>
      <w:r w:rsidRPr="0033047F">
        <w:rPr>
          <w:rFonts w:eastAsia="Calibri"/>
          <w:sz w:val="26"/>
          <w:szCs w:val="26"/>
          <w:lang w:eastAsia="en-US"/>
        </w:rPr>
        <w:lastRenderedPageBreak/>
        <w:t>Калининград (Храброво)</w:t>
      </w:r>
      <w:r>
        <w:rPr>
          <w:rFonts w:eastAsia="Calibri"/>
          <w:sz w:val="26"/>
          <w:szCs w:val="26"/>
          <w:lang w:eastAsia="en-US"/>
        </w:rPr>
        <w:t>, о</w:t>
      </w:r>
      <w:r w:rsidRPr="0033047F">
        <w:rPr>
          <w:rFonts w:eastAsia="Calibri"/>
          <w:sz w:val="26"/>
          <w:szCs w:val="26"/>
          <w:lang w:eastAsia="en-US"/>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3047F" w:rsidRDefault="0033047F" w:rsidP="0033047F">
      <w:pPr>
        <w:suppressAutoHyphens w:val="0"/>
        <w:autoSpaceDE w:val="0"/>
        <w:autoSpaceDN w:val="0"/>
        <w:adjustRightInd w:val="0"/>
        <w:ind w:right="-142" w:firstLine="709"/>
        <w:jc w:val="both"/>
        <w:rPr>
          <w:rFonts w:eastAsia="Calibri"/>
          <w:sz w:val="26"/>
          <w:szCs w:val="26"/>
          <w:lang w:eastAsia="en-US"/>
        </w:rPr>
      </w:pPr>
      <w:r w:rsidRPr="0033047F">
        <w:rPr>
          <w:rFonts w:eastAsia="Calibri"/>
          <w:sz w:val="26"/>
          <w:szCs w:val="26"/>
          <w:lang w:eastAsia="en-US"/>
        </w:rPr>
        <w:t>Зона охраны искусственных объектов</w:t>
      </w:r>
      <w:r>
        <w:rPr>
          <w:rFonts w:eastAsia="Calibri"/>
          <w:sz w:val="26"/>
          <w:szCs w:val="26"/>
          <w:lang w:eastAsia="en-US"/>
        </w:rPr>
        <w:t>, з</w:t>
      </w:r>
      <w:r w:rsidRPr="0033047F">
        <w:rPr>
          <w:rFonts w:eastAsia="Calibri"/>
          <w:sz w:val="26"/>
          <w:szCs w:val="26"/>
          <w:lang w:eastAsia="en-US"/>
        </w:rPr>
        <w:t>она с особыми условиями использования территории</w:t>
      </w:r>
      <w:r>
        <w:rPr>
          <w:rFonts w:eastAsia="Calibri"/>
          <w:sz w:val="26"/>
          <w:szCs w:val="26"/>
          <w:lang w:eastAsia="en-US"/>
        </w:rPr>
        <w:t>, о</w:t>
      </w:r>
      <w:r w:rsidRPr="0033047F">
        <w:rPr>
          <w:rFonts w:eastAsia="Calibri"/>
          <w:sz w:val="26"/>
          <w:szCs w:val="26"/>
          <w:lang w:eastAsia="en-US"/>
        </w:rPr>
        <w:t>хранная зона транспорта</w:t>
      </w:r>
      <w:r>
        <w:rPr>
          <w:rFonts w:eastAsia="Calibri"/>
          <w:sz w:val="26"/>
          <w:szCs w:val="26"/>
          <w:lang w:eastAsia="en-US"/>
        </w:rPr>
        <w:t>, з</w:t>
      </w:r>
      <w:r w:rsidRPr="0033047F">
        <w:rPr>
          <w:rFonts w:eastAsia="Calibri"/>
          <w:sz w:val="26"/>
          <w:szCs w:val="26"/>
          <w:lang w:eastAsia="en-US"/>
        </w:rPr>
        <w:t>она охраны искусственных объектов</w:t>
      </w:r>
      <w:r>
        <w:rPr>
          <w:rFonts w:eastAsia="Calibri"/>
          <w:sz w:val="26"/>
          <w:szCs w:val="26"/>
          <w:lang w:eastAsia="en-US"/>
        </w:rPr>
        <w:t>, р</w:t>
      </w:r>
      <w:r w:rsidRPr="0033047F">
        <w:rPr>
          <w:rFonts w:eastAsia="Calibri"/>
          <w:sz w:val="26"/>
          <w:szCs w:val="26"/>
          <w:lang w:eastAsia="en-US"/>
        </w:rPr>
        <w:t>еестровый номер:</w:t>
      </w:r>
      <w:r>
        <w:rPr>
          <w:rFonts w:eastAsia="Calibri"/>
          <w:sz w:val="26"/>
          <w:szCs w:val="26"/>
          <w:lang w:eastAsia="en-US"/>
        </w:rPr>
        <w:t xml:space="preserve"> </w:t>
      </w:r>
      <w:r w:rsidRPr="0033047F">
        <w:rPr>
          <w:rFonts w:eastAsia="Calibri"/>
          <w:sz w:val="26"/>
          <w:szCs w:val="26"/>
          <w:lang w:eastAsia="en-US"/>
        </w:rPr>
        <w:t>39:00-6.802</w:t>
      </w:r>
      <w:r>
        <w:rPr>
          <w:rFonts w:eastAsia="Calibri"/>
          <w:sz w:val="26"/>
          <w:szCs w:val="26"/>
          <w:lang w:eastAsia="en-US"/>
        </w:rPr>
        <w:t>, п</w:t>
      </w:r>
      <w:r w:rsidRPr="0033047F">
        <w:rPr>
          <w:rFonts w:eastAsia="Calibri"/>
          <w:sz w:val="26"/>
          <w:szCs w:val="26"/>
          <w:lang w:eastAsia="en-US"/>
        </w:rPr>
        <w:t>риаэродромная территория аэродрома Калининград (Храброво)</w:t>
      </w:r>
      <w:r>
        <w:rPr>
          <w:rFonts w:eastAsia="Calibri"/>
          <w:sz w:val="26"/>
          <w:szCs w:val="26"/>
          <w:lang w:eastAsia="en-US"/>
        </w:rPr>
        <w:t>, о</w:t>
      </w:r>
      <w:r w:rsidRPr="0033047F">
        <w:rPr>
          <w:rFonts w:eastAsia="Calibri"/>
          <w:sz w:val="26"/>
          <w:szCs w:val="26"/>
          <w:lang w:eastAsia="en-US"/>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1120D4" w:rsidRDefault="001120D4" w:rsidP="0033047F">
      <w:pPr>
        <w:suppressAutoHyphens w:val="0"/>
        <w:autoSpaceDE w:val="0"/>
        <w:autoSpaceDN w:val="0"/>
        <w:adjustRightInd w:val="0"/>
        <w:ind w:right="-142" w:firstLine="709"/>
        <w:jc w:val="both"/>
        <w:rPr>
          <w:rFonts w:eastAsia="Calibri"/>
          <w:sz w:val="26"/>
          <w:szCs w:val="26"/>
          <w:lang w:eastAsia="en-US"/>
        </w:rPr>
      </w:pPr>
    </w:p>
    <w:p w:rsidR="001120D4" w:rsidRPr="00D91A0E" w:rsidRDefault="001120D4" w:rsidP="001120D4">
      <w:pPr>
        <w:tabs>
          <w:tab w:val="left" w:pos="0"/>
          <w:tab w:val="left" w:pos="4572"/>
          <w:tab w:val="left" w:pos="4932"/>
          <w:tab w:val="left" w:pos="14459"/>
        </w:tabs>
        <w:spacing w:after="120"/>
        <w:ind w:right="-172" w:firstLine="709"/>
        <w:contextualSpacing/>
        <w:jc w:val="both"/>
        <w:rPr>
          <w:b/>
          <w:sz w:val="26"/>
          <w:szCs w:val="26"/>
        </w:rPr>
      </w:pPr>
      <w:r w:rsidRPr="001038F5">
        <w:rPr>
          <w:b/>
          <w:sz w:val="26"/>
          <w:szCs w:val="26"/>
        </w:rPr>
        <w:t xml:space="preserve">Лот </w:t>
      </w:r>
      <w:r w:rsidR="00A10F0F">
        <w:rPr>
          <w:b/>
          <w:sz w:val="26"/>
          <w:szCs w:val="26"/>
        </w:rPr>
        <w:t>№ 10</w:t>
      </w:r>
      <w:r w:rsidRPr="001120D4">
        <w:rPr>
          <w:b/>
          <w:sz w:val="26"/>
          <w:szCs w:val="26"/>
        </w:rPr>
        <w:t>:</w:t>
      </w:r>
      <w:r w:rsidRPr="001038F5">
        <w:rPr>
          <w:b/>
          <w:sz w:val="26"/>
          <w:szCs w:val="26"/>
        </w:rPr>
        <w:t xml:space="preserve"> право заключения договора аренды земельного участка с кадастровым номером </w:t>
      </w:r>
      <w:r w:rsidRPr="00511CAF">
        <w:rPr>
          <w:b/>
          <w:sz w:val="26"/>
          <w:szCs w:val="26"/>
        </w:rPr>
        <w:t>39:05:040201:145</w:t>
      </w:r>
      <w:r w:rsidRPr="001038F5">
        <w:rPr>
          <w:b/>
          <w:sz w:val="26"/>
          <w:szCs w:val="26"/>
        </w:rPr>
        <w:t xml:space="preserve">, расположенного по адресу: </w:t>
      </w:r>
      <w:r w:rsidRPr="00511CAF">
        <w:rPr>
          <w:b/>
          <w:sz w:val="26"/>
          <w:szCs w:val="26"/>
        </w:rPr>
        <w:t>Калининградская область, Зеленоградский район, п. Куликово</w:t>
      </w:r>
      <w:r w:rsidRPr="001038F5">
        <w:rPr>
          <w:b/>
          <w:sz w:val="26"/>
          <w:szCs w:val="26"/>
        </w:rPr>
        <w:t xml:space="preserve">, площадью </w:t>
      </w:r>
      <w:r w:rsidRPr="00BE15B0">
        <w:rPr>
          <w:b/>
          <w:sz w:val="26"/>
          <w:szCs w:val="26"/>
        </w:rPr>
        <w:t>1 500</w:t>
      </w:r>
      <w:r w:rsidRPr="001038F5">
        <w:rPr>
          <w:b/>
          <w:sz w:val="26"/>
          <w:szCs w:val="26"/>
        </w:rPr>
        <w:t xml:space="preserve"> кв. м., земли населенных пунктов, разрешенное использование: </w:t>
      </w:r>
      <w:r w:rsidRPr="00BE15B0">
        <w:rPr>
          <w:b/>
          <w:sz w:val="26"/>
          <w:szCs w:val="26"/>
        </w:rPr>
        <w:t>для ведения личного подсобного хозяйства (приусадебный земельный участок)</w:t>
      </w:r>
      <w:r w:rsidRPr="001038F5">
        <w:rPr>
          <w:b/>
          <w:sz w:val="26"/>
          <w:szCs w:val="26"/>
        </w:rPr>
        <w:t xml:space="preserve">. Начальная цена предмета аукциона (размер годовой арендной платы) составляет </w:t>
      </w:r>
      <w:r w:rsidRPr="00511CAF">
        <w:rPr>
          <w:b/>
          <w:sz w:val="26"/>
          <w:szCs w:val="26"/>
        </w:rPr>
        <w:t>998 000</w:t>
      </w:r>
      <w:r w:rsidRPr="001038F5">
        <w:rPr>
          <w:b/>
          <w:sz w:val="26"/>
          <w:szCs w:val="26"/>
        </w:rPr>
        <w:t xml:space="preserve"> рублей, сумма задатка </w:t>
      </w:r>
      <w:r w:rsidRPr="00511CAF">
        <w:rPr>
          <w:b/>
          <w:sz w:val="26"/>
          <w:szCs w:val="26"/>
        </w:rPr>
        <w:t>499 000</w:t>
      </w:r>
      <w:r w:rsidRPr="001038F5">
        <w:rPr>
          <w:b/>
          <w:sz w:val="26"/>
          <w:szCs w:val="26"/>
        </w:rPr>
        <w:t xml:space="preserve"> рублей (50%), шаг аукциона </w:t>
      </w:r>
      <w:r w:rsidRPr="00511CAF">
        <w:rPr>
          <w:b/>
          <w:sz w:val="26"/>
          <w:szCs w:val="26"/>
        </w:rPr>
        <w:t>29 940</w:t>
      </w:r>
      <w:r w:rsidRPr="001038F5">
        <w:rPr>
          <w:b/>
          <w:sz w:val="26"/>
          <w:szCs w:val="26"/>
        </w:rPr>
        <w:t xml:space="preserve"> рублей (3%). Срок аренды земельного участка 20 (двадцать) лет.</w:t>
      </w:r>
    </w:p>
    <w:p w:rsidR="001120D4" w:rsidRDefault="001120D4" w:rsidP="001120D4">
      <w:pPr>
        <w:autoSpaceDE w:val="0"/>
        <w:autoSpaceDN w:val="0"/>
        <w:adjustRightInd w:val="0"/>
        <w:ind w:right="-142" w:firstLine="709"/>
        <w:jc w:val="both"/>
        <w:rPr>
          <w:bCs/>
          <w:noProof/>
          <w:sz w:val="26"/>
          <w:szCs w:val="26"/>
        </w:rPr>
      </w:pPr>
      <w:r w:rsidRPr="00A6270B">
        <w:rPr>
          <w:bCs/>
          <w:noProof/>
          <w:sz w:val="26"/>
          <w:szCs w:val="26"/>
        </w:rPr>
        <w:t>Согласно правилам землепользования и застройки, данный участок находится в зоне Ж-4.</w:t>
      </w:r>
    </w:p>
    <w:p w:rsidR="001120D4" w:rsidRDefault="001120D4" w:rsidP="001120D4">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1120D4" w:rsidRDefault="001120D4" w:rsidP="001120D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1120D4" w:rsidRDefault="001120D4" w:rsidP="001120D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1120D4" w:rsidTr="00A10F0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1120D4" w:rsidTr="00A10F0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1120D4" w:rsidTr="00A10F0F">
        <w:tc>
          <w:tcPr>
            <w:tcW w:w="564"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b/>
                <w:sz w:val="26"/>
                <w:szCs w:val="26"/>
              </w:rPr>
            </w:pPr>
          </w:p>
        </w:tc>
      </w:tr>
      <w:tr w:rsidR="001120D4" w:rsidTr="00A10F0F">
        <w:trPr>
          <w:tblHeader/>
        </w:trPr>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4</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 xml:space="preserve">Для индивидуального </w:t>
            </w:r>
            <w:r>
              <w:rPr>
                <w:sz w:val="26"/>
                <w:szCs w:val="26"/>
              </w:rPr>
              <w:lastRenderedPageBreak/>
              <w:t>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(отдельно стоящего здания количеством надземных этажей не </w:t>
            </w:r>
            <w:r>
              <w:rPr>
                <w:sz w:val="26"/>
                <w:szCs w:val="26"/>
              </w:rPr>
              <w:lastRenderedPageBreak/>
              <w:t>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120D4" w:rsidTr="00A10F0F">
        <w:tc>
          <w:tcPr>
            <w:tcW w:w="564" w:type="dxa"/>
            <w:tcBorders>
              <w:top w:val="single" w:sz="4" w:space="0" w:color="auto"/>
              <w:left w:val="single" w:sz="4" w:space="0" w:color="auto"/>
              <w:bottom w:val="single" w:sz="4" w:space="0" w:color="auto"/>
              <w:right w:val="single" w:sz="4" w:space="0" w:color="auto"/>
            </w:tcBorders>
          </w:tcPr>
          <w:p w:rsidR="001120D4" w:rsidRDefault="001120D4" w:rsidP="00A10F0F">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Pr>
                <w:sz w:val="26"/>
                <w:szCs w:val="26"/>
              </w:rPr>
              <w:lastRenderedPageBreak/>
              <w:t>лаборатории)</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Pr>
                <w:sz w:val="26"/>
                <w:szCs w:val="26"/>
              </w:rPr>
              <w:lastRenderedPageBreak/>
              <w:t>информационных щитов и указателей, применяемых как составные части благоустройства территории, общественных туалетов</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1120D4" w:rsidRDefault="001120D4" w:rsidP="001120D4">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1120D4" w:rsidRDefault="001120D4" w:rsidP="001120D4">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1120D4" w:rsidTr="00A10F0F">
        <w:tc>
          <w:tcPr>
            <w:tcW w:w="14459" w:type="dxa"/>
            <w:gridSpan w:val="6"/>
            <w:tcBorders>
              <w:top w:val="single" w:sz="4" w:space="0" w:color="auto"/>
              <w:left w:val="single" w:sz="4" w:space="0" w:color="auto"/>
              <w:bottom w:val="single" w:sz="4" w:space="0" w:color="auto"/>
              <w:right w:val="single" w:sz="4" w:space="0" w:color="auto"/>
            </w:tcBorders>
            <w:hideMark/>
          </w:tcPr>
          <w:p w:rsidR="001120D4" w:rsidRDefault="001120D4" w:rsidP="00A10F0F">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Pr="0033451D" w:rsidRDefault="001120D4" w:rsidP="00A10F0F">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Значения предельных параметров</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Ж-4/А</w:t>
            </w:r>
          </w:p>
        </w:tc>
      </w:tr>
      <w:tr w:rsidR="001120D4" w:rsidTr="00A10F0F">
        <w:trPr>
          <w:tblHeader/>
        </w:trPr>
        <w:tc>
          <w:tcPr>
            <w:tcW w:w="567"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6</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1000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400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400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both"/>
              <w:rPr>
                <w:sz w:val="26"/>
                <w:szCs w:val="26"/>
              </w:rPr>
            </w:pPr>
            <w:r>
              <w:rPr>
                <w:sz w:val="26"/>
                <w:szCs w:val="26"/>
              </w:rPr>
              <w:t>Определяется в соответствии:</w:t>
            </w:r>
          </w:p>
          <w:p w:rsidR="001120D4" w:rsidRDefault="001120D4" w:rsidP="00A10F0F">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1120D4" w:rsidRDefault="001120D4" w:rsidP="00A10F0F">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r>
              <w:rPr>
                <w:sz w:val="26"/>
                <w:szCs w:val="26"/>
                <w:lang w:val="en-US"/>
              </w:rPr>
              <w:t>*</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bl>
    <w:p w:rsidR="001120D4" w:rsidRDefault="001120D4" w:rsidP="001120D4">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1120D4" w:rsidRDefault="001120D4" w:rsidP="001120D4">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1120D4" w:rsidRDefault="001120D4" w:rsidP="001120D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11CAF">
        <w:rPr>
          <w:rFonts w:eastAsia="Calibri"/>
          <w:sz w:val="26"/>
          <w:szCs w:val="26"/>
          <w:lang w:eastAsia="en-US"/>
        </w:rPr>
        <w:t xml:space="preserve"> соответствии с Постановлением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учетный номер части 39:05:040201:145/3, площадь 66 м2, граница охранной зоны ВЛ 0.4 кВ ТП 088-41 (Инв. №511640901), учетный номер: 39.05.2.218, реест</w:t>
      </w:r>
      <w:r>
        <w:rPr>
          <w:rFonts w:eastAsia="Calibri"/>
          <w:sz w:val="26"/>
          <w:szCs w:val="26"/>
          <w:lang w:eastAsia="en-US"/>
        </w:rPr>
        <w:t>ровый номер границы:39:05-6.339.</w:t>
      </w:r>
    </w:p>
    <w:p w:rsidR="001120D4" w:rsidRDefault="001120D4" w:rsidP="001120D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11CAF">
        <w:rPr>
          <w:rFonts w:eastAsia="Calibri"/>
          <w:sz w:val="26"/>
          <w:szCs w:val="26"/>
          <w:lang w:eastAsia="en-US"/>
        </w:rPr>
        <w:t xml:space="preserve"> соответствии с </w:t>
      </w:r>
      <w:r>
        <w:rPr>
          <w:rFonts w:eastAsia="Calibri"/>
          <w:sz w:val="26"/>
          <w:szCs w:val="26"/>
          <w:lang w:eastAsia="en-US"/>
        </w:rPr>
        <w:t xml:space="preserve"> </w:t>
      </w:r>
      <w:r w:rsidRPr="00511CAF">
        <w:rPr>
          <w:rFonts w:eastAsia="Calibri"/>
          <w:sz w:val="26"/>
          <w:szCs w:val="26"/>
          <w:lang w:eastAsia="en-US"/>
        </w:rPr>
        <w:t>СанПиН 2.1.5.1059-01 «Гигиенические требования к охране подземных вод от загрязнения», введенные в действие постановлением Главного государственного санитарного врача Российской Федерации 25 июля 2001 года № 19, объект недвижимости, вид: сооружение, кадастровый номер: 39:05:040101:1153, канализационный коллектор, назначение: производственное</w:t>
      </w:r>
      <w:r>
        <w:rPr>
          <w:rFonts w:eastAsia="Calibri"/>
          <w:sz w:val="26"/>
          <w:szCs w:val="26"/>
          <w:lang w:eastAsia="en-US"/>
        </w:rPr>
        <w:t>.</w:t>
      </w:r>
    </w:p>
    <w:p w:rsidR="001120D4" w:rsidRDefault="001120D4" w:rsidP="001120D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11CAF">
        <w:rPr>
          <w:rFonts w:eastAsia="Calibri"/>
          <w:sz w:val="26"/>
          <w:szCs w:val="26"/>
          <w:lang w:eastAsia="en-US"/>
        </w:rPr>
        <w:t xml:space="preserve"> соответствии с</w:t>
      </w:r>
      <w:r>
        <w:rPr>
          <w:rFonts w:eastAsia="Calibri"/>
          <w:sz w:val="26"/>
          <w:szCs w:val="26"/>
          <w:lang w:eastAsia="en-US"/>
        </w:rPr>
        <w:t xml:space="preserve"> </w:t>
      </w:r>
      <w:r w:rsidRPr="00511CAF">
        <w:rPr>
          <w:rFonts w:eastAsia="Calibri"/>
          <w:sz w:val="26"/>
          <w:szCs w:val="26"/>
          <w:lang w:eastAsia="en-US"/>
        </w:rPr>
        <w:t>Постановление</w:t>
      </w:r>
      <w:r>
        <w:rPr>
          <w:rFonts w:eastAsia="Calibri"/>
          <w:sz w:val="26"/>
          <w:szCs w:val="26"/>
          <w:lang w:eastAsia="en-US"/>
        </w:rPr>
        <w:t>м</w:t>
      </w:r>
      <w:r w:rsidRPr="00511CAF">
        <w:rPr>
          <w:rFonts w:eastAsia="Calibri"/>
          <w:sz w:val="26"/>
          <w:szCs w:val="26"/>
          <w:lang w:eastAsia="en-US"/>
        </w:rPr>
        <w:t xml:space="preserve"> Правительства Российской Федерации от 9 июня 1995 г. № 578 «Об утверждении Правил охраны линий и сооружений связи Российской Федерации» часть земельного участка входит в границы охранной зоны линейно-кабельного сооружения связи, телефонная канализация сетей связи ООО «Связьинформ», назначение: 7.8. сооружения связи</w:t>
      </w:r>
      <w:r>
        <w:rPr>
          <w:rFonts w:eastAsia="Calibri"/>
          <w:sz w:val="26"/>
          <w:szCs w:val="26"/>
          <w:lang w:eastAsia="en-US"/>
        </w:rPr>
        <w:t>.</w:t>
      </w:r>
    </w:p>
    <w:p w:rsidR="001120D4" w:rsidRDefault="001120D4" w:rsidP="001120D4">
      <w:pPr>
        <w:suppressAutoHyphens w:val="0"/>
        <w:autoSpaceDE w:val="0"/>
        <w:autoSpaceDN w:val="0"/>
        <w:adjustRightInd w:val="0"/>
        <w:ind w:right="-142" w:firstLine="709"/>
        <w:jc w:val="both"/>
        <w:rPr>
          <w:rFonts w:eastAsia="Calibri"/>
          <w:sz w:val="26"/>
          <w:szCs w:val="26"/>
          <w:lang w:eastAsia="en-US"/>
        </w:rPr>
      </w:pPr>
      <w:r w:rsidRPr="00CC729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C7295">
        <w:rPr>
          <w:rFonts w:eastAsia="Calibri"/>
          <w:sz w:val="26"/>
          <w:szCs w:val="26"/>
          <w:lang w:eastAsia="en-US"/>
        </w:rPr>
        <w:t>Вид: Охранная зона транспорта</w:t>
      </w:r>
      <w:r>
        <w:rPr>
          <w:rFonts w:eastAsia="Calibri"/>
          <w:sz w:val="26"/>
          <w:szCs w:val="26"/>
          <w:lang w:eastAsia="en-US"/>
        </w:rPr>
        <w:t xml:space="preserve">, </w:t>
      </w:r>
      <w:r w:rsidRPr="00CC7295">
        <w:rPr>
          <w:rFonts w:eastAsia="Calibri"/>
          <w:sz w:val="26"/>
          <w:szCs w:val="26"/>
          <w:lang w:eastAsia="en-US"/>
        </w:rPr>
        <w:t>Зона охраны искусственных объектов</w:t>
      </w:r>
      <w:r>
        <w:rPr>
          <w:rFonts w:eastAsia="Calibri"/>
          <w:sz w:val="26"/>
          <w:szCs w:val="26"/>
          <w:lang w:eastAsia="en-US"/>
        </w:rPr>
        <w:t xml:space="preserve">, </w:t>
      </w:r>
      <w:r w:rsidRPr="00CC7295">
        <w:rPr>
          <w:rFonts w:eastAsia="Calibri"/>
          <w:sz w:val="26"/>
          <w:szCs w:val="26"/>
          <w:lang w:eastAsia="en-US"/>
        </w:rPr>
        <w:t>Реестровый номер: 39:00-6.799</w:t>
      </w:r>
      <w:r>
        <w:rPr>
          <w:rFonts w:eastAsia="Calibri"/>
          <w:sz w:val="26"/>
          <w:szCs w:val="26"/>
          <w:lang w:eastAsia="en-US"/>
        </w:rPr>
        <w:t xml:space="preserve">, </w:t>
      </w:r>
      <w:r w:rsidRPr="00CC7295">
        <w:rPr>
          <w:rFonts w:eastAsia="Calibri"/>
          <w:sz w:val="26"/>
          <w:szCs w:val="26"/>
          <w:lang w:eastAsia="en-US"/>
        </w:rPr>
        <w:t>Кадастровый район: 39:00</w:t>
      </w:r>
      <w:r>
        <w:rPr>
          <w:rFonts w:eastAsia="Calibri"/>
          <w:sz w:val="26"/>
          <w:szCs w:val="26"/>
          <w:lang w:eastAsia="en-US"/>
        </w:rPr>
        <w:t xml:space="preserve">, </w:t>
      </w:r>
      <w:r w:rsidRPr="00CC7295">
        <w:rPr>
          <w:rFonts w:eastAsia="Calibri"/>
          <w:sz w:val="26"/>
          <w:szCs w:val="26"/>
          <w:lang w:eastAsia="en-US"/>
        </w:rPr>
        <w:t>Н</w:t>
      </w:r>
      <w:r>
        <w:rPr>
          <w:rFonts w:eastAsia="Calibri"/>
          <w:sz w:val="26"/>
          <w:szCs w:val="26"/>
          <w:lang w:eastAsia="en-US"/>
        </w:rPr>
        <w:t>аиме</w:t>
      </w:r>
      <w:r w:rsidRPr="00CC7295">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CC729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1120D4" w:rsidRDefault="001120D4" w:rsidP="001120D4">
      <w:pPr>
        <w:suppressAutoHyphens w:val="0"/>
        <w:autoSpaceDE w:val="0"/>
        <w:autoSpaceDN w:val="0"/>
        <w:adjustRightInd w:val="0"/>
        <w:ind w:right="-142" w:firstLine="709"/>
        <w:jc w:val="both"/>
        <w:rPr>
          <w:rFonts w:eastAsia="Calibri"/>
          <w:sz w:val="26"/>
          <w:szCs w:val="26"/>
          <w:lang w:eastAsia="en-US"/>
        </w:rPr>
      </w:pPr>
      <w:r w:rsidRPr="00CC729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C7295">
        <w:rPr>
          <w:rFonts w:eastAsia="Calibri"/>
          <w:sz w:val="26"/>
          <w:szCs w:val="26"/>
          <w:lang w:eastAsia="en-US"/>
        </w:rPr>
        <w:t>Вид: Охранная зона транспорта</w:t>
      </w:r>
      <w:r>
        <w:rPr>
          <w:rFonts w:eastAsia="Calibri"/>
          <w:sz w:val="26"/>
          <w:szCs w:val="26"/>
          <w:lang w:eastAsia="en-US"/>
        </w:rPr>
        <w:t xml:space="preserve">, </w:t>
      </w:r>
      <w:r w:rsidRPr="00CC7295">
        <w:rPr>
          <w:rFonts w:eastAsia="Calibri"/>
          <w:sz w:val="26"/>
          <w:szCs w:val="26"/>
          <w:lang w:eastAsia="en-US"/>
        </w:rPr>
        <w:t>Зона охраны искусственных объектов</w:t>
      </w:r>
      <w:r>
        <w:rPr>
          <w:rFonts w:eastAsia="Calibri"/>
          <w:sz w:val="26"/>
          <w:szCs w:val="26"/>
          <w:lang w:eastAsia="en-US"/>
        </w:rPr>
        <w:t xml:space="preserve">, </w:t>
      </w:r>
      <w:r w:rsidRPr="00CC7295">
        <w:rPr>
          <w:rFonts w:eastAsia="Calibri"/>
          <w:sz w:val="26"/>
          <w:szCs w:val="26"/>
          <w:lang w:eastAsia="en-US"/>
        </w:rPr>
        <w:t>Реестровый номер: 39:00-6.802</w:t>
      </w:r>
      <w:r>
        <w:rPr>
          <w:rFonts w:eastAsia="Calibri"/>
          <w:sz w:val="26"/>
          <w:szCs w:val="26"/>
          <w:lang w:eastAsia="en-US"/>
        </w:rPr>
        <w:t xml:space="preserve">, </w:t>
      </w:r>
      <w:r w:rsidRPr="00CC7295">
        <w:rPr>
          <w:rFonts w:eastAsia="Calibri"/>
          <w:sz w:val="26"/>
          <w:szCs w:val="26"/>
          <w:lang w:eastAsia="en-US"/>
        </w:rPr>
        <w:t>Кадастровый район: 39:00</w:t>
      </w:r>
      <w:r>
        <w:rPr>
          <w:rFonts w:eastAsia="Calibri"/>
          <w:sz w:val="26"/>
          <w:szCs w:val="26"/>
          <w:lang w:eastAsia="en-US"/>
        </w:rPr>
        <w:t>, Наиме</w:t>
      </w:r>
      <w:r w:rsidRPr="00CC7295">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CC729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1120D4" w:rsidRPr="006D5A22" w:rsidRDefault="001120D4" w:rsidP="001120D4">
      <w:pPr>
        <w:pStyle w:val="a5"/>
        <w:tabs>
          <w:tab w:val="left" w:pos="0"/>
          <w:tab w:val="left" w:pos="4572"/>
          <w:tab w:val="left" w:pos="4932"/>
        </w:tabs>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4792/23</w:t>
      </w:r>
      <w:r w:rsidRPr="002C3D2F">
        <w:rPr>
          <w:b/>
          <w:sz w:val="26"/>
          <w:szCs w:val="26"/>
        </w:rPr>
        <w:t>.</w:t>
      </w:r>
    </w:p>
    <w:p w:rsidR="001120D4" w:rsidRDefault="001120D4" w:rsidP="001120D4">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1120D4" w:rsidRDefault="001120D4" w:rsidP="001120D4">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1120D4" w:rsidRDefault="001120D4" w:rsidP="001120D4">
      <w:pPr>
        <w:pStyle w:val="a5"/>
        <w:tabs>
          <w:tab w:val="left" w:pos="0"/>
          <w:tab w:val="left" w:pos="4572"/>
          <w:tab w:val="left" w:pos="4932"/>
        </w:tabs>
        <w:spacing w:after="0"/>
        <w:ind w:right="-142" w:firstLine="709"/>
        <w:contextualSpacing/>
        <w:jc w:val="both"/>
        <w:rPr>
          <w:sz w:val="26"/>
          <w:szCs w:val="26"/>
        </w:rPr>
      </w:pPr>
      <w:r>
        <w:rPr>
          <w:sz w:val="26"/>
          <w:szCs w:val="26"/>
        </w:rPr>
        <w:lastRenderedPageBreak/>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1120D4" w:rsidRDefault="001120D4" w:rsidP="001120D4">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1120D4" w:rsidRPr="00606C95"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 xml:space="preserve">ВЛ </w:t>
      </w:r>
      <w:r>
        <w:rPr>
          <w:sz w:val="26"/>
          <w:szCs w:val="26"/>
          <w:lang w:val="ru-RU"/>
        </w:rPr>
        <w:t>15-088</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088-41</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 уточнить при монтаже) ВЛ 0,4 кВ (Л-2) от ТП 088-41,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(Л-2) ТП 088-41 выполнить замену группы «рубильник-предохранитель».</w:t>
      </w:r>
    </w:p>
    <w:p w:rsidR="001120D4" w:rsidRPr="00606C95" w:rsidRDefault="001120D4" w:rsidP="001120D4">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r>
        <w:rPr>
          <w:sz w:val="26"/>
          <w:szCs w:val="26"/>
          <w:lang w:val="ru-RU"/>
        </w:rPr>
        <w:t xml:space="preserve"> </w:t>
      </w:r>
    </w:p>
    <w:p w:rsidR="001120D4" w:rsidRPr="005E2F9A"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 </w:t>
      </w:r>
    </w:p>
    <w:p w:rsidR="001120D4" w:rsidRDefault="001120D4" w:rsidP="001120D4">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1120D4" w:rsidRPr="00940A17" w:rsidRDefault="001120D4" w:rsidP="001120D4">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1120D4" w:rsidRPr="006D5A22" w:rsidRDefault="001120D4" w:rsidP="001120D4">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19271.</w:t>
      </w:r>
      <w:r w:rsidRPr="006D5A22">
        <w:rPr>
          <w:b/>
          <w:sz w:val="26"/>
          <w:szCs w:val="26"/>
        </w:rPr>
        <w:t xml:space="preserve"> </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rPr>
        <w:t>Предельная свободная мощность существующих сетей: отсутствует.</w:t>
      </w:r>
    </w:p>
    <w:p w:rsidR="001120D4" w:rsidRDefault="001120D4" w:rsidP="001120D4">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Зеленоградска (источник газоснабжения потребителей п. Куликово), приказом № 114 от 09.02.2022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w:t>
      </w:r>
      <w:r>
        <w:rPr>
          <w:sz w:val="26"/>
          <w:szCs w:val="26"/>
        </w:rPr>
        <w:lastRenderedPageBreak/>
        <w:t>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1120D4" w:rsidRDefault="001120D4" w:rsidP="001120D4">
      <w:pPr>
        <w:tabs>
          <w:tab w:val="left" w:pos="0"/>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1120D4" w:rsidRDefault="001120D4" w:rsidP="001120D4">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1120D4" w:rsidRPr="00A76528" w:rsidRDefault="001120D4" w:rsidP="001120D4">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1120D4" w:rsidRDefault="001120D4" w:rsidP="001120D4">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87.</w:t>
      </w:r>
    </w:p>
    <w:p w:rsidR="001120D4" w:rsidRDefault="001120D4" w:rsidP="001120D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1120D4" w:rsidRDefault="001120D4" w:rsidP="001120D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1120D4" w:rsidRDefault="001120D4" w:rsidP="001120D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1120D4" w:rsidRDefault="001120D4" w:rsidP="001120D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1120D4" w:rsidRDefault="001120D4" w:rsidP="001120D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1120D4" w:rsidRDefault="001120D4" w:rsidP="001120D4">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1120D4" w:rsidRDefault="001120D4" w:rsidP="001120D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1120D4" w:rsidRPr="00AF7889" w:rsidRDefault="001120D4" w:rsidP="001120D4">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1120D4" w:rsidRDefault="001120D4" w:rsidP="001120D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ГП КО «Водоканал»</w:t>
      </w:r>
      <w:r>
        <w:rPr>
          <w:rFonts w:eastAsia="SimSun"/>
          <w:sz w:val="26"/>
          <w:szCs w:val="26"/>
          <w:lang w:eastAsia="zh-CN"/>
        </w:rPr>
        <w:t>.</w:t>
      </w:r>
    </w:p>
    <w:p w:rsidR="001120D4" w:rsidRPr="00AF7889" w:rsidRDefault="001120D4" w:rsidP="001120D4">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w:t>
      </w:r>
      <w:r>
        <w:rPr>
          <w:sz w:val="26"/>
          <w:szCs w:val="26"/>
          <w:lang w:val="x-none"/>
        </w:rPr>
        <w:lastRenderedPageBreak/>
        <w:t xml:space="preserve">(ред.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1120D4" w:rsidRDefault="001120D4" w:rsidP="001120D4">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1120D4" w:rsidRDefault="001120D4" w:rsidP="001120D4">
      <w:pPr>
        <w:tabs>
          <w:tab w:val="left" w:pos="0"/>
          <w:tab w:val="left" w:pos="4572"/>
          <w:tab w:val="left" w:pos="4932"/>
          <w:tab w:val="left" w:pos="14459"/>
        </w:tabs>
        <w:ind w:right="-142" w:firstLine="709"/>
        <w:contextualSpacing/>
        <w:jc w:val="both"/>
        <w:rPr>
          <w:sz w:val="26"/>
          <w:szCs w:val="26"/>
        </w:rPr>
      </w:pPr>
    </w:p>
    <w:p w:rsidR="001120D4" w:rsidRPr="00D91A0E" w:rsidRDefault="001120D4" w:rsidP="001120D4">
      <w:pPr>
        <w:tabs>
          <w:tab w:val="left" w:pos="0"/>
          <w:tab w:val="left" w:pos="4572"/>
          <w:tab w:val="left" w:pos="4932"/>
          <w:tab w:val="left" w:pos="14459"/>
        </w:tabs>
        <w:spacing w:after="120"/>
        <w:ind w:right="-172" w:firstLine="709"/>
        <w:contextualSpacing/>
        <w:jc w:val="both"/>
        <w:rPr>
          <w:b/>
          <w:sz w:val="26"/>
          <w:szCs w:val="26"/>
        </w:rPr>
      </w:pPr>
      <w:r w:rsidRPr="001038F5">
        <w:rPr>
          <w:b/>
          <w:sz w:val="26"/>
          <w:szCs w:val="26"/>
        </w:rPr>
        <w:t xml:space="preserve">Лот </w:t>
      </w:r>
      <w:r w:rsidRPr="001120D4">
        <w:rPr>
          <w:b/>
          <w:sz w:val="26"/>
          <w:szCs w:val="26"/>
        </w:rPr>
        <w:t>№</w:t>
      </w:r>
      <w:r w:rsidR="00090FAE">
        <w:rPr>
          <w:b/>
          <w:sz w:val="26"/>
          <w:szCs w:val="26"/>
        </w:rPr>
        <w:t xml:space="preserve"> </w:t>
      </w:r>
      <w:r w:rsidRPr="001120D4">
        <w:rPr>
          <w:b/>
          <w:sz w:val="26"/>
          <w:szCs w:val="26"/>
        </w:rPr>
        <w:t>1</w:t>
      </w:r>
      <w:r w:rsidR="00090FAE">
        <w:rPr>
          <w:b/>
          <w:sz w:val="26"/>
          <w:szCs w:val="26"/>
        </w:rPr>
        <w:t>1</w:t>
      </w:r>
      <w:r w:rsidRPr="001120D4">
        <w:rPr>
          <w:b/>
          <w:sz w:val="26"/>
          <w:szCs w:val="26"/>
        </w:rPr>
        <w:t>:</w:t>
      </w:r>
      <w:r w:rsidRPr="001038F5">
        <w:rPr>
          <w:b/>
          <w:sz w:val="26"/>
          <w:szCs w:val="26"/>
        </w:rPr>
        <w:t xml:space="preserve"> право заключения договора аренды земельного участка с кадастровым номером </w:t>
      </w:r>
      <w:r w:rsidRPr="00511CAF">
        <w:rPr>
          <w:b/>
          <w:sz w:val="26"/>
          <w:szCs w:val="26"/>
        </w:rPr>
        <w:t>39:05:040201:14</w:t>
      </w:r>
      <w:r>
        <w:rPr>
          <w:b/>
          <w:sz w:val="26"/>
          <w:szCs w:val="26"/>
        </w:rPr>
        <w:t>6</w:t>
      </w:r>
      <w:r w:rsidRPr="001038F5">
        <w:rPr>
          <w:b/>
          <w:sz w:val="26"/>
          <w:szCs w:val="26"/>
        </w:rPr>
        <w:t xml:space="preserve">, расположенного по адресу: </w:t>
      </w:r>
      <w:r w:rsidRPr="00511CAF">
        <w:rPr>
          <w:b/>
          <w:sz w:val="26"/>
          <w:szCs w:val="26"/>
        </w:rPr>
        <w:t>Калининградская область, Зеленоградский район, п. Куликово</w:t>
      </w:r>
      <w:r w:rsidRPr="001038F5">
        <w:rPr>
          <w:b/>
          <w:sz w:val="26"/>
          <w:szCs w:val="26"/>
        </w:rPr>
        <w:t xml:space="preserve">, площадью </w:t>
      </w:r>
      <w:r w:rsidRPr="00BE15B0">
        <w:rPr>
          <w:b/>
          <w:sz w:val="26"/>
          <w:szCs w:val="26"/>
        </w:rPr>
        <w:t>1 500</w:t>
      </w:r>
      <w:r w:rsidRPr="001038F5">
        <w:rPr>
          <w:b/>
          <w:sz w:val="26"/>
          <w:szCs w:val="26"/>
        </w:rPr>
        <w:t xml:space="preserve"> кв. м., земли населенных пунктов, разрешенное использование: </w:t>
      </w:r>
      <w:r w:rsidRPr="00BE15B0">
        <w:rPr>
          <w:b/>
          <w:sz w:val="26"/>
          <w:szCs w:val="26"/>
        </w:rPr>
        <w:t>для ведения личного подсобного хозяйства (приусадебный земельный участок)</w:t>
      </w:r>
      <w:r w:rsidRPr="001038F5">
        <w:rPr>
          <w:b/>
          <w:sz w:val="26"/>
          <w:szCs w:val="26"/>
        </w:rPr>
        <w:t xml:space="preserve">. Начальная цена предмета аукциона (размер годовой арендной платы) составляет </w:t>
      </w:r>
      <w:r w:rsidRPr="00511CAF">
        <w:rPr>
          <w:b/>
          <w:sz w:val="26"/>
          <w:szCs w:val="26"/>
        </w:rPr>
        <w:t>998 000</w:t>
      </w:r>
      <w:r w:rsidRPr="001038F5">
        <w:rPr>
          <w:b/>
          <w:sz w:val="26"/>
          <w:szCs w:val="26"/>
        </w:rPr>
        <w:t xml:space="preserve"> рублей, сумма задатка </w:t>
      </w:r>
      <w:r w:rsidRPr="00511CAF">
        <w:rPr>
          <w:b/>
          <w:sz w:val="26"/>
          <w:szCs w:val="26"/>
        </w:rPr>
        <w:t>499 000</w:t>
      </w:r>
      <w:r w:rsidRPr="001038F5">
        <w:rPr>
          <w:b/>
          <w:sz w:val="26"/>
          <w:szCs w:val="26"/>
        </w:rPr>
        <w:t xml:space="preserve"> рублей (50%), шаг аукциона </w:t>
      </w:r>
      <w:r w:rsidRPr="00511CAF">
        <w:rPr>
          <w:b/>
          <w:sz w:val="26"/>
          <w:szCs w:val="26"/>
        </w:rPr>
        <w:t>29 940</w:t>
      </w:r>
      <w:r w:rsidRPr="001038F5">
        <w:rPr>
          <w:b/>
          <w:sz w:val="26"/>
          <w:szCs w:val="26"/>
        </w:rPr>
        <w:t xml:space="preserve"> рублей (3%). Срок аренды земельного участка 20 (двадцать) лет.</w:t>
      </w:r>
    </w:p>
    <w:p w:rsidR="001120D4" w:rsidRDefault="001120D4" w:rsidP="001120D4">
      <w:pPr>
        <w:autoSpaceDE w:val="0"/>
        <w:autoSpaceDN w:val="0"/>
        <w:adjustRightInd w:val="0"/>
        <w:ind w:right="-142" w:firstLine="709"/>
        <w:jc w:val="both"/>
        <w:rPr>
          <w:bCs/>
          <w:noProof/>
          <w:sz w:val="26"/>
          <w:szCs w:val="26"/>
        </w:rPr>
      </w:pPr>
      <w:r w:rsidRPr="00A6270B">
        <w:rPr>
          <w:bCs/>
          <w:noProof/>
          <w:sz w:val="26"/>
          <w:szCs w:val="26"/>
        </w:rPr>
        <w:t>Согласно правилам землепользования и застройки, данный участок находится в зоне Ж-4.</w:t>
      </w:r>
    </w:p>
    <w:p w:rsidR="001120D4" w:rsidRDefault="001120D4" w:rsidP="001120D4">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1120D4" w:rsidRDefault="001120D4" w:rsidP="001120D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1120D4" w:rsidRDefault="001120D4" w:rsidP="001120D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1120D4" w:rsidTr="00A10F0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1120D4" w:rsidTr="00A10F0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1120D4" w:rsidTr="00A10F0F">
        <w:tc>
          <w:tcPr>
            <w:tcW w:w="564"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b/>
                <w:sz w:val="26"/>
                <w:szCs w:val="26"/>
              </w:rPr>
            </w:pPr>
          </w:p>
        </w:tc>
      </w:tr>
      <w:tr w:rsidR="001120D4" w:rsidTr="00A10F0F">
        <w:trPr>
          <w:tblHeader/>
        </w:trPr>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4</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 xml:space="preserve">Для индивидуального </w:t>
            </w:r>
            <w:r>
              <w:rPr>
                <w:sz w:val="26"/>
                <w:szCs w:val="26"/>
              </w:rPr>
              <w:lastRenderedPageBreak/>
              <w:t>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(отдельно стоящего здания количеством надземных этажей не </w:t>
            </w:r>
            <w:r>
              <w:rPr>
                <w:sz w:val="26"/>
                <w:szCs w:val="26"/>
              </w:rPr>
              <w:lastRenderedPageBreak/>
              <w:t>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120D4" w:rsidTr="00A10F0F">
        <w:tc>
          <w:tcPr>
            <w:tcW w:w="564" w:type="dxa"/>
            <w:tcBorders>
              <w:top w:val="single" w:sz="4" w:space="0" w:color="auto"/>
              <w:left w:val="single" w:sz="4" w:space="0" w:color="auto"/>
              <w:bottom w:val="single" w:sz="4" w:space="0" w:color="auto"/>
              <w:right w:val="single" w:sz="4" w:space="0" w:color="auto"/>
            </w:tcBorders>
          </w:tcPr>
          <w:p w:rsidR="001120D4" w:rsidRDefault="001120D4" w:rsidP="00A10F0F">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Pr>
                <w:sz w:val="26"/>
                <w:szCs w:val="26"/>
              </w:rPr>
              <w:lastRenderedPageBreak/>
              <w:t>лаборатории)</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Pr>
                <w:sz w:val="26"/>
                <w:szCs w:val="26"/>
              </w:rPr>
              <w:lastRenderedPageBreak/>
              <w:t>информационных щитов и указателей, применяемых как составные части благоустройства территории, общественных туалетов</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1120D4" w:rsidRDefault="001120D4" w:rsidP="001120D4">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1120D4" w:rsidRDefault="001120D4" w:rsidP="001120D4">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1120D4" w:rsidTr="00A10F0F">
        <w:tc>
          <w:tcPr>
            <w:tcW w:w="14459" w:type="dxa"/>
            <w:gridSpan w:val="6"/>
            <w:tcBorders>
              <w:top w:val="single" w:sz="4" w:space="0" w:color="auto"/>
              <w:left w:val="single" w:sz="4" w:space="0" w:color="auto"/>
              <w:bottom w:val="single" w:sz="4" w:space="0" w:color="auto"/>
              <w:right w:val="single" w:sz="4" w:space="0" w:color="auto"/>
            </w:tcBorders>
            <w:hideMark/>
          </w:tcPr>
          <w:p w:rsidR="001120D4" w:rsidRDefault="001120D4" w:rsidP="00A10F0F">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Pr="0033451D" w:rsidRDefault="001120D4" w:rsidP="00A10F0F">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Значения предельных параметров</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Ж-4/А</w:t>
            </w:r>
          </w:p>
        </w:tc>
      </w:tr>
      <w:tr w:rsidR="001120D4" w:rsidTr="00A10F0F">
        <w:trPr>
          <w:tblHeader/>
        </w:trPr>
        <w:tc>
          <w:tcPr>
            <w:tcW w:w="567"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6</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1000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400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400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both"/>
              <w:rPr>
                <w:sz w:val="26"/>
                <w:szCs w:val="26"/>
              </w:rPr>
            </w:pPr>
            <w:r>
              <w:rPr>
                <w:sz w:val="26"/>
                <w:szCs w:val="26"/>
              </w:rPr>
              <w:t>Определяется в соответствии:</w:t>
            </w:r>
          </w:p>
          <w:p w:rsidR="001120D4" w:rsidRDefault="001120D4" w:rsidP="00A10F0F">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1120D4" w:rsidRDefault="001120D4" w:rsidP="00A10F0F">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r>
              <w:rPr>
                <w:sz w:val="26"/>
                <w:szCs w:val="26"/>
                <w:lang w:val="en-US"/>
              </w:rPr>
              <w:t>*</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bl>
    <w:p w:rsidR="001120D4" w:rsidRDefault="001120D4" w:rsidP="001120D4">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1120D4" w:rsidRDefault="001120D4" w:rsidP="001120D4">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1120D4" w:rsidRDefault="001120D4" w:rsidP="001120D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11CAF">
        <w:rPr>
          <w:rFonts w:eastAsia="Calibri"/>
          <w:sz w:val="26"/>
          <w:szCs w:val="26"/>
          <w:lang w:eastAsia="en-US"/>
        </w:rPr>
        <w:t xml:space="preserve"> соответствии с </w:t>
      </w:r>
      <w:r w:rsidRPr="00DB47C6">
        <w:rPr>
          <w:rFonts w:eastAsia="Calibri"/>
          <w:sz w:val="26"/>
          <w:szCs w:val="26"/>
          <w:lang w:eastAsia="en-US"/>
        </w:rPr>
        <w:t>Постановлением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учетный номер части 39:05:040201:146/2, площадь 82 м2, граница охранной зоны ВЛ 0.4 кВ ТП 088-41 (Инв. №511640901), учетный номер: 39.05.2.218, реестровый номер границы:39:05-6.339</w:t>
      </w:r>
      <w:r>
        <w:rPr>
          <w:rFonts w:eastAsia="Calibri"/>
          <w:sz w:val="26"/>
          <w:szCs w:val="26"/>
          <w:lang w:eastAsia="en-US"/>
        </w:rPr>
        <w:t>.</w:t>
      </w:r>
    </w:p>
    <w:p w:rsidR="001120D4" w:rsidRDefault="001120D4" w:rsidP="001120D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11CAF">
        <w:rPr>
          <w:rFonts w:eastAsia="Calibri"/>
          <w:sz w:val="26"/>
          <w:szCs w:val="26"/>
          <w:lang w:eastAsia="en-US"/>
        </w:rPr>
        <w:t xml:space="preserve"> соответствии с </w:t>
      </w:r>
      <w:r>
        <w:rPr>
          <w:rFonts w:eastAsia="Calibri"/>
          <w:sz w:val="26"/>
          <w:szCs w:val="26"/>
          <w:lang w:eastAsia="en-US"/>
        </w:rPr>
        <w:t xml:space="preserve"> </w:t>
      </w:r>
      <w:r w:rsidRPr="00511CAF">
        <w:rPr>
          <w:rFonts w:eastAsia="Calibri"/>
          <w:sz w:val="26"/>
          <w:szCs w:val="26"/>
          <w:lang w:eastAsia="en-US"/>
        </w:rPr>
        <w:t>СанПиН 2.1.5.1059-01 «Гигиенические требования к охране подземных вод от загрязнения», введенные в действие постановлением Главного государственного санитарного врача Российской Федерации 25 июля 2001 года № 19, объект недвижимости, вид: сооружение, кадастровый номер: 39:05:040101:1153, канализационный коллектор, назначение: производственное</w:t>
      </w:r>
      <w:r>
        <w:rPr>
          <w:rFonts w:eastAsia="Calibri"/>
          <w:sz w:val="26"/>
          <w:szCs w:val="26"/>
          <w:lang w:eastAsia="en-US"/>
        </w:rPr>
        <w:t>.</w:t>
      </w:r>
    </w:p>
    <w:p w:rsidR="001120D4" w:rsidRDefault="001120D4" w:rsidP="001120D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11CAF">
        <w:rPr>
          <w:rFonts w:eastAsia="Calibri"/>
          <w:sz w:val="26"/>
          <w:szCs w:val="26"/>
          <w:lang w:eastAsia="en-US"/>
        </w:rPr>
        <w:t xml:space="preserve"> соответствии с</w:t>
      </w:r>
      <w:r>
        <w:rPr>
          <w:rFonts w:eastAsia="Calibri"/>
          <w:sz w:val="26"/>
          <w:szCs w:val="26"/>
          <w:lang w:eastAsia="en-US"/>
        </w:rPr>
        <w:t xml:space="preserve"> </w:t>
      </w:r>
      <w:r w:rsidRPr="00511CAF">
        <w:rPr>
          <w:rFonts w:eastAsia="Calibri"/>
          <w:sz w:val="26"/>
          <w:szCs w:val="26"/>
          <w:lang w:eastAsia="en-US"/>
        </w:rPr>
        <w:t>Постановление</w:t>
      </w:r>
      <w:r>
        <w:rPr>
          <w:rFonts w:eastAsia="Calibri"/>
          <w:sz w:val="26"/>
          <w:szCs w:val="26"/>
          <w:lang w:eastAsia="en-US"/>
        </w:rPr>
        <w:t>м</w:t>
      </w:r>
      <w:r w:rsidRPr="00511CAF">
        <w:rPr>
          <w:rFonts w:eastAsia="Calibri"/>
          <w:sz w:val="26"/>
          <w:szCs w:val="26"/>
          <w:lang w:eastAsia="en-US"/>
        </w:rPr>
        <w:t xml:space="preserve"> Правительства Российской Федерации от 9 июня 1995 г. № 578 «Об утверждении Правил охраны линий и сооружений связи Российской Федерации» часть земельного участка входит в границы охранной зоны линейно-кабельного сооружения связи, телефонная канализация сетей связи ООО «Связьинформ», назначение: 7.8. сооружения связи</w:t>
      </w:r>
      <w:r>
        <w:rPr>
          <w:rFonts w:eastAsia="Calibri"/>
          <w:sz w:val="26"/>
          <w:szCs w:val="26"/>
          <w:lang w:eastAsia="en-US"/>
        </w:rPr>
        <w:t>.</w:t>
      </w:r>
    </w:p>
    <w:p w:rsidR="001120D4" w:rsidRDefault="001120D4" w:rsidP="001120D4">
      <w:pPr>
        <w:suppressAutoHyphens w:val="0"/>
        <w:autoSpaceDE w:val="0"/>
        <w:autoSpaceDN w:val="0"/>
        <w:adjustRightInd w:val="0"/>
        <w:ind w:right="-142" w:firstLine="709"/>
        <w:jc w:val="both"/>
        <w:rPr>
          <w:rFonts w:eastAsia="Calibri"/>
          <w:sz w:val="26"/>
          <w:szCs w:val="26"/>
          <w:lang w:eastAsia="en-US"/>
        </w:rPr>
      </w:pPr>
      <w:r w:rsidRPr="00CC729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C7295">
        <w:rPr>
          <w:rFonts w:eastAsia="Calibri"/>
          <w:sz w:val="26"/>
          <w:szCs w:val="26"/>
          <w:lang w:eastAsia="en-US"/>
        </w:rPr>
        <w:t>Вид: Охранная зона транспорта</w:t>
      </w:r>
      <w:r>
        <w:rPr>
          <w:rFonts w:eastAsia="Calibri"/>
          <w:sz w:val="26"/>
          <w:szCs w:val="26"/>
          <w:lang w:eastAsia="en-US"/>
        </w:rPr>
        <w:t xml:space="preserve">, </w:t>
      </w:r>
      <w:r w:rsidRPr="00CC7295">
        <w:rPr>
          <w:rFonts w:eastAsia="Calibri"/>
          <w:sz w:val="26"/>
          <w:szCs w:val="26"/>
          <w:lang w:eastAsia="en-US"/>
        </w:rPr>
        <w:t>Зона охраны искусственных объектов</w:t>
      </w:r>
      <w:r>
        <w:rPr>
          <w:rFonts w:eastAsia="Calibri"/>
          <w:sz w:val="26"/>
          <w:szCs w:val="26"/>
          <w:lang w:eastAsia="en-US"/>
        </w:rPr>
        <w:t xml:space="preserve">, </w:t>
      </w:r>
      <w:r w:rsidRPr="00CC7295">
        <w:rPr>
          <w:rFonts w:eastAsia="Calibri"/>
          <w:sz w:val="26"/>
          <w:szCs w:val="26"/>
          <w:lang w:eastAsia="en-US"/>
        </w:rPr>
        <w:t>Реестровый номер: 39:00-6.799</w:t>
      </w:r>
      <w:r>
        <w:rPr>
          <w:rFonts w:eastAsia="Calibri"/>
          <w:sz w:val="26"/>
          <w:szCs w:val="26"/>
          <w:lang w:eastAsia="en-US"/>
        </w:rPr>
        <w:t xml:space="preserve">, </w:t>
      </w:r>
      <w:r w:rsidRPr="00CC7295">
        <w:rPr>
          <w:rFonts w:eastAsia="Calibri"/>
          <w:sz w:val="26"/>
          <w:szCs w:val="26"/>
          <w:lang w:eastAsia="en-US"/>
        </w:rPr>
        <w:t>Кадастровый район: 39:00</w:t>
      </w:r>
      <w:r>
        <w:rPr>
          <w:rFonts w:eastAsia="Calibri"/>
          <w:sz w:val="26"/>
          <w:szCs w:val="26"/>
          <w:lang w:eastAsia="en-US"/>
        </w:rPr>
        <w:t xml:space="preserve">, </w:t>
      </w:r>
      <w:r w:rsidRPr="00CC7295">
        <w:rPr>
          <w:rFonts w:eastAsia="Calibri"/>
          <w:sz w:val="26"/>
          <w:szCs w:val="26"/>
          <w:lang w:eastAsia="en-US"/>
        </w:rPr>
        <w:t>Н</w:t>
      </w:r>
      <w:r>
        <w:rPr>
          <w:rFonts w:eastAsia="Calibri"/>
          <w:sz w:val="26"/>
          <w:szCs w:val="26"/>
          <w:lang w:eastAsia="en-US"/>
        </w:rPr>
        <w:t>аиме</w:t>
      </w:r>
      <w:r w:rsidRPr="00CC7295">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CC729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1120D4" w:rsidRDefault="001120D4" w:rsidP="001120D4">
      <w:pPr>
        <w:suppressAutoHyphens w:val="0"/>
        <w:autoSpaceDE w:val="0"/>
        <w:autoSpaceDN w:val="0"/>
        <w:adjustRightInd w:val="0"/>
        <w:ind w:right="-142" w:firstLine="709"/>
        <w:jc w:val="both"/>
        <w:rPr>
          <w:rFonts w:eastAsia="Calibri"/>
          <w:sz w:val="26"/>
          <w:szCs w:val="26"/>
          <w:lang w:eastAsia="en-US"/>
        </w:rPr>
      </w:pPr>
      <w:r w:rsidRPr="00CC729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C7295">
        <w:rPr>
          <w:rFonts w:eastAsia="Calibri"/>
          <w:sz w:val="26"/>
          <w:szCs w:val="26"/>
          <w:lang w:eastAsia="en-US"/>
        </w:rPr>
        <w:t>Вид: Охранная зона транспорта</w:t>
      </w:r>
      <w:r>
        <w:rPr>
          <w:rFonts w:eastAsia="Calibri"/>
          <w:sz w:val="26"/>
          <w:szCs w:val="26"/>
          <w:lang w:eastAsia="en-US"/>
        </w:rPr>
        <w:t xml:space="preserve">, </w:t>
      </w:r>
      <w:r w:rsidRPr="00CC7295">
        <w:rPr>
          <w:rFonts w:eastAsia="Calibri"/>
          <w:sz w:val="26"/>
          <w:szCs w:val="26"/>
          <w:lang w:eastAsia="en-US"/>
        </w:rPr>
        <w:t>Зона охраны искусственных объектов</w:t>
      </w:r>
      <w:r>
        <w:rPr>
          <w:rFonts w:eastAsia="Calibri"/>
          <w:sz w:val="26"/>
          <w:szCs w:val="26"/>
          <w:lang w:eastAsia="en-US"/>
        </w:rPr>
        <w:t xml:space="preserve">, </w:t>
      </w:r>
      <w:r w:rsidRPr="00CC7295">
        <w:rPr>
          <w:rFonts w:eastAsia="Calibri"/>
          <w:sz w:val="26"/>
          <w:szCs w:val="26"/>
          <w:lang w:eastAsia="en-US"/>
        </w:rPr>
        <w:t>Реестровый номер: 39:00-6.802</w:t>
      </w:r>
      <w:r>
        <w:rPr>
          <w:rFonts w:eastAsia="Calibri"/>
          <w:sz w:val="26"/>
          <w:szCs w:val="26"/>
          <w:lang w:eastAsia="en-US"/>
        </w:rPr>
        <w:t xml:space="preserve">, </w:t>
      </w:r>
      <w:r w:rsidRPr="00CC7295">
        <w:rPr>
          <w:rFonts w:eastAsia="Calibri"/>
          <w:sz w:val="26"/>
          <w:szCs w:val="26"/>
          <w:lang w:eastAsia="en-US"/>
        </w:rPr>
        <w:t>Кадастровый район: 39:00</w:t>
      </w:r>
      <w:r>
        <w:rPr>
          <w:rFonts w:eastAsia="Calibri"/>
          <w:sz w:val="26"/>
          <w:szCs w:val="26"/>
          <w:lang w:eastAsia="en-US"/>
        </w:rPr>
        <w:t>, Наиме</w:t>
      </w:r>
      <w:r w:rsidRPr="00CC7295">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CC729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1120D4" w:rsidRPr="006D5A22" w:rsidRDefault="001120D4" w:rsidP="001120D4">
      <w:pPr>
        <w:pStyle w:val="a5"/>
        <w:tabs>
          <w:tab w:val="left" w:pos="0"/>
          <w:tab w:val="left" w:pos="4572"/>
          <w:tab w:val="left" w:pos="4932"/>
        </w:tabs>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4793/23</w:t>
      </w:r>
      <w:r w:rsidRPr="002C3D2F">
        <w:rPr>
          <w:b/>
          <w:sz w:val="26"/>
          <w:szCs w:val="26"/>
        </w:rPr>
        <w:t>.</w:t>
      </w:r>
    </w:p>
    <w:p w:rsidR="001120D4" w:rsidRDefault="001120D4" w:rsidP="001120D4">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1120D4" w:rsidRDefault="001120D4" w:rsidP="001120D4">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1120D4" w:rsidRDefault="001120D4" w:rsidP="001120D4">
      <w:pPr>
        <w:pStyle w:val="a5"/>
        <w:tabs>
          <w:tab w:val="left" w:pos="0"/>
          <w:tab w:val="left" w:pos="4572"/>
          <w:tab w:val="left" w:pos="4932"/>
        </w:tabs>
        <w:spacing w:after="0"/>
        <w:ind w:right="-142" w:firstLine="709"/>
        <w:contextualSpacing/>
        <w:jc w:val="both"/>
        <w:rPr>
          <w:sz w:val="26"/>
          <w:szCs w:val="26"/>
        </w:rPr>
      </w:pPr>
      <w:r>
        <w:rPr>
          <w:sz w:val="26"/>
          <w:szCs w:val="26"/>
        </w:rPr>
        <w:lastRenderedPageBreak/>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1120D4" w:rsidRDefault="001120D4" w:rsidP="001120D4">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1120D4" w:rsidRPr="00606C95"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 xml:space="preserve">ВЛ </w:t>
      </w:r>
      <w:r>
        <w:rPr>
          <w:sz w:val="26"/>
          <w:szCs w:val="26"/>
          <w:lang w:val="ru-RU"/>
        </w:rPr>
        <w:t>15-088</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088-41</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 уточнить при монтаже) ВЛ 0,4 кВ (Л-2) от ТП 088-41,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(Л-2) ТП 088-41 выполнить замену группы «рубильник-предохранитель».</w:t>
      </w:r>
    </w:p>
    <w:p w:rsidR="001120D4" w:rsidRPr="00606C95" w:rsidRDefault="001120D4" w:rsidP="001120D4">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r>
        <w:rPr>
          <w:sz w:val="26"/>
          <w:szCs w:val="26"/>
          <w:lang w:val="ru-RU"/>
        </w:rPr>
        <w:t xml:space="preserve"> </w:t>
      </w:r>
    </w:p>
    <w:p w:rsidR="001120D4" w:rsidRPr="005E2F9A"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 </w:t>
      </w:r>
    </w:p>
    <w:p w:rsidR="001120D4" w:rsidRDefault="001120D4" w:rsidP="001120D4">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1120D4" w:rsidRPr="00940A17" w:rsidRDefault="001120D4" w:rsidP="001120D4">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1120D4" w:rsidRPr="006D5A22" w:rsidRDefault="001120D4" w:rsidP="001120D4">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19277.</w:t>
      </w:r>
      <w:r w:rsidRPr="006D5A22">
        <w:rPr>
          <w:b/>
          <w:sz w:val="26"/>
          <w:szCs w:val="26"/>
        </w:rPr>
        <w:t xml:space="preserve"> </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rPr>
        <w:t>Предельная свободная мощность существующих сетей: отсутствует.</w:t>
      </w:r>
    </w:p>
    <w:p w:rsidR="001120D4" w:rsidRDefault="001120D4" w:rsidP="001120D4">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Зеленоградска (источник газоснабжения потребителей п. Куликово), приказом № 114 от 09.02.2022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w:t>
      </w:r>
      <w:r>
        <w:rPr>
          <w:sz w:val="26"/>
          <w:szCs w:val="26"/>
        </w:rPr>
        <w:lastRenderedPageBreak/>
        <w:t>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1120D4" w:rsidRDefault="001120D4" w:rsidP="001120D4">
      <w:pPr>
        <w:tabs>
          <w:tab w:val="left" w:pos="0"/>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1120D4" w:rsidRDefault="001120D4" w:rsidP="001120D4">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1120D4" w:rsidRPr="00A76528" w:rsidRDefault="001120D4" w:rsidP="001120D4">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1120D4" w:rsidRDefault="001120D4" w:rsidP="001120D4">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88.</w:t>
      </w:r>
    </w:p>
    <w:p w:rsidR="001120D4" w:rsidRDefault="001120D4" w:rsidP="001120D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1120D4" w:rsidRDefault="001120D4" w:rsidP="001120D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1120D4" w:rsidRDefault="001120D4" w:rsidP="001120D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1120D4" w:rsidRDefault="001120D4" w:rsidP="001120D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1120D4" w:rsidRDefault="001120D4" w:rsidP="001120D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1120D4" w:rsidRDefault="001120D4" w:rsidP="001120D4">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1120D4" w:rsidRDefault="001120D4" w:rsidP="001120D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1120D4" w:rsidRPr="00AF7889" w:rsidRDefault="001120D4" w:rsidP="001120D4">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1120D4" w:rsidRDefault="001120D4" w:rsidP="001120D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ГП КО «Водоканал»</w:t>
      </w:r>
      <w:r>
        <w:rPr>
          <w:rFonts w:eastAsia="SimSun"/>
          <w:sz w:val="26"/>
          <w:szCs w:val="26"/>
          <w:lang w:eastAsia="zh-CN"/>
        </w:rPr>
        <w:t>.</w:t>
      </w:r>
    </w:p>
    <w:p w:rsidR="001120D4" w:rsidRPr="00AF7889" w:rsidRDefault="001120D4" w:rsidP="001120D4">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w:t>
      </w:r>
      <w:r>
        <w:rPr>
          <w:sz w:val="26"/>
          <w:szCs w:val="26"/>
          <w:lang w:val="x-none"/>
        </w:rPr>
        <w:lastRenderedPageBreak/>
        <w:t xml:space="preserve">(ред.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1120D4" w:rsidRPr="001D369A" w:rsidRDefault="001120D4" w:rsidP="001120D4">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1120D4" w:rsidRDefault="001120D4" w:rsidP="0033047F">
      <w:pPr>
        <w:suppressAutoHyphens w:val="0"/>
        <w:autoSpaceDE w:val="0"/>
        <w:autoSpaceDN w:val="0"/>
        <w:adjustRightInd w:val="0"/>
        <w:ind w:right="-142" w:firstLine="709"/>
        <w:jc w:val="both"/>
        <w:rPr>
          <w:rFonts w:eastAsia="Calibri"/>
          <w:sz w:val="26"/>
          <w:szCs w:val="26"/>
          <w:lang w:eastAsia="en-US"/>
        </w:rPr>
      </w:pPr>
    </w:p>
    <w:p w:rsidR="001120D4" w:rsidRPr="00D91A0E" w:rsidRDefault="001120D4" w:rsidP="001120D4">
      <w:pPr>
        <w:tabs>
          <w:tab w:val="left" w:pos="0"/>
          <w:tab w:val="left" w:pos="4572"/>
          <w:tab w:val="left" w:pos="4932"/>
          <w:tab w:val="left" w:pos="14459"/>
        </w:tabs>
        <w:spacing w:after="120"/>
        <w:ind w:right="-142" w:firstLine="709"/>
        <w:contextualSpacing/>
        <w:jc w:val="both"/>
        <w:rPr>
          <w:b/>
          <w:sz w:val="26"/>
          <w:szCs w:val="26"/>
        </w:rPr>
      </w:pPr>
      <w:r>
        <w:rPr>
          <w:b/>
          <w:sz w:val="26"/>
          <w:szCs w:val="26"/>
        </w:rPr>
        <w:t>Лот № 1</w:t>
      </w:r>
      <w:r w:rsidR="00090FAE">
        <w:rPr>
          <w:b/>
          <w:sz w:val="26"/>
          <w:szCs w:val="26"/>
        </w:rPr>
        <w:t>2</w:t>
      </w:r>
      <w:r w:rsidRPr="00282794">
        <w:rPr>
          <w:b/>
          <w:sz w:val="26"/>
          <w:szCs w:val="26"/>
        </w:rPr>
        <w:t xml:space="preserve">: </w:t>
      </w:r>
      <w:r w:rsidRPr="00D91A0E">
        <w:rPr>
          <w:b/>
          <w:sz w:val="26"/>
          <w:szCs w:val="26"/>
        </w:rPr>
        <w:t>право заключения договора аренды земельного участка с кадастровым номером 39:05:</w:t>
      </w:r>
      <w:r>
        <w:rPr>
          <w:b/>
          <w:sz w:val="26"/>
          <w:szCs w:val="26"/>
        </w:rPr>
        <w:t>040603:2707</w:t>
      </w:r>
      <w:r w:rsidRPr="00D91A0E">
        <w:rPr>
          <w:b/>
          <w:sz w:val="26"/>
          <w:szCs w:val="26"/>
        </w:rPr>
        <w:t xml:space="preserve">, расположенного по адресу: </w:t>
      </w:r>
      <w:r w:rsidRPr="007126C2">
        <w:rPr>
          <w:b/>
          <w:color w:val="000000"/>
          <w:sz w:val="26"/>
          <w:szCs w:val="26"/>
        </w:rPr>
        <w:t>Калининградская область, Зеленоградский район, п. Горбатовка</w:t>
      </w:r>
      <w:r w:rsidRPr="00D91A0E">
        <w:rPr>
          <w:b/>
          <w:sz w:val="26"/>
          <w:szCs w:val="26"/>
        </w:rPr>
        <w:t xml:space="preserve">, площадью </w:t>
      </w:r>
      <w:r>
        <w:rPr>
          <w:b/>
          <w:sz w:val="26"/>
          <w:szCs w:val="26"/>
        </w:rPr>
        <w:t>828</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Pr>
          <w:b/>
          <w:sz w:val="26"/>
          <w:szCs w:val="26"/>
        </w:rPr>
        <w:t>548</w:t>
      </w:r>
      <w:r w:rsidRPr="00246613">
        <w:rPr>
          <w:b/>
          <w:sz w:val="26"/>
          <w:szCs w:val="26"/>
        </w:rPr>
        <w:t xml:space="preserve"> 000</w:t>
      </w:r>
      <w:r>
        <w:rPr>
          <w:b/>
          <w:sz w:val="26"/>
          <w:szCs w:val="26"/>
        </w:rPr>
        <w:t xml:space="preserve"> </w:t>
      </w:r>
      <w:r w:rsidRPr="00D91A0E">
        <w:rPr>
          <w:b/>
          <w:sz w:val="26"/>
          <w:szCs w:val="26"/>
        </w:rPr>
        <w:t xml:space="preserve">рублей, сумма задатка </w:t>
      </w:r>
      <w:r>
        <w:rPr>
          <w:b/>
          <w:sz w:val="26"/>
          <w:szCs w:val="26"/>
        </w:rPr>
        <w:t>274 0</w:t>
      </w:r>
      <w:r w:rsidRPr="00246613">
        <w:rPr>
          <w:b/>
          <w:sz w:val="26"/>
          <w:szCs w:val="26"/>
        </w:rPr>
        <w:t>00</w:t>
      </w:r>
      <w:r w:rsidRPr="00D91A0E">
        <w:rPr>
          <w:b/>
          <w:sz w:val="26"/>
          <w:szCs w:val="26"/>
        </w:rPr>
        <w:t xml:space="preserve"> рублей (50%), шаг аукциона </w:t>
      </w:r>
      <w:r w:rsidRPr="00246613">
        <w:rPr>
          <w:b/>
          <w:sz w:val="26"/>
          <w:szCs w:val="26"/>
        </w:rPr>
        <w:t>1</w:t>
      </w:r>
      <w:r>
        <w:rPr>
          <w:b/>
          <w:sz w:val="26"/>
          <w:szCs w:val="26"/>
        </w:rPr>
        <w:t>6</w:t>
      </w:r>
      <w:r w:rsidRPr="00246613">
        <w:rPr>
          <w:b/>
          <w:sz w:val="26"/>
          <w:szCs w:val="26"/>
        </w:rPr>
        <w:t xml:space="preserve"> </w:t>
      </w:r>
      <w:r>
        <w:rPr>
          <w:b/>
          <w:sz w:val="26"/>
          <w:szCs w:val="26"/>
        </w:rPr>
        <w:t>44</w:t>
      </w:r>
      <w:r w:rsidRPr="00246613">
        <w:rPr>
          <w:b/>
          <w:sz w:val="26"/>
          <w:szCs w:val="26"/>
        </w:rPr>
        <w:t>0</w:t>
      </w:r>
      <w:r w:rsidRPr="00D91A0E">
        <w:rPr>
          <w:b/>
          <w:sz w:val="26"/>
          <w:szCs w:val="26"/>
        </w:rPr>
        <w:t xml:space="preserve"> рублей (3%). Срок аренды земельного участка 20 (двадцать) лет.</w:t>
      </w:r>
    </w:p>
    <w:p w:rsidR="001120D4" w:rsidRDefault="001120D4" w:rsidP="001120D4">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1120D4" w:rsidRDefault="001120D4" w:rsidP="001120D4">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1120D4" w:rsidRDefault="001120D4" w:rsidP="001120D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1120D4" w:rsidRDefault="001120D4" w:rsidP="001120D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1120D4" w:rsidTr="00A10F0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1120D4" w:rsidTr="00A10F0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1120D4" w:rsidTr="00A10F0F">
        <w:tc>
          <w:tcPr>
            <w:tcW w:w="564"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b/>
                <w:sz w:val="26"/>
                <w:szCs w:val="26"/>
              </w:rPr>
            </w:pPr>
          </w:p>
        </w:tc>
      </w:tr>
      <w:tr w:rsidR="001120D4" w:rsidTr="00A10F0F">
        <w:trPr>
          <w:tblHeader/>
        </w:trPr>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4</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 xml:space="preserve">Для индивидуального </w:t>
            </w:r>
            <w:r>
              <w:rPr>
                <w:sz w:val="26"/>
                <w:szCs w:val="26"/>
              </w:rPr>
              <w:lastRenderedPageBreak/>
              <w:t>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(отдельно стоящего здания количеством надземных этажей не </w:t>
            </w:r>
            <w:r>
              <w:rPr>
                <w:sz w:val="26"/>
                <w:szCs w:val="26"/>
              </w:rPr>
              <w:lastRenderedPageBreak/>
              <w:t>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120D4" w:rsidTr="00A10F0F">
        <w:tc>
          <w:tcPr>
            <w:tcW w:w="564" w:type="dxa"/>
            <w:tcBorders>
              <w:top w:val="single" w:sz="4" w:space="0" w:color="auto"/>
              <w:left w:val="single" w:sz="4" w:space="0" w:color="auto"/>
              <w:bottom w:val="single" w:sz="4" w:space="0" w:color="auto"/>
              <w:right w:val="single" w:sz="4" w:space="0" w:color="auto"/>
            </w:tcBorders>
          </w:tcPr>
          <w:p w:rsidR="001120D4" w:rsidRDefault="001120D4" w:rsidP="00A10F0F">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Pr>
                <w:sz w:val="26"/>
                <w:szCs w:val="26"/>
              </w:rPr>
              <w:lastRenderedPageBreak/>
              <w:t>лаборатории)</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Pr>
                <w:sz w:val="26"/>
                <w:szCs w:val="26"/>
              </w:rPr>
              <w:lastRenderedPageBreak/>
              <w:t>информационных щитов и указателей, применяемых как составные части благоустройства территории, общественных туалетов</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1120D4" w:rsidRDefault="001120D4" w:rsidP="001120D4">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1120D4" w:rsidRDefault="001120D4" w:rsidP="001120D4">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1120D4" w:rsidTr="00A10F0F">
        <w:tc>
          <w:tcPr>
            <w:tcW w:w="14459" w:type="dxa"/>
            <w:gridSpan w:val="6"/>
            <w:tcBorders>
              <w:top w:val="single" w:sz="4" w:space="0" w:color="auto"/>
              <w:left w:val="single" w:sz="4" w:space="0" w:color="auto"/>
              <w:bottom w:val="single" w:sz="4" w:space="0" w:color="auto"/>
              <w:right w:val="single" w:sz="4" w:space="0" w:color="auto"/>
            </w:tcBorders>
            <w:hideMark/>
          </w:tcPr>
          <w:p w:rsidR="001120D4" w:rsidRDefault="001120D4" w:rsidP="00A10F0F">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Pr="0033451D" w:rsidRDefault="001120D4" w:rsidP="00A10F0F">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Значения предельных параметров</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Ж-4/А</w:t>
            </w:r>
          </w:p>
        </w:tc>
      </w:tr>
      <w:tr w:rsidR="001120D4" w:rsidTr="00A10F0F">
        <w:trPr>
          <w:tblHeader/>
        </w:trPr>
        <w:tc>
          <w:tcPr>
            <w:tcW w:w="567"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6</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1000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400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400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both"/>
              <w:rPr>
                <w:sz w:val="26"/>
                <w:szCs w:val="26"/>
              </w:rPr>
            </w:pPr>
            <w:r>
              <w:rPr>
                <w:sz w:val="26"/>
                <w:szCs w:val="26"/>
              </w:rPr>
              <w:t>Определяется в соответствии:</w:t>
            </w:r>
          </w:p>
          <w:p w:rsidR="001120D4" w:rsidRDefault="001120D4" w:rsidP="00A10F0F">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1120D4" w:rsidRDefault="001120D4" w:rsidP="00A10F0F">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r>
              <w:rPr>
                <w:sz w:val="26"/>
                <w:szCs w:val="26"/>
                <w:lang w:val="en-US"/>
              </w:rPr>
              <w:t>*</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bl>
    <w:p w:rsidR="001120D4" w:rsidRDefault="001120D4" w:rsidP="001120D4">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1120D4" w:rsidRDefault="001120D4" w:rsidP="001120D4">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1120D4" w:rsidRDefault="001120D4" w:rsidP="001120D4">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8454C1">
        <w:rPr>
          <w:sz w:val="26"/>
          <w:szCs w:val="26"/>
          <w:lang w:val="ru-RU"/>
        </w:rPr>
        <w:t>ид ограничения (обременения): ограничения прав на земельный участок, предусмотренны</w:t>
      </w:r>
      <w:r>
        <w:rPr>
          <w:sz w:val="26"/>
          <w:szCs w:val="26"/>
          <w:lang w:val="ru-RU"/>
        </w:rPr>
        <w:t xml:space="preserve">е статьей 56 Земельного кодекса </w:t>
      </w:r>
      <w:r w:rsidRPr="008454C1">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454C1">
        <w:rPr>
          <w:sz w:val="26"/>
          <w:szCs w:val="26"/>
          <w:lang w:val="ru-RU"/>
        </w:rPr>
        <w:t>№ Исх-37592/04 выдан: Федеральное агентство воздушного т</w:t>
      </w:r>
      <w:r>
        <w:rPr>
          <w:sz w:val="26"/>
          <w:szCs w:val="26"/>
          <w:lang w:val="ru-RU"/>
        </w:rPr>
        <w:t>ранспорта (Росавиация); приказ «</w:t>
      </w:r>
      <w:r w:rsidRPr="008454C1">
        <w:rPr>
          <w:sz w:val="26"/>
          <w:szCs w:val="26"/>
          <w:lang w:val="ru-RU"/>
        </w:rPr>
        <w:t>Об установлении приаэродромной</w:t>
      </w:r>
      <w:r>
        <w:rPr>
          <w:sz w:val="26"/>
          <w:szCs w:val="26"/>
          <w:lang w:val="ru-RU"/>
        </w:rPr>
        <w:t xml:space="preserve"> </w:t>
      </w:r>
      <w:r w:rsidRPr="008454C1">
        <w:rPr>
          <w:sz w:val="26"/>
          <w:szCs w:val="26"/>
          <w:lang w:val="ru-RU"/>
        </w:rPr>
        <w:t>территории а</w:t>
      </w:r>
      <w:r>
        <w:rPr>
          <w:sz w:val="26"/>
          <w:szCs w:val="26"/>
          <w:lang w:val="ru-RU"/>
        </w:rPr>
        <w:t>эродрома Калининград (Храброво)»</w:t>
      </w:r>
      <w:r w:rsidRPr="008454C1">
        <w:rPr>
          <w:sz w:val="26"/>
          <w:szCs w:val="26"/>
          <w:lang w:val="ru-RU"/>
        </w:rPr>
        <w:t xml:space="preserve"> от 31.12.2020 № 1899-П выдан: Федеральное </w:t>
      </w:r>
      <w:r>
        <w:rPr>
          <w:sz w:val="26"/>
          <w:szCs w:val="26"/>
          <w:lang w:val="ru-RU"/>
        </w:rPr>
        <w:t xml:space="preserve">агентство воздушного транспорта </w:t>
      </w:r>
      <w:r w:rsidRPr="008454C1">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8454C1">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В</w:t>
      </w:r>
      <w:r w:rsidRPr="008454C1">
        <w:rPr>
          <w:sz w:val="26"/>
          <w:szCs w:val="26"/>
          <w:lang w:val="ru-RU"/>
        </w:rPr>
        <w:t xml:space="preserve">оздушным кодексом РФ от 19.03.1997 № 60-ФЗ и Приказом Федерального агентства воздушного транспорта (Росавиации) </w:t>
      </w:r>
      <w:r>
        <w:rPr>
          <w:sz w:val="26"/>
          <w:szCs w:val="26"/>
          <w:lang w:val="ru-RU"/>
        </w:rPr>
        <w:t>«</w:t>
      </w:r>
      <w:r w:rsidRPr="008454C1">
        <w:rPr>
          <w:sz w:val="26"/>
          <w:szCs w:val="26"/>
          <w:lang w:val="ru-RU"/>
        </w:rPr>
        <w:t>Об</w:t>
      </w:r>
      <w:r>
        <w:rPr>
          <w:sz w:val="26"/>
          <w:szCs w:val="26"/>
          <w:lang w:val="ru-RU"/>
        </w:rPr>
        <w:t xml:space="preserve"> </w:t>
      </w:r>
      <w:r w:rsidRPr="008454C1">
        <w:rPr>
          <w:sz w:val="26"/>
          <w:szCs w:val="26"/>
          <w:lang w:val="ru-RU"/>
        </w:rPr>
        <w:t>установлении приаэродромной территории а</w:t>
      </w:r>
      <w:r>
        <w:rPr>
          <w:sz w:val="26"/>
          <w:szCs w:val="26"/>
          <w:lang w:val="ru-RU"/>
        </w:rPr>
        <w:t>эродрома Калининград (Храброво)»</w:t>
      </w:r>
      <w:r w:rsidRPr="008454C1">
        <w:rPr>
          <w:sz w:val="26"/>
          <w:szCs w:val="26"/>
          <w:lang w:val="ru-RU"/>
        </w:rPr>
        <w:t xml:space="preserve"> от 31.12.2020 № 1899-П; Реестровый номер</w:t>
      </w:r>
      <w:r>
        <w:rPr>
          <w:sz w:val="26"/>
          <w:szCs w:val="26"/>
          <w:lang w:val="ru-RU"/>
        </w:rPr>
        <w:t xml:space="preserve"> </w:t>
      </w:r>
      <w:r w:rsidRPr="008454C1">
        <w:rPr>
          <w:sz w:val="26"/>
          <w:szCs w:val="26"/>
          <w:lang w:val="ru-RU"/>
        </w:rPr>
        <w:t>границы: 39:00-6.799; Вид объекта реестра границ: Зона с особыми условиями использования территории; Вид зоны по</w:t>
      </w:r>
      <w:r>
        <w:rPr>
          <w:sz w:val="26"/>
          <w:szCs w:val="26"/>
          <w:lang w:val="ru-RU"/>
        </w:rPr>
        <w:t xml:space="preserve"> </w:t>
      </w:r>
      <w:r w:rsidRPr="008454C1">
        <w:rPr>
          <w:sz w:val="26"/>
          <w:szCs w:val="26"/>
          <w:lang w:val="ru-RU"/>
        </w:rPr>
        <w:t>документу: Четвертая подзона приаэродромной территории аэродрома Калининград (Храброво); Тип зоны: Охранная зона</w:t>
      </w:r>
      <w:r>
        <w:rPr>
          <w:sz w:val="26"/>
          <w:szCs w:val="26"/>
          <w:lang w:val="ru-RU"/>
        </w:rPr>
        <w:t xml:space="preserve"> </w:t>
      </w:r>
      <w:r w:rsidRPr="008454C1">
        <w:rPr>
          <w:sz w:val="26"/>
          <w:szCs w:val="26"/>
          <w:lang w:val="ru-RU"/>
        </w:rPr>
        <w:t>транспорта</w:t>
      </w:r>
      <w:r>
        <w:rPr>
          <w:sz w:val="26"/>
          <w:szCs w:val="26"/>
          <w:lang w:val="ru-RU"/>
        </w:rPr>
        <w:t>.</w:t>
      </w:r>
    </w:p>
    <w:p w:rsidR="001120D4" w:rsidRDefault="001120D4" w:rsidP="001120D4">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8454C1">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8454C1">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454C1">
        <w:rPr>
          <w:sz w:val="26"/>
          <w:szCs w:val="26"/>
          <w:lang w:val="ru-RU"/>
        </w:rPr>
        <w:t xml:space="preserve">№ Исх-37592/04 выдан: Федеральное агентство воздушного транспорта (Росавиация); приказ </w:t>
      </w:r>
      <w:r>
        <w:rPr>
          <w:sz w:val="26"/>
          <w:szCs w:val="26"/>
          <w:lang w:val="ru-RU"/>
        </w:rPr>
        <w:t>«</w:t>
      </w:r>
      <w:r w:rsidRPr="008454C1">
        <w:rPr>
          <w:sz w:val="26"/>
          <w:szCs w:val="26"/>
          <w:lang w:val="ru-RU"/>
        </w:rPr>
        <w:t>Об установлении приаэродромной</w:t>
      </w:r>
      <w:r>
        <w:rPr>
          <w:sz w:val="26"/>
          <w:szCs w:val="26"/>
          <w:lang w:val="ru-RU"/>
        </w:rPr>
        <w:t xml:space="preserve"> </w:t>
      </w:r>
      <w:r w:rsidRPr="008454C1">
        <w:rPr>
          <w:sz w:val="26"/>
          <w:szCs w:val="26"/>
          <w:lang w:val="ru-RU"/>
        </w:rPr>
        <w:t>территории аэродрома Калининград (Храброво)</w:t>
      </w:r>
      <w:r>
        <w:rPr>
          <w:sz w:val="26"/>
          <w:szCs w:val="26"/>
          <w:lang w:val="ru-RU"/>
        </w:rPr>
        <w:t>»</w:t>
      </w:r>
      <w:r w:rsidRPr="008454C1">
        <w:rPr>
          <w:sz w:val="26"/>
          <w:szCs w:val="26"/>
          <w:lang w:val="ru-RU"/>
        </w:rPr>
        <w:t xml:space="preserve">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8454C1">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8454C1">
        <w:rPr>
          <w:sz w:val="26"/>
          <w:szCs w:val="26"/>
          <w:lang w:val="ru-RU"/>
        </w:rPr>
        <w:t xml:space="preserve">Воздушным кодексом РФ от 19.03.1997 № 60-ФЗ и Приказом Федерального агентства воздушного транспорта (Росавиации) </w:t>
      </w:r>
      <w:r>
        <w:rPr>
          <w:sz w:val="26"/>
          <w:szCs w:val="26"/>
          <w:lang w:val="ru-RU"/>
        </w:rPr>
        <w:t>«</w:t>
      </w:r>
      <w:r w:rsidRPr="008454C1">
        <w:rPr>
          <w:sz w:val="26"/>
          <w:szCs w:val="26"/>
          <w:lang w:val="ru-RU"/>
        </w:rPr>
        <w:t>Об</w:t>
      </w:r>
      <w:r>
        <w:rPr>
          <w:sz w:val="26"/>
          <w:szCs w:val="26"/>
          <w:lang w:val="ru-RU"/>
        </w:rPr>
        <w:t xml:space="preserve"> </w:t>
      </w:r>
      <w:r w:rsidRPr="008454C1">
        <w:rPr>
          <w:sz w:val="26"/>
          <w:szCs w:val="26"/>
          <w:lang w:val="ru-RU"/>
        </w:rPr>
        <w:t>установлении приаэродромной территории а</w:t>
      </w:r>
      <w:r>
        <w:rPr>
          <w:sz w:val="26"/>
          <w:szCs w:val="26"/>
          <w:lang w:val="ru-RU"/>
        </w:rPr>
        <w:t>эродрома Калининград (Храброво)»</w:t>
      </w:r>
      <w:r w:rsidRPr="008454C1">
        <w:rPr>
          <w:sz w:val="26"/>
          <w:szCs w:val="26"/>
          <w:lang w:val="ru-RU"/>
        </w:rPr>
        <w:t xml:space="preserve"> от 31.12.2020 № 1899-П; Реестровый номер</w:t>
      </w:r>
      <w:r>
        <w:rPr>
          <w:sz w:val="26"/>
          <w:szCs w:val="26"/>
          <w:lang w:val="ru-RU"/>
        </w:rPr>
        <w:t xml:space="preserve"> </w:t>
      </w:r>
      <w:r w:rsidRPr="008454C1">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8454C1">
        <w:rPr>
          <w:sz w:val="26"/>
          <w:szCs w:val="26"/>
          <w:lang w:val="ru-RU"/>
        </w:rPr>
        <w:t>документу: Приаэродромная территория аэродрома Калининград (Храброво); Тип зоны: Охранная зона транспорта</w:t>
      </w:r>
      <w:r>
        <w:rPr>
          <w:sz w:val="26"/>
          <w:szCs w:val="26"/>
          <w:lang w:val="ru-RU"/>
        </w:rPr>
        <w:t>.</w:t>
      </w:r>
    </w:p>
    <w:p w:rsidR="001120D4" w:rsidRDefault="001120D4" w:rsidP="001120D4">
      <w:pPr>
        <w:pStyle w:val="a5"/>
        <w:tabs>
          <w:tab w:val="left" w:pos="0"/>
          <w:tab w:val="left" w:pos="709"/>
          <w:tab w:val="left" w:pos="4932"/>
        </w:tabs>
        <w:ind w:right="-142"/>
        <w:contextualSpacing/>
        <w:jc w:val="both"/>
        <w:rPr>
          <w:sz w:val="26"/>
          <w:szCs w:val="26"/>
          <w:lang w:val="ru-RU"/>
        </w:rPr>
      </w:pPr>
      <w:r>
        <w:rPr>
          <w:sz w:val="26"/>
          <w:szCs w:val="26"/>
          <w:lang w:val="ru-RU"/>
        </w:rPr>
        <w:tab/>
        <w:t>В</w:t>
      </w:r>
      <w:r w:rsidRPr="00203A37">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203A37">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203A37">
        <w:rPr>
          <w:sz w:val="26"/>
          <w:szCs w:val="26"/>
          <w:lang w:val="ru-RU"/>
        </w:rPr>
        <w:t>№ 17-5/10/1-5604 выдан: Министерство здравоохранения Российской Федерации; письменное обращение от 10.08.2018 № 8258</w:t>
      </w:r>
      <w:r w:rsidRPr="00203A37">
        <w:t xml:space="preserve"> </w:t>
      </w:r>
      <w:r w:rsidRPr="00203A37">
        <w:rPr>
          <w:sz w:val="26"/>
          <w:szCs w:val="26"/>
          <w:lang w:val="ru-RU"/>
        </w:rPr>
        <w:t>выдан: Агентство по архитектуре, градостроению и перспективному развитию Калининг</w:t>
      </w:r>
      <w:r>
        <w:rPr>
          <w:sz w:val="26"/>
          <w:szCs w:val="26"/>
          <w:lang w:val="ru-RU"/>
        </w:rPr>
        <w:t>радской области; постановление «</w:t>
      </w:r>
      <w:r w:rsidRPr="00203A37">
        <w:rPr>
          <w:sz w:val="26"/>
          <w:szCs w:val="26"/>
          <w:lang w:val="ru-RU"/>
        </w:rPr>
        <w:t>Об</w:t>
      </w:r>
      <w:r>
        <w:rPr>
          <w:sz w:val="26"/>
          <w:szCs w:val="26"/>
          <w:lang w:val="ru-RU"/>
        </w:rPr>
        <w:t xml:space="preserve"> </w:t>
      </w:r>
      <w:r w:rsidRPr="00203A37">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203A37">
        <w:rPr>
          <w:sz w:val="26"/>
          <w:szCs w:val="26"/>
          <w:lang w:val="ru-RU"/>
        </w:rPr>
        <w:t xml:space="preserve">Зеленоградск, внесении изменений в отдельные постановления Совета Министров РСФСР и признании </w:t>
      </w:r>
      <w:r w:rsidRPr="00203A37">
        <w:rPr>
          <w:sz w:val="26"/>
          <w:szCs w:val="26"/>
          <w:lang w:val="ru-RU"/>
        </w:rPr>
        <w:lastRenderedPageBreak/>
        <w:t>утратившими силу</w:t>
      </w:r>
      <w:r>
        <w:rPr>
          <w:sz w:val="26"/>
          <w:szCs w:val="26"/>
          <w:lang w:val="ru-RU"/>
        </w:rPr>
        <w:t xml:space="preserve"> </w:t>
      </w:r>
      <w:r w:rsidRPr="00203A37">
        <w:rPr>
          <w:sz w:val="26"/>
          <w:szCs w:val="26"/>
          <w:lang w:val="ru-RU"/>
        </w:rPr>
        <w:t>отдельных постановлений Правительства Российской Федерации</w:t>
      </w:r>
      <w:r>
        <w:rPr>
          <w:sz w:val="26"/>
          <w:szCs w:val="26"/>
          <w:lang w:val="ru-RU"/>
        </w:rPr>
        <w:t>»</w:t>
      </w:r>
      <w:r w:rsidRPr="00203A37">
        <w:rPr>
          <w:sz w:val="26"/>
          <w:szCs w:val="26"/>
          <w:lang w:val="ru-RU"/>
        </w:rPr>
        <w:t xml:space="preserve"> от 22.02.2018 № 188 выдан: Правительство Российской</w:t>
      </w:r>
      <w:r>
        <w:rPr>
          <w:sz w:val="26"/>
          <w:szCs w:val="26"/>
          <w:lang w:val="ru-RU"/>
        </w:rPr>
        <w:t xml:space="preserve"> </w:t>
      </w:r>
      <w:r w:rsidRPr="00203A37">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203A37">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203A37">
        <w:rPr>
          <w:sz w:val="26"/>
          <w:szCs w:val="26"/>
          <w:lang w:val="ru-RU"/>
        </w:rPr>
        <w:t>установления такой зоны от 09.08.2018 № ZoneToGKN_051209039000_32ac8904-f194-4fb6-a4a7-4c2ac02c050a выдан: ООО</w:t>
      </w:r>
      <w:r>
        <w:rPr>
          <w:sz w:val="26"/>
          <w:szCs w:val="26"/>
          <w:lang w:val="ru-RU"/>
        </w:rPr>
        <w:t xml:space="preserve"> </w:t>
      </w:r>
      <w:r w:rsidRPr="00203A37">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Российской Федерации «</w:t>
      </w:r>
      <w:r w:rsidRPr="00203A37">
        <w:rPr>
          <w:sz w:val="26"/>
          <w:szCs w:val="26"/>
          <w:lang w:val="ru-RU"/>
        </w:rPr>
        <w:t>Об установлении границ и режимов округов горно-санитарной охраны курортов федерального значения</w:t>
      </w:r>
      <w:r>
        <w:rPr>
          <w:sz w:val="26"/>
          <w:szCs w:val="26"/>
          <w:lang w:val="ru-RU"/>
        </w:rPr>
        <w:t xml:space="preserve"> </w:t>
      </w:r>
      <w:r w:rsidRPr="00203A37">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203A37">
        <w:rPr>
          <w:sz w:val="26"/>
          <w:szCs w:val="26"/>
          <w:lang w:val="ru-RU"/>
        </w:rPr>
        <w:t>утратившими силу отдельных постановлений Правительства Российской Федерации</w:t>
      </w:r>
      <w:r>
        <w:rPr>
          <w:sz w:val="26"/>
          <w:szCs w:val="26"/>
          <w:lang w:val="ru-RU"/>
        </w:rPr>
        <w:t>»</w:t>
      </w:r>
      <w:r w:rsidRPr="00203A37">
        <w:rPr>
          <w:sz w:val="26"/>
          <w:szCs w:val="26"/>
          <w:lang w:val="ru-RU"/>
        </w:rPr>
        <w:t xml:space="preserve"> от 22 февраля 2018 г. № 188; Реестровый</w:t>
      </w:r>
      <w:r>
        <w:rPr>
          <w:sz w:val="26"/>
          <w:szCs w:val="26"/>
          <w:lang w:val="ru-RU"/>
        </w:rPr>
        <w:t xml:space="preserve"> </w:t>
      </w:r>
      <w:r w:rsidRPr="00203A37">
        <w:rPr>
          <w:sz w:val="26"/>
          <w:szCs w:val="26"/>
          <w:lang w:val="ru-RU"/>
        </w:rPr>
        <w:t>номер границы: 39:00-6.95; Вид объекта реестра границ: Зона с особыми условиями использования территории; Вид зоны по</w:t>
      </w:r>
      <w:r>
        <w:rPr>
          <w:sz w:val="26"/>
          <w:szCs w:val="26"/>
          <w:lang w:val="ru-RU"/>
        </w:rPr>
        <w:t xml:space="preserve"> </w:t>
      </w:r>
      <w:r w:rsidRPr="00203A37">
        <w:rPr>
          <w:sz w:val="26"/>
          <w:szCs w:val="26"/>
          <w:lang w:val="ru-RU"/>
        </w:rPr>
        <w:t>документу: Третья зона округа горно-санитарной охраны курорта федерального значения Светлогорск-Отрадное; Тип зоны:</w:t>
      </w:r>
      <w:r>
        <w:rPr>
          <w:sz w:val="26"/>
          <w:szCs w:val="26"/>
          <w:lang w:val="ru-RU"/>
        </w:rPr>
        <w:t xml:space="preserve"> </w:t>
      </w:r>
      <w:r w:rsidRPr="00203A37">
        <w:rPr>
          <w:sz w:val="26"/>
          <w:szCs w:val="26"/>
          <w:lang w:val="ru-RU"/>
        </w:rPr>
        <w:t>Санитарный разрыв (санитарная полоса отчуждения)</w:t>
      </w:r>
      <w:r>
        <w:rPr>
          <w:sz w:val="26"/>
          <w:szCs w:val="26"/>
          <w:lang w:val="ru-RU"/>
        </w:rPr>
        <w:t>.</w:t>
      </w:r>
    </w:p>
    <w:p w:rsidR="001120D4" w:rsidRDefault="001120D4" w:rsidP="001120D4">
      <w:pPr>
        <w:pStyle w:val="a5"/>
        <w:tabs>
          <w:tab w:val="left" w:pos="0"/>
          <w:tab w:val="left" w:pos="709"/>
          <w:tab w:val="left" w:pos="4932"/>
        </w:tabs>
        <w:ind w:right="-142"/>
        <w:contextualSpacing/>
        <w:jc w:val="both"/>
        <w:rPr>
          <w:sz w:val="26"/>
          <w:szCs w:val="26"/>
          <w:lang w:val="ru-RU"/>
        </w:rPr>
      </w:pPr>
      <w:r>
        <w:rPr>
          <w:sz w:val="26"/>
          <w:szCs w:val="26"/>
          <w:lang w:val="ru-RU"/>
        </w:rPr>
        <w:tab/>
        <w:t>В</w:t>
      </w:r>
      <w:r w:rsidRPr="00203A37">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203A37">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203A37">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203A37">
        <w:rPr>
          <w:sz w:val="26"/>
          <w:szCs w:val="26"/>
          <w:lang w:val="ru-RU"/>
        </w:rPr>
        <w:t xml:space="preserve">выдан: Агентство по архитектуре, градостроению и перспективному развитию Калининградской области; постановление </w:t>
      </w:r>
      <w:r>
        <w:rPr>
          <w:sz w:val="26"/>
          <w:szCs w:val="26"/>
          <w:lang w:val="ru-RU"/>
        </w:rPr>
        <w:t>«</w:t>
      </w:r>
      <w:r w:rsidRPr="00203A37">
        <w:rPr>
          <w:sz w:val="26"/>
          <w:szCs w:val="26"/>
          <w:lang w:val="ru-RU"/>
        </w:rPr>
        <w:t>Об</w:t>
      </w:r>
      <w:r>
        <w:rPr>
          <w:sz w:val="26"/>
          <w:szCs w:val="26"/>
          <w:lang w:val="ru-RU"/>
        </w:rPr>
        <w:t xml:space="preserve"> </w:t>
      </w:r>
      <w:r w:rsidRPr="00203A37">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203A37">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203A37">
        <w:rPr>
          <w:sz w:val="26"/>
          <w:szCs w:val="26"/>
          <w:lang w:val="ru-RU"/>
        </w:rPr>
        <w:t>отдельных постановлений Пра</w:t>
      </w:r>
      <w:r>
        <w:rPr>
          <w:sz w:val="26"/>
          <w:szCs w:val="26"/>
          <w:lang w:val="ru-RU"/>
        </w:rPr>
        <w:t>вительства Российской Федерации»</w:t>
      </w:r>
      <w:r w:rsidRPr="00203A37">
        <w:rPr>
          <w:sz w:val="26"/>
          <w:szCs w:val="26"/>
          <w:lang w:val="ru-RU"/>
        </w:rPr>
        <w:t xml:space="preserve"> от 22.02.2018 № 188 выдан: Правительство Российской</w:t>
      </w:r>
      <w:r>
        <w:rPr>
          <w:sz w:val="26"/>
          <w:szCs w:val="26"/>
          <w:lang w:val="ru-RU"/>
        </w:rPr>
        <w:t xml:space="preserve"> </w:t>
      </w:r>
      <w:r w:rsidRPr="00203A37">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203A37">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203A37">
        <w:rPr>
          <w:sz w:val="26"/>
          <w:szCs w:val="26"/>
          <w:lang w:val="ru-RU"/>
        </w:rPr>
        <w:t>установления такой зоны от 09.08.2018 № ZoneToGKN_051209039000_6b62925b-fbf2-4bbc-b353-b58e4385b6f8 выдан: ООО</w:t>
      </w:r>
      <w:r>
        <w:rPr>
          <w:sz w:val="26"/>
          <w:szCs w:val="26"/>
          <w:lang w:val="ru-RU"/>
        </w:rPr>
        <w:t xml:space="preserve"> «ЗЕМЛЕМЕР»</w:t>
      </w:r>
      <w:r w:rsidRPr="00203A37">
        <w:rPr>
          <w:sz w:val="26"/>
          <w:szCs w:val="26"/>
          <w:lang w:val="ru-RU"/>
        </w:rPr>
        <w:t xml:space="preserve"> (Истомина Надежда Александровна); Содержание ограничения (обременения): Постановление Правительства</w:t>
      </w:r>
      <w:r>
        <w:rPr>
          <w:sz w:val="26"/>
          <w:szCs w:val="26"/>
          <w:lang w:val="ru-RU"/>
        </w:rPr>
        <w:t xml:space="preserve"> </w:t>
      </w:r>
      <w:r w:rsidRPr="00203A37">
        <w:rPr>
          <w:sz w:val="26"/>
          <w:szCs w:val="26"/>
          <w:lang w:val="ru-RU"/>
        </w:rPr>
        <w:t xml:space="preserve">Российской Федерации </w:t>
      </w:r>
      <w:r>
        <w:rPr>
          <w:sz w:val="26"/>
          <w:szCs w:val="26"/>
          <w:lang w:val="ru-RU"/>
        </w:rPr>
        <w:t>«</w:t>
      </w:r>
      <w:r w:rsidRPr="00203A37">
        <w:rPr>
          <w:sz w:val="26"/>
          <w:szCs w:val="26"/>
          <w:lang w:val="ru-RU"/>
        </w:rPr>
        <w:t>Об установлении границ и режимов округов горно-санитарной охраны курортов федерального значения</w:t>
      </w:r>
      <w:r>
        <w:rPr>
          <w:sz w:val="26"/>
          <w:szCs w:val="26"/>
          <w:lang w:val="ru-RU"/>
        </w:rPr>
        <w:t xml:space="preserve"> </w:t>
      </w:r>
      <w:r w:rsidRPr="00203A37">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203A37">
        <w:rPr>
          <w:sz w:val="26"/>
          <w:szCs w:val="26"/>
          <w:lang w:val="ru-RU"/>
        </w:rPr>
        <w:t>утратившими силу отдельных постановлений Пра</w:t>
      </w:r>
      <w:r>
        <w:rPr>
          <w:sz w:val="26"/>
          <w:szCs w:val="26"/>
          <w:lang w:val="ru-RU"/>
        </w:rPr>
        <w:t>вительства Российской Федерации»</w:t>
      </w:r>
      <w:r w:rsidRPr="00203A37">
        <w:rPr>
          <w:sz w:val="26"/>
          <w:szCs w:val="26"/>
          <w:lang w:val="ru-RU"/>
        </w:rPr>
        <w:t xml:space="preserve"> от 22 февраля 2018 г. № 188; Реестровый</w:t>
      </w:r>
      <w:r>
        <w:rPr>
          <w:sz w:val="26"/>
          <w:szCs w:val="26"/>
          <w:lang w:val="ru-RU"/>
        </w:rPr>
        <w:t xml:space="preserve"> </w:t>
      </w:r>
      <w:r w:rsidRPr="00203A37">
        <w:rPr>
          <w:sz w:val="26"/>
          <w:szCs w:val="26"/>
          <w:lang w:val="ru-RU"/>
        </w:rPr>
        <w:t>номер границы: 39:00-6.541; Вид объекта реестра границ: Зона с особыми условиями использования территории; Вид зоны по</w:t>
      </w:r>
      <w:r>
        <w:rPr>
          <w:sz w:val="26"/>
          <w:szCs w:val="26"/>
          <w:lang w:val="ru-RU"/>
        </w:rPr>
        <w:t xml:space="preserve"> </w:t>
      </w:r>
      <w:r w:rsidRPr="00203A37">
        <w:rPr>
          <w:sz w:val="26"/>
          <w:szCs w:val="26"/>
          <w:lang w:val="ru-RU"/>
        </w:rPr>
        <w:t>документу: Округ горно-санитарной охраны курорта федерального значения Светлогорск-Отрадное; Тип зоны: Санитарный</w:t>
      </w:r>
      <w:r w:rsidRPr="00203A37">
        <w:t xml:space="preserve"> </w:t>
      </w:r>
      <w:r w:rsidRPr="00203A37">
        <w:rPr>
          <w:sz w:val="26"/>
          <w:szCs w:val="26"/>
          <w:lang w:val="ru-RU"/>
        </w:rPr>
        <w:t>разрыв (санитарная полоса отчуждения)</w:t>
      </w:r>
      <w:r>
        <w:rPr>
          <w:sz w:val="26"/>
          <w:szCs w:val="26"/>
          <w:lang w:val="ru-RU"/>
        </w:rPr>
        <w:t>.</w:t>
      </w:r>
    </w:p>
    <w:p w:rsidR="001120D4" w:rsidRDefault="001120D4" w:rsidP="001120D4">
      <w:pPr>
        <w:pStyle w:val="a5"/>
        <w:tabs>
          <w:tab w:val="left" w:pos="0"/>
          <w:tab w:val="left" w:pos="709"/>
          <w:tab w:val="left" w:pos="4932"/>
        </w:tabs>
        <w:ind w:right="-142"/>
        <w:contextualSpacing/>
        <w:jc w:val="both"/>
        <w:rPr>
          <w:sz w:val="26"/>
          <w:szCs w:val="26"/>
          <w:lang w:val="ru-RU"/>
        </w:rPr>
      </w:pPr>
      <w:r>
        <w:rPr>
          <w:sz w:val="26"/>
          <w:szCs w:val="26"/>
          <w:lang w:val="ru-RU"/>
        </w:rPr>
        <w:tab/>
      </w:r>
      <w:r w:rsidRPr="00203A37">
        <w:rPr>
          <w:sz w:val="26"/>
          <w:szCs w:val="26"/>
          <w:lang w:val="ru-RU"/>
        </w:rPr>
        <w:t>Зона с особыми усл</w:t>
      </w:r>
      <w:r>
        <w:rPr>
          <w:sz w:val="26"/>
          <w:szCs w:val="26"/>
          <w:lang w:val="ru-RU"/>
        </w:rPr>
        <w:t>овиями использования территории, с</w:t>
      </w:r>
      <w:r w:rsidRPr="00203A37">
        <w:rPr>
          <w:sz w:val="26"/>
          <w:szCs w:val="26"/>
          <w:lang w:val="ru-RU"/>
        </w:rPr>
        <w:t>анитарный разрыв (санитарная полоса отчуждения)</w:t>
      </w:r>
      <w:r>
        <w:rPr>
          <w:sz w:val="26"/>
          <w:szCs w:val="26"/>
          <w:lang w:val="ru-RU"/>
        </w:rPr>
        <w:t>, з</w:t>
      </w:r>
      <w:r w:rsidRPr="00203A37">
        <w:rPr>
          <w:sz w:val="26"/>
          <w:szCs w:val="26"/>
          <w:lang w:val="ru-RU"/>
        </w:rPr>
        <w:t>оны защиты населения</w:t>
      </w:r>
      <w:r>
        <w:rPr>
          <w:sz w:val="26"/>
          <w:szCs w:val="26"/>
          <w:lang w:val="ru-RU"/>
        </w:rPr>
        <w:t>, р</w:t>
      </w:r>
      <w:r w:rsidRPr="00203A37">
        <w:rPr>
          <w:sz w:val="26"/>
          <w:szCs w:val="26"/>
          <w:lang w:val="ru-RU"/>
        </w:rPr>
        <w:t>еестровый номер:39:00-6.95</w:t>
      </w:r>
      <w:r>
        <w:rPr>
          <w:sz w:val="26"/>
          <w:szCs w:val="26"/>
          <w:lang w:val="ru-RU"/>
        </w:rPr>
        <w:t>, у</w:t>
      </w:r>
      <w:r w:rsidRPr="00203A37">
        <w:rPr>
          <w:sz w:val="26"/>
          <w:szCs w:val="26"/>
          <w:lang w:val="ru-RU"/>
        </w:rPr>
        <w:t>четный номер:</w:t>
      </w:r>
      <w:r>
        <w:rPr>
          <w:sz w:val="26"/>
          <w:szCs w:val="26"/>
          <w:lang w:val="ru-RU"/>
        </w:rPr>
        <w:t xml:space="preserve"> 39.00.2.45, т</w:t>
      </w:r>
      <w:r w:rsidRPr="00203A37">
        <w:rPr>
          <w:sz w:val="26"/>
          <w:szCs w:val="26"/>
          <w:lang w:val="ru-RU"/>
        </w:rPr>
        <w:t>ретья зона округа горно-санитарной охраны курорта федерального значения Светлогорск-Отрадное</w:t>
      </w:r>
      <w:r>
        <w:rPr>
          <w:sz w:val="26"/>
          <w:szCs w:val="26"/>
          <w:lang w:val="ru-RU"/>
        </w:rPr>
        <w:t>.</w:t>
      </w:r>
    </w:p>
    <w:p w:rsidR="001120D4" w:rsidRDefault="001120D4" w:rsidP="001120D4">
      <w:pPr>
        <w:pStyle w:val="a5"/>
        <w:tabs>
          <w:tab w:val="left" w:pos="0"/>
          <w:tab w:val="left" w:pos="709"/>
          <w:tab w:val="left" w:pos="4932"/>
        </w:tabs>
        <w:ind w:right="-142"/>
        <w:contextualSpacing/>
        <w:jc w:val="both"/>
        <w:rPr>
          <w:sz w:val="26"/>
          <w:szCs w:val="26"/>
          <w:lang w:val="ru-RU"/>
        </w:rPr>
      </w:pPr>
      <w:r>
        <w:rPr>
          <w:sz w:val="26"/>
          <w:szCs w:val="26"/>
          <w:lang w:val="ru-RU"/>
        </w:rPr>
        <w:lastRenderedPageBreak/>
        <w:tab/>
      </w:r>
      <w:r w:rsidRPr="00203A37">
        <w:rPr>
          <w:sz w:val="26"/>
          <w:szCs w:val="26"/>
          <w:lang w:val="ru-RU"/>
        </w:rPr>
        <w:t>Зона с особыми условиями использования территории</w:t>
      </w:r>
      <w:r>
        <w:rPr>
          <w:sz w:val="26"/>
          <w:szCs w:val="26"/>
          <w:lang w:val="ru-RU"/>
        </w:rPr>
        <w:t>, с</w:t>
      </w:r>
      <w:r w:rsidRPr="00203A37">
        <w:rPr>
          <w:sz w:val="26"/>
          <w:szCs w:val="26"/>
          <w:lang w:val="ru-RU"/>
        </w:rPr>
        <w:t>анитарный разрыв (санитарная полоса отчуждения)</w:t>
      </w:r>
      <w:r>
        <w:rPr>
          <w:sz w:val="26"/>
          <w:szCs w:val="26"/>
          <w:lang w:val="ru-RU"/>
        </w:rPr>
        <w:t>, з</w:t>
      </w:r>
      <w:r w:rsidRPr="00203A37">
        <w:rPr>
          <w:sz w:val="26"/>
          <w:szCs w:val="26"/>
          <w:lang w:val="ru-RU"/>
        </w:rPr>
        <w:t>оны защиты населения</w:t>
      </w:r>
      <w:r>
        <w:rPr>
          <w:sz w:val="26"/>
          <w:szCs w:val="26"/>
          <w:lang w:val="ru-RU"/>
        </w:rPr>
        <w:t>, р</w:t>
      </w:r>
      <w:r w:rsidRPr="00203A37">
        <w:rPr>
          <w:sz w:val="26"/>
          <w:szCs w:val="26"/>
          <w:lang w:val="ru-RU"/>
        </w:rPr>
        <w:t>еестровый номер:</w:t>
      </w:r>
      <w:r>
        <w:rPr>
          <w:sz w:val="26"/>
          <w:szCs w:val="26"/>
          <w:lang w:val="ru-RU"/>
        </w:rPr>
        <w:t xml:space="preserve"> </w:t>
      </w:r>
      <w:r w:rsidRPr="00203A37">
        <w:rPr>
          <w:sz w:val="26"/>
          <w:szCs w:val="26"/>
          <w:lang w:val="ru-RU"/>
        </w:rPr>
        <w:t>39:00-6.541</w:t>
      </w:r>
      <w:r>
        <w:rPr>
          <w:sz w:val="26"/>
          <w:szCs w:val="26"/>
          <w:lang w:val="ru-RU"/>
        </w:rPr>
        <w:t>, о</w:t>
      </w:r>
      <w:r w:rsidRPr="00203A37">
        <w:rPr>
          <w:sz w:val="26"/>
          <w:szCs w:val="26"/>
          <w:lang w:val="ru-RU"/>
        </w:rPr>
        <w:t>круг горно-санитарной охраны курорта федерального значения Светлогорск-Отрадное</w:t>
      </w:r>
      <w:r>
        <w:rPr>
          <w:sz w:val="26"/>
          <w:szCs w:val="26"/>
          <w:lang w:val="ru-RU"/>
        </w:rPr>
        <w:t>.</w:t>
      </w:r>
    </w:p>
    <w:p w:rsidR="001120D4" w:rsidRDefault="001120D4" w:rsidP="001120D4">
      <w:pPr>
        <w:pStyle w:val="a5"/>
        <w:tabs>
          <w:tab w:val="left" w:pos="0"/>
          <w:tab w:val="left" w:pos="709"/>
          <w:tab w:val="left" w:pos="4932"/>
        </w:tabs>
        <w:ind w:right="-142"/>
        <w:contextualSpacing/>
        <w:jc w:val="both"/>
        <w:rPr>
          <w:sz w:val="26"/>
          <w:szCs w:val="26"/>
          <w:lang w:val="ru-RU"/>
        </w:rPr>
      </w:pPr>
      <w:r>
        <w:rPr>
          <w:sz w:val="26"/>
          <w:szCs w:val="26"/>
          <w:lang w:val="ru-RU"/>
        </w:rPr>
        <w:tab/>
      </w:r>
      <w:r w:rsidRPr="00203A37">
        <w:rPr>
          <w:sz w:val="26"/>
          <w:szCs w:val="26"/>
          <w:lang w:val="ru-RU"/>
        </w:rPr>
        <w:t>Зона с особыми усл</w:t>
      </w:r>
      <w:r>
        <w:rPr>
          <w:sz w:val="26"/>
          <w:szCs w:val="26"/>
          <w:lang w:val="ru-RU"/>
        </w:rPr>
        <w:t>овиями использования территории, о</w:t>
      </w:r>
      <w:r w:rsidRPr="00203A37">
        <w:rPr>
          <w:sz w:val="26"/>
          <w:szCs w:val="26"/>
          <w:lang w:val="ru-RU"/>
        </w:rPr>
        <w:t>хранная зона транспорта</w:t>
      </w:r>
      <w:r>
        <w:rPr>
          <w:sz w:val="26"/>
          <w:szCs w:val="26"/>
          <w:lang w:val="ru-RU"/>
        </w:rPr>
        <w:t>, з</w:t>
      </w:r>
      <w:r w:rsidRPr="00203A37">
        <w:rPr>
          <w:sz w:val="26"/>
          <w:szCs w:val="26"/>
          <w:lang w:val="ru-RU"/>
        </w:rPr>
        <w:t>она охраны искусственных объектов</w:t>
      </w:r>
      <w:r>
        <w:rPr>
          <w:sz w:val="26"/>
          <w:szCs w:val="26"/>
          <w:lang w:val="ru-RU"/>
        </w:rPr>
        <w:t>, р</w:t>
      </w:r>
      <w:r w:rsidRPr="00203A37">
        <w:rPr>
          <w:sz w:val="26"/>
          <w:szCs w:val="26"/>
          <w:lang w:val="ru-RU"/>
        </w:rPr>
        <w:t>еестровый номер:</w:t>
      </w:r>
      <w:r>
        <w:rPr>
          <w:sz w:val="26"/>
          <w:szCs w:val="26"/>
          <w:lang w:val="ru-RU"/>
        </w:rPr>
        <w:t xml:space="preserve"> </w:t>
      </w:r>
      <w:r w:rsidRPr="00203A37">
        <w:rPr>
          <w:sz w:val="26"/>
          <w:szCs w:val="26"/>
          <w:lang w:val="ru-RU"/>
        </w:rPr>
        <w:t>39:00-6.799</w:t>
      </w:r>
      <w:r>
        <w:rPr>
          <w:sz w:val="26"/>
          <w:szCs w:val="26"/>
          <w:lang w:val="ru-RU"/>
        </w:rPr>
        <w:t>, ч</w:t>
      </w:r>
      <w:r w:rsidRPr="00203A37">
        <w:rPr>
          <w:sz w:val="26"/>
          <w:szCs w:val="26"/>
          <w:lang w:val="ru-RU"/>
        </w:rPr>
        <w:t>етвертая подзона приаэродромной территории аэродрома Калининград (Храброво)</w:t>
      </w:r>
      <w:r>
        <w:rPr>
          <w:sz w:val="26"/>
          <w:szCs w:val="26"/>
          <w:lang w:val="ru-RU"/>
        </w:rPr>
        <w:t>, о</w:t>
      </w:r>
      <w:r w:rsidRPr="00203A37">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1120D4" w:rsidRDefault="001120D4" w:rsidP="001120D4">
      <w:pPr>
        <w:pStyle w:val="a5"/>
        <w:tabs>
          <w:tab w:val="left" w:pos="0"/>
          <w:tab w:val="left" w:pos="709"/>
          <w:tab w:val="left" w:pos="4932"/>
        </w:tabs>
        <w:ind w:right="-142"/>
        <w:contextualSpacing/>
        <w:jc w:val="both"/>
        <w:rPr>
          <w:sz w:val="26"/>
          <w:szCs w:val="26"/>
          <w:lang w:val="ru-RU"/>
        </w:rPr>
      </w:pPr>
      <w:r>
        <w:rPr>
          <w:sz w:val="26"/>
          <w:szCs w:val="26"/>
          <w:lang w:val="ru-RU"/>
        </w:rPr>
        <w:tab/>
      </w:r>
      <w:r w:rsidRPr="00B52897">
        <w:rPr>
          <w:sz w:val="26"/>
          <w:szCs w:val="26"/>
          <w:lang w:val="ru-RU"/>
        </w:rPr>
        <w:t>Зона с особыми условиями использования территории</w:t>
      </w:r>
      <w:r>
        <w:rPr>
          <w:sz w:val="26"/>
          <w:szCs w:val="26"/>
          <w:lang w:val="ru-RU"/>
        </w:rPr>
        <w:t>, о</w:t>
      </w:r>
      <w:r w:rsidRPr="00B52897">
        <w:rPr>
          <w:sz w:val="26"/>
          <w:szCs w:val="26"/>
          <w:lang w:val="ru-RU"/>
        </w:rPr>
        <w:t>хранная зона транспорта</w:t>
      </w:r>
      <w:r>
        <w:rPr>
          <w:sz w:val="26"/>
          <w:szCs w:val="26"/>
          <w:lang w:val="ru-RU"/>
        </w:rPr>
        <w:t>, з</w:t>
      </w:r>
      <w:r w:rsidRPr="00B52897">
        <w:rPr>
          <w:sz w:val="26"/>
          <w:szCs w:val="26"/>
          <w:lang w:val="ru-RU"/>
        </w:rPr>
        <w:t>она охраны искусственных объектов</w:t>
      </w:r>
      <w:r>
        <w:rPr>
          <w:sz w:val="26"/>
          <w:szCs w:val="26"/>
          <w:lang w:val="ru-RU"/>
        </w:rPr>
        <w:t>, р</w:t>
      </w:r>
      <w:r w:rsidRPr="00B52897">
        <w:rPr>
          <w:sz w:val="26"/>
          <w:szCs w:val="26"/>
          <w:lang w:val="ru-RU"/>
        </w:rPr>
        <w:t>еестровый номер:</w:t>
      </w:r>
      <w:r>
        <w:rPr>
          <w:sz w:val="26"/>
          <w:szCs w:val="26"/>
          <w:lang w:val="ru-RU"/>
        </w:rPr>
        <w:t xml:space="preserve"> </w:t>
      </w:r>
      <w:r w:rsidRPr="00B52897">
        <w:rPr>
          <w:sz w:val="26"/>
          <w:szCs w:val="26"/>
          <w:lang w:val="ru-RU"/>
        </w:rPr>
        <w:t>39:00-6.802</w:t>
      </w:r>
      <w:r>
        <w:rPr>
          <w:sz w:val="26"/>
          <w:szCs w:val="26"/>
          <w:lang w:val="ru-RU"/>
        </w:rPr>
        <w:t>, п</w:t>
      </w:r>
      <w:r w:rsidRPr="00B52897">
        <w:rPr>
          <w:sz w:val="26"/>
          <w:szCs w:val="26"/>
          <w:lang w:val="ru-RU"/>
        </w:rPr>
        <w:t>риаэродромная территория аэродрома Калининград (Храброво)</w:t>
      </w:r>
      <w:r>
        <w:rPr>
          <w:sz w:val="26"/>
          <w:szCs w:val="26"/>
          <w:lang w:val="ru-RU"/>
        </w:rPr>
        <w:t>, о</w:t>
      </w:r>
      <w:r w:rsidRPr="00B52897">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1120D4" w:rsidRPr="006D5A22" w:rsidRDefault="001120D4" w:rsidP="001120D4">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2875</w:t>
      </w:r>
      <w:r w:rsidRPr="002C3D2F">
        <w:rPr>
          <w:b/>
          <w:sz w:val="26"/>
          <w:szCs w:val="26"/>
          <w:lang w:val="ru-RU"/>
        </w:rPr>
        <w:t>/2</w:t>
      </w:r>
      <w:r>
        <w:rPr>
          <w:b/>
          <w:sz w:val="26"/>
          <w:szCs w:val="26"/>
          <w:lang w:val="ru-RU"/>
        </w:rPr>
        <w:t>3</w:t>
      </w:r>
      <w:r w:rsidRPr="002C3D2F">
        <w:rPr>
          <w:b/>
          <w:sz w:val="26"/>
          <w:szCs w:val="26"/>
        </w:rPr>
        <w:t>.</w:t>
      </w:r>
    </w:p>
    <w:p w:rsidR="001120D4" w:rsidRDefault="001120D4" w:rsidP="001120D4">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1120D4" w:rsidRDefault="001120D4" w:rsidP="001120D4">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1120D4" w:rsidRDefault="001120D4" w:rsidP="001120D4">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1120D4" w:rsidRDefault="001120D4" w:rsidP="001120D4">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1120D4" w:rsidRPr="009A4CAB"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131</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131-10</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оп.1/5 до оп. № 1/5/1 ВЛ 0,4/0,23 кВ кВ (Л-1) от ТП 131-10 заменить существующий провод на СИП сечением токопроводящих жил не менее 50 кв.мм (протяжность 40м). Необходимость замены строительной части опор определить проектом.</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1/5/1 (уточнить при монтаже) ВЛ 0,4 кВ (Л-1) от ТП 131-10,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lastRenderedPageBreak/>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СИП или </w:t>
      </w:r>
      <w:r w:rsidRPr="001F667D">
        <w:rPr>
          <w:sz w:val="26"/>
          <w:szCs w:val="26"/>
          <w:lang w:val="ru-RU"/>
        </w:rPr>
        <w:t xml:space="preserve">КЛ </w:t>
      </w:r>
      <w:r w:rsidRPr="001F667D">
        <w:rPr>
          <w:sz w:val="26"/>
          <w:szCs w:val="26"/>
        </w:rPr>
        <w:t>соответствующей пропускной способности.</w:t>
      </w:r>
    </w:p>
    <w:p w:rsidR="001120D4" w:rsidRDefault="001120D4" w:rsidP="001120D4">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1120D4" w:rsidRPr="00A97C66"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w:t>
      </w:r>
    </w:p>
    <w:p w:rsidR="001120D4" w:rsidRPr="00940A17" w:rsidRDefault="001120D4" w:rsidP="001120D4">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1120D4" w:rsidRPr="006D5A22" w:rsidRDefault="001120D4" w:rsidP="001120D4">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14424/5.</w:t>
      </w:r>
      <w:r w:rsidRPr="006D5A22">
        <w:rPr>
          <w:b/>
          <w:sz w:val="26"/>
          <w:szCs w:val="26"/>
        </w:rPr>
        <w:t xml:space="preserve"> </w:t>
      </w:r>
    </w:p>
    <w:p w:rsidR="001120D4" w:rsidRPr="008C0DDC"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1120D4" w:rsidRDefault="001120D4" w:rsidP="001120D4">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Светлогорского городского округа, г. Светлогорск и частично Зеленоградского района),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1120D4" w:rsidRDefault="001120D4" w:rsidP="001120D4">
      <w:pPr>
        <w:tabs>
          <w:tab w:val="left" w:pos="0"/>
          <w:tab w:val="left" w:pos="4572"/>
          <w:tab w:val="left" w:pos="4932"/>
        </w:tabs>
        <w:ind w:right="-142" w:firstLine="709"/>
        <w:contextualSpacing/>
        <w:jc w:val="both"/>
        <w:rPr>
          <w:sz w:val="26"/>
          <w:szCs w:val="26"/>
        </w:rPr>
      </w:pPr>
      <w:r>
        <w:rPr>
          <w:sz w:val="26"/>
          <w:szCs w:val="26"/>
        </w:rPr>
        <w:t>Вдоль границ земельного участка проложен газопровод высокого давления. Посадку объекта, благоустройство территории в границах земельного участка, до начала строительно-монтажных работ согласовать с Светлогорским эксплуатационным участком АО «Калининградгазификация», в установленном порядке, с соблюдением нормативного расстояния до распределительного газопровода высокого давления.</w:t>
      </w:r>
    </w:p>
    <w:p w:rsidR="001120D4" w:rsidRPr="0075172F" w:rsidRDefault="001120D4" w:rsidP="001120D4">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1120D4" w:rsidRDefault="001120D4" w:rsidP="001120D4">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1120D4" w:rsidRPr="00A76528" w:rsidRDefault="001120D4" w:rsidP="001120D4">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1120D4" w:rsidRPr="00A76528" w:rsidRDefault="001120D4" w:rsidP="001120D4">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w:t>
      </w:r>
      <w:r w:rsidRPr="00A76528">
        <w:rPr>
          <w:rFonts w:eastAsia="SimSun"/>
          <w:sz w:val="26"/>
          <w:szCs w:val="26"/>
          <w:lang w:eastAsia="zh-CN"/>
        </w:rPr>
        <w:lastRenderedPageBreak/>
        <w:t>строительства к сетям газораспределения», утвержденными постановлением Правительства РФ от 30 декабря 2013г. № 1314, но не позднее 2-х лет.</w:t>
      </w:r>
    </w:p>
    <w:p w:rsidR="001120D4" w:rsidRPr="00A76528" w:rsidRDefault="001120D4" w:rsidP="001120D4">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1120D4" w:rsidRPr="00A76528" w:rsidRDefault="001120D4" w:rsidP="001120D4">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1120D4" w:rsidRDefault="001120D4" w:rsidP="001120D4">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60.</w:t>
      </w:r>
    </w:p>
    <w:p w:rsidR="001120D4" w:rsidRDefault="001120D4" w:rsidP="001120D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1120D4" w:rsidRDefault="001120D4" w:rsidP="001120D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1120D4" w:rsidRDefault="001120D4" w:rsidP="001120D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1120D4" w:rsidRDefault="001120D4" w:rsidP="001120D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1120D4" w:rsidRDefault="001120D4" w:rsidP="001120D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1120D4" w:rsidRDefault="001120D4" w:rsidP="001120D4">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1120D4" w:rsidRDefault="001120D4" w:rsidP="001120D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483E2C" w:rsidRPr="00AF7889" w:rsidRDefault="00483E2C" w:rsidP="00483E2C">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483E2C" w:rsidRDefault="00483E2C" w:rsidP="00483E2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ГП КО «Водоканал»</w:t>
      </w:r>
      <w:r>
        <w:rPr>
          <w:rFonts w:eastAsia="SimSun"/>
          <w:sz w:val="26"/>
          <w:szCs w:val="26"/>
          <w:lang w:eastAsia="zh-CN"/>
        </w:rPr>
        <w:t>.</w:t>
      </w:r>
    </w:p>
    <w:p w:rsidR="00483E2C" w:rsidRPr="00AF7889" w:rsidRDefault="00483E2C" w:rsidP="00483E2C">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w:t>
      </w:r>
      <w:r w:rsidRPr="00AF7889">
        <w:rPr>
          <w:sz w:val="26"/>
          <w:szCs w:val="26"/>
          <w:lang w:val="x-none"/>
        </w:rPr>
        <w:lastRenderedPageBreak/>
        <w:t xml:space="preserve">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483E2C" w:rsidRDefault="00483E2C" w:rsidP="00483E2C">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483E2C" w:rsidRDefault="00483E2C" w:rsidP="00483E2C">
      <w:pPr>
        <w:tabs>
          <w:tab w:val="left" w:pos="0"/>
          <w:tab w:val="left" w:pos="4572"/>
          <w:tab w:val="left" w:pos="4932"/>
        </w:tabs>
        <w:ind w:right="-31" w:firstLine="709"/>
        <w:contextualSpacing/>
        <w:jc w:val="both"/>
        <w:rPr>
          <w:sz w:val="26"/>
          <w:szCs w:val="26"/>
        </w:rPr>
      </w:pPr>
    </w:p>
    <w:p w:rsidR="001120D4" w:rsidRPr="00D91A0E" w:rsidRDefault="001120D4" w:rsidP="001120D4">
      <w:pPr>
        <w:tabs>
          <w:tab w:val="left" w:pos="0"/>
          <w:tab w:val="left" w:pos="4572"/>
          <w:tab w:val="left" w:pos="4932"/>
          <w:tab w:val="left" w:pos="14459"/>
        </w:tabs>
        <w:spacing w:after="120"/>
        <w:ind w:right="-172" w:firstLine="709"/>
        <w:contextualSpacing/>
        <w:jc w:val="both"/>
        <w:rPr>
          <w:b/>
          <w:sz w:val="26"/>
          <w:szCs w:val="26"/>
        </w:rPr>
      </w:pPr>
      <w:r w:rsidRPr="001120D4">
        <w:rPr>
          <w:b/>
          <w:sz w:val="26"/>
          <w:szCs w:val="26"/>
        </w:rPr>
        <w:t>Лот № 1</w:t>
      </w:r>
      <w:r w:rsidR="00090FAE">
        <w:rPr>
          <w:b/>
          <w:sz w:val="26"/>
          <w:szCs w:val="26"/>
        </w:rPr>
        <w:t>3</w:t>
      </w:r>
      <w:r w:rsidRPr="001120D4">
        <w:rPr>
          <w:b/>
          <w:sz w:val="26"/>
          <w:szCs w:val="26"/>
        </w:rPr>
        <w:t>:</w:t>
      </w:r>
      <w:r w:rsidRPr="001038F5">
        <w:rPr>
          <w:b/>
          <w:sz w:val="26"/>
          <w:szCs w:val="26"/>
        </w:rPr>
        <w:t xml:space="preserve"> право заключения договора аренды земельного участка с кадастровым номером </w:t>
      </w:r>
      <w:r w:rsidRPr="00A661E2">
        <w:rPr>
          <w:b/>
          <w:sz w:val="26"/>
          <w:szCs w:val="26"/>
        </w:rPr>
        <w:t>39:05:040623:114</w:t>
      </w:r>
      <w:r w:rsidRPr="001038F5">
        <w:rPr>
          <w:b/>
          <w:sz w:val="26"/>
          <w:szCs w:val="26"/>
        </w:rPr>
        <w:t xml:space="preserve">, расположенного по адресу: </w:t>
      </w:r>
      <w:r w:rsidRPr="00A661E2">
        <w:rPr>
          <w:b/>
          <w:sz w:val="26"/>
          <w:szCs w:val="26"/>
        </w:rPr>
        <w:t>Калининградская область, Зеленоградский район, п. Дубровка</w:t>
      </w:r>
      <w:r w:rsidRPr="001038F5">
        <w:rPr>
          <w:b/>
          <w:sz w:val="26"/>
          <w:szCs w:val="26"/>
        </w:rPr>
        <w:t xml:space="preserve">, площадью </w:t>
      </w:r>
      <w:r w:rsidRPr="00A67EA0">
        <w:rPr>
          <w:b/>
          <w:sz w:val="26"/>
          <w:szCs w:val="26"/>
        </w:rPr>
        <w:t xml:space="preserve">1 </w:t>
      </w:r>
      <w:r>
        <w:rPr>
          <w:b/>
          <w:sz w:val="26"/>
          <w:szCs w:val="26"/>
        </w:rPr>
        <w:t>2</w:t>
      </w:r>
      <w:r w:rsidRPr="00A67EA0">
        <w:rPr>
          <w:b/>
          <w:sz w:val="26"/>
          <w:szCs w:val="26"/>
        </w:rPr>
        <w:t>00</w:t>
      </w:r>
      <w:r w:rsidRPr="001038F5">
        <w:rPr>
          <w:b/>
          <w:sz w:val="26"/>
          <w:szCs w:val="26"/>
        </w:rPr>
        <w:t xml:space="preserve"> кв. м., земли населенных пунктов, разрешенное использование: </w:t>
      </w:r>
      <w:r w:rsidRPr="00A661E2">
        <w:rPr>
          <w:b/>
          <w:sz w:val="26"/>
          <w:szCs w:val="26"/>
        </w:rPr>
        <w:t>для индивидуального жилищного строительства</w:t>
      </w:r>
      <w:r w:rsidRPr="001038F5">
        <w:rPr>
          <w:b/>
          <w:sz w:val="26"/>
          <w:szCs w:val="26"/>
        </w:rPr>
        <w:t xml:space="preserve">. Начальная цена предмета аукциона (размер годовой арендной платы) составляет </w:t>
      </w:r>
      <w:r w:rsidRPr="00A661E2">
        <w:rPr>
          <w:b/>
          <w:sz w:val="26"/>
          <w:szCs w:val="26"/>
        </w:rPr>
        <w:t>382 000</w:t>
      </w:r>
      <w:r w:rsidRPr="001038F5">
        <w:rPr>
          <w:b/>
          <w:sz w:val="26"/>
          <w:szCs w:val="26"/>
        </w:rPr>
        <w:t xml:space="preserve"> рублей, сумма задатка </w:t>
      </w:r>
      <w:r w:rsidRPr="00A661E2">
        <w:rPr>
          <w:b/>
          <w:sz w:val="26"/>
          <w:szCs w:val="26"/>
        </w:rPr>
        <w:t>191 000</w:t>
      </w:r>
      <w:r w:rsidRPr="001038F5">
        <w:rPr>
          <w:b/>
          <w:sz w:val="26"/>
          <w:szCs w:val="26"/>
        </w:rPr>
        <w:t xml:space="preserve"> рублей (50%), шаг аукциона </w:t>
      </w:r>
      <w:r w:rsidRPr="00A661E2">
        <w:rPr>
          <w:b/>
          <w:sz w:val="26"/>
          <w:szCs w:val="26"/>
        </w:rPr>
        <w:t>11 460</w:t>
      </w:r>
      <w:r w:rsidRPr="001038F5">
        <w:rPr>
          <w:b/>
          <w:sz w:val="26"/>
          <w:szCs w:val="26"/>
        </w:rPr>
        <w:t xml:space="preserve"> рублей (3%). Срок аренды земельного участка 20 (двадцать) лет.</w:t>
      </w:r>
    </w:p>
    <w:p w:rsidR="001120D4" w:rsidRDefault="001120D4" w:rsidP="001120D4">
      <w:pPr>
        <w:autoSpaceDE w:val="0"/>
        <w:autoSpaceDN w:val="0"/>
        <w:adjustRightInd w:val="0"/>
        <w:ind w:right="-142" w:firstLine="709"/>
        <w:jc w:val="both"/>
        <w:rPr>
          <w:bCs/>
          <w:noProof/>
          <w:sz w:val="26"/>
          <w:szCs w:val="26"/>
        </w:rPr>
      </w:pPr>
      <w:r w:rsidRPr="00A6270B">
        <w:rPr>
          <w:bCs/>
          <w:noProof/>
          <w:sz w:val="26"/>
          <w:szCs w:val="26"/>
        </w:rPr>
        <w:t>Согласно правилам землепользования и застройки, данный участок находится в зоне Ж-4.</w:t>
      </w:r>
    </w:p>
    <w:p w:rsidR="001120D4" w:rsidRDefault="001120D4" w:rsidP="001120D4">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1120D4" w:rsidRDefault="001120D4" w:rsidP="001120D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1120D4" w:rsidRDefault="001120D4" w:rsidP="001120D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1120D4" w:rsidTr="00A10F0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1120D4" w:rsidTr="00A10F0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1120D4" w:rsidTr="00A10F0F">
        <w:tc>
          <w:tcPr>
            <w:tcW w:w="564"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b/>
                <w:sz w:val="26"/>
                <w:szCs w:val="26"/>
              </w:rPr>
            </w:pPr>
          </w:p>
        </w:tc>
      </w:tr>
      <w:tr w:rsidR="001120D4" w:rsidTr="00A10F0F">
        <w:trPr>
          <w:tblHeader/>
        </w:trPr>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4</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lastRenderedPageBreak/>
              <w:t>1</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120D4" w:rsidTr="00A10F0F">
        <w:tc>
          <w:tcPr>
            <w:tcW w:w="564" w:type="dxa"/>
            <w:tcBorders>
              <w:top w:val="single" w:sz="4" w:space="0" w:color="auto"/>
              <w:left w:val="single" w:sz="4" w:space="0" w:color="auto"/>
              <w:bottom w:val="single" w:sz="4" w:space="0" w:color="auto"/>
              <w:right w:val="single" w:sz="4" w:space="0" w:color="auto"/>
            </w:tcBorders>
          </w:tcPr>
          <w:p w:rsidR="001120D4" w:rsidRDefault="001120D4" w:rsidP="00A10F0F">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Pr>
                <w:sz w:val="26"/>
                <w:szCs w:val="26"/>
              </w:rPr>
              <w:lastRenderedPageBreak/>
              <w:t>диагностические центры, молочные кухни, станции донорства крови, клинические лаборатории)</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Pr>
                <w:sz w:val="26"/>
                <w:szCs w:val="26"/>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1120D4" w:rsidRDefault="001120D4" w:rsidP="001120D4">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1120D4" w:rsidRDefault="001120D4" w:rsidP="001120D4">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1120D4" w:rsidTr="00A10F0F">
        <w:tc>
          <w:tcPr>
            <w:tcW w:w="14459" w:type="dxa"/>
            <w:gridSpan w:val="6"/>
            <w:tcBorders>
              <w:top w:val="single" w:sz="4" w:space="0" w:color="auto"/>
              <w:left w:val="single" w:sz="4" w:space="0" w:color="auto"/>
              <w:bottom w:val="single" w:sz="4" w:space="0" w:color="auto"/>
              <w:right w:val="single" w:sz="4" w:space="0" w:color="auto"/>
            </w:tcBorders>
            <w:hideMark/>
          </w:tcPr>
          <w:p w:rsidR="001120D4" w:rsidRDefault="001120D4" w:rsidP="00A10F0F">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Pr="0033451D" w:rsidRDefault="001120D4" w:rsidP="00A10F0F">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Значения предельных параметров</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Ж-4/А</w:t>
            </w:r>
          </w:p>
        </w:tc>
      </w:tr>
      <w:tr w:rsidR="001120D4" w:rsidTr="00A10F0F">
        <w:trPr>
          <w:tblHeader/>
        </w:trPr>
        <w:tc>
          <w:tcPr>
            <w:tcW w:w="567"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6</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1000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400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400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Для ведения личного подсобного хозяйства (приусадебный земельный </w:t>
            </w:r>
            <w:r>
              <w:rPr>
                <w:sz w:val="26"/>
                <w:szCs w:val="26"/>
              </w:rPr>
              <w:lastRenderedPageBreak/>
              <w:t>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lastRenderedPageBreak/>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both"/>
              <w:rPr>
                <w:sz w:val="26"/>
                <w:szCs w:val="26"/>
              </w:rPr>
            </w:pPr>
            <w:r>
              <w:rPr>
                <w:sz w:val="26"/>
                <w:szCs w:val="26"/>
              </w:rPr>
              <w:t>Определяется в соответствии:</w:t>
            </w:r>
          </w:p>
          <w:p w:rsidR="001120D4" w:rsidRDefault="001120D4" w:rsidP="00A10F0F">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1120D4" w:rsidRDefault="001120D4" w:rsidP="00A10F0F">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Амбулаторное </w:t>
            </w:r>
            <w:r>
              <w:rPr>
                <w:sz w:val="26"/>
                <w:szCs w:val="26"/>
              </w:rPr>
              <w:lastRenderedPageBreak/>
              <w:t>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lastRenderedPageBreak/>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r>
              <w:rPr>
                <w:sz w:val="26"/>
                <w:szCs w:val="26"/>
                <w:lang w:val="en-US"/>
              </w:rPr>
              <w:t>*</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Стационарное медицинское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lastRenderedPageBreak/>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Амбулаторное </w:t>
            </w:r>
            <w:r>
              <w:rPr>
                <w:sz w:val="26"/>
                <w:szCs w:val="26"/>
              </w:rPr>
              <w:lastRenderedPageBreak/>
              <w:t>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lastRenderedPageBreak/>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Обеспечение занятий </w:t>
            </w:r>
            <w:r>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lastRenderedPageBreak/>
              <w:t>15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bl>
    <w:p w:rsidR="001120D4" w:rsidRDefault="001120D4" w:rsidP="001120D4">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1120D4" w:rsidRDefault="001120D4" w:rsidP="001120D4">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1120D4" w:rsidRDefault="001120D4" w:rsidP="001120D4">
      <w:pPr>
        <w:suppressAutoHyphens w:val="0"/>
        <w:autoSpaceDE w:val="0"/>
        <w:autoSpaceDN w:val="0"/>
        <w:adjustRightInd w:val="0"/>
        <w:ind w:right="-142" w:firstLine="709"/>
        <w:jc w:val="both"/>
        <w:rPr>
          <w:rFonts w:eastAsia="Calibri"/>
          <w:sz w:val="26"/>
          <w:szCs w:val="26"/>
          <w:lang w:eastAsia="en-US"/>
        </w:rPr>
      </w:pPr>
      <w:r w:rsidRPr="00A54C7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A54C7A">
        <w:rPr>
          <w:rFonts w:eastAsia="Calibri"/>
          <w:sz w:val="26"/>
          <w:szCs w:val="26"/>
          <w:lang w:eastAsia="en-US"/>
        </w:rPr>
        <w:t>Вид: Охранная зона транспорта</w:t>
      </w:r>
      <w:r>
        <w:rPr>
          <w:rFonts w:eastAsia="Calibri"/>
          <w:sz w:val="26"/>
          <w:szCs w:val="26"/>
          <w:lang w:eastAsia="en-US"/>
        </w:rPr>
        <w:t xml:space="preserve">, </w:t>
      </w:r>
      <w:r w:rsidRPr="00A54C7A">
        <w:rPr>
          <w:rFonts w:eastAsia="Calibri"/>
          <w:sz w:val="26"/>
          <w:szCs w:val="26"/>
          <w:lang w:eastAsia="en-US"/>
        </w:rPr>
        <w:t>Зона охраны искусственных объектов</w:t>
      </w:r>
      <w:r>
        <w:rPr>
          <w:rFonts w:eastAsia="Calibri"/>
          <w:sz w:val="26"/>
          <w:szCs w:val="26"/>
          <w:lang w:eastAsia="en-US"/>
        </w:rPr>
        <w:t xml:space="preserve">, </w:t>
      </w:r>
      <w:r w:rsidRPr="00A54C7A">
        <w:rPr>
          <w:rFonts w:eastAsia="Calibri"/>
          <w:sz w:val="26"/>
          <w:szCs w:val="26"/>
          <w:lang w:eastAsia="en-US"/>
        </w:rPr>
        <w:t>Реестровый номер: 39:00-6.799</w:t>
      </w:r>
      <w:r>
        <w:rPr>
          <w:rFonts w:eastAsia="Calibri"/>
          <w:sz w:val="26"/>
          <w:szCs w:val="26"/>
          <w:lang w:eastAsia="en-US"/>
        </w:rPr>
        <w:t xml:space="preserve">, </w:t>
      </w:r>
      <w:r w:rsidRPr="00A54C7A">
        <w:rPr>
          <w:rFonts w:eastAsia="Calibri"/>
          <w:sz w:val="26"/>
          <w:szCs w:val="26"/>
          <w:lang w:eastAsia="en-US"/>
        </w:rPr>
        <w:t>Кадастровый район: 39:00</w:t>
      </w:r>
      <w:r>
        <w:rPr>
          <w:rFonts w:eastAsia="Calibri"/>
          <w:sz w:val="26"/>
          <w:szCs w:val="26"/>
          <w:lang w:eastAsia="en-US"/>
        </w:rPr>
        <w:t>, Наиме</w:t>
      </w:r>
      <w:r w:rsidRPr="00A54C7A">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A54C7A">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1120D4" w:rsidRDefault="001120D4" w:rsidP="001120D4">
      <w:pPr>
        <w:suppressAutoHyphens w:val="0"/>
        <w:autoSpaceDE w:val="0"/>
        <w:autoSpaceDN w:val="0"/>
        <w:adjustRightInd w:val="0"/>
        <w:ind w:right="-142" w:firstLine="709"/>
        <w:jc w:val="both"/>
        <w:rPr>
          <w:rFonts w:eastAsia="Calibri"/>
          <w:sz w:val="26"/>
          <w:szCs w:val="26"/>
          <w:lang w:eastAsia="en-US"/>
        </w:rPr>
      </w:pPr>
      <w:r w:rsidRPr="00A54C7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A54C7A">
        <w:rPr>
          <w:rFonts w:eastAsia="Calibri"/>
          <w:sz w:val="26"/>
          <w:szCs w:val="26"/>
          <w:lang w:eastAsia="en-US"/>
        </w:rPr>
        <w:t>Вид: Охранная зона транспорта</w:t>
      </w:r>
      <w:r>
        <w:rPr>
          <w:rFonts w:eastAsia="Calibri"/>
          <w:sz w:val="26"/>
          <w:szCs w:val="26"/>
          <w:lang w:eastAsia="en-US"/>
        </w:rPr>
        <w:t xml:space="preserve">, </w:t>
      </w:r>
      <w:r w:rsidRPr="00A54C7A">
        <w:rPr>
          <w:rFonts w:eastAsia="Calibri"/>
          <w:sz w:val="26"/>
          <w:szCs w:val="26"/>
          <w:lang w:eastAsia="en-US"/>
        </w:rPr>
        <w:t>Зона охраны искусственных объектов</w:t>
      </w:r>
      <w:r>
        <w:rPr>
          <w:rFonts w:eastAsia="Calibri"/>
          <w:sz w:val="26"/>
          <w:szCs w:val="26"/>
          <w:lang w:eastAsia="en-US"/>
        </w:rPr>
        <w:t xml:space="preserve">, </w:t>
      </w:r>
      <w:r w:rsidRPr="00A54C7A">
        <w:rPr>
          <w:rFonts w:eastAsia="Calibri"/>
          <w:sz w:val="26"/>
          <w:szCs w:val="26"/>
          <w:lang w:eastAsia="en-US"/>
        </w:rPr>
        <w:t>Реестровый номер: 39:00-6.802</w:t>
      </w:r>
      <w:r>
        <w:rPr>
          <w:rFonts w:eastAsia="Calibri"/>
          <w:sz w:val="26"/>
          <w:szCs w:val="26"/>
          <w:lang w:eastAsia="en-US"/>
        </w:rPr>
        <w:t xml:space="preserve">, </w:t>
      </w:r>
      <w:r w:rsidRPr="00A54C7A">
        <w:rPr>
          <w:rFonts w:eastAsia="Calibri"/>
          <w:sz w:val="26"/>
          <w:szCs w:val="26"/>
          <w:lang w:eastAsia="en-US"/>
        </w:rPr>
        <w:t>Кадастровый район: 39:00</w:t>
      </w:r>
      <w:r>
        <w:rPr>
          <w:rFonts w:eastAsia="Calibri"/>
          <w:sz w:val="26"/>
          <w:szCs w:val="26"/>
          <w:lang w:eastAsia="en-US"/>
        </w:rPr>
        <w:t>, Наиме</w:t>
      </w:r>
      <w:r w:rsidRPr="00A54C7A">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A54C7A">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1120D4" w:rsidRPr="006D5A22" w:rsidRDefault="001120D4" w:rsidP="001120D4">
      <w:pPr>
        <w:pStyle w:val="a5"/>
        <w:tabs>
          <w:tab w:val="left" w:pos="0"/>
          <w:tab w:val="left" w:pos="4572"/>
          <w:tab w:val="left" w:pos="4932"/>
        </w:tabs>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4434/23</w:t>
      </w:r>
      <w:r w:rsidRPr="002C3D2F">
        <w:rPr>
          <w:b/>
          <w:sz w:val="26"/>
          <w:szCs w:val="26"/>
        </w:rPr>
        <w:t>.</w:t>
      </w:r>
    </w:p>
    <w:p w:rsidR="001120D4" w:rsidRDefault="001120D4" w:rsidP="001120D4">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1120D4" w:rsidRDefault="001120D4" w:rsidP="001120D4">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1120D4" w:rsidRDefault="001120D4" w:rsidP="001120D4">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1120D4" w:rsidRDefault="001120D4" w:rsidP="001120D4">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1120D4" w:rsidRPr="009A4CAB"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089</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089-03</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1120D4" w:rsidRPr="00A54C7A"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ТП 089-03 произвести замену трансформатора мощностью 160 кВА на трансформатор мощностью 250 кВА.</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Прибор учета (ПУ) установить на ближайшей к участку опоре (№ уточнить при монтаже) ВЛ 0,4 кВ (Л-1) от ТП 089-03,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0,4 кВ</w:t>
      </w:r>
      <w:r>
        <w:rPr>
          <w:sz w:val="26"/>
          <w:szCs w:val="26"/>
          <w:lang w:val="ru-RU"/>
        </w:rPr>
        <w:t xml:space="preserve"> СИП или </w:t>
      </w:r>
      <w:r w:rsidRPr="001F667D">
        <w:rPr>
          <w:sz w:val="26"/>
          <w:szCs w:val="26"/>
          <w:lang w:val="ru-RU"/>
        </w:rPr>
        <w:t xml:space="preserve">КЛ </w:t>
      </w:r>
      <w:r w:rsidRPr="001F667D">
        <w:rPr>
          <w:sz w:val="26"/>
          <w:szCs w:val="26"/>
        </w:rPr>
        <w:t>соответствующей пропускной способности.</w:t>
      </w:r>
    </w:p>
    <w:p w:rsidR="001120D4" w:rsidRPr="005E2F9A"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 </w:t>
      </w:r>
    </w:p>
    <w:p w:rsidR="001120D4" w:rsidRDefault="001120D4" w:rsidP="001120D4">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1120D4" w:rsidRPr="00940A17" w:rsidRDefault="001120D4" w:rsidP="001120D4">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1120D4" w:rsidRPr="006D5A22" w:rsidRDefault="001120D4" w:rsidP="001120D4">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18350.</w:t>
      </w:r>
      <w:r w:rsidRPr="006D5A22">
        <w:rPr>
          <w:b/>
          <w:sz w:val="26"/>
          <w:szCs w:val="26"/>
        </w:rPr>
        <w:t xml:space="preserve"> </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rPr>
        <w:t>Предельная свободная мощность существующих сетей: отсутствует.</w:t>
      </w:r>
    </w:p>
    <w:p w:rsidR="001120D4" w:rsidRDefault="001120D4" w:rsidP="001120D4">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Светлогорского городского округа, г. Светлогорск и частично Зеленоградского района), приказом № 438 от 04.05.2022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1120D4" w:rsidRDefault="001120D4" w:rsidP="001120D4">
      <w:pPr>
        <w:tabs>
          <w:tab w:val="left" w:pos="0"/>
          <w:tab w:val="left" w:pos="4572"/>
          <w:tab w:val="left" w:pos="4932"/>
        </w:tabs>
        <w:ind w:right="-142" w:firstLine="709"/>
        <w:contextualSpacing/>
        <w:jc w:val="both"/>
        <w:rPr>
          <w:sz w:val="26"/>
          <w:szCs w:val="26"/>
        </w:rPr>
      </w:pPr>
      <w:r>
        <w:rPr>
          <w:sz w:val="26"/>
          <w:szCs w:val="26"/>
        </w:rPr>
        <w:t>Требуется строительство межпоселкового газопровода в соответствии со схемой газификации Зеленоградского района № 35-2007, разработанный ООО «КТГП».</w:t>
      </w:r>
    </w:p>
    <w:p w:rsidR="001120D4" w:rsidRDefault="001120D4" w:rsidP="001120D4">
      <w:pPr>
        <w:tabs>
          <w:tab w:val="left" w:pos="0"/>
          <w:tab w:val="left" w:pos="4572"/>
          <w:tab w:val="left" w:pos="4932"/>
        </w:tabs>
        <w:ind w:right="-142" w:firstLine="709"/>
        <w:contextualSpacing/>
        <w:jc w:val="both"/>
        <w:rPr>
          <w:sz w:val="26"/>
          <w:szCs w:val="26"/>
        </w:rPr>
      </w:pPr>
      <w:r>
        <w:rPr>
          <w:sz w:val="26"/>
          <w:szCs w:val="26"/>
        </w:rPr>
        <w:t>Требуется разработка схемы расположения объектов газификации п. Дубровка Зеленоградского района, проектирование и строительство газораспределительных сетей в соответствии с разработанной схемой газоснабжения поселения.</w:t>
      </w:r>
    </w:p>
    <w:p w:rsidR="001120D4" w:rsidRDefault="001120D4" w:rsidP="001120D4">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1120D4" w:rsidRPr="00A76528" w:rsidRDefault="001120D4" w:rsidP="001120D4">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w:t>
      </w:r>
      <w:r w:rsidRPr="00A76528">
        <w:rPr>
          <w:rFonts w:eastAsia="SimSun"/>
          <w:sz w:val="26"/>
          <w:szCs w:val="26"/>
          <w:lang w:eastAsia="zh-CN"/>
        </w:rPr>
        <w:lastRenderedPageBreak/>
        <w:t>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1120D4" w:rsidRDefault="001120D4" w:rsidP="001120D4">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73.</w:t>
      </w:r>
    </w:p>
    <w:p w:rsidR="001120D4" w:rsidRDefault="001120D4" w:rsidP="001120D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1120D4" w:rsidRDefault="001120D4" w:rsidP="001120D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1120D4" w:rsidRDefault="001120D4" w:rsidP="001120D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1120D4" w:rsidRDefault="001120D4" w:rsidP="001120D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1120D4" w:rsidRDefault="001120D4" w:rsidP="001120D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1120D4" w:rsidRDefault="001120D4" w:rsidP="001120D4">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1120D4" w:rsidRDefault="001120D4" w:rsidP="001120D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1120D4" w:rsidRPr="00AF7889" w:rsidRDefault="001120D4" w:rsidP="001120D4">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1120D4" w:rsidRDefault="001120D4" w:rsidP="001120D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ГП КО «Водоканал»</w:t>
      </w:r>
      <w:r>
        <w:rPr>
          <w:rFonts w:eastAsia="SimSun"/>
          <w:sz w:val="26"/>
          <w:szCs w:val="26"/>
          <w:lang w:eastAsia="zh-CN"/>
        </w:rPr>
        <w:t>.</w:t>
      </w:r>
    </w:p>
    <w:p w:rsidR="001120D4" w:rsidRPr="00AF7889" w:rsidRDefault="001120D4" w:rsidP="001120D4">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1120D4" w:rsidRDefault="001120D4" w:rsidP="001120D4">
      <w:pPr>
        <w:suppressAutoHyphens w:val="0"/>
        <w:autoSpaceDE w:val="0"/>
        <w:autoSpaceDN w:val="0"/>
        <w:adjustRightInd w:val="0"/>
        <w:ind w:right="-142" w:firstLine="709"/>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w:t>
      </w:r>
      <w:r w:rsidRPr="00AF7889">
        <w:rPr>
          <w:sz w:val="26"/>
          <w:szCs w:val="26"/>
          <w:lang w:val="x-none"/>
        </w:rPr>
        <w:lastRenderedPageBreak/>
        <w:t>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1120D4" w:rsidRDefault="001120D4" w:rsidP="001120D4">
      <w:pPr>
        <w:tabs>
          <w:tab w:val="left" w:pos="0"/>
          <w:tab w:val="left" w:pos="4572"/>
          <w:tab w:val="left" w:pos="4932"/>
          <w:tab w:val="left" w:pos="14459"/>
        </w:tabs>
        <w:spacing w:after="120"/>
        <w:ind w:right="-172" w:firstLine="709"/>
        <w:contextualSpacing/>
        <w:jc w:val="both"/>
        <w:rPr>
          <w:b/>
          <w:sz w:val="26"/>
          <w:szCs w:val="26"/>
        </w:rPr>
      </w:pPr>
    </w:p>
    <w:p w:rsidR="001120D4" w:rsidRPr="00D91A0E" w:rsidRDefault="00090FAE" w:rsidP="001120D4">
      <w:pPr>
        <w:tabs>
          <w:tab w:val="left" w:pos="0"/>
          <w:tab w:val="left" w:pos="4572"/>
          <w:tab w:val="left" w:pos="4932"/>
          <w:tab w:val="left" w:pos="14459"/>
        </w:tabs>
        <w:spacing w:after="120"/>
        <w:ind w:right="-172" w:firstLine="709"/>
        <w:contextualSpacing/>
        <w:jc w:val="both"/>
        <w:rPr>
          <w:b/>
          <w:sz w:val="26"/>
          <w:szCs w:val="26"/>
        </w:rPr>
      </w:pPr>
      <w:r>
        <w:rPr>
          <w:b/>
          <w:sz w:val="26"/>
          <w:szCs w:val="26"/>
        </w:rPr>
        <w:t>Лот № 14</w:t>
      </w:r>
      <w:r w:rsidR="001120D4" w:rsidRPr="001120D4">
        <w:rPr>
          <w:b/>
          <w:sz w:val="26"/>
          <w:szCs w:val="26"/>
        </w:rPr>
        <w:t>:</w:t>
      </w:r>
      <w:r w:rsidR="001120D4" w:rsidRPr="001038F5">
        <w:rPr>
          <w:b/>
          <w:sz w:val="26"/>
          <w:szCs w:val="26"/>
        </w:rPr>
        <w:t xml:space="preserve"> право заключения договора аренды земельного участка с кадастровым номером </w:t>
      </w:r>
      <w:r w:rsidR="001120D4" w:rsidRPr="008761FC">
        <w:rPr>
          <w:b/>
          <w:sz w:val="26"/>
          <w:szCs w:val="26"/>
        </w:rPr>
        <w:t>39:05:051102:673</w:t>
      </w:r>
      <w:r w:rsidR="001120D4" w:rsidRPr="001038F5">
        <w:rPr>
          <w:b/>
          <w:sz w:val="26"/>
          <w:szCs w:val="26"/>
        </w:rPr>
        <w:t xml:space="preserve">, расположенного по адресу: </w:t>
      </w:r>
      <w:r w:rsidR="001120D4" w:rsidRPr="008761FC">
        <w:rPr>
          <w:b/>
          <w:sz w:val="26"/>
          <w:szCs w:val="26"/>
        </w:rPr>
        <w:t>Калининградская область, Зеленоградский район, п. Каменка</w:t>
      </w:r>
      <w:r w:rsidR="001120D4" w:rsidRPr="001038F5">
        <w:rPr>
          <w:b/>
          <w:sz w:val="26"/>
          <w:szCs w:val="26"/>
        </w:rPr>
        <w:t xml:space="preserve">, площадью </w:t>
      </w:r>
      <w:r w:rsidR="001120D4" w:rsidRPr="008761FC">
        <w:rPr>
          <w:b/>
          <w:sz w:val="26"/>
          <w:szCs w:val="26"/>
        </w:rPr>
        <w:t>1 500</w:t>
      </w:r>
      <w:r w:rsidR="001120D4" w:rsidRPr="001038F5">
        <w:rPr>
          <w:b/>
          <w:sz w:val="26"/>
          <w:szCs w:val="26"/>
        </w:rPr>
        <w:t xml:space="preserve"> кв. м., земли населенных пунктов, разрешенное использование: </w:t>
      </w:r>
      <w:r w:rsidR="001120D4" w:rsidRPr="008761FC">
        <w:rPr>
          <w:b/>
          <w:sz w:val="26"/>
          <w:szCs w:val="26"/>
        </w:rPr>
        <w:t>для ведения личного подсобного хозяйства (приусадебный земельный участок)</w:t>
      </w:r>
      <w:r w:rsidR="001120D4" w:rsidRPr="001038F5">
        <w:rPr>
          <w:b/>
          <w:sz w:val="26"/>
          <w:szCs w:val="26"/>
        </w:rPr>
        <w:t xml:space="preserve">. Начальная цена предмета аукциона (размер годовой арендной платы) составляет </w:t>
      </w:r>
      <w:r w:rsidR="001120D4" w:rsidRPr="008761FC">
        <w:rPr>
          <w:b/>
          <w:sz w:val="26"/>
          <w:szCs w:val="26"/>
        </w:rPr>
        <w:t>998 000</w:t>
      </w:r>
      <w:r w:rsidR="001120D4" w:rsidRPr="001038F5">
        <w:rPr>
          <w:b/>
          <w:sz w:val="26"/>
          <w:szCs w:val="26"/>
        </w:rPr>
        <w:t xml:space="preserve"> рублей, сумма задатка </w:t>
      </w:r>
      <w:r w:rsidR="001120D4" w:rsidRPr="007D7663">
        <w:rPr>
          <w:b/>
          <w:sz w:val="26"/>
          <w:szCs w:val="26"/>
        </w:rPr>
        <w:t>499 000</w:t>
      </w:r>
      <w:r w:rsidR="001120D4" w:rsidRPr="001038F5">
        <w:rPr>
          <w:b/>
          <w:sz w:val="26"/>
          <w:szCs w:val="26"/>
        </w:rPr>
        <w:t xml:space="preserve"> рублей (50%), шаг аукциона </w:t>
      </w:r>
      <w:r w:rsidR="001120D4" w:rsidRPr="007D7663">
        <w:rPr>
          <w:b/>
          <w:sz w:val="26"/>
          <w:szCs w:val="26"/>
        </w:rPr>
        <w:t>29 940</w:t>
      </w:r>
      <w:r w:rsidR="001120D4">
        <w:rPr>
          <w:b/>
          <w:sz w:val="26"/>
          <w:szCs w:val="26"/>
        </w:rPr>
        <w:t xml:space="preserve"> </w:t>
      </w:r>
      <w:r w:rsidR="001120D4" w:rsidRPr="001038F5">
        <w:rPr>
          <w:b/>
          <w:sz w:val="26"/>
          <w:szCs w:val="26"/>
        </w:rPr>
        <w:t xml:space="preserve">рублей (3%). Срок аренды земельного участка </w:t>
      </w:r>
      <w:r w:rsidR="001120D4">
        <w:rPr>
          <w:b/>
          <w:sz w:val="26"/>
          <w:szCs w:val="26"/>
        </w:rPr>
        <w:t>20</w:t>
      </w:r>
      <w:r w:rsidR="001120D4" w:rsidRPr="001038F5">
        <w:rPr>
          <w:b/>
          <w:sz w:val="26"/>
          <w:szCs w:val="26"/>
        </w:rPr>
        <w:t xml:space="preserve"> (</w:t>
      </w:r>
      <w:r w:rsidR="001120D4">
        <w:rPr>
          <w:b/>
          <w:sz w:val="26"/>
          <w:szCs w:val="26"/>
        </w:rPr>
        <w:t>двадцать</w:t>
      </w:r>
      <w:r w:rsidR="001120D4" w:rsidRPr="001038F5">
        <w:rPr>
          <w:b/>
          <w:sz w:val="26"/>
          <w:szCs w:val="26"/>
        </w:rPr>
        <w:t>) лет.</w:t>
      </w:r>
    </w:p>
    <w:p w:rsidR="001120D4" w:rsidRDefault="001120D4" w:rsidP="001120D4">
      <w:pPr>
        <w:autoSpaceDE w:val="0"/>
        <w:autoSpaceDN w:val="0"/>
        <w:adjustRightInd w:val="0"/>
        <w:ind w:right="-142" w:firstLine="709"/>
        <w:jc w:val="both"/>
        <w:rPr>
          <w:bCs/>
          <w:noProof/>
          <w:sz w:val="26"/>
          <w:szCs w:val="26"/>
        </w:rPr>
      </w:pPr>
      <w:r w:rsidRPr="00A6270B">
        <w:rPr>
          <w:bCs/>
          <w:noProof/>
          <w:sz w:val="26"/>
          <w:szCs w:val="26"/>
        </w:rPr>
        <w:t>Согласно правилам землепользования и застройки, данный участок находится в зоне Ж-4.</w:t>
      </w:r>
    </w:p>
    <w:p w:rsidR="001120D4" w:rsidRDefault="001120D4" w:rsidP="001120D4">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1120D4" w:rsidRDefault="001120D4" w:rsidP="001120D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1120D4" w:rsidRDefault="001120D4" w:rsidP="001120D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1120D4" w:rsidTr="00A10F0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1120D4" w:rsidTr="00A10F0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1120D4" w:rsidTr="00A10F0F">
        <w:tc>
          <w:tcPr>
            <w:tcW w:w="564"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b/>
                <w:sz w:val="26"/>
                <w:szCs w:val="26"/>
              </w:rPr>
            </w:pPr>
          </w:p>
        </w:tc>
      </w:tr>
      <w:tr w:rsidR="001120D4" w:rsidTr="00A10F0F">
        <w:trPr>
          <w:tblHeader/>
        </w:trPr>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4</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120D4" w:rsidTr="00A10F0F">
        <w:tc>
          <w:tcPr>
            <w:tcW w:w="564" w:type="dxa"/>
            <w:tcBorders>
              <w:top w:val="single" w:sz="4" w:space="0" w:color="auto"/>
              <w:left w:val="single" w:sz="4" w:space="0" w:color="auto"/>
              <w:bottom w:val="single" w:sz="4" w:space="0" w:color="auto"/>
              <w:right w:val="single" w:sz="4" w:space="0" w:color="auto"/>
            </w:tcBorders>
          </w:tcPr>
          <w:p w:rsidR="001120D4" w:rsidRDefault="001120D4" w:rsidP="00A10F0F">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Pr>
                <w:sz w:val="26"/>
                <w:szCs w:val="26"/>
              </w:rPr>
              <w:lastRenderedPageBreak/>
              <w:t>предназначенных для занятия обучающихся физической культурой и спортом</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120D4" w:rsidTr="00A10F0F">
        <w:tc>
          <w:tcPr>
            <w:tcW w:w="56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1120D4" w:rsidRDefault="001120D4" w:rsidP="001120D4">
      <w:pPr>
        <w:tabs>
          <w:tab w:val="left" w:pos="-142"/>
          <w:tab w:val="left" w:pos="1134"/>
        </w:tabs>
        <w:autoSpaceDE w:val="0"/>
        <w:autoSpaceDN w:val="0"/>
        <w:adjustRightInd w:val="0"/>
        <w:jc w:val="both"/>
        <w:rPr>
          <w:sz w:val="26"/>
          <w:szCs w:val="26"/>
        </w:rPr>
      </w:pPr>
      <w:r>
        <w:rPr>
          <w:sz w:val="26"/>
          <w:szCs w:val="26"/>
        </w:rPr>
        <w:lastRenderedPageBreak/>
        <w:t>Примечание: * - данный вид разрешенного использования устанавливается в условиях сельских населенных пунктов.</w:t>
      </w:r>
    </w:p>
    <w:p w:rsidR="001120D4" w:rsidRDefault="001120D4" w:rsidP="001120D4">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1120D4" w:rsidTr="00A10F0F">
        <w:tc>
          <w:tcPr>
            <w:tcW w:w="14459" w:type="dxa"/>
            <w:gridSpan w:val="6"/>
            <w:tcBorders>
              <w:top w:val="single" w:sz="4" w:space="0" w:color="auto"/>
              <w:left w:val="single" w:sz="4" w:space="0" w:color="auto"/>
              <w:bottom w:val="single" w:sz="4" w:space="0" w:color="auto"/>
              <w:right w:val="single" w:sz="4" w:space="0" w:color="auto"/>
            </w:tcBorders>
            <w:hideMark/>
          </w:tcPr>
          <w:p w:rsidR="001120D4" w:rsidRDefault="001120D4" w:rsidP="00A10F0F">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Pr="0033451D" w:rsidRDefault="001120D4" w:rsidP="00A10F0F">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Значения предельных параметров</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Pr="0033451D" w:rsidRDefault="001120D4" w:rsidP="00A10F0F">
            <w:pPr>
              <w:jc w:val="center"/>
              <w:rPr>
                <w:b/>
                <w:sz w:val="26"/>
                <w:szCs w:val="26"/>
              </w:rPr>
            </w:pPr>
            <w:r w:rsidRPr="0033451D">
              <w:rPr>
                <w:b/>
                <w:sz w:val="26"/>
                <w:szCs w:val="26"/>
              </w:rPr>
              <w:t>Ж-4/А</w:t>
            </w:r>
          </w:p>
        </w:tc>
      </w:tr>
      <w:tr w:rsidR="001120D4" w:rsidTr="00A10F0F">
        <w:trPr>
          <w:tblHeader/>
        </w:trPr>
        <w:tc>
          <w:tcPr>
            <w:tcW w:w="567"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1120D4" w:rsidRDefault="001120D4" w:rsidP="00A10F0F">
            <w:pPr>
              <w:tabs>
                <w:tab w:val="left" w:pos="-142"/>
                <w:tab w:val="left" w:pos="1134"/>
              </w:tabs>
              <w:autoSpaceDE w:val="0"/>
              <w:autoSpaceDN w:val="0"/>
              <w:adjustRightInd w:val="0"/>
              <w:jc w:val="center"/>
              <w:rPr>
                <w:bCs/>
                <w:i/>
                <w:iCs/>
                <w:sz w:val="26"/>
                <w:szCs w:val="26"/>
              </w:rPr>
            </w:pPr>
            <w:r>
              <w:rPr>
                <w:bCs/>
                <w:i/>
                <w:iCs/>
                <w:sz w:val="26"/>
                <w:szCs w:val="26"/>
              </w:rPr>
              <w:t>6</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1000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400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400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Минимальные </w:t>
            </w:r>
            <w:r>
              <w:rPr>
                <w:sz w:val="26"/>
                <w:szCs w:val="26"/>
              </w:rPr>
              <w:lastRenderedPageBreak/>
              <w:t>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lastRenderedPageBreak/>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both"/>
              <w:rPr>
                <w:sz w:val="26"/>
                <w:szCs w:val="26"/>
              </w:rPr>
            </w:pPr>
            <w:r>
              <w:rPr>
                <w:sz w:val="26"/>
                <w:szCs w:val="26"/>
              </w:rPr>
              <w:t>Определяется в соответствии:</w:t>
            </w:r>
          </w:p>
          <w:p w:rsidR="001120D4" w:rsidRDefault="001120D4" w:rsidP="00A10F0F">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1120D4" w:rsidRDefault="001120D4" w:rsidP="00A10F0F">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Обеспечение занятий </w:t>
            </w:r>
            <w:r>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lastRenderedPageBreak/>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r>
              <w:rPr>
                <w:sz w:val="26"/>
                <w:szCs w:val="26"/>
                <w:lang w:val="en-US"/>
              </w:rPr>
              <w:t>*</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3</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12</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60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lastRenderedPageBreak/>
              <w:t>не подлежит установлению</w:t>
            </w:r>
          </w:p>
        </w:tc>
      </w:tr>
      <w:tr w:rsidR="001120D4" w:rsidTr="00A10F0F">
        <w:tc>
          <w:tcPr>
            <w:tcW w:w="567"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lastRenderedPageBreak/>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20</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15</w:t>
            </w:r>
          </w:p>
        </w:tc>
      </w:tr>
      <w:tr w:rsidR="001120D4" w:rsidTr="00A10F0F">
        <w:tc>
          <w:tcPr>
            <w:tcW w:w="567"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20D4" w:rsidRDefault="001120D4" w:rsidP="00A10F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20D4" w:rsidRDefault="001120D4" w:rsidP="00A10F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20D4" w:rsidRDefault="001120D4" w:rsidP="00A10F0F">
            <w:pPr>
              <w:jc w:val="center"/>
              <w:rPr>
                <w:sz w:val="26"/>
                <w:szCs w:val="26"/>
              </w:rPr>
            </w:pPr>
            <w:r>
              <w:rPr>
                <w:sz w:val="26"/>
                <w:szCs w:val="26"/>
              </w:rPr>
              <w:t>не подлежит установлению</w:t>
            </w:r>
          </w:p>
        </w:tc>
      </w:tr>
    </w:tbl>
    <w:p w:rsidR="001120D4" w:rsidRDefault="001120D4" w:rsidP="001120D4">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1120D4" w:rsidRDefault="001120D4" w:rsidP="001120D4">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1120D4" w:rsidRDefault="001120D4" w:rsidP="001120D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 xml:space="preserve">Российской Федерации; Срок действия: не установлен; реквизиты документа-основания: письменное обращение от </w:t>
      </w:r>
      <w:r w:rsidRPr="001724BD">
        <w:rPr>
          <w:rFonts w:eastAsia="Calibri"/>
          <w:sz w:val="26"/>
          <w:szCs w:val="26"/>
          <w:lang w:eastAsia="en-US"/>
        </w:rPr>
        <w:lastRenderedPageBreak/>
        <w:t>30.08.2018</w:t>
      </w:r>
      <w:r>
        <w:rPr>
          <w:rFonts w:eastAsia="Calibri"/>
          <w:sz w:val="26"/>
          <w:szCs w:val="26"/>
          <w:lang w:eastAsia="en-US"/>
        </w:rPr>
        <w:t xml:space="preserve"> </w:t>
      </w:r>
      <w:r w:rsidRPr="001724BD">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1724BD">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1724BD">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1724BD">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1724BD">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1724BD">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1724BD">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1724BD">
        <w:rPr>
          <w:rFonts w:eastAsia="Calibri"/>
          <w:sz w:val="26"/>
          <w:szCs w:val="26"/>
          <w:lang w:eastAsia="en-US"/>
        </w:rPr>
        <w:t>установления такой зоны от 09.08.2018 № ZoneToGKN_051209039000_9de4286c-bd26-4b85-ba8c-c9acf5ae8eae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1724BD">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1724BD">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1724BD">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1724BD">
        <w:rPr>
          <w:rFonts w:eastAsia="Calibri"/>
          <w:sz w:val="26"/>
          <w:szCs w:val="26"/>
          <w:lang w:eastAsia="en-US"/>
        </w:rPr>
        <w:t>номер границы: 39:00-6.542;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Третья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1724BD">
        <w:rPr>
          <w:rFonts w:eastAsia="Calibri"/>
          <w:sz w:val="26"/>
          <w:szCs w:val="26"/>
          <w:lang w:eastAsia="en-US"/>
        </w:rPr>
        <w:t>разрыв (санитарная полоса отчуждения)</w:t>
      </w:r>
      <w:r>
        <w:rPr>
          <w:rFonts w:eastAsia="Calibri"/>
          <w:sz w:val="26"/>
          <w:szCs w:val="26"/>
          <w:lang w:eastAsia="en-US"/>
        </w:rPr>
        <w:t>.</w:t>
      </w:r>
    </w:p>
    <w:p w:rsidR="001120D4" w:rsidRDefault="001120D4" w:rsidP="001120D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1120D4" w:rsidRDefault="001120D4" w:rsidP="001120D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 xml:space="preserve">Воздушным кодексом РФ от 19.03.1997 № 60-ФЗ и Приказом Федерального агентства воздушного транспорта </w:t>
      </w:r>
      <w:r w:rsidRPr="001724BD">
        <w:rPr>
          <w:rFonts w:eastAsia="Calibri"/>
          <w:sz w:val="26"/>
          <w:szCs w:val="26"/>
          <w:lang w:eastAsia="en-US"/>
        </w:rPr>
        <w:lastRenderedPageBreak/>
        <w:t>(Росавиации)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1724BD">
        <w:rPr>
          <w:rFonts w:eastAsia="Calibri"/>
          <w:sz w:val="26"/>
          <w:szCs w:val="26"/>
          <w:lang w:eastAsia="en-US"/>
        </w:rPr>
        <w:t>транспорта</w:t>
      </w:r>
      <w:r>
        <w:rPr>
          <w:rFonts w:eastAsia="Calibri"/>
          <w:sz w:val="26"/>
          <w:szCs w:val="26"/>
          <w:lang w:eastAsia="en-US"/>
        </w:rPr>
        <w:t>.</w:t>
      </w:r>
    </w:p>
    <w:p w:rsidR="001120D4" w:rsidRDefault="001120D4" w:rsidP="001120D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1120D4" w:rsidRDefault="001120D4" w:rsidP="001120D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1724BD">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1724BD">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1724BD">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1724BD">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1724BD">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1724BD">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1724BD">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1724BD">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1724BD">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1724BD">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1724BD">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1724BD">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1120D4" w:rsidRDefault="001120D4" w:rsidP="001120D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 xml:space="preserve">Российской Федерации; Срок действия: не установлен; реквизиты документа-основания: письменное обращение от </w:t>
      </w:r>
      <w:r w:rsidRPr="001724BD">
        <w:rPr>
          <w:rFonts w:eastAsia="Calibri"/>
          <w:sz w:val="26"/>
          <w:szCs w:val="26"/>
          <w:lang w:eastAsia="en-US"/>
        </w:rPr>
        <w:lastRenderedPageBreak/>
        <w:t>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1120D4" w:rsidRDefault="001120D4" w:rsidP="001120D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1120D4" w:rsidRDefault="001120D4" w:rsidP="001120D4">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39:00-6.798</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1120D4" w:rsidRDefault="001120D4" w:rsidP="001120D4">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39:00-6.799</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1120D4" w:rsidRDefault="001120D4" w:rsidP="001120D4">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39:00-6.800</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1120D4" w:rsidRDefault="001120D4" w:rsidP="001120D4">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39:00-6.802</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1120D4" w:rsidRDefault="001120D4" w:rsidP="001120D4">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39:00-6.803</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1120D4" w:rsidRDefault="001120D4" w:rsidP="001120D4">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1724BD">
        <w:rPr>
          <w:rFonts w:eastAsia="Calibri"/>
          <w:sz w:val="26"/>
          <w:szCs w:val="26"/>
          <w:lang w:eastAsia="en-US"/>
        </w:rPr>
        <w:t xml:space="preserve"> Зоны защиты населения</w:t>
      </w:r>
      <w:r>
        <w:rPr>
          <w:rFonts w:eastAsia="Calibri"/>
          <w:sz w:val="26"/>
          <w:szCs w:val="26"/>
          <w:lang w:eastAsia="en-US"/>
        </w:rPr>
        <w:t xml:space="preserve">, </w:t>
      </w:r>
      <w:r w:rsidRPr="001724BD">
        <w:rPr>
          <w:rFonts w:eastAsia="Calibri"/>
          <w:sz w:val="26"/>
          <w:szCs w:val="26"/>
          <w:lang w:eastAsia="en-US"/>
        </w:rPr>
        <w:t>Реестровый номер: 39:00-6.546</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1120D4" w:rsidRDefault="001120D4" w:rsidP="001120D4">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1724BD">
        <w:rPr>
          <w:rFonts w:eastAsia="Calibri"/>
          <w:sz w:val="26"/>
          <w:szCs w:val="26"/>
          <w:lang w:eastAsia="en-US"/>
        </w:rPr>
        <w:t xml:space="preserve"> Зоны защиты населения</w:t>
      </w:r>
      <w:r>
        <w:rPr>
          <w:rFonts w:eastAsia="Calibri"/>
          <w:sz w:val="26"/>
          <w:szCs w:val="26"/>
          <w:lang w:eastAsia="en-US"/>
        </w:rPr>
        <w:t xml:space="preserve">, </w:t>
      </w:r>
      <w:r w:rsidRPr="001724BD">
        <w:rPr>
          <w:rFonts w:eastAsia="Calibri"/>
          <w:sz w:val="26"/>
          <w:szCs w:val="26"/>
          <w:lang w:eastAsia="en-US"/>
        </w:rPr>
        <w:t>Реестровый номер: 39:00-6.542</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Третья зона округа горно-санитарной охраны курорта федерального значения Зеленоградск</w:t>
      </w:r>
      <w:r>
        <w:rPr>
          <w:rFonts w:eastAsia="Calibri"/>
          <w:sz w:val="26"/>
          <w:szCs w:val="26"/>
          <w:lang w:eastAsia="en-US"/>
        </w:rPr>
        <w:t>.</w:t>
      </w:r>
    </w:p>
    <w:p w:rsidR="001120D4" w:rsidRPr="006D5A22" w:rsidRDefault="001120D4" w:rsidP="001120D4">
      <w:pPr>
        <w:pStyle w:val="a5"/>
        <w:tabs>
          <w:tab w:val="left" w:pos="0"/>
          <w:tab w:val="left" w:pos="4572"/>
          <w:tab w:val="left" w:pos="4932"/>
        </w:tabs>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11069/23</w:t>
      </w:r>
      <w:r w:rsidRPr="002C3D2F">
        <w:rPr>
          <w:b/>
          <w:sz w:val="26"/>
          <w:szCs w:val="26"/>
        </w:rPr>
        <w:t>.</w:t>
      </w:r>
    </w:p>
    <w:p w:rsidR="001120D4" w:rsidRDefault="001120D4" w:rsidP="001120D4">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1120D4" w:rsidRDefault="001120D4" w:rsidP="001120D4">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1120D4" w:rsidRDefault="001120D4" w:rsidP="001120D4">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1120D4" w:rsidRDefault="001120D4" w:rsidP="001120D4">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О-10 Зеленоградск</w:t>
      </w:r>
    </w:p>
    <w:p w:rsidR="001120D4" w:rsidRPr="009A4CAB"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256</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Трансформаторная подстанция: ТП </w:t>
      </w:r>
      <w:r>
        <w:rPr>
          <w:sz w:val="26"/>
          <w:szCs w:val="26"/>
          <w:lang w:val="ru-RU"/>
        </w:rPr>
        <w:t>Новая</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районе объекта,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r w:rsidR="00437EA4">
        <w:rPr>
          <w:sz w:val="26"/>
          <w:szCs w:val="26"/>
          <w:lang w:val="ru-RU"/>
        </w:rPr>
        <w:t>)</w:t>
      </w:r>
      <w:r>
        <w:rPr>
          <w:sz w:val="26"/>
          <w:szCs w:val="26"/>
          <w:lang w:val="ru-RU"/>
        </w:rPr>
        <w:t>.</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от опоры № 1 (уточнить при проектировании) ВЛ 15 кВ № 15-256, отпайки к ТП 256-60 до РУ-15 кВ ТП новой с использованием провода СИП3 и (или) кабеля конструкцией 20 кВ с изоляцией из сшитого полиэтилен расчетного сечения (на воздушном участке не менее 50 кв.мм., на кабельном  - не менее 120 кв.мм). Присоединение выполнить через отключающий пункт (ОП). Трассу ЛЭП и протяженность определить проектом, около 100 м.</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ВЛИ 0,4 кВ с СИП сечением токопроводящих жил не менее 95 кв. мм от РУ 0,4 кВ ТП в сторону участка (трассу ВЛИ и протяженность определить проектом, около 30 м).</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(уточнить при монтаже) ВЛ 0,4 кВ (Л-новая) от ТП,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Выполнить проектирование и монтаж двух КЛ 15 кВ (ориентировочно 2х0,1 км) от ВЛ 15 кВ № 15-256, в промежутке опор № 313 и 315 (номера опор уточнить при проектировании), до </w:t>
      </w:r>
      <w:r>
        <w:rPr>
          <w:sz w:val="26"/>
          <w:szCs w:val="26"/>
          <w:lang w:val="en-US"/>
        </w:rPr>
        <w:t>I</w:t>
      </w:r>
      <w:r w:rsidRPr="00065CFC">
        <w:rPr>
          <w:sz w:val="26"/>
          <w:szCs w:val="26"/>
          <w:lang w:val="ru-RU"/>
        </w:rPr>
        <w:t xml:space="preserve"> </w:t>
      </w:r>
      <w:r>
        <w:rPr>
          <w:sz w:val="26"/>
          <w:szCs w:val="26"/>
          <w:lang w:val="ru-RU"/>
        </w:rPr>
        <w:t>и</w:t>
      </w:r>
      <w:r w:rsidRPr="00065CFC">
        <w:rPr>
          <w:sz w:val="26"/>
          <w:szCs w:val="26"/>
          <w:lang w:val="ru-RU"/>
        </w:rPr>
        <w:t xml:space="preserve"> </w:t>
      </w:r>
      <w:r>
        <w:rPr>
          <w:sz w:val="26"/>
          <w:szCs w:val="26"/>
          <w:lang w:val="en-US"/>
        </w:rPr>
        <w:t>II</w:t>
      </w:r>
      <w:r>
        <w:rPr>
          <w:sz w:val="26"/>
          <w:szCs w:val="26"/>
          <w:lang w:val="ru-RU"/>
        </w:rPr>
        <w:t xml:space="preserve"> секций 3РУ 15 кВ ПС 110 кВ Романово с использованием кабеля с изоляцией из сшитого полиэтилена сечением не менее 240 мм2, смонтировать концевые муфты. Работы выполнить в соответствии с разработанным проектом.</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Выполнить наладку (при необходимости) двух резиновых линейных ячеек 15 кВ на </w:t>
      </w:r>
      <w:r>
        <w:rPr>
          <w:sz w:val="26"/>
          <w:szCs w:val="26"/>
          <w:lang w:val="en-US"/>
        </w:rPr>
        <w:t>I</w:t>
      </w:r>
      <w:r>
        <w:rPr>
          <w:sz w:val="26"/>
          <w:szCs w:val="26"/>
          <w:lang w:val="ru-RU"/>
        </w:rPr>
        <w:t xml:space="preserve"> и </w:t>
      </w:r>
      <w:r>
        <w:rPr>
          <w:sz w:val="26"/>
          <w:szCs w:val="26"/>
          <w:lang w:val="en-US"/>
        </w:rPr>
        <w:t>II</w:t>
      </w:r>
      <w:r w:rsidRPr="00207237">
        <w:rPr>
          <w:sz w:val="26"/>
          <w:szCs w:val="26"/>
          <w:lang w:val="ru-RU"/>
        </w:rPr>
        <w:t xml:space="preserve"> </w:t>
      </w:r>
      <w:r>
        <w:rPr>
          <w:sz w:val="26"/>
          <w:szCs w:val="26"/>
          <w:lang w:val="ru-RU"/>
        </w:rPr>
        <w:t>секциях 3РУ 15 кВ ПС 110 кВ Романово для присоединения КЛ 15 кВ (тип оборудования, комплектацию согласовать с АО «Россети Янтарь»).</w:t>
      </w:r>
    </w:p>
    <w:p w:rsidR="001120D4" w:rsidRPr="00801FBB"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На участке ВЛ 15-256 от опоры № 163 до опоры № 166 установить ДВ. Объем работ определить техзаданием.</w:t>
      </w:r>
    </w:p>
    <w:p w:rsidR="001120D4" w:rsidRPr="007E50C2" w:rsidRDefault="001120D4" w:rsidP="001120D4">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Pr>
          <w:sz w:val="26"/>
          <w:szCs w:val="26"/>
          <w:lang w:val="ru-RU"/>
        </w:rPr>
        <w:t>Выполнить расчет нагрузки  и схему электроснабжения 0,4 кВ объекта. Произвести проектирование и монтаж электрической сети 0,4 кВ от точки присоединения до ВРУ 0,4 кВ объекта КЛ расчетного сечения. Работы выполнить в соответствии с разработанным проектом.</w:t>
      </w:r>
    </w:p>
    <w:p w:rsidR="001120D4" w:rsidRPr="005E2F9A"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w:t>
      </w:r>
      <w:r w:rsidR="00437EA4">
        <w:rPr>
          <w:sz w:val="26"/>
          <w:szCs w:val="26"/>
          <w:lang w:val="ru-RU"/>
        </w:rPr>
        <w:t xml:space="preserve"> </w:t>
      </w:r>
      <w:r>
        <w:rPr>
          <w:sz w:val="26"/>
          <w:szCs w:val="26"/>
          <w:lang w:val="ru-RU"/>
        </w:rPr>
        <w:t xml:space="preserve">л.). </w:t>
      </w:r>
    </w:p>
    <w:p w:rsidR="001120D4" w:rsidRDefault="001120D4" w:rsidP="001120D4">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1120D4" w:rsidRPr="00940A17" w:rsidRDefault="001120D4" w:rsidP="001120D4">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1120D4" w:rsidRPr="006D5A22" w:rsidRDefault="001120D4" w:rsidP="001120D4">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lastRenderedPageBreak/>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48783/6.</w:t>
      </w:r>
      <w:r w:rsidRPr="006D5A22">
        <w:rPr>
          <w:b/>
          <w:sz w:val="26"/>
          <w:szCs w:val="26"/>
        </w:rPr>
        <w:t xml:space="preserve"> </w:t>
      </w:r>
    </w:p>
    <w:p w:rsidR="001120D4" w:rsidRPr="00410041" w:rsidRDefault="001120D4" w:rsidP="001120D4">
      <w:pPr>
        <w:pStyle w:val="a5"/>
        <w:tabs>
          <w:tab w:val="left" w:pos="0"/>
          <w:tab w:val="left" w:pos="4572"/>
          <w:tab w:val="left" w:pos="4932"/>
        </w:tabs>
        <w:ind w:right="-142" w:firstLine="709"/>
        <w:contextualSpacing/>
        <w:jc w:val="both"/>
        <w:rPr>
          <w:sz w:val="26"/>
          <w:szCs w:val="26"/>
        </w:rPr>
      </w:pPr>
      <w:r w:rsidRPr="00410041">
        <w:rPr>
          <w:sz w:val="26"/>
          <w:szCs w:val="26"/>
        </w:rPr>
        <w:t>Предельная свободная мощность существующих сетей: отсутствует.</w:t>
      </w:r>
    </w:p>
    <w:p w:rsidR="001120D4" w:rsidRDefault="001120D4" w:rsidP="001120D4">
      <w:pPr>
        <w:pStyle w:val="a5"/>
        <w:tabs>
          <w:tab w:val="left" w:pos="0"/>
          <w:tab w:val="left" w:pos="4572"/>
          <w:tab w:val="left" w:pos="4932"/>
        </w:tabs>
        <w:spacing w:after="0"/>
        <w:ind w:right="-142" w:firstLine="709"/>
        <w:contextualSpacing/>
        <w:jc w:val="both"/>
        <w:rPr>
          <w:sz w:val="26"/>
          <w:szCs w:val="26"/>
          <w:lang w:val="ru-RU"/>
        </w:rPr>
      </w:pPr>
      <w:r w:rsidRPr="00410041">
        <w:rPr>
          <w:sz w:val="26"/>
          <w:szCs w:val="26"/>
        </w:rPr>
        <w:t xml:space="preserve">В связи с максимально достигнутой загрузкой АГРС </w:t>
      </w:r>
      <w:r>
        <w:rPr>
          <w:sz w:val="26"/>
          <w:szCs w:val="26"/>
          <w:lang w:val="ru-RU"/>
        </w:rPr>
        <w:t>г. Зеленоградска</w:t>
      </w:r>
      <w:r w:rsidRPr="00410041">
        <w:rPr>
          <w:sz w:val="26"/>
          <w:szCs w:val="26"/>
        </w:rPr>
        <w:t xml:space="preserve"> (источник газоснабжения потребителей п. </w:t>
      </w:r>
      <w:r>
        <w:rPr>
          <w:sz w:val="26"/>
          <w:szCs w:val="26"/>
          <w:lang w:val="ru-RU"/>
        </w:rPr>
        <w:t>Каменка</w:t>
      </w:r>
      <w:r w:rsidRPr="00410041">
        <w:rPr>
          <w:sz w:val="26"/>
          <w:szCs w:val="26"/>
        </w:rPr>
        <w:t xml:space="preserve">), приказом № 438 от 06.05.2022 г. приостановлена выдача технических условий на подключение к сети всех категорий потребителей, источником </w:t>
      </w:r>
      <w:r>
        <w:rPr>
          <w:sz w:val="26"/>
          <w:szCs w:val="26"/>
        </w:rPr>
        <w:t xml:space="preserve">газоснабжения которых является </w:t>
      </w:r>
      <w:r w:rsidRPr="00410041">
        <w:rPr>
          <w:sz w:val="26"/>
          <w:szCs w:val="26"/>
        </w:rPr>
        <w:t>ГРС «</w:t>
      </w:r>
      <w:r>
        <w:rPr>
          <w:sz w:val="26"/>
          <w:szCs w:val="26"/>
          <w:lang w:val="ru-RU"/>
        </w:rPr>
        <w:t>Зеленоградск</w:t>
      </w:r>
      <w:r w:rsidRPr="00410041">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1120D4" w:rsidRPr="00CF1424" w:rsidRDefault="001120D4" w:rsidP="001120D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После снятия технических ограничений, требуется развитие газораспределительной сети высокого и низкого давления с установкой узла редуцирования газа в соответствии со схемой расположения объектов газоснабжения пос. Каменка Зеленоградского района (объект № 210-2021, разработан ООО «Центр комплексного проектирования»).</w:t>
      </w:r>
    </w:p>
    <w:p w:rsidR="001120D4" w:rsidRDefault="001120D4" w:rsidP="001120D4">
      <w:pPr>
        <w:tabs>
          <w:tab w:val="left" w:pos="0"/>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1120D4" w:rsidRDefault="001120D4" w:rsidP="001120D4">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w:t>
      </w:r>
      <w:r>
        <w:rPr>
          <w:sz w:val="26"/>
          <w:szCs w:val="26"/>
          <w:lang w:val="x-none"/>
        </w:rPr>
        <w:t xml:space="preserve"> </w:t>
      </w:r>
    </w:p>
    <w:p w:rsidR="001120D4" w:rsidRPr="00A76528" w:rsidRDefault="001120D4" w:rsidP="001120D4">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1120D4" w:rsidRDefault="001120D4" w:rsidP="001120D4">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273.</w:t>
      </w:r>
    </w:p>
    <w:p w:rsidR="001120D4" w:rsidRDefault="001120D4" w:rsidP="001120D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1120D4" w:rsidRDefault="001120D4" w:rsidP="001120D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1120D4" w:rsidRDefault="001120D4" w:rsidP="001120D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1120D4" w:rsidRDefault="001120D4" w:rsidP="001120D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1120D4" w:rsidRDefault="001120D4" w:rsidP="001120D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1120D4" w:rsidRDefault="001120D4" w:rsidP="001120D4">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1120D4" w:rsidRDefault="001120D4" w:rsidP="001120D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1120D4" w:rsidRPr="00AF7889" w:rsidRDefault="001120D4" w:rsidP="001120D4">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1120D4" w:rsidRDefault="001120D4" w:rsidP="001120D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ГП КО «Водоканал»</w:t>
      </w:r>
      <w:r>
        <w:rPr>
          <w:rFonts w:eastAsia="SimSun"/>
          <w:sz w:val="26"/>
          <w:szCs w:val="26"/>
          <w:lang w:eastAsia="zh-CN"/>
        </w:rPr>
        <w:t>.</w:t>
      </w:r>
    </w:p>
    <w:p w:rsidR="001120D4" w:rsidRPr="00AF7889" w:rsidRDefault="001120D4" w:rsidP="001120D4">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1120D4" w:rsidRDefault="001120D4" w:rsidP="001120D4">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E47B3B" w:rsidRDefault="00E47B3B" w:rsidP="001120D4">
      <w:pPr>
        <w:tabs>
          <w:tab w:val="left" w:pos="0"/>
          <w:tab w:val="left" w:pos="4572"/>
          <w:tab w:val="left" w:pos="4932"/>
          <w:tab w:val="left" w:pos="14459"/>
        </w:tabs>
        <w:ind w:right="-142" w:firstLine="709"/>
        <w:contextualSpacing/>
        <w:jc w:val="both"/>
        <w:rPr>
          <w:sz w:val="26"/>
          <w:szCs w:val="26"/>
        </w:rPr>
      </w:pPr>
    </w:p>
    <w:p w:rsidR="00E47B3B" w:rsidRPr="00D91A0E" w:rsidRDefault="00E47B3B" w:rsidP="00E47B3B">
      <w:pPr>
        <w:tabs>
          <w:tab w:val="left" w:pos="0"/>
          <w:tab w:val="left" w:pos="4572"/>
          <w:tab w:val="left" w:pos="4932"/>
          <w:tab w:val="left" w:pos="14459"/>
        </w:tabs>
        <w:spacing w:after="120"/>
        <w:ind w:right="-172" w:firstLine="709"/>
        <w:contextualSpacing/>
        <w:jc w:val="both"/>
        <w:rPr>
          <w:b/>
          <w:sz w:val="26"/>
          <w:szCs w:val="26"/>
        </w:rPr>
      </w:pPr>
      <w:r>
        <w:rPr>
          <w:b/>
          <w:sz w:val="26"/>
          <w:szCs w:val="26"/>
        </w:rPr>
        <w:t>Лот № 15</w:t>
      </w:r>
      <w:r w:rsidRPr="001120D4">
        <w:rPr>
          <w:b/>
          <w:sz w:val="26"/>
          <w:szCs w:val="26"/>
        </w:rPr>
        <w:t>:</w:t>
      </w:r>
      <w:r w:rsidRPr="001038F5">
        <w:rPr>
          <w:b/>
          <w:sz w:val="26"/>
          <w:szCs w:val="26"/>
        </w:rPr>
        <w:t xml:space="preserve"> право заключения договора аренды земельного участка с кадастровым номером </w:t>
      </w:r>
      <w:r w:rsidRPr="008761FC">
        <w:rPr>
          <w:b/>
          <w:sz w:val="26"/>
          <w:szCs w:val="26"/>
        </w:rPr>
        <w:t>39:05:051102:67</w:t>
      </w:r>
      <w:r>
        <w:rPr>
          <w:b/>
          <w:sz w:val="26"/>
          <w:szCs w:val="26"/>
        </w:rPr>
        <w:t>4</w:t>
      </w:r>
      <w:r w:rsidRPr="001038F5">
        <w:rPr>
          <w:b/>
          <w:sz w:val="26"/>
          <w:szCs w:val="26"/>
        </w:rPr>
        <w:t xml:space="preserve">, расположенного по адресу: </w:t>
      </w:r>
      <w:r w:rsidRPr="008761FC">
        <w:rPr>
          <w:b/>
          <w:sz w:val="26"/>
          <w:szCs w:val="26"/>
        </w:rPr>
        <w:t>Калининградская область, Зеленоградский район, п. Каменка</w:t>
      </w:r>
      <w:r w:rsidRPr="001038F5">
        <w:rPr>
          <w:b/>
          <w:sz w:val="26"/>
          <w:szCs w:val="26"/>
        </w:rPr>
        <w:t xml:space="preserve">, площадью </w:t>
      </w:r>
      <w:r w:rsidRPr="008761FC">
        <w:rPr>
          <w:b/>
          <w:sz w:val="26"/>
          <w:szCs w:val="26"/>
        </w:rPr>
        <w:t xml:space="preserve">1 </w:t>
      </w:r>
      <w:r>
        <w:rPr>
          <w:b/>
          <w:sz w:val="26"/>
          <w:szCs w:val="26"/>
        </w:rPr>
        <w:t>460</w:t>
      </w:r>
      <w:r w:rsidRPr="001038F5">
        <w:rPr>
          <w:b/>
          <w:sz w:val="26"/>
          <w:szCs w:val="26"/>
        </w:rPr>
        <w:t xml:space="preserve"> кв. м., земли населенных пунктов, разрешенное использование: </w:t>
      </w:r>
      <w:r w:rsidRPr="008761FC">
        <w:rPr>
          <w:b/>
          <w:sz w:val="26"/>
          <w:szCs w:val="26"/>
        </w:rPr>
        <w:t>для ведения личного подсобного хозяйства (приусадебный земельный участок)</w:t>
      </w:r>
      <w:r w:rsidRPr="001038F5">
        <w:rPr>
          <w:b/>
          <w:sz w:val="26"/>
          <w:szCs w:val="26"/>
        </w:rPr>
        <w:t xml:space="preserve">. Начальная цена предмета аукциона (размер годовой арендной платы) составляет </w:t>
      </w:r>
      <w:r w:rsidR="00C33434">
        <w:rPr>
          <w:b/>
          <w:sz w:val="26"/>
          <w:szCs w:val="26"/>
        </w:rPr>
        <w:t>958 000</w:t>
      </w:r>
      <w:r w:rsidRPr="001038F5">
        <w:rPr>
          <w:b/>
          <w:sz w:val="26"/>
          <w:szCs w:val="26"/>
        </w:rPr>
        <w:t xml:space="preserve"> рублей, сумма задатка </w:t>
      </w:r>
      <w:r w:rsidR="00C33434">
        <w:rPr>
          <w:b/>
          <w:sz w:val="26"/>
          <w:szCs w:val="26"/>
        </w:rPr>
        <w:t>479 000</w:t>
      </w:r>
      <w:r w:rsidRPr="001038F5">
        <w:rPr>
          <w:b/>
          <w:sz w:val="26"/>
          <w:szCs w:val="26"/>
        </w:rPr>
        <w:t xml:space="preserve"> рублей (50%), шаг аукциона </w:t>
      </w:r>
      <w:r w:rsidR="00C33434">
        <w:rPr>
          <w:b/>
          <w:sz w:val="26"/>
          <w:szCs w:val="26"/>
        </w:rPr>
        <w:t>28 740</w:t>
      </w:r>
      <w:r>
        <w:rPr>
          <w:b/>
          <w:sz w:val="26"/>
          <w:szCs w:val="26"/>
        </w:rPr>
        <w:t xml:space="preserve"> </w:t>
      </w:r>
      <w:r w:rsidRPr="001038F5">
        <w:rPr>
          <w:b/>
          <w:sz w:val="26"/>
          <w:szCs w:val="26"/>
        </w:rPr>
        <w:t xml:space="preserve">рублей (3%). Срок аренды земельного участка </w:t>
      </w:r>
      <w:r>
        <w:rPr>
          <w:b/>
          <w:sz w:val="26"/>
          <w:szCs w:val="26"/>
        </w:rPr>
        <w:t>20</w:t>
      </w:r>
      <w:r w:rsidRPr="001038F5">
        <w:rPr>
          <w:b/>
          <w:sz w:val="26"/>
          <w:szCs w:val="26"/>
        </w:rPr>
        <w:t xml:space="preserve"> (</w:t>
      </w:r>
      <w:r>
        <w:rPr>
          <w:b/>
          <w:sz w:val="26"/>
          <w:szCs w:val="26"/>
        </w:rPr>
        <w:t>двадцать</w:t>
      </w:r>
      <w:r w:rsidRPr="001038F5">
        <w:rPr>
          <w:b/>
          <w:sz w:val="26"/>
          <w:szCs w:val="26"/>
        </w:rPr>
        <w:t>) лет.</w:t>
      </w:r>
    </w:p>
    <w:p w:rsidR="00E47B3B" w:rsidRDefault="00E47B3B" w:rsidP="00E47B3B">
      <w:pPr>
        <w:autoSpaceDE w:val="0"/>
        <w:autoSpaceDN w:val="0"/>
        <w:adjustRightInd w:val="0"/>
        <w:ind w:right="-142" w:firstLine="709"/>
        <w:jc w:val="both"/>
        <w:rPr>
          <w:bCs/>
          <w:noProof/>
          <w:sz w:val="26"/>
          <w:szCs w:val="26"/>
        </w:rPr>
      </w:pPr>
      <w:r w:rsidRPr="00A6270B">
        <w:rPr>
          <w:bCs/>
          <w:noProof/>
          <w:sz w:val="26"/>
          <w:szCs w:val="26"/>
        </w:rPr>
        <w:t>Согласно правилам землепользования и застройки, данный участок находится в зоне Ж-4.</w:t>
      </w:r>
    </w:p>
    <w:p w:rsidR="00E47B3B" w:rsidRDefault="00E47B3B" w:rsidP="00E47B3B">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E47B3B" w:rsidRDefault="00E47B3B" w:rsidP="00E47B3B">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 xml:space="preserve">сопутствующей инфраструктуры и </w:t>
      </w:r>
      <w:r>
        <w:rPr>
          <w:sz w:val="26"/>
          <w:szCs w:val="26"/>
          <w:lang w:eastAsia="en-US"/>
        </w:rPr>
        <w:lastRenderedPageBreak/>
        <w:t>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E47B3B" w:rsidRDefault="00E47B3B" w:rsidP="00E47B3B">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E47B3B" w:rsidTr="00C33434">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E47B3B" w:rsidTr="00C33434">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E47B3B" w:rsidTr="00C33434">
        <w:tc>
          <w:tcPr>
            <w:tcW w:w="564"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b/>
                <w:sz w:val="26"/>
                <w:szCs w:val="26"/>
              </w:rPr>
            </w:pPr>
          </w:p>
        </w:tc>
      </w:tr>
      <w:tr w:rsidR="00E47B3B" w:rsidTr="00C33434">
        <w:trPr>
          <w:tblHeader/>
        </w:trPr>
        <w:tc>
          <w:tcPr>
            <w:tcW w:w="564"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jc w:val="center"/>
              <w:rPr>
                <w:bCs/>
                <w:i/>
                <w:iCs/>
                <w:sz w:val="26"/>
                <w:szCs w:val="26"/>
              </w:rPr>
            </w:pPr>
            <w:r>
              <w:rPr>
                <w:bCs/>
                <w:i/>
                <w:iCs/>
                <w:sz w:val="26"/>
                <w:szCs w:val="26"/>
              </w:rPr>
              <w:t>4</w:t>
            </w:r>
          </w:p>
        </w:tc>
      </w:tr>
      <w:tr w:rsidR="00E47B3B" w:rsidTr="00C33434">
        <w:tc>
          <w:tcPr>
            <w:tcW w:w="564"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E47B3B" w:rsidTr="00C33434">
        <w:tc>
          <w:tcPr>
            <w:tcW w:w="564"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E47B3B" w:rsidTr="00C33434">
        <w:tc>
          <w:tcPr>
            <w:tcW w:w="564"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E47B3B" w:rsidTr="00C33434">
        <w:tc>
          <w:tcPr>
            <w:tcW w:w="564"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 xml:space="preserve">Предоставление </w:t>
            </w:r>
            <w:r>
              <w:rPr>
                <w:sz w:val="26"/>
                <w:szCs w:val="26"/>
              </w:rPr>
              <w:lastRenderedPageBreak/>
              <w:t>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зданий и сооружений, обеспечивающих поставку воды, тепла, </w:t>
            </w:r>
            <w:r>
              <w:rPr>
                <w:sz w:val="26"/>
                <w:szCs w:val="26"/>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47B3B" w:rsidTr="00C33434">
        <w:tc>
          <w:tcPr>
            <w:tcW w:w="564" w:type="dxa"/>
            <w:tcBorders>
              <w:top w:val="single" w:sz="4" w:space="0" w:color="auto"/>
              <w:left w:val="single" w:sz="4" w:space="0" w:color="auto"/>
              <w:bottom w:val="single" w:sz="4" w:space="0" w:color="auto"/>
              <w:right w:val="single" w:sz="4" w:space="0" w:color="auto"/>
            </w:tcBorders>
          </w:tcPr>
          <w:p w:rsidR="00E47B3B" w:rsidRDefault="00E47B3B" w:rsidP="00C33434">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47B3B" w:rsidTr="00C33434">
        <w:tc>
          <w:tcPr>
            <w:tcW w:w="564"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47B3B" w:rsidTr="00C33434">
        <w:tc>
          <w:tcPr>
            <w:tcW w:w="564"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47B3B" w:rsidTr="00C33434">
        <w:tc>
          <w:tcPr>
            <w:tcW w:w="564"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E47B3B" w:rsidTr="00C33434">
        <w:tc>
          <w:tcPr>
            <w:tcW w:w="564"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E47B3B" w:rsidTr="00C33434">
        <w:tc>
          <w:tcPr>
            <w:tcW w:w="564"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E47B3B" w:rsidTr="00C33434">
        <w:tc>
          <w:tcPr>
            <w:tcW w:w="564"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E47B3B" w:rsidTr="00C33434">
        <w:tc>
          <w:tcPr>
            <w:tcW w:w="564"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47B3B" w:rsidTr="00C33434">
        <w:tc>
          <w:tcPr>
            <w:tcW w:w="564"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 xml:space="preserve">Обеспечение занятий </w:t>
            </w:r>
            <w:r>
              <w:rPr>
                <w:sz w:val="26"/>
                <w:szCs w:val="26"/>
              </w:rPr>
              <w:lastRenderedPageBreak/>
              <w:t>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jc w:val="both"/>
              <w:rPr>
                <w:bCs/>
                <w:sz w:val="26"/>
                <w:szCs w:val="26"/>
              </w:rPr>
            </w:pPr>
            <w:r>
              <w:rPr>
                <w:sz w:val="26"/>
                <w:szCs w:val="26"/>
              </w:rPr>
              <w:lastRenderedPageBreak/>
              <w:t>Размещение спортивных клубов, спортивных залов, бассейнов, физкультурно-</w:t>
            </w:r>
            <w:r>
              <w:rPr>
                <w:sz w:val="26"/>
                <w:szCs w:val="26"/>
              </w:rPr>
              <w:lastRenderedPageBreak/>
              <w:t>оздоровительных комплексов в зданиях и сооружениях</w:t>
            </w:r>
          </w:p>
        </w:tc>
      </w:tr>
      <w:tr w:rsidR="00E47B3B" w:rsidTr="00C33434">
        <w:tc>
          <w:tcPr>
            <w:tcW w:w="564"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lastRenderedPageBreak/>
              <w:t>14</w:t>
            </w:r>
          </w:p>
        </w:tc>
        <w:tc>
          <w:tcPr>
            <w:tcW w:w="868"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47B3B" w:rsidTr="00C33434">
        <w:tc>
          <w:tcPr>
            <w:tcW w:w="564"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E47B3B" w:rsidTr="00C33434">
        <w:tc>
          <w:tcPr>
            <w:tcW w:w="564"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47B3B" w:rsidTr="00C33434">
        <w:tc>
          <w:tcPr>
            <w:tcW w:w="564"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E47B3B" w:rsidRDefault="00E47B3B" w:rsidP="00E47B3B">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E47B3B" w:rsidRDefault="00E47B3B" w:rsidP="00E47B3B">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E47B3B" w:rsidTr="00C33434">
        <w:tc>
          <w:tcPr>
            <w:tcW w:w="14459" w:type="dxa"/>
            <w:gridSpan w:val="6"/>
            <w:tcBorders>
              <w:top w:val="single" w:sz="4" w:space="0" w:color="auto"/>
              <w:left w:val="single" w:sz="4" w:space="0" w:color="auto"/>
              <w:bottom w:val="single" w:sz="4" w:space="0" w:color="auto"/>
              <w:right w:val="single" w:sz="4" w:space="0" w:color="auto"/>
            </w:tcBorders>
            <w:hideMark/>
          </w:tcPr>
          <w:p w:rsidR="00E47B3B" w:rsidRDefault="00E47B3B" w:rsidP="00C33434">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7B3B" w:rsidTr="00C33434">
        <w:tc>
          <w:tcPr>
            <w:tcW w:w="567" w:type="dxa"/>
            <w:vMerge w:val="restart"/>
            <w:tcBorders>
              <w:top w:val="single" w:sz="4" w:space="0" w:color="auto"/>
              <w:left w:val="single" w:sz="4" w:space="0" w:color="auto"/>
              <w:bottom w:val="single" w:sz="4" w:space="0" w:color="auto"/>
              <w:right w:val="single" w:sz="4" w:space="0" w:color="auto"/>
            </w:tcBorders>
            <w:hideMark/>
          </w:tcPr>
          <w:p w:rsidR="00E47B3B" w:rsidRPr="0033451D" w:rsidRDefault="00E47B3B" w:rsidP="00C33434">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47B3B" w:rsidRPr="0033451D" w:rsidRDefault="00E47B3B" w:rsidP="00C33434">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E47B3B" w:rsidRPr="0033451D" w:rsidRDefault="00E47B3B" w:rsidP="00C33434">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Pr="0033451D" w:rsidRDefault="00E47B3B" w:rsidP="00C33434">
            <w:pPr>
              <w:jc w:val="center"/>
              <w:rPr>
                <w:b/>
                <w:sz w:val="26"/>
                <w:szCs w:val="26"/>
              </w:rPr>
            </w:pPr>
            <w:r w:rsidRPr="0033451D">
              <w:rPr>
                <w:b/>
                <w:sz w:val="26"/>
                <w:szCs w:val="26"/>
              </w:rPr>
              <w:t>Значения предельных параметров</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Pr="0033451D" w:rsidRDefault="00E47B3B" w:rsidP="00C33434">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Pr="0033451D" w:rsidRDefault="00E47B3B" w:rsidP="00C33434">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47B3B" w:rsidRPr="0033451D" w:rsidRDefault="00E47B3B" w:rsidP="00C33434">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E47B3B" w:rsidRPr="0033451D" w:rsidRDefault="00E47B3B" w:rsidP="00C33434">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E47B3B" w:rsidRPr="0033451D" w:rsidRDefault="00E47B3B" w:rsidP="00C33434">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E47B3B" w:rsidRPr="0033451D" w:rsidRDefault="00E47B3B" w:rsidP="00C33434">
            <w:pPr>
              <w:jc w:val="center"/>
              <w:rPr>
                <w:b/>
                <w:sz w:val="26"/>
                <w:szCs w:val="26"/>
              </w:rPr>
            </w:pPr>
            <w:r w:rsidRPr="0033451D">
              <w:rPr>
                <w:b/>
                <w:sz w:val="26"/>
                <w:szCs w:val="26"/>
              </w:rPr>
              <w:t>Ж-4/А</w:t>
            </w:r>
          </w:p>
        </w:tc>
      </w:tr>
      <w:tr w:rsidR="00E47B3B" w:rsidTr="00C33434">
        <w:trPr>
          <w:tblHeader/>
        </w:trPr>
        <w:tc>
          <w:tcPr>
            <w:tcW w:w="567"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E47B3B" w:rsidRDefault="00E47B3B" w:rsidP="00C33434">
            <w:pPr>
              <w:tabs>
                <w:tab w:val="left" w:pos="-142"/>
                <w:tab w:val="left" w:pos="1134"/>
              </w:tabs>
              <w:autoSpaceDE w:val="0"/>
              <w:autoSpaceDN w:val="0"/>
              <w:adjustRightInd w:val="0"/>
              <w:jc w:val="center"/>
              <w:rPr>
                <w:bCs/>
                <w:i/>
                <w:iCs/>
                <w:sz w:val="26"/>
                <w:szCs w:val="26"/>
              </w:rPr>
            </w:pPr>
            <w:r>
              <w:rPr>
                <w:bCs/>
                <w:i/>
                <w:iCs/>
                <w:sz w:val="26"/>
                <w:szCs w:val="26"/>
              </w:rPr>
              <w:t>6</w:t>
            </w:r>
          </w:p>
        </w:tc>
      </w:tr>
      <w:tr w:rsidR="00E47B3B" w:rsidTr="00C33434">
        <w:tc>
          <w:tcPr>
            <w:tcW w:w="567" w:type="dxa"/>
            <w:vMerge w:val="restart"/>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 xml:space="preserve">Максимальная площадь земельного участка, метры </w:t>
            </w:r>
            <w:r>
              <w:rPr>
                <w:sz w:val="26"/>
                <w:szCs w:val="26"/>
              </w:rPr>
              <w:lastRenderedPageBreak/>
              <w:t>квадратные</w:t>
            </w: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1000</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lastRenderedPageBreak/>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400</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47B3B" w:rsidRDefault="00E47B3B" w:rsidP="00C3343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не подлежит установлению</w:t>
            </w:r>
          </w:p>
        </w:tc>
      </w:tr>
      <w:tr w:rsidR="00E47B3B" w:rsidTr="00C33434">
        <w:tc>
          <w:tcPr>
            <w:tcW w:w="567" w:type="dxa"/>
            <w:vMerge w:val="restart"/>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400</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150</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47B3B" w:rsidRDefault="00E47B3B" w:rsidP="00C3343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не подлежит установлению</w:t>
            </w:r>
          </w:p>
        </w:tc>
      </w:tr>
      <w:tr w:rsidR="00E47B3B" w:rsidTr="00C33434">
        <w:tc>
          <w:tcPr>
            <w:tcW w:w="567" w:type="dxa"/>
            <w:vMerge w:val="restart"/>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5</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5</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5</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5</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5</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5</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 xml:space="preserve">Стационарное медицинское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lastRenderedPageBreak/>
              <w:t>5</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both"/>
              <w:rPr>
                <w:sz w:val="26"/>
                <w:szCs w:val="26"/>
              </w:rPr>
            </w:pPr>
            <w:r>
              <w:rPr>
                <w:sz w:val="26"/>
                <w:szCs w:val="26"/>
              </w:rPr>
              <w:t>Определяется в соответствии:</w:t>
            </w:r>
          </w:p>
          <w:p w:rsidR="00E47B3B" w:rsidRDefault="00E47B3B" w:rsidP="00C33434">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E47B3B" w:rsidRDefault="00E47B3B" w:rsidP="00C33434">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5</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5</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5</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5</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5</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5</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5</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5</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5</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5</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5</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47B3B" w:rsidRDefault="00E47B3B" w:rsidP="00C3343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не подлежит установлению</w:t>
            </w:r>
          </w:p>
        </w:tc>
      </w:tr>
      <w:tr w:rsidR="00E47B3B" w:rsidTr="00C33434">
        <w:tc>
          <w:tcPr>
            <w:tcW w:w="567" w:type="dxa"/>
            <w:vMerge w:val="restart"/>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3</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3</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3</w:t>
            </w:r>
            <w:r>
              <w:rPr>
                <w:sz w:val="26"/>
                <w:szCs w:val="26"/>
                <w:lang w:val="en-US"/>
              </w:rPr>
              <w:t>*</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3</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3</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3</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3</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3</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3</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3</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3</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3</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3</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3</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3</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3</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3</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3</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3</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47B3B" w:rsidRDefault="00E47B3B" w:rsidP="00C3343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не подлежит установлению</w:t>
            </w:r>
          </w:p>
        </w:tc>
      </w:tr>
      <w:tr w:rsidR="00E47B3B" w:rsidTr="00C33434">
        <w:tc>
          <w:tcPr>
            <w:tcW w:w="567" w:type="dxa"/>
            <w:vMerge w:val="restart"/>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3</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3</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3</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4</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47B3B" w:rsidRDefault="00E47B3B" w:rsidP="00C3343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не подлежит установлению</w:t>
            </w:r>
          </w:p>
        </w:tc>
      </w:tr>
      <w:tr w:rsidR="00E47B3B" w:rsidTr="00C33434">
        <w:tc>
          <w:tcPr>
            <w:tcW w:w="567" w:type="dxa"/>
            <w:vMerge w:val="restart"/>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12</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12</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12</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12</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12</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12</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10</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12</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12</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12</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12</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12</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4</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47B3B" w:rsidRDefault="00E47B3B" w:rsidP="00C3343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не подлежит установлению</w:t>
            </w:r>
          </w:p>
        </w:tc>
      </w:tr>
      <w:tr w:rsidR="00E47B3B" w:rsidTr="00C33434">
        <w:tc>
          <w:tcPr>
            <w:tcW w:w="567" w:type="dxa"/>
            <w:vMerge w:val="restart"/>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60</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50</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60</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60</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60</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60</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60</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60</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60</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60</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60</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60</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60</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47B3B" w:rsidRDefault="00E47B3B" w:rsidP="00C3343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не подлежит установлению</w:t>
            </w:r>
          </w:p>
        </w:tc>
      </w:tr>
      <w:tr w:rsidR="00E47B3B" w:rsidTr="00C33434">
        <w:tc>
          <w:tcPr>
            <w:tcW w:w="567" w:type="dxa"/>
            <w:vMerge w:val="restart"/>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15</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15</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20</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20</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20</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20</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 xml:space="preserve">Дошкольное, начальное и </w:t>
            </w:r>
            <w:r>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lastRenderedPageBreak/>
              <w:t>20</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20</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20</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20</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15</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15</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20</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15</w:t>
            </w:r>
          </w:p>
        </w:tc>
      </w:tr>
      <w:tr w:rsidR="00E47B3B" w:rsidTr="00C33434">
        <w:tc>
          <w:tcPr>
            <w:tcW w:w="567"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47B3B" w:rsidRDefault="00E47B3B" w:rsidP="00C3343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47B3B" w:rsidRDefault="00E47B3B" w:rsidP="00C3343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47B3B" w:rsidRDefault="00E47B3B" w:rsidP="00C33434">
            <w:pPr>
              <w:jc w:val="center"/>
              <w:rPr>
                <w:sz w:val="26"/>
                <w:szCs w:val="26"/>
              </w:rPr>
            </w:pPr>
            <w:r>
              <w:rPr>
                <w:sz w:val="26"/>
                <w:szCs w:val="26"/>
              </w:rPr>
              <w:t>не подлежит установлению</w:t>
            </w:r>
          </w:p>
        </w:tc>
      </w:tr>
    </w:tbl>
    <w:p w:rsidR="00E47B3B" w:rsidRDefault="00E47B3B" w:rsidP="00E47B3B">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E47B3B" w:rsidRDefault="00E47B3B" w:rsidP="00E47B3B">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C33434" w:rsidRDefault="00C33434" w:rsidP="00E47B3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3343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C33434">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C33434">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C33434">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C33434">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C33434">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C33434">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C33434">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C33434">
        <w:rPr>
          <w:rFonts w:eastAsia="Calibri"/>
          <w:sz w:val="26"/>
          <w:szCs w:val="26"/>
          <w:lang w:eastAsia="en-US"/>
        </w:rPr>
        <w:t>ZoneToGKN_e77a828a-b3c4-41b0-9b47-879314033017 выдан: ООО "Балтийская Кадастровая Компания", Клодзинский Александр</w:t>
      </w:r>
      <w:r>
        <w:rPr>
          <w:rFonts w:eastAsia="Calibri"/>
          <w:sz w:val="26"/>
          <w:szCs w:val="26"/>
          <w:lang w:eastAsia="en-US"/>
        </w:rPr>
        <w:t xml:space="preserve"> </w:t>
      </w:r>
      <w:r w:rsidRPr="00C33434">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C33434">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C33434">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C33434">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C33434">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C33434">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C33434">
        <w:rPr>
          <w:rFonts w:eastAsia="Calibri"/>
          <w:sz w:val="26"/>
          <w:szCs w:val="26"/>
          <w:lang w:eastAsia="en-US"/>
        </w:rPr>
        <w:t xml:space="preserve">дорогах и в специально оборудованных местах, имеющих твердое покрытие; 5) размещение </w:t>
      </w:r>
      <w:r w:rsidRPr="00C33434">
        <w:rPr>
          <w:rFonts w:eastAsia="Calibri"/>
          <w:sz w:val="26"/>
          <w:szCs w:val="26"/>
          <w:lang w:eastAsia="en-US"/>
        </w:rPr>
        <w:lastRenderedPageBreak/>
        <w:t>автозаправочных станций, складов</w:t>
      </w:r>
      <w:r>
        <w:rPr>
          <w:rFonts w:eastAsia="Calibri"/>
          <w:sz w:val="26"/>
          <w:szCs w:val="26"/>
          <w:lang w:eastAsia="en-US"/>
        </w:rPr>
        <w:t xml:space="preserve"> </w:t>
      </w:r>
      <w:r w:rsidRPr="00C33434">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C33434">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C33434">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C33434">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C33434">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C33434">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C33434">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C33434">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C33434">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C33434">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C33434">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C33434">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C33434">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C33434">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C33434">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C33434">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C33434">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C33434">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C33434">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C33434">
        <w:rPr>
          <w:rFonts w:eastAsia="Calibri"/>
          <w:sz w:val="26"/>
          <w:szCs w:val="26"/>
          <w:lang w:eastAsia="en-US"/>
        </w:rPr>
        <w:t xml:space="preserve">веществ и микроорганизмов в окружающую среду.; </w:t>
      </w:r>
      <w:r>
        <w:rPr>
          <w:rFonts w:eastAsia="Calibri"/>
          <w:sz w:val="26"/>
          <w:szCs w:val="26"/>
          <w:lang w:eastAsia="en-US"/>
        </w:rPr>
        <w:t>Площадь:</w:t>
      </w:r>
      <w:r w:rsidRPr="00C33434">
        <w:rPr>
          <w:rFonts w:eastAsia="Calibri"/>
          <w:sz w:val="26"/>
          <w:szCs w:val="26"/>
          <w:lang w:eastAsia="en-US"/>
        </w:rPr>
        <w:t xml:space="preserve"> </w:t>
      </w:r>
      <w:r>
        <w:rPr>
          <w:rFonts w:eastAsia="Calibri"/>
          <w:sz w:val="26"/>
          <w:szCs w:val="26"/>
          <w:lang w:eastAsia="en-US"/>
        </w:rPr>
        <w:br/>
      </w:r>
      <w:r w:rsidRPr="00C33434">
        <w:rPr>
          <w:rFonts w:eastAsia="Calibri"/>
          <w:sz w:val="26"/>
          <w:szCs w:val="26"/>
          <w:lang w:eastAsia="en-US"/>
        </w:rPr>
        <w:t>1</w:t>
      </w:r>
      <w:r>
        <w:rPr>
          <w:rFonts w:eastAsia="Calibri"/>
          <w:sz w:val="26"/>
          <w:szCs w:val="26"/>
          <w:lang w:eastAsia="en-US"/>
        </w:rPr>
        <w:t xml:space="preserve"> </w:t>
      </w:r>
      <w:r w:rsidRPr="00C33434">
        <w:rPr>
          <w:rFonts w:eastAsia="Calibri"/>
          <w:sz w:val="26"/>
          <w:szCs w:val="26"/>
          <w:lang w:eastAsia="en-US"/>
        </w:rPr>
        <w:t>423</w:t>
      </w:r>
      <w:r>
        <w:rPr>
          <w:rFonts w:eastAsia="Calibri"/>
          <w:sz w:val="26"/>
          <w:szCs w:val="26"/>
          <w:lang w:eastAsia="en-US"/>
        </w:rPr>
        <w:t xml:space="preserve"> </w:t>
      </w:r>
      <w:r w:rsidRPr="00C33434">
        <w:rPr>
          <w:rFonts w:eastAsia="Calibri"/>
          <w:sz w:val="26"/>
          <w:szCs w:val="26"/>
          <w:lang w:eastAsia="en-US"/>
        </w:rPr>
        <w:t>м2</w:t>
      </w:r>
      <w:r>
        <w:rPr>
          <w:rFonts w:eastAsia="Calibri"/>
          <w:sz w:val="26"/>
          <w:szCs w:val="26"/>
          <w:lang w:eastAsia="en-US"/>
        </w:rPr>
        <w:t xml:space="preserve">, </w:t>
      </w:r>
      <w:r w:rsidRPr="00C33434">
        <w:rPr>
          <w:rFonts w:eastAsia="Calibri"/>
          <w:sz w:val="26"/>
          <w:szCs w:val="26"/>
          <w:lang w:eastAsia="en-US"/>
        </w:rPr>
        <w:t>Реестровый номер границы: 39:05-6.1106; Вид объекта реестра границ: Зона с особыми условиями использования территории; Вид зоны по документу: Водоохранная зона р. Безымянка (БГ-2); Тип</w:t>
      </w:r>
      <w:r>
        <w:rPr>
          <w:rFonts w:eastAsia="Calibri"/>
          <w:sz w:val="26"/>
          <w:szCs w:val="26"/>
          <w:lang w:eastAsia="en-US"/>
        </w:rPr>
        <w:t xml:space="preserve"> </w:t>
      </w:r>
      <w:r w:rsidRPr="00C33434">
        <w:rPr>
          <w:rFonts w:eastAsia="Calibri"/>
          <w:sz w:val="26"/>
          <w:szCs w:val="26"/>
          <w:lang w:eastAsia="en-US"/>
        </w:rPr>
        <w:t>зоны: Водоохранная зона</w:t>
      </w:r>
      <w:r>
        <w:rPr>
          <w:rFonts w:eastAsia="Calibri"/>
          <w:sz w:val="26"/>
          <w:szCs w:val="26"/>
          <w:lang w:eastAsia="en-US"/>
        </w:rPr>
        <w:t>.</w:t>
      </w:r>
    </w:p>
    <w:p w:rsidR="00C33434" w:rsidRDefault="00C33434" w:rsidP="00C3343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3343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C33434">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C33434">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C33434">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C33434">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C33434">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C33434">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C33434">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C33434">
        <w:rPr>
          <w:rFonts w:eastAsia="Calibri"/>
          <w:sz w:val="26"/>
          <w:szCs w:val="26"/>
          <w:lang w:eastAsia="en-US"/>
        </w:rPr>
        <w:t xml:space="preserve">ZoneToGKN_94596aef-6a89-433c-8ba9-a5f0f8b77507 выдан: ООО "Балтийская Кадастровая </w:t>
      </w:r>
      <w:r w:rsidRPr="00C33434">
        <w:rPr>
          <w:rFonts w:eastAsia="Calibri"/>
          <w:sz w:val="26"/>
          <w:szCs w:val="26"/>
          <w:lang w:eastAsia="en-US"/>
        </w:rPr>
        <w:lastRenderedPageBreak/>
        <w:t>Компания", Клодзинский Александр</w:t>
      </w:r>
      <w:r>
        <w:rPr>
          <w:rFonts w:eastAsia="Calibri"/>
          <w:sz w:val="26"/>
          <w:szCs w:val="26"/>
          <w:lang w:eastAsia="en-US"/>
        </w:rPr>
        <w:t xml:space="preserve"> </w:t>
      </w:r>
      <w:r w:rsidRPr="00C33434">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C33434">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C33434">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C33434">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C33434">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C33434">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C33434">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C33434">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C33434">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C33434">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C33434">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C33434">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C33434">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C33434">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C33434">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C33434">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C33434">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C33434">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C33434">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C33434">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C33434">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C33434">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C33434">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C33434">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C33434">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C33434">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C33434">
        <w:rPr>
          <w:rFonts w:eastAsia="Calibri"/>
          <w:sz w:val="26"/>
          <w:szCs w:val="26"/>
          <w:lang w:eastAsia="en-US"/>
        </w:rPr>
        <w:t>веществ и микроорганизмов в окружающую среду. В границах прибрежных защитных полос наряду с установленными для</w:t>
      </w:r>
      <w:r>
        <w:rPr>
          <w:rFonts w:eastAsia="Calibri"/>
          <w:sz w:val="26"/>
          <w:szCs w:val="26"/>
          <w:lang w:eastAsia="en-US"/>
        </w:rPr>
        <w:t xml:space="preserve"> </w:t>
      </w:r>
      <w:r w:rsidRPr="00C33434">
        <w:rPr>
          <w:rFonts w:eastAsia="Calibri"/>
          <w:sz w:val="26"/>
          <w:szCs w:val="26"/>
          <w:lang w:eastAsia="en-US"/>
        </w:rPr>
        <w:t>водоохранной зоны ограничениями запрещается: 1) распашка земель; 2) размещение отвалов размываемых грунтов; 3) выпас</w:t>
      </w:r>
      <w:r>
        <w:rPr>
          <w:rFonts w:eastAsia="Calibri"/>
          <w:sz w:val="26"/>
          <w:szCs w:val="26"/>
          <w:lang w:eastAsia="en-US"/>
        </w:rPr>
        <w:t xml:space="preserve"> </w:t>
      </w:r>
      <w:r w:rsidRPr="00C33434">
        <w:rPr>
          <w:rFonts w:eastAsia="Calibri"/>
          <w:sz w:val="26"/>
          <w:szCs w:val="26"/>
          <w:lang w:eastAsia="en-US"/>
        </w:rPr>
        <w:t xml:space="preserve">сельскохозяйственных животных и организация для них летних лагерей, ванн.; </w:t>
      </w:r>
      <w:r>
        <w:rPr>
          <w:rFonts w:eastAsia="Calibri"/>
          <w:sz w:val="26"/>
          <w:szCs w:val="26"/>
          <w:lang w:eastAsia="en-US"/>
        </w:rPr>
        <w:t>Площадь:</w:t>
      </w:r>
      <w:r w:rsidRPr="00C33434">
        <w:rPr>
          <w:rFonts w:eastAsia="Calibri"/>
          <w:sz w:val="26"/>
          <w:szCs w:val="26"/>
          <w:lang w:eastAsia="en-US"/>
        </w:rPr>
        <w:t xml:space="preserve"> 1</w:t>
      </w:r>
      <w:r>
        <w:rPr>
          <w:rFonts w:eastAsia="Calibri"/>
          <w:sz w:val="26"/>
          <w:szCs w:val="26"/>
          <w:lang w:eastAsia="en-US"/>
        </w:rPr>
        <w:t xml:space="preserve"> </w:t>
      </w:r>
      <w:r w:rsidRPr="00C33434">
        <w:rPr>
          <w:rFonts w:eastAsia="Calibri"/>
          <w:sz w:val="26"/>
          <w:szCs w:val="26"/>
          <w:lang w:eastAsia="en-US"/>
        </w:rPr>
        <w:t>423</w:t>
      </w:r>
      <w:r>
        <w:rPr>
          <w:rFonts w:eastAsia="Calibri"/>
          <w:sz w:val="26"/>
          <w:szCs w:val="26"/>
          <w:lang w:eastAsia="en-US"/>
        </w:rPr>
        <w:t xml:space="preserve"> </w:t>
      </w:r>
      <w:r w:rsidRPr="00C33434">
        <w:rPr>
          <w:rFonts w:eastAsia="Calibri"/>
          <w:sz w:val="26"/>
          <w:szCs w:val="26"/>
          <w:lang w:eastAsia="en-US"/>
        </w:rPr>
        <w:t>м2</w:t>
      </w:r>
      <w:r>
        <w:rPr>
          <w:rFonts w:eastAsia="Calibri"/>
          <w:sz w:val="26"/>
          <w:szCs w:val="26"/>
          <w:lang w:eastAsia="en-US"/>
        </w:rPr>
        <w:t xml:space="preserve">, </w:t>
      </w:r>
      <w:r w:rsidRPr="00C33434">
        <w:rPr>
          <w:rFonts w:eastAsia="Calibri"/>
          <w:sz w:val="26"/>
          <w:szCs w:val="26"/>
          <w:lang w:eastAsia="en-US"/>
        </w:rPr>
        <w:t>Реестровый номер границы: 39:05-6.1102; Вид</w:t>
      </w:r>
      <w:r>
        <w:rPr>
          <w:rFonts w:eastAsia="Calibri"/>
          <w:sz w:val="26"/>
          <w:szCs w:val="26"/>
          <w:lang w:eastAsia="en-US"/>
        </w:rPr>
        <w:t xml:space="preserve"> </w:t>
      </w:r>
      <w:r w:rsidRPr="00C33434">
        <w:rPr>
          <w:rFonts w:eastAsia="Calibri"/>
          <w:sz w:val="26"/>
          <w:szCs w:val="26"/>
          <w:lang w:eastAsia="en-US"/>
        </w:rPr>
        <w:t xml:space="preserve">объекта реестра границ: Зона с особыми </w:t>
      </w:r>
      <w:r w:rsidRPr="00C33434">
        <w:rPr>
          <w:rFonts w:eastAsia="Calibri"/>
          <w:sz w:val="26"/>
          <w:szCs w:val="26"/>
          <w:lang w:eastAsia="en-US"/>
        </w:rPr>
        <w:lastRenderedPageBreak/>
        <w:t>условиями использования территории; Вид зоны по документу: Прибрежная защитная</w:t>
      </w:r>
      <w:r>
        <w:rPr>
          <w:rFonts w:eastAsia="Calibri"/>
          <w:sz w:val="26"/>
          <w:szCs w:val="26"/>
          <w:lang w:eastAsia="en-US"/>
        </w:rPr>
        <w:t xml:space="preserve"> </w:t>
      </w:r>
      <w:r w:rsidRPr="00C33434">
        <w:rPr>
          <w:rFonts w:eastAsia="Calibri"/>
          <w:sz w:val="26"/>
          <w:szCs w:val="26"/>
          <w:lang w:eastAsia="en-US"/>
        </w:rPr>
        <w:t>полоса р. Безымянка (БГ-2); Тип зоны: Прибрежная защитная полоса</w:t>
      </w:r>
      <w:r>
        <w:rPr>
          <w:rFonts w:eastAsia="Calibri"/>
          <w:sz w:val="26"/>
          <w:szCs w:val="26"/>
          <w:lang w:eastAsia="en-US"/>
        </w:rPr>
        <w:t>.</w:t>
      </w:r>
    </w:p>
    <w:p w:rsidR="00E47B3B" w:rsidRDefault="00E47B3B" w:rsidP="00E47B3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1724BD">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1724BD">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1724BD">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1724BD">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1724BD">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1724BD">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1724BD">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1724BD">
        <w:rPr>
          <w:rFonts w:eastAsia="Calibri"/>
          <w:sz w:val="26"/>
          <w:szCs w:val="26"/>
          <w:lang w:eastAsia="en-US"/>
        </w:rPr>
        <w:t>установления такой зоны от 09.08.2018 № ZoneToGKN_051209039000_9de4286c-bd26-4b85-ba8c-c9acf5ae8eae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1724BD">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1724BD">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1724BD">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1724BD">
        <w:rPr>
          <w:rFonts w:eastAsia="Calibri"/>
          <w:sz w:val="26"/>
          <w:szCs w:val="26"/>
          <w:lang w:eastAsia="en-US"/>
        </w:rPr>
        <w:t>номер границы: 39:00-6.542;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Третья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1724BD">
        <w:rPr>
          <w:rFonts w:eastAsia="Calibri"/>
          <w:sz w:val="26"/>
          <w:szCs w:val="26"/>
          <w:lang w:eastAsia="en-US"/>
        </w:rPr>
        <w:t>разрыв (санитарная полоса отчуждения)</w:t>
      </w:r>
      <w:r>
        <w:rPr>
          <w:rFonts w:eastAsia="Calibri"/>
          <w:sz w:val="26"/>
          <w:szCs w:val="26"/>
          <w:lang w:eastAsia="en-US"/>
        </w:rPr>
        <w:t>.</w:t>
      </w:r>
    </w:p>
    <w:p w:rsidR="00E47B3B" w:rsidRDefault="00E47B3B" w:rsidP="00E47B3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C33434" w:rsidRDefault="00C33434" w:rsidP="00E47B3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1724BD">
        <w:rPr>
          <w:rFonts w:eastAsia="Calibri"/>
          <w:sz w:val="26"/>
          <w:szCs w:val="26"/>
          <w:lang w:eastAsia="en-US"/>
        </w:rPr>
        <w:t xml:space="preserve">№ 17-5/10/1-5604 выдан: Министерство здравоохранения Российской Федерации; письменное обращение от </w:t>
      </w:r>
      <w:r w:rsidRPr="001724BD">
        <w:rPr>
          <w:rFonts w:eastAsia="Calibri"/>
          <w:sz w:val="26"/>
          <w:szCs w:val="26"/>
          <w:lang w:eastAsia="en-US"/>
        </w:rPr>
        <w:lastRenderedPageBreak/>
        <w:t>10.08.2018 № 8258</w:t>
      </w:r>
      <w:r>
        <w:rPr>
          <w:rFonts w:eastAsia="Calibri"/>
          <w:sz w:val="26"/>
          <w:szCs w:val="26"/>
          <w:lang w:eastAsia="en-US"/>
        </w:rPr>
        <w:t xml:space="preserve"> </w:t>
      </w:r>
      <w:r w:rsidRPr="001724BD">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1724BD">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1724BD">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1724BD">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1724BD">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1724BD">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1724BD">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1724BD">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1724BD">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1724BD">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1724BD">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E47B3B" w:rsidRDefault="00E47B3B" w:rsidP="00E47B3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1724BD">
        <w:rPr>
          <w:rFonts w:eastAsia="Calibri"/>
          <w:sz w:val="26"/>
          <w:szCs w:val="26"/>
          <w:lang w:eastAsia="en-US"/>
        </w:rPr>
        <w:t>транспорта</w:t>
      </w:r>
      <w:r>
        <w:rPr>
          <w:rFonts w:eastAsia="Calibri"/>
          <w:sz w:val="26"/>
          <w:szCs w:val="26"/>
          <w:lang w:eastAsia="en-US"/>
        </w:rPr>
        <w:t>.</w:t>
      </w:r>
    </w:p>
    <w:p w:rsidR="00E47B3B" w:rsidRDefault="00E47B3B" w:rsidP="00E47B3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 xml:space="preserve">установлении приаэродромной территории аэродрома Калининград (Храброво)" от 31.12.2020 № 1899-П; </w:t>
      </w:r>
      <w:r w:rsidRPr="001724BD">
        <w:rPr>
          <w:rFonts w:eastAsia="Calibri"/>
          <w:sz w:val="26"/>
          <w:szCs w:val="26"/>
          <w:lang w:eastAsia="en-US"/>
        </w:rPr>
        <w:lastRenderedPageBreak/>
        <w:t>Реестровый номер</w:t>
      </w:r>
      <w:r>
        <w:rPr>
          <w:rFonts w:eastAsia="Calibri"/>
          <w:sz w:val="26"/>
          <w:szCs w:val="26"/>
          <w:lang w:eastAsia="en-US"/>
        </w:rPr>
        <w:t xml:space="preserve"> </w:t>
      </w:r>
      <w:r w:rsidRPr="001724BD">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E47B3B" w:rsidRDefault="00E47B3B" w:rsidP="00E47B3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E47B3B" w:rsidRDefault="00E47B3B" w:rsidP="00E47B3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E47B3B" w:rsidRDefault="00E47B3B" w:rsidP="00E47B3B">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39:00-6.798</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E47B3B" w:rsidRDefault="00E47B3B" w:rsidP="00E47B3B">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39:00-6.799</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w:t>
      </w:r>
      <w:r w:rsidRPr="001724BD">
        <w:rPr>
          <w:rFonts w:eastAsia="Calibri"/>
          <w:sz w:val="26"/>
          <w:szCs w:val="26"/>
          <w:lang w:eastAsia="en-US"/>
        </w:rPr>
        <w:lastRenderedPageBreak/>
        <w:t>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E47B3B" w:rsidRDefault="00E47B3B" w:rsidP="00E47B3B">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39:00-6.800</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E47B3B" w:rsidRDefault="00E47B3B" w:rsidP="00E47B3B">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39:00-6.802</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E47B3B" w:rsidRDefault="00E47B3B" w:rsidP="00E47B3B">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39:00-6.803</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E47B3B" w:rsidRDefault="00E47B3B" w:rsidP="00E47B3B">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1724BD">
        <w:rPr>
          <w:rFonts w:eastAsia="Calibri"/>
          <w:sz w:val="26"/>
          <w:szCs w:val="26"/>
          <w:lang w:eastAsia="en-US"/>
        </w:rPr>
        <w:t xml:space="preserve"> Зоны защиты населения</w:t>
      </w:r>
      <w:r>
        <w:rPr>
          <w:rFonts w:eastAsia="Calibri"/>
          <w:sz w:val="26"/>
          <w:szCs w:val="26"/>
          <w:lang w:eastAsia="en-US"/>
        </w:rPr>
        <w:t xml:space="preserve">, </w:t>
      </w:r>
      <w:r w:rsidRPr="001724BD">
        <w:rPr>
          <w:rFonts w:eastAsia="Calibri"/>
          <w:sz w:val="26"/>
          <w:szCs w:val="26"/>
          <w:lang w:eastAsia="en-US"/>
        </w:rPr>
        <w:t>Реестровый номер: 39:00-6.546</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E47B3B" w:rsidRDefault="00E47B3B" w:rsidP="00E47B3B">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1724BD">
        <w:rPr>
          <w:rFonts w:eastAsia="Calibri"/>
          <w:sz w:val="26"/>
          <w:szCs w:val="26"/>
          <w:lang w:eastAsia="en-US"/>
        </w:rPr>
        <w:t xml:space="preserve"> Зоны защиты населения</w:t>
      </w:r>
      <w:r>
        <w:rPr>
          <w:rFonts w:eastAsia="Calibri"/>
          <w:sz w:val="26"/>
          <w:szCs w:val="26"/>
          <w:lang w:eastAsia="en-US"/>
        </w:rPr>
        <w:t xml:space="preserve">, </w:t>
      </w:r>
      <w:r w:rsidRPr="001724BD">
        <w:rPr>
          <w:rFonts w:eastAsia="Calibri"/>
          <w:sz w:val="26"/>
          <w:szCs w:val="26"/>
          <w:lang w:eastAsia="en-US"/>
        </w:rPr>
        <w:t>Реестровый номер: 39:00-6.542</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Третья зона округа горно-санитарной охраны курорта федерального значения Зеленоградск</w:t>
      </w:r>
      <w:r>
        <w:rPr>
          <w:rFonts w:eastAsia="Calibri"/>
          <w:sz w:val="26"/>
          <w:szCs w:val="26"/>
          <w:lang w:eastAsia="en-US"/>
        </w:rPr>
        <w:t>.</w:t>
      </w:r>
    </w:p>
    <w:p w:rsidR="00C33434" w:rsidRDefault="00C33434" w:rsidP="00C33434">
      <w:pPr>
        <w:suppressAutoHyphens w:val="0"/>
        <w:autoSpaceDE w:val="0"/>
        <w:autoSpaceDN w:val="0"/>
        <w:adjustRightInd w:val="0"/>
        <w:ind w:right="-142" w:firstLine="709"/>
        <w:jc w:val="both"/>
        <w:rPr>
          <w:rFonts w:eastAsia="Calibri"/>
          <w:sz w:val="26"/>
          <w:szCs w:val="26"/>
          <w:lang w:eastAsia="en-US"/>
        </w:rPr>
      </w:pPr>
      <w:r w:rsidRPr="00C3343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33434">
        <w:rPr>
          <w:rFonts w:eastAsia="Calibri"/>
          <w:sz w:val="26"/>
          <w:szCs w:val="26"/>
          <w:lang w:eastAsia="en-US"/>
        </w:rPr>
        <w:t>Вид: Прибрежная защитная полоса</w:t>
      </w:r>
      <w:r>
        <w:rPr>
          <w:rFonts w:eastAsia="Calibri"/>
          <w:sz w:val="26"/>
          <w:szCs w:val="26"/>
          <w:lang w:eastAsia="en-US"/>
        </w:rPr>
        <w:t xml:space="preserve">, </w:t>
      </w:r>
      <w:r w:rsidRPr="00C33434">
        <w:rPr>
          <w:rFonts w:eastAsia="Calibri"/>
          <w:sz w:val="26"/>
          <w:szCs w:val="26"/>
          <w:lang w:eastAsia="en-US"/>
        </w:rPr>
        <w:t>Зона охраны природных объектов</w:t>
      </w:r>
      <w:r>
        <w:rPr>
          <w:rFonts w:eastAsia="Calibri"/>
          <w:sz w:val="26"/>
          <w:szCs w:val="26"/>
          <w:lang w:eastAsia="en-US"/>
        </w:rPr>
        <w:t xml:space="preserve">, </w:t>
      </w:r>
      <w:r w:rsidRPr="00C33434">
        <w:rPr>
          <w:rFonts w:eastAsia="Calibri"/>
          <w:sz w:val="26"/>
          <w:szCs w:val="26"/>
          <w:lang w:eastAsia="en-US"/>
        </w:rPr>
        <w:t>Реестровый номер: 39:05-6.1102</w:t>
      </w:r>
      <w:r>
        <w:rPr>
          <w:rFonts w:eastAsia="Calibri"/>
          <w:sz w:val="26"/>
          <w:szCs w:val="26"/>
          <w:lang w:eastAsia="en-US"/>
        </w:rPr>
        <w:t xml:space="preserve">, </w:t>
      </w:r>
      <w:r w:rsidRPr="00C33434">
        <w:rPr>
          <w:rFonts w:eastAsia="Calibri"/>
          <w:sz w:val="26"/>
          <w:szCs w:val="26"/>
          <w:lang w:eastAsia="en-US"/>
        </w:rPr>
        <w:t>Кадастровый район: 39:05</w:t>
      </w:r>
      <w:r>
        <w:rPr>
          <w:rFonts w:eastAsia="Calibri"/>
          <w:sz w:val="26"/>
          <w:szCs w:val="26"/>
          <w:lang w:eastAsia="en-US"/>
        </w:rPr>
        <w:t>, Наиме</w:t>
      </w:r>
      <w:r w:rsidRPr="00C33434">
        <w:rPr>
          <w:rFonts w:eastAsia="Calibri"/>
          <w:sz w:val="26"/>
          <w:szCs w:val="26"/>
          <w:lang w:eastAsia="en-US"/>
        </w:rPr>
        <w:t>нование: Прибрежная защитная полоса р. Безымянка (БГ-2)</w:t>
      </w:r>
      <w:r>
        <w:rPr>
          <w:rFonts w:eastAsia="Calibri"/>
          <w:sz w:val="26"/>
          <w:szCs w:val="26"/>
          <w:lang w:eastAsia="en-US"/>
        </w:rPr>
        <w:t>,</w:t>
      </w:r>
      <w:r w:rsidRPr="00C33434">
        <w:rPr>
          <w:rFonts w:eastAsia="Calibri"/>
          <w:sz w:val="26"/>
          <w:szCs w:val="26"/>
          <w:lang w:eastAsia="en-US"/>
        </w:rPr>
        <w:t xml:space="preserve"> 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w:t>
      </w:r>
      <w:r w:rsidRPr="00C33434">
        <w:rPr>
          <w:rFonts w:eastAsia="Calibri"/>
          <w:sz w:val="26"/>
          <w:szCs w:val="26"/>
          <w:lang w:eastAsia="en-US"/>
        </w:rPr>
        <w:lastRenderedPageBreak/>
        <w:t>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C33434" w:rsidRDefault="00C33434" w:rsidP="00C33434">
      <w:pPr>
        <w:suppressAutoHyphens w:val="0"/>
        <w:autoSpaceDE w:val="0"/>
        <w:autoSpaceDN w:val="0"/>
        <w:adjustRightInd w:val="0"/>
        <w:ind w:right="-142" w:firstLine="709"/>
        <w:jc w:val="both"/>
        <w:rPr>
          <w:rFonts w:eastAsia="Calibri"/>
          <w:sz w:val="26"/>
          <w:szCs w:val="26"/>
          <w:lang w:eastAsia="en-US"/>
        </w:rPr>
      </w:pPr>
      <w:r w:rsidRPr="00C3343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33434">
        <w:rPr>
          <w:rFonts w:eastAsia="Calibri"/>
          <w:sz w:val="26"/>
          <w:szCs w:val="26"/>
          <w:lang w:eastAsia="en-US"/>
        </w:rPr>
        <w:t>Вид: Водоохранная зона</w:t>
      </w:r>
      <w:r>
        <w:rPr>
          <w:rFonts w:eastAsia="Calibri"/>
          <w:sz w:val="26"/>
          <w:szCs w:val="26"/>
          <w:lang w:eastAsia="en-US"/>
        </w:rPr>
        <w:t xml:space="preserve">, </w:t>
      </w:r>
      <w:r w:rsidRPr="00C33434">
        <w:rPr>
          <w:rFonts w:eastAsia="Calibri"/>
          <w:sz w:val="26"/>
          <w:szCs w:val="26"/>
          <w:lang w:eastAsia="en-US"/>
        </w:rPr>
        <w:t>Зона охраны природных объектов</w:t>
      </w:r>
      <w:r>
        <w:rPr>
          <w:rFonts w:eastAsia="Calibri"/>
          <w:sz w:val="26"/>
          <w:szCs w:val="26"/>
          <w:lang w:eastAsia="en-US"/>
        </w:rPr>
        <w:t xml:space="preserve">, </w:t>
      </w:r>
      <w:r w:rsidRPr="00C33434">
        <w:rPr>
          <w:rFonts w:eastAsia="Calibri"/>
          <w:sz w:val="26"/>
          <w:szCs w:val="26"/>
          <w:lang w:eastAsia="en-US"/>
        </w:rPr>
        <w:t>Реестровый номер: 39:05-6.1106</w:t>
      </w:r>
      <w:r>
        <w:rPr>
          <w:rFonts w:eastAsia="Calibri"/>
          <w:sz w:val="26"/>
          <w:szCs w:val="26"/>
          <w:lang w:eastAsia="en-US"/>
        </w:rPr>
        <w:t xml:space="preserve">, </w:t>
      </w:r>
      <w:r w:rsidRPr="00C33434">
        <w:rPr>
          <w:rFonts w:eastAsia="Calibri"/>
          <w:sz w:val="26"/>
          <w:szCs w:val="26"/>
          <w:lang w:eastAsia="en-US"/>
        </w:rPr>
        <w:t>Кадастровый район: 39:05</w:t>
      </w:r>
      <w:r>
        <w:rPr>
          <w:rFonts w:eastAsia="Calibri"/>
          <w:sz w:val="26"/>
          <w:szCs w:val="26"/>
          <w:lang w:eastAsia="en-US"/>
        </w:rPr>
        <w:t>, Наиме</w:t>
      </w:r>
      <w:r w:rsidRPr="00C33434">
        <w:rPr>
          <w:rFonts w:eastAsia="Calibri"/>
          <w:sz w:val="26"/>
          <w:szCs w:val="26"/>
          <w:lang w:eastAsia="en-US"/>
        </w:rPr>
        <w:t>нование: Водоохранная зона р. Безымянка (БГ-2)</w:t>
      </w:r>
      <w:r>
        <w:rPr>
          <w:rFonts w:eastAsia="Calibri"/>
          <w:sz w:val="26"/>
          <w:szCs w:val="26"/>
          <w:lang w:eastAsia="en-US"/>
        </w:rPr>
        <w:t>,</w:t>
      </w:r>
      <w:r w:rsidRPr="00C33434">
        <w:rPr>
          <w:rFonts w:eastAsia="Calibri"/>
          <w:sz w:val="26"/>
          <w:szCs w:val="26"/>
          <w:lang w:eastAsia="en-US"/>
        </w:rPr>
        <w:t xml:space="preserve"> 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w:t>
      </w:r>
      <w:r w:rsidRPr="00C33434">
        <w:rPr>
          <w:rFonts w:eastAsia="Calibri"/>
          <w:sz w:val="26"/>
          <w:szCs w:val="26"/>
          <w:lang w:eastAsia="en-US"/>
        </w:rPr>
        <w:lastRenderedPageBreak/>
        <w:t>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E47B3B" w:rsidRPr="006D5A22" w:rsidRDefault="00E47B3B" w:rsidP="00E47B3B">
      <w:pPr>
        <w:pStyle w:val="a5"/>
        <w:tabs>
          <w:tab w:val="left" w:pos="0"/>
          <w:tab w:val="left" w:pos="4572"/>
          <w:tab w:val="left" w:pos="4932"/>
        </w:tabs>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110</w:t>
      </w:r>
      <w:r w:rsidR="0072547A">
        <w:rPr>
          <w:b/>
          <w:sz w:val="26"/>
          <w:szCs w:val="26"/>
          <w:lang w:val="ru-RU"/>
        </w:rPr>
        <w:t>76</w:t>
      </w:r>
      <w:r>
        <w:rPr>
          <w:b/>
          <w:sz w:val="26"/>
          <w:szCs w:val="26"/>
          <w:lang w:val="ru-RU"/>
        </w:rPr>
        <w:t>/23</w:t>
      </w:r>
      <w:r w:rsidRPr="002C3D2F">
        <w:rPr>
          <w:b/>
          <w:sz w:val="26"/>
          <w:szCs w:val="26"/>
        </w:rPr>
        <w:t>.</w:t>
      </w:r>
    </w:p>
    <w:p w:rsidR="00E47B3B" w:rsidRDefault="00E47B3B" w:rsidP="00E47B3B">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E47B3B" w:rsidRDefault="00E47B3B" w:rsidP="00E47B3B">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E47B3B" w:rsidRDefault="00E47B3B" w:rsidP="00E47B3B">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E47B3B" w:rsidRDefault="00E47B3B" w:rsidP="00E47B3B">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E47B3B" w:rsidRDefault="00E47B3B" w:rsidP="00E47B3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О-10 Зеленоградск</w:t>
      </w:r>
    </w:p>
    <w:p w:rsidR="00E47B3B" w:rsidRPr="009A4CAB" w:rsidRDefault="00E47B3B" w:rsidP="00E47B3B">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Питающая ВЛ/КЛ 6-15 кВ: </w:t>
      </w:r>
      <w:r>
        <w:rPr>
          <w:sz w:val="26"/>
          <w:szCs w:val="26"/>
          <w:lang w:val="ru-RU"/>
        </w:rPr>
        <w:t>К</w:t>
      </w:r>
      <w:r>
        <w:rPr>
          <w:sz w:val="26"/>
          <w:szCs w:val="26"/>
        </w:rPr>
        <w:t>ВЛ 15-</w:t>
      </w:r>
      <w:r>
        <w:rPr>
          <w:sz w:val="26"/>
          <w:szCs w:val="26"/>
          <w:lang w:val="ru-RU"/>
        </w:rPr>
        <w:t>256</w:t>
      </w:r>
    </w:p>
    <w:p w:rsidR="00E47B3B" w:rsidRDefault="00E47B3B" w:rsidP="00E47B3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E47B3B" w:rsidRDefault="00E47B3B" w:rsidP="00E47B3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E47B3B" w:rsidRDefault="00E47B3B" w:rsidP="00E47B3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районе объекта,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r w:rsidR="0072547A">
        <w:rPr>
          <w:sz w:val="26"/>
          <w:szCs w:val="26"/>
          <w:lang w:val="ru-RU"/>
        </w:rPr>
        <w:t>)</w:t>
      </w:r>
      <w:r>
        <w:rPr>
          <w:sz w:val="26"/>
          <w:szCs w:val="26"/>
          <w:lang w:val="ru-RU"/>
        </w:rPr>
        <w:t>.</w:t>
      </w:r>
    </w:p>
    <w:p w:rsidR="00E47B3B" w:rsidRDefault="00E47B3B" w:rsidP="00E47B3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от опоры № 1 (уточнить при проектировании) ВЛ 15 кВ № 15-256, отпайки к ТП 256-60 до РУ-15 кВ ТП новой с использованием провода СИП3 и (или) кабеля конструкцией 20 кВ с изоляцией из сшитого полиэтилен расчетного сечения (на воздушном участке не менее 50 кв.мм., на кабельном  - не менее 120 кв.мм). Присоединение выполнить через отключающий пункт (ОП). Трассу ЛЭП и протяженность определить проектом, около 100 м.</w:t>
      </w:r>
    </w:p>
    <w:p w:rsidR="00E47B3B" w:rsidRDefault="00E47B3B" w:rsidP="00E47B3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Выполнить проектирование, монтаж ВЛИ 0,4 кВ с СИП сечением токопроводящих жил не менее 95 кв. мм от РУ 0,4 кВ ТП в сторону участка (трассу ВЛИ и протяженность определить проектом, около </w:t>
      </w:r>
      <w:r w:rsidR="0072547A">
        <w:rPr>
          <w:sz w:val="26"/>
          <w:szCs w:val="26"/>
          <w:lang w:val="ru-RU"/>
        </w:rPr>
        <w:t>12</w:t>
      </w:r>
      <w:r>
        <w:rPr>
          <w:sz w:val="26"/>
          <w:szCs w:val="26"/>
          <w:lang w:val="ru-RU"/>
        </w:rPr>
        <w:t>0 м).</w:t>
      </w:r>
    </w:p>
    <w:p w:rsidR="00E47B3B" w:rsidRDefault="00E47B3B" w:rsidP="00E47B3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(уточнить при монтаже) ВЛ 0,4 кВ (Л-новая) от ТП,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E47B3B" w:rsidRDefault="00E47B3B" w:rsidP="00E47B3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Выполнить проектирование и монтаж двух КЛ 15 кВ (ориентировочно 2х0,1 км) от ВЛ 15 кВ № 15-256, в промежутке опор № 313 и 315 (номера опор уточнить при проектировании), до </w:t>
      </w:r>
      <w:r>
        <w:rPr>
          <w:sz w:val="26"/>
          <w:szCs w:val="26"/>
          <w:lang w:val="en-US"/>
        </w:rPr>
        <w:t>I</w:t>
      </w:r>
      <w:r w:rsidRPr="00065CFC">
        <w:rPr>
          <w:sz w:val="26"/>
          <w:szCs w:val="26"/>
          <w:lang w:val="ru-RU"/>
        </w:rPr>
        <w:t xml:space="preserve"> </w:t>
      </w:r>
      <w:r>
        <w:rPr>
          <w:sz w:val="26"/>
          <w:szCs w:val="26"/>
          <w:lang w:val="ru-RU"/>
        </w:rPr>
        <w:t>и</w:t>
      </w:r>
      <w:r w:rsidRPr="00065CFC">
        <w:rPr>
          <w:sz w:val="26"/>
          <w:szCs w:val="26"/>
          <w:lang w:val="ru-RU"/>
        </w:rPr>
        <w:t xml:space="preserve"> </w:t>
      </w:r>
      <w:r>
        <w:rPr>
          <w:sz w:val="26"/>
          <w:szCs w:val="26"/>
          <w:lang w:val="en-US"/>
        </w:rPr>
        <w:t>II</w:t>
      </w:r>
      <w:r>
        <w:rPr>
          <w:sz w:val="26"/>
          <w:szCs w:val="26"/>
          <w:lang w:val="ru-RU"/>
        </w:rPr>
        <w:t xml:space="preserve"> секций 3РУ 15 кВ ПС 110 кВ Романово с использованием кабеля с изоляцией из сшитого полиэтилена сечением не менее 240 мм2, смонтировать концевые муфты. Работы выполнить в соответствии с разработанным проектом.</w:t>
      </w:r>
    </w:p>
    <w:p w:rsidR="00E47B3B" w:rsidRDefault="00E47B3B" w:rsidP="00E47B3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Выполнить наладку (при необходимости) двух резиновых линейных ячеек 15 кВ на </w:t>
      </w:r>
      <w:r>
        <w:rPr>
          <w:sz w:val="26"/>
          <w:szCs w:val="26"/>
          <w:lang w:val="en-US"/>
        </w:rPr>
        <w:t>I</w:t>
      </w:r>
      <w:r>
        <w:rPr>
          <w:sz w:val="26"/>
          <w:szCs w:val="26"/>
          <w:lang w:val="ru-RU"/>
        </w:rPr>
        <w:t xml:space="preserve"> и </w:t>
      </w:r>
      <w:r>
        <w:rPr>
          <w:sz w:val="26"/>
          <w:szCs w:val="26"/>
          <w:lang w:val="en-US"/>
        </w:rPr>
        <w:t>II</w:t>
      </w:r>
      <w:r w:rsidRPr="00207237">
        <w:rPr>
          <w:sz w:val="26"/>
          <w:szCs w:val="26"/>
          <w:lang w:val="ru-RU"/>
        </w:rPr>
        <w:t xml:space="preserve"> </w:t>
      </w:r>
      <w:r>
        <w:rPr>
          <w:sz w:val="26"/>
          <w:szCs w:val="26"/>
          <w:lang w:val="ru-RU"/>
        </w:rPr>
        <w:t>секциях 3РУ 15 кВ ПС 110 кВ Романово для присоединения КЛ 15 кВ (тип оборудования, комплектацию согласовать с АО «Россети Янтарь»).</w:t>
      </w:r>
    </w:p>
    <w:p w:rsidR="00E47B3B" w:rsidRPr="00801FBB" w:rsidRDefault="00E47B3B" w:rsidP="00E47B3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На участке ВЛ 15-256 от опоры № 163 до опоры № 166 установить ДВ. Объем работ определить техзаданием.</w:t>
      </w:r>
    </w:p>
    <w:p w:rsidR="00E47B3B" w:rsidRPr="007E50C2" w:rsidRDefault="00E47B3B" w:rsidP="00E47B3B">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Pr>
          <w:sz w:val="26"/>
          <w:szCs w:val="26"/>
          <w:lang w:val="ru-RU"/>
        </w:rPr>
        <w:t>Выполнить расчет нагрузки  и схему электроснабжения 0,4 кВ объекта. Произвести проектирование и монтаж электрической сети 0,4 кВ от точки присоединения до ВРУ 0,4 кВ объекта КЛ расчетного сечения. Работы выполнить в соответствии с разработанным проектом.</w:t>
      </w:r>
    </w:p>
    <w:p w:rsidR="00E47B3B" w:rsidRPr="005E2F9A" w:rsidRDefault="00E47B3B" w:rsidP="00E47B3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 </w:t>
      </w:r>
    </w:p>
    <w:p w:rsidR="00E47B3B" w:rsidRDefault="00E47B3B" w:rsidP="00E47B3B">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E47B3B" w:rsidRDefault="00E47B3B" w:rsidP="00E47B3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E47B3B" w:rsidRPr="00940A17" w:rsidRDefault="00E47B3B" w:rsidP="00E47B3B">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lastRenderedPageBreak/>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E47B3B" w:rsidRPr="006D5A22" w:rsidRDefault="00E47B3B" w:rsidP="00E47B3B">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48783/</w:t>
      </w:r>
      <w:r w:rsidR="0072547A">
        <w:rPr>
          <w:b/>
          <w:sz w:val="26"/>
          <w:szCs w:val="26"/>
          <w:lang w:val="ru-RU"/>
        </w:rPr>
        <w:t>5</w:t>
      </w:r>
      <w:r>
        <w:rPr>
          <w:b/>
          <w:sz w:val="26"/>
          <w:szCs w:val="26"/>
          <w:lang w:val="ru-RU"/>
        </w:rPr>
        <w:t>.</w:t>
      </w:r>
      <w:r w:rsidRPr="006D5A22">
        <w:rPr>
          <w:b/>
          <w:sz w:val="26"/>
          <w:szCs w:val="26"/>
        </w:rPr>
        <w:t xml:space="preserve"> </w:t>
      </w:r>
    </w:p>
    <w:p w:rsidR="00E47B3B" w:rsidRPr="00410041" w:rsidRDefault="00E47B3B" w:rsidP="00E47B3B">
      <w:pPr>
        <w:pStyle w:val="a5"/>
        <w:tabs>
          <w:tab w:val="left" w:pos="0"/>
          <w:tab w:val="left" w:pos="4572"/>
          <w:tab w:val="left" w:pos="4932"/>
        </w:tabs>
        <w:ind w:right="-142" w:firstLine="709"/>
        <w:contextualSpacing/>
        <w:jc w:val="both"/>
        <w:rPr>
          <w:sz w:val="26"/>
          <w:szCs w:val="26"/>
        </w:rPr>
      </w:pPr>
      <w:r w:rsidRPr="00410041">
        <w:rPr>
          <w:sz w:val="26"/>
          <w:szCs w:val="26"/>
        </w:rPr>
        <w:t>Предельная свободная мощность существующих сетей: отсутствует.</w:t>
      </w:r>
    </w:p>
    <w:p w:rsidR="00E47B3B" w:rsidRDefault="00E47B3B" w:rsidP="00E47B3B">
      <w:pPr>
        <w:pStyle w:val="a5"/>
        <w:tabs>
          <w:tab w:val="left" w:pos="0"/>
          <w:tab w:val="left" w:pos="4572"/>
          <w:tab w:val="left" w:pos="4932"/>
        </w:tabs>
        <w:spacing w:after="0"/>
        <w:ind w:right="-142" w:firstLine="709"/>
        <w:contextualSpacing/>
        <w:jc w:val="both"/>
        <w:rPr>
          <w:sz w:val="26"/>
          <w:szCs w:val="26"/>
          <w:lang w:val="ru-RU"/>
        </w:rPr>
      </w:pPr>
      <w:r w:rsidRPr="00410041">
        <w:rPr>
          <w:sz w:val="26"/>
          <w:szCs w:val="26"/>
        </w:rPr>
        <w:t xml:space="preserve">В связи с максимально достигнутой загрузкой АГРС </w:t>
      </w:r>
      <w:r>
        <w:rPr>
          <w:sz w:val="26"/>
          <w:szCs w:val="26"/>
          <w:lang w:val="ru-RU"/>
        </w:rPr>
        <w:t>г. Зеленоградска</w:t>
      </w:r>
      <w:r w:rsidRPr="00410041">
        <w:rPr>
          <w:sz w:val="26"/>
          <w:szCs w:val="26"/>
        </w:rPr>
        <w:t xml:space="preserve"> (источник газоснабжения потребителей п. </w:t>
      </w:r>
      <w:r>
        <w:rPr>
          <w:sz w:val="26"/>
          <w:szCs w:val="26"/>
          <w:lang w:val="ru-RU"/>
        </w:rPr>
        <w:t>Каменка</w:t>
      </w:r>
      <w:r w:rsidRPr="00410041">
        <w:rPr>
          <w:sz w:val="26"/>
          <w:szCs w:val="26"/>
        </w:rPr>
        <w:t xml:space="preserve">), приказом № 438 от 06.05.2022 г. приостановлена выдача технических условий на подключение к сети всех категорий потребителей, источником </w:t>
      </w:r>
      <w:r>
        <w:rPr>
          <w:sz w:val="26"/>
          <w:szCs w:val="26"/>
        </w:rPr>
        <w:t xml:space="preserve">газоснабжения которых является </w:t>
      </w:r>
      <w:r w:rsidRPr="00410041">
        <w:rPr>
          <w:sz w:val="26"/>
          <w:szCs w:val="26"/>
        </w:rPr>
        <w:t>ГРС «</w:t>
      </w:r>
      <w:r>
        <w:rPr>
          <w:sz w:val="26"/>
          <w:szCs w:val="26"/>
          <w:lang w:val="ru-RU"/>
        </w:rPr>
        <w:t>Зеленоградск</w:t>
      </w:r>
      <w:r w:rsidRPr="00410041">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E47B3B" w:rsidRPr="00CF1424" w:rsidRDefault="00E47B3B" w:rsidP="00E47B3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После снятия технических ограничений, требуется развитие газораспределительной сети высокого и низкого давления с установкой узла редуцирования газа в соответствии со схемой расположения объектов газоснабжения пос. Каменка Зеленоградского района (объект № 210-2021, разработан ООО «Центр комплексного проектирования»).</w:t>
      </w:r>
    </w:p>
    <w:p w:rsidR="00E47B3B" w:rsidRDefault="00E47B3B" w:rsidP="00E47B3B">
      <w:pPr>
        <w:tabs>
          <w:tab w:val="left" w:pos="0"/>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E47B3B" w:rsidRDefault="00E47B3B" w:rsidP="00E47B3B">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w:t>
      </w:r>
      <w:r>
        <w:rPr>
          <w:sz w:val="26"/>
          <w:szCs w:val="26"/>
          <w:lang w:val="x-none"/>
        </w:rPr>
        <w:t xml:space="preserve"> </w:t>
      </w:r>
    </w:p>
    <w:p w:rsidR="00E47B3B" w:rsidRPr="00A76528" w:rsidRDefault="00E47B3B" w:rsidP="00E47B3B">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E47B3B" w:rsidRDefault="00E47B3B" w:rsidP="00E47B3B">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27</w:t>
      </w:r>
      <w:r w:rsidR="0072547A">
        <w:rPr>
          <w:b/>
          <w:sz w:val="26"/>
          <w:szCs w:val="26"/>
        </w:rPr>
        <w:t>4</w:t>
      </w:r>
      <w:r>
        <w:rPr>
          <w:b/>
          <w:sz w:val="26"/>
          <w:szCs w:val="26"/>
        </w:rPr>
        <w:t>.</w:t>
      </w:r>
    </w:p>
    <w:p w:rsidR="00E47B3B" w:rsidRDefault="00E47B3B" w:rsidP="00E47B3B">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E47B3B" w:rsidRDefault="00E47B3B" w:rsidP="00E47B3B">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E47B3B" w:rsidRDefault="00E47B3B" w:rsidP="00E47B3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E47B3B" w:rsidRDefault="00E47B3B" w:rsidP="00E47B3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E47B3B" w:rsidRDefault="00E47B3B" w:rsidP="00E47B3B">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E47B3B" w:rsidRDefault="00E47B3B" w:rsidP="00E47B3B">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lastRenderedPageBreak/>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E47B3B" w:rsidRDefault="00E47B3B" w:rsidP="00E47B3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E47B3B" w:rsidRPr="00AF7889" w:rsidRDefault="00E47B3B" w:rsidP="00E47B3B">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E47B3B" w:rsidRDefault="00E47B3B" w:rsidP="00E47B3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ГП КО «Водоканал»</w:t>
      </w:r>
      <w:r>
        <w:rPr>
          <w:rFonts w:eastAsia="SimSun"/>
          <w:sz w:val="26"/>
          <w:szCs w:val="26"/>
          <w:lang w:eastAsia="zh-CN"/>
        </w:rPr>
        <w:t>.</w:t>
      </w:r>
    </w:p>
    <w:p w:rsidR="00E47B3B" w:rsidRPr="00AF7889" w:rsidRDefault="00E47B3B" w:rsidP="00E47B3B">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E47B3B" w:rsidRPr="00E47B3B" w:rsidRDefault="00E47B3B" w:rsidP="00E47B3B">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1120D4" w:rsidRPr="001120D4" w:rsidRDefault="001120D4" w:rsidP="001120D4">
      <w:pPr>
        <w:suppressAutoHyphens w:val="0"/>
        <w:autoSpaceDE w:val="0"/>
        <w:autoSpaceDN w:val="0"/>
        <w:adjustRightInd w:val="0"/>
        <w:ind w:right="-142" w:firstLine="709"/>
        <w:jc w:val="both"/>
        <w:rPr>
          <w:rFonts w:eastAsia="Calibri"/>
          <w:sz w:val="26"/>
          <w:szCs w:val="26"/>
          <w:lang w:eastAsia="en-US"/>
        </w:rPr>
      </w:pPr>
    </w:p>
    <w:p w:rsidR="00600D6B" w:rsidRPr="00D91A0E" w:rsidRDefault="00600D6B" w:rsidP="00600D6B">
      <w:pPr>
        <w:tabs>
          <w:tab w:val="left" w:pos="0"/>
          <w:tab w:val="left" w:pos="4572"/>
          <w:tab w:val="left" w:pos="4932"/>
          <w:tab w:val="left" w:pos="14459"/>
        </w:tabs>
        <w:spacing w:after="120"/>
        <w:ind w:right="-172" w:firstLine="709"/>
        <w:contextualSpacing/>
        <w:jc w:val="both"/>
        <w:rPr>
          <w:b/>
          <w:sz w:val="26"/>
          <w:szCs w:val="26"/>
        </w:rPr>
      </w:pPr>
      <w:r>
        <w:rPr>
          <w:b/>
          <w:sz w:val="26"/>
          <w:szCs w:val="26"/>
        </w:rPr>
        <w:t>Лот № 16</w:t>
      </w:r>
      <w:r w:rsidRPr="001120D4">
        <w:rPr>
          <w:b/>
          <w:sz w:val="26"/>
          <w:szCs w:val="26"/>
        </w:rPr>
        <w:t>:</w:t>
      </w:r>
      <w:r w:rsidRPr="001038F5">
        <w:rPr>
          <w:b/>
          <w:sz w:val="26"/>
          <w:szCs w:val="26"/>
        </w:rPr>
        <w:t xml:space="preserve"> право заключения договора аренды земельного участка с кадастровым номером </w:t>
      </w:r>
      <w:r w:rsidRPr="008761FC">
        <w:rPr>
          <w:b/>
          <w:sz w:val="26"/>
          <w:szCs w:val="26"/>
        </w:rPr>
        <w:t>39:05:051102:67</w:t>
      </w:r>
      <w:r>
        <w:rPr>
          <w:b/>
          <w:sz w:val="26"/>
          <w:szCs w:val="26"/>
        </w:rPr>
        <w:t>5</w:t>
      </w:r>
      <w:r w:rsidRPr="001038F5">
        <w:rPr>
          <w:b/>
          <w:sz w:val="26"/>
          <w:szCs w:val="26"/>
        </w:rPr>
        <w:t xml:space="preserve">, расположенного по адресу: </w:t>
      </w:r>
      <w:r w:rsidRPr="008761FC">
        <w:rPr>
          <w:b/>
          <w:sz w:val="26"/>
          <w:szCs w:val="26"/>
        </w:rPr>
        <w:t>Калининградская область, Зеленоградский район, п. Каменка</w:t>
      </w:r>
      <w:r w:rsidRPr="001038F5">
        <w:rPr>
          <w:b/>
          <w:sz w:val="26"/>
          <w:szCs w:val="26"/>
        </w:rPr>
        <w:t xml:space="preserve">, площадью </w:t>
      </w:r>
      <w:r w:rsidRPr="008761FC">
        <w:rPr>
          <w:b/>
          <w:sz w:val="26"/>
          <w:szCs w:val="26"/>
        </w:rPr>
        <w:t xml:space="preserve">1 </w:t>
      </w:r>
      <w:r>
        <w:rPr>
          <w:b/>
          <w:sz w:val="26"/>
          <w:szCs w:val="26"/>
        </w:rPr>
        <w:t>100</w:t>
      </w:r>
      <w:r w:rsidRPr="001038F5">
        <w:rPr>
          <w:b/>
          <w:sz w:val="26"/>
          <w:szCs w:val="26"/>
        </w:rPr>
        <w:t xml:space="preserve"> кв. м., земли населенных пунктов, разрешенное использование: </w:t>
      </w:r>
      <w:r w:rsidRPr="008761FC">
        <w:rPr>
          <w:b/>
          <w:sz w:val="26"/>
          <w:szCs w:val="26"/>
        </w:rPr>
        <w:t>для ведения личного подсобного хозяйства (приусадебный земельный участок)</w:t>
      </w:r>
      <w:r w:rsidRPr="001038F5">
        <w:rPr>
          <w:b/>
          <w:sz w:val="26"/>
          <w:szCs w:val="26"/>
        </w:rPr>
        <w:t xml:space="preserve">. Начальная цена предмета аукциона (размер годовой арендной платы) составляет </w:t>
      </w:r>
      <w:r>
        <w:rPr>
          <w:b/>
          <w:sz w:val="26"/>
          <w:szCs w:val="26"/>
        </w:rPr>
        <w:t>778 000</w:t>
      </w:r>
      <w:r w:rsidRPr="001038F5">
        <w:rPr>
          <w:b/>
          <w:sz w:val="26"/>
          <w:szCs w:val="26"/>
        </w:rPr>
        <w:t xml:space="preserve"> рублей, сумма задатка </w:t>
      </w:r>
      <w:r>
        <w:rPr>
          <w:b/>
          <w:sz w:val="26"/>
          <w:szCs w:val="26"/>
        </w:rPr>
        <w:t>389 000</w:t>
      </w:r>
      <w:r w:rsidRPr="001038F5">
        <w:rPr>
          <w:b/>
          <w:sz w:val="26"/>
          <w:szCs w:val="26"/>
        </w:rPr>
        <w:t xml:space="preserve"> рублей (50%), шаг аукциона </w:t>
      </w:r>
      <w:r>
        <w:rPr>
          <w:b/>
          <w:sz w:val="26"/>
          <w:szCs w:val="26"/>
        </w:rPr>
        <w:t xml:space="preserve">23 340 </w:t>
      </w:r>
      <w:r w:rsidRPr="001038F5">
        <w:rPr>
          <w:b/>
          <w:sz w:val="26"/>
          <w:szCs w:val="26"/>
        </w:rPr>
        <w:t xml:space="preserve">рублей (3%). Срок аренды земельного участка </w:t>
      </w:r>
      <w:r>
        <w:rPr>
          <w:b/>
          <w:sz w:val="26"/>
          <w:szCs w:val="26"/>
        </w:rPr>
        <w:t>20</w:t>
      </w:r>
      <w:r w:rsidRPr="001038F5">
        <w:rPr>
          <w:b/>
          <w:sz w:val="26"/>
          <w:szCs w:val="26"/>
        </w:rPr>
        <w:t xml:space="preserve"> (</w:t>
      </w:r>
      <w:r>
        <w:rPr>
          <w:b/>
          <w:sz w:val="26"/>
          <w:szCs w:val="26"/>
        </w:rPr>
        <w:t>двадцать</w:t>
      </w:r>
      <w:r w:rsidRPr="001038F5">
        <w:rPr>
          <w:b/>
          <w:sz w:val="26"/>
          <w:szCs w:val="26"/>
        </w:rPr>
        <w:t>) лет.</w:t>
      </w:r>
    </w:p>
    <w:p w:rsidR="00600D6B" w:rsidRDefault="00600D6B" w:rsidP="00600D6B">
      <w:pPr>
        <w:autoSpaceDE w:val="0"/>
        <w:autoSpaceDN w:val="0"/>
        <w:adjustRightInd w:val="0"/>
        <w:ind w:right="-142" w:firstLine="709"/>
        <w:jc w:val="both"/>
        <w:rPr>
          <w:bCs/>
          <w:noProof/>
          <w:sz w:val="26"/>
          <w:szCs w:val="26"/>
        </w:rPr>
      </w:pPr>
      <w:r w:rsidRPr="00A6270B">
        <w:rPr>
          <w:bCs/>
          <w:noProof/>
          <w:sz w:val="26"/>
          <w:szCs w:val="26"/>
        </w:rPr>
        <w:t>Согласно правилам землепользования и застройки, данный участок находится в зоне Ж-4.</w:t>
      </w:r>
    </w:p>
    <w:p w:rsidR="00600D6B" w:rsidRDefault="00600D6B" w:rsidP="00600D6B">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600D6B" w:rsidRDefault="00600D6B" w:rsidP="00600D6B">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lastRenderedPageBreak/>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600D6B" w:rsidRDefault="00600D6B" w:rsidP="00600D6B">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600D6B" w:rsidTr="00BD0D9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600D6B" w:rsidTr="00BD0D9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600D6B" w:rsidTr="00BD0D9F">
        <w:tc>
          <w:tcPr>
            <w:tcW w:w="564"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b/>
                <w:sz w:val="26"/>
                <w:szCs w:val="26"/>
              </w:rPr>
            </w:pPr>
          </w:p>
        </w:tc>
      </w:tr>
      <w:tr w:rsidR="00600D6B" w:rsidTr="00BD0D9F">
        <w:trPr>
          <w:tblHeader/>
        </w:trPr>
        <w:tc>
          <w:tcPr>
            <w:tcW w:w="564"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jc w:val="center"/>
              <w:rPr>
                <w:bCs/>
                <w:i/>
                <w:iCs/>
                <w:sz w:val="26"/>
                <w:szCs w:val="26"/>
              </w:rPr>
            </w:pPr>
            <w:r>
              <w:rPr>
                <w:bCs/>
                <w:i/>
                <w:iCs/>
                <w:sz w:val="26"/>
                <w:szCs w:val="26"/>
              </w:rPr>
              <w:t>4</w:t>
            </w:r>
          </w:p>
        </w:tc>
      </w:tr>
      <w:tr w:rsidR="00600D6B" w:rsidTr="00BD0D9F">
        <w:tc>
          <w:tcPr>
            <w:tcW w:w="564"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600D6B" w:rsidTr="00BD0D9F">
        <w:tc>
          <w:tcPr>
            <w:tcW w:w="564"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600D6B" w:rsidTr="00BD0D9F">
        <w:tc>
          <w:tcPr>
            <w:tcW w:w="564"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w:t>
            </w:r>
            <w:r>
              <w:rPr>
                <w:sz w:val="26"/>
                <w:szCs w:val="26"/>
              </w:rPr>
              <w:lastRenderedPageBreak/>
              <w:t>спортивных и детских площадок, площадок для отдыха</w:t>
            </w:r>
          </w:p>
        </w:tc>
      </w:tr>
      <w:tr w:rsidR="00600D6B" w:rsidTr="00BD0D9F">
        <w:tc>
          <w:tcPr>
            <w:tcW w:w="564"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00D6B" w:rsidTr="00BD0D9F">
        <w:tc>
          <w:tcPr>
            <w:tcW w:w="564" w:type="dxa"/>
            <w:tcBorders>
              <w:top w:val="single" w:sz="4" w:space="0" w:color="auto"/>
              <w:left w:val="single" w:sz="4" w:space="0" w:color="auto"/>
              <w:bottom w:val="single" w:sz="4" w:space="0" w:color="auto"/>
              <w:right w:val="single" w:sz="4" w:space="0" w:color="auto"/>
            </w:tcBorders>
          </w:tcPr>
          <w:p w:rsidR="00600D6B" w:rsidRDefault="00600D6B" w:rsidP="00BD0D9F">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00D6B" w:rsidTr="00BD0D9F">
        <w:tc>
          <w:tcPr>
            <w:tcW w:w="564"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00D6B" w:rsidTr="00BD0D9F">
        <w:tc>
          <w:tcPr>
            <w:tcW w:w="564"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00D6B" w:rsidTr="00BD0D9F">
        <w:tc>
          <w:tcPr>
            <w:tcW w:w="564"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600D6B" w:rsidTr="00BD0D9F">
        <w:tc>
          <w:tcPr>
            <w:tcW w:w="564"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600D6B" w:rsidTr="00BD0D9F">
        <w:tc>
          <w:tcPr>
            <w:tcW w:w="564"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600D6B" w:rsidTr="00BD0D9F">
        <w:tc>
          <w:tcPr>
            <w:tcW w:w="564"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600D6B" w:rsidTr="00BD0D9F">
        <w:tc>
          <w:tcPr>
            <w:tcW w:w="564"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 xml:space="preserve">Общественное </w:t>
            </w:r>
            <w:r>
              <w:rPr>
                <w:sz w:val="26"/>
                <w:szCs w:val="26"/>
              </w:rPr>
              <w:lastRenderedPageBreak/>
              <w:t>питание</w:t>
            </w:r>
          </w:p>
        </w:tc>
        <w:tc>
          <w:tcPr>
            <w:tcW w:w="10226"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объектов капитального строительства в целях устройства мест </w:t>
            </w:r>
            <w:r>
              <w:rPr>
                <w:sz w:val="26"/>
                <w:szCs w:val="26"/>
              </w:rPr>
              <w:lastRenderedPageBreak/>
              <w:t>общественного питания (рестораны, кафе, столовые, закусочные, бары)</w:t>
            </w:r>
          </w:p>
        </w:tc>
      </w:tr>
      <w:tr w:rsidR="00600D6B" w:rsidTr="00BD0D9F">
        <w:tc>
          <w:tcPr>
            <w:tcW w:w="564"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lastRenderedPageBreak/>
              <w:t>13</w:t>
            </w:r>
          </w:p>
        </w:tc>
        <w:tc>
          <w:tcPr>
            <w:tcW w:w="868"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600D6B" w:rsidTr="00BD0D9F">
        <w:tc>
          <w:tcPr>
            <w:tcW w:w="564"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00D6B" w:rsidTr="00BD0D9F">
        <w:tc>
          <w:tcPr>
            <w:tcW w:w="564"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600D6B" w:rsidTr="00BD0D9F">
        <w:tc>
          <w:tcPr>
            <w:tcW w:w="564"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00D6B" w:rsidTr="00BD0D9F">
        <w:tc>
          <w:tcPr>
            <w:tcW w:w="564"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600D6B" w:rsidRDefault="00600D6B" w:rsidP="00600D6B">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600D6B" w:rsidRDefault="00600D6B" w:rsidP="00600D6B">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600D6B" w:rsidTr="00BD0D9F">
        <w:tc>
          <w:tcPr>
            <w:tcW w:w="14459" w:type="dxa"/>
            <w:gridSpan w:val="6"/>
            <w:tcBorders>
              <w:top w:val="single" w:sz="4" w:space="0" w:color="auto"/>
              <w:left w:val="single" w:sz="4" w:space="0" w:color="auto"/>
              <w:bottom w:val="single" w:sz="4" w:space="0" w:color="auto"/>
              <w:right w:val="single" w:sz="4" w:space="0" w:color="auto"/>
            </w:tcBorders>
            <w:hideMark/>
          </w:tcPr>
          <w:p w:rsidR="00600D6B" w:rsidRDefault="00600D6B" w:rsidP="00BD0D9F">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00D6B"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600D6B" w:rsidRPr="0033451D" w:rsidRDefault="00600D6B" w:rsidP="00BD0D9F">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00D6B" w:rsidRPr="0033451D" w:rsidRDefault="00600D6B" w:rsidP="00BD0D9F">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600D6B" w:rsidRPr="0033451D" w:rsidRDefault="00600D6B" w:rsidP="00BD0D9F">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Pr="0033451D" w:rsidRDefault="00600D6B" w:rsidP="00BD0D9F">
            <w:pPr>
              <w:jc w:val="center"/>
              <w:rPr>
                <w:b/>
                <w:sz w:val="26"/>
                <w:szCs w:val="26"/>
              </w:rPr>
            </w:pPr>
            <w:r w:rsidRPr="0033451D">
              <w:rPr>
                <w:b/>
                <w:sz w:val="26"/>
                <w:szCs w:val="26"/>
              </w:rPr>
              <w:t>Значения предельных параметров</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Pr="0033451D" w:rsidRDefault="00600D6B" w:rsidP="00BD0D9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Pr="0033451D" w:rsidRDefault="00600D6B" w:rsidP="00BD0D9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00D6B" w:rsidRPr="0033451D" w:rsidRDefault="00600D6B" w:rsidP="00BD0D9F">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600D6B" w:rsidRPr="0033451D" w:rsidRDefault="00600D6B" w:rsidP="00BD0D9F">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600D6B" w:rsidRPr="0033451D" w:rsidRDefault="00600D6B" w:rsidP="00BD0D9F">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600D6B" w:rsidRPr="0033451D" w:rsidRDefault="00600D6B" w:rsidP="00BD0D9F">
            <w:pPr>
              <w:jc w:val="center"/>
              <w:rPr>
                <w:b/>
                <w:sz w:val="26"/>
                <w:szCs w:val="26"/>
              </w:rPr>
            </w:pPr>
            <w:r w:rsidRPr="0033451D">
              <w:rPr>
                <w:b/>
                <w:sz w:val="26"/>
                <w:szCs w:val="26"/>
              </w:rPr>
              <w:t>Ж-4/А</w:t>
            </w:r>
          </w:p>
        </w:tc>
      </w:tr>
      <w:tr w:rsidR="00600D6B" w:rsidTr="00BD0D9F">
        <w:trPr>
          <w:tblHeader/>
        </w:trPr>
        <w:tc>
          <w:tcPr>
            <w:tcW w:w="567"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600D6B" w:rsidRDefault="00600D6B" w:rsidP="00BD0D9F">
            <w:pPr>
              <w:tabs>
                <w:tab w:val="left" w:pos="-142"/>
                <w:tab w:val="left" w:pos="1134"/>
              </w:tabs>
              <w:autoSpaceDE w:val="0"/>
              <w:autoSpaceDN w:val="0"/>
              <w:adjustRightInd w:val="0"/>
              <w:jc w:val="center"/>
              <w:rPr>
                <w:bCs/>
                <w:i/>
                <w:iCs/>
                <w:sz w:val="26"/>
                <w:szCs w:val="26"/>
              </w:rPr>
            </w:pPr>
            <w:r>
              <w:rPr>
                <w:bCs/>
                <w:i/>
                <w:iCs/>
                <w:sz w:val="26"/>
                <w:szCs w:val="26"/>
              </w:rPr>
              <w:t>6</w:t>
            </w:r>
          </w:p>
        </w:tc>
      </w:tr>
      <w:tr w:rsidR="00600D6B"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 xml:space="preserve">Максимальная площадь </w:t>
            </w:r>
            <w:r>
              <w:rPr>
                <w:sz w:val="26"/>
                <w:szCs w:val="26"/>
              </w:rPr>
              <w:lastRenderedPageBreak/>
              <w:t>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1000</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400</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600D6B" w:rsidRDefault="00600D6B"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не подлежит установлению</w:t>
            </w:r>
          </w:p>
        </w:tc>
      </w:tr>
      <w:tr w:rsidR="00600D6B"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400</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150</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600D6B" w:rsidRDefault="00600D6B"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не подлежит установлению</w:t>
            </w:r>
          </w:p>
        </w:tc>
      </w:tr>
      <w:tr w:rsidR="00600D6B"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5</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5</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5</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5</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5</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 xml:space="preserve">Амбулаторно - поликлиническое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lastRenderedPageBreak/>
              <w:t>5</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5</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both"/>
              <w:rPr>
                <w:sz w:val="26"/>
                <w:szCs w:val="26"/>
              </w:rPr>
            </w:pPr>
            <w:r>
              <w:rPr>
                <w:sz w:val="26"/>
                <w:szCs w:val="26"/>
              </w:rPr>
              <w:t>Определяется в соответствии:</w:t>
            </w:r>
          </w:p>
          <w:p w:rsidR="00600D6B" w:rsidRDefault="00600D6B" w:rsidP="00BD0D9F">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600D6B" w:rsidRDefault="00600D6B" w:rsidP="00BD0D9F">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5</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5</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5</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5</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5</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5</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5</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5</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5</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5</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5</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600D6B" w:rsidRDefault="00600D6B"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не подлежит установлению</w:t>
            </w:r>
          </w:p>
        </w:tc>
      </w:tr>
      <w:tr w:rsidR="00600D6B"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3</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3</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3</w:t>
            </w:r>
            <w:r>
              <w:rPr>
                <w:sz w:val="26"/>
                <w:szCs w:val="26"/>
                <w:lang w:val="en-US"/>
              </w:rPr>
              <w:t>*</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3</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3</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3</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3</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3</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3</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3</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3</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3</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3</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3</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3</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3</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3</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3</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3</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600D6B" w:rsidRDefault="00600D6B"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не подлежит установлению</w:t>
            </w:r>
          </w:p>
        </w:tc>
      </w:tr>
      <w:tr w:rsidR="00600D6B"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3</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3</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3</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4</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600D6B" w:rsidRDefault="00600D6B"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не подлежит установлению</w:t>
            </w:r>
          </w:p>
        </w:tc>
      </w:tr>
      <w:tr w:rsidR="00600D6B"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12</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12</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12</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12</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12</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12</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10</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12</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12</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12</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12</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12</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4</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600D6B" w:rsidRDefault="00600D6B"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не подлежит установлению</w:t>
            </w:r>
          </w:p>
        </w:tc>
      </w:tr>
      <w:tr w:rsidR="00600D6B"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60</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lastRenderedPageBreak/>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50</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60</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60</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60</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60</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60</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60</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60</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60</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60</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60</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60</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600D6B" w:rsidRDefault="00600D6B"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не подлежит установлению</w:t>
            </w:r>
          </w:p>
        </w:tc>
      </w:tr>
      <w:tr w:rsidR="00600D6B"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15</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15</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20</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20</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20</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20</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20</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20</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20</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20</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15</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15</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20</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15</w:t>
            </w:r>
          </w:p>
        </w:tc>
      </w:tr>
      <w:tr w:rsidR="00600D6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600D6B" w:rsidRDefault="00600D6B"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600D6B" w:rsidRDefault="00600D6B"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00D6B" w:rsidRDefault="00600D6B" w:rsidP="00BD0D9F">
            <w:pPr>
              <w:jc w:val="center"/>
              <w:rPr>
                <w:sz w:val="26"/>
                <w:szCs w:val="26"/>
              </w:rPr>
            </w:pPr>
            <w:r>
              <w:rPr>
                <w:sz w:val="26"/>
                <w:szCs w:val="26"/>
              </w:rPr>
              <w:t>не подлежит установлению</w:t>
            </w:r>
          </w:p>
        </w:tc>
      </w:tr>
    </w:tbl>
    <w:p w:rsidR="00600D6B" w:rsidRDefault="00600D6B" w:rsidP="00600D6B">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600D6B" w:rsidRDefault="00600D6B" w:rsidP="00600D6B">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600D6B" w:rsidRDefault="00600D6B" w:rsidP="00600D6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3343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C33434">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C33434">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C33434">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C33434">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C33434">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C33434">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C33434">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C33434">
        <w:rPr>
          <w:rFonts w:eastAsia="Calibri"/>
          <w:sz w:val="26"/>
          <w:szCs w:val="26"/>
          <w:lang w:eastAsia="en-US"/>
        </w:rPr>
        <w:t>ZoneToGKN_e77a828a-b3c4-41b0-9b47-879314033017 выдан: ООО "Балтийская Кадастровая Компания", Клодзинский Александр</w:t>
      </w:r>
      <w:r>
        <w:rPr>
          <w:rFonts w:eastAsia="Calibri"/>
          <w:sz w:val="26"/>
          <w:szCs w:val="26"/>
          <w:lang w:eastAsia="en-US"/>
        </w:rPr>
        <w:t xml:space="preserve"> </w:t>
      </w:r>
      <w:r w:rsidRPr="00C33434">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C33434">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C33434">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C33434">
        <w:rPr>
          <w:rFonts w:eastAsia="Calibri"/>
          <w:sz w:val="26"/>
          <w:szCs w:val="26"/>
          <w:lang w:eastAsia="en-US"/>
        </w:rPr>
        <w:t xml:space="preserve">производства и потребления, химических, взрывчатых, токсичных, отравляющих и </w:t>
      </w:r>
      <w:r w:rsidRPr="00C33434">
        <w:rPr>
          <w:rFonts w:eastAsia="Calibri"/>
          <w:sz w:val="26"/>
          <w:szCs w:val="26"/>
          <w:lang w:eastAsia="en-US"/>
        </w:rPr>
        <w:lastRenderedPageBreak/>
        <w:t>ядовитых веществ, пунктов захоронения</w:t>
      </w:r>
      <w:r>
        <w:rPr>
          <w:rFonts w:eastAsia="Calibri"/>
          <w:sz w:val="26"/>
          <w:szCs w:val="26"/>
          <w:lang w:eastAsia="en-US"/>
        </w:rPr>
        <w:t xml:space="preserve"> </w:t>
      </w:r>
      <w:r w:rsidRPr="00C33434">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C33434">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C33434">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C33434">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C33434">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C33434">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C33434">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C33434">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C33434">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C33434">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C33434">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C33434">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C33434">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C33434">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C33434">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C33434">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C33434">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C33434">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C33434">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C33434">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C33434">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C33434">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C33434">
        <w:rPr>
          <w:rFonts w:eastAsia="Calibri"/>
          <w:sz w:val="26"/>
          <w:szCs w:val="26"/>
          <w:lang w:eastAsia="en-US"/>
        </w:rPr>
        <w:t xml:space="preserve">веществ и микроорганизмов в окружающую среду.; </w:t>
      </w:r>
      <w:r>
        <w:rPr>
          <w:rFonts w:eastAsia="Calibri"/>
          <w:sz w:val="26"/>
          <w:szCs w:val="26"/>
          <w:lang w:eastAsia="en-US"/>
        </w:rPr>
        <w:t>Площадь:</w:t>
      </w:r>
      <w:r w:rsidRPr="00C33434">
        <w:rPr>
          <w:rFonts w:eastAsia="Calibri"/>
          <w:sz w:val="26"/>
          <w:szCs w:val="26"/>
          <w:lang w:eastAsia="en-US"/>
        </w:rPr>
        <w:t xml:space="preserve"> </w:t>
      </w:r>
      <w:r>
        <w:rPr>
          <w:rFonts w:eastAsia="Calibri"/>
          <w:sz w:val="26"/>
          <w:szCs w:val="26"/>
          <w:lang w:eastAsia="en-US"/>
        </w:rPr>
        <w:br/>
      </w:r>
      <w:r w:rsidR="00A03AAB">
        <w:rPr>
          <w:rFonts w:eastAsia="Calibri"/>
          <w:sz w:val="26"/>
          <w:szCs w:val="26"/>
          <w:lang w:eastAsia="en-US"/>
        </w:rPr>
        <w:t>56</w:t>
      </w:r>
      <w:r>
        <w:rPr>
          <w:rFonts w:eastAsia="Calibri"/>
          <w:sz w:val="26"/>
          <w:szCs w:val="26"/>
          <w:lang w:eastAsia="en-US"/>
        </w:rPr>
        <w:t xml:space="preserve"> </w:t>
      </w:r>
      <w:r w:rsidRPr="00C33434">
        <w:rPr>
          <w:rFonts w:eastAsia="Calibri"/>
          <w:sz w:val="26"/>
          <w:szCs w:val="26"/>
          <w:lang w:eastAsia="en-US"/>
        </w:rPr>
        <w:t>м2</w:t>
      </w:r>
      <w:r>
        <w:rPr>
          <w:rFonts w:eastAsia="Calibri"/>
          <w:sz w:val="26"/>
          <w:szCs w:val="26"/>
          <w:lang w:eastAsia="en-US"/>
        </w:rPr>
        <w:t xml:space="preserve">, </w:t>
      </w:r>
      <w:r w:rsidRPr="00C33434">
        <w:rPr>
          <w:rFonts w:eastAsia="Calibri"/>
          <w:sz w:val="26"/>
          <w:szCs w:val="26"/>
          <w:lang w:eastAsia="en-US"/>
        </w:rPr>
        <w:t>Реестровый номер границы: 39:05-6.1106; Вид объекта реестра границ: Зона с особыми условиями использования территории; Вид зоны по документу: Водоохранная зона р. Безымянка (БГ-2); Тип</w:t>
      </w:r>
      <w:r>
        <w:rPr>
          <w:rFonts w:eastAsia="Calibri"/>
          <w:sz w:val="26"/>
          <w:szCs w:val="26"/>
          <w:lang w:eastAsia="en-US"/>
        </w:rPr>
        <w:t xml:space="preserve"> </w:t>
      </w:r>
      <w:r w:rsidRPr="00C33434">
        <w:rPr>
          <w:rFonts w:eastAsia="Calibri"/>
          <w:sz w:val="26"/>
          <w:szCs w:val="26"/>
          <w:lang w:eastAsia="en-US"/>
        </w:rPr>
        <w:t>зоны: Водоохранная зона</w:t>
      </w:r>
      <w:r>
        <w:rPr>
          <w:rFonts w:eastAsia="Calibri"/>
          <w:sz w:val="26"/>
          <w:szCs w:val="26"/>
          <w:lang w:eastAsia="en-US"/>
        </w:rPr>
        <w:t>.</w:t>
      </w:r>
    </w:p>
    <w:p w:rsidR="00600D6B" w:rsidRDefault="00600D6B" w:rsidP="00600D6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3343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C33434">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C33434">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C33434">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C33434">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C33434">
        <w:rPr>
          <w:rFonts w:eastAsia="Calibri"/>
          <w:sz w:val="26"/>
          <w:szCs w:val="26"/>
          <w:lang w:eastAsia="en-US"/>
        </w:rPr>
        <w:t xml:space="preserve">25.11.2019 № 130 выдан: Министерство природных ресурсов и экологии Калининградской области; </w:t>
      </w:r>
      <w:r w:rsidRPr="00C33434">
        <w:rPr>
          <w:rFonts w:eastAsia="Calibri"/>
          <w:sz w:val="26"/>
          <w:szCs w:val="26"/>
          <w:lang w:eastAsia="en-US"/>
        </w:rPr>
        <w:lastRenderedPageBreak/>
        <w:t>документ, содержащий</w:t>
      </w:r>
      <w:r>
        <w:rPr>
          <w:rFonts w:eastAsia="Calibri"/>
          <w:sz w:val="26"/>
          <w:szCs w:val="26"/>
          <w:lang w:eastAsia="en-US"/>
        </w:rPr>
        <w:t xml:space="preserve"> </w:t>
      </w:r>
      <w:r w:rsidRPr="00C33434">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C33434">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C33434">
        <w:rPr>
          <w:rFonts w:eastAsia="Calibri"/>
          <w:sz w:val="26"/>
          <w:szCs w:val="26"/>
          <w:lang w:eastAsia="en-US"/>
        </w:rPr>
        <w:t>ZoneToGKN_94596aef-6a89-433c-8ba9-a5f0f8b77507 выдан: ООО "Балтийская Кадастровая Компания", Клодзинский Александр</w:t>
      </w:r>
      <w:r>
        <w:rPr>
          <w:rFonts w:eastAsia="Calibri"/>
          <w:sz w:val="26"/>
          <w:szCs w:val="26"/>
          <w:lang w:eastAsia="en-US"/>
        </w:rPr>
        <w:t xml:space="preserve"> </w:t>
      </w:r>
      <w:r w:rsidRPr="00C33434">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C33434">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C33434">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C33434">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C33434">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C33434">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C33434">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C33434">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C33434">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C33434">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C33434">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C33434">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C33434">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C33434">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C33434">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C33434">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C33434">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C33434">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C33434">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C33434">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C33434">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C33434">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C33434">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C33434">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C33434">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C33434">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C33434">
        <w:rPr>
          <w:rFonts w:eastAsia="Calibri"/>
          <w:sz w:val="26"/>
          <w:szCs w:val="26"/>
          <w:lang w:eastAsia="en-US"/>
        </w:rPr>
        <w:t>веществ и микроорганизмов в окружающую среду. В границах прибрежных защитных полос наряду с установленными для</w:t>
      </w:r>
      <w:r>
        <w:rPr>
          <w:rFonts w:eastAsia="Calibri"/>
          <w:sz w:val="26"/>
          <w:szCs w:val="26"/>
          <w:lang w:eastAsia="en-US"/>
        </w:rPr>
        <w:t xml:space="preserve"> </w:t>
      </w:r>
      <w:r w:rsidRPr="00C33434">
        <w:rPr>
          <w:rFonts w:eastAsia="Calibri"/>
          <w:sz w:val="26"/>
          <w:szCs w:val="26"/>
          <w:lang w:eastAsia="en-US"/>
        </w:rPr>
        <w:t xml:space="preserve">водоохранной зоны ограничениями запрещается: 1) распашка </w:t>
      </w:r>
      <w:r w:rsidRPr="00C33434">
        <w:rPr>
          <w:rFonts w:eastAsia="Calibri"/>
          <w:sz w:val="26"/>
          <w:szCs w:val="26"/>
          <w:lang w:eastAsia="en-US"/>
        </w:rPr>
        <w:lastRenderedPageBreak/>
        <w:t>земель; 2) размещение отвалов размываемых грунтов; 3) выпас</w:t>
      </w:r>
      <w:r>
        <w:rPr>
          <w:rFonts w:eastAsia="Calibri"/>
          <w:sz w:val="26"/>
          <w:szCs w:val="26"/>
          <w:lang w:eastAsia="en-US"/>
        </w:rPr>
        <w:t xml:space="preserve"> </w:t>
      </w:r>
      <w:r w:rsidRPr="00C33434">
        <w:rPr>
          <w:rFonts w:eastAsia="Calibri"/>
          <w:sz w:val="26"/>
          <w:szCs w:val="26"/>
          <w:lang w:eastAsia="en-US"/>
        </w:rPr>
        <w:t xml:space="preserve">сельскохозяйственных животных и организация для них летних лагерей, ванн.; </w:t>
      </w:r>
      <w:r>
        <w:rPr>
          <w:rFonts w:eastAsia="Calibri"/>
          <w:sz w:val="26"/>
          <w:szCs w:val="26"/>
          <w:lang w:eastAsia="en-US"/>
        </w:rPr>
        <w:t>Площадь:</w:t>
      </w:r>
      <w:r w:rsidRPr="00C33434">
        <w:rPr>
          <w:rFonts w:eastAsia="Calibri"/>
          <w:sz w:val="26"/>
          <w:szCs w:val="26"/>
          <w:lang w:eastAsia="en-US"/>
        </w:rPr>
        <w:t xml:space="preserve"> </w:t>
      </w:r>
      <w:r w:rsidR="00A03AAB">
        <w:rPr>
          <w:rFonts w:eastAsia="Calibri"/>
          <w:sz w:val="26"/>
          <w:szCs w:val="26"/>
          <w:lang w:eastAsia="en-US"/>
        </w:rPr>
        <w:t>56</w:t>
      </w:r>
      <w:r>
        <w:rPr>
          <w:rFonts w:eastAsia="Calibri"/>
          <w:sz w:val="26"/>
          <w:szCs w:val="26"/>
          <w:lang w:eastAsia="en-US"/>
        </w:rPr>
        <w:t xml:space="preserve"> </w:t>
      </w:r>
      <w:r w:rsidRPr="00C33434">
        <w:rPr>
          <w:rFonts w:eastAsia="Calibri"/>
          <w:sz w:val="26"/>
          <w:szCs w:val="26"/>
          <w:lang w:eastAsia="en-US"/>
        </w:rPr>
        <w:t>м2</w:t>
      </w:r>
      <w:r>
        <w:rPr>
          <w:rFonts w:eastAsia="Calibri"/>
          <w:sz w:val="26"/>
          <w:szCs w:val="26"/>
          <w:lang w:eastAsia="en-US"/>
        </w:rPr>
        <w:t xml:space="preserve">, </w:t>
      </w:r>
      <w:r w:rsidRPr="00C33434">
        <w:rPr>
          <w:rFonts w:eastAsia="Calibri"/>
          <w:sz w:val="26"/>
          <w:szCs w:val="26"/>
          <w:lang w:eastAsia="en-US"/>
        </w:rPr>
        <w:t>Реестровый номер границы: 39:05-6.1102; Вид</w:t>
      </w:r>
      <w:r>
        <w:rPr>
          <w:rFonts w:eastAsia="Calibri"/>
          <w:sz w:val="26"/>
          <w:szCs w:val="26"/>
          <w:lang w:eastAsia="en-US"/>
        </w:rPr>
        <w:t xml:space="preserve"> </w:t>
      </w:r>
      <w:r w:rsidRPr="00C33434">
        <w:rPr>
          <w:rFonts w:eastAsia="Calibri"/>
          <w:sz w:val="26"/>
          <w:szCs w:val="26"/>
          <w:lang w:eastAsia="en-US"/>
        </w:rPr>
        <w:t>объекта реестра границ: Зона с особыми условиями использования территории; Вид зоны по документу: Прибрежная защитная</w:t>
      </w:r>
      <w:r>
        <w:rPr>
          <w:rFonts w:eastAsia="Calibri"/>
          <w:sz w:val="26"/>
          <w:szCs w:val="26"/>
          <w:lang w:eastAsia="en-US"/>
        </w:rPr>
        <w:t xml:space="preserve"> </w:t>
      </w:r>
      <w:r w:rsidRPr="00C33434">
        <w:rPr>
          <w:rFonts w:eastAsia="Calibri"/>
          <w:sz w:val="26"/>
          <w:szCs w:val="26"/>
          <w:lang w:eastAsia="en-US"/>
        </w:rPr>
        <w:t>полоса р. Безымянка (БГ-2); Тип зоны: Прибрежная защитная полоса</w:t>
      </w:r>
      <w:r>
        <w:rPr>
          <w:rFonts w:eastAsia="Calibri"/>
          <w:sz w:val="26"/>
          <w:szCs w:val="26"/>
          <w:lang w:eastAsia="en-US"/>
        </w:rPr>
        <w:t>.</w:t>
      </w:r>
    </w:p>
    <w:p w:rsidR="00600D6B" w:rsidRDefault="00600D6B" w:rsidP="00600D6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1724BD">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1724BD">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1724BD">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1724BD">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1724BD">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1724BD">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1724BD">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1724BD">
        <w:rPr>
          <w:rFonts w:eastAsia="Calibri"/>
          <w:sz w:val="26"/>
          <w:szCs w:val="26"/>
          <w:lang w:eastAsia="en-US"/>
        </w:rPr>
        <w:t>установления такой зоны от 09.08.2018 № ZoneToGKN_051209039000_9de4286c-bd26-4b85-ba8c-c9acf5ae8eae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1724BD">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1724BD">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1724BD">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1724BD">
        <w:rPr>
          <w:rFonts w:eastAsia="Calibri"/>
          <w:sz w:val="26"/>
          <w:szCs w:val="26"/>
          <w:lang w:eastAsia="en-US"/>
        </w:rPr>
        <w:t>номер границы: 39:00-6.542;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Третья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1724BD">
        <w:rPr>
          <w:rFonts w:eastAsia="Calibri"/>
          <w:sz w:val="26"/>
          <w:szCs w:val="26"/>
          <w:lang w:eastAsia="en-US"/>
        </w:rPr>
        <w:t>разрыв (санитарная полоса отчуждения)</w:t>
      </w:r>
      <w:r>
        <w:rPr>
          <w:rFonts w:eastAsia="Calibri"/>
          <w:sz w:val="26"/>
          <w:szCs w:val="26"/>
          <w:lang w:eastAsia="en-US"/>
        </w:rPr>
        <w:t>.</w:t>
      </w:r>
    </w:p>
    <w:p w:rsidR="00600D6B" w:rsidRDefault="00600D6B" w:rsidP="00600D6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A03AAB" w:rsidRDefault="00A03AAB" w:rsidP="00A03AA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1724BD">
        <w:rPr>
          <w:rFonts w:eastAsia="Calibri"/>
          <w:sz w:val="26"/>
          <w:szCs w:val="26"/>
          <w:lang w:eastAsia="en-US"/>
        </w:rPr>
        <w:t>транспорта</w:t>
      </w:r>
      <w:r>
        <w:rPr>
          <w:rFonts w:eastAsia="Calibri"/>
          <w:sz w:val="26"/>
          <w:szCs w:val="26"/>
          <w:lang w:eastAsia="en-US"/>
        </w:rPr>
        <w:t>.</w:t>
      </w:r>
    </w:p>
    <w:p w:rsidR="00A03AAB" w:rsidRDefault="00A03AAB" w:rsidP="00A03AA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600D6B" w:rsidRDefault="00600D6B" w:rsidP="00600D6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1724BD">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1724BD">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1724BD">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1724BD">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1724BD">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1724BD">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1724BD">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1724BD">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1724BD">
        <w:rPr>
          <w:rFonts w:eastAsia="Calibri"/>
          <w:sz w:val="26"/>
          <w:szCs w:val="26"/>
          <w:lang w:eastAsia="en-US"/>
        </w:rPr>
        <w:t xml:space="preserve">Российской Федерации "Об установлении границ и режимов округов горно-санитарной охраны курортов </w:t>
      </w:r>
      <w:r w:rsidRPr="001724BD">
        <w:rPr>
          <w:rFonts w:eastAsia="Calibri"/>
          <w:sz w:val="26"/>
          <w:szCs w:val="26"/>
          <w:lang w:eastAsia="en-US"/>
        </w:rPr>
        <w:lastRenderedPageBreak/>
        <w:t>федерального значения</w:t>
      </w:r>
      <w:r>
        <w:rPr>
          <w:rFonts w:eastAsia="Calibri"/>
          <w:sz w:val="26"/>
          <w:szCs w:val="26"/>
          <w:lang w:eastAsia="en-US"/>
        </w:rPr>
        <w:t xml:space="preserve"> </w:t>
      </w:r>
      <w:r w:rsidRPr="001724BD">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1724BD">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1724BD">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600D6B" w:rsidRDefault="00600D6B" w:rsidP="00600D6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600D6B" w:rsidRDefault="00600D6B" w:rsidP="00600D6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600D6B" w:rsidRDefault="00600D6B" w:rsidP="00600D6B">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39:00-6.798</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600D6B" w:rsidRDefault="00600D6B" w:rsidP="00600D6B">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39:00-6.799</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600D6B" w:rsidRDefault="00600D6B" w:rsidP="00600D6B">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39:00-6.800</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600D6B" w:rsidRDefault="00600D6B" w:rsidP="00600D6B">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39:00-6.802</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600D6B" w:rsidRDefault="00600D6B" w:rsidP="00600D6B">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39:00-6.803</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600D6B" w:rsidRDefault="00600D6B" w:rsidP="00600D6B">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1724BD">
        <w:rPr>
          <w:rFonts w:eastAsia="Calibri"/>
          <w:sz w:val="26"/>
          <w:szCs w:val="26"/>
          <w:lang w:eastAsia="en-US"/>
        </w:rPr>
        <w:t xml:space="preserve"> Зоны защиты населения</w:t>
      </w:r>
      <w:r>
        <w:rPr>
          <w:rFonts w:eastAsia="Calibri"/>
          <w:sz w:val="26"/>
          <w:szCs w:val="26"/>
          <w:lang w:eastAsia="en-US"/>
        </w:rPr>
        <w:t xml:space="preserve">, </w:t>
      </w:r>
      <w:r w:rsidRPr="001724BD">
        <w:rPr>
          <w:rFonts w:eastAsia="Calibri"/>
          <w:sz w:val="26"/>
          <w:szCs w:val="26"/>
          <w:lang w:eastAsia="en-US"/>
        </w:rPr>
        <w:t>Реестровый номер: 39:00-6.546</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600D6B" w:rsidRDefault="00600D6B" w:rsidP="00600D6B">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1724BD">
        <w:rPr>
          <w:rFonts w:eastAsia="Calibri"/>
          <w:sz w:val="26"/>
          <w:szCs w:val="26"/>
          <w:lang w:eastAsia="en-US"/>
        </w:rPr>
        <w:t xml:space="preserve"> Зоны защиты населения</w:t>
      </w:r>
      <w:r>
        <w:rPr>
          <w:rFonts w:eastAsia="Calibri"/>
          <w:sz w:val="26"/>
          <w:szCs w:val="26"/>
          <w:lang w:eastAsia="en-US"/>
        </w:rPr>
        <w:t xml:space="preserve">, </w:t>
      </w:r>
      <w:r w:rsidRPr="001724BD">
        <w:rPr>
          <w:rFonts w:eastAsia="Calibri"/>
          <w:sz w:val="26"/>
          <w:szCs w:val="26"/>
          <w:lang w:eastAsia="en-US"/>
        </w:rPr>
        <w:t>Реестровый номер: 39:00-6.542</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Третья зона округа горно-санитарной охраны курорта федерального значения Зеленоградск</w:t>
      </w:r>
      <w:r>
        <w:rPr>
          <w:rFonts w:eastAsia="Calibri"/>
          <w:sz w:val="26"/>
          <w:szCs w:val="26"/>
          <w:lang w:eastAsia="en-US"/>
        </w:rPr>
        <w:t>.</w:t>
      </w:r>
    </w:p>
    <w:p w:rsidR="00600D6B" w:rsidRDefault="00600D6B" w:rsidP="00600D6B">
      <w:pPr>
        <w:suppressAutoHyphens w:val="0"/>
        <w:autoSpaceDE w:val="0"/>
        <w:autoSpaceDN w:val="0"/>
        <w:adjustRightInd w:val="0"/>
        <w:ind w:right="-142" w:firstLine="709"/>
        <w:jc w:val="both"/>
        <w:rPr>
          <w:rFonts w:eastAsia="Calibri"/>
          <w:sz w:val="26"/>
          <w:szCs w:val="26"/>
          <w:lang w:eastAsia="en-US"/>
        </w:rPr>
      </w:pPr>
      <w:r w:rsidRPr="00C3343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33434">
        <w:rPr>
          <w:rFonts w:eastAsia="Calibri"/>
          <w:sz w:val="26"/>
          <w:szCs w:val="26"/>
          <w:lang w:eastAsia="en-US"/>
        </w:rPr>
        <w:t>Вид: Прибрежная защитная полоса</w:t>
      </w:r>
      <w:r>
        <w:rPr>
          <w:rFonts w:eastAsia="Calibri"/>
          <w:sz w:val="26"/>
          <w:szCs w:val="26"/>
          <w:lang w:eastAsia="en-US"/>
        </w:rPr>
        <w:t xml:space="preserve">, </w:t>
      </w:r>
      <w:r w:rsidRPr="00C33434">
        <w:rPr>
          <w:rFonts w:eastAsia="Calibri"/>
          <w:sz w:val="26"/>
          <w:szCs w:val="26"/>
          <w:lang w:eastAsia="en-US"/>
        </w:rPr>
        <w:t>Зона охраны природных объектов</w:t>
      </w:r>
      <w:r>
        <w:rPr>
          <w:rFonts w:eastAsia="Calibri"/>
          <w:sz w:val="26"/>
          <w:szCs w:val="26"/>
          <w:lang w:eastAsia="en-US"/>
        </w:rPr>
        <w:t xml:space="preserve">, </w:t>
      </w:r>
      <w:r w:rsidRPr="00C33434">
        <w:rPr>
          <w:rFonts w:eastAsia="Calibri"/>
          <w:sz w:val="26"/>
          <w:szCs w:val="26"/>
          <w:lang w:eastAsia="en-US"/>
        </w:rPr>
        <w:t>Реестровый номер: 39:05-6.1102</w:t>
      </w:r>
      <w:r>
        <w:rPr>
          <w:rFonts w:eastAsia="Calibri"/>
          <w:sz w:val="26"/>
          <w:szCs w:val="26"/>
          <w:lang w:eastAsia="en-US"/>
        </w:rPr>
        <w:t xml:space="preserve">, </w:t>
      </w:r>
      <w:r w:rsidRPr="00C33434">
        <w:rPr>
          <w:rFonts w:eastAsia="Calibri"/>
          <w:sz w:val="26"/>
          <w:szCs w:val="26"/>
          <w:lang w:eastAsia="en-US"/>
        </w:rPr>
        <w:t>Кадастровый район: 39:05</w:t>
      </w:r>
      <w:r>
        <w:rPr>
          <w:rFonts w:eastAsia="Calibri"/>
          <w:sz w:val="26"/>
          <w:szCs w:val="26"/>
          <w:lang w:eastAsia="en-US"/>
        </w:rPr>
        <w:t>, Наиме</w:t>
      </w:r>
      <w:r w:rsidRPr="00C33434">
        <w:rPr>
          <w:rFonts w:eastAsia="Calibri"/>
          <w:sz w:val="26"/>
          <w:szCs w:val="26"/>
          <w:lang w:eastAsia="en-US"/>
        </w:rPr>
        <w:t>нование: Прибрежная защитная полоса р. Безымянка (БГ-2)</w:t>
      </w:r>
      <w:r>
        <w:rPr>
          <w:rFonts w:eastAsia="Calibri"/>
          <w:sz w:val="26"/>
          <w:szCs w:val="26"/>
          <w:lang w:eastAsia="en-US"/>
        </w:rPr>
        <w:t>,</w:t>
      </w:r>
      <w:r w:rsidRPr="00C33434">
        <w:rPr>
          <w:rFonts w:eastAsia="Calibri"/>
          <w:sz w:val="26"/>
          <w:szCs w:val="26"/>
          <w:lang w:eastAsia="en-US"/>
        </w:rPr>
        <w:t xml:space="preserve"> Ограничение: Режимы использования : в соответствии с Федеральным законом №74 от 03.06.2006г. "Водный </w:t>
      </w:r>
      <w:r w:rsidRPr="00C33434">
        <w:rPr>
          <w:rFonts w:eastAsia="Calibri"/>
          <w:sz w:val="26"/>
          <w:szCs w:val="26"/>
          <w:lang w:eastAsia="en-US"/>
        </w:rPr>
        <w:lastRenderedPageBreak/>
        <w:t>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600D6B" w:rsidRDefault="00600D6B" w:rsidP="00600D6B">
      <w:pPr>
        <w:suppressAutoHyphens w:val="0"/>
        <w:autoSpaceDE w:val="0"/>
        <w:autoSpaceDN w:val="0"/>
        <w:adjustRightInd w:val="0"/>
        <w:ind w:right="-142" w:firstLine="709"/>
        <w:jc w:val="both"/>
        <w:rPr>
          <w:rFonts w:eastAsia="Calibri"/>
          <w:sz w:val="26"/>
          <w:szCs w:val="26"/>
          <w:lang w:eastAsia="en-US"/>
        </w:rPr>
      </w:pPr>
      <w:r w:rsidRPr="00C3343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33434">
        <w:rPr>
          <w:rFonts w:eastAsia="Calibri"/>
          <w:sz w:val="26"/>
          <w:szCs w:val="26"/>
          <w:lang w:eastAsia="en-US"/>
        </w:rPr>
        <w:t>Вид: Водоохранная зона</w:t>
      </w:r>
      <w:r>
        <w:rPr>
          <w:rFonts w:eastAsia="Calibri"/>
          <w:sz w:val="26"/>
          <w:szCs w:val="26"/>
          <w:lang w:eastAsia="en-US"/>
        </w:rPr>
        <w:t xml:space="preserve">, </w:t>
      </w:r>
      <w:r w:rsidRPr="00C33434">
        <w:rPr>
          <w:rFonts w:eastAsia="Calibri"/>
          <w:sz w:val="26"/>
          <w:szCs w:val="26"/>
          <w:lang w:eastAsia="en-US"/>
        </w:rPr>
        <w:t>Зона охраны природных объектов</w:t>
      </w:r>
      <w:r>
        <w:rPr>
          <w:rFonts w:eastAsia="Calibri"/>
          <w:sz w:val="26"/>
          <w:szCs w:val="26"/>
          <w:lang w:eastAsia="en-US"/>
        </w:rPr>
        <w:t xml:space="preserve">, </w:t>
      </w:r>
      <w:r w:rsidRPr="00C33434">
        <w:rPr>
          <w:rFonts w:eastAsia="Calibri"/>
          <w:sz w:val="26"/>
          <w:szCs w:val="26"/>
          <w:lang w:eastAsia="en-US"/>
        </w:rPr>
        <w:t>Реестровый номер: 39:05-6.1106</w:t>
      </w:r>
      <w:r>
        <w:rPr>
          <w:rFonts w:eastAsia="Calibri"/>
          <w:sz w:val="26"/>
          <w:szCs w:val="26"/>
          <w:lang w:eastAsia="en-US"/>
        </w:rPr>
        <w:t xml:space="preserve">, </w:t>
      </w:r>
      <w:r w:rsidRPr="00C33434">
        <w:rPr>
          <w:rFonts w:eastAsia="Calibri"/>
          <w:sz w:val="26"/>
          <w:szCs w:val="26"/>
          <w:lang w:eastAsia="en-US"/>
        </w:rPr>
        <w:t>Кадастровый район: 39:05</w:t>
      </w:r>
      <w:r>
        <w:rPr>
          <w:rFonts w:eastAsia="Calibri"/>
          <w:sz w:val="26"/>
          <w:szCs w:val="26"/>
          <w:lang w:eastAsia="en-US"/>
        </w:rPr>
        <w:t>, Наиме</w:t>
      </w:r>
      <w:r w:rsidRPr="00C33434">
        <w:rPr>
          <w:rFonts w:eastAsia="Calibri"/>
          <w:sz w:val="26"/>
          <w:szCs w:val="26"/>
          <w:lang w:eastAsia="en-US"/>
        </w:rPr>
        <w:t>нование: Водоохранная зона р. Безымянка (БГ-2)</w:t>
      </w:r>
      <w:r>
        <w:rPr>
          <w:rFonts w:eastAsia="Calibri"/>
          <w:sz w:val="26"/>
          <w:szCs w:val="26"/>
          <w:lang w:eastAsia="en-US"/>
        </w:rPr>
        <w:t>,</w:t>
      </w:r>
      <w:r w:rsidRPr="00C33434">
        <w:rPr>
          <w:rFonts w:eastAsia="Calibri"/>
          <w:sz w:val="26"/>
          <w:szCs w:val="26"/>
          <w:lang w:eastAsia="en-US"/>
        </w:rPr>
        <w:t xml:space="preserve"> Ограничение: Режимы использования : в соответствии с Федеральным законом №74 от 03.06.2006г. "Водный кодекс Российской </w:t>
      </w:r>
      <w:r w:rsidRPr="00C33434">
        <w:rPr>
          <w:rFonts w:eastAsia="Calibri"/>
          <w:sz w:val="26"/>
          <w:szCs w:val="26"/>
          <w:lang w:eastAsia="en-US"/>
        </w:rPr>
        <w:lastRenderedPageBreak/>
        <w:t>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600D6B" w:rsidRPr="006D5A22" w:rsidRDefault="00600D6B" w:rsidP="00600D6B">
      <w:pPr>
        <w:pStyle w:val="a5"/>
        <w:tabs>
          <w:tab w:val="left" w:pos="0"/>
          <w:tab w:val="left" w:pos="4572"/>
          <w:tab w:val="left" w:pos="4932"/>
        </w:tabs>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sidR="00630E38">
        <w:rPr>
          <w:b/>
          <w:sz w:val="26"/>
          <w:szCs w:val="26"/>
          <w:lang w:val="ru-RU"/>
        </w:rPr>
        <w:t>10902</w:t>
      </w:r>
      <w:r>
        <w:rPr>
          <w:b/>
          <w:sz w:val="26"/>
          <w:szCs w:val="26"/>
          <w:lang w:val="ru-RU"/>
        </w:rPr>
        <w:t>/23</w:t>
      </w:r>
      <w:r w:rsidRPr="002C3D2F">
        <w:rPr>
          <w:b/>
          <w:sz w:val="26"/>
          <w:szCs w:val="26"/>
        </w:rPr>
        <w:t>.</w:t>
      </w:r>
    </w:p>
    <w:p w:rsidR="00600D6B" w:rsidRDefault="00600D6B" w:rsidP="00600D6B">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600D6B" w:rsidRDefault="00600D6B" w:rsidP="00600D6B">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600D6B" w:rsidRDefault="00600D6B" w:rsidP="00600D6B">
      <w:pPr>
        <w:pStyle w:val="a5"/>
        <w:tabs>
          <w:tab w:val="left" w:pos="0"/>
          <w:tab w:val="left" w:pos="4572"/>
          <w:tab w:val="left" w:pos="4932"/>
        </w:tabs>
        <w:spacing w:after="0"/>
        <w:ind w:right="-142" w:firstLine="709"/>
        <w:contextualSpacing/>
        <w:jc w:val="both"/>
        <w:rPr>
          <w:sz w:val="26"/>
          <w:szCs w:val="26"/>
        </w:rPr>
      </w:pPr>
      <w:r>
        <w:rPr>
          <w:sz w:val="26"/>
          <w:szCs w:val="26"/>
        </w:rPr>
        <w:lastRenderedPageBreak/>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600D6B" w:rsidRDefault="00600D6B" w:rsidP="00600D6B">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600D6B" w:rsidRDefault="00600D6B" w:rsidP="00600D6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О-10 Зеленоградск</w:t>
      </w:r>
    </w:p>
    <w:p w:rsidR="00600D6B" w:rsidRPr="009A4CAB" w:rsidRDefault="00600D6B" w:rsidP="00600D6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256</w:t>
      </w:r>
    </w:p>
    <w:p w:rsidR="00600D6B" w:rsidRDefault="00600D6B" w:rsidP="00600D6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600D6B" w:rsidRDefault="00600D6B" w:rsidP="00600D6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600D6B" w:rsidRDefault="00600D6B" w:rsidP="00600D6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районе объекта,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600D6B" w:rsidRDefault="00600D6B" w:rsidP="00600D6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от опоры № 1 (уточнить при проектировании) ВЛ 15 кВ № 15-256, отпайки к ТП 256-60 до РУ-15 кВ ТП новой с использованием провода СИП3 и (или) кабеля конструкцией 20 кВ с изоляцией из сшитого полиэтилен расчетного сечения (на воздушном участке не менее 50 кв.мм., на кабельном  - не менее 120 кв.мм). Присоединение выполнить через отключающий пункт (ОП). Трассу ЛЭП и протяженность определить проектом, около 100 м.</w:t>
      </w:r>
    </w:p>
    <w:p w:rsidR="00600D6B" w:rsidRDefault="00600D6B" w:rsidP="00600D6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ВЛИ 0,4 кВ с СИП сечением токопроводящих жил не менее 95 кв. мм от РУ 0,4 кВ ТП в сторону участка (трассу ВЛИ и протяженность определить проектом, около 1</w:t>
      </w:r>
      <w:r w:rsidR="00E25C5A">
        <w:rPr>
          <w:sz w:val="26"/>
          <w:szCs w:val="26"/>
          <w:lang w:val="ru-RU"/>
        </w:rPr>
        <w:t>3</w:t>
      </w:r>
      <w:r>
        <w:rPr>
          <w:sz w:val="26"/>
          <w:szCs w:val="26"/>
          <w:lang w:val="ru-RU"/>
        </w:rPr>
        <w:t>0 м).</w:t>
      </w:r>
    </w:p>
    <w:p w:rsidR="00600D6B" w:rsidRDefault="00600D6B" w:rsidP="00600D6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(уточнить при монтаже) ВЛ 0,4 кВ (Л-новая) от ТП,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600D6B" w:rsidRDefault="00600D6B" w:rsidP="00600D6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Выполнить проектирование и монтаж двух КЛ 15 кВ (ориентировочно 2х0,1 км) от ВЛ 15 кВ № 15-256, в промежутке опор № 313 и 315 (номера опор уточнить при проектировании), до </w:t>
      </w:r>
      <w:r>
        <w:rPr>
          <w:sz w:val="26"/>
          <w:szCs w:val="26"/>
          <w:lang w:val="en-US"/>
        </w:rPr>
        <w:t>I</w:t>
      </w:r>
      <w:r w:rsidRPr="00065CFC">
        <w:rPr>
          <w:sz w:val="26"/>
          <w:szCs w:val="26"/>
          <w:lang w:val="ru-RU"/>
        </w:rPr>
        <w:t xml:space="preserve"> </w:t>
      </w:r>
      <w:r>
        <w:rPr>
          <w:sz w:val="26"/>
          <w:szCs w:val="26"/>
          <w:lang w:val="ru-RU"/>
        </w:rPr>
        <w:t>и</w:t>
      </w:r>
      <w:r w:rsidRPr="00065CFC">
        <w:rPr>
          <w:sz w:val="26"/>
          <w:szCs w:val="26"/>
          <w:lang w:val="ru-RU"/>
        </w:rPr>
        <w:t xml:space="preserve"> </w:t>
      </w:r>
      <w:r>
        <w:rPr>
          <w:sz w:val="26"/>
          <w:szCs w:val="26"/>
          <w:lang w:val="en-US"/>
        </w:rPr>
        <w:t>II</w:t>
      </w:r>
      <w:r>
        <w:rPr>
          <w:sz w:val="26"/>
          <w:szCs w:val="26"/>
          <w:lang w:val="ru-RU"/>
        </w:rPr>
        <w:t xml:space="preserve"> секций 3РУ 15 кВ ПС 110 кВ Романово с использованием кабеля с изоляцией из сшитого полиэтилена сечением не менее 240 мм2, смонтировать концевые муфты. Работы выполнить в соответствии с разработанным проектом.</w:t>
      </w:r>
    </w:p>
    <w:p w:rsidR="00600D6B" w:rsidRDefault="00600D6B" w:rsidP="00600D6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Выполнить наладку (при необходимости) двух резиновых линейных ячеек 15 кВ на </w:t>
      </w:r>
      <w:r>
        <w:rPr>
          <w:sz w:val="26"/>
          <w:szCs w:val="26"/>
          <w:lang w:val="en-US"/>
        </w:rPr>
        <w:t>I</w:t>
      </w:r>
      <w:r>
        <w:rPr>
          <w:sz w:val="26"/>
          <w:szCs w:val="26"/>
          <w:lang w:val="ru-RU"/>
        </w:rPr>
        <w:t xml:space="preserve"> и </w:t>
      </w:r>
      <w:r>
        <w:rPr>
          <w:sz w:val="26"/>
          <w:szCs w:val="26"/>
          <w:lang w:val="en-US"/>
        </w:rPr>
        <w:t>II</w:t>
      </w:r>
      <w:r w:rsidRPr="00207237">
        <w:rPr>
          <w:sz w:val="26"/>
          <w:szCs w:val="26"/>
          <w:lang w:val="ru-RU"/>
        </w:rPr>
        <w:t xml:space="preserve"> </w:t>
      </w:r>
      <w:r>
        <w:rPr>
          <w:sz w:val="26"/>
          <w:szCs w:val="26"/>
          <w:lang w:val="ru-RU"/>
        </w:rPr>
        <w:t>секциях 3РУ 15 кВ ПС 110 кВ Романово для присоединения КЛ 15 кВ (тип оборудования, комплектацию согласовать с АО «Россети Янтарь»).</w:t>
      </w:r>
    </w:p>
    <w:p w:rsidR="00600D6B" w:rsidRPr="00801FBB" w:rsidRDefault="00600D6B" w:rsidP="00600D6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На участке ВЛ 15-256 от опоры № 163 до опоры № 166 установить ДВ. Объем работ определить техзаданием.</w:t>
      </w:r>
    </w:p>
    <w:p w:rsidR="00600D6B" w:rsidRPr="007E50C2" w:rsidRDefault="00600D6B" w:rsidP="00600D6B">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Pr>
          <w:sz w:val="26"/>
          <w:szCs w:val="26"/>
          <w:lang w:val="ru-RU"/>
        </w:rPr>
        <w:t>Выполнить расчет нагрузки  и схему электроснабжения 0,4 кВ объекта. Произвести проектирование и монтаж электрической сети 0,4 кВ от точки присоединения до ВРУ 0,4 кВ объекта КЛ расчетного сечения. Работы выполнить в соответствии с разработанным проектом.</w:t>
      </w:r>
    </w:p>
    <w:p w:rsidR="00600D6B" w:rsidRPr="005E2F9A" w:rsidRDefault="00600D6B" w:rsidP="00600D6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 </w:t>
      </w:r>
    </w:p>
    <w:p w:rsidR="00600D6B" w:rsidRDefault="00600D6B" w:rsidP="00600D6B">
      <w:pPr>
        <w:pStyle w:val="a5"/>
        <w:tabs>
          <w:tab w:val="left" w:pos="0"/>
          <w:tab w:val="left" w:pos="4572"/>
          <w:tab w:val="left" w:pos="4932"/>
        </w:tabs>
        <w:spacing w:after="0"/>
        <w:ind w:right="-142" w:firstLine="709"/>
        <w:contextualSpacing/>
        <w:jc w:val="both"/>
        <w:rPr>
          <w:sz w:val="26"/>
          <w:szCs w:val="26"/>
        </w:rPr>
      </w:pPr>
      <w:r>
        <w:rPr>
          <w:sz w:val="26"/>
          <w:szCs w:val="26"/>
        </w:rPr>
        <w:lastRenderedPageBreak/>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600D6B" w:rsidRDefault="00600D6B" w:rsidP="00600D6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600D6B" w:rsidRPr="00940A17" w:rsidRDefault="00600D6B" w:rsidP="00600D6B">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600D6B" w:rsidRPr="006D5A22" w:rsidRDefault="00600D6B" w:rsidP="00600D6B">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48783/</w:t>
      </w:r>
      <w:r w:rsidR="00E25C5A">
        <w:rPr>
          <w:b/>
          <w:sz w:val="26"/>
          <w:szCs w:val="26"/>
          <w:lang w:val="ru-RU"/>
        </w:rPr>
        <w:t>4</w:t>
      </w:r>
      <w:r>
        <w:rPr>
          <w:b/>
          <w:sz w:val="26"/>
          <w:szCs w:val="26"/>
          <w:lang w:val="ru-RU"/>
        </w:rPr>
        <w:t>.</w:t>
      </w:r>
      <w:r w:rsidRPr="006D5A22">
        <w:rPr>
          <w:b/>
          <w:sz w:val="26"/>
          <w:szCs w:val="26"/>
        </w:rPr>
        <w:t xml:space="preserve"> </w:t>
      </w:r>
    </w:p>
    <w:p w:rsidR="00600D6B" w:rsidRPr="00410041" w:rsidRDefault="00600D6B" w:rsidP="00600D6B">
      <w:pPr>
        <w:pStyle w:val="a5"/>
        <w:tabs>
          <w:tab w:val="left" w:pos="0"/>
          <w:tab w:val="left" w:pos="4572"/>
          <w:tab w:val="left" w:pos="4932"/>
        </w:tabs>
        <w:ind w:right="-142" w:firstLine="709"/>
        <w:contextualSpacing/>
        <w:jc w:val="both"/>
        <w:rPr>
          <w:sz w:val="26"/>
          <w:szCs w:val="26"/>
        </w:rPr>
      </w:pPr>
      <w:r w:rsidRPr="00410041">
        <w:rPr>
          <w:sz w:val="26"/>
          <w:szCs w:val="26"/>
        </w:rPr>
        <w:t>Предельная свободная мощность существующих сетей: отсутствует.</w:t>
      </w:r>
    </w:p>
    <w:p w:rsidR="00600D6B" w:rsidRDefault="00600D6B" w:rsidP="00600D6B">
      <w:pPr>
        <w:pStyle w:val="a5"/>
        <w:tabs>
          <w:tab w:val="left" w:pos="0"/>
          <w:tab w:val="left" w:pos="4572"/>
          <w:tab w:val="left" w:pos="4932"/>
        </w:tabs>
        <w:spacing w:after="0"/>
        <w:ind w:right="-142" w:firstLine="709"/>
        <w:contextualSpacing/>
        <w:jc w:val="both"/>
        <w:rPr>
          <w:sz w:val="26"/>
          <w:szCs w:val="26"/>
          <w:lang w:val="ru-RU"/>
        </w:rPr>
      </w:pPr>
      <w:r w:rsidRPr="00410041">
        <w:rPr>
          <w:sz w:val="26"/>
          <w:szCs w:val="26"/>
        </w:rPr>
        <w:t xml:space="preserve">В связи с максимально достигнутой загрузкой АГРС </w:t>
      </w:r>
      <w:r>
        <w:rPr>
          <w:sz w:val="26"/>
          <w:szCs w:val="26"/>
          <w:lang w:val="ru-RU"/>
        </w:rPr>
        <w:t>г. Зеленоградска</w:t>
      </w:r>
      <w:r w:rsidRPr="00410041">
        <w:rPr>
          <w:sz w:val="26"/>
          <w:szCs w:val="26"/>
        </w:rPr>
        <w:t xml:space="preserve"> (источник газоснабжения потребителей п. </w:t>
      </w:r>
      <w:r>
        <w:rPr>
          <w:sz w:val="26"/>
          <w:szCs w:val="26"/>
          <w:lang w:val="ru-RU"/>
        </w:rPr>
        <w:t>Каменка</w:t>
      </w:r>
      <w:r w:rsidRPr="00410041">
        <w:rPr>
          <w:sz w:val="26"/>
          <w:szCs w:val="26"/>
        </w:rPr>
        <w:t xml:space="preserve">), приказом № 438 от 06.05.2022 г. приостановлена выдача технических условий на подключение к сети всех категорий потребителей, источником </w:t>
      </w:r>
      <w:r>
        <w:rPr>
          <w:sz w:val="26"/>
          <w:szCs w:val="26"/>
        </w:rPr>
        <w:t xml:space="preserve">газоснабжения которых является </w:t>
      </w:r>
      <w:r w:rsidRPr="00410041">
        <w:rPr>
          <w:sz w:val="26"/>
          <w:szCs w:val="26"/>
        </w:rPr>
        <w:t>ГРС «</w:t>
      </w:r>
      <w:r>
        <w:rPr>
          <w:sz w:val="26"/>
          <w:szCs w:val="26"/>
          <w:lang w:val="ru-RU"/>
        </w:rPr>
        <w:t>Зеленоградск</w:t>
      </w:r>
      <w:r w:rsidRPr="00410041">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600D6B" w:rsidRPr="00CF1424" w:rsidRDefault="00600D6B" w:rsidP="00600D6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После снятия технических ограничений, требуется развитие газораспределительной сети высокого и низкого давления с установкой узла редуцирования газа в соответствии со схемой расположения объектов газоснабжения пос. Каменка Зеленоградского района (объект № 210-2021, разработан ООО «Центр комплексного проектирования»).</w:t>
      </w:r>
    </w:p>
    <w:p w:rsidR="00600D6B" w:rsidRDefault="00600D6B" w:rsidP="00600D6B">
      <w:pPr>
        <w:tabs>
          <w:tab w:val="left" w:pos="0"/>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600D6B" w:rsidRDefault="00600D6B" w:rsidP="00600D6B">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w:t>
      </w:r>
      <w:r>
        <w:rPr>
          <w:sz w:val="26"/>
          <w:szCs w:val="26"/>
          <w:lang w:val="x-none"/>
        </w:rPr>
        <w:t xml:space="preserve"> </w:t>
      </w:r>
    </w:p>
    <w:p w:rsidR="00600D6B" w:rsidRPr="00A76528" w:rsidRDefault="00600D6B" w:rsidP="00600D6B">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600D6B" w:rsidRDefault="00600D6B" w:rsidP="00600D6B">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27</w:t>
      </w:r>
      <w:r w:rsidR="00E25C5A">
        <w:rPr>
          <w:b/>
          <w:sz w:val="26"/>
          <w:szCs w:val="26"/>
        </w:rPr>
        <w:t>3</w:t>
      </w:r>
      <w:r>
        <w:rPr>
          <w:b/>
          <w:sz w:val="26"/>
          <w:szCs w:val="26"/>
        </w:rPr>
        <w:t>.</w:t>
      </w:r>
    </w:p>
    <w:p w:rsidR="00600D6B" w:rsidRDefault="00600D6B" w:rsidP="00600D6B">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600D6B" w:rsidRDefault="00600D6B" w:rsidP="00600D6B">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600D6B" w:rsidRDefault="00600D6B" w:rsidP="00600D6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600D6B" w:rsidRDefault="00600D6B" w:rsidP="00600D6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600D6B" w:rsidRDefault="00600D6B" w:rsidP="00600D6B">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600D6B" w:rsidRDefault="00600D6B" w:rsidP="00600D6B">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600D6B" w:rsidRDefault="00600D6B" w:rsidP="00600D6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600D6B" w:rsidRPr="00AF7889" w:rsidRDefault="00600D6B" w:rsidP="00600D6B">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600D6B" w:rsidRDefault="00600D6B" w:rsidP="00600D6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ГП КО «Водоканал»</w:t>
      </w:r>
      <w:r>
        <w:rPr>
          <w:rFonts w:eastAsia="SimSun"/>
          <w:sz w:val="26"/>
          <w:szCs w:val="26"/>
          <w:lang w:eastAsia="zh-CN"/>
        </w:rPr>
        <w:t>.</w:t>
      </w:r>
    </w:p>
    <w:p w:rsidR="00600D6B" w:rsidRPr="00AF7889" w:rsidRDefault="00600D6B" w:rsidP="00600D6B">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33047F" w:rsidRPr="00AA7F20" w:rsidRDefault="00600D6B" w:rsidP="00600D6B">
      <w:pPr>
        <w:tabs>
          <w:tab w:val="left" w:pos="0"/>
          <w:tab w:val="left" w:pos="4572"/>
          <w:tab w:val="left" w:pos="4932"/>
          <w:tab w:val="left" w:pos="14459"/>
        </w:tabs>
        <w:spacing w:after="120"/>
        <w:ind w:right="-17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AA7F20" w:rsidRDefault="00AA7F20" w:rsidP="003C1D79">
      <w:pPr>
        <w:tabs>
          <w:tab w:val="left" w:pos="0"/>
          <w:tab w:val="left" w:pos="4572"/>
          <w:tab w:val="left" w:pos="4932"/>
        </w:tabs>
        <w:spacing w:after="120"/>
        <w:ind w:right="283"/>
        <w:contextualSpacing/>
        <w:jc w:val="both"/>
        <w:rPr>
          <w:b/>
          <w:sz w:val="26"/>
          <w:szCs w:val="26"/>
        </w:rPr>
      </w:pPr>
    </w:p>
    <w:p w:rsidR="001568D1" w:rsidRPr="00D91A0E" w:rsidRDefault="001568D1" w:rsidP="001568D1">
      <w:pPr>
        <w:tabs>
          <w:tab w:val="left" w:pos="0"/>
          <w:tab w:val="left" w:pos="4572"/>
          <w:tab w:val="left" w:pos="4932"/>
          <w:tab w:val="left" w:pos="14459"/>
        </w:tabs>
        <w:spacing w:after="120"/>
        <w:ind w:right="-172" w:firstLine="709"/>
        <w:contextualSpacing/>
        <w:jc w:val="both"/>
        <w:rPr>
          <w:b/>
          <w:sz w:val="26"/>
          <w:szCs w:val="26"/>
        </w:rPr>
      </w:pPr>
      <w:r>
        <w:rPr>
          <w:b/>
          <w:sz w:val="26"/>
          <w:szCs w:val="26"/>
        </w:rPr>
        <w:t>Лот № 17</w:t>
      </w:r>
      <w:r w:rsidRPr="001120D4">
        <w:rPr>
          <w:b/>
          <w:sz w:val="26"/>
          <w:szCs w:val="26"/>
        </w:rPr>
        <w:t>:</w:t>
      </w:r>
      <w:r w:rsidRPr="001038F5">
        <w:rPr>
          <w:b/>
          <w:sz w:val="26"/>
          <w:szCs w:val="26"/>
        </w:rPr>
        <w:t xml:space="preserve"> право заключения договора аренды земельного участка с кадастровым номером </w:t>
      </w:r>
      <w:r w:rsidRPr="008761FC">
        <w:rPr>
          <w:b/>
          <w:sz w:val="26"/>
          <w:szCs w:val="26"/>
        </w:rPr>
        <w:t>39:05:051102:67</w:t>
      </w:r>
      <w:r>
        <w:rPr>
          <w:b/>
          <w:sz w:val="26"/>
          <w:szCs w:val="26"/>
        </w:rPr>
        <w:t>6</w:t>
      </w:r>
      <w:r w:rsidRPr="001038F5">
        <w:rPr>
          <w:b/>
          <w:sz w:val="26"/>
          <w:szCs w:val="26"/>
        </w:rPr>
        <w:t xml:space="preserve">, расположенного по адресу: </w:t>
      </w:r>
      <w:r w:rsidRPr="008761FC">
        <w:rPr>
          <w:b/>
          <w:sz w:val="26"/>
          <w:szCs w:val="26"/>
        </w:rPr>
        <w:t>Калининградская область, Зеленоградский район, п. Каменка</w:t>
      </w:r>
      <w:r w:rsidRPr="001038F5">
        <w:rPr>
          <w:b/>
          <w:sz w:val="26"/>
          <w:szCs w:val="26"/>
        </w:rPr>
        <w:t xml:space="preserve">, площадью </w:t>
      </w:r>
      <w:r w:rsidRPr="008761FC">
        <w:rPr>
          <w:b/>
          <w:sz w:val="26"/>
          <w:szCs w:val="26"/>
        </w:rPr>
        <w:t xml:space="preserve">1 </w:t>
      </w:r>
      <w:r w:rsidR="005D7395">
        <w:rPr>
          <w:b/>
          <w:sz w:val="26"/>
          <w:szCs w:val="26"/>
        </w:rPr>
        <w:t>0</w:t>
      </w:r>
      <w:r>
        <w:rPr>
          <w:b/>
          <w:sz w:val="26"/>
          <w:szCs w:val="26"/>
        </w:rPr>
        <w:t>00</w:t>
      </w:r>
      <w:r w:rsidRPr="001038F5">
        <w:rPr>
          <w:b/>
          <w:sz w:val="26"/>
          <w:szCs w:val="26"/>
        </w:rPr>
        <w:t xml:space="preserve"> кв. м., земли населенных пунктов, разрешенное использование: </w:t>
      </w:r>
      <w:r w:rsidRPr="008761FC">
        <w:rPr>
          <w:b/>
          <w:sz w:val="26"/>
          <w:szCs w:val="26"/>
        </w:rPr>
        <w:t xml:space="preserve">для ведения личного подсобного хозяйства (приусадебный земельный </w:t>
      </w:r>
      <w:r w:rsidRPr="008761FC">
        <w:rPr>
          <w:b/>
          <w:sz w:val="26"/>
          <w:szCs w:val="26"/>
        </w:rPr>
        <w:lastRenderedPageBreak/>
        <w:t>участок)</w:t>
      </w:r>
      <w:r w:rsidRPr="001038F5">
        <w:rPr>
          <w:b/>
          <w:sz w:val="26"/>
          <w:szCs w:val="26"/>
        </w:rPr>
        <w:t xml:space="preserve">. Начальная цена предмета аукциона (размер годовой арендной платы) составляет </w:t>
      </w:r>
      <w:r w:rsidR="005D7395" w:rsidRPr="005D7395">
        <w:rPr>
          <w:b/>
          <w:sz w:val="26"/>
          <w:szCs w:val="26"/>
        </w:rPr>
        <w:t>723 000</w:t>
      </w:r>
      <w:r w:rsidRPr="001038F5">
        <w:rPr>
          <w:b/>
          <w:sz w:val="26"/>
          <w:szCs w:val="26"/>
        </w:rPr>
        <w:t xml:space="preserve"> рублей, сумма задатка </w:t>
      </w:r>
      <w:r w:rsidR="005D7395" w:rsidRPr="005D7395">
        <w:rPr>
          <w:b/>
          <w:sz w:val="26"/>
          <w:szCs w:val="26"/>
        </w:rPr>
        <w:t>361 500</w:t>
      </w:r>
      <w:r w:rsidRPr="001038F5">
        <w:rPr>
          <w:b/>
          <w:sz w:val="26"/>
          <w:szCs w:val="26"/>
        </w:rPr>
        <w:t xml:space="preserve"> рублей (50%), шаг аукциона </w:t>
      </w:r>
      <w:r w:rsidR="005D7395" w:rsidRPr="005D7395">
        <w:rPr>
          <w:b/>
          <w:sz w:val="26"/>
          <w:szCs w:val="26"/>
        </w:rPr>
        <w:t>21 690</w:t>
      </w:r>
      <w:r>
        <w:rPr>
          <w:b/>
          <w:sz w:val="26"/>
          <w:szCs w:val="26"/>
        </w:rPr>
        <w:t xml:space="preserve"> </w:t>
      </w:r>
      <w:r w:rsidRPr="001038F5">
        <w:rPr>
          <w:b/>
          <w:sz w:val="26"/>
          <w:szCs w:val="26"/>
        </w:rPr>
        <w:t xml:space="preserve">рублей (3%). Срок аренды земельного участка </w:t>
      </w:r>
      <w:r>
        <w:rPr>
          <w:b/>
          <w:sz w:val="26"/>
          <w:szCs w:val="26"/>
        </w:rPr>
        <w:t>20</w:t>
      </w:r>
      <w:r w:rsidRPr="001038F5">
        <w:rPr>
          <w:b/>
          <w:sz w:val="26"/>
          <w:szCs w:val="26"/>
        </w:rPr>
        <w:t xml:space="preserve"> (</w:t>
      </w:r>
      <w:r>
        <w:rPr>
          <w:b/>
          <w:sz w:val="26"/>
          <w:szCs w:val="26"/>
        </w:rPr>
        <w:t>двадцать</w:t>
      </w:r>
      <w:r w:rsidRPr="001038F5">
        <w:rPr>
          <w:b/>
          <w:sz w:val="26"/>
          <w:szCs w:val="26"/>
        </w:rPr>
        <w:t>) лет.</w:t>
      </w:r>
    </w:p>
    <w:p w:rsidR="001568D1" w:rsidRDefault="001568D1" w:rsidP="001568D1">
      <w:pPr>
        <w:autoSpaceDE w:val="0"/>
        <w:autoSpaceDN w:val="0"/>
        <w:adjustRightInd w:val="0"/>
        <w:ind w:right="-142" w:firstLine="709"/>
        <w:jc w:val="both"/>
        <w:rPr>
          <w:bCs/>
          <w:noProof/>
          <w:sz w:val="26"/>
          <w:szCs w:val="26"/>
        </w:rPr>
      </w:pPr>
      <w:r w:rsidRPr="00A6270B">
        <w:rPr>
          <w:bCs/>
          <w:noProof/>
          <w:sz w:val="26"/>
          <w:szCs w:val="26"/>
        </w:rPr>
        <w:t>Согласно правилам землепользования и застройки, данный участок находится в зоне Ж-4.</w:t>
      </w:r>
    </w:p>
    <w:p w:rsidR="001568D1" w:rsidRDefault="001568D1" w:rsidP="001568D1">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1568D1" w:rsidRDefault="001568D1" w:rsidP="001568D1">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1568D1" w:rsidRDefault="001568D1" w:rsidP="001568D1">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1568D1" w:rsidTr="00BD0D9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1568D1" w:rsidTr="00BD0D9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1568D1" w:rsidTr="00BD0D9F">
        <w:tc>
          <w:tcPr>
            <w:tcW w:w="564"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b/>
                <w:sz w:val="26"/>
                <w:szCs w:val="26"/>
              </w:rPr>
            </w:pPr>
          </w:p>
        </w:tc>
      </w:tr>
      <w:tr w:rsidR="001568D1" w:rsidTr="00BD0D9F">
        <w:trPr>
          <w:tblHeader/>
        </w:trPr>
        <w:tc>
          <w:tcPr>
            <w:tcW w:w="564"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jc w:val="center"/>
              <w:rPr>
                <w:bCs/>
                <w:i/>
                <w:iCs/>
                <w:sz w:val="26"/>
                <w:szCs w:val="26"/>
              </w:rPr>
            </w:pPr>
            <w:r>
              <w:rPr>
                <w:bCs/>
                <w:i/>
                <w:iCs/>
                <w:sz w:val="26"/>
                <w:szCs w:val="26"/>
              </w:rPr>
              <w:t>4</w:t>
            </w:r>
          </w:p>
        </w:tc>
      </w:tr>
      <w:tr w:rsidR="001568D1" w:rsidTr="00BD0D9F">
        <w:tc>
          <w:tcPr>
            <w:tcW w:w="564"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1568D1" w:rsidTr="00BD0D9F">
        <w:tc>
          <w:tcPr>
            <w:tcW w:w="564"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1568D1" w:rsidTr="00BD0D9F">
        <w:tc>
          <w:tcPr>
            <w:tcW w:w="564"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w:t>
            </w:r>
            <w:r>
              <w:rPr>
                <w:sz w:val="26"/>
                <w:szCs w:val="26"/>
              </w:rPr>
              <w:lastRenderedPageBreak/>
              <w:t>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1568D1" w:rsidTr="00BD0D9F">
        <w:tc>
          <w:tcPr>
            <w:tcW w:w="564"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568D1" w:rsidTr="00BD0D9F">
        <w:tc>
          <w:tcPr>
            <w:tcW w:w="564" w:type="dxa"/>
            <w:tcBorders>
              <w:top w:val="single" w:sz="4" w:space="0" w:color="auto"/>
              <w:left w:val="single" w:sz="4" w:space="0" w:color="auto"/>
              <w:bottom w:val="single" w:sz="4" w:space="0" w:color="auto"/>
              <w:right w:val="single" w:sz="4" w:space="0" w:color="auto"/>
            </w:tcBorders>
          </w:tcPr>
          <w:p w:rsidR="001568D1" w:rsidRDefault="001568D1" w:rsidP="00BD0D9F">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568D1" w:rsidTr="00BD0D9F">
        <w:tc>
          <w:tcPr>
            <w:tcW w:w="564"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568D1" w:rsidTr="00BD0D9F">
        <w:tc>
          <w:tcPr>
            <w:tcW w:w="564"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568D1" w:rsidTr="00BD0D9F">
        <w:tc>
          <w:tcPr>
            <w:tcW w:w="564"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568D1" w:rsidTr="00BD0D9F">
        <w:tc>
          <w:tcPr>
            <w:tcW w:w="564"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1568D1" w:rsidTr="00BD0D9F">
        <w:tc>
          <w:tcPr>
            <w:tcW w:w="564"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 xml:space="preserve">Амбулаторное ветеринарное </w:t>
            </w:r>
            <w:r>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jc w:val="both"/>
              <w:rPr>
                <w:bCs/>
                <w:sz w:val="26"/>
                <w:szCs w:val="26"/>
              </w:rPr>
            </w:pPr>
            <w:r>
              <w:rPr>
                <w:sz w:val="26"/>
                <w:szCs w:val="26"/>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1568D1" w:rsidTr="00BD0D9F">
        <w:tc>
          <w:tcPr>
            <w:tcW w:w="564"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lastRenderedPageBreak/>
              <w:t>11</w:t>
            </w:r>
          </w:p>
        </w:tc>
        <w:tc>
          <w:tcPr>
            <w:tcW w:w="868"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568D1" w:rsidTr="00BD0D9F">
        <w:tc>
          <w:tcPr>
            <w:tcW w:w="564"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568D1" w:rsidTr="00BD0D9F">
        <w:tc>
          <w:tcPr>
            <w:tcW w:w="564"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1568D1" w:rsidTr="00BD0D9F">
        <w:tc>
          <w:tcPr>
            <w:tcW w:w="564"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568D1" w:rsidTr="00BD0D9F">
        <w:tc>
          <w:tcPr>
            <w:tcW w:w="564"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1568D1" w:rsidTr="00BD0D9F">
        <w:tc>
          <w:tcPr>
            <w:tcW w:w="564"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568D1" w:rsidTr="00BD0D9F">
        <w:tc>
          <w:tcPr>
            <w:tcW w:w="564"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1568D1" w:rsidRDefault="001568D1" w:rsidP="001568D1">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1568D1" w:rsidRDefault="001568D1" w:rsidP="001568D1">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1568D1" w:rsidTr="00BD0D9F">
        <w:tc>
          <w:tcPr>
            <w:tcW w:w="14459" w:type="dxa"/>
            <w:gridSpan w:val="6"/>
            <w:tcBorders>
              <w:top w:val="single" w:sz="4" w:space="0" w:color="auto"/>
              <w:left w:val="single" w:sz="4" w:space="0" w:color="auto"/>
              <w:bottom w:val="single" w:sz="4" w:space="0" w:color="auto"/>
              <w:right w:val="single" w:sz="4" w:space="0" w:color="auto"/>
            </w:tcBorders>
            <w:hideMark/>
          </w:tcPr>
          <w:p w:rsidR="001568D1" w:rsidRDefault="001568D1" w:rsidP="00BD0D9F">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568D1"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1568D1" w:rsidRPr="0033451D" w:rsidRDefault="001568D1" w:rsidP="00BD0D9F">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568D1" w:rsidRPr="0033451D" w:rsidRDefault="001568D1" w:rsidP="00BD0D9F">
            <w:pPr>
              <w:jc w:val="center"/>
              <w:rPr>
                <w:b/>
                <w:sz w:val="26"/>
                <w:szCs w:val="26"/>
              </w:rPr>
            </w:pPr>
            <w:r w:rsidRPr="0033451D">
              <w:rPr>
                <w:b/>
                <w:sz w:val="26"/>
                <w:szCs w:val="26"/>
              </w:rPr>
              <w:t xml:space="preserve">Наименование предельных параметров, единицы </w:t>
            </w:r>
            <w:r w:rsidRPr="0033451D">
              <w:rPr>
                <w:b/>
                <w:sz w:val="26"/>
                <w:szCs w:val="26"/>
              </w:rPr>
              <w:lastRenderedPageBreak/>
              <w:t>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1568D1" w:rsidRPr="0033451D" w:rsidRDefault="001568D1" w:rsidP="00BD0D9F">
            <w:pPr>
              <w:jc w:val="center"/>
              <w:rPr>
                <w:b/>
                <w:sz w:val="26"/>
                <w:szCs w:val="26"/>
              </w:rPr>
            </w:pPr>
            <w:r w:rsidRPr="0033451D">
              <w:rPr>
                <w:b/>
                <w:sz w:val="26"/>
                <w:szCs w:val="26"/>
              </w:rPr>
              <w:lastRenderedPageBreak/>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Pr="0033451D" w:rsidRDefault="001568D1" w:rsidP="00BD0D9F">
            <w:pPr>
              <w:jc w:val="center"/>
              <w:rPr>
                <w:b/>
                <w:sz w:val="26"/>
                <w:szCs w:val="26"/>
              </w:rPr>
            </w:pPr>
            <w:r w:rsidRPr="0033451D">
              <w:rPr>
                <w:b/>
                <w:sz w:val="26"/>
                <w:szCs w:val="26"/>
              </w:rPr>
              <w:t>Значения предельных параметров</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Pr="0033451D" w:rsidRDefault="001568D1" w:rsidP="00BD0D9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Pr="0033451D" w:rsidRDefault="001568D1" w:rsidP="00BD0D9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568D1" w:rsidRPr="0033451D" w:rsidRDefault="001568D1" w:rsidP="00BD0D9F">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1568D1" w:rsidRPr="0033451D" w:rsidRDefault="001568D1" w:rsidP="00BD0D9F">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1568D1" w:rsidRPr="0033451D" w:rsidRDefault="001568D1" w:rsidP="00BD0D9F">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1568D1" w:rsidRPr="0033451D" w:rsidRDefault="001568D1" w:rsidP="00BD0D9F">
            <w:pPr>
              <w:jc w:val="center"/>
              <w:rPr>
                <w:b/>
                <w:sz w:val="26"/>
                <w:szCs w:val="26"/>
              </w:rPr>
            </w:pPr>
            <w:r w:rsidRPr="0033451D">
              <w:rPr>
                <w:b/>
                <w:sz w:val="26"/>
                <w:szCs w:val="26"/>
              </w:rPr>
              <w:t>Ж-4/А</w:t>
            </w:r>
          </w:p>
        </w:tc>
      </w:tr>
      <w:tr w:rsidR="001568D1" w:rsidTr="00BD0D9F">
        <w:trPr>
          <w:tblHeader/>
        </w:trPr>
        <w:tc>
          <w:tcPr>
            <w:tcW w:w="567"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jc w:val="center"/>
              <w:rPr>
                <w:bCs/>
                <w:i/>
                <w:iCs/>
                <w:sz w:val="26"/>
                <w:szCs w:val="26"/>
              </w:rPr>
            </w:pPr>
            <w:r>
              <w:rPr>
                <w:bCs/>
                <w:i/>
                <w:iCs/>
                <w:sz w:val="26"/>
                <w:szCs w:val="26"/>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1568D1" w:rsidRDefault="001568D1" w:rsidP="00BD0D9F">
            <w:pPr>
              <w:tabs>
                <w:tab w:val="left" w:pos="-142"/>
                <w:tab w:val="left" w:pos="1134"/>
              </w:tabs>
              <w:autoSpaceDE w:val="0"/>
              <w:autoSpaceDN w:val="0"/>
              <w:adjustRightInd w:val="0"/>
              <w:jc w:val="center"/>
              <w:rPr>
                <w:bCs/>
                <w:i/>
                <w:iCs/>
                <w:sz w:val="26"/>
                <w:szCs w:val="26"/>
              </w:rPr>
            </w:pPr>
            <w:r>
              <w:rPr>
                <w:bCs/>
                <w:i/>
                <w:iCs/>
                <w:sz w:val="26"/>
                <w:szCs w:val="26"/>
              </w:rPr>
              <w:t>6</w:t>
            </w:r>
          </w:p>
        </w:tc>
      </w:tr>
      <w:tr w:rsidR="001568D1"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1000</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400</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568D1" w:rsidRDefault="001568D1"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не подлежит установлению</w:t>
            </w:r>
          </w:p>
        </w:tc>
      </w:tr>
      <w:tr w:rsidR="001568D1"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400</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150</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568D1" w:rsidRDefault="001568D1"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не подлежит установлению</w:t>
            </w:r>
          </w:p>
        </w:tc>
      </w:tr>
      <w:tr w:rsidR="001568D1"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 xml:space="preserve">Минимальные отступы зданий, строений, сооружений от красных линий улиц (границ земельного участка, граничащего с </w:t>
            </w:r>
            <w:r>
              <w:rPr>
                <w:sz w:val="26"/>
                <w:szCs w:val="26"/>
              </w:rPr>
              <w:lastRenderedPageBreak/>
              <w:t>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5</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5</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5</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 xml:space="preserve">Дома социального </w:t>
            </w:r>
            <w:r>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lastRenderedPageBreak/>
              <w:t>5</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5</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5</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5</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both"/>
              <w:rPr>
                <w:sz w:val="26"/>
                <w:szCs w:val="26"/>
              </w:rPr>
            </w:pPr>
            <w:r>
              <w:rPr>
                <w:sz w:val="26"/>
                <w:szCs w:val="26"/>
              </w:rPr>
              <w:t>Определяется в соответствии:</w:t>
            </w:r>
          </w:p>
          <w:p w:rsidR="001568D1" w:rsidRDefault="001568D1" w:rsidP="00BD0D9F">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1568D1" w:rsidRDefault="001568D1" w:rsidP="00BD0D9F">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5</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5</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5</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5</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5</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5</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5</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5</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5</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5</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5</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568D1" w:rsidRDefault="001568D1"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не подлежит установлению</w:t>
            </w:r>
          </w:p>
        </w:tc>
      </w:tr>
      <w:tr w:rsidR="001568D1"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 xml:space="preserve">Минимальные отступы зданий, строений, </w:t>
            </w:r>
            <w:r>
              <w:rPr>
                <w:sz w:val="26"/>
                <w:szCs w:val="26"/>
              </w:rPr>
              <w:lastRenderedPageBreak/>
              <w:t>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3</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lastRenderedPageBreak/>
              <w:t>3</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3</w:t>
            </w:r>
            <w:r>
              <w:rPr>
                <w:sz w:val="26"/>
                <w:szCs w:val="26"/>
                <w:lang w:val="en-US"/>
              </w:rPr>
              <w:t>*</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3</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3</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3</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3</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3</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3</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3</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3</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3</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3</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3</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3</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3</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3</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3</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3</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568D1" w:rsidRDefault="001568D1"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не подлежит установлению</w:t>
            </w:r>
          </w:p>
        </w:tc>
      </w:tr>
      <w:tr w:rsidR="001568D1"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 xml:space="preserve">Максимальная </w:t>
            </w:r>
            <w:r>
              <w:rPr>
                <w:sz w:val="26"/>
                <w:szCs w:val="26"/>
              </w:rPr>
              <w:lastRenderedPageBreak/>
              <w:t>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lastRenderedPageBreak/>
              <w:t>3</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3</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3</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4</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568D1" w:rsidRDefault="001568D1"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не подлежит установлению</w:t>
            </w:r>
          </w:p>
        </w:tc>
      </w:tr>
      <w:tr w:rsidR="001568D1"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12</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12</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12</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12</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12</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12</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10</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12</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12</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12</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12</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12</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4</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568D1" w:rsidRDefault="001568D1"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не подлежит установлению</w:t>
            </w:r>
          </w:p>
        </w:tc>
      </w:tr>
      <w:tr w:rsidR="001568D1"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60</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50</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60</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60</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60</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60</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60</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60</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60</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60</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60</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60</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60</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568D1" w:rsidRDefault="001568D1"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не подлежит установлению</w:t>
            </w:r>
          </w:p>
        </w:tc>
      </w:tr>
      <w:tr w:rsidR="001568D1"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15</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15</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20</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20</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20</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20</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20</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20</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20</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20</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15</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15</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20</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15</w:t>
            </w:r>
          </w:p>
        </w:tc>
      </w:tr>
      <w:tr w:rsidR="001568D1"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568D1" w:rsidRDefault="001568D1"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568D1" w:rsidRDefault="001568D1"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68D1" w:rsidRDefault="001568D1" w:rsidP="00BD0D9F">
            <w:pPr>
              <w:jc w:val="center"/>
              <w:rPr>
                <w:sz w:val="26"/>
                <w:szCs w:val="26"/>
              </w:rPr>
            </w:pPr>
            <w:r>
              <w:rPr>
                <w:sz w:val="26"/>
                <w:szCs w:val="26"/>
              </w:rPr>
              <w:t>не подлежит установлению</w:t>
            </w:r>
          </w:p>
        </w:tc>
      </w:tr>
    </w:tbl>
    <w:p w:rsidR="001568D1" w:rsidRDefault="001568D1" w:rsidP="001568D1">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1568D1" w:rsidRDefault="001568D1" w:rsidP="001568D1">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1568D1" w:rsidRDefault="001568D1" w:rsidP="001568D1">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3343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C33434">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C33434">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C33434">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C33434">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C33434">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C33434">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C33434">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C33434">
        <w:rPr>
          <w:rFonts w:eastAsia="Calibri"/>
          <w:sz w:val="26"/>
          <w:szCs w:val="26"/>
          <w:lang w:eastAsia="en-US"/>
        </w:rPr>
        <w:t xml:space="preserve">ZoneToGKN_e77a828a-b3c4-41b0-9b47-879314033017 выдан: ООО "Балтийская Кадастровая </w:t>
      </w:r>
      <w:r w:rsidRPr="00C33434">
        <w:rPr>
          <w:rFonts w:eastAsia="Calibri"/>
          <w:sz w:val="26"/>
          <w:szCs w:val="26"/>
          <w:lang w:eastAsia="en-US"/>
        </w:rPr>
        <w:lastRenderedPageBreak/>
        <w:t>Компания", Клодзинский Александр</w:t>
      </w:r>
      <w:r>
        <w:rPr>
          <w:rFonts w:eastAsia="Calibri"/>
          <w:sz w:val="26"/>
          <w:szCs w:val="26"/>
          <w:lang w:eastAsia="en-US"/>
        </w:rPr>
        <w:t xml:space="preserve"> </w:t>
      </w:r>
      <w:r w:rsidRPr="00C33434">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C33434">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C33434">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C33434">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C33434">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C33434">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C33434">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C33434">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C33434">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C33434">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C33434">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C33434">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C33434">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C33434">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C33434">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C33434">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C33434">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C33434">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C33434">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C33434">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C33434">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C33434">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C33434">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C33434">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C33434">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C33434">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C33434">
        <w:rPr>
          <w:rFonts w:eastAsia="Calibri"/>
          <w:sz w:val="26"/>
          <w:szCs w:val="26"/>
          <w:lang w:eastAsia="en-US"/>
        </w:rPr>
        <w:t>веществ и микроорганизмов в окружающую среду.; Реестровый номер границы: 39:05-6.1106; Вид объекта реестра границ: Зона с особыми условиями использования территории; Вид зоны по документу: Водоохранная зона р. Безымянка (БГ-2); Тип</w:t>
      </w:r>
      <w:r>
        <w:rPr>
          <w:rFonts w:eastAsia="Calibri"/>
          <w:sz w:val="26"/>
          <w:szCs w:val="26"/>
          <w:lang w:eastAsia="en-US"/>
        </w:rPr>
        <w:t xml:space="preserve"> </w:t>
      </w:r>
      <w:r w:rsidRPr="00C33434">
        <w:rPr>
          <w:rFonts w:eastAsia="Calibri"/>
          <w:sz w:val="26"/>
          <w:szCs w:val="26"/>
          <w:lang w:eastAsia="en-US"/>
        </w:rPr>
        <w:t>зоны: Водоохранная зона</w:t>
      </w:r>
      <w:r>
        <w:rPr>
          <w:rFonts w:eastAsia="Calibri"/>
          <w:sz w:val="26"/>
          <w:szCs w:val="26"/>
          <w:lang w:eastAsia="en-US"/>
        </w:rPr>
        <w:t>.</w:t>
      </w:r>
    </w:p>
    <w:p w:rsidR="00FE2039" w:rsidRDefault="00FE2039" w:rsidP="00FE203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 xml:space="preserve">Российской Федерации; Срок действия: не установлен; реквизиты документа-основания: письменное обращение от </w:t>
      </w:r>
      <w:r w:rsidRPr="001724BD">
        <w:rPr>
          <w:rFonts w:eastAsia="Calibri"/>
          <w:sz w:val="26"/>
          <w:szCs w:val="26"/>
          <w:lang w:eastAsia="en-US"/>
        </w:rPr>
        <w:lastRenderedPageBreak/>
        <w:t>30.08.2018</w:t>
      </w:r>
      <w:r>
        <w:rPr>
          <w:rFonts w:eastAsia="Calibri"/>
          <w:sz w:val="26"/>
          <w:szCs w:val="26"/>
          <w:lang w:eastAsia="en-US"/>
        </w:rPr>
        <w:t xml:space="preserve"> </w:t>
      </w:r>
      <w:r w:rsidRPr="001724BD">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1724BD">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1724BD">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1724BD">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1724BD">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1724BD">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1724BD">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1724BD">
        <w:rPr>
          <w:rFonts w:eastAsia="Calibri"/>
          <w:sz w:val="26"/>
          <w:szCs w:val="26"/>
          <w:lang w:eastAsia="en-US"/>
        </w:rPr>
        <w:t>установления такой зоны от 09.08.2018 № ZoneToGKN_051209039000_9de4286c-bd26-4b85-ba8c-c9acf5ae8eae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1724BD">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1724BD">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1724BD">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1724BD">
        <w:rPr>
          <w:rFonts w:eastAsia="Calibri"/>
          <w:sz w:val="26"/>
          <w:szCs w:val="26"/>
          <w:lang w:eastAsia="en-US"/>
        </w:rPr>
        <w:t>номер границы: 39:00-6.542;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Третья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1724BD">
        <w:rPr>
          <w:rFonts w:eastAsia="Calibri"/>
          <w:sz w:val="26"/>
          <w:szCs w:val="26"/>
          <w:lang w:eastAsia="en-US"/>
        </w:rPr>
        <w:t>разрыв (санитарная полоса отчуждения)</w:t>
      </w:r>
      <w:r>
        <w:rPr>
          <w:rFonts w:eastAsia="Calibri"/>
          <w:sz w:val="26"/>
          <w:szCs w:val="26"/>
          <w:lang w:eastAsia="en-US"/>
        </w:rPr>
        <w:t>.</w:t>
      </w:r>
    </w:p>
    <w:p w:rsidR="00FE2039" w:rsidRDefault="00FE2039" w:rsidP="00FE203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FE2039" w:rsidRDefault="00FE2039" w:rsidP="00FE203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1724BD">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1724BD">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1724BD">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1724BD">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1724BD">
        <w:rPr>
          <w:rFonts w:eastAsia="Calibri"/>
          <w:sz w:val="26"/>
          <w:szCs w:val="26"/>
          <w:lang w:eastAsia="en-US"/>
        </w:rPr>
        <w:t xml:space="preserve">отдельных постановлений Правительства Российской Федерации" от 22.02.2018 № 188 выдан: Правительство </w:t>
      </w:r>
      <w:r w:rsidRPr="001724BD">
        <w:rPr>
          <w:rFonts w:eastAsia="Calibri"/>
          <w:sz w:val="26"/>
          <w:szCs w:val="26"/>
          <w:lang w:eastAsia="en-US"/>
        </w:rPr>
        <w:lastRenderedPageBreak/>
        <w:t>Российской</w:t>
      </w:r>
      <w:r>
        <w:rPr>
          <w:rFonts w:eastAsia="Calibri"/>
          <w:sz w:val="26"/>
          <w:szCs w:val="26"/>
          <w:lang w:eastAsia="en-US"/>
        </w:rPr>
        <w:t xml:space="preserve"> </w:t>
      </w:r>
      <w:r w:rsidRPr="001724BD">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1724BD">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1724BD">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1724BD">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1724BD">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1724BD">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1724BD">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FE2039" w:rsidRDefault="00FE2039" w:rsidP="00FE203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1724BD">
        <w:rPr>
          <w:rFonts w:eastAsia="Calibri"/>
          <w:sz w:val="26"/>
          <w:szCs w:val="26"/>
          <w:lang w:eastAsia="en-US"/>
        </w:rPr>
        <w:t>транспорта</w:t>
      </w:r>
      <w:r>
        <w:rPr>
          <w:rFonts w:eastAsia="Calibri"/>
          <w:sz w:val="26"/>
          <w:szCs w:val="26"/>
          <w:lang w:eastAsia="en-US"/>
        </w:rPr>
        <w:t>.</w:t>
      </w:r>
    </w:p>
    <w:p w:rsidR="00FE2039" w:rsidRDefault="00FE2039" w:rsidP="00FE203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FE2039" w:rsidRDefault="00FE2039" w:rsidP="00FE203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 xml:space="preserve">Российской Федерации; Срок действия: не установлен; реквизиты документа-основания: письменное обращение от </w:t>
      </w:r>
      <w:r w:rsidRPr="001724BD">
        <w:rPr>
          <w:rFonts w:eastAsia="Calibri"/>
          <w:sz w:val="26"/>
          <w:szCs w:val="26"/>
          <w:lang w:eastAsia="en-US"/>
        </w:rPr>
        <w:lastRenderedPageBreak/>
        <w:t>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FE2039" w:rsidRDefault="00FE2039" w:rsidP="00FE203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1568D1" w:rsidRDefault="001568D1" w:rsidP="001568D1">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3343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C33434">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C33434">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C33434">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C33434">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C33434">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C33434">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C33434">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C33434">
        <w:rPr>
          <w:rFonts w:eastAsia="Calibri"/>
          <w:sz w:val="26"/>
          <w:szCs w:val="26"/>
          <w:lang w:eastAsia="en-US"/>
        </w:rPr>
        <w:t>ZoneToGKN_94596aef-6a89-433c-8ba9-a5f0f8b77507 выдан: ООО "Балтийская Кадастровая Компания", Клодзинский Александр</w:t>
      </w:r>
      <w:r>
        <w:rPr>
          <w:rFonts w:eastAsia="Calibri"/>
          <w:sz w:val="26"/>
          <w:szCs w:val="26"/>
          <w:lang w:eastAsia="en-US"/>
        </w:rPr>
        <w:t xml:space="preserve"> </w:t>
      </w:r>
      <w:r w:rsidRPr="00C33434">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C33434">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C33434">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C33434">
        <w:rPr>
          <w:rFonts w:eastAsia="Calibri"/>
          <w:sz w:val="26"/>
          <w:szCs w:val="26"/>
          <w:lang w:eastAsia="en-US"/>
        </w:rPr>
        <w:t xml:space="preserve">производства и потребления, химических, взрывчатых, токсичных, отравляющих и </w:t>
      </w:r>
      <w:r w:rsidRPr="00C33434">
        <w:rPr>
          <w:rFonts w:eastAsia="Calibri"/>
          <w:sz w:val="26"/>
          <w:szCs w:val="26"/>
          <w:lang w:eastAsia="en-US"/>
        </w:rPr>
        <w:lastRenderedPageBreak/>
        <w:t>ядовитых веществ, пунктов захоронения</w:t>
      </w:r>
      <w:r>
        <w:rPr>
          <w:rFonts w:eastAsia="Calibri"/>
          <w:sz w:val="26"/>
          <w:szCs w:val="26"/>
          <w:lang w:eastAsia="en-US"/>
        </w:rPr>
        <w:t xml:space="preserve"> </w:t>
      </w:r>
      <w:r w:rsidRPr="00C33434">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C33434">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C33434">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C33434">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C33434">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C33434">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C33434">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C33434">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C33434">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C33434">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C33434">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C33434">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C33434">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C33434">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C33434">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C33434">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C33434">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C33434">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C33434">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C33434">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C33434">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C33434">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C33434">
        <w:rPr>
          <w:rFonts w:eastAsia="Calibri"/>
          <w:sz w:val="26"/>
          <w:szCs w:val="26"/>
          <w:lang w:eastAsia="en-US"/>
        </w:rPr>
        <w:t>веществ и микроорганизмов в окружающую среду. В границах прибрежных защитных полос наряду с установленными для</w:t>
      </w:r>
      <w:r>
        <w:rPr>
          <w:rFonts w:eastAsia="Calibri"/>
          <w:sz w:val="26"/>
          <w:szCs w:val="26"/>
          <w:lang w:eastAsia="en-US"/>
        </w:rPr>
        <w:t xml:space="preserve"> </w:t>
      </w:r>
      <w:r w:rsidRPr="00C33434">
        <w:rPr>
          <w:rFonts w:eastAsia="Calibri"/>
          <w:sz w:val="26"/>
          <w:szCs w:val="26"/>
          <w:lang w:eastAsia="en-US"/>
        </w:rPr>
        <w:t>водоохранной зоны ограничениями запрещается: 1) распашка земель; 2) размещение отвалов размываемых грунтов; 3) выпас</w:t>
      </w:r>
      <w:r>
        <w:rPr>
          <w:rFonts w:eastAsia="Calibri"/>
          <w:sz w:val="26"/>
          <w:szCs w:val="26"/>
          <w:lang w:eastAsia="en-US"/>
        </w:rPr>
        <w:t xml:space="preserve"> </w:t>
      </w:r>
      <w:r w:rsidRPr="00C33434">
        <w:rPr>
          <w:rFonts w:eastAsia="Calibri"/>
          <w:sz w:val="26"/>
          <w:szCs w:val="26"/>
          <w:lang w:eastAsia="en-US"/>
        </w:rPr>
        <w:t>сельскохозяйственных животных и организация для них летних лагерей, ванн.; Реестровый номер границы: 39:05-6.1102; Вид</w:t>
      </w:r>
      <w:r>
        <w:rPr>
          <w:rFonts w:eastAsia="Calibri"/>
          <w:sz w:val="26"/>
          <w:szCs w:val="26"/>
          <w:lang w:eastAsia="en-US"/>
        </w:rPr>
        <w:t xml:space="preserve"> </w:t>
      </w:r>
      <w:r w:rsidRPr="00C33434">
        <w:rPr>
          <w:rFonts w:eastAsia="Calibri"/>
          <w:sz w:val="26"/>
          <w:szCs w:val="26"/>
          <w:lang w:eastAsia="en-US"/>
        </w:rPr>
        <w:t>объекта реестра границ: Зона с особыми условиями использования территории; Вид зоны по документу: Прибрежная защитная</w:t>
      </w:r>
      <w:r>
        <w:rPr>
          <w:rFonts w:eastAsia="Calibri"/>
          <w:sz w:val="26"/>
          <w:szCs w:val="26"/>
          <w:lang w:eastAsia="en-US"/>
        </w:rPr>
        <w:t xml:space="preserve"> </w:t>
      </w:r>
      <w:r w:rsidRPr="00C33434">
        <w:rPr>
          <w:rFonts w:eastAsia="Calibri"/>
          <w:sz w:val="26"/>
          <w:szCs w:val="26"/>
          <w:lang w:eastAsia="en-US"/>
        </w:rPr>
        <w:t>полоса р. Безымянка (БГ-2); Тип зоны: Прибрежная защитная полоса</w:t>
      </w:r>
      <w:r>
        <w:rPr>
          <w:rFonts w:eastAsia="Calibri"/>
          <w:sz w:val="26"/>
          <w:szCs w:val="26"/>
          <w:lang w:eastAsia="en-US"/>
        </w:rPr>
        <w:t>.</w:t>
      </w:r>
    </w:p>
    <w:p w:rsidR="001568D1" w:rsidRDefault="001568D1" w:rsidP="001568D1">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39:00-6.798</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w:t>
      </w:r>
      <w:r w:rsidRPr="001724BD">
        <w:rPr>
          <w:rFonts w:eastAsia="Calibri"/>
          <w:sz w:val="26"/>
          <w:szCs w:val="26"/>
          <w:lang w:eastAsia="en-US"/>
        </w:rPr>
        <w:lastRenderedPageBreak/>
        <w:t>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1568D1" w:rsidRDefault="001568D1" w:rsidP="001568D1">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39:00-6.799</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1568D1" w:rsidRDefault="001568D1" w:rsidP="001568D1">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39:00-6.800</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1568D1" w:rsidRDefault="001568D1" w:rsidP="001568D1">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39:00-6.802</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1568D1" w:rsidRDefault="001568D1" w:rsidP="001568D1">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39:00-6.803</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1568D1" w:rsidRDefault="001568D1" w:rsidP="001568D1">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1724BD">
        <w:rPr>
          <w:rFonts w:eastAsia="Calibri"/>
          <w:sz w:val="26"/>
          <w:szCs w:val="26"/>
          <w:lang w:eastAsia="en-US"/>
        </w:rPr>
        <w:t xml:space="preserve"> Зоны защиты населения</w:t>
      </w:r>
      <w:r>
        <w:rPr>
          <w:rFonts w:eastAsia="Calibri"/>
          <w:sz w:val="26"/>
          <w:szCs w:val="26"/>
          <w:lang w:eastAsia="en-US"/>
        </w:rPr>
        <w:t xml:space="preserve">, </w:t>
      </w:r>
      <w:r w:rsidRPr="001724BD">
        <w:rPr>
          <w:rFonts w:eastAsia="Calibri"/>
          <w:sz w:val="26"/>
          <w:szCs w:val="26"/>
          <w:lang w:eastAsia="en-US"/>
        </w:rPr>
        <w:t>Реестровый номер: 39:00-6.546</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1568D1" w:rsidRDefault="001568D1" w:rsidP="001568D1">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1724BD">
        <w:rPr>
          <w:rFonts w:eastAsia="Calibri"/>
          <w:sz w:val="26"/>
          <w:szCs w:val="26"/>
          <w:lang w:eastAsia="en-US"/>
        </w:rPr>
        <w:t xml:space="preserve"> Зоны защиты населения</w:t>
      </w:r>
      <w:r>
        <w:rPr>
          <w:rFonts w:eastAsia="Calibri"/>
          <w:sz w:val="26"/>
          <w:szCs w:val="26"/>
          <w:lang w:eastAsia="en-US"/>
        </w:rPr>
        <w:t xml:space="preserve">, </w:t>
      </w:r>
      <w:r w:rsidRPr="001724BD">
        <w:rPr>
          <w:rFonts w:eastAsia="Calibri"/>
          <w:sz w:val="26"/>
          <w:szCs w:val="26"/>
          <w:lang w:eastAsia="en-US"/>
        </w:rPr>
        <w:t>Реестровый номер: 39:00-6.542</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Третья зона округа горно-санитарной охраны курорта федерального значения Зеленоградск</w:t>
      </w:r>
      <w:r>
        <w:rPr>
          <w:rFonts w:eastAsia="Calibri"/>
          <w:sz w:val="26"/>
          <w:szCs w:val="26"/>
          <w:lang w:eastAsia="en-US"/>
        </w:rPr>
        <w:t>.</w:t>
      </w:r>
    </w:p>
    <w:p w:rsidR="001568D1" w:rsidRDefault="001568D1" w:rsidP="001568D1">
      <w:pPr>
        <w:suppressAutoHyphens w:val="0"/>
        <w:autoSpaceDE w:val="0"/>
        <w:autoSpaceDN w:val="0"/>
        <w:adjustRightInd w:val="0"/>
        <w:ind w:right="-142" w:firstLine="709"/>
        <w:jc w:val="both"/>
        <w:rPr>
          <w:rFonts w:eastAsia="Calibri"/>
          <w:sz w:val="26"/>
          <w:szCs w:val="26"/>
          <w:lang w:eastAsia="en-US"/>
        </w:rPr>
      </w:pPr>
      <w:r w:rsidRPr="00C33434">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C33434">
        <w:rPr>
          <w:rFonts w:eastAsia="Calibri"/>
          <w:sz w:val="26"/>
          <w:szCs w:val="26"/>
          <w:lang w:eastAsia="en-US"/>
        </w:rPr>
        <w:t>Вид: Прибрежная защитная полоса</w:t>
      </w:r>
      <w:r>
        <w:rPr>
          <w:rFonts w:eastAsia="Calibri"/>
          <w:sz w:val="26"/>
          <w:szCs w:val="26"/>
          <w:lang w:eastAsia="en-US"/>
        </w:rPr>
        <w:t xml:space="preserve">, </w:t>
      </w:r>
      <w:r w:rsidRPr="00C33434">
        <w:rPr>
          <w:rFonts w:eastAsia="Calibri"/>
          <w:sz w:val="26"/>
          <w:szCs w:val="26"/>
          <w:lang w:eastAsia="en-US"/>
        </w:rPr>
        <w:t>Зона охраны природных объектов</w:t>
      </w:r>
      <w:r>
        <w:rPr>
          <w:rFonts w:eastAsia="Calibri"/>
          <w:sz w:val="26"/>
          <w:szCs w:val="26"/>
          <w:lang w:eastAsia="en-US"/>
        </w:rPr>
        <w:t xml:space="preserve">, </w:t>
      </w:r>
      <w:r w:rsidRPr="00C33434">
        <w:rPr>
          <w:rFonts w:eastAsia="Calibri"/>
          <w:sz w:val="26"/>
          <w:szCs w:val="26"/>
          <w:lang w:eastAsia="en-US"/>
        </w:rPr>
        <w:t>Реестровый номер: 39:05-6.1102</w:t>
      </w:r>
      <w:r>
        <w:rPr>
          <w:rFonts w:eastAsia="Calibri"/>
          <w:sz w:val="26"/>
          <w:szCs w:val="26"/>
          <w:lang w:eastAsia="en-US"/>
        </w:rPr>
        <w:t xml:space="preserve">, </w:t>
      </w:r>
      <w:r w:rsidRPr="00C33434">
        <w:rPr>
          <w:rFonts w:eastAsia="Calibri"/>
          <w:sz w:val="26"/>
          <w:szCs w:val="26"/>
          <w:lang w:eastAsia="en-US"/>
        </w:rPr>
        <w:t>Кадастровый район: 39:05</w:t>
      </w:r>
      <w:r>
        <w:rPr>
          <w:rFonts w:eastAsia="Calibri"/>
          <w:sz w:val="26"/>
          <w:szCs w:val="26"/>
          <w:lang w:eastAsia="en-US"/>
        </w:rPr>
        <w:t>, Наиме</w:t>
      </w:r>
      <w:r w:rsidRPr="00C33434">
        <w:rPr>
          <w:rFonts w:eastAsia="Calibri"/>
          <w:sz w:val="26"/>
          <w:szCs w:val="26"/>
          <w:lang w:eastAsia="en-US"/>
        </w:rPr>
        <w:t>нование: Прибрежная защитная полоса р. Безымянка (БГ-2)</w:t>
      </w:r>
      <w:r>
        <w:rPr>
          <w:rFonts w:eastAsia="Calibri"/>
          <w:sz w:val="26"/>
          <w:szCs w:val="26"/>
          <w:lang w:eastAsia="en-US"/>
        </w:rPr>
        <w:t>,</w:t>
      </w:r>
      <w:r w:rsidRPr="00C33434">
        <w:rPr>
          <w:rFonts w:eastAsia="Calibri"/>
          <w:sz w:val="26"/>
          <w:szCs w:val="26"/>
          <w:lang w:eastAsia="en-US"/>
        </w:rPr>
        <w:t xml:space="preserve"> 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1568D1" w:rsidRDefault="001568D1" w:rsidP="001568D1">
      <w:pPr>
        <w:suppressAutoHyphens w:val="0"/>
        <w:autoSpaceDE w:val="0"/>
        <w:autoSpaceDN w:val="0"/>
        <w:adjustRightInd w:val="0"/>
        <w:ind w:right="-142" w:firstLine="709"/>
        <w:jc w:val="both"/>
        <w:rPr>
          <w:rFonts w:eastAsia="Calibri"/>
          <w:sz w:val="26"/>
          <w:szCs w:val="26"/>
          <w:lang w:eastAsia="en-US"/>
        </w:rPr>
      </w:pPr>
      <w:r w:rsidRPr="00C33434">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C33434">
        <w:rPr>
          <w:rFonts w:eastAsia="Calibri"/>
          <w:sz w:val="26"/>
          <w:szCs w:val="26"/>
          <w:lang w:eastAsia="en-US"/>
        </w:rPr>
        <w:t>Вид: Водоохранная зона</w:t>
      </w:r>
      <w:r>
        <w:rPr>
          <w:rFonts w:eastAsia="Calibri"/>
          <w:sz w:val="26"/>
          <w:szCs w:val="26"/>
          <w:lang w:eastAsia="en-US"/>
        </w:rPr>
        <w:t xml:space="preserve">, </w:t>
      </w:r>
      <w:r w:rsidRPr="00C33434">
        <w:rPr>
          <w:rFonts w:eastAsia="Calibri"/>
          <w:sz w:val="26"/>
          <w:szCs w:val="26"/>
          <w:lang w:eastAsia="en-US"/>
        </w:rPr>
        <w:t>Зона охраны природных объектов</w:t>
      </w:r>
      <w:r>
        <w:rPr>
          <w:rFonts w:eastAsia="Calibri"/>
          <w:sz w:val="26"/>
          <w:szCs w:val="26"/>
          <w:lang w:eastAsia="en-US"/>
        </w:rPr>
        <w:t xml:space="preserve">, </w:t>
      </w:r>
      <w:r w:rsidRPr="00C33434">
        <w:rPr>
          <w:rFonts w:eastAsia="Calibri"/>
          <w:sz w:val="26"/>
          <w:szCs w:val="26"/>
          <w:lang w:eastAsia="en-US"/>
        </w:rPr>
        <w:t>Реестровый номер: 39:05-6.1106</w:t>
      </w:r>
      <w:r>
        <w:rPr>
          <w:rFonts w:eastAsia="Calibri"/>
          <w:sz w:val="26"/>
          <w:szCs w:val="26"/>
          <w:lang w:eastAsia="en-US"/>
        </w:rPr>
        <w:t xml:space="preserve">, </w:t>
      </w:r>
      <w:r w:rsidRPr="00C33434">
        <w:rPr>
          <w:rFonts w:eastAsia="Calibri"/>
          <w:sz w:val="26"/>
          <w:szCs w:val="26"/>
          <w:lang w:eastAsia="en-US"/>
        </w:rPr>
        <w:t>Кадастровый район: 39:05</w:t>
      </w:r>
      <w:r>
        <w:rPr>
          <w:rFonts w:eastAsia="Calibri"/>
          <w:sz w:val="26"/>
          <w:szCs w:val="26"/>
          <w:lang w:eastAsia="en-US"/>
        </w:rPr>
        <w:t>, Наиме</w:t>
      </w:r>
      <w:r w:rsidRPr="00C33434">
        <w:rPr>
          <w:rFonts w:eastAsia="Calibri"/>
          <w:sz w:val="26"/>
          <w:szCs w:val="26"/>
          <w:lang w:eastAsia="en-US"/>
        </w:rPr>
        <w:t>нование: Водоохранная зона р. Безымянка (БГ-2)</w:t>
      </w:r>
      <w:r>
        <w:rPr>
          <w:rFonts w:eastAsia="Calibri"/>
          <w:sz w:val="26"/>
          <w:szCs w:val="26"/>
          <w:lang w:eastAsia="en-US"/>
        </w:rPr>
        <w:t>,</w:t>
      </w:r>
      <w:r w:rsidRPr="00C33434">
        <w:rPr>
          <w:rFonts w:eastAsia="Calibri"/>
          <w:sz w:val="26"/>
          <w:szCs w:val="26"/>
          <w:lang w:eastAsia="en-US"/>
        </w:rPr>
        <w:t xml:space="preserve"> 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568D1" w:rsidRPr="006D5A22" w:rsidRDefault="001568D1" w:rsidP="001568D1">
      <w:pPr>
        <w:pStyle w:val="a5"/>
        <w:tabs>
          <w:tab w:val="left" w:pos="0"/>
          <w:tab w:val="left" w:pos="4572"/>
          <w:tab w:val="left" w:pos="4932"/>
        </w:tabs>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1</w:t>
      </w:r>
      <w:r w:rsidR="00E12D0C">
        <w:rPr>
          <w:b/>
          <w:sz w:val="26"/>
          <w:szCs w:val="26"/>
          <w:lang w:val="ru-RU"/>
        </w:rPr>
        <w:t>1073</w:t>
      </w:r>
      <w:r>
        <w:rPr>
          <w:b/>
          <w:sz w:val="26"/>
          <w:szCs w:val="26"/>
          <w:lang w:val="ru-RU"/>
        </w:rPr>
        <w:t>/23</w:t>
      </w:r>
      <w:r w:rsidRPr="002C3D2F">
        <w:rPr>
          <w:b/>
          <w:sz w:val="26"/>
          <w:szCs w:val="26"/>
        </w:rPr>
        <w:t>.</w:t>
      </w:r>
    </w:p>
    <w:p w:rsidR="001568D1" w:rsidRDefault="001568D1" w:rsidP="001568D1">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1568D1" w:rsidRDefault="001568D1" w:rsidP="001568D1">
      <w:pPr>
        <w:pStyle w:val="a5"/>
        <w:tabs>
          <w:tab w:val="left" w:pos="0"/>
          <w:tab w:val="left" w:pos="4572"/>
          <w:tab w:val="left" w:pos="4932"/>
        </w:tabs>
        <w:spacing w:after="0"/>
        <w:ind w:right="-142" w:firstLine="709"/>
        <w:contextualSpacing/>
        <w:jc w:val="both"/>
        <w:rPr>
          <w:sz w:val="26"/>
          <w:szCs w:val="26"/>
        </w:rPr>
      </w:pPr>
      <w:r>
        <w:rPr>
          <w:sz w:val="26"/>
          <w:szCs w:val="26"/>
        </w:rPr>
        <w:lastRenderedPageBreak/>
        <w:t>2) Класс напряжения электрической сети в точке присоединения: 0,4 кВ.</w:t>
      </w:r>
    </w:p>
    <w:p w:rsidR="001568D1" w:rsidRDefault="001568D1" w:rsidP="001568D1">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1568D1" w:rsidRDefault="001568D1" w:rsidP="001568D1">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1568D1" w:rsidRDefault="001568D1" w:rsidP="001568D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О-10 Зеленоградск</w:t>
      </w:r>
    </w:p>
    <w:p w:rsidR="001568D1" w:rsidRPr="009A4CAB" w:rsidRDefault="001568D1" w:rsidP="001568D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256</w:t>
      </w:r>
    </w:p>
    <w:p w:rsidR="001568D1" w:rsidRDefault="001568D1" w:rsidP="001568D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1568D1" w:rsidRDefault="001568D1" w:rsidP="001568D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1568D1" w:rsidRDefault="001568D1" w:rsidP="001568D1">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районе объекта,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1568D1" w:rsidRDefault="001568D1" w:rsidP="001568D1">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от опоры № 1 (уточнить при проектировании) ВЛ 15 кВ № 15-256, отпайки к ТП 256-60 до РУ-15 кВ ТП новой с использованием провода СИП3 и (или) кабеля конструкцией 20 кВ с изоляцией из сшитого полиэтилен расчетного сечения (на воздушном участке не менее 50 кв.мм., на кабельном  - не менее 120 кв.мм). Присоединение выполнить через отключающий пункт (ОП). Трассу ЛЭП и протяженность определить проектом, около 100 м.</w:t>
      </w:r>
    </w:p>
    <w:p w:rsidR="001568D1" w:rsidRDefault="001568D1" w:rsidP="001568D1">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ВЛИ 0,4 кВ с СИП сечением токопроводящих жил не менее 95 кв. мм от РУ 0,4 кВ ТП в сторону участка (трассу ВЛИ и протяженность определить проектом, около 1</w:t>
      </w:r>
      <w:r w:rsidR="00E12D0C">
        <w:rPr>
          <w:sz w:val="26"/>
          <w:szCs w:val="26"/>
          <w:lang w:val="ru-RU"/>
        </w:rPr>
        <w:t>6</w:t>
      </w:r>
      <w:r>
        <w:rPr>
          <w:sz w:val="26"/>
          <w:szCs w:val="26"/>
          <w:lang w:val="ru-RU"/>
        </w:rPr>
        <w:t>0 м).</w:t>
      </w:r>
    </w:p>
    <w:p w:rsidR="001568D1" w:rsidRDefault="001568D1" w:rsidP="001568D1">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(уточнить при монтаже) ВЛ 0,4 кВ (Л-новая) от ТП,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1568D1" w:rsidRDefault="001568D1" w:rsidP="001568D1">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Выполнить проектирование и монтаж двух КЛ 15 кВ (ориентировочно 2х0,1 км) от ВЛ 15 кВ № 15-256, в промежутке опор № 313 и 315 (номера опор уточнить при проектировании), до </w:t>
      </w:r>
      <w:r>
        <w:rPr>
          <w:sz w:val="26"/>
          <w:szCs w:val="26"/>
          <w:lang w:val="en-US"/>
        </w:rPr>
        <w:t>I</w:t>
      </w:r>
      <w:r w:rsidRPr="00065CFC">
        <w:rPr>
          <w:sz w:val="26"/>
          <w:szCs w:val="26"/>
          <w:lang w:val="ru-RU"/>
        </w:rPr>
        <w:t xml:space="preserve"> </w:t>
      </w:r>
      <w:r>
        <w:rPr>
          <w:sz w:val="26"/>
          <w:szCs w:val="26"/>
          <w:lang w:val="ru-RU"/>
        </w:rPr>
        <w:t>и</w:t>
      </w:r>
      <w:r w:rsidRPr="00065CFC">
        <w:rPr>
          <w:sz w:val="26"/>
          <w:szCs w:val="26"/>
          <w:lang w:val="ru-RU"/>
        </w:rPr>
        <w:t xml:space="preserve"> </w:t>
      </w:r>
      <w:r>
        <w:rPr>
          <w:sz w:val="26"/>
          <w:szCs w:val="26"/>
          <w:lang w:val="en-US"/>
        </w:rPr>
        <w:t>II</w:t>
      </w:r>
      <w:r>
        <w:rPr>
          <w:sz w:val="26"/>
          <w:szCs w:val="26"/>
          <w:lang w:val="ru-RU"/>
        </w:rPr>
        <w:t xml:space="preserve"> секций 3РУ 15 кВ ПС 110 кВ Романово с использованием кабеля с изоляцией из сшитого полиэтилена сечением не менее 240 мм2, смонтировать концевые муфты. Работы выполнить в соответствии с разработанным проектом.</w:t>
      </w:r>
    </w:p>
    <w:p w:rsidR="001568D1" w:rsidRDefault="001568D1" w:rsidP="001568D1">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Выполнить наладку (при необходимости) двух резиновых линейных ячеек 15 кВ на </w:t>
      </w:r>
      <w:r>
        <w:rPr>
          <w:sz w:val="26"/>
          <w:szCs w:val="26"/>
          <w:lang w:val="en-US"/>
        </w:rPr>
        <w:t>I</w:t>
      </w:r>
      <w:r>
        <w:rPr>
          <w:sz w:val="26"/>
          <w:szCs w:val="26"/>
          <w:lang w:val="ru-RU"/>
        </w:rPr>
        <w:t xml:space="preserve"> и </w:t>
      </w:r>
      <w:r>
        <w:rPr>
          <w:sz w:val="26"/>
          <w:szCs w:val="26"/>
          <w:lang w:val="en-US"/>
        </w:rPr>
        <w:t>II</w:t>
      </w:r>
      <w:r w:rsidRPr="00207237">
        <w:rPr>
          <w:sz w:val="26"/>
          <w:szCs w:val="26"/>
          <w:lang w:val="ru-RU"/>
        </w:rPr>
        <w:t xml:space="preserve"> </w:t>
      </w:r>
      <w:r>
        <w:rPr>
          <w:sz w:val="26"/>
          <w:szCs w:val="26"/>
          <w:lang w:val="ru-RU"/>
        </w:rPr>
        <w:t>секциях 3РУ 15 кВ ПС 110 кВ Романово для присоединения КЛ 15 кВ (тип оборудования, комплектацию согласовать с АО «Россети Янтарь»).</w:t>
      </w:r>
    </w:p>
    <w:p w:rsidR="001568D1" w:rsidRPr="00801FBB" w:rsidRDefault="001568D1" w:rsidP="001568D1">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На участке ВЛ 15-256 от опоры № 163 до опоры № 166 установить ДВ. Объем работ определить техзаданием.</w:t>
      </w:r>
    </w:p>
    <w:p w:rsidR="001568D1" w:rsidRPr="007E50C2" w:rsidRDefault="001568D1" w:rsidP="001568D1">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Pr>
          <w:sz w:val="26"/>
          <w:szCs w:val="26"/>
          <w:lang w:val="ru-RU"/>
        </w:rPr>
        <w:t>Выполнить расчет нагрузки  и схему электроснабжения 0,4 кВ объекта. Произвести проектирование и монтаж электрической сети 0,4 кВ от точки присоединения до ВРУ 0,4 кВ объекта КЛ расчетного сечения. Работы выполнить в соответствии с разработанным проектом.</w:t>
      </w:r>
    </w:p>
    <w:p w:rsidR="001568D1" w:rsidRPr="005E2F9A" w:rsidRDefault="001568D1" w:rsidP="001568D1">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xml:space="preserve">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 </w:t>
      </w:r>
    </w:p>
    <w:p w:rsidR="001568D1" w:rsidRDefault="001568D1" w:rsidP="001568D1">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1568D1" w:rsidRDefault="001568D1" w:rsidP="001568D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1568D1" w:rsidRPr="00940A17" w:rsidRDefault="001568D1" w:rsidP="001568D1">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1568D1" w:rsidRPr="006D5A22" w:rsidRDefault="001568D1" w:rsidP="001568D1">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48783/</w:t>
      </w:r>
      <w:r w:rsidR="00E12D0C">
        <w:rPr>
          <w:b/>
          <w:sz w:val="26"/>
          <w:szCs w:val="26"/>
          <w:lang w:val="ru-RU"/>
        </w:rPr>
        <w:t>3</w:t>
      </w:r>
      <w:r>
        <w:rPr>
          <w:b/>
          <w:sz w:val="26"/>
          <w:szCs w:val="26"/>
          <w:lang w:val="ru-RU"/>
        </w:rPr>
        <w:t>.</w:t>
      </w:r>
      <w:r w:rsidRPr="006D5A22">
        <w:rPr>
          <w:b/>
          <w:sz w:val="26"/>
          <w:szCs w:val="26"/>
        </w:rPr>
        <w:t xml:space="preserve"> </w:t>
      </w:r>
    </w:p>
    <w:p w:rsidR="001568D1" w:rsidRPr="00410041" w:rsidRDefault="001568D1" w:rsidP="001568D1">
      <w:pPr>
        <w:pStyle w:val="a5"/>
        <w:tabs>
          <w:tab w:val="left" w:pos="0"/>
          <w:tab w:val="left" w:pos="4572"/>
          <w:tab w:val="left" w:pos="4932"/>
        </w:tabs>
        <w:ind w:right="-142" w:firstLine="709"/>
        <w:contextualSpacing/>
        <w:jc w:val="both"/>
        <w:rPr>
          <w:sz w:val="26"/>
          <w:szCs w:val="26"/>
        </w:rPr>
      </w:pPr>
      <w:r w:rsidRPr="00410041">
        <w:rPr>
          <w:sz w:val="26"/>
          <w:szCs w:val="26"/>
        </w:rPr>
        <w:t>Предельная свободная мощность существующих сетей: отсутствует.</w:t>
      </w:r>
    </w:p>
    <w:p w:rsidR="001568D1" w:rsidRDefault="001568D1" w:rsidP="001568D1">
      <w:pPr>
        <w:pStyle w:val="a5"/>
        <w:tabs>
          <w:tab w:val="left" w:pos="0"/>
          <w:tab w:val="left" w:pos="4572"/>
          <w:tab w:val="left" w:pos="4932"/>
        </w:tabs>
        <w:spacing w:after="0"/>
        <w:ind w:right="-142" w:firstLine="709"/>
        <w:contextualSpacing/>
        <w:jc w:val="both"/>
        <w:rPr>
          <w:sz w:val="26"/>
          <w:szCs w:val="26"/>
          <w:lang w:val="ru-RU"/>
        </w:rPr>
      </w:pPr>
      <w:r w:rsidRPr="00410041">
        <w:rPr>
          <w:sz w:val="26"/>
          <w:szCs w:val="26"/>
        </w:rPr>
        <w:t xml:space="preserve">В связи с максимально достигнутой загрузкой АГРС </w:t>
      </w:r>
      <w:r>
        <w:rPr>
          <w:sz w:val="26"/>
          <w:szCs w:val="26"/>
          <w:lang w:val="ru-RU"/>
        </w:rPr>
        <w:t>г. Зеленоградска</w:t>
      </w:r>
      <w:r w:rsidRPr="00410041">
        <w:rPr>
          <w:sz w:val="26"/>
          <w:szCs w:val="26"/>
        </w:rPr>
        <w:t xml:space="preserve"> (источник газоснабжения потребителей п. </w:t>
      </w:r>
      <w:r>
        <w:rPr>
          <w:sz w:val="26"/>
          <w:szCs w:val="26"/>
          <w:lang w:val="ru-RU"/>
        </w:rPr>
        <w:t>Каменка</w:t>
      </w:r>
      <w:r w:rsidRPr="00410041">
        <w:rPr>
          <w:sz w:val="26"/>
          <w:szCs w:val="26"/>
        </w:rPr>
        <w:t xml:space="preserve">), приказом № 438 от 06.05.2022 г. приостановлена выдача технических условий на подключение к сети всех категорий потребителей, источником </w:t>
      </w:r>
      <w:r>
        <w:rPr>
          <w:sz w:val="26"/>
          <w:szCs w:val="26"/>
        </w:rPr>
        <w:t xml:space="preserve">газоснабжения которых является </w:t>
      </w:r>
      <w:r w:rsidRPr="00410041">
        <w:rPr>
          <w:sz w:val="26"/>
          <w:szCs w:val="26"/>
        </w:rPr>
        <w:t>ГРС «</w:t>
      </w:r>
      <w:r>
        <w:rPr>
          <w:sz w:val="26"/>
          <w:szCs w:val="26"/>
          <w:lang w:val="ru-RU"/>
        </w:rPr>
        <w:t>Зеленоградск</w:t>
      </w:r>
      <w:r w:rsidRPr="00410041">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1568D1" w:rsidRPr="00CF1424" w:rsidRDefault="001568D1" w:rsidP="001568D1">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После снятия технических ограничений, требуется развитие газораспределительной сети высокого и низкого давления с установкой узла редуцирования газа в соответствии со схемой расположения объектов газоснабжения пос. Каменка Зеленоградского района (объект № 210-2021, разработан ООО «Центр комплексного проектирования»).</w:t>
      </w:r>
    </w:p>
    <w:p w:rsidR="001568D1" w:rsidRDefault="001568D1" w:rsidP="001568D1">
      <w:pPr>
        <w:tabs>
          <w:tab w:val="left" w:pos="0"/>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1568D1" w:rsidRDefault="001568D1" w:rsidP="001568D1">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w:t>
      </w:r>
      <w:r>
        <w:rPr>
          <w:sz w:val="26"/>
          <w:szCs w:val="26"/>
          <w:lang w:val="x-none"/>
        </w:rPr>
        <w:t xml:space="preserve"> </w:t>
      </w:r>
    </w:p>
    <w:p w:rsidR="001568D1" w:rsidRPr="00A76528" w:rsidRDefault="001568D1" w:rsidP="001568D1">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1568D1" w:rsidRDefault="001568D1" w:rsidP="001568D1">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27</w:t>
      </w:r>
      <w:r w:rsidR="00E12D0C">
        <w:rPr>
          <w:b/>
          <w:sz w:val="26"/>
          <w:szCs w:val="26"/>
        </w:rPr>
        <w:t>2</w:t>
      </w:r>
      <w:r>
        <w:rPr>
          <w:b/>
          <w:sz w:val="26"/>
          <w:szCs w:val="26"/>
        </w:rPr>
        <w:t>.</w:t>
      </w:r>
    </w:p>
    <w:p w:rsidR="001568D1" w:rsidRDefault="001568D1" w:rsidP="001568D1">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1568D1" w:rsidRDefault="001568D1" w:rsidP="001568D1">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1568D1" w:rsidRDefault="001568D1" w:rsidP="001568D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1568D1" w:rsidRDefault="001568D1" w:rsidP="001568D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1568D1" w:rsidRDefault="001568D1" w:rsidP="001568D1">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1568D1" w:rsidRDefault="001568D1" w:rsidP="001568D1">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1568D1" w:rsidRDefault="001568D1" w:rsidP="001568D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1568D1" w:rsidRPr="00AF7889" w:rsidRDefault="001568D1" w:rsidP="001568D1">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1568D1" w:rsidRDefault="001568D1" w:rsidP="001568D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ГП КО «Водоканал»</w:t>
      </w:r>
      <w:r>
        <w:rPr>
          <w:rFonts w:eastAsia="SimSun"/>
          <w:sz w:val="26"/>
          <w:szCs w:val="26"/>
          <w:lang w:eastAsia="zh-CN"/>
        </w:rPr>
        <w:t>.</w:t>
      </w:r>
    </w:p>
    <w:p w:rsidR="001568D1" w:rsidRPr="00AF7889" w:rsidRDefault="001568D1" w:rsidP="001568D1">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1568D1" w:rsidRDefault="001568D1" w:rsidP="00E12D0C">
      <w:pPr>
        <w:tabs>
          <w:tab w:val="left" w:pos="0"/>
          <w:tab w:val="left" w:pos="4572"/>
          <w:tab w:val="left" w:pos="4932"/>
        </w:tabs>
        <w:spacing w:after="120"/>
        <w:ind w:right="283"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r>
        <w:rPr>
          <w:sz w:val="26"/>
          <w:szCs w:val="26"/>
        </w:rPr>
        <w:t xml:space="preserve"> </w:t>
      </w:r>
    </w:p>
    <w:p w:rsidR="001568D1" w:rsidRDefault="001568D1" w:rsidP="00B323EB">
      <w:pPr>
        <w:tabs>
          <w:tab w:val="left" w:pos="0"/>
          <w:tab w:val="left" w:pos="4572"/>
          <w:tab w:val="left" w:pos="4932"/>
        </w:tabs>
        <w:spacing w:after="120"/>
        <w:ind w:right="283" w:firstLine="709"/>
        <w:contextualSpacing/>
        <w:jc w:val="both"/>
        <w:rPr>
          <w:b/>
          <w:sz w:val="26"/>
          <w:szCs w:val="26"/>
        </w:rPr>
      </w:pPr>
    </w:p>
    <w:p w:rsidR="00B323EB" w:rsidRPr="00D91A0E" w:rsidRDefault="00B323EB" w:rsidP="00B323EB">
      <w:pPr>
        <w:tabs>
          <w:tab w:val="left" w:pos="0"/>
          <w:tab w:val="left" w:pos="4572"/>
          <w:tab w:val="left" w:pos="4932"/>
          <w:tab w:val="left" w:pos="14459"/>
        </w:tabs>
        <w:spacing w:after="120"/>
        <w:ind w:right="-172" w:firstLine="709"/>
        <w:contextualSpacing/>
        <w:jc w:val="both"/>
        <w:rPr>
          <w:b/>
          <w:sz w:val="26"/>
          <w:szCs w:val="26"/>
        </w:rPr>
      </w:pPr>
      <w:r>
        <w:rPr>
          <w:b/>
          <w:sz w:val="26"/>
          <w:szCs w:val="26"/>
        </w:rPr>
        <w:lastRenderedPageBreak/>
        <w:t>Лот № 18</w:t>
      </w:r>
      <w:r w:rsidRPr="001120D4">
        <w:rPr>
          <w:b/>
          <w:sz w:val="26"/>
          <w:szCs w:val="26"/>
        </w:rPr>
        <w:t>:</w:t>
      </w:r>
      <w:r w:rsidRPr="001038F5">
        <w:rPr>
          <w:b/>
          <w:sz w:val="26"/>
          <w:szCs w:val="26"/>
        </w:rPr>
        <w:t xml:space="preserve"> право заключения договора аренды земельного участка с кадастровым номером </w:t>
      </w:r>
      <w:r w:rsidRPr="008761FC">
        <w:rPr>
          <w:b/>
          <w:sz w:val="26"/>
          <w:szCs w:val="26"/>
        </w:rPr>
        <w:t>39:05:051102:67</w:t>
      </w:r>
      <w:r>
        <w:rPr>
          <w:b/>
          <w:sz w:val="26"/>
          <w:szCs w:val="26"/>
        </w:rPr>
        <w:t>7</w:t>
      </w:r>
      <w:r w:rsidRPr="001038F5">
        <w:rPr>
          <w:b/>
          <w:sz w:val="26"/>
          <w:szCs w:val="26"/>
        </w:rPr>
        <w:t xml:space="preserve">, расположенного по адресу: </w:t>
      </w:r>
      <w:r w:rsidRPr="008761FC">
        <w:rPr>
          <w:b/>
          <w:sz w:val="26"/>
          <w:szCs w:val="26"/>
        </w:rPr>
        <w:t>Калининградская область, Зеленоградский район, п. Каменка</w:t>
      </w:r>
      <w:r w:rsidRPr="001038F5">
        <w:rPr>
          <w:b/>
          <w:sz w:val="26"/>
          <w:szCs w:val="26"/>
        </w:rPr>
        <w:t xml:space="preserve">, площадью </w:t>
      </w:r>
      <w:r w:rsidRPr="008761FC">
        <w:rPr>
          <w:b/>
          <w:sz w:val="26"/>
          <w:szCs w:val="26"/>
        </w:rPr>
        <w:t xml:space="preserve">1 </w:t>
      </w:r>
      <w:r>
        <w:rPr>
          <w:b/>
          <w:sz w:val="26"/>
          <w:szCs w:val="26"/>
        </w:rPr>
        <w:t>400</w:t>
      </w:r>
      <w:r w:rsidRPr="001038F5">
        <w:rPr>
          <w:b/>
          <w:sz w:val="26"/>
          <w:szCs w:val="26"/>
        </w:rPr>
        <w:t xml:space="preserve"> кв. м., земли населенных пунктов, разрешенное использование: </w:t>
      </w:r>
      <w:r w:rsidRPr="008761FC">
        <w:rPr>
          <w:b/>
          <w:sz w:val="26"/>
          <w:szCs w:val="26"/>
        </w:rPr>
        <w:t>для ведения личного подсобного хозяйства (приусадебный земельный участок)</w:t>
      </w:r>
      <w:r w:rsidRPr="001038F5">
        <w:rPr>
          <w:b/>
          <w:sz w:val="26"/>
          <w:szCs w:val="26"/>
        </w:rPr>
        <w:t xml:space="preserve">. Начальная цена предмета аукциона (размер годовой арендной платы) составляет </w:t>
      </w:r>
      <w:r w:rsidRPr="00B323EB">
        <w:rPr>
          <w:b/>
          <w:sz w:val="26"/>
          <w:szCs w:val="26"/>
        </w:rPr>
        <w:t>934 000</w:t>
      </w:r>
      <w:r w:rsidRPr="001038F5">
        <w:rPr>
          <w:b/>
          <w:sz w:val="26"/>
          <w:szCs w:val="26"/>
        </w:rPr>
        <w:t xml:space="preserve"> рублей, сумма задатка </w:t>
      </w:r>
      <w:r w:rsidRPr="00B323EB">
        <w:rPr>
          <w:b/>
          <w:sz w:val="26"/>
          <w:szCs w:val="26"/>
        </w:rPr>
        <w:t>467 000</w:t>
      </w:r>
      <w:r w:rsidRPr="001038F5">
        <w:rPr>
          <w:b/>
          <w:sz w:val="26"/>
          <w:szCs w:val="26"/>
        </w:rPr>
        <w:t xml:space="preserve"> рублей (50%), шаг аукциона </w:t>
      </w:r>
      <w:r w:rsidR="006E6ADE" w:rsidRPr="006E6ADE">
        <w:rPr>
          <w:b/>
          <w:sz w:val="26"/>
          <w:szCs w:val="26"/>
        </w:rPr>
        <w:t>28 020</w:t>
      </w:r>
      <w:r>
        <w:rPr>
          <w:b/>
          <w:sz w:val="26"/>
          <w:szCs w:val="26"/>
        </w:rPr>
        <w:t xml:space="preserve"> </w:t>
      </w:r>
      <w:r w:rsidRPr="001038F5">
        <w:rPr>
          <w:b/>
          <w:sz w:val="26"/>
          <w:szCs w:val="26"/>
        </w:rPr>
        <w:t xml:space="preserve">рублей (3%). Срок аренды земельного участка </w:t>
      </w:r>
      <w:r>
        <w:rPr>
          <w:b/>
          <w:sz w:val="26"/>
          <w:szCs w:val="26"/>
        </w:rPr>
        <w:t>20</w:t>
      </w:r>
      <w:r w:rsidRPr="001038F5">
        <w:rPr>
          <w:b/>
          <w:sz w:val="26"/>
          <w:szCs w:val="26"/>
        </w:rPr>
        <w:t xml:space="preserve"> (</w:t>
      </w:r>
      <w:r>
        <w:rPr>
          <w:b/>
          <w:sz w:val="26"/>
          <w:szCs w:val="26"/>
        </w:rPr>
        <w:t>двадцать</w:t>
      </w:r>
      <w:r w:rsidRPr="001038F5">
        <w:rPr>
          <w:b/>
          <w:sz w:val="26"/>
          <w:szCs w:val="26"/>
        </w:rPr>
        <w:t>) лет.</w:t>
      </w:r>
    </w:p>
    <w:p w:rsidR="00B323EB" w:rsidRDefault="00B323EB" w:rsidP="00B323EB">
      <w:pPr>
        <w:autoSpaceDE w:val="0"/>
        <w:autoSpaceDN w:val="0"/>
        <w:adjustRightInd w:val="0"/>
        <w:ind w:right="-142" w:firstLine="709"/>
        <w:jc w:val="both"/>
        <w:rPr>
          <w:bCs/>
          <w:noProof/>
          <w:sz w:val="26"/>
          <w:szCs w:val="26"/>
        </w:rPr>
      </w:pPr>
      <w:r w:rsidRPr="00A6270B">
        <w:rPr>
          <w:bCs/>
          <w:noProof/>
          <w:sz w:val="26"/>
          <w:szCs w:val="26"/>
        </w:rPr>
        <w:t>Согласно правилам землепользования и застройки, данный участок находится в зоне Ж-4.</w:t>
      </w:r>
    </w:p>
    <w:p w:rsidR="00B323EB" w:rsidRDefault="00B323EB" w:rsidP="00B323EB">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B323EB" w:rsidRDefault="00B323EB" w:rsidP="00B323EB">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B323EB" w:rsidRDefault="00B323EB" w:rsidP="00B323EB">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B323EB" w:rsidTr="00BD0D9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B323EB" w:rsidTr="00BD0D9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B323EB" w:rsidTr="00BD0D9F">
        <w:tc>
          <w:tcPr>
            <w:tcW w:w="564"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b/>
                <w:sz w:val="26"/>
                <w:szCs w:val="26"/>
              </w:rPr>
            </w:pPr>
          </w:p>
        </w:tc>
      </w:tr>
      <w:tr w:rsidR="00B323EB" w:rsidTr="00BD0D9F">
        <w:trPr>
          <w:tblHeader/>
        </w:trPr>
        <w:tc>
          <w:tcPr>
            <w:tcW w:w="564"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jc w:val="center"/>
              <w:rPr>
                <w:bCs/>
                <w:i/>
                <w:iCs/>
                <w:sz w:val="26"/>
                <w:szCs w:val="26"/>
              </w:rPr>
            </w:pPr>
            <w:r>
              <w:rPr>
                <w:bCs/>
                <w:i/>
                <w:iCs/>
                <w:sz w:val="26"/>
                <w:szCs w:val="26"/>
              </w:rPr>
              <w:t>4</w:t>
            </w:r>
          </w:p>
        </w:tc>
      </w:tr>
      <w:tr w:rsidR="00B323EB" w:rsidTr="00BD0D9F">
        <w:tc>
          <w:tcPr>
            <w:tcW w:w="564"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323EB" w:rsidTr="00BD0D9F">
        <w:tc>
          <w:tcPr>
            <w:tcW w:w="564"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323EB" w:rsidTr="00BD0D9F">
        <w:tc>
          <w:tcPr>
            <w:tcW w:w="564"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 xml:space="preserve">Блокированная жилая </w:t>
            </w:r>
            <w:r>
              <w:rPr>
                <w:sz w:val="26"/>
                <w:szCs w:val="26"/>
              </w:rPr>
              <w:lastRenderedPageBreak/>
              <w:t>застройка</w:t>
            </w:r>
          </w:p>
        </w:tc>
        <w:tc>
          <w:tcPr>
            <w:tcW w:w="10226"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имеющего одну или несколько общих стен с соседними </w:t>
            </w:r>
            <w:r>
              <w:rPr>
                <w:sz w:val="26"/>
                <w:szCs w:val="26"/>
              </w:rPr>
              <w:lastRenderedPageBreak/>
              <w:t>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323EB" w:rsidTr="00BD0D9F">
        <w:tc>
          <w:tcPr>
            <w:tcW w:w="564"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323EB" w:rsidTr="00BD0D9F">
        <w:tc>
          <w:tcPr>
            <w:tcW w:w="564" w:type="dxa"/>
            <w:tcBorders>
              <w:top w:val="single" w:sz="4" w:space="0" w:color="auto"/>
              <w:left w:val="single" w:sz="4" w:space="0" w:color="auto"/>
              <w:bottom w:val="single" w:sz="4" w:space="0" w:color="auto"/>
              <w:right w:val="single" w:sz="4" w:space="0" w:color="auto"/>
            </w:tcBorders>
          </w:tcPr>
          <w:p w:rsidR="00B323EB" w:rsidRDefault="00B323EB" w:rsidP="00BD0D9F">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323EB" w:rsidTr="00BD0D9F">
        <w:tc>
          <w:tcPr>
            <w:tcW w:w="564"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323EB" w:rsidTr="00BD0D9F">
        <w:tc>
          <w:tcPr>
            <w:tcW w:w="564"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323EB" w:rsidTr="00BD0D9F">
        <w:tc>
          <w:tcPr>
            <w:tcW w:w="564"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323EB" w:rsidTr="00BD0D9F">
        <w:tc>
          <w:tcPr>
            <w:tcW w:w="564"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 xml:space="preserve">Парки культуры и </w:t>
            </w:r>
            <w:r>
              <w:rPr>
                <w:sz w:val="26"/>
                <w:szCs w:val="26"/>
              </w:rPr>
              <w:lastRenderedPageBreak/>
              <w:t>отдыха</w:t>
            </w:r>
          </w:p>
        </w:tc>
        <w:tc>
          <w:tcPr>
            <w:tcW w:w="10226"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jc w:val="both"/>
              <w:rPr>
                <w:bCs/>
                <w:sz w:val="26"/>
                <w:szCs w:val="26"/>
              </w:rPr>
            </w:pPr>
            <w:r>
              <w:rPr>
                <w:sz w:val="26"/>
                <w:szCs w:val="26"/>
              </w:rPr>
              <w:lastRenderedPageBreak/>
              <w:t>Размещение парков культуры и отдыха</w:t>
            </w:r>
          </w:p>
        </w:tc>
      </w:tr>
      <w:tr w:rsidR="00B323EB" w:rsidTr="00BD0D9F">
        <w:tc>
          <w:tcPr>
            <w:tcW w:w="564"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lastRenderedPageBreak/>
              <w:t>10</w:t>
            </w:r>
          </w:p>
        </w:tc>
        <w:tc>
          <w:tcPr>
            <w:tcW w:w="868"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323EB" w:rsidTr="00BD0D9F">
        <w:tc>
          <w:tcPr>
            <w:tcW w:w="564"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323EB" w:rsidTr="00BD0D9F">
        <w:tc>
          <w:tcPr>
            <w:tcW w:w="564"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323EB" w:rsidTr="00BD0D9F">
        <w:tc>
          <w:tcPr>
            <w:tcW w:w="564"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323EB" w:rsidTr="00BD0D9F">
        <w:tc>
          <w:tcPr>
            <w:tcW w:w="564"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323EB" w:rsidTr="00BD0D9F">
        <w:tc>
          <w:tcPr>
            <w:tcW w:w="564"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323EB" w:rsidTr="00BD0D9F">
        <w:tc>
          <w:tcPr>
            <w:tcW w:w="564"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323EB" w:rsidTr="00BD0D9F">
        <w:tc>
          <w:tcPr>
            <w:tcW w:w="564"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323EB" w:rsidRDefault="00B323EB" w:rsidP="00B323EB">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B323EB" w:rsidRDefault="00B323EB" w:rsidP="00B323EB">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B323EB" w:rsidTr="00BD0D9F">
        <w:tc>
          <w:tcPr>
            <w:tcW w:w="14459" w:type="dxa"/>
            <w:gridSpan w:val="6"/>
            <w:tcBorders>
              <w:top w:val="single" w:sz="4" w:space="0" w:color="auto"/>
              <w:left w:val="single" w:sz="4" w:space="0" w:color="auto"/>
              <w:bottom w:val="single" w:sz="4" w:space="0" w:color="auto"/>
              <w:right w:val="single" w:sz="4" w:space="0" w:color="auto"/>
            </w:tcBorders>
            <w:hideMark/>
          </w:tcPr>
          <w:p w:rsidR="00B323EB" w:rsidRDefault="00B323EB" w:rsidP="00BD0D9F">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23EB"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B323EB" w:rsidRPr="0033451D" w:rsidRDefault="00B323EB" w:rsidP="00BD0D9F">
            <w:pPr>
              <w:rPr>
                <w:b/>
                <w:sz w:val="26"/>
                <w:szCs w:val="26"/>
              </w:rPr>
            </w:pPr>
            <w:r w:rsidRPr="0033451D">
              <w:rPr>
                <w:b/>
                <w:sz w:val="26"/>
                <w:szCs w:val="26"/>
              </w:rPr>
              <w:t xml:space="preserve">№ </w:t>
            </w:r>
            <w:r w:rsidRPr="0033451D">
              <w:rPr>
                <w:b/>
                <w:sz w:val="26"/>
                <w:szCs w:val="26"/>
              </w:rPr>
              <w:lastRenderedPageBreak/>
              <w:t>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323EB" w:rsidRPr="0033451D" w:rsidRDefault="00B323EB" w:rsidP="00BD0D9F">
            <w:pPr>
              <w:jc w:val="center"/>
              <w:rPr>
                <w:b/>
                <w:sz w:val="26"/>
                <w:szCs w:val="26"/>
              </w:rPr>
            </w:pPr>
            <w:r w:rsidRPr="0033451D">
              <w:rPr>
                <w:b/>
                <w:sz w:val="26"/>
                <w:szCs w:val="26"/>
              </w:rPr>
              <w:lastRenderedPageBreak/>
              <w:t xml:space="preserve">Наименование </w:t>
            </w:r>
            <w:r w:rsidRPr="0033451D">
              <w:rPr>
                <w:b/>
                <w:sz w:val="26"/>
                <w:szCs w:val="26"/>
              </w:rPr>
              <w:lastRenderedPageBreak/>
              <w:t>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B323EB" w:rsidRPr="0033451D" w:rsidRDefault="00B323EB" w:rsidP="00BD0D9F">
            <w:pPr>
              <w:jc w:val="center"/>
              <w:rPr>
                <w:b/>
                <w:sz w:val="26"/>
                <w:szCs w:val="26"/>
              </w:rPr>
            </w:pPr>
            <w:r w:rsidRPr="0033451D">
              <w:rPr>
                <w:b/>
                <w:sz w:val="26"/>
                <w:szCs w:val="26"/>
              </w:rPr>
              <w:lastRenderedPageBreak/>
              <w:t xml:space="preserve">Вид разрешенного использования </w:t>
            </w:r>
            <w:r w:rsidRPr="0033451D">
              <w:rPr>
                <w:b/>
                <w:sz w:val="26"/>
                <w:szCs w:val="26"/>
              </w:rPr>
              <w:lastRenderedPageBreak/>
              <w:t>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Pr="0033451D" w:rsidRDefault="00B323EB" w:rsidP="00BD0D9F">
            <w:pPr>
              <w:jc w:val="center"/>
              <w:rPr>
                <w:b/>
                <w:sz w:val="26"/>
                <w:szCs w:val="26"/>
              </w:rPr>
            </w:pPr>
            <w:r w:rsidRPr="0033451D">
              <w:rPr>
                <w:b/>
                <w:sz w:val="26"/>
                <w:szCs w:val="26"/>
              </w:rPr>
              <w:lastRenderedPageBreak/>
              <w:t>Значения предельных параметров</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Pr="0033451D" w:rsidRDefault="00B323EB" w:rsidP="00BD0D9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Pr="0033451D" w:rsidRDefault="00B323EB" w:rsidP="00BD0D9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323EB" w:rsidRPr="0033451D" w:rsidRDefault="00B323EB" w:rsidP="00BD0D9F">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B323EB" w:rsidRPr="0033451D" w:rsidRDefault="00B323EB" w:rsidP="00BD0D9F">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B323EB" w:rsidRPr="0033451D" w:rsidRDefault="00B323EB" w:rsidP="00BD0D9F">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B323EB" w:rsidRPr="0033451D" w:rsidRDefault="00B323EB" w:rsidP="00BD0D9F">
            <w:pPr>
              <w:jc w:val="center"/>
              <w:rPr>
                <w:b/>
                <w:sz w:val="26"/>
                <w:szCs w:val="26"/>
              </w:rPr>
            </w:pPr>
            <w:r w:rsidRPr="0033451D">
              <w:rPr>
                <w:b/>
                <w:sz w:val="26"/>
                <w:szCs w:val="26"/>
              </w:rPr>
              <w:t>Ж-4/А</w:t>
            </w:r>
          </w:p>
        </w:tc>
      </w:tr>
      <w:tr w:rsidR="00B323EB" w:rsidTr="00BD0D9F">
        <w:trPr>
          <w:tblHeader/>
        </w:trPr>
        <w:tc>
          <w:tcPr>
            <w:tcW w:w="567"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B323EB" w:rsidRDefault="00B323EB" w:rsidP="00BD0D9F">
            <w:pPr>
              <w:tabs>
                <w:tab w:val="left" w:pos="-142"/>
                <w:tab w:val="left" w:pos="1134"/>
              </w:tabs>
              <w:autoSpaceDE w:val="0"/>
              <w:autoSpaceDN w:val="0"/>
              <w:adjustRightInd w:val="0"/>
              <w:jc w:val="center"/>
              <w:rPr>
                <w:bCs/>
                <w:i/>
                <w:iCs/>
                <w:sz w:val="26"/>
                <w:szCs w:val="26"/>
              </w:rPr>
            </w:pPr>
            <w:r>
              <w:rPr>
                <w:bCs/>
                <w:i/>
                <w:iCs/>
                <w:sz w:val="26"/>
                <w:szCs w:val="26"/>
              </w:rPr>
              <w:t>6</w:t>
            </w:r>
          </w:p>
        </w:tc>
      </w:tr>
      <w:tr w:rsidR="00B323EB"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1000</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400</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323EB" w:rsidRDefault="00B323EB"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не подлежит установлению</w:t>
            </w:r>
          </w:p>
        </w:tc>
      </w:tr>
      <w:tr w:rsidR="00B323EB"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400</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150</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323EB" w:rsidRDefault="00B323EB"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не подлежит установлению</w:t>
            </w:r>
          </w:p>
        </w:tc>
      </w:tr>
      <w:tr w:rsidR="00B323EB"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 xml:space="preserve">Минимальные отступы зданий, строений, сооружений от красных линий улиц (границ </w:t>
            </w:r>
            <w:r>
              <w:rPr>
                <w:sz w:val="26"/>
                <w:szCs w:val="26"/>
              </w:rPr>
              <w:lastRenderedPageBreak/>
              <w:t>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5</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5</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5</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5</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5</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5</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5</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both"/>
              <w:rPr>
                <w:sz w:val="26"/>
                <w:szCs w:val="26"/>
              </w:rPr>
            </w:pPr>
            <w:r>
              <w:rPr>
                <w:sz w:val="26"/>
                <w:szCs w:val="26"/>
              </w:rPr>
              <w:t>Определяется в соответствии:</w:t>
            </w:r>
          </w:p>
          <w:p w:rsidR="00B323EB" w:rsidRDefault="00B323EB" w:rsidP="00BD0D9F">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323EB" w:rsidRDefault="00B323EB" w:rsidP="00BD0D9F">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5</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5</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5</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5</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5</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5</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5</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5</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5</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5</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5</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323EB" w:rsidRDefault="00B323EB"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не подлежит установлению</w:t>
            </w:r>
          </w:p>
        </w:tc>
      </w:tr>
      <w:tr w:rsidR="00B323EB"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lastRenderedPageBreak/>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3</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3</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3</w:t>
            </w:r>
            <w:r>
              <w:rPr>
                <w:sz w:val="26"/>
                <w:szCs w:val="26"/>
                <w:lang w:val="en-US"/>
              </w:rPr>
              <w:t>*</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3</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3</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3</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3</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3</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3</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3</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3</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3</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3</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3</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3</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3</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3</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3</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3</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323EB" w:rsidRDefault="00B323EB"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не подлежит установлению</w:t>
            </w:r>
          </w:p>
        </w:tc>
      </w:tr>
      <w:tr w:rsidR="00B323EB"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3</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3</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3</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4</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323EB" w:rsidRDefault="00B323EB"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не подлежит установлению</w:t>
            </w:r>
          </w:p>
        </w:tc>
      </w:tr>
      <w:tr w:rsidR="00B323EB"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12</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12</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12</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12</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12</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12</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10</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12</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12</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12</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12</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 xml:space="preserve">Обеспечение занятий </w:t>
            </w:r>
            <w:r>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lastRenderedPageBreak/>
              <w:t>12</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4</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323EB" w:rsidRDefault="00B323EB"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не подлежит установлению</w:t>
            </w:r>
          </w:p>
        </w:tc>
      </w:tr>
      <w:tr w:rsidR="00B323EB"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60</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50</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60</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60</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60</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60</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60</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60</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60</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60</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60</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60</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60</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323EB" w:rsidRDefault="00B323EB"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не подлежит установлению</w:t>
            </w:r>
          </w:p>
        </w:tc>
      </w:tr>
      <w:tr w:rsidR="00B323EB"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 xml:space="preserve">Минимальный процент озеленения </w:t>
            </w:r>
            <w:r>
              <w:rPr>
                <w:sz w:val="26"/>
                <w:szCs w:val="26"/>
              </w:rPr>
              <w:lastRenderedPageBreak/>
              <w:t>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15</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 xml:space="preserve">Блокированная жилая </w:t>
            </w:r>
            <w:r>
              <w:rPr>
                <w:sz w:val="26"/>
                <w:szCs w:val="26"/>
              </w:rPr>
              <w:lastRenderedPageBreak/>
              <w:t>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lastRenderedPageBreak/>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15</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20</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20</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20</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20</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20</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20</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20</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20</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15</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15</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20</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15</w:t>
            </w:r>
          </w:p>
        </w:tc>
      </w:tr>
      <w:tr w:rsidR="00B323EB"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323EB" w:rsidRDefault="00B323EB"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323EB" w:rsidRDefault="00B323EB"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23EB" w:rsidRDefault="00B323EB" w:rsidP="00BD0D9F">
            <w:pPr>
              <w:jc w:val="center"/>
              <w:rPr>
                <w:sz w:val="26"/>
                <w:szCs w:val="26"/>
              </w:rPr>
            </w:pPr>
            <w:r>
              <w:rPr>
                <w:sz w:val="26"/>
                <w:szCs w:val="26"/>
              </w:rPr>
              <w:t>не подлежит установлению</w:t>
            </w:r>
          </w:p>
        </w:tc>
      </w:tr>
    </w:tbl>
    <w:p w:rsidR="00B323EB" w:rsidRDefault="00B323EB" w:rsidP="00B323EB">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B323EB" w:rsidRDefault="00B323EB" w:rsidP="00B323EB">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B323EB" w:rsidRDefault="00B323EB" w:rsidP="00B323E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3343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C33434">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C33434">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C33434">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C33434">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C33434">
        <w:rPr>
          <w:rFonts w:eastAsia="Calibri"/>
          <w:sz w:val="26"/>
          <w:szCs w:val="26"/>
          <w:lang w:eastAsia="en-US"/>
        </w:rPr>
        <w:t xml:space="preserve">25.11.2019 № 130 выдан: Министерство природных ресурсов и экологии Калининградской области; </w:t>
      </w:r>
      <w:r w:rsidRPr="00C33434">
        <w:rPr>
          <w:rFonts w:eastAsia="Calibri"/>
          <w:sz w:val="26"/>
          <w:szCs w:val="26"/>
          <w:lang w:eastAsia="en-US"/>
        </w:rPr>
        <w:lastRenderedPageBreak/>
        <w:t>документ, содержащий</w:t>
      </w:r>
      <w:r>
        <w:rPr>
          <w:rFonts w:eastAsia="Calibri"/>
          <w:sz w:val="26"/>
          <w:szCs w:val="26"/>
          <w:lang w:eastAsia="en-US"/>
        </w:rPr>
        <w:t xml:space="preserve"> </w:t>
      </w:r>
      <w:r w:rsidRPr="00C33434">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C33434">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C33434">
        <w:rPr>
          <w:rFonts w:eastAsia="Calibri"/>
          <w:sz w:val="26"/>
          <w:szCs w:val="26"/>
          <w:lang w:eastAsia="en-US"/>
        </w:rPr>
        <w:t>ZoneToGKN_e77a828a-b3c4-41b0-9b47-879314033017 выдан: ООО "Балтийская Кадастровая Компания", Клодзинский Александр</w:t>
      </w:r>
      <w:r>
        <w:rPr>
          <w:rFonts w:eastAsia="Calibri"/>
          <w:sz w:val="26"/>
          <w:szCs w:val="26"/>
          <w:lang w:eastAsia="en-US"/>
        </w:rPr>
        <w:t xml:space="preserve"> </w:t>
      </w:r>
      <w:r w:rsidRPr="00C33434">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C33434">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C33434">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C33434">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C33434">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C33434">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C33434">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C33434">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C33434">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C33434">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C33434">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C33434">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C33434">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C33434">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C33434">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C33434">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C33434">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C33434">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C33434">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C33434">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C33434">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C33434">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C33434">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C33434">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C33434">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C33434">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C33434">
        <w:rPr>
          <w:rFonts w:eastAsia="Calibri"/>
          <w:sz w:val="26"/>
          <w:szCs w:val="26"/>
          <w:lang w:eastAsia="en-US"/>
        </w:rPr>
        <w:t xml:space="preserve">веществ и микроорганизмов в окружающую среду.; </w:t>
      </w:r>
      <w:r w:rsidR="006E6ADE">
        <w:rPr>
          <w:rFonts w:eastAsia="Calibri"/>
          <w:sz w:val="26"/>
          <w:szCs w:val="26"/>
          <w:lang w:eastAsia="en-US"/>
        </w:rPr>
        <w:t xml:space="preserve">Площадь: 902 </w:t>
      </w:r>
      <w:r w:rsidR="006E6ADE">
        <w:rPr>
          <w:rFonts w:eastAsia="Calibri"/>
          <w:sz w:val="26"/>
          <w:szCs w:val="26"/>
          <w:lang w:eastAsia="en-US"/>
        </w:rPr>
        <w:lastRenderedPageBreak/>
        <w:t xml:space="preserve">м2, </w:t>
      </w:r>
      <w:r w:rsidRPr="00C33434">
        <w:rPr>
          <w:rFonts w:eastAsia="Calibri"/>
          <w:sz w:val="26"/>
          <w:szCs w:val="26"/>
          <w:lang w:eastAsia="en-US"/>
        </w:rPr>
        <w:t>Реестровый номер границы: 39:05-6.1106; Вид объекта реестра границ: Зона с особыми условиями использования территории; Вид зоны по документу: Водоохранная зона р. Безымянка (БГ-2); Тип</w:t>
      </w:r>
      <w:r>
        <w:rPr>
          <w:rFonts w:eastAsia="Calibri"/>
          <w:sz w:val="26"/>
          <w:szCs w:val="26"/>
          <w:lang w:eastAsia="en-US"/>
        </w:rPr>
        <w:t xml:space="preserve"> </w:t>
      </w:r>
      <w:r w:rsidRPr="00C33434">
        <w:rPr>
          <w:rFonts w:eastAsia="Calibri"/>
          <w:sz w:val="26"/>
          <w:szCs w:val="26"/>
          <w:lang w:eastAsia="en-US"/>
        </w:rPr>
        <w:t>зоны: Водоохранная зона</w:t>
      </w:r>
      <w:r>
        <w:rPr>
          <w:rFonts w:eastAsia="Calibri"/>
          <w:sz w:val="26"/>
          <w:szCs w:val="26"/>
          <w:lang w:eastAsia="en-US"/>
        </w:rPr>
        <w:t>.</w:t>
      </w:r>
    </w:p>
    <w:p w:rsidR="006E6ADE" w:rsidRDefault="006E6ADE" w:rsidP="006E6AD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3343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C33434">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C33434">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C33434">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C33434">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C33434">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C33434">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C33434">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C33434">
        <w:rPr>
          <w:rFonts w:eastAsia="Calibri"/>
          <w:sz w:val="26"/>
          <w:szCs w:val="26"/>
          <w:lang w:eastAsia="en-US"/>
        </w:rPr>
        <w:t>ZoneToGKN_94596aef-6a89-433c-8ba9-a5f0f8b77507 выдан: ООО "Балтийская Кадастровая Компания", Клодзинский Александр</w:t>
      </w:r>
      <w:r>
        <w:rPr>
          <w:rFonts w:eastAsia="Calibri"/>
          <w:sz w:val="26"/>
          <w:szCs w:val="26"/>
          <w:lang w:eastAsia="en-US"/>
        </w:rPr>
        <w:t xml:space="preserve"> </w:t>
      </w:r>
      <w:r w:rsidRPr="00C33434">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C33434">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C33434">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C33434">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C33434">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C33434">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C33434">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C33434">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C33434">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C33434">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C33434">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C33434">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C33434">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C33434">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C33434">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C33434">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C33434">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C33434">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C33434">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C33434">
        <w:rPr>
          <w:rFonts w:eastAsia="Calibri"/>
          <w:sz w:val="26"/>
          <w:szCs w:val="26"/>
          <w:lang w:eastAsia="en-US"/>
        </w:rPr>
        <w:t xml:space="preserve">водного объекта от загрязнения, засорения, заиления и </w:t>
      </w:r>
      <w:r w:rsidRPr="00C33434">
        <w:rPr>
          <w:rFonts w:eastAsia="Calibri"/>
          <w:sz w:val="26"/>
          <w:szCs w:val="26"/>
          <w:lang w:eastAsia="en-US"/>
        </w:rPr>
        <w:lastRenderedPageBreak/>
        <w:t>истощения вод, осуществляется с учетом необходимости соблюдения</w:t>
      </w:r>
      <w:r>
        <w:rPr>
          <w:rFonts w:eastAsia="Calibri"/>
          <w:sz w:val="26"/>
          <w:szCs w:val="26"/>
          <w:lang w:eastAsia="en-US"/>
        </w:rPr>
        <w:t xml:space="preserve"> </w:t>
      </w:r>
      <w:r w:rsidRPr="00C33434">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C33434">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C33434">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C33434">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C33434">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C33434">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C33434">
        <w:rPr>
          <w:rFonts w:eastAsia="Calibri"/>
          <w:sz w:val="26"/>
          <w:szCs w:val="26"/>
          <w:lang w:eastAsia="en-US"/>
        </w:rPr>
        <w:t>веществ и микроорганизмов в окружающую среду. В границах прибрежных защитных полос наряду с установленными для</w:t>
      </w:r>
      <w:r>
        <w:rPr>
          <w:rFonts w:eastAsia="Calibri"/>
          <w:sz w:val="26"/>
          <w:szCs w:val="26"/>
          <w:lang w:eastAsia="en-US"/>
        </w:rPr>
        <w:t xml:space="preserve"> </w:t>
      </w:r>
      <w:r w:rsidRPr="00C33434">
        <w:rPr>
          <w:rFonts w:eastAsia="Calibri"/>
          <w:sz w:val="26"/>
          <w:szCs w:val="26"/>
          <w:lang w:eastAsia="en-US"/>
        </w:rPr>
        <w:t>водоохранной зоны ограничениями запрещается: 1) распашка земель; 2) размещение отвалов размываемых грунтов; 3) выпас</w:t>
      </w:r>
      <w:r>
        <w:rPr>
          <w:rFonts w:eastAsia="Calibri"/>
          <w:sz w:val="26"/>
          <w:szCs w:val="26"/>
          <w:lang w:eastAsia="en-US"/>
        </w:rPr>
        <w:t xml:space="preserve"> </w:t>
      </w:r>
      <w:r w:rsidRPr="00C33434">
        <w:rPr>
          <w:rFonts w:eastAsia="Calibri"/>
          <w:sz w:val="26"/>
          <w:szCs w:val="26"/>
          <w:lang w:eastAsia="en-US"/>
        </w:rPr>
        <w:t xml:space="preserve">сельскохозяйственных животных и организация для них летних лагерей, ванн.; </w:t>
      </w:r>
      <w:r>
        <w:rPr>
          <w:rFonts w:eastAsia="Calibri"/>
          <w:sz w:val="26"/>
          <w:szCs w:val="26"/>
          <w:lang w:eastAsia="en-US"/>
        </w:rPr>
        <w:t xml:space="preserve">Площадь: 902 м2, </w:t>
      </w:r>
      <w:r w:rsidRPr="00C33434">
        <w:rPr>
          <w:rFonts w:eastAsia="Calibri"/>
          <w:sz w:val="26"/>
          <w:szCs w:val="26"/>
          <w:lang w:eastAsia="en-US"/>
        </w:rPr>
        <w:t>Реестровый номер границы: 39:05-6.1102; Вид</w:t>
      </w:r>
      <w:r>
        <w:rPr>
          <w:rFonts w:eastAsia="Calibri"/>
          <w:sz w:val="26"/>
          <w:szCs w:val="26"/>
          <w:lang w:eastAsia="en-US"/>
        </w:rPr>
        <w:t xml:space="preserve"> </w:t>
      </w:r>
      <w:r w:rsidRPr="00C33434">
        <w:rPr>
          <w:rFonts w:eastAsia="Calibri"/>
          <w:sz w:val="26"/>
          <w:szCs w:val="26"/>
          <w:lang w:eastAsia="en-US"/>
        </w:rPr>
        <w:t>объекта реестра границ: Зона с особыми условиями использования территории; Вид зоны по документу: Прибрежная защитная</w:t>
      </w:r>
      <w:r>
        <w:rPr>
          <w:rFonts w:eastAsia="Calibri"/>
          <w:sz w:val="26"/>
          <w:szCs w:val="26"/>
          <w:lang w:eastAsia="en-US"/>
        </w:rPr>
        <w:t xml:space="preserve"> </w:t>
      </w:r>
      <w:r w:rsidRPr="00C33434">
        <w:rPr>
          <w:rFonts w:eastAsia="Calibri"/>
          <w:sz w:val="26"/>
          <w:szCs w:val="26"/>
          <w:lang w:eastAsia="en-US"/>
        </w:rPr>
        <w:t>полоса р. Безымянка (БГ-2); Тип зоны: Прибрежная защитная полоса</w:t>
      </w:r>
      <w:r>
        <w:rPr>
          <w:rFonts w:eastAsia="Calibri"/>
          <w:sz w:val="26"/>
          <w:szCs w:val="26"/>
          <w:lang w:eastAsia="en-US"/>
        </w:rPr>
        <w:t>.</w:t>
      </w:r>
    </w:p>
    <w:p w:rsidR="00B323EB" w:rsidRDefault="00B323EB" w:rsidP="00B323E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1724BD">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1724BD">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1724BD">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1724BD">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1724BD">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1724BD">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1724BD">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1724BD">
        <w:rPr>
          <w:rFonts w:eastAsia="Calibri"/>
          <w:sz w:val="26"/>
          <w:szCs w:val="26"/>
          <w:lang w:eastAsia="en-US"/>
        </w:rPr>
        <w:t>установления такой зоны от 09.08.2018 № ZoneToGKN_051209039000_9de4286c-bd26-4b85-ba8c-c9acf5ae8eae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1724BD">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1724BD">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1724BD">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1724BD">
        <w:rPr>
          <w:rFonts w:eastAsia="Calibri"/>
          <w:sz w:val="26"/>
          <w:szCs w:val="26"/>
          <w:lang w:eastAsia="en-US"/>
        </w:rPr>
        <w:t>номер границы: 39:00-6.542;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Третья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1724BD">
        <w:rPr>
          <w:rFonts w:eastAsia="Calibri"/>
          <w:sz w:val="26"/>
          <w:szCs w:val="26"/>
          <w:lang w:eastAsia="en-US"/>
        </w:rPr>
        <w:t>разрыв (санитарная полоса отчуждения)</w:t>
      </w:r>
      <w:r>
        <w:rPr>
          <w:rFonts w:eastAsia="Calibri"/>
          <w:sz w:val="26"/>
          <w:szCs w:val="26"/>
          <w:lang w:eastAsia="en-US"/>
        </w:rPr>
        <w:t>.</w:t>
      </w:r>
    </w:p>
    <w:p w:rsidR="00B323EB" w:rsidRDefault="00B323EB" w:rsidP="00B323E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 xml:space="preserve">территории аэродрома Калининград (Храброво)" от 31.12.2020 № 1899-П выдан: Федеральное агентство </w:t>
      </w:r>
      <w:r w:rsidRPr="001724BD">
        <w:rPr>
          <w:rFonts w:eastAsia="Calibri"/>
          <w:sz w:val="26"/>
          <w:szCs w:val="26"/>
          <w:lang w:eastAsia="en-US"/>
        </w:rPr>
        <w:lastRenderedPageBreak/>
        <w:t>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6E6ADE" w:rsidRDefault="006E6ADE" w:rsidP="006E6AD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1724BD">
        <w:rPr>
          <w:rFonts w:eastAsia="Calibri"/>
          <w:sz w:val="26"/>
          <w:szCs w:val="26"/>
          <w:lang w:eastAsia="en-US"/>
        </w:rPr>
        <w:t>транспорта</w:t>
      </w:r>
      <w:r>
        <w:rPr>
          <w:rFonts w:eastAsia="Calibri"/>
          <w:sz w:val="26"/>
          <w:szCs w:val="26"/>
          <w:lang w:eastAsia="en-US"/>
        </w:rPr>
        <w:t>.</w:t>
      </w:r>
    </w:p>
    <w:p w:rsidR="006E6ADE" w:rsidRDefault="006E6ADE" w:rsidP="006E6AD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B323EB" w:rsidRDefault="00B323EB" w:rsidP="00B323E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1724BD">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1724BD">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1724BD">
        <w:rPr>
          <w:rFonts w:eastAsia="Calibri"/>
          <w:sz w:val="26"/>
          <w:szCs w:val="26"/>
          <w:lang w:eastAsia="en-US"/>
        </w:rPr>
        <w:t xml:space="preserve">установлении границ и режимов округов горно-санитарной охраны курортов федерального значения </w:t>
      </w:r>
      <w:r w:rsidRPr="001724BD">
        <w:rPr>
          <w:rFonts w:eastAsia="Calibri"/>
          <w:sz w:val="26"/>
          <w:szCs w:val="26"/>
          <w:lang w:eastAsia="en-US"/>
        </w:rPr>
        <w:lastRenderedPageBreak/>
        <w:t>Светлогорск-Отрадное и</w:t>
      </w:r>
      <w:r>
        <w:rPr>
          <w:rFonts w:eastAsia="Calibri"/>
          <w:sz w:val="26"/>
          <w:szCs w:val="26"/>
          <w:lang w:eastAsia="en-US"/>
        </w:rPr>
        <w:t xml:space="preserve"> </w:t>
      </w:r>
      <w:r w:rsidRPr="001724BD">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1724BD">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1724BD">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1724BD">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1724BD">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1724BD">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1724BD">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1724BD">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1724BD">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B323EB" w:rsidRDefault="00B323EB" w:rsidP="00B323E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B323EB" w:rsidRDefault="00B323EB" w:rsidP="00B323E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 xml:space="preserve">границы: 39:00-6.800; Вид объекта реестра границ: Зона с особыми условиями использования территории; </w:t>
      </w:r>
      <w:r w:rsidRPr="001724BD">
        <w:rPr>
          <w:rFonts w:eastAsia="Calibri"/>
          <w:sz w:val="26"/>
          <w:szCs w:val="26"/>
          <w:lang w:eastAsia="en-US"/>
        </w:rPr>
        <w:lastRenderedPageBreak/>
        <w:t>Вид зоны по</w:t>
      </w:r>
      <w:r>
        <w:rPr>
          <w:rFonts w:eastAsia="Calibri"/>
          <w:sz w:val="26"/>
          <w:szCs w:val="26"/>
          <w:lang w:eastAsia="en-US"/>
        </w:rPr>
        <w:t xml:space="preserve"> </w:t>
      </w:r>
      <w:r w:rsidRPr="001724BD">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B323EB" w:rsidRDefault="00B323EB" w:rsidP="00B323EB">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39:00-6.798</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323EB" w:rsidRDefault="00B323EB" w:rsidP="00B323EB">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39:00-6.799</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323EB" w:rsidRDefault="00B323EB" w:rsidP="00B323EB">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39:00-6.800</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323EB" w:rsidRDefault="00B323EB" w:rsidP="00B323EB">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39:00-6.802</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323EB" w:rsidRDefault="00B323EB" w:rsidP="00B323EB">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39:00-6.803</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323EB" w:rsidRDefault="00B323EB" w:rsidP="00B323EB">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1724BD">
        <w:rPr>
          <w:rFonts w:eastAsia="Calibri"/>
          <w:sz w:val="26"/>
          <w:szCs w:val="26"/>
          <w:lang w:eastAsia="en-US"/>
        </w:rPr>
        <w:t xml:space="preserve"> Зоны защиты населения</w:t>
      </w:r>
      <w:r>
        <w:rPr>
          <w:rFonts w:eastAsia="Calibri"/>
          <w:sz w:val="26"/>
          <w:szCs w:val="26"/>
          <w:lang w:eastAsia="en-US"/>
        </w:rPr>
        <w:t xml:space="preserve">, </w:t>
      </w:r>
      <w:r w:rsidRPr="001724BD">
        <w:rPr>
          <w:rFonts w:eastAsia="Calibri"/>
          <w:sz w:val="26"/>
          <w:szCs w:val="26"/>
          <w:lang w:eastAsia="en-US"/>
        </w:rPr>
        <w:t>Реестровый номер: 39:00-6.546</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B323EB" w:rsidRDefault="00B323EB" w:rsidP="00B323EB">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1724BD">
        <w:rPr>
          <w:rFonts w:eastAsia="Calibri"/>
          <w:sz w:val="26"/>
          <w:szCs w:val="26"/>
          <w:lang w:eastAsia="en-US"/>
        </w:rPr>
        <w:t xml:space="preserve"> Зоны защиты населения</w:t>
      </w:r>
      <w:r>
        <w:rPr>
          <w:rFonts w:eastAsia="Calibri"/>
          <w:sz w:val="26"/>
          <w:szCs w:val="26"/>
          <w:lang w:eastAsia="en-US"/>
        </w:rPr>
        <w:t xml:space="preserve">, </w:t>
      </w:r>
      <w:r w:rsidRPr="001724BD">
        <w:rPr>
          <w:rFonts w:eastAsia="Calibri"/>
          <w:sz w:val="26"/>
          <w:szCs w:val="26"/>
          <w:lang w:eastAsia="en-US"/>
        </w:rPr>
        <w:t>Реестровый номер: 39:00-6.542</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Третья зона округа горно-санитарной охраны курорта федерального значения Зеленоградск</w:t>
      </w:r>
      <w:r>
        <w:rPr>
          <w:rFonts w:eastAsia="Calibri"/>
          <w:sz w:val="26"/>
          <w:szCs w:val="26"/>
          <w:lang w:eastAsia="en-US"/>
        </w:rPr>
        <w:t>.</w:t>
      </w:r>
    </w:p>
    <w:p w:rsidR="00B323EB" w:rsidRDefault="00B323EB" w:rsidP="00B323EB">
      <w:pPr>
        <w:suppressAutoHyphens w:val="0"/>
        <w:autoSpaceDE w:val="0"/>
        <w:autoSpaceDN w:val="0"/>
        <w:adjustRightInd w:val="0"/>
        <w:ind w:right="-142" w:firstLine="709"/>
        <w:jc w:val="both"/>
        <w:rPr>
          <w:rFonts w:eastAsia="Calibri"/>
          <w:sz w:val="26"/>
          <w:szCs w:val="26"/>
          <w:lang w:eastAsia="en-US"/>
        </w:rPr>
      </w:pPr>
      <w:r w:rsidRPr="00C3343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33434">
        <w:rPr>
          <w:rFonts w:eastAsia="Calibri"/>
          <w:sz w:val="26"/>
          <w:szCs w:val="26"/>
          <w:lang w:eastAsia="en-US"/>
        </w:rPr>
        <w:t>Вид: Прибрежная защитная полоса</w:t>
      </w:r>
      <w:r>
        <w:rPr>
          <w:rFonts w:eastAsia="Calibri"/>
          <w:sz w:val="26"/>
          <w:szCs w:val="26"/>
          <w:lang w:eastAsia="en-US"/>
        </w:rPr>
        <w:t xml:space="preserve">, </w:t>
      </w:r>
      <w:r w:rsidRPr="00C33434">
        <w:rPr>
          <w:rFonts w:eastAsia="Calibri"/>
          <w:sz w:val="26"/>
          <w:szCs w:val="26"/>
          <w:lang w:eastAsia="en-US"/>
        </w:rPr>
        <w:t>Зона охраны природных объектов</w:t>
      </w:r>
      <w:r>
        <w:rPr>
          <w:rFonts w:eastAsia="Calibri"/>
          <w:sz w:val="26"/>
          <w:szCs w:val="26"/>
          <w:lang w:eastAsia="en-US"/>
        </w:rPr>
        <w:t xml:space="preserve">, </w:t>
      </w:r>
      <w:r w:rsidRPr="00C33434">
        <w:rPr>
          <w:rFonts w:eastAsia="Calibri"/>
          <w:sz w:val="26"/>
          <w:szCs w:val="26"/>
          <w:lang w:eastAsia="en-US"/>
        </w:rPr>
        <w:t>Реестровый номер: 39:05-6.1102</w:t>
      </w:r>
      <w:r>
        <w:rPr>
          <w:rFonts w:eastAsia="Calibri"/>
          <w:sz w:val="26"/>
          <w:szCs w:val="26"/>
          <w:lang w:eastAsia="en-US"/>
        </w:rPr>
        <w:t xml:space="preserve">, </w:t>
      </w:r>
      <w:r w:rsidRPr="00C33434">
        <w:rPr>
          <w:rFonts w:eastAsia="Calibri"/>
          <w:sz w:val="26"/>
          <w:szCs w:val="26"/>
          <w:lang w:eastAsia="en-US"/>
        </w:rPr>
        <w:t>Кадастровый район: 39:05</w:t>
      </w:r>
      <w:r>
        <w:rPr>
          <w:rFonts w:eastAsia="Calibri"/>
          <w:sz w:val="26"/>
          <w:szCs w:val="26"/>
          <w:lang w:eastAsia="en-US"/>
        </w:rPr>
        <w:t>, Наиме</w:t>
      </w:r>
      <w:r w:rsidRPr="00C33434">
        <w:rPr>
          <w:rFonts w:eastAsia="Calibri"/>
          <w:sz w:val="26"/>
          <w:szCs w:val="26"/>
          <w:lang w:eastAsia="en-US"/>
        </w:rPr>
        <w:t>нование: Прибрежная защитная полоса р. Безымянка (БГ-2)</w:t>
      </w:r>
      <w:r>
        <w:rPr>
          <w:rFonts w:eastAsia="Calibri"/>
          <w:sz w:val="26"/>
          <w:szCs w:val="26"/>
          <w:lang w:eastAsia="en-US"/>
        </w:rPr>
        <w:t>,</w:t>
      </w:r>
      <w:r w:rsidRPr="00C33434">
        <w:rPr>
          <w:rFonts w:eastAsia="Calibri"/>
          <w:sz w:val="26"/>
          <w:szCs w:val="26"/>
          <w:lang w:eastAsia="en-US"/>
        </w:rPr>
        <w:t xml:space="preserve"> 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w:t>
      </w:r>
      <w:r w:rsidRPr="00C33434">
        <w:rPr>
          <w:rFonts w:eastAsia="Calibri"/>
          <w:sz w:val="26"/>
          <w:szCs w:val="26"/>
          <w:lang w:eastAsia="en-US"/>
        </w:rPr>
        <w:lastRenderedPageBreak/>
        <w:t>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B323EB" w:rsidRDefault="00B323EB" w:rsidP="00B323EB">
      <w:pPr>
        <w:suppressAutoHyphens w:val="0"/>
        <w:autoSpaceDE w:val="0"/>
        <w:autoSpaceDN w:val="0"/>
        <w:adjustRightInd w:val="0"/>
        <w:ind w:right="-142" w:firstLine="709"/>
        <w:jc w:val="both"/>
        <w:rPr>
          <w:rFonts w:eastAsia="Calibri"/>
          <w:sz w:val="26"/>
          <w:szCs w:val="26"/>
          <w:lang w:eastAsia="en-US"/>
        </w:rPr>
      </w:pPr>
      <w:r w:rsidRPr="00C3343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33434">
        <w:rPr>
          <w:rFonts w:eastAsia="Calibri"/>
          <w:sz w:val="26"/>
          <w:szCs w:val="26"/>
          <w:lang w:eastAsia="en-US"/>
        </w:rPr>
        <w:t>Вид: Водоохранная зона</w:t>
      </w:r>
      <w:r>
        <w:rPr>
          <w:rFonts w:eastAsia="Calibri"/>
          <w:sz w:val="26"/>
          <w:szCs w:val="26"/>
          <w:lang w:eastAsia="en-US"/>
        </w:rPr>
        <w:t xml:space="preserve">, </w:t>
      </w:r>
      <w:r w:rsidRPr="00C33434">
        <w:rPr>
          <w:rFonts w:eastAsia="Calibri"/>
          <w:sz w:val="26"/>
          <w:szCs w:val="26"/>
          <w:lang w:eastAsia="en-US"/>
        </w:rPr>
        <w:t>Зона охраны природных объектов</w:t>
      </w:r>
      <w:r>
        <w:rPr>
          <w:rFonts w:eastAsia="Calibri"/>
          <w:sz w:val="26"/>
          <w:szCs w:val="26"/>
          <w:lang w:eastAsia="en-US"/>
        </w:rPr>
        <w:t xml:space="preserve">, </w:t>
      </w:r>
      <w:r w:rsidRPr="00C33434">
        <w:rPr>
          <w:rFonts w:eastAsia="Calibri"/>
          <w:sz w:val="26"/>
          <w:szCs w:val="26"/>
          <w:lang w:eastAsia="en-US"/>
        </w:rPr>
        <w:t>Реестровый номер: 39:05-6.1106</w:t>
      </w:r>
      <w:r>
        <w:rPr>
          <w:rFonts w:eastAsia="Calibri"/>
          <w:sz w:val="26"/>
          <w:szCs w:val="26"/>
          <w:lang w:eastAsia="en-US"/>
        </w:rPr>
        <w:t xml:space="preserve">, </w:t>
      </w:r>
      <w:r w:rsidRPr="00C33434">
        <w:rPr>
          <w:rFonts w:eastAsia="Calibri"/>
          <w:sz w:val="26"/>
          <w:szCs w:val="26"/>
          <w:lang w:eastAsia="en-US"/>
        </w:rPr>
        <w:t>Кадастровый район: 39:05</w:t>
      </w:r>
      <w:r>
        <w:rPr>
          <w:rFonts w:eastAsia="Calibri"/>
          <w:sz w:val="26"/>
          <w:szCs w:val="26"/>
          <w:lang w:eastAsia="en-US"/>
        </w:rPr>
        <w:t>, Наиме</w:t>
      </w:r>
      <w:r w:rsidRPr="00C33434">
        <w:rPr>
          <w:rFonts w:eastAsia="Calibri"/>
          <w:sz w:val="26"/>
          <w:szCs w:val="26"/>
          <w:lang w:eastAsia="en-US"/>
        </w:rPr>
        <w:t>нование: Водоохранная зона р. Безымянка (БГ-2)</w:t>
      </w:r>
      <w:r>
        <w:rPr>
          <w:rFonts w:eastAsia="Calibri"/>
          <w:sz w:val="26"/>
          <w:szCs w:val="26"/>
          <w:lang w:eastAsia="en-US"/>
        </w:rPr>
        <w:t>,</w:t>
      </w:r>
      <w:r w:rsidRPr="00C33434">
        <w:rPr>
          <w:rFonts w:eastAsia="Calibri"/>
          <w:sz w:val="26"/>
          <w:szCs w:val="26"/>
          <w:lang w:eastAsia="en-US"/>
        </w:rPr>
        <w:t xml:space="preserve"> 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w:t>
      </w:r>
      <w:r w:rsidRPr="00C33434">
        <w:rPr>
          <w:rFonts w:eastAsia="Calibri"/>
          <w:sz w:val="26"/>
          <w:szCs w:val="26"/>
          <w:lang w:eastAsia="en-US"/>
        </w:rPr>
        <w:lastRenderedPageBreak/>
        <w:t>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323EB" w:rsidRPr="006D5A22" w:rsidRDefault="00B323EB" w:rsidP="00B323EB">
      <w:pPr>
        <w:pStyle w:val="a5"/>
        <w:tabs>
          <w:tab w:val="left" w:pos="0"/>
          <w:tab w:val="left" w:pos="4572"/>
          <w:tab w:val="left" w:pos="4932"/>
        </w:tabs>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1107</w:t>
      </w:r>
      <w:r w:rsidR="006E6ADE">
        <w:rPr>
          <w:b/>
          <w:sz w:val="26"/>
          <w:szCs w:val="26"/>
          <w:lang w:val="ru-RU"/>
        </w:rPr>
        <w:t>2</w:t>
      </w:r>
      <w:r>
        <w:rPr>
          <w:b/>
          <w:sz w:val="26"/>
          <w:szCs w:val="26"/>
          <w:lang w:val="ru-RU"/>
        </w:rPr>
        <w:t>/23</w:t>
      </w:r>
      <w:r w:rsidRPr="002C3D2F">
        <w:rPr>
          <w:b/>
          <w:sz w:val="26"/>
          <w:szCs w:val="26"/>
        </w:rPr>
        <w:t>.</w:t>
      </w:r>
    </w:p>
    <w:p w:rsidR="00B323EB" w:rsidRDefault="00B323EB" w:rsidP="00B323EB">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B323EB" w:rsidRDefault="00B323EB" w:rsidP="00B323EB">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B323EB" w:rsidRDefault="00B323EB" w:rsidP="00B323EB">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B323EB" w:rsidRDefault="00B323EB" w:rsidP="00B323EB">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B323EB" w:rsidRDefault="00B323EB" w:rsidP="00B323E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О-10 Зеленоградск</w:t>
      </w:r>
    </w:p>
    <w:p w:rsidR="00B323EB" w:rsidRPr="009A4CAB" w:rsidRDefault="00B323EB" w:rsidP="00B323E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256</w:t>
      </w:r>
    </w:p>
    <w:p w:rsidR="00B323EB" w:rsidRDefault="00B323EB" w:rsidP="00B323E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B323EB" w:rsidRDefault="00B323EB" w:rsidP="00B323E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B323EB" w:rsidRDefault="00B323EB" w:rsidP="00B323E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районе объекта,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B323EB" w:rsidRDefault="00B323EB" w:rsidP="00B323E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от опоры № 1 (уточнить при проектировании) ВЛ 15 кВ № 15-256, отпайки к ТП 256-60 до РУ-15 кВ ТП новой с использованием провода СИП3 и (или) кабеля конструкцией 20 кВ с изоляцией из сшитого полиэтилен расчетного сечения (на воздушном участке не менее 50 кв.мм., на кабельном  - не менее 120 кв.мм). Присоединение выполнить через отключающий пункт (ОП). Трассу ЛЭП и протяженность определить проектом, около 100 м.</w:t>
      </w:r>
    </w:p>
    <w:p w:rsidR="00B323EB" w:rsidRDefault="00B323EB" w:rsidP="00B323E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ВЛИ 0,4 кВ с СИП сечением токопроводящих жил не менее 95 кв. мм от РУ 0,4 кВ ТП в сторону участка (трассу ВЛИ и протяженность определить проектом, около 1</w:t>
      </w:r>
      <w:r w:rsidR="006E6ADE">
        <w:rPr>
          <w:sz w:val="26"/>
          <w:szCs w:val="26"/>
          <w:lang w:val="ru-RU"/>
        </w:rPr>
        <w:t>8</w:t>
      </w:r>
      <w:r>
        <w:rPr>
          <w:sz w:val="26"/>
          <w:szCs w:val="26"/>
          <w:lang w:val="ru-RU"/>
        </w:rPr>
        <w:t>0 м).</w:t>
      </w:r>
    </w:p>
    <w:p w:rsidR="00B323EB" w:rsidRDefault="00B323EB" w:rsidP="00B323E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(уточнить при монтаже) ВЛ 0,4 кВ (Л-новая) от ТП,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B323EB" w:rsidRDefault="00B323EB" w:rsidP="00B323E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Выполнить проектирование и монтаж двух КЛ 15 кВ (ориентировочно 2х0,1 км) от ВЛ 15 кВ № 15-256, в промежутке опор № 313 и 315 (номера опор уточнить при проектировании), до </w:t>
      </w:r>
      <w:r>
        <w:rPr>
          <w:sz w:val="26"/>
          <w:szCs w:val="26"/>
          <w:lang w:val="en-US"/>
        </w:rPr>
        <w:t>I</w:t>
      </w:r>
      <w:r w:rsidRPr="00065CFC">
        <w:rPr>
          <w:sz w:val="26"/>
          <w:szCs w:val="26"/>
          <w:lang w:val="ru-RU"/>
        </w:rPr>
        <w:t xml:space="preserve"> </w:t>
      </w:r>
      <w:r>
        <w:rPr>
          <w:sz w:val="26"/>
          <w:szCs w:val="26"/>
          <w:lang w:val="ru-RU"/>
        </w:rPr>
        <w:t>и</w:t>
      </w:r>
      <w:r w:rsidRPr="00065CFC">
        <w:rPr>
          <w:sz w:val="26"/>
          <w:szCs w:val="26"/>
          <w:lang w:val="ru-RU"/>
        </w:rPr>
        <w:t xml:space="preserve"> </w:t>
      </w:r>
      <w:r>
        <w:rPr>
          <w:sz w:val="26"/>
          <w:szCs w:val="26"/>
          <w:lang w:val="en-US"/>
        </w:rPr>
        <w:t>II</w:t>
      </w:r>
      <w:r>
        <w:rPr>
          <w:sz w:val="26"/>
          <w:szCs w:val="26"/>
          <w:lang w:val="ru-RU"/>
        </w:rPr>
        <w:t xml:space="preserve"> секций 3РУ 15 кВ ПС 110 кВ Романово с использованием кабеля с изоляцией из сшитого полиэтилена сечением не менее 240 мм2, смонтировать концевые муфты. Работы выполнить в соответствии с разработанным проектом.</w:t>
      </w:r>
    </w:p>
    <w:p w:rsidR="00B323EB" w:rsidRDefault="00B323EB" w:rsidP="00B323E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Выполнить наладку (при необходимости) двух резиновых линейных ячеек 15 кВ на </w:t>
      </w:r>
      <w:r>
        <w:rPr>
          <w:sz w:val="26"/>
          <w:szCs w:val="26"/>
          <w:lang w:val="en-US"/>
        </w:rPr>
        <w:t>I</w:t>
      </w:r>
      <w:r>
        <w:rPr>
          <w:sz w:val="26"/>
          <w:szCs w:val="26"/>
          <w:lang w:val="ru-RU"/>
        </w:rPr>
        <w:t xml:space="preserve"> и </w:t>
      </w:r>
      <w:r>
        <w:rPr>
          <w:sz w:val="26"/>
          <w:szCs w:val="26"/>
          <w:lang w:val="en-US"/>
        </w:rPr>
        <w:t>II</w:t>
      </w:r>
      <w:r w:rsidRPr="00207237">
        <w:rPr>
          <w:sz w:val="26"/>
          <w:szCs w:val="26"/>
          <w:lang w:val="ru-RU"/>
        </w:rPr>
        <w:t xml:space="preserve"> </w:t>
      </w:r>
      <w:r>
        <w:rPr>
          <w:sz w:val="26"/>
          <w:szCs w:val="26"/>
          <w:lang w:val="ru-RU"/>
        </w:rPr>
        <w:t>секциях 3РУ 15 кВ ПС 110 кВ Романово для присоединения КЛ 15 кВ (тип оборудования, комплектацию согласовать с АО «Россети Янтарь»).</w:t>
      </w:r>
    </w:p>
    <w:p w:rsidR="00B323EB" w:rsidRPr="00801FBB" w:rsidRDefault="00B323EB" w:rsidP="00B323E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На участке ВЛ 15-256 от опоры № 163 до опоры № 166 установить ДВ. Объем работ определить техзаданием.</w:t>
      </w:r>
    </w:p>
    <w:p w:rsidR="00B323EB" w:rsidRPr="007E50C2" w:rsidRDefault="00B323EB" w:rsidP="00B323EB">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Pr>
          <w:sz w:val="26"/>
          <w:szCs w:val="26"/>
          <w:lang w:val="ru-RU"/>
        </w:rPr>
        <w:t>Выполнить расчет нагрузки  и схему электроснабжения 0,4 кВ объекта. Произвести проектирование и монтаж электрической сети 0,4 кВ от точки присоединения до ВРУ 0,4 кВ объекта КЛ расчетного сечения. Работы выполнить в соответствии с разработанным проектом.</w:t>
      </w:r>
    </w:p>
    <w:p w:rsidR="00B323EB" w:rsidRPr="005E2F9A" w:rsidRDefault="00B323EB" w:rsidP="00B323E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 </w:t>
      </w:r>
    </w:p>
    <w:p w:rsidR="00B323EB" w:rsidRDefault="00B323EB" w:rsidP="00B323EB">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323EB" w:rsidRDefault="00B323EB" w:rsidP="00B323E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B323EB" w:rsidRPr="00940A17" w:rsidRDefault="00B323EB" w:rsidP="00B323EB">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323EB" w:rsidRPr="006D5A22" w:rsidRDefault="00B323EB" w:rsidP="00B323EB">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48783/</w:t>
      </w:r>
      <w:r w:rsidR="006E6ADE">
        <w:rPr>
          <w:b/>
          <w:sz w:val="26"/>
          <w:szCs w:val="26"/>
          <w:lang w:val="ru-RU"/>
        </w:rPr>
        <w:t>2</w:t>
      </w:r>
      <w:r>
        <w:rPr>
          <w:b/>
          <w:sz w:val="26"/>
          <w:szCs w:val="26"/>
          <w:lang w:val="ru-RU"/>
        </w:rPr>
        <w:t>.</w:t>
      </w:r>
      <w:r w:rsidRPr="006D5A22">
        <w:rPr>
          <w:b/>
          <w:sz w:val="26"/>
          <w:szCs w:val="26"/>
        </w:rPr>
        <w:t xml:space="preserve"> </w:t>
      </w:r>
    </w:p>
    <w:p w:rsidR="00B323EB" w:rsidRPr="00410041" w:rsidRDefault="00B323EB" w:rsidP="00B323EB">
      <w:pPr>
        <w:pStyle w:val="a5"/>
        <w:tabs>
          <w:tab w:val="left" w:pos="0"/>
          <w:tab w:val="left" w:pos="4572"/>
          <w:tab w:val="left" w:pos="4932"/>
        </w:tabs>
        <w:ind w:right="-142" w:firstLine="709"/>
        <w:contextualSpacing/>
        <w:jc w:val="both"/>
        <w:rPr>
          <w:sz w:val="26"/>
          <w:szCs w:val="26"/>
        </w:rPr>
      </w:pPr>
      <w:r w:rsidRPr="00410041">
        <w:rPr>
          <w:sz w:val="26"/>
          <w:szCs w:val="26"/>
        </w:rPr>
        <w:t>Предельная свободная мощность существующих сетей: отсутствует.</w:t>
      </w:r>
    </w:p>
    <w:p w:rsidR="00B323EB" w:rsidRDefault="00B323EB" w:rsidP="00B323EB">
      <w:pPr>
        <w:pStyle w:val="a5"/>
        <w:tabs>
          <w:tab w:val="left" w:pos="0"/>
          <w:tab w:val="left" w:pos="4572"/>
          <w:tab w:val="left" w:pos="4932"/>
        </w:tabs>
        <w:spacing w:after="0"/>
        <w:ind w:right="-142" w:firstLine="709"/>
        <w:contextualSpacing/>
        <w:jc w:val="both"/>
        <w:rPr>
          <w:sz w:val="26"/>
          <w:szCs w:val="26"/>
          <w:lang w:val="ru-RU"/>
        </w:rPr>
      </w:pPr>
      <w:r w:rsidRPr="00410041">
        <w:rPr>
          <w:sz w:val="26"/>
          <w:szCs w:val="26"/>
        </w:rPr>
        <w:t xml:space="preserve">В связи с максимально достигнутой загрузкой АГРС </w:t>
      </w:r>
      <w:r>
        <w:rPr>
          <w:sz w:val="26"/>
          <w:szCs w:val="26"/>
          <w:lang w:val="ru-RU"/>
        </w:rPr>
        <w:t>г. Зеленоградска</w:t>
      </w:r>
      <w:r w:rsidRPr="00410041">
        <w:rPr>
          <w:sz w:val="26"/>
          <w:szCs w:val="26"/>
        </w:rPr>
        <w:t xml:space="preserve"> (источник газоснабжения потребителей п. </w:t>
      </w:r>
      <w:r>
        <w:rPr>
          <w:sz w:val="26"/>
          <w:szCs w:val="26"/>
          <w:lang w:val="ru-RU"/>
        </w:rPr>
        <w:t>Каменка</w:t>
      </w:r>
      <w:r w:rsidRPr="00410041">
        <w:rPr>
          <w:sz w:val="26"/>
          <w:szCs w:val="26"/>
        </w:rPr>
        <w:t xml:space="preserve">), приказом № 438 от 06.05.2022 г. приостановлена выдача технических условий на подключение к сети всех категорий потребителей, источником </w:t>
      </w:r>
      <w:r>
        <w:rPr>
          <w:sz w:val="26"/>
          <w:szCs w:val="26"/>
        </w:rPr>
        <w:t xml:space="preserve">газоснабжения которых является </w:t>
      </w:r>
      <w:r w:rsidRPr="00410041">
        <w:rPr>
          <w:sz w:val="26"/>
          <w:szCs w:val="26"/>
        </w:rPr>
        <w:t>ГРС «</w:t>
      </w:r>
      <w:r>
        <w:rPr>
          <w:sz w:val="26"/>
          <w:szCs w:val="26"/>
          <w:lang w:val="ru-RU"/>
        </w:rPr>
        <w:t>Зеленоградск</w:t>
      </w:r>
      <w:r w:rsidRPr="00410041">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323EB" w:rsidRPr="00CF1424" w:rsidRDefault="00B323EB" w:rsidP="00B323E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После снятия технических ограничений, требуется развитие газораспределительной сети высокого и низкого давления с установкой узла редуцирования газа в соответствии со схемой расположения объектов газоснабжения пос. Каменка Зеленоградского района (объект № 210-2021, разработан ООО «Центр комплексного проектирования»).</w:t>
      </w:r>
    </w:p>
    <w:p w:rsidR="00B323EB" w:rsidRDefault="00B323EB" w:rsidP="00B323EB">
      <w:pPr>
        <w:tabs>
          <w:tab w:val="left" w:pos="0"/>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B323EB" w:rsidRDefault="00B323EB" w:rsidP="00B323EB">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w:t>
      </w:r>
      <w:r>
        <w:rPr>
          <w:sz w:val="26"/>
          <w:szCs w:val="26"/>
          <w:lang w:val="x-none"/>
        </w:rPr>
        <w:t xml:space="preserve"> </w:t>
      </w:r>
    </w:p>
    <w:p w:rsidR="00B323EB" w:rsidRPr="00A76528" w:rsidRDefault="00B323EB" w:rsidP="00B323EB">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w:t>
      </w:r>
      <w:r w:rsidRPr="00A76528">
        <w:rPr>
          <w:rFonts w:eastAsia="SimSun"/>
          <w:sz w:val="26"/>
          <w:szCs w:val="26"/>
          <w:lang w:eastAsia="zh-CN"/>
        </w:rPr>
        <w:lastRenderedPageBreak/>
        <w:t>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323EB" w:rsidRDefault="00B323EB" w:rsidP="00B323EB">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27</w:t>
      </w:r>
      <w:r w:rsidR="006E6ADE">
        <w:rPr>
          <w:b/>
          <w:sz w:val="26"/>
          <w:szCs w:val="26"/>
        </w:rPr>
        <w:t>1</w:t>
      </w:r>
      <w:r>
        <w:rPr>
          <w:b/>
          <w:sz w:val="26"/>
          <w:szCs w:val="26"/>
        </w:rPr>
        <w:t>.</w:t>
      </w:r>
    </w:p>
    <w:p w:rsidR="00B323EB" w:rsidRDefault="00B323EB" w:rsidP="00B323EB">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B323EB" w:rsidRDefault="00B323EB" w:rsidP="00B323EB">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B323EB" w:rsidRDefault="00B323EB" w:rsidP="00B323E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B323EB" w:rsidRDefault="00B323EB" w:rsidP="00B323E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323EB" w:rsidRDefault="00B323EB" w:rsidP="00B323EB">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B323EB" w:rsidRDefault="00B323EB" w:rsidP="00B323EB">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B323EB" w:rsidRDefault="00B323EB" w:rsidP="00B323E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B323EB" w:rsidRPr="00AF7889" w:rsidRDefault="00B323EB" w:rsidP="00B323EB">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323EB" w:rsidRDefault="00B323EB" w:rsidP="00B323E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ГП КО «Водоканал»</w:t>
      </w:r>
      <w:r>
        <w:rPr>
          <w:rFonts w:eastAsia="SimSun"/>
          <w:sz w:val="26"/>
          <w:szCs w:val="26"/>
          <w:lang w:eastAsia="zh-CN"/>
        </w:rPr>
        <w:t>.</w:t>
      </w:r>
    </w:p>
    <w:p w:rsidR="00B323EB" w:rsidRPr="00AF7889" w:rsidRDefault="00B323EB" w:rsidP="00B323EB">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B323EB" w:rsidRDefault="00B323EB" w:rsidP="00B323EB">
      <w:pPr>
        <w:tabs>
          <w:tab w:val="left" w:pos="0"/>
          <w:tab w:val="left" w:pos="4572"/>
          <w:tab w:val="left" w:pos="4932"/>
        </w:tabs>
        <w:spacing w:after="120"/>
        <w:ind w:right="283"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lastRenderedPageBreak/>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AD0AF0" w:rsidRDefault="00AD0AF0" w:rsidP="00B323EB">
      <w:pPr>
        <w:tabs>
          <w:tab w:val="left" w:pos="0"/>
          <w:tab w:val="left" w:pos="4572"/>
          <w:tab w:val="left" w:pos="4932"/>
        </w:tabs>
        <w:spacing w:after="120"/>
        <w:ind w:right="283" w:firstLine="709"/>
        <w:contextualSpacing/>
        <w:jc w:val="both"/>
        <w:rPr>
          <w:sz w:val="26"/>
          <w:szCs w:val="26"/>
        </w:rPr>
      </w:pPr>
    </w:p>
    <w:p w:rsidR="00AD0AF0" w:rsidRPr="00D91A0E" w:rsidRDefault="00AD0AF0" w:rsidP="00AD0AF0">
      <w:pPr>
        <w:tabs>
          <w:tab w:val="left" w:pos="0"/>
          <w:tab w:val="left" w:pos="4572"/>
          <w:tab w:val="left" w:pos="4932"/>
          <w:tab w:val="left" w:pos="14459"/>
        </w:tabs>
        <w:spacing w:after="120"/>
        <w:ind w:right="-172" w:firstLine="709"/>
        <w:contextualSpacing/>
        <w:jc w:val="both"/>
        <w:rPr>
          <w:b/>
          <w:sz w:val="26"/>
          <w:szCs w:val="26"/>
        </w:rPr>
      </w:pPr>
      <w:r>
        <w:rPr>
          <w:b/>
          <w:sz w:val="26"/>
          <w:szCs w:val="26"/>
        </w:rPr>
        <w:t>Лот № 19</w:t>
      </w:r>
      <w:r w:rsidRPr="001120D4">
        <w:rPr>
          <w:b/>
          <w:sz w:val="26"/>
          <w:szCs w:val="26"/>
        </w:rPr>
        <w:t>:</w:t>
      </w:r>
      <w:r w:rsidRPr="001038F5">
        <w:rPr>
          <w:b/>
          <w:sz w:val="26"/>
          <w:szCs w:val="26"/>
        </w:rPr>
        <w:t xml:space="preserve"> право заключения договора аренды земельного участка с кадастровым номером </w:t>
      </w:r>
      <w:r w:rsidRPr="008761FC">
        <w:rPr>
          <w:b/>
          <w:sz w:val="26"/>
          <w:szCs w:val="26"/>
        </w:rPr>
        <w:t>39:05:051102:67</w:t>
      </w:r>
      <w:r>
        <w:rPr>
          <w:b/>
          <w:sz w:val="26"/>
          <w:szCs w:val="26"/>
        </w:rPr>
        <w:t>8</w:t>
      </w:r>
      <w:r w:rsidRPr="001038F5">
        <w:rPr>
          <w:b/>
          <w:sz w:val="26"/>
          <w:szCs w:val="26"/>
        </w:rPr>
        <w:t xml:space="preserve">, расположенного по адресу: </w:t>
      </w:r>
      <w:r w:rsidRPr="008761FC">
        <w:rPr>
          <w:b/>
          <w:sz w:val="26"/>
          <w:szCs w:val="26"/>
        </w:rPr>
        <w:t>Калининградская область, Зеленоградский район, п. Каменка</w:t>
      </w:r>
      <w:r w:rsidRPr="001038F5">
        <w:rPr>
          <w:b/>
          <w:sz w:val="26"/>
          <w:szCs w:val="26"/>
        </w:rPr>
        <w:t xml:space="preserve">, площадью </w:t>
      </w:r>
      <w:r>
        <w:rPr>
          <w:b/>
          <w:sz w:val="26"/>
          <w:szCs w:val="26"/>
        </w:rPr>
        <w:t>863</w:t>
      </w:r>
      <w:r w:rsidRPr="001038F5">
        <w:rPr>
          <w:b/>
          <w:sz w:val="26"/>
          <w:szCs w:val="26"/>
        </w:rPr>
        <w:t xml:space="preserve"> кв. м., земли населенных пунктов, разрешенное использование: </w:t>
      </w:r>
      <w:r w:rsidRPr="008761FC">
        <w:rPr>
          <w:b/>
          <w:sz w:val="26"/>
          <w:szCs w:val="26"/>
        </w:rPr>
        <w:t>для ведения личного подсобного хозяйства (приусадебный земельный участок)</w:t>
      </w:r>
      <w:r w:rsidRPr="001038F5">
        <w:rPr>
          <w:b/>
          <w:sz w:val="26"/>
          <w:szCs w:val="26"/>
        </w:rPr>
        <w:t xml:space="preserve">. Начальная цена предмета аукциона (размер годовой арендной платы) составляет </w:t>
      </w:r>
      <w:r w:rsidRPr="00AD0AF0">
        <w:rPr>
          <w:b/>
          <w:sz w:val="26"/>
          <w:szCs w:val="26"/>
        </w:rPr>
        <w:t>647 000</w:t>
      </w:r>
      <w:r w:rsidRPr="001038F5">
        <w:rPr>
          <w:b/>
          <w:sz w:val="26"/>
          <w:szCs w:val="26"/>
        </w:rPr>
        <w:t xml:space="preserve"> рублей, сумма задатка </w:t>
      </w:r>
      <w:r w:rsidRPr="00AD0AF0">
        <w:rPr>
          <w:b/>
          <w:sz w:val="26"/>
          <w:szCs w:val="26"/>
        </w:rPr>
        <w:t>323 500</w:t>
      </w:r>
      <w:r w:rsidRPr="001038F5">
        <w:rPr>
          <w:b/>
          <w:sz w:val="26"/>
          <w:szCs w:val="26"/>
        </w:rPr>
        <w:t xml:space="preserve"> рублей (50%), шаг аукциона </w:t>
      </w:r>
      <w:r w:rsidR="00697512" w:rsidRPr="00697512">
        <w:rPr>
          <w:b/>
          <w:sz w:val="26"/>
          <w:szCs w:val="26"/>
        </w:rPr>
        <w:t>19 410</w:t>
      </w:r>
      <w:r>
        <w:rPr>
          <w:b/>
          <w:sz w:val="26"/>
          <w:szCs w:val="26"/>
        </w:rPr>
        <w:t xml:space="preserve"> </w:t>
      </w:r>
      <w:r w:rsidRPr="001038F5">
        <w:rPr>
          <w:b/>
          <w:sz w:val="26"/>
          <w:szCs w:val="26"/>
        </w:rPr>
        <w:t xml:space="preserve">рублей (3%). Срок аренды земельного участка </w:t>
      </w:r>
      <w:r>
        <w:rPr>
          <w:b/>
          <w:sz w:val="26"/>
          <w:szCs w:val="26"/>
        </w:rPr>
        <w:t>20</w:t>
      </w:r>
      <w:r w:rsidRPr="001038F5">
        <w:rPr>
          <w:b/>
          <w:sz w:val="26"/>
          <w:szCs w:val="26"/>
        </w:rPr>
        <w:t xml:space="preserve"> (</w:t>
      </w:r>
      <w:r>
        <w:rPr>
          <w:b/>
          <w:sz w:val="26"/>
          <w:szCs w:val="26"/>
        </w:rPr>
        <w:t>двадцать</w:t>
      </w:r>
      <w:r w:rsidRPr="001038F5">
        <w:rPr>
          <w:b/>
          <w:sz w:val="26"/>
          <w:szCs w:val="26"/>
        </w:rPr>
        <w:t>) лет.</w:t>
      </w:r>
    </w:p>
    <w:p w:rsidR="00AD0AF0" w:rsidRDefault="00AD0AF0" w:rsidP="00AD0AF0">
      <w:pPr>
        <w:autoSpaceDE w:val="0"/>
        <w:autoSpaceDN w:val="0"/>
        <w:adjustRightInd w:val="0"/>
        <w:ind w:right="-142" w:firstLine="709"/>
        <w:jc w:val="both"/>
        <w:rPr>
          <w:bCs/>
          <w:noProof/>
          <w:sz w:val="26"/>
          <w:szCs w:val="26"/>
        </w:rPr>
      </w:pPr>
      <w:r w:rsidRPr="00A6270B">
        <w:rPr>
          <w:bCs/>
          <w:noProof/>
          <w:sz w:val="26"/>
          <w:szCs w:val="26"/>
        </w:rPr>
        <w:t>Согласно правилам землепользования и застройки, данный участок находится в зоне Ж-4.</w:t>
      </w:r>
    </w:p>
    <w:p w:rsidR="00AD0AF0" w:rsidRDefault="00AD0AF0" w:rsidP="00AD0AF0">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AD0AF0" w:rsidRDefault="00AD0AF0" w:rsidP="00AD0AF0">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AD0AF0" w:rsidRDefault="00AD0AF0" w:rsidP="00AD0AF0">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AD0AF0" w:rsidTr="00BD0D9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AD0AF0" w:rsidTr="00BD0D9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AD0AF0" w:rsidTr="00BD0D9F">
        <w:tc>
          <w:tcPr>
            <w:tcW w:w="564"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b/>
                <w:sz w:val="26"/>
                <w:szCs w:val="26"/>
              </w:rPr>
            </w:pPr>
          </w:p>
        </w:tc>
      </w:tr>
      <w:tr w:rsidR="00AD0AF0" w:rsidTr="00BD0D9F">
        <w:trPr>
          <w:tblHeader/>
        </w:trPr>
        <w:tc>
          <w:tcPr>
            <w:tcW w:w="564"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jc w:val="center"/>
              <w:rPr>
                <w:bCs/>
                <w:i/>
                <w:iCs/>
                <w:sz w:val="26"/>
                <w:szCs w:val="26"/>
              </w:rPr>
            </w:pPr>
            <w:r>
              <w:rPr>
                <w:bCs/>
                <w:i/>
                <w:iCs/>
                <w:sz w:val="26"/>
                <w:szCs w:val="26"/>
              </w:rPr>
              <w:t>4</w:t>
            </w:r>
          </w:p>
        </w:tc>
      </w:tr>
      <w:tr w:rsidR="00AD0AF0" w:rsidTr="00BD0D9F">
        <w:tc>
          <w:tcPr>
            <w:tcW w:w="564"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AD0AF0" w:rsidTr="00BD0D9F">
        <w:tc>
          <w:tcPr>
            <w:tcW w:w="564"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AD0AF0" w:rsidTr="00BD0D9F">
        <w:tc>
          <w:tcPr>
            <w:tcW w:w="564"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AD0AF0" w:rsidTr="00BD0D9F">
        <w:tc>
          <w:tcPr>
            <w:tcW w:w="564"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D0AF0" w:rsidTr="00BD0D9F">
        <w:tc>
          <w:tcPr>
            <w:tcW w:w="564" w:type="dxa"/>
            <w:tcBorders>
              <w:top w:val="single" w:sz="4" w:space="0" w:color="auto"/>
              <w:left w:val="single" w:sz="4" w:space="0" w:color="auto"/>
              <w:bottom w:val="single" w:sz="4" w:space="0" w:color="auto"/>
              <w:right w:val="single" w:sz="4" w:space="0" w:color="auto"/>
            </w:tcBorders>
          </w:tcPr>
          <w:p w:rsidR="00AD0AF0" w:rsidRDefault="00AD0AF0" w:rsidP="00BD0D9F">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D0AF0" w:rsidTr="00BD0D9F">
        <w:tc>
          <w:tcPr>
            <w:tcW w:w="564"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D0AF0" w:rsidTr="00BD0D9F">
        <w:tc>
          <w:tcPr>
            <w:tcW w:w="564"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Pr>
                <w:sz w:val="26"/>
                <w:szCs w:val="26"/>
              </w:rPr>
              <w:lastRenderedPageBreak/>
              <w:t>предназначенных для занятия обучающихся физической культурой и спортом</w:t>
            </w:r>
          </w:p>
        </w:tc>
      </w:tr>
      <w:tr w:rsidR="00AD0AF0" w:rsidTr="00BD0D9F">
        <w:tc>
          <w:tcPr>
            <w:tcW w:w="564"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D0AF0" w:rsidTr="00BD0D9F">
        <w:tc>
          <w:tcPr>
            <w:tcW w:w="564"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AD0AF0" w:rsidTr="00BD0D9F">
        <w:tc>
          <w:tcPr>
            <w:tcW w:w="564"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AD0AF0" w:rsidTr="00BD0D9F">
        <w:tc>
          <w:tcPr>
            <w:tcW w:w="564"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D0AF0" w:rsidTr="00BD0D9F">
        <w:tc>
          <w:tcPr>
            <w:tcW w:w="564"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D0AF0" w:rsidTr="00BD0D9F">
        <w:tc>
          <w:tcPr>
            <w:tcW w:w="564"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AD0AF0" w:rsidTr="00BD0D9F">
        <w:tc>
          <w:tcPr>
            <w:tcW w:w="564"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D0AF0" w:rsidTr="00BD0D9F">
        <w:tc>
          <w:tcPr>
            <w:tcW w:w="564"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D0AF0" w:rsidTr="00BD0D9F">
        <w:tc>
          <w:tcPr>
            <w:tcW w:w="564"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D0AF0" w:rsidTr="00BD0D9F">
        <w:tc>
          <w:tcPr>
            <w:tcW w:w="564"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AD0AF0" w:rsidRDefault="00AD0AF0" w:rsidP="00AD0AF0">
      <w:pPr>
        <w:tabs>
          <w:tab w:val="left" w:pos="-142"/>
          <w:tab w:val="left" w:pos="1134"/>
        </w:tabs>
        <w:autoSpaceDE w:val="0"/>
        <w:autoSpaceDN w:val="0"/>
        <w:adjustRightInd w:val="0"/>
        <w:jc w:val="both"/>
        <w:rPr>
          <w:sz w:val="26"/>
          <w:szCs w:val="26"/>
        </w:rPr>
      </w:pPr>
      <w:r>
        <w:rPr>
          <w:sz w:val="26"/>
          <w:szCs w:val="26"/>
        </w:rPr>
        <w:lastRenderedPageBreak/>
        <w:t>Примечание: * - данный вид разрешенного использования устанавливается в условиях сельских населенных пунктов.</w:t>
      </w:r>
    </w:p>
    <w:p w:rsidR="00AD0AF0" w:rsidRDefault="00AD0AF0" w:rsidP="00AD0AF0">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AD0AF0" w:rsidTr="00BD0D9F">
        <w:tc>
          <w:tcPr>
            <w:tcW w:w="14459" w:type="dxa"/>
            <w:gridSpan w:val="6"/>
            <w:tcBorders>
              <w:top w:val="single" w:sz="4" w:space="0" w:color="auto"/>
              <w:left w:val="single" w:sz="4" w:space="0" w:color="auto"/>
              <w:bottom w:val="single" w:sz="4" w:space="0" w:color="auto"/>
              <w:right w:val="single" w:sz="4" w:space="0" w:color="auto"/>
            </w:tcBorders>
            <w:hideMark/>
          </w:tcPr>
          <w:p w:rsidR="00AD0AF0" w:rsidRDefault="00AD0AF0" w:rsidP="00BD0D9F">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0AF0"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AD0AF0" w:rsidRPr="0033451D" w:rsidRDefault="00AD0AF0" w:rsidP="00BD0D9F">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D0AF0" w:rsidRPr="0033451D" w:rsidRDefault="00AD0AF0" w:rsidP="00BD0D9F">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AD0AF0" w:rsidRPr="0033451D" w:rsidRDefault="00AD0AF0" w:rsidP="00BD0D9F">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Pr="0033451D" w:rsidRDefault="00AD0AF0" w:rsidP="00BD0D9F">
            <w:pPr>
              <w:jc w:val="center"/>
              <w:rPr>
                <w:b/>
                <w:sz w:val="26"/>
                <w:szCs w:val="26"/>
              </w:rPr>
            </w:pPr>
            <w:r w:rsidRPr="0033451D">
              <w:rPr>
                <w:b/>
                <w:sz w:val="26"/>
                <w:szCs w:val="26"/>
              </w:rPr>
              <w:t>Значения предельных параметров</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Pr="0033451D" w:rsidRDefault="00AD0AF0" w:rsidP="00BD0D9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Pr="0033451D" w:rsidRDefault="00AD0AF0" w:rsidP="00BD0D9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0AF0" w:rsidRPr="0033451D" w:rsidRDefault="00AD0AF0" w:rsidP="00BD0D9F">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AD0AF0" w:rsidRPr="0033451D" w:rsidRDefault="00AD0AF0" w:rsidP="00BD0D9F">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0AF0" w:rsidRPr="0033451D" w:rsidRDefault="00AD0AF0" w:rsidP="00BD0D9F">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0AF0" w:rsidRPr="0033451D" w:rsidRDefault="00AD0AF0" w:rsidP="00BD0D9F">
            <w:pPr>
              <w:jc w:val="center"/>
              <w:rPr>
                <w:b/>
                <w:sz w:val="26"/>
                <w:szCs w:val="26"/>
              </w:rPr>
            </w:pPr>
            <w:r w:rsidRPr="0033451D">
              <w:rPr>
                <w:b/>
                <w:sz w:val="26"/>
                <w:szCs w:val="26"/>
              </w:rPr>
              <w:t>Ж-4/А</w:t>
            </w:r>
          </w:p>
        </w:tc>
      </w:tr>
      <w:tr w:rsidR="00AD0AF0" w:rsidTr="00BD0D9F">
        <w:trPr>
          <w:tblHeader/>
        </w:trPr>
        <w:tc>
          <w:tcPr>
            <w:tcW w:w="567"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AD0AF0" w:rsidRDefault="00AD0AF0" w:rsidP="00BD0D9F">
            <w:pPr>
              <w:tabs>
                <w:tab w:val="left" w:pos="-142"/>
                <w:tab w:val="left" w:pos="1134"/>
              </w:tabs>
              <w:autoSpaceDE w:val="0"/>
              <w:autoSpaceDN w:val="0"/>
              <w:adjustRightInd w:val="0"/>
              <w:jc w:val="center"/>
              <w:rPr>
                <w:bCs/>
                <w:i/>
                <w:iCs/>
                <w:sz w:val="26"/>
                <w:szCs w:val="26"/>
              </w:rPr>
            </w:pPr>
            <w:r>
              <w:rPr>
                <w:bCs/>
                <w:i/>
                <w:iCs/>
                <w:sz w:val="26"/>
                <w:szCs w:val="26"/>
              </w:rPr>
              <w:t>6</w:t>
            </w:r>
          </w:p>
        </w:tc>
      </w:tr>
      <w:tr w:rsidR="00AD0AF0"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1000</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400</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D0AF0" w:rsidRDefault="00AD0AF0"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не подлежит установлению</w:t>
            </w:r>
          </w:p>
        </w:tc>
      </w:tr>
      <w:tr w:rsidR="00AD0AF0"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400</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150</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D0AF0" w:rsidRDefault="00AD0AF0"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не подлежит установлению</w:t>
            </w:r>
          </w:p>
        </w:tc>
      </w:tr>
      <w:tr w:rsidR="00AD0AF0"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 xml:space="preserve">Минимальные </w:t>
            </w:r>
            <w:r>
              <w:rPr>
                <w:sz w:val="26"/>
                <w:szCs w:val="26"/>
              </w:rPr>
              <w:lastRenderedPageBreak/>
              <w:t>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lastRenderedPageBreak/>
              <w:t>5</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5</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5</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5</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5</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5</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5</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both"/>
              <w:rPr>
                <w:sz w:val="26"/>
                <w:szCs w:val="26"/>
              </w:rPr>
            </w:pPr>
            <w:r>
              <w:rPr>
                <w:sz w:val="26"/>
                <w:szCs w:val="26"/>
              </w:rPr>
              <w:t>Определяется в соответствии:</w:t>
            </w:r>
          </w:p>
          <w:p w:rsidR="00AD0AF0" w:rsidRDefault="00AD0AF0" w:rsidP="00BD0D9F">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AD0AF0" w:rsidRDefault="00AD0AF0" w:rsidP="00BD0D9F">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5</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5</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5</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5</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5</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5</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5</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5</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5</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 xml:space="preserve">Обеспечение занятий </w:t>
            </w:r>
            <w:r>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lastRenderedPageBreak/>
              <w:t>5</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5</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D0AF0" w:rsidRDefault="00AD0AF0"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не подлежит установлению</w:t>
            </w:r>
          </w:p>
        </w:tc>
      </w:tr>
      <w:tr w:rsidR="00AD0AF0"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3</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3</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3</w:t>
            </w:r>
            <w:r>
              <w:rPr>
                <w:sz w:val="26"/>
                <w:szCs w:val="26"/>
                <w:lang w:val="en-US"/>
              </w:rPr>
              <w:t>*</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3</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3</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3</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3</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3</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3</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3</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3</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3</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3</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3</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3</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3</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3</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3</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3</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D0AF0" w:rsidRDefault="00AD0AF0"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не подлежит установлению</w:t>
            </w:r>
          </w:p>
        </w:tc>
      </w:tr>
      <w:tr w:rsidR="00AD0AF0"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3</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3</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3</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4</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D0AF0" w:rsidRDefault="00AD0AF0"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не подлежит установлению</w:t>
            </w:r>
          </w:p>
        </w:tc>
      </w:tr>
      <w:tr w:rsidR="00AD0AF0"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12</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12</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12</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12</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12</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12</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10</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12</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12</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12</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12</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12</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4</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D0AF0" w:rsidRDefault="00AD0AF0"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не подлежит установлению</w:t>
            </w:r>
          </w:p>
        </w:tc>
      </w:tr>
      <w:tr w:rsidR="00AD0AF0"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60</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50</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60</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60</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60</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60</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60</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60</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60</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60</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60</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60</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60</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D0AF0" w:rsidRDefault="00AD0AF0"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lastRenderedPageBreak/>
              <w:t>не подлежит установлению</w:t>
            </w:r>
          </w:p>
        </w:tc>
      </w:tr>
      <w:tr w:rsidR="00AD0AF0"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lastRenderedPageBreak/>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15</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15</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20</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20</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20</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20</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20</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20</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20</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20</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15</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15</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20</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15</w:t>
            </w:r>
          </w:p>
        </w:tc>
      </w:tr>
      <w:tr w:rsidR="00AD0AF0"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D0AF0" w:rsidRDefault="00AD0AF0"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D0AF0" w:rsidRDefault="00AD0AF0"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0AF0" w:rsidRDefault="00AD0AF0" w:rsidP="00BD0D9F">
            <w:pPr>
              <w:jc w:val="center"/>
              <w:rPr>
                <w:sz w:val="26"/>
                <w:szCs w:val="26"/>
              </w:rPr>
            </w:pPr>
            <w:r>
              <w:rPr>
                <w:sz w:val="26"/>
                <w:szCs w:val="26"/>
              </w:rPr>
              <w:t>не подлежит установлению</w:t>
            </w:r>
          </w:p>
        </w:tc>
      </w:tr>
    </w:tbl>
    <w:p w:rsidR="00AD0AF0" w:rsidRDefault="00AD0AF0" w:rsidP="00AD0AF0">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AD0AF0" w:rsidRDefault="00AD0AF0" w:rsidP="00AD0AF0">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AD0AF0" w:rsidRDefault="00AD0AF0" w:rsidP="00AD0AF0">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3343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C33434">
        <w:rPr>
          <w:rFonts w:eastAsia="Calibri"/>
          <w:sz w:val="26"/>
          <w:szCs w:val="26"/>
          <w:lang w:eastAsia="en-US"/>
        </w:rPr>
        <w:t xml:space="preserve">Российской Федерации; Срок действия: не установлен; реквизиты документа-основания: письменное обращение от </w:t>
      </w:r>
      <w:r w:rsidRPr="00C33434">
        <w:rPr>
          <w:rFonts w:eastAsia="Calibri"/>
          <w:sz w:val="26"/>
          <w:szCs w:val="26"/>
          <w:lang w:eastAsia="en-US"/>
        </w:rPr>
        <w:lastRenderedPageBreak/>
        <w:t>31.07.2020</w:t>
      </w:r>
      <w:r>
        <w:rPr>
          <w:rFonts w:eastAsia="Calibri"/>
          <w:sz w:val="26"/>
          <w:szCs w:val="26"/>
          <w:lang w:eastAsia="en-US"/>
        </w:rPr>
        <w:t xml:space="preserve"> </w:t>
      </w:r>
      <w:r w:rsidRPr="00C33434">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C33434">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C33434">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C33434">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C33434">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C33434">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C33434">
        <w:rPr>
          <w:rFonts w:eastAsia="Calibri"/>
          <w:sz w:val="26"/>
          <w:szCs w:val="26"/>
          <w:lang w:eastAsia="en-US"/>
        </w:rPr>
        <w:t>ZoneToGKN_e77a828a-b3c4-41b0-9b47-879314033017 выдан: ООО "Балтийская Кадастровая Компания", Клодзинский Александр</w:t>
      </w:r>
      <w:r>
        <w:rPr>
          <w:rFonts w:eastAsia="Calibri"/>
          <w:sz w:val="26"/>
          <w:szCs w:val="26"/>
          <w:lang w:eastAsia="en-US"/>
        </w:rPr>
        <w:t xml:space="preserve"> </w:t>
      </w:r>
      <w:r w:rsidRPr="00C33434">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C33434">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C33434">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C33434">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C33434">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C33434">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C33434">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C33434">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C33434">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C33434">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C33434">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C33434">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C33434">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C33434">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C33434">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C33434">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C33434">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C33434">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C33434">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C33434">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C33434">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C33434">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C33434">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C33434">
        <w:rPr>
          <w:rFonts w:eastAsia="Calibri"/>
          <w:sz w:val="26"/>
          <w:szCs w:val="26"/>
          <w:lang w:eastAsia="en-US"/>
        </w:rPr>
        <w:t xml:space="preserve">очистки сточных вод, до момента их оборудования такими </w:t>
      </w:r>
      <w:r w:rsidRPr="00C33434">
        <w:rPr>
          <w:rFonts w:eastAsia="Calibri"/>
          <w:sz w:val="26"/>
          <w:szCs w:val="26"/>
          <w:lang w:eastAsia="en-US"/>
        </w:rPr>
        <w:lastRenderedPageBreak/>
        <w:t>сооружениями и (или) подключения к системам (централизованные</w:t>
      </w:r>
      <w:r>
        <w:rPr>
          <w:rFonts w:eastAsia="Calibri"/>
          <w:sz w:val="26"/>
          <w:szCs w:val="26"/>
          <w:lang w:eastAsia="en-US"/>
        </w:rPr>
        <w:t xml:space="preserve"> </w:t>
      </w:r>
      <w:r w:rsidRPr="00C33434">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C33434">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C33434">
        <w:rPr>
          <w:rFonts w:eastAsia="Calibri"/>
          <w:sz w:val="26"/>
          <w:szCs w:val="26"/>
          <w:lang w:eastAsia="en-US"/>
        </w:rPr>
        <w:t>веществ и микроорганизмов в окружающую среду.; Реестровый номер границы: 39:05-6.1106; Вид объекта реестра границ: Зона с особыми условиями использования территории; Вид зоны по документу: Водоохранная зона р. Безымянка (БГ-2); Тип</w:t>
      </w:r>
      <w:r>
        <w:rPr>
          <w:rFonts w:eastAsia="Calibri"/>
          <w:sz w:val="26"/>
          <w:szCs w:val="26"/>
          <w:lang w:eastAsia="en-US"/>
        </w:rPr>
        <w:t xml:space="preserve"> </w:t>
      </w:r>
      <w:r w:rsidRPr="00C33434">
        <w:rPr>
          <w:rFonts w:eastAsia="Calibri"/>
          <w:sz w:val="26"/>
          <w:szCs w:val="26"/>
          <w:lang w:eastAsia="en-US"/>
        </w:rPr>
        <w:t>зоны: Водоохранная зона</w:t>
      </w:r>
      <w:r>
        <w:rPr>
          <w:rFonts w:eastAsia="Calibri"/>
          <w:sz w:val="26"/>
          <w:szCs w:val="26"/>
          <w:lang w:eastAsia="en-US"/>
        </w:rPr>
        <w:t>.</w:t>
      </w:r>
    </w:p>
    <w:p w:rsidR="00697512" w:rsidRDefault="00697512" w:rsidP="00697512">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1724BD">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1724BD">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1724BD">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1724BD">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1724BD">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1724BD">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1724BD">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1724BD">
        <w:rPr>
          <w:rFonts w:eastAsia="Calibri"/>
          <w:sz w:val="26"/>
          <w:szCs w:val="26"/>
          <w:lang w:eastAsia="en-US"/>
        </w:rPr>
        <w:t>установления такой зоны от 09.08.2018 № ZoneToGKN_051209039000_9de4286c-bd26-4b85-ba8c-c9acf5ae8eae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1724BD">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1724BD">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1724BD">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1724BD">
        <w:rPr>
          <w:rFonts w:eastAsia="Calibri"/>
          <w:sz w:val="26"/>
          <w:szCs w:val="26"/>
          <w:lang w:eastAsia="en-US"/>
        </w:rPr>
        <w:t>номер границы: 39:00-6.542;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Третья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1724BD">
        <w:rPr>
          <w:rFonts w:eastAsia="Calibri"/>
          <w:sz w:val="26"/>
          <w:szCs w:val="26"/>
          <w:lang w:eastAsia="en-US"/>
        </w:rPr>
        <w:t>разрыв (санитарная полоса отчуждения)</w:t>
      </w:r>
      <w:r>
        <w:rPr>
          <w:rFonts w:eastAsia="Calibri"/>
          <w:sz w:val="26"/>
          <w:szCs w:val="26"/>
          <w:lang w:eastAsia="en-US"/>
        </w:rPr>
        <w:t>.</w:t>
      </w:r>
    </w:p>
    <w:p w:rsidR="00697512" w:rsidRDefault="00697512" w:rsidP="00697512">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697512" w:rsidRDefault="00697512" w:rsidP="00697512">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1724BD">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1724BD">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1724BD">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1724BD">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1724BD">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1724BD">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1724BD">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1724BD">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1724BD">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1724BD">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1724BD">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1724BD">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697512" w:rsidRDefault="00697512" w:rsidP="00697512">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1724BD">
        <w:rPr>
          <w:rFonts w:eastAsia="Calibri"/>
          <w:sz w:val="26"/>
          <w:szCs w:val="26"/>
          <w:lang w:eastAsia="en-US"/>
        </w:rPr>
        <w:t>транспорта</w:t>
      </w:r>
      <w:r>
        <w:rPr>
          <w:rFonts w:eastAsia="Calibri"/>
          <w:sz w:val="26"/>
          <w:szCs w:val="26"/>
          <w:lang w:eastAsia="en-US"/>
        </w:rPr>
        <w:t>.</w:t>
      </w:r>
    </w:p>
    <w:p w:rsidR="00697512" w:rsidRDefault="00697512" w:rsidP="00697512">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 xml:space="preserve">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w:t>
      </w:r>
      <w:r w:rsidRPr="001724BD">
        <w:rPr>
          <w:rFonts w:eastAsia="Calibri"/>
          <w:sz w:val="26"/>
          <w:szCs w:val="26"/>
          <w:lang w:eastAsia="en-US"/>
        </w:rPr>
        <w:lastRenderedPageBreak/>
        <w:t>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697512" w:rsidRDefault="00697512" w:rsidP="00697512">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697512" w:rsidRDefault="00697512" w:rsidP="00697512">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AD0AF0" w:rsidRDefault="00AD0AF0" w:rsidP="00AD0AF0">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3343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C33434">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C33434">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C33434">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C33434">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C33434">
        <w:rPr>
          <w:rFonts w:eastAsia="Calibri"/>
          <w:sz w:val="26"/>
          <w:szCs w:val="26"/>
          <w:lang w:eastAsia="en-US"/>
        </w:rPr>
        <w:t xml:space="preserve">25.11.2019 № 130 выдан: Министерство природных ресурсов и экологии Калининградской области; </w:t>
      </w:r>
      <w:r w:rsidRPr="00C33434">
        <w:rPr>
          <w:rFonts w:eastAsia="Calibri"/>
          <w:sz w:val="26"/>
          <w:szCs w:val="26"/>
          <w:lang w:eastAsia="en-US"/>
        </w:rPr>
        <w:lastRenderedPageBreak/>
        <w:t>документ, содержащий</w:t>
      </w:r>
      <w:r>
        <w:rPr>
          <w:rFonts w:eastAsia="Calibri"/>
          <w:sz w:val="26"/>
          <w:szCs w:val="26"/>
          <w:lang w:eastAsia="en-US"/>
        </w:rPr>
        <w:t xml:space="preserve"> </w:t>
      </w:r>
      <w:r w:rsidRPr="00C33434">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C33434">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C33434">
        <w:rPr>
          <w:rFonts w:eastAsia="Calibri"/>
          <w:sz w:val="26"/>
          <w:szCs w:val="26"/>
          <w:lang w:eastAsia="en-US"/>
        </w:rPr>
        <w:t>ZoneToGKN_94596aef-6a89-433c-8ba9-a5f0f8b77507 выдан: ООО "Балтийская Кадастровая Компания", Клодзинский Александр</w:t>
      </w:r>
      <w:r>
        <w:rPr>
          <w:rFonts w:eastAsia="Calibri"/>
          <w:sz w:val="26"/>
          <w:szCs w:val="26"/>
          <w:lang w:eastAsia="en-US"/>
        </w:rPr>
        <w:t xml:space="preserve"> </w:t>
      </w:r>
      <w:r w:rsidRPr="00C33434">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C33434">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C33434">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C33434">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C33434">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C33434">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C33434">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C33434">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C33434">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C33434">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C33434">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C33434">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C33434">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C33434">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C33434">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C33434">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C33434">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C33434">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C33434">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C33434">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C33434">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C33434">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C33434">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C33434">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C33434">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C33434">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C33434">
        <w:rPr>
          <w:rFonts w:eastAsia="Calibri"/>
          <w:sz w:val="26"/>
          <w:szCs w:val="26"/>
          <w:lang w:eastAsia="en-US"/>
        </w:rPr>
        <w:t>веществ и микроорганизмов в окружающую среду. В границах прибрежных защитных полос наряду с установленными для</w:t>
      </w:r>
      <w:r>
        <w:rPr>
          <w:rFonts w:eastAsia="Calibri"/>
          <w:sz w:val="26"/>
          <w:szCs w:val="26"/>
          <w:lang w:eastAsia="en-US"/>
        </w:rPr>
        <w:t xml:space="preserve"> </w:t>
      </w:r>
      <w:r w:rsidRPr="00C33434">
        <w:rPr>
          <w:rFonts w:eastAsia="Calibri"/>
          <w:sz w:val="26"/>
          <w:szCs w:val="26"/>
          <w:lang w:eastAsia="en-US"/>
        </w:rPr>
        <w:t xml:space="preserve">водоохранной зоны ограничениями запрещается: 1) распашка </w:t>
      </w:r>
      <w:r w:rsidRPr="00C33434">
        <w:rPr>
          <w:rFonts w:eastAsia="Calibri"/>
          <w:sz w:val="26"/>
          <w:szCs w:val="26"/>
          <w:lang w:eastAsia="en-US"/>
        </w:rPr>
        <w:lastRenderedPageBreak/>
        <w:t>земель; 2) размещение отвалов размываемых грунтов; 3) выпас</w:t>
      </w:r>
      <w:r>
        <w:rPr>
          <w:rFonts w:eastAsia="Calibri"/>
          <w:sz w:val="26"/>
          <w:szCs w:val="26"/>
          <w:lang w:eastAsia="en-US"/>
        </w:rPr>
        <w:t xml:space="preserve"> </w:t>
      </w:r>
      <w:r w:rsidRPr="00C33434">
        <w:rPr>
          <w:rFonts w:eastAsia="Calibri"/>
          <w:sz w:val="26"/>
          <w:szCs w:val="26"/>
          <w:lang w:eastAsia="en-US"/>
        </w:rPr>
        <w:t>сельскохозяйственных животных и организация для них летних лагерей, ванн.; Реестровый номер границы: 39:05-6.1102; Вид</w:t>
      </w:r>
      <w:r>
        <w:rPr>
          <w:rFonts w:eastAsia="Calibri"/>
          <w:sz w:val="26"/>
          <w:szCs w:val="26"/>
          <w:lang w:eastAsia="en-US"/>
        </w:rPr>
        <w:t xml:space="preserve"> </w:t>
      </w:r>
      <w:r w:rsidRPr="00C33434">
        <w:rPr>
          <w:rFonts w:eastAsia="Calibri"/>
          <w:sz w:val="26"/>
          <w:szCs w:val="26"/>
          <w:lang w:eastAsia="en-US"/>
        </w:rPr>
        <w:t>объекта реестра границ: Зона с особыми условиями использования территории; Вид зоны по документу: Прибрежная защитная</w:t>
      </w:r>
      <w:r>
        <w:rPr>
          <w:rFonts w:eastAsia="Calibri"/>
          <w:sz w:val="26"/>
          <w:szCs w:val="26"/>
          <w:lang w:eastAsia="en-US"/>
        </w:rPr>
        <w:t xml:space="preserve"> </w:t>
      </w:r>
      <w:r w:rsidRPr="00C33434">
        <w:rPr>
          <w:rFonts w:eastAsia="Calibri"/>
          <w:sz w:val="26"/>
          <w:szCs w:val="26"/>
          <w:lang w:eastAsia="en-US"/>
        </w:rPr>
        <w:t>полоса р. Безымянка (БГ-2); Тип зоны: Прибрежная защитная полоса</w:t>
      </w:r>
      <w:r>
        <w:rPr>
          <w:rFonts w:eastAsia="Calibri"/>
          <w:sz w:val="26"/>
          <w:szCs w:val="26"/>
          <w:lang w:eastAsia="en-US"/>
        </w:rPr>
        <w:t>.</w:t>
      </w:r>
    </w:p>
    <w:p w:rsidR="00AD0AF0" w:rsidRDefault="00AD0AF0" w:rsidP="00AD0AF0">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39:00-6.798</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AD0AF0" w:rsidRDefault="00AD0AF0" w:rsidP="00AD0AF0">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39:00-6.799</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AD0AF0" w:rsidRDefault="00AD0AF0" w:rsidP="00AD0AF0">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39:00-6.800</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AD0AF0" w:rsidRDefault="00AD0AF0" w:rsidP="00AD0AF0">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39:00-6.802</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AD0AF0" w:rsidRDefault="00AD0AF0" w:rsidP="00AD0AF0">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39:00-6.803</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w:t>
      </w:r>
      <w:r w:rsidRPr="001724BD">
        <w:rPr>
          <w:rFonts w:eastAsia="Calibri"/>
          <w:sz w:val="26"/>
          <w:szCs w:val="26"/>
          <w:lang w:eastAsia="en-US"/>
        </w:rPr>
        <w:lastRenderedPageBreak/>
        <w:t>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AD0AF0" w:rsidRDefault="00AD0AF0" w:rsidP="00AD0AF0">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1724BD">
        <w:rPr>
          <w:rFonts w:eastAsia="Calibri"/>
          <w:sz w:val="26"/>
          <w:szCs w:val="26"/>
          <w:lang w:eastAsia="en-US"/>
        </w:rPr>
        <w:t xml:space="preserve"> Зоны защиты населения</w:t>
      </w:r>
      <w:r>
        <w:rPr>
          <w:rFonts w:eastAsia="Calibri"/>
          <w:sz w:val="26"/>
          <w:szCs w:val="26"/>
          <w:lang w:eastAsia="en-US"/>
        </w:rPr>
        <w:t xml:space="preserve">, </w:t>
      </w:r>
      <w:r w:rsidRPr="001724BD">
        <w:rPr>
          <w:rFonts w:eastAsia="Calibri"/>
          <w:sz w:val="26"/>
          <w:szCs w:val="26"/>
          <w:lang w:eastAsia="en-US"/>
        </w:rPr>
        <w:t>Реестровый номер: 39:00-6.546</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AD0AF0" w:rsidRDefault="00AD0AF0" w:rsidP="00AD0AF0">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1724BD">
        <w:rPr>
          <w:rFonts w:eastAsia="Calibri"/>
          <w:sz w:val="26"/>
          <w:szCs w:val="26"/>
          <w:lang w:eastAsia="en-US"/>
        </w:rPr>
        <w:t xml:space="preserve"> Зоны защиты населения</w:t>
      </w:r>
      <w:r>
        <w:rPr>
          <w:rFonts w:eastAsia="Calibri"/>
          <w:sz w:val="26"/>
          <w:szCs w:val="26"/>
          <w:lang w:eastAsia="en-US"/>
        </w:rPr>
        <w:t xml:space="preserve">, </w:t>
      </w:r>
      <w:r w:rsidRPr="001724BD">
        <w:rPr>
          <w:rFonts w:eastAsia="Calibri"/>
          <w:sz w:val="26"/>
          <w:szCs w:val="26"/>
          <w:lang w:eastAsia="en-US"/>
        </w:rPr>
        <w:t>Реестровый номер: 39:00-6.542</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Третья зона округа горно-санитарной охраны курорта федерального значения Зеленоградск</w:t>
      </w:r>
      <w:r>
        <w:rPr>
          <w:rFonts w:eastAsia="Calibri"/>
          <w:sz w:val="26"/>
          <w:szCs w:val="26"/>
          <w:lang w:eastAsia="en-US"/>
        </w:rPr>
        <w:t>.</w:t>
      </w:r>
    </w:p>
    <w:p w:rsidR="00AD0AF0" w:rsidRDefault="00AD0AF0" w:rsidP="00AD0AF0">
      <w:pPr>
        <w:suppressAutoHyphens w:val="0"/>
        <w:autoSpaceDE w:val="0"/>
        <w:autoSpaceDN w:val="0"/>
        <w:adjustRightInd w:val="0"/>
        <w:ind w:right="-142" w:firstLine="709"/>
        <w:jc w:val="both"/>
        <w:rPr>
          <w:rFonts w:eastAsia="Calibri"/>
          <w:sz w:val="26"/>
          <w:szCs w:val="26"/>
          <w:lang w:eastAsia="en-US"/>
        </w:rPr>
      </w:pPr>
      <w:r w:rsidRPr="00C3343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33434">
        <w:rPr>
          <w:rFonts w:eastAsia="Calibri"/>
          <w:sz w:val="26"/>
          <w:szCs w:val="26"/>
          <w:lang w:eastAsia="en-US"/>
        </w:rPr>
        <w:t>Вид: Прибрежная защитная полоса</w:t>
      </w:r>
      <w:r>
        <w:rPr>
          <w:rFonts w:eastAsia="Calibri"/>
          <w:sz w:val="26"/>
          <w:szCs w:val="26"/>
          <w:lang w:eastAsia="en-US"/>
        </w:rPr>
        <w:t xml:space="preserve">, </w:t>
      </w:r>
      <w:r w:rsidRPr="00C33434">
        <w:rPr>
          <w:rFonts w:eastAsia="Calibri"/>
          <w:sz w:val="26"/>
          <w:szCs w:val="26"/>
          <w:lang w:eastAsia="en-US"/>
        </w:rPr>
        <w:t>Зона охраны природных объектов</w:t>
      </w:r>
      <w:r>
        <w:rPr>
          <w:rFonts w:eastAsia="Calibri"/>
          <w:sz w:val="26"/>
          <w:szCs w:val="26"/>
          <w:lang w:eastAsia="en-US"/>
        </w:rPr>
        <w:t xml:space="preserve">, </w:t>
      </w:r>
      <w:r w:rsidRPr="00C33434">
        <w:rPr>
          <w:rFonts w:eastAsia="Calibri"/>
          <w:sz w:val="26"/>
          <w:szCs w:val="26"/>
          <w:lang w:eastAsia="en-US"/>
        </w:rPr>
        <w:t>Реестровый номер: 39:05-6.1102</w:t>
      </w:r>
      <w:r>
        <w:rPr>
          <w:rFonts w:eastAsia="Calibri"/>
          <w:sz w:val="26"/>
          <w:szCs w:val="26"/>
          <w:lang w:eastAsia="en-US"/>
        </w:rPr>
        <w:t xml:space="preserve">, </w:t>
      </w:r>
      <w:r w:rsidRPr="00C33434">
        <w:rPr>
          <w:rFonts w:eastAsia="Calibri"/>
          <w:sz w:val="26"/>
          <w:szCs w:val="26"/>
          <w:lang w:eastAsia="en-US"/>
        </w:rPr>
        <w:t>Кадастровый район: 39:05</w:t>
      </w:r>
      <w:r>
        <w:rPr>
          <w:rFonts w:eastAsia="Calibri"/>
          <w:sz w:val="26"/>
          <w:szCs w:val="26"/>
          <w:lang w:eastAsia="en-US"/>
        </w:rPr>
        <w:t>, Наиме</w:t>
      </w:r>
      <w:r w:rsidRPr="00C33434">
        <w:rPr>
          <w:rFonts w:eastAsia="Calibri"/>
          <w:sz w:val="26"/>
          <w:szCs w:val="26"/>
          <w:lang w:eastAsia="en-US"/>
        </w:rPr>
        <w:t>нование: Прибрежная защитная полоса р. Безымянка (БГ-2)</w:t>
      </w:r>
      <w:r>
        <w:rPr>
          <w:rFonts w:eastAsia="Calibri"/>
          <w:sz w:val="26"/>
          <w:szCs w:val="26"/>
          <w:lang w:eastAsia="en-US"/>
        </w:rPr>
        <w:t>,</w:t>
      </w:r>
      <w:r w:rsidRPr="00C33434">
        <w:rPr>
          <w:rFonts w:eastAsia="Calibri"/>
          <w:sz w:val="26"/>
          <w:szCs w:val="26"/>
          <w:lang w:eastAsia="en-US"/>
        </w:rPr>
        <w:t xml:space="preserve"> 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w:t>
      </w:r>
      <w:r w:rsidRPr="00C33434">
        <w:rPr>
          <w:rFonts w:eastAsia="Calibri"/>
          <w:sz w:val="26"/>
          <w:szCs w:val="26"/>
          <w:lang w:eastAsia="en-US"/>
        </w:rPr>
        <w:lastRenderedPageBreak/>
        <w:t>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AD0AF0" w:rsidRDefault="00AD0AF0" w:rsidP="00AD0AF0">
      <w:pPr>
        <w:suppressAutoHyphens w:val="0"/>
        <w:autoSpaceDE w:val="0"/>
        <w:autoSpaceDN w:val="0"/>
        <w:adjustRightInd w:val="0"/>
        <w:ind w:right="-142" w:firstLine="709"/>
        <w:jc w:val="both"/>
        <w:rPr>
          <w:rFonts w:eastAsia="Calibri"/>
          <w:sz w:val="26"/>
          <w:szCs w:val="26"/>
          <w:lang w:eastAsia="en-US"/>
        </w:rPr>
      </w:pPr>
      <w:r w:rsidRPr="00C3343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33434">
        <w:rPr>
          <w:rFonts w:eastAsia="Calibri"/>
          <w:sz w:val="26"/>
          <w:szCs w:val="26"/>
          <w:lang w:eastAsia="en-US"/>
        </w:rPr>
        <w:t>Вид: Водоохранная зона</w:t>
      </w:r>
      <w:r>
        <w:rPr>
          <w:rFonts w:eastAsia="Calibri"/>
          <w:sz w:val="26"/>
          <w:szCs w:val="26"/>
          <w:lang w:eastAsia="en-US"/>
        </w:rPr>
        <w:t xml:space="preserve">, </w:t>
      </w:r>
      <w:r w:rsidRPr="00C33434">
        <w:rPr>
          <w:rFonts w:eastAsia="Calibri"/>
          <w:sz w:val="26"/>
          <w:szCs w:val="26"/>
          <w:lang w:eastAsia="en-US"/>
        </w:rPr>
        <w:t>Зона охраны природных объектов</w:t>
      </w:r>
      <w:r>
        <w:rPr>
          <w:rFonts w:eastAsia="Calibri"/>
          <w:sz w:val="26"/>
          <w:szCs w:val="26"/>
          <w:lang w:eastAsia="en-US"/>
        </w:rPr>
        <w:t xml:space="preserve">, </w:t>
      </w:r>
      <w:r w:rsidRPr="00C33434">
        <w:rPr>
          <w:rFonts w:eastAsia="Calibri"/>
          <w:sz w:val="26"/>
          <w:szCs w:val="26"/>
          <w:lang w:eastAsia="en-US"/>
        </w:rPr>
        <w:t>Реестровый номер: 39:05-6.1106</w:t>
      </w:r>
      <w:r>
        <w:rPr>
          <w:rFonts w:eastAsia="Calibri"/>
          <w:sz w:val="26"/>
          <w:szCs w:val="26"/>
          <w:lang w:eastAsia="en-US"/>
        </w:rPr>
        <w:t xml:space="preserve">, </w:t>
      </w:r>
      <w:r w:rsidRPr="00C33434">
        <w:rPr>
          <w:rFonts w:eastAsia="Calibri"/>
          <w:sz w:val="26"/>
          <w:szCs w:val="26"/>
          <w:lang w:eastAsia="en-US"/>
        </w:rPr>
        <w:t>Кадастровый район: 39:05</w:t>
      </w:r>
      <w:r>
        <w:rPr>
          <w:rFonts w:eastAsia="Calibri"/>
          <w:sz w:val="26"/>
          <w:szCs w:val="26"/>
          <w:lang w:eastAsia="en-US"/>
        </w:rPr>
        <w:t>, Наиме</w:t>
      </w:r>
      <w:r w:rsidRPr="00C33434">
        <w:rPr>
          <w:rFonts w:eastAsia="Calibri"/>
          <w:sz w:val="26"/>
          <w:szCs w:val="26"/>
          <w:lang w:eastAsia="en-US"/>
        </w:rPr>
        <w:t>нование: Водоохранная зона р. Безымянка (БГ-2)</w:t>
      </w:r>
      <w:r>
        <w:rPr>
          <w:rFonts w:eastAsia="Calibri"/>
          <w:sz w:val="26"/>
          <w:szCs w:val="26"/>
          <w:lang w:eastAsia="en-US"/>
        </w:rPr>
        <w:t>,</w:t>
      </w:r>
      <w:r w:rsidRPr="00C33434">
        <w:rPr>
          <w:rFonts w:eastAsia="Calibri"/>
          <w:sz w:val="26"/>
          <w:szCs w:val="26"/>
          <w:lang w:eastAsia="en-US"/>
        </w:rPr>
        <w:t xml:space="preserve"> 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w:t>
      </w:r>
      <w:r w:rsidRPr="00C33434">
        <w:rPr>
          <w:rFonts w:eastAsia="Calibri"/>
          <w:sz w:val="26"/>
          <w:szCs w:val="26"/>
          <w:lang w:eastAsia="en-US"/>
        </w:rPr>
        <w:lastRenderedPageBreak/>
        <w:t>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D0AF0" w:rsidRPr="006D5A22" w:rsidRDefault="00AD0AF0" w:rsidP="00AD0AF0">
      <w:pPr>
        <w:pStyle w:val="a5"/>
        <w:tabs>
          <w:tab w:val="left" w:pos="0"/>
          <w:tab w:val="left" w:pos="4572"/>
          <w:tab w:val="left" w:pos="4932"/>
        </w:tabs>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110</w:t>
      </w:r>
      <w:r w:rsidR="00697512">
        <w:rPr>
          <w:b/>
          <w:sz w:val="26"/>
          <w:szCs w:val="26"/>
          <w:lang w:val="ru-RU"/>
        </w:rPr>
        <w:t>71</w:t>
      </w:r>
      <w:r>
        <w:rPr>
          <w:b/>
          <w:sz w:val="26"/>
          <w:szCs w:val="26"/>
          <w:lang w:val="ru-RU"/>
        </w:rPr>
        <w:t>/23</w:t>
      </w:r>
      <w:r w:rsidRPr="002C3D2F">
        <w:rPr>
          <w:b/>
          <w:sz w:val="26"/>
          <w:szCs w:val="26"/>
        </w:rPr>
        <w:t>.</w:t>
      </w:r>
    </w:p>
    <w:p w:rsidR="00AD0AF0" w:rsidRDefault="00AD0AF0" w:rsidP="00AD0AF0">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AD0AF0" w:rsidRDefault="00AD0AF0" w:rsidP="00AD0AF0">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AD0AF0" w:rsidRDefault="00AD0AF0" w:rsidP="00AD0AF0">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AD0AF0" w:rsidRDefault="00AD0AF0" w:rsidP="00AD0AF0">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AD0AF0" w:rsidRDefault="00AD0AF0" w:rsidP="00AD0AF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О-10 Зеленоградск</w:t>
      </w:r>
    </w:p>
    <w:p w:rsidR="00AD0AF0" w:rsidRPr="009A4CAB" w:rsidRDefault="00AD0AF0" w:rsidP="00AD0AF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256</w:t>
      </w:r>
    </w:p>
    <w:p w:rsidR="00AD0AF0" w:rsidRDefault="00AD0AF0" w:rsidP="00AD0AF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AD0AF0" w:rsidRDefault="00AD0AF0" w:rsidP="00AD0AF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AD0AF0" w:rsidRDefault="00AD0AF0" w:rsidP="00AD0AF0">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районе объекта,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AD0AF0" w:rsidRDefault="00AD0AF0" w:rsidP="00AD0AF0">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от опоры № 1 (уточнить при проектировании) ВЛ 15 кВ № 15-256, отпайки к ТП 256-60 до РУ-15 кВ ТП новой с использованием провода СИП3 и (или) кабеля конструкцией 20 кВ с изоляцией из сшитого полиэтилен расчетного сечения (на воздушном участке не менее 50 кв.мм., на кабельном  - не менее 120 кв.мм). Присоединение выполнить через отключающий пункт (ОП). Трассу ЛЭП и протяженность определить проектом, около 100 м.</w:t>
      </w:r>
    </w:p>
    <w:p w:rsidR="00AD0AF0" w:rsidRDefault="00AD0AF0" w:rsidP="00AD0AF0">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ВЛИ 0,4 кВ с СИП сечением токопроводящих жил не менее 95 кв. мм от РУ 0,4 кВ ТП в сторону участка (трассу ВЛИ и протяженность определить проектом, около 180 м).</w:t>
      </w:r>
    </w:p>
    <w:p w:rsidR="00AD0AF0" w:rsidRDefault="00AD0AF0" w:rsidP="00AD0AF0">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(уточнить при монтаже) ВЛ 0,4 кВ (Л-новая) от ТП,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AD0AF0" w:rsidRDefault="00AD0AF0" w:rsidP="00AD0AF0">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Выполнить проектирование и монтаж двух КЛ 15 кВ (ориентировочно 2х0,1 км) от ВЛ 15 кВ № 15-256, в промежутке опор № 313 и 315 (номера опор уточнить при проектировании), до </w:t>
      </w:r>
      <w:r>
        <w:rPr>
          <w:sz w:val="26"/>
          <w:szCs w:val="26"/>
          <w:lang w:val="en-US"/>
        </w:rPr>
        <w:t>I</w:t>
      </w:r>
      <w:r w:rsidRPr="00065CFC">
        <w:rPr>
          <w:sz w:val="26"/>
          <w:szCs w:val="26"/>
          <w:lang w:val="ru-RU"/>
        </w:rPr>
        <w:t xml:space="preserve"> </w:t>
      </w:r>
      <w:r>
        <w:rPr>
          <w:sz w:val="26"/>
          <w:szCs w:val="26"/>
          <w:lang w:val="ru-RU"/>
        </w:rPr>
        <w:t>и</w:t>
      </w:r>
      <w:r w:rsidRPr="00065CFC">
        <w:rPr>
          <w:sz w:val="26"/>
          <w:szCs w:val="26"/>
          <w:lang w:val="ru-RU"/>
        </w:rPr>
        <w:t xml:space="preserve"> </w:t>
      </w:r>
      <w:r>
        <w:rPr>
          <w:sz w:val="26"/>
          <w:szCs w:val="26"/>
          <w:lang w:val="en-US"/>
        </w:rPr>
        <w:t>II</w:t>
      </w:r>
      <w:r>
        <w:rPr>
          <w:sz w:val="26"/>
          <w:szCs w:val="26"/>
          <w:lang w:val="ru-RU"/>
        </w:rPr>
        <w:t xml:space="preserve"> секций 3РУ 15 кВ ПС 110 кВ Романово с использованием кабеля с изоляцией из сшитого полиэтилена сечением не менее 240 мм2, смонтировать концевые муфты. Работы выполнить в соответствии с разработанным проектом.</w:t>
      </w:r>
    </w:p>
    <w:p w:rsidR="00AD0AF0" w:rsidRDefault="00AD0AF0" w:rsidP="00AD0AF0">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xml:space="preserve">- Выполнить наладку (при необходимости) двух резиновых линейных ячеек 15 кВ на </w:t>
      </w:r>
      <w:r>
        <w:rPr>
          <w:sz w:val="26"/>
          <w:szCs w:val="26"/>
          <w:lang w:val="en-US"/>
        </w:rPr>
        <w:t>I</w:t>
      </w:r>
      <w:r>
        <w:rPr>
          <w:sz w:val="26"/>
          <w:szCs w:val="26"/>
          <w:lang w:val="ru-RU"/>
        </w:rPr>
        <w:t xml:space="preserve"> и </w:t>
      </w:r>
      <w:r>
        <w:rPr>
          <w:sz w:val="26"/>
          <w:szCs w:val="26"/>
          <w:lang w:val="en-US"/>
        </w:rPr>
        <w:t>II</w:t>
      </w:r>
      <w:r w:rsidRPr="00207237">
        <w:rPr>
          <w:sz w:val="26"/>
          <w:szCs w:val="26"/>
          <w:lang w:val="ru-RU"/>
        </w:rPr>
        <w:t xml:space="preserve"> </w:t>
      </w:r>
      <w:r>
        <w:rPr>
          <w:sz w:val="26"/>
          <w:szCs w:val="26"/>
          <w:lang w:val="ru-RU"/>
        </w:rPr>
        <w:t>секциях 3РУ 15 кВ ПС 110 кВ Романово для присоединения КЛ 15 кВ (тип оборудования, комплектацию согласовать с АО «Россети Янтарь»).</w:t>
      </w:r>
    </w:p>
    <w:p w:rsidR="00AD0AF0" w:rsidRPr="00801FBB" w:rsidRDefault="00AD0AF0" w:rsidP="00AD0AF0">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На участке ВЛ 15-256 от опоры № 163 до опоры № 166 установить ДВ. Объем работ определить техзаданием.</w:t>
      </w:r>
    </w:p>
    <w:p w:rsidR="00AD0AF0" w:rsidRPr="007E50C2" w:rsidRDefault="00AD0AF0" w:rsidP="00AD0AF0">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Pr>
          <w:sz w:val="26"/>
          <w:szCs w:val="26"/>
          <w:lang w:val="ru-RU"/>
        </w:rPr>
        <w:t>Выполнить расчет нагрузки  и схему электроснабжения 0,4 кВ объекта. Произвести проектирование и монтаж электрической сети 0,4 кВ от точки присоединения до ВРУ 0,4 кВ объекта КЛ расчетного сечения. Работы выполнить в соответствии с разработанным проектом.</w:t>
      </w:r>
    </w:p>
    <w:p w:rsidR="00AD0AF0" w:rsidRPr="005E2F9A" w:rsidRDefault="00AD0AF0" w:rsidP="00AD0AF0">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 </w:t>
      </w:r>
    </w:p>
    <w:p w:rsidR="00AD0AF0" w:rsidRDefault="00AD0AF0" w:rsidP="00AD0AF0">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AD0AF0" w:rsidRDefault="00AD0AF0" w:rsidP="00AD0AF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AD0AF0" w:rsidRPr="00940A17" w:rsidRDefault="00AD0AF0" w:rsidP="00AD0AF0">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AD0AF0" w:rsidRPr="006D5A22" w:rsidRDefault="00AD0AF0" w:rsidP="00AD0AF0">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48783/</w:t>
      </w:r>
      <w:r w:rsidR="00697512">
        <w:rPr>
          <w:b/>
          <w:sz w:val="26"/>
          <w:szCs w:val="26"/>
          <w:lang w:val="ru-RU"/>
        </w:rPr>
        <w:t>1</w:t>
      </w:r>
      <w:r>
        <w:rPr>
          <w:b/>
          <w:sz w:val="26"/>
          <w:szCs w:val="26"/>
          <w:lang w:val="ru-RU"/>
        </w:rPr>
        <w:t>.</w:t>
      </w:r>
      <w:r w:rsidRPr="006D5A22">
        <w:rPr>
          <w:b/>
          <w:sz w:val="26"/>
          <w:szCs w:val="26"/>
        </w:rPr>
        <w:t xml:space="preserve"> </w:t>
      </w:r>
    </w:p>
    <w:p w:rsidR="00AD0AF0" w:rsidRPr="00410041" w:rsidRDefault="00AD0AF0" w:rsidP="00AD0AF0">
      <w:pPr>
        <w:pStyle w:val="a5"/>
        <w:tabs>
          <w:tab w:val="left" w:pos="0"/>
          <w:tab w:val="left" w:pos="4572"/>
          <w:tab w:val="left" w:pos="4932"/>
        </w:tabs>
        <w:ind w:right="-142" w:firstLine="709"/>
        <w:contextualSpacing/>
        <w:jc w:val="both"/>
        <w:rPr>
          <w:sz w:val="26"/>
          <w:szCs w:val="26"/>
        </w:rPr>
      </w:pPr>
      <w:r w:rsidRPr="00410041">
        <w:rPr>
          <w:sz w:val="26"/>
          <w:szCs w:val="26"/>
        </w:rPr>
        <w:t>Предельная свободная мощность существующих сетей: отсутствует.</w:t>
      </w:r>
    </w:p>
    <w:p w:rsidR="00AD0AF0" w:rsidRDefault="00AD0AF0" w:rsidP="00AD0AF0">
      <w:pPr>
        <w:pStyle w:val="a5"/>
        <w:tabs>
          <w:tab w:val="left" w:pos="0"/>
          <w:tab w:val="left" w:pos="4572"/>
          <w:tab w:val="left" w:pos="4932"/>
        </w:tabs>
        <w:spacing w:after="0"/>
        <w:ind w:right="-142" w:firstLine="709"/>
        <w:contextualSpacing/>
        <w:jc w:val="both"/>
        <w:rPr>
          <w:sz w:val="26"/>
          <w:szCs w:val="26"/>
          <w:lang w:val="ru-RU"/>
        </w:rPr>
      </w:pPr>
      <w:r w:rsidRPr="00410041">
        <w:rPr>
          <w:sz w:val="26"/>
          <w:szCs w:val="26"/>
        </w:rPr>
        <w:t xml:space="preserve">В связи с максимально достигнутой загрузкой АГРС </w:t>
      </w:r>
      <w:r>
        <w:rPr>
          <w:sz w:val="26"/>
          <w:szCs w:val="26"/>
          <w:lang w:val="ru-RU"/>
        </w:rPr>
        <w:t>г. Зеленоградска</w:t>
      </w:r>
      <w:r w:rsidRPr="00410041">
        <w:rPr>
          <w:sz w:val="26"/>
          <w:szCs w:val="26"/>
        </w:rPr>
        <w:t xml:space="preserve"> (источник газоснабжения потребителей п. </w:t>
      </w:r>
      <w:r>
        <w:rPr>
          <w:sz w:val="26"/>
          <w:szCs w:val="26"/>
          <w:lang w:val="ru-RU"/>
        </w:rPr>
        <w:t>Каменка</w:t>
      </w:r>
      <w:r w:rsidRPr="00410041">
        <w:rPr>
          <w:sz w:val="26"/>
          <w:szCs w:val="26"/>
        </w:rPr>
        <w:t xml:space="preserve">), приказом № 438 от 06.05.2022 г. приостановлена выдача технических условий на подключение к сети всех категорий потребителей, источником </w:t>
      </w:r>
      <w:r>
        <w:rPr>
          <w:sz w:val="26"/>
          <w:szCs w:val="26"/>
        </w:rPr>
        <w:t xml:space="preserve">газоснабжения которых является </w:t>
      </w:r>
      <w:r w:rsidRPr="00410041">
        <w:rPr>
          <w:sz w:val="26"/>
          <w:szCs w:val="26"/>
        </w:rPr>
        <w:t>ГРС «</w:t>
      </w:r>
      <w:r>
        <w:rPr>
          <w:sz w:val="26"/>
          <w:szCs w:val="26"/>
          <w:lang w:val="ru-RU"/>
        </w:rPr>
        <w:t>Зеленоградск</w:t>
      </w:r>
      <w:r w:rsidRPr="00410041">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AD0AF0" w:rsidRPr="00CF1424" w:rsidRDefault="00AD0AF0" w:rsidP="00AD0AF0">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После снятия технических ограничений, требуется развитие газораспределительной сети высокого и низкого давления с установкой узла редуцирования газа в соответствии со схемой расположения объектов газоснабжения пос. Каменка Зеленоградского района (объект № 210-2021, разработан ООО «Центр комплексного проектирования»).</w:t>
      </w:r>
    </w:p>
    <w:p w:rsidR="00AD0AF0" w:rsidRDefault="00AD0AF0" w:rsidP="00AD0AF0">
      <w:pPr>
        <w:tabs>
          <w:tab w:val="left" w:pos="0"/>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AD0AF0" w:rsidRDefault="00AD0AF0" w:rsidP="00AD0AF0">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w:t>
      </w:r>
      <w:r>
        <w:rPr>
          <w:sz w:val="26"/>
          <w:szCs w:val="26"/>
          <w:lang w:val="x-none"/>
        </w:rPr>
        <w:t xml:space="preserve"> </w:t>
      </w:r>
    </w:p>
    <w:p w:rsidR="00AD0AF0" w:rsidRPr="00A76528" w:rsidRDefault="00AD0AF0" w:rsidP="00AD0AF0">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w:t>
      </w:r>
      <w:r w:rsidRPr="00A76528">
        <w:rPr>
          <w:rFonts w:eastAsia="SimSun"/>
          <w:sz w:val="26"/>
          <w:szCs w:val="26"/>
          <w:lang w:eastAsia="zh-CN"/>
        </w:rPr>
        <w:lastRenderedPageBreak/>
        <w:t>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AD0AF0" w:rsidRDefault="00AD0AF0" w:rsidP="00AD0AF0">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27</w:t>
      </w:r>
      <w:r w:rsidR="00697512">
        <w:rPr>
          <w:b/>
          <w:sz w:val="26"/>
          <w:szCs w:val="26"/>
        </w:rPr>
        <w:t>0</w:t>
      </w:r>
      <w:r>
        <w:rPr>
          <w:b/>
          <w:sz w:val="26"/>
          <w:szCs w:val="26"/>
        </w:rPr>
        <w:t>.</w:t>
      </w:r>
    </w:p>
    <w:p w:rsidR="00AD0AF0" w:rsidRDefault="00AD0AF0" w:rsidP="00AD0AF0">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AD0AF0" w:rsidRDefault="00AD0AF0" w:rsidP="00AD0AF0">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AD0AF0" w:rsidRDefault="00AD0AF0" w:rsidP="00AD0AF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AD0AF0" w:rsidRDefault="00AD0AF0" w:rsidP="00AD0AF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AD0AF0" w:rsidRDefault="00AD0AF0" w:rsidP="00AD0AF0">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AD0AF0" w:rsidRDefault="00AD0AF0" w:rsidP="00AD0AF0">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AD0AF0" w:rsidRDefault="00AD0AF0" w:rsidP="00AD0AF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AD0AF0" w:rsidRPr="00AF7889" w:rsidRDefault="00AD0AF0" w:rsidP="00AD0AF0">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AD0AF0" w:rsidRDefault="00AD0AF0" w:rsidP="00AD0AF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ГП КО «Водоканал»</w:t>
      </w:r>
      <w:r>
        <w:rPr>
          <w:rFonts w:eastAsia="SimSun"/>
          <w:sz w:val="26"/>
          <w:szCs w:val="26"/>
          <w:lang w:eastAsia="zh-CN"/>
        </w:rPr>
        <w:t>.</w:t>
      </w:r>
    </w:p>
    <w:p w:rsidR="00AD0AF0" w:rsidRPr="00AF7889" w:rsidRDefault="00AD0AF0" w:rsidP="00AD0AF0">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AD0AF0" w:rsidRDefault="00AD0AF0" w:rsidP="00AD0AF0">
      <w:pPr>
        <w:tabs>
          <w:tab w:val="left" w:pos="0"/>
          <w:tab w:val="left" w:pos="4572"/>
          <w:tab w:val="left" w:pos="4932"/>
        </w:tabs>
        <w:spacing w:after="120"/>
        <w:ind w:right="283"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w:t>
      </w:r>
      <w:r w:rsidRPr="00AF7889">
        <w:rPr>
          <w:sz w:val="26"/>
          <w:szCs w:val="26"/>
          <w:lang w:val="x-none"/>
        </w:rPr>
        <w:lastRenderedPageBreak/>
        <w:t>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913A3" w:rsidRDefault="002913A3" w:rsidP="00AD0AF0">
      <w:pPr>
        <w:tabs>
          <w:tab w:val="left" w:pos="0"/>
          <w:tab w:val="left" w:pos="4572"/>
          <w:tab w:val="left" w:pos="4932"/>
        </w:tabs>
        <w:spacing w:after="120"/>
        <w:ind w:right="283" w:firstLine="709"/>
        <w:contextualSpacing/>
        <w:jc w:val="both"/>
        <w:rPr>
          <w:sz w:val="26"/>
          <w:szCs w:val="26"/>
        </w:rPr>
      </w:pPr>
    </w:p>
    <w:p w:rsidR="002913A3" w:rsidRPr="00D91A0E" w:rsidRDefault="002913A3" w:rsidP="002913A3">
      <w:pPr>
        <w:tabs>
          <w:tab w:val="left" w:pos="0"/>
          <w:tab w:val="left" w:pos="4572"/>
          <w:tab w:val="left" w:pos="4932"/>
          <w:tab w:val="left" w:pos="14459"/>
        </w:tabs>
        <w:spacing w:after="120"/>
        <w:ind w:right="-172" w:firstLine="709"/>
        <w:contextualSpacing/>
        <w:jc w:val="both"/>
        <w:rPr>
          <w:b/>
          <w:sz w:val="26"/>
          <w:szCs w:val="26"/>
        </w:rPr>
      </w:pPr>
      <w:r>
        <w:rPr>
          <w:b/>
          <w:sz w:val="26"/>
          <w:szCs w:val="26"/>
        </w:rPr>
        <w:t>Лот № 20</w:t>
      </w:r>
      <w:r w:rsidRPr="001120D4">
        <w:rPr>
          <w:b/>
          <w:sz w:val="26"/>
          <w:szCs w:val="26"/>
        </w:rPr>
        <w:t>:</w:t>
      </w:r>
      <w:r w:rsidRPr="001038F5">
        <w:rPr>
          <w:b/>
          <w:sz w:val="26"/>
          <w:szCs w:val="26"/>
        </w:rPr>
        <w:t xml:space="preserve"> право заключения договора аренды земельного участка с кадастровым номером </w:t>
      </w:r>
      <w:r w:rsidRPr="008761FC">
        <w:rPr>
          <w:b/>
          <w:sz w:val="26"/>
          <w:szCs w:val="26"/>
        </w:rPr>
        <w:t>39:05:051102:67</w:t>
      </w:r>
      <w:r>
        <w:rPr>
          <w:b/>
          <w:sz w:val="26"/>
          <w:szCs w:val="26"/>
        </w:rPr>
        <w:t>9</w:t>
      </w:r>
      <w:r w:rsidRPr="001038F5">
        <w:rPr>
          <w:b/>
          <w:sz w:val="26"/>
          <w:szCs w:val="26"/>
        </w:rPr>
        <w:t xml:space="preserve">, расположенного по адресу: </w:t>
      </w:r>
      <w:r w:rsidRPr="008761FC">
        <w:rPr>
          <w:b/>
          <w:sz w:val="26"/>
          <w:szCs w:val="26"/>
        </w:rPr>
        <w:t>Калининградская область, Зеленоградский район, п. Каменка</w:t>
      </w:r>
      <w:r w:rsidRPr="001038F5">
        <w:rPr>
          <w:b/>
          <w:sz w:val="26"/>
          <w:szCs w:val="26"/>
        </w:rPr>
        <w:t xml:space="preserve">, площадью </w:t>
      </w:r>
      <w:r w:rsidR="006036A7">
        <w:rPr>
          <w:b/>
          <w:sz w:val="26"/>
          <w:szCs w:val="26"/>
        </w:rPr>
        <w:t>1 500</w:t>
      </w:r>
      <w:r w:rsidRPr="001038F5">
        <w:rPr>
          <w:b/>
          <w:sz w:val="26"/>
          <w:szCs w:val="26"/>
        </w:rPr>
        <w:t xml:space="preserve"> кв. м., земли населенных пунктов, разрешенное использование: </w:t>
      </w:r>
      <w:r w:rsidRPr="008761FC">
        <w:rPr>
          <w:b/>
          <w:sz w:val="26"/>
          <w:szCs w:val="26"/>
        </w:rPr>
        <w:t>для ведения личного подсобного хозяйства (приусадебный земельный участок)</w:t>
      </w:r>
      <w:r w:rsidRPr="001038F5">
        <w:rPr>
          <w:b/>
          <w:sz w:val="26"/>
          <w:szCs w:val="26"/>
        </w:rPr>
        <w:t xml:space="preserve">. Начальная цена предмета аукциона (размер годовой арендной платы) составляет </w:t>
      </w:r>
      <w:r w:rsidR="006036A7">
        <w:rPr>
          <w:b/>
          <w:sz w:val="26"/>
          <w:szCs w:val="26"/>
        </w:rPr>
        <w:t>998</w:t>
      </w:r>
      <w:r w:rsidRPr="00AD0AF0">
        <w:rPr>
          <w:b/>
          <w:sz w:val="26"/>
          <w:szCs w:val="26"/>
        </w:rPr>
        <w:t xml:space="preserve"> 000</w:t>
      </w:r>
      <w:r w:rsidRPr="001038F5">
        <w:rPr>
          <w:b/>
          <w:sz w:val="26"/>
          <w:szCs w:val="26"/>
        </w:rPr>
        <w:t xml:space="preserve"> рублей, сумма задатка </w:t>
      </w:r>
      <w:r w:rsidR="006036A7">
        <w:rPr>
          <w:b/>
          <w:sz w:val="26"/>
          <w:szCs w:val="26"/>
        </w:rPr>
        <w:t>499 000</w:t>
      </w:r>
      <w:r w:rsidRPr="001038F5">
        <w:rPr>
          <w:b/>
          <w:sz w:val="26"/>
          <w:szCs w:val="26"/>
        </w:rPr>
        <w:t xml:space="preserve"> рублей (50%), шаг аукциона </w:t>
      </w:r>
      <w:r w:rsidR="006036A7">
        <w:rPr>
          <w:b/>
          <w:sz w:val="26"/>
          <w:szCs w:val="26"/>
        </w:rPr>
        <w:t>29 940</w:t>
      </w:r>
      <w:r>
        <w:rPr>
          <w:b/>
          <w:sz w:val="26"/>
          <w:szCs w:val="26"/>
        </w:rPr>
        <w:t xml:space="preserve"> </w:t>
      </w:r>
      <w:r w:rsidRPr="001038F5">
        <w:rPr>
          <w:b/>
          <w:sz w:val="26"/>
          <w:szCs w:val="26"/>
        </w:rPr>
        <w:t xml:space="preserve">рублей (3%). Срок аренды земельного участка </w:t>
      </w:r>
      <w:r>
        <w:rPr>
          <w:b/>
          <w:sz w:val="26"/>
          <w:szCs w:val="26"/>
        </w:rPr>
        <w:t>20</w:t>
      </w:r>
      <w:r w:rsidRPr="001038F5">
        <w:rPr>
          <w:b/>
          <w:sz w:val="26"/>
          <w:szCs w:val="26"/>
        </w:rPr>
        <w:t xml:space="preserve"> (</w:t>
      </w:r>
      <w:r>
        <w:rPr>
          <w:b/>
          <w:sz w:val="26"/>
          <w:szCs w:val="26"/>
        </w:rPr>
        <w:t>двадцать</w:t>
      </w:r>
      <w:r w:rsidRPr="001038F5">
        <w:rPr>
          <w:b/>
          <w:sz w:val="26"/>
          <w:szCs w:val="26"/>
        </w:rPr>
        <w:t>) лет.</w:t>
      </w:r>
    </w:p>
    <w:p w:rsidR="002913A3" w:rsidRDefault="002913A3" w:rsidP="002913A3">
      <w:pPr>
        <w:autoSpaceDE w:val="0"/>
        <w:autoSpaceDN w:val="0"/>
        <w:adjustRightInd w:val="0"/>
        <w:ind w:right="-142" w:firstLine="709"/>
        <w:jc w:val="both"/>
        <w:rPr>
          <w:bCs/>
          <w:noProof/>
          <w:sz w:val="26"/>
          <w:szCs w:val="26"/>
        </w:rPr>
      </w:pPr>
      <w:r w:rsidRPr="00A6270B">
        <w:rPr>
          <w:bCs/>
          <w:noProof/>
          <w:sz w:val="26"/>
          <w:szCs w:val="26"/>
        </w:rPr>
        <w:t>Согласно правилам землепользования и застройки, данный участок находится в зоне Ж-4.</w:t>
      </w:r>
    </w:p>
    <w:p w:rsidR="002913A3" w:rsidRDefault="002913A3" w:rsidP="002913A3">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2913A3" w:rsidRDefault="002913A3" w:rsidP="002913A3">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2913A3" w:rsidRDefault="002913A3" w:rsidP="002913A3">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2913A3" w:rsidTr="00BD0D9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2913A3" w:rsidTr="00BD0D9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2913A3" w:rsidTr="00BD0D9F">
        <w:tc>
          <w:tcPr>
            <w:tcW w:w="564"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b/>
                <w:sz w:val="26"/>
                <w:szCs w:val="26"/>
              </w:rPr>
            </w:pPr>
          </w:p>
        </w:tc>
      </w:tr>
      <w:tr w:rsidR="002913A3" w:rsidTr="00BD0D9F">
        <w:trPr>
          <w:tblHeader/>
        </w:trPr>
        <w:tc>
          <w:tcPr>
            <w:tcW w:w="564"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jc w:val="center"/>
              <w:rPr>
                <w:bCs/>
                <w:i/>
                <w:iCs/>
                <w:sz w:val="26"/>
                <w:szCs w:val="26"/>
              </w:rPr>
            </w:pPr>
            <w:r>
              <w:rPr>
                <w:bCs/>
                <w:i/>
                <w:iCs/>
                <w:sz w:val="26"/>
                <w:szCs w:val="26"/>
              </w:rPr>
              <w:t>4</w:t>
            </w:r>
          </w:p>
        </w:tc>
      </w:tr>
      <w:tr w:rsidR="002913A3" w:rsidTr="00BD0D9F">
        <w:tc>
          <w:tcPr>
            <w:tcW w:w="564"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w:t>
            </w:r>
            <w:r>
              <w:rPr>
                <w:sz w:val="26"/>
                <w:szCs w:val="26"/>
              </w:rPr>
              <w:lastRenderedPageBreak/>
              <w:t>хозяйственных построек</w:t>
            </w:r>
          </w:p>
        </w:tc>
      </w:tr>
      <w:tr w:rsidR="002913A3" w:rsidTr="00BD0D9F">
        <w:tc>
          <w:tcPr>
            <w:tcW w:w="564"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2913A3" w:rsidTr="00BD0D9F">
        <w:tc>
          <w:tcPr>
            <w:tcW w:w="564"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913A3" w:rsidTr="00BD0D9F">
        <w:tc>
          <w:tcPr>
            <w:tcW w:w="564"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913A3" w:rsidTr="00BD0D9F">
        <w:tc>
          <w:tcPr>
            <w:tcW w:w="564" w:type="dxa"/>
            <w:tcBorders>
              <w:top w:val="single" w:sz="4" w:space="0" w:color="auto"/>
              <w:left w:val="single" w:sz="4" w:space="0" w:color="auto"/>
              <w:bottom w:val="single" w:sz="4" w:space="0" w:color="auto"/>
              <w:right w:val="single" w:sz="4" w:space="0" w:color="auto"/>
            </w:tcBorders>
          </w:tcPr>
          <w:p w:rsidR="002913A3" w:rsidRDefault="002913A3" w:rsidP="00BD0D9F">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913A3" w:rsidTr="00BD0D9F">
        <w:tc>
          <w:tcPr>
            <w:tcW w:w="564"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913A3" w:rsidTr="00BD0D9F">
        <w:tc>
          <w:tcPr>
            <w:tcW w:w="564"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Pr>
                <w:sz w:val="26"/>
                <w:szCs w:val="26"/>
              </w:rP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913A3" w:rsidTr="00BD0D9F">
        <w:tc>
          <w:tcPr>
            <w:tcW w:w="564"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913A3" w:rsidTr="00BD0D9F">
        <w:tc>
          <w:tcPr>
            <w:tcW w:w="564"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2913A3" w:rsidTr="00BD0D9F">
        <w:tc>
          <w:tcPr>
            <w:tcW w:w="564"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2913A3" w:rsidTr="00BD0D9F">
        <w:tc>
          <w:tcPr>
            <w:tcW w:w="564"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2913A3" w:rsidTr="00BD0D9F">
        <w:tc>
          <w:tcPr>
            <w:tcW w:w="564"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913A3" w:rsidTr="00BD0D9F">
        <w:tc>
          <w:tcPr>
            <w:tcW w:w="564"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2913A3" w:rsidTr="00BD0D9F">
        <w:tc>
          <w:tcPr>
            <w:tcW w:w="564"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913A3" w:rsidTr="00BD0D9F">
        <w:tc>
          <w:tcPr>
            <w:tcW w:w="564"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913A3" w:rsidTr="00BD0D9F">
        <w:tc>
          <w:tcPr>
            <w:tcW w:w="564"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913A3" w:rsidTr="00BD0D9F">
        <w:tc>
          <w:tcPr>
            <w:tcW w:w="564"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jc w:val="both"/>
              <w:rPr>
                <w:bCs/>
                <w:sz w:val="26"/>
                <w:szCs w:val="26"/>
              </w:rPr>
            </w:pPr>
            <w:r>
              <w:rPr>
                <w:sz w:val="26"/>
                <w:szCs w:val="26"/>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Pr>
                <w:sz w:val="26"/>
                <w:szCs w:val="26"/>
              </w:rPr>
              <w:lastRenderedPageBreak/>
              <w:t>сельскохозяйственных культур</w:t>
            </w:r>
          </w:p>
        </w:tc>
      </w:tr>
    </w:tbl>
    <w:p w:rsidR="002913A3" w:rsidRDefault="002913A3" w:rsidP="002913A3">
      <w:pPr>
        <w:tabs>
          <w:tab w:val="left" w:pos="-142"/>
          <w:tab w:val="left" w:pos="1134"/>
        </w:tabs>
        <w:autoSpaceDE w:val="0"/>
        <w:autoSpaceDN w:val="0"/>
        <w:adjustRightInd w:val="0"/>
        <w:jc w:val="both"/>
        <w:rPr>
          <w:sz w:val="26"/>
          <w:szCs w:val="26"/>
        </w:rPr>
      </w:pPr>
      <w:r>
        <w:rPr>
          <w:sz w:val="26"/>
          <w:szCs w:val="26"/>
        </w:rPr>
        <w:lastRenderedPageBreak/>
        <w:t>Примечание: * - данный вид разрешенного использования устанавливается в условиях сельских населенных пунктов.</w:t>
      </w:r>
    </w:p>
    <w:p w:rsidR="002913A3" w:rsidRDefault="002913A3" w:rsidP="002913A3">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2913A3" w:rsidTr="00BD0D9F">
        <w:tc>
          <w:tcPr>
            <w:tcW w:w="14459" w:type="dxa"/>
            <w:gridSpan w:val="6"/>
            <w:tcBorders>
              <w:top w:val="single" w:sz="4" w:space="0" w:color="auto"/>
              <w:left w:val="single" w:sz="4" w:space="0" w:color="auto"/>
              <w:bottom w:val="single" w:sz="4" w:space="0" w:color="auto"/>
              <w:right w:val="single" w:sz="4" w:space="0" w:color="auto"/>
            </w:tcBorders>
            <w:hideMark/>
          </w:tcPr>
          <w:p w:rsidR="002913A3" w:rsidRDefault="002913A3" w:rsidP="00BD0D9F">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13A3"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2913A3" w:rsidRPr="0033451D" w:rsidRDefault="002913A3" w:rsidP="00BD0D9F">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913A3" w:rsidRPr="0033451D" w:rsidRDefault="002913A3" w:rsidP="00BD0D9F">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2913A3" w:rsidRPr="0033451D" w:rsidRDefault="002913A3" w:rsidP="00BD0D9F">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Pr="0033451D" w:rsidRDefault="002913A3" w:rsidP="00BD0D9F">
            <w:pPr>
              <w:jc w:val="center"/>
              <w:rPr>
                <w:b/>
                <w:sz w:val="26"/>
                <w:szCs w:val="26"/>
              </w:rPr>
            </w:pPr>
            <w:r w:rsidRPr="0033451D">
              <w:rPr>
                <w:b/>
                <w:sz w:val="26"/>
                <w:szCs w:val="26"/>
              </w:rPr>
              <w:t>Значения предельных параметров</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Pr="0033451D" w:rsidRDefault="002913A3" w:rsidP="00BD0D9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Pr="0033451D" w:rsidRDefault="002913A3" w:rsidP="00BD0D9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913A3" w:rsidRPr="0033451D" w:rsidRDefault="002913A3" w:rsidP="00BD0D9F">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2913A3" w:rsidRPr="0033451D" w:rsidRDefault="002913A3" w:rsidP="00BD0D9F">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2913A3" w:rsidRPr="0033451D" w:rsidRDefault="002913A3" w:rsidP="00BD0D9F">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2913A3" w:rsidRPr="0033451D" w:rsidRDefault="002913A3" w:rsidP="00BD0D9F">
            <w:pPr>
              <w:jc w:val="center"/>
              <w:rPr>
                <w:b/>
                <w:sz w:val="26"/>
                <w:szCs w:val="26"/>
              </w:rPr>
            </w:pPr>
            <w:r w:rsidRPr="0033451D">
              <w:rPr>
                <w:b/>
                <w:sz w:val="26"/>
                <w:szCs w:val="26"/>
              </w:rPr>
              <w:t>Ж-4/А</w:t>
            </w:r>
          </w:p>
        </w:tc>
      </w:tr>
      <w:tr w:rsidR="002913A3" w:rsidTr="00BD0D9F">
        <w:trPr>
          <w:tblHeader/>
        </w:trPr>
        <w:tc>
          <w:tcPr>
            <w:tcW w:w="567"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2913A3" w:rsidRDefault="002913A3" w:rsidP="00BD0D9F">
            <w:pPr>
              <w:tabs>
                <w:tab w:val="left" w:pos="-142"/>
                <w:tab w:val="left" w:pos="1134"/>
              </w:tabs>
              <w:autoSpaceDE w:val="0"/>
              <w:autoSpaceDN w:val="0"/>
              <w:adjustRightInd w:val="0"/>
              <w:jc w:val="center"/>
              <w:rPr>
                <w:bCs/>
                <w:i/>
                <w:iCs/>
                <w:sz w:val="26"/>
                <w:szCs w:val="26"/>
              </w:rPr>
            </w:pPr>
            <w:r>
              <w:rPr>
                <w:bCs/>
                <w:i/>
                <w:iCs/>
                <w:sz w:val="26"/>
                <w:szCs w:val="26"/>
              </w:rPr>
              <w:t>6</w:t>
            </w:r>
          </w:p>
        </w:tc>
      </w:tr>
      <w:tr w:rsidR="002913A3"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1000</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400</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913A3" w:rsidRDefault="002913A3"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не подлежит установлению</w:t>
            </w:r>
          </w:p>
        </w:tc>
      </w:tr>
      <w:tr w:rsidR="002913A3"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400</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150</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913A3" w:rsidRDefault="002913A3"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не подлежит установлению</w:t>
            </w:r>
          </w:p>
        </w:tc>
      </w:tr>
      <w:tr w:rsidR="002913A3"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lastRenderedPageBreak/>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5</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5</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5</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5</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5</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5</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5</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both"/>
              <w:rPr>
                <w:sz w:val="26"/>
                <w:szCs w:val="26"/>
              </w:rPr>
            </w:pPr>
            <w:r>
              <w:rPr>
                <w:sz w:val="26"/>
                <w:szCs w:val="26"/>
              </w:rPr>
              <w:t>Определяется в соответствии:</w:t>
            </w:r>
          </w:p>
          <w:p w:rsidR="002913A3" w:rsidRDefault="002913A3" w:rsidP="00BD0D9F">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2913A3" w:rsidRDefault="002913A3" w:rsidP="00BD0D9F">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5</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5</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5</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5</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5</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5</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5</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5</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5</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5</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5</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913A3" w:rsidRDefault="002913A3"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не подлежит установлению</w:t>
            </w:r>
          </w:p>
        </w:tc>
      </w:tr>
      <w:tr w:rsidR="002913A3"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3</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3</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3</w:t>
            </w:r>
            <w:r>
              <w:rPr>
                <w:sz w:val="26"/>
                <w:szCs w:val="26"/>
                <w:lang w:val="en-US"/>
              </w:rPr>
              <w:t>*</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3</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3</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3</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3</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3</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3</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3</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3</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3</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3</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3</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3</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3</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3</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3</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3</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913A3" w:rsidRDefault="002913A3"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не подлежит установлению</w:t>
            </w:r>
          </w:p>
        </w:tc>
      </w:tr>
      <w:tr w:rsidR="002913A3"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3</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3</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3</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4</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913A3" w:rsidRDefault="002913A3"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не подлежит установлению</w:t>
            </w:r>
          </w:p>
        </w:tc>
      </w:tr>
      <w:tr w:rsidR="002913A3"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12</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12</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12</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12</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12</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12</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10</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12</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12</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12</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12</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12</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4</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913A3" w:rsidRDefault="002913A3"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не подлежит установлению</w:t>
            </w:r>
          </w:p>
        </w:tc>
      </w:tr>
      <w:tr w:rsidR="002913A3"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60</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50</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60</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60</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60</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60</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60</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60</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60</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60</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60</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60</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60</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913A3" w:rsidRDefault="002913A3"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не подлежит установлению</w:t>
            </w:r>
          </w:p>
        </w:tc>
      </w:tr>
      <w:tr w:rsidR="002913A3" w:rsidTr="00BD0D9F">
        <w:tc>
          <w:tcPr>
            <w:tcW w:w="567" w:type="dxa"/>
            <w:vMerge w:val="restart"/>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15</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15</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20</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20</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20</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20</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20</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20</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20</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20</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15</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15</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20</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15</w:t>
            </w:r>
          </w:p>
        </w:tc>
      </w:tr>
      <w:tr w:rsidR="002913A3" w:rsidTr="00BD0D9F">
        <w:tc>
          <w:tcPr>
            <w:tcW w:w="567"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913A3" w:rsidRDefault="002913A3" w:rsidP="00BD0D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913A3" w:rsidRDefault="002913A3" w:rsidP="00BD0D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913A3" w:rsidRDefault="002913A3" w:rsidP="00BD0D9F">
            <w:pPr>
              <w:jc w:val="center"/>
              <w:rPr>
                <w:sz w:val="26"/>
                <w:szCs w:val="26"/>
              </w:rPr>
            </w:pPr>
            <w:r>
              <w:rPr>
                <w:sz w:val="26"/>
                <w:szCs w:val="26"/>
              </w:rPr>
              <w:t>не подлежит установлению</w:t>
            </w:r>
          </w:p>
        </w:tc>
      </w:tr>
    </w:tbl>
    <w:p w:rsidR="002913A3" w:rsidRDefault="002913A3" w:rsidP="002913A3">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2913A3" w:rsidRDefault="002913A3" w:rsidP="002913A3">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2913A3" w:rsidRDefault="002913A3" w:rsidP="002913A3">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C3343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C33434">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C33434">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C33434">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C33434">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C33434">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C33434">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C33434">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C33434">
        <w:rPr>
          <w:rFonts w:eastAsia="Calibri"/>
          <w:sz w:val="26"/>
          <w:szCs w:val="26"/>
          <w:lang w:eastAsia="en-US"/>
        </w:rPr>
        <w:t>ZoneToGKN_e77a828a-b3c4-41b0-9b47-879314033017 выдан: ООО "Балтийская Кадастровая Компания", Клодзинский Александр</w:t>
      </w:r>
      <w:r>
        <w:rPr>
          <w:rFonts w:eastAsia="Calibri"/>
          <w:sz w:val="26"/>
          <w:szCs w:val="26"/>
          <w:lang w:eastAsia="en-US"/>
        </w:rPr>
        <w:t xml:space="preserve"> </w:t>
      </w:r>
      <w:r w:rsidRPr="00C33434">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C33434">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C33434">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C33434">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C33434">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C33434">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C33434">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C33434">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C33434">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C33434">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C33434">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C33434">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C33434">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C33434">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C33434">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C33434">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C33434">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C33434">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C33434">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C33434">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C33434">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C33434">
        <w:rPr>
          <w:rFonts w:eastAsia="Calibri"/>
          <w:sz w:val="26"/>
          <w:szCs w:val="26"/>
          <w:lang w:eastAsia="en-US"/>
        </w:rPr>
        <w:t xml:space="preserve">загрязняющих веществ, иных веществ и микроорганизмов. </w:t>
      </w:r>
      <w:r w:rsidRPr="00C33434">
        <w:rPr>
          <w:rFonts w:eastAsia="Calibri"/>
          <w:sz w:val="26"/>
          <w:szCs w:val="26"/>
          <w:lang w:eastAsia="en-US"/>
        </w:rPr>
        <w:lastRenderedPageBreak/>
        <w:t>В отношении территорий садоводческих, огороднических или дачных</w:t>
      </w:r>
      <w:r>
        <w:rPr>
          <w:rFonts w:eastAsia="Calibri"/>
          <w:sz w:val="26"/>
          <w:szCs w:val="26"/>
          <w:lang w:eastAsia="en-US"/>
        </w:rPr>
        <w:t xml:space="preserve"> </w:t>
      </w:r>
      <w:r w:rsidRPr="00C33434">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C33434">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C33434">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C33434">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C33434">
        <w:rPr>
          <w:rFonts w:eastAsia="Calibri"/>
          <w:sz w:val="26"/>
          <w:szCs w:val="26"/>
          <w:lang w:eastAsia="en-US"/>
        </w:rPr>
        <w:t>веществ и мик</w:t>
      </w:r>
      <w:r w:rsidR="006036A7">
        <w:rPr>
          <w:rFonts w:eastAsia="Calibri"/>
          <w:sz w:val="26"/>
          <w:szCs w:val="26"/>
          <w:lang w:eastAsia="en-US"/>
        </w:rPr>
        <w:t>роорганизмов в окружающую среду</w:t>
      </w:r>
      <w:r w:rsidRPr="00C33434">
        <w:rPr>
          <w:rFonts w:eastAsia="Calibri"/>
          <w:sz w:val="26"/>
          <w:szCs w:val="26"/>
          <w:lang w:eastAsia="en-US"/>
        </w:rPr>
        <w:t xml:space="preserve">; </w:t>
      </w:r>
      <w:r w:rsidR="006036A7">
        <w:rPr>
          <w:rFonts w:eastAsia="Calibri"/>
          <w:sz w:val="26"/>
          <w:szCs w:val="26"/>
          <w:lang w:eastAsia="en-US"/>
        </w:rPr>
        <w:t xml:space="preserve">Площадь: 1 500 м2, </w:t>
      </w:r>
      <w:r w:rsidRPr="00C33434">
        <w:rPr>
          <w:rFonts w:eastAsia="Calibri"/>
          <w:sz w:val="26"/>
          <w:szCs w:val="26"/>
          <w:lang w:eastAsia="en-US"/>
        </w:rPr>
        <w:t>Реестровый номер границы: 39:05-6.1106; Вид объекта реестра границ: Зона с особыми условиями использования территории; Вид зоны по документу: Водоохранная зона р. Безымянка (БГ-2); Тип</w:t>
      </w:r>
      <w:r>
        <w:rPr>
          <w:rFonts w:eastAsia="Calibri"/>
          <w:sz w:val="26"/>
          <w:szCs w:val="26"/>
          <w:lang w:eastAsia="en-US"/>
        </w:rPr>
        <w:t xml:space="preserve"> </w:t>
      </w:r>
      <w:r w:rsidRPr="00C33434">
        <w:rPr>
          <w:rFonts w:eastAsia="Calibri"/>
          <w:sz w:val="26"/>
          <w:szCs w:val="26"/>
          <w:lang w:eastAsia="en-US"/>
        </w:rPr>
        <w:t>зоны: Водоохранная зона</w:t>
      </w:r>
      <w:r>
        <w:rPr>
          <w:rFonts w:eastAsia="Calibri"/>
          <w:sz w:val="26"/>
          <w:szCs w:val="26"/>
          <w:lang w:eastAsia="en-US"/>
        </w:rPr>
        <w:t>.</w:t>
      </w:r>
    </w:p>
    <w:p w:rsidR="006036A7" w:rsidRDefault="006036A7" w:rsidP="002913A3">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3343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C33434">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C33434">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C33434">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C33434">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C33434">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C33434">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C33434">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C33434">
        <w:rPr>
          <w:rFonts w:eastAsia="Calibri"/>
          <w:sz w:val="26"/>
          <w:szCs w:val="26"/>
          <w:lang w:eastAsia="en-US"/>
        </w:rPr>
        <w:t>ZoneToGKN_94596aef-6a89-433c-8ba9-a5f0f8b77507 выдан: ООО "Балтийская Кадастровая Компания", Клодзинский Александр</w:t>
      </w:r>
      <w:r>
        <w:rPr>
          <w:rFonts w:eastAsia="Calibri"/>
          <w:sz w:val="26"/>
          <w:szCs w:val="26"/>
          <w:lang w:eastAsia="en-US"/>
        </w:rPr>
        <w:t xml:space="preserve"> </w:t>
      </w:r>
      <w:r w:rsidRPr="00C33434">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C33434">
        <w:rPr>
          <w:rFonts w:eastAsia="Calibri"/>
          <w:sz w:val="26"/>
          <w:szCs w:val="26"/>
          <w:lang w:eastAsia="en-US"/>
        </w:rPr>
        <w:t>03.06.2006г. "Водный кодекс Российской Федерации" в границах водоохранных зон запрещается: 1) использование сточных</w:t>
      </w:r>
      <w:r>
        <w:rPr>
          <w:rFonts w:eastAsia="Calibri"/>
          <w:sz w:val="26"/>
          <w:szCs w:val="26"/>
          <w:lang w:eastAsia="en-US"/>
        </w:rPr>
        <w:t xml:space="preserve"> </w:t>
      </w:r>
      <w:r w:rsidRPr="00C33434">
        <w:rPr>
          <w:rFonts w:eastAsia="Calibri"/>
          <w:sz w:val="26"/>
          <w:szCs w:val="26"/>
          <w:lang w:eastAsia="en-US"/>
        </w:rPr>
        <w:t>вод в целях регулирования плодородия почв; 2) размещение кладбищ, скотомогильников, мест захоронения отходов</w:t>
      </w:r>
      <w:r>
        <w:rPr>
          <w:rFonts w:eastAsia="Calibri"/>
          <w:sz w:val="26"/>
          <w:szCs w:val="26"/>
          <w:lang w:eastAsia="en-US"/>
        </w:rPr>
        <w:t xml:space="preserve"> </w:t>
      </w:r>
      <w:r w:rsidRPr="00C33434">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C33434">
        <w:rPr>
          <w:rFonts w:eastAsia="Calibr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Calibri"/>
          <w:sz w:val="26"/>
          <w:szCs w:val="26"/>
          <w:lang w:eastAsia="en-US"/>
        </w:rPr>
        <w:t xml:space="preserve"> </w:t>
      </w:r>
      <w:r w:rsidRPr="00C33434">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C33434">
        <w:rPr>
          <w:rFonts w:eastAsia="Calibr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Calibri"/>
          <w:sz w:val="26"/>
          <w:szCs w:val="26"/>
          <w:lang w:eastAsia="en-US"/>
        </w:rPr>
        <w:t xml:space="preserve"> </w:t>
      </w:r>
      <w:r w:rsidRPr="00C33434">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C33434">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C33434">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C33434">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C33434">
        <w:rPr>
          <w:rFonts w:eastAsia="Calibr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C33434">
        <w:rPr>
          <w:rFonts w:eastAsia="Calibri"/>
          <w:sz w:val="26"/>
          <w:szCs w:val="26"/>
          <w:lang w:eastAsia="en-US"/>
        </w:rPr>
        <w:t>агрохимикатов; 7) сброс сточных, в том числе дренажных, вод; 8) разведка и добыча общераспространенных полезных</w:t>
      </w:r>
      <w:r>
        <w:rPr>
          <w:rFonts w:eastAsia="Calibri"/>
          <w:sz w:val="26"/>
          <w:szCs w:val="26"/>
          <w:lang w:eastAsia="en-US"/>
        </w:rPr>
        <w:t xml:space="preserve"> </w:t>
      </w:r>
      <w:r w:rsidRPr="00C33434">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C33434">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C33434">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C33434">
        <w:rPr>
          <w:rFonts w:eastAsia="Calibri"/>
          <w:sz w:val="26"/>
          <w:szCs w:val="26"/>
          <w:lang w:eastAsia="en-US"/>
        </w:rPr>
        <w:t xml:space="preserve">основании утвержденного технического проекта в соответствии со </w:t>
      </w:r>
      <w:r w:rsidRPr="00C33434">
        <w:rPr>
          <w:rFonts w:eastAsia="Calibri"/>
          <w:sz w:val="26"/>
          <w:szCs w:val="26"/>
          <w:lang w:eastAsia="en-US"/>
        </w:rPr>
        <w:lastRenderedPageBreak/>
        <w:t>статьей 19.1 Закона Российской Федерации от 21 февраля</w:t>
      </w:r>
      <w:r>
        <w:rPr>
          <w:rFonts w:eastAsia="Calibri"/>
          <w:sz w:val="26"/>
          <w:szCs w:val="26"/>
          <w:lang w:eastAsia="en-US"/>
        </w:rPr>
        <w:t xml:space="preserve"> </w:t>
      </w:r>
      <w:r w:rsidRPr="00C33434">
        <w:rPr>
          <w:rFonts w:eastAsia="Calibr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C33434">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C33434">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C33434">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C33434">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C33434">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C33434">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C33434">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C33434">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C33434">
        <w:rPr>
          <w:rFonts w:eastAsia="Calibri"/>
          <w:sz w:val="26"/>
          <w:szCs w:val="26"/>
          <w:lang w:eastAsia="en-US"/>
        </w:rPr>
        <w:t>веществ и микроорганизмов в окружающую среду. В границах прибрежных защитных полос наряду с установленными для</w:t>
      </w:r>
      <w:r>
        <w:rPr>
          <w:rFonts w:eastAsia="Calibri"/>
          <w:sz w:val="26"/>
          <w:szCs w:val="26"/>
          <w:lang w:eastAsia="en-US"/>
        </w:rPr>
        <w:t xml:space="preserve"> </w:t>
      </w:r>
      <w:r w:rsidRPr="00C33434">
        <w:rPr>
          <w:rFonts w:eastAsia="Calibri"/>
          <w:sz w:val="26"/>
          <w:szCs w:val="26"/>
          <w:lang w:eastAsia="en-US"/>
        </w:rPr>
        <w:t>водоохранной зоны ограничениями запрещается: 1) распашка земель; 2) размещение отвалов размываемых грунтов; 3) выпас</w:t>
      </w:r>
      <w:r>
        <w:rPr>
          <w:rFonts w:eastAsia="Calibri"/>
          <w:sz w:val="26"/>
          <w:szCs w:val="26"/>
          <w:lang w:eastAsia="en-US"/>
        </w:rPr>
        <w:t xml:space="preserve"> </w:t>
      </w:r>
      <w:r w:rsidRPr="00C33434">
        <w:rPr>
          <w:rFonts w:eastAsia="Calibri"/>
          <w:sz w:val="26"/>
          <w:szCs w:val="26"/>
          <w:lang w:eastAsia="en-US"/>
        </w:rPr>
        <w:t xml:space="preserve">сельскохозяйственных животных и организация для них летних лагерей, ванн.; </w:t>
      </w:r>
      <w:r>
        <w:rPr>
          <w:rFonts w:eastAsia="Calibri"/>
          <w:sz w:val="26"/>
          <w:szCs w:val="26"/>
          <w:lang w:eastAsia="en-US"/>
        </w:rPr>
        <w:t xml:space="preserve">Площадь: 1 500 м2, </w:t>
      </w:r>
      <w:r w:rsidRPr="00C33434">
        <w:rPr>
          <w:rFonts w:eastAsia="Calibri"/>
          <w:sz w:val="26"/>
          <w:szCs w:val="26"/>
          <w:lang w:eastAsia="en-US"/>
        </w:rPr>
        <w:t>Реестровый номер границы: 39:05-6.1102; Вид</w:t>
      </w:r>
      <w:r>
        <w:rPr>
          <w:rFonts w:eastAsia="Calibri"/>
          <w:sz w:val="26"/>
          <w:szCs w:val="26"/>
          <w:lang w:eastAsia="en-US"/>
        </w:rPr>
        <w:t xml:space="preserve"> </w:t>
      </w:r>
      <w:r w:rsidRPr="00C33434">
        <w:rPr>
          <w:rFonts w:eastAsia="Calibri"/>
          <w:sz w:val="26"/>
          <w:szCs w:val="26"/>
          <w:lang w:eastAsia="en-US"/>
        </w:rPr>
        <w:t>объекта реестра границ: Зона с особыми условиями использования территории; Вид зоны по документу: Прибрежная защитная</w:t>
      </w:r>
      <w:r>
        <w:rPr>
          <w:rFonts w:eastAsia="Calibri"/>
          <w:sz w:val="26"/>
          <w:szCs w:val="26"/>
          <w:lang w:eastAsia="en-US"/>
        </w:rPr>
        <w:t xml:space="preserve"> </w:t>
      </w:r>
      <w:r w:rsidRPr="00C33434">
        <w:rPr>
          <w:rFonts w:eastAsia="Calibri"/>
          <w:sz w:val="26"/>
          <w:szCs w:val="26"/>
          <w:lang w:eastAsia="en-US"/>
        </w:rPr>
        <w:t>полоса р. Безымянка (БГ-2); Тип зоны: Прибрежная защитная полоса</w:t>
      </w:r>
      <w:r>
        <w:rPr>
          <w:rFonts w:eastAsia="Calibri"/>
          <w:sz w:val="26"/>
          <w:szCs w:val="26"/>
          <w:lang w:eastAsia="en-US"/>
        </w:rPr>
        <w:t>.</w:t>
      </w:r>
    </w:p>
    <w:p w:rsidR="002913A3" w:rsidRDefault="002913A3" w:rsidP="002913A3">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1724BD">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1724BD">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1724BD">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1724BD">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1724BD">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1724BD">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1724BD">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1724BD">
        <w:rPr>
          <w:rFonts w:eastAsia="Calibri"/>
          <w:sz w:val="26"/>
          <w:szCs w:val="26"/>
          <w:lang w:eastAsia="en-US"/>
        </w:rPr>
        <w:t>установления такой зоны от 09.08.2018 № ZoneToGKN_051209039000_9de4286c-bd26-4b85-ba8c-c9acf5ae8eae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1724BD">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1724BD">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1724BD">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1724BD">
        <w:rPr>
          <w:rFonts w:eastAsia="Calibri"/>
          <w:sz w:val="26"/>
          <w:szCs w:val="26"/>
          <w:lang w:eastAsia="en-US"/>
        </w:rPr>
        <w:t xml:space="preserve">номер границы: 39:00-6.542; Вид объекта реестра границ: Зона с особыми условиями </w:t>
      </w:r>
      <w:r w:rsidRPr="001724BD">
        <w:rPr>
          <w:rFonts w:eastAsia="Calibri"/>
          <w:sz w:val="26"/>
          <w:szCs w:val="26"/>
          <w:lang w:eastAsia="en-US"/>
        </w:rPr>
        <w:lastRenderedPageBreak/>
        <w:t>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Третья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1724BD">
        <w:rPr>
          <w:rFonts w:eastAsia="Calibri"/>
          <w:sz w:val="26"/>
          <w:szCs w:val="26"/>
          <w:lang w:eastAsia="en-US"/>
        </w:rPr>
        <w:t>разрыв (санитарная полоса отчуждения)</w:t>
      </w:r>
      <w:r>
        <w:rPr>
          <w:rFonts w:eastAsia="Calibri"/>
          <w:sz w:val="26"/>
          <w:szCs w:val="26"/>
          <w:lang w:eastAsia="en-US"/>
        </w:rPr>
        <w:t>.</w:t>
      </w:r>
    </w:p>
    <w:p w:rsidR="002913A3" w:rsidRDefault="002913A3" w:rsidP="002913A3">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6036A7" w:rsidRDefault="006036A7" w:rsidP="006036A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1724BD">
        <w:rPr>
          <w:rFonts w:eastAsia="Calibri"/>
          <w:sz w:val="26"/>
          <w:szCs w:val="26"/>
          <w:lang w:eastAsia="en-US"/>
        </w:rPr>
        <w:t>транспорта</w:t>
      </w:r>
      <w:r>
        <w:rPr>
          <w:rFonts w:eastAsia="Calibri"/>
          <w:sz w:val="26"/>
          <w:szCs w:val="26"/>
          <w:lang w:eastAsia="en-US"/>
        </w:rPr>
        <w:t>.</w:t>
      </w:r>
    </w:p>
    <w:p w:rsidR="006036A7" w:rsidRDefault="006036A7" w:rsidP="006036A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 xml:space="preserve">установлении приаэродромной территории аэродрома Калининград (Храброво)" от 31.12.2020 № 1899-П; </w:t>
      </w:r>
      <w:r w:rsidRPr="001724BD">
        <w:rPr>
          <w:rFonts w:eastAsia="Calibri"/>
          <w:sz w:val="26"/>
          <w:szCs w:val="26"/>
          <w:lang w:eastAsia="en-US"/>
        </w:rPr>
        <w:lastRenderedPageBreak/>
        <w:t>Реестровый номер</w:t>
      </w:r>
      <w:r>
        <w:rPr>
          <w:rFonts w:eastAsia="Calibri"/>
          <w:sz w:val="26"/>
          <w:szCs w:val="26"/>
          <w:lang w:eastAsia="en-US"/>
        </w:rPr>
        <w:t xml:space="preserve"> </w:t>
      </w:r>
      <w:r w:rsidRPr="001724BD">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2913A3" w:rsidRDefault="002913A3" w:rsidP="002913A3">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1724BD">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1724BD">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1724BD">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1724BD">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1724BD">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1724BD">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1724BD">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1724BD">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1724BD">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1724BD">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1724BD">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1724BD">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2913A3" w:rsidRDefault="002913A3" w:rsidP="002913A3">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2913A3" w:rsidRDefault="002913A3" w:rsidP="002913A3">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724B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724B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724BD">
        <w:rPr>
          <w:rFonts w:eastAsia="Calibri"/>
          <w:sz w:val="26"/>
          <w:szCs w:val="26"/>
          <w:lang w:eastAsia="en-US"/>
        </w:rPr>
        <w:t xml:space="preserve">№ Исх-37592/04 выдан: Федеральное агентство воздушного транспорта (Росавиация); приказ "Об установлении </w:t>
      </w:r>
      <w:r w:rsidRPr="001724BD">
        <w:rPr>
          <w:rFonts w:eastAsia="Calibri"/>
          <w:sz w:val="26"/>
          <w:szCs w:val="26"/>
          <w:lang w:eastAsia="en-US"/>
        </w:rPr>
        <w:lastRenderedPageBreak/>
        <w:t>приаэродромной</w:t>
      </w:r>
      <w:r>
        <w:rPr>
          <w:rFonts w:eastAsia="Calibri"/>
          <w:sz w:val="26"/>
          <w:szCs w:val="26"/>
          <w:lang w:eastAsia="en-US"/>
        </w:rPr>
        <w:t xml:space="preserve"> </w:t>
      </w:r>
      <w:r w:rsidRPr="001724B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724B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724B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724B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724BD">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724BD">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2913A3" w:rsidRDefault="002913A3" w:rsidP="002913A3">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39:00-6.798</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913A3" w:rsidRDefault="002913A3" w:rsidP="002913A3">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39:00-6.799</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913A3" w:rsidRDefault="002913A3" w:rsidP="002913A3">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39:00-6.800</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913A3" w:rsidRDefault="002913A3" w:rsidP="002913A3">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39:00-6.802</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913A3" w:rsidRDefault="002913A3" w:rsidP="002913A3">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Охранная зона транспорта</w:t>
      </w:r>
      <w:r>
        <w:rPr>
          <w:rFonts w:eastAsia="Calibri"/>
          <w:sz w:val="26"/>
          <w:szCs w:val="26"/>
          <w:lang w:eastAsia="en-US"/>
        </w:rPr>
        <w:t xml:space="preserve">, </w:t>
      </w:r>
      <w:r w:rsidRPr="001724BD">
        <w:rPr>
          <w:rFonts w:eastAsia="Calibri"/>
          <w:sz w:val="26"/>
          <w:szCs w:val="26"/>
          <w:lang w:eastAsia="en-US"/>
        </w:rPr>
        <w:t>Зона охраны искусственных объектов</w:t>
      </w:r>
      <w:r>
        <w:rPr>
          <w:rFonts w:eastAsia="Calibri"/>
          <w:sz w:val="26"/>
          <w:szCs w:val="26"/>
          <w:lang w:eastAsia="en-US"/>
        </w:rPr>
        <w:t xml:space="preserve">, </w:t>
      </w:r>
      <w:r w:rsidRPr="001724BD">
        <w:rPr>
          <w:rFonts w:eastAsia="Calibri"/>
          <w:sz w:val="26"/>
          <w:szCs w:val="26"/>
          <w:lang w:eastAsia="en-US"/>
        </w:rPr>
        <w:t>Реестровый номер: 39:00-6.803</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1724B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913A3" w:rsidRDefault="002913A3" w:rsidP="002913A3">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1724BD">
        <w:rPr>
          <w:rFonts w:eastAsia="Calibri"/>
          <w:sz w:val="26"/>
          <w:szCs w:val="26"/>
          <w:lang w:eastAsia="en-US"/>
        </w:rPr>
        <w:t xml:space="preserve"> Зоны защиты населения</w:t>
      </w:r>
      <w:r>
        <w:rPr>
          <w:rFonts w:eastAsia="Calibri"/>
          <w:sz w:val="26"/>
          <w:szCs w:val="26"/>
          <w:lang w:eastAsia="en-US"/>
        </w:rPr>
        <w:t xml:space="preserve">, </w:t>
      </w:r>
      <w:r w:rsidRPr="001724BD">
        <w:rPr>
          <w:rFonts w:eastAsia="Calibri"/>
          <w:sz w:val="26"/>
          <w:szCs w:val="26"/>
          <w:lang w:eastAsia="en-US"/>
        </w:rPr>
        <w:t>Реестровый номер: 39:00-6.546</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2913A3" w:rsidRDefault="002913A3" w:rsidP="002913A3">
      <w:pPr>
        <w:suppressAutoHyphens w:val="0"/>
        <w:autoSpaceDE w:val="0"/>
        <w:autoSpaceDN w:val="0"/>
        <w:adjustRightInd w:val="0"/>
        <w:ind w:right="-142" w:firstLine="709"/>
        <w:jc w:val="both"/>
        <w:rPr>
          <w:rFonts w:eastAsia="Calibri"/>
          <w:sz w:val="26"/>
          <w:szCs w:val="26"/>
          <w:lang w:eastAsia="en-US"/>
        </w:rPr>
      </w:pPr>
      <w:r w:rsidRPr="001724B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724BD">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1724BD">
        <w:rPr>
          <w:rFonts w:eastAsia="Calibri"/>
          <w:sz w:val="26"/>
          <w:szCs w:val="26"/>
          <w:lang w:eastAsia="en-US"/>
        </w:rPr>
        <w:t xml:space="preserve"> Зоны защиты населения</w:t>
      </w:r>
      <w:r>
        <w:rPr>
          <w:rFonts w:eastAsia="Calibri"/>
          <w:sz w:val="26"/>
          <w:szCs w:val="26"/>
          <w:lang w:eastAsia="en-US"/>
        </w:rPr>
        <w:t xml:space="preserve">, </w:t>
      </w:r>
      <w:r w:rsidRPr="001724BD">
        <w:rPr>
          <w:rFonts w:eastAsia="Calibri"/>
          <w:sz w:val="26"/>
          <w:szCs w:val="26"/>
          <w:lang w:eastAsia="en-US"/>
        </w:rPr>
        <w:t>Реестровый номер: 39:00-6.542</w:t>
      </w:r>
      <w:r>
        <w:rPr>
          <w:rFonts w:eastAsia="Calibri"/>
          <w:sz w:val="26"/>
          <w:szCs w:val="26"/>
          <w:lang w:eastAsia="en-US"/>
        </w:rPr>
        <w:t xml:space="preserve">, </w:t>
      </w:r>
      <w:r w:rsidRPr="001724BD">
        <w:rPr>
          <w:rFonts w:eastAsia="Calibri"/>
          <w:sz w:val="26"/>
          <w:szCs w:val="26"/>
          <w:lang w:eastAsia="en-US"/>
        </w:rPr>
        <w:t>Кадастровый район: 39:00</w:t>
      </w:r>
      <w:r>
        <w:rPr>
          <w:rFonts w:eastAsia="Calibri"/>
          <w:sz w:val="26"/>
          <w:szCs w:val="26"/>
          <w:lang w:eastAsia="en-US"/>
        </w:rPr>
        <w:t>, Наиме</w:t>
      </w:r>
      <w:r w:rsidRPr="001724BD">
        <w:rPr>
          <w:rFonts w:eastAsia="Calibri"/>
          <w:sz w:val="26"/>
          <w:szCs w:val="26"/>
          <w:lang w:eastAsia="en-US"/>
        </w:rPr>
        <w:t>нование: Третья зона округа горно-санитарной охраны курорта федерального значения Зеленоградск</w:t>
      </w:r>
      <w:r>
        <w:rPr>
          <w:rFonts w:eastAsia="Calibri"/>
          <w:sz w:val="26"/>
          <w:szCs w:val="26"/>
          <w:lang w:eastAsia="en-US"/>
        </w:rPr>
        <w:t>.</w:t>
      </w:r>
    </w:p>
    <w:p w:rsidR="002913A3" w:rsidRDefault="002913A3" w:rsidP="002913A3">
      <w:pPr>
        <w:suppressAutoHyphens w:val="0"/>
        <w:autoSpaceDE w:val="0"/>
        <w:autoSpaceDN w:val="0"/>
        <w:adjustRightInd w:val="0"/>
        <w:ind w:right="-142" w:firstLine="709"/>
        <w:jc w:val="both"/>
        <w:rPr>
          <w:rFonts w:eastAsia="Calibri"/>
          <w:sz w:val="26"/>
          <w:szCs w:val="26"/>
          <w:lang w:eastAsia="en-US"/>
        </w:rPr>
      </w:pPr>
      <w:r w:rsidRPr="00C3343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33434">
        <w:rPr>
          <w:rFonts w:eastAsia="Calibri"/>
          <w:sz w:val="26"/>
          <w:szCs w:val="26"/>
          <w:lang w:eastAsia="en-US"/>
        </w:rPr>
        <w:t>Вид: Прибрежная защитная полоса</w:t>
      </w:r>
      <w:r>
        <w:rPr>
          <w:rFonts w:eastAsia="Calibri"/>
          <w:sz w:val="26"/>
          <w:szCs w:val="26"/>
          <w:lang w:eastAsia="en-US"/>
        </w:rPr>
        <w:t xml:space="preserve">, </w:t>
      </w:r>
      <w:r w:rsidRPr="00C33434">
        <w:rPr>
          <w:rFonts w:eastAsia="Calibri"/>
          <w:sz w:val="26"/>
          <w:szCs w:val="26"/>
          <w:lang w:eastAsia="en-US"/>
        </w:rPr>
        <w:t>Зона охраны природных объектов</w:t>
      </w:r>
      <w:r>
        <w:rPr>
          <w:rFonts w:eastAsia="Calibri"/>
          <w:sz w:val="26"/>
          <w:szCs w:val="26"/>
          <w:lang w:eastAsia="en-US"/>
        </w:rPr>
        <w:t xml:space="preserve">, </w:t>
      </w:r>
      <w:r w:rsidRPr="00C33434">
        <w:rPr>
          <w:rFonts w:eastAsia="Calibri"/>
          <w:sz w:val="26"/>
          <w:szCs w:val="26"/>
          <w:lang w:eastAsia="en-US"/>
        </w:rPr>
        <w:t>Реестровый номер: 39:05-6.1102</w:t>
      </w:r>
      <w:r>
        <w:rPr>
          <w:rFonts w:eastAsia="Calibri"/>
          <w:sz w:val="26"/>
          <w:szCs w:val="26"/>
          <w:lang w:eastAsia="en-US"/>
        </w:rPr>
        <w:t xml:space="preserve">, </w:t>
      </w:r>
      <w:r w:rsidRPr="00C33434">
        <w:rPr>
          <w:rFonts w:eastAsia="Calibri"/>
          <w:sz w:val="26"/>
          <w:szCs w:val="26"/>
          <w:lang w:eastAsia="en-US"/>
        </w:rPr>
        <w:t>Кадастровый район: 39:05</w:t>
      </w:r>
      <w:r>
        <w:rPr>
          <w:rFonts w:eastAsia="Calibri"/>
          <w:sz w:val="26"/>
          <w:szCs w:val="26"/>
          <w:lang w:eastAsia="en-US"/>
        </w:rPr>
        <w:t>, Наиме</w:t>
      </w:r>
      <w:r w:rsidRPr="00C33434">
        <w:rPr>
          <w:rFonts w:eastAsia="Calibri"/>
          <w:sz w:val="26"/>
          <w:szCs w:val="26"/>
          <w:lang w:eastAsia="en-US"/>
        </w:rPr>
        <w:t>нование: Прибрежная защитная полоса р. Безымянка (БГ-2)</w:t>
      </w:r>
      <w:r>
        <w:rPr>
          <w:rFonts w:eastAsia="Calibri"/>
          <w:sz w:val="26"/>
          <w:szCs w:val="26"/>
          <w:lang w:eastAsia="en-US"/>
        </w:rPr>
        <w:t>,</w:t>
      </w:r>
      <w:r w:rsidRPr="00C33434">
        <w:rPr>
          <w:rFonts w:eastAsia="Calibri"/>
          <w:sz w:val="26"/>
          <w:szCs w:val="26"/>
          <w:lang w:eastAsia="en-US"/>
        </w:rPr>
        <w:t xml:space="preserve"> 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w:t>
      </w:r>
      <w:r w:rsidRPr="00C33434">
        <w:rPr>
          <w:rFonts w:eastAsia="Calibri"/>
          <w:sz w:val="26"/>
          <w:szCs w:val="26"/>
          <w:lang w:eastAsia="en-US"/>
        </w:rPr>
        <w:lastRenderedPageBreak/>
        <w:t>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2913A3" w:rsidRDefault="002913A3" w:rsidP="002913A3">
      <w:pPr>
        <w:suppressAutoHyphens w:val="0"/>
        <w:autoSpaceDE w:val="0"/>
        <w:autoSpaceDN w:val="0"/>
        <w:adjustRightInd w:val="0"/>
        <w:ind w:right="-142" w:firstLine="709"/>
        <w:jc w:val="both"/>
        <w:rPr>
          <w:rFonts w:eastAsia="Calibri"/>
          <w:sz w:val="26"/>
          <w:szCs w:val="26"/>
          <w:lang w:eastAsia="en-US"/>
        </w:rPr>
      </w:pPr>
      <w:r w:rsidRPr="00C3343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33434">
        <w:rPr>
          <w:rFonts w:eastAsia="Calibri"/>
          <w:sz w:val="26"/>
          <w:szCs w:val="26"/>
          <w:lang w:eastAsia="en-US"/>
        </w:rPr>
        <w:t>Вид: Водоохранная зона</w:t>
      </w:r>
      <w:r>
        <w:rPr>
          <w:rFonts w:eastAsia="Calibri"/>
          <w:sz w:val="26"/>
          <w:szCs w:val="26"/>
          <w:lang w:eastAsia="en-US"/>
        </w:rPr>
        <w:t xml:space="preserve">, </w:t>
      </w:r>
      <w:r w:rsidRPr="00C33434">
        <w:rPr>
          <w:rFonts w:eastAsia="Calibri"/>
          <w:sz w:val="26"/>
          <w:szCs w:val="26"/>
          <w:lang w:eastAsia="en-US"/>
        </w:rPr>
        <w:t>Зона охраны природных объектов</w:t>
      </w:r>
      <w:r>
        <w:rPr>
          <w:rFonts w:eastAsia="Calibri"/>
          <w:sz w:val="26"/>
          <w:szCs w:val="26"/>
          <w:lang w:eastAsia="en-US"/>
        </w:rPr>
        <w:t xml:space="preserve">, </w:t>
      </w:r>
      <w:r w:rsidRPr="00C33434">
        <w:rPr>
          <w:rFonts w:eastAsia="Calibri"/>
          <w:sz w:val="26"/>
          <w:szCs w:val="26"/>
          <w:lang w:eastAsia="en-US"/>
        </w:rPr>
        <w:t>Реестровый номер: 39:05-6.1106</w:t>
      </w:r>
      <w:r>
        <w:rPr>
          <w:rFonts w:eastAsia="Calibri"/>
          <w:sz w:val="26"/>
          <w:szCs w:val="26"/>
          <w:lang w:eastAsia="en-US"/>
        </w:rPr>
        <w:t xml:space="preserve">, </w:t>
      </w:r>
      <w:r w:rsidRPr="00C33434">
        <w:rPr>
          <w:rFonts w:eastAsia="Calibri"/>
          <w:sz w:val="26"/>
          <w:szCs w:val="26"/>
          <w:lang w:eastAsia="en-US"/>
        </w:rPr>
        <w:t>Кадастровый район: 39:05</w:t>
      </w:r>
      <w:r>
        <w:rPr>
          <w:rFonts w:eastAsia="Calibri"/>
          <w:sz w:val="26"/>
          <w:szCs w:val="26"/>
          <w:lang w:eastAsia="en-US"/>
        </w:rPr>
        <w:t>, Наиме</w:t>
      </w:r>
      <w:r w:rsidRPr="00C33434">
        <w:rPr>
          <w:rFonts w:eastAsia="Calibri"/>
          <w:sz w:val="26"/>
          <w:szCs w:val="26"/>
          <w:lang w:eastAsia="en-US"/>
        </w:rPr>
        <w:t>нование: Водоохранная зона р. Безымянка (БГ-2)</w:t>
      </w:r>
      <w:r>
        <w:rPr>
          <w:rFonts w:eastAsia="Calibri"/>
          <w:sz w:val="26"/>
          <w:szCs w:val="26"/>
          <w:lang w:eastAsia="en-US"/>
        </w:rPr>
        <w:t>,</w:t>
      </w:r>
      <w:r w:rsidRPr="00C33434">
        <w:rPr>
          <w:rFonts w:eastAsia="Calibri"/>
          <w:sz w:val="26"/>
          <w:szCs w:val="26"/>
          <w:lang w:eastAsia="en-US"/>
        </w:rPr>
        <w:t xml:space="preserve"> 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w:t>
      </w:r>
      <w:r w:rsidRPr="00C33434">
        <w:rPr>
          <w:rFonts w:eastAsia="Calibri"/>
          <w:sz w:val="26"/>
          <w:szCs w:val="26"/>
          <w:lang w:eastAsia="en-US"/>
        </w:rPr>
        <w:lastRenderedPageBreak/>
        <w:t>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913A3" w:rsidRPr="006D5A22" w:rsidRDefault="002913A3" w:rsidP="002913A3">
      <w:pPr>
        <w:pStyle w:val="a5"/>
        <w:tabs>
          <w:tab w:val="left" w:pos="0"/>
          <w:tab w:val="left" w:pos="4572"/>
          <w:tab w:val="left" w:pos="4932"/>
        </w:tabs>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1</w:t>
      </w:r>
      <w:r w:rsidR="006036A7">
        <w:rPr>
          <w:b/>
          <w:sz w:val="26"/>
          <w:szCs w:val="26"/>
          <w:lang w:val="ru-RU"/>
        </w:rPr>
        <w:t>0901</w:t>
      </w:r>
      <w:r>
        <w:rPr>
          <w:b/>
          <w:sz w:val="26"/>
          <w:szCs w:val="26"/>
          <w:lang w:val="ru-RU"/>
        </w:rPr>
        <w:t>/23</w:t>
      </w:r>
      <w:r w:rsidRPr="002C3D2F">
        <w:rPr>
          <w:b/>
          <w:sz w:val="26"/>
          <w:szCs w:val="26"/>
        </w:rPr>
        <w:t>.</w:t>
      </w:r>
    </w:p>
    <w:p w:rsidR="002913A3" w:rsidRDefault="002913A3" w:rsidP="002913A3">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2913A3" w:rsidRDefault="002913A3" w:rsidP="002913A3">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2913A3" w:rsidRDefault="002913A3" w:rsidP="002913A3">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2913A3" w:rsidRDefault="002913A3" w:rsidP="002913A3">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2913A3" w:rsidRDefault="002913A3" w:rsidP="002913A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О-10 Зеленоградск</w:t>
      </w:r>
    </w:p>
    <w:p w:rsidR="002913A3" w:rsidRPr="009A4CAB" w:rsidRDefault="002913A3" w:rsidP="002913A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256</w:t>
      </w:r>
    </w:p>
    <w:p w:rsidR="002913A3" w:rsidRDefault="002913A3" w:rsidP="002913A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2913A3" w:rsidRDefault="002913A3" w:rsidP="002913A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2913A3" w:rsidRDefault="002913A3" w:rsidP="002913A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районе объекта,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2913A3" w:rsidRDefault="002913A3" w:rsidP="002913A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от опоры № 1 (уточнить при проектировании) ВЛ 15 кВ № 15-256, отпайки к ТП 256-60 до РУ-15 кВ ТП новой с использованием провода СИП3 и (или) кабеля конструкцией 20 кВ с изоляцией из сшитого полиэтилен расчетного сечения (на воздушном участке не менее 50 кв.мм., на кабельном  - не менее 120 кв.мм). Присоединение выполнить через отключающий пункт (ОП). Трассу ЛЭП и протяженность определить проектом, около 100 м.</w:t>
      </w:r>
    </w:p>
    <w:p w:rsidR="002913A3" w:rsidRDefault="002913A3" w:rsidP="002913A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ВЛИ 0,4 кВ с СИП сечением токопроводящих жил не менее 95 кв. мм от РУ 0,4 кВ ТП в сторону участка (трассу ВЛИ и протяженность определить проектом, около 1</w:t>
      </w:r>
      <w:r w:rsidR="006036A7">
        <w:rPr>
          <w:sz w:val="26"/>
          <w:szCs w:val="26"/>
          <w:lang w:val="ru-RU"/>
        </w:rPr>
        <w:t>1</w:t>
      </w:r>
      <w:r>
        <w:rPr>
          <w:sz w:val="26"/>
          <w:szCs w:val="26"/>
          <w:lang w:val="ru-RU"/>
        </w:rPr>
        <w:t>0 м).</w:t>
      </w:r>
    </w:p>
    <w:p w:rsidR="002913A3" w:rsidRDefault="002913A3" w:rsidP="002913A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(уточнить при монтаже) ВЛ 0,4 кВ (Л-новая) от ТП,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2913A3" w:rsidRDefault="002913A3" w:rsidP="002913A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xml:space="preserve">- Выполнить проектирование и монтаж двух КЛ 15 кВ (ориентировочно 2х0,1 км) от ВЛ 15 кВ № 15-256, в промежутке опор № 313 и 315 (номера опор уточнить при проектировании), до </w:t>
      </w:r>
      <w:r>
        <w:rPr>
          <w:sz w:val="26"/>
          <w:szCs w:val="26"/>
          <w:lang w:val="en-US"/>
        </w:rPr>
        <w:t>I</w:t>
      </w:r>
      <w:r w:rsidRPr="00065CFC">
        <w:rPr>
          <w:sz w:val="26"/>
          <w:szCs w:val="26"/>
          <w:lang w:val="ru-RU"/>
        </w:rPr>
        <w:t xml:space="preserve"> </w:t>
      </w:r>
      <w:r>
        <w:rPr>
          <w:sz w:val="26"/>
          <w:szCs w:val="26"/>
          <w:lang w:val="ru-RU"/>
        </w:rPr>
        <w:t>и</w:t>
      </w:r>
      <w:r w:rsidRPr="00065CFC">
        <w:rPr>
          <w:sz w:val="26"/>
          <w:szCs w:val="26"/>
          <w:lang w:val="ru-RU"/>
        </w:rPr>
        <w:t xml:space="preserve"> </w:t>
      </w:r>
      <w:r>
        <w:rPr>
          <w:sz w:val="26"/>
          <w:szCs w:val="26"/>
          <w:lang w:val="en-US"/>
        </w:rPr>
        <w:t>II</w:t>
      </w:r>
      <w:r>
        <w:rPr>
          <w:sz w:val="26"/>
          <w:szCs w:val="26"/>
          <w:lang w:val="ru-RU"/>
        </w:rPr>
        <w:t xml:space="preserve"> секций 3РУ 15 кВ ПС 110 кВ Романово с использованием кабеля с изоляцией из сшитого полиэтилена сечением не менее 240 мм2, смонтировать концевые муфты. Работы выполнить в соответствии с разработанным проектом.</w:t>
      </w:r>
    </w:p>
    <w:p w:rsidR="002913A3" w:rsidRDefault="002913A3" w:rsidP="002913A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Выполнить наладку (при необходимости) двух резиновых линейных ячеек 15 кВ на </w:t>
      </w:r>
      <w:r>
        <w:rPr>
          <w:sz w:val="26"/>
          <w:szCs w:val="26"/>
          <w:lang w:val="en-US"/>
        </w:rPr>
        <w:t>I</w:t>
      </w:r>
      <w:r>
        <w:rPr>
          <w:sz w:val="26"/>
          <w:szCs w:val="26"/>
          <w:lang w:val="ru-RU"/>
        </w:rPr>
        <w:t xml:space="preserve"> и </w:t>
      </w:r>
      <w:r>
        <w:rPr>
          <w:sz w:val="26"/>
          <w:szCs w:val="26"/>
          <w:lang w:val="en-US"/>
        </w:rPr>
        <w:t>II</w:t>
      </w:r>
      <w:r w:rsidRPr="00207237">
        <w:rPr>
          <w:sz w:val="26"/>
          <w:szCs w:val="26"/>
          <w:lang w:val="ru-RU"/>
        </w:rPr>
        <w:t xml:space="preserve"> </w:t>
      </w:r>
      <w:r>
        <w:rPr>
          <w:sz w:val="26"/>
          <w:szCs w:val="26"/>
          <w:lang w:val="ru-RU"/>
        </w:rPr>
        <w:t>секциях 3РУ 15 кВ ПС 110 кВ Романово для присоединения КЛ 15 кВ (тип оборудования, комплектацию согласовать с АО «Россети Янтарь»).</w:t>
      </w:r>
    </w:p>
    <w:p w:rsidR="002913A3" w:rsidRPr="00801FBB" w:rsidRDefault="002913A3" w:rsidP="002913A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На участке ВЛ 15-256 от опоры № 163 до опоры № 166 установить ДВ. Объем работ определить техзаданием.</w:t>
      </w:r>
    </w:p>
    <w:p w:rsidR="002913A3" w:rsidRPr="007E50C2" w:rsidRDefault="002913A3" w:rsidP="002913A3">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Pr>
          <w:sz w:val="26"/>
          <w:szCs w:val="26"/>
          <w:lang w:val="ru-RU"/>
        </w:rPr>
        <w:t>Выполнить расчет нагрузки  и схему электроснабжения 0,4 кВ объекта. Произвести проектирование и монтаж электрической сети 0,4 кВ от точки присоединения до ВРУ 0,4 кВ объекта КЛ расчетного сечения. Работы выполнить в соответствии с разработанным проектом.</w:t>
      </w:r>
    </w:p>
    <w:p w:rsidR="002913A3" w:rsidRPr="005E2F9A" w:rsidRDefault="002913A3" w:rsidP="002913A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 </w:t>
      </w:r>
    </w:p>
    <w:p w:rsidR="002913A3" w:rsidRDefault="002913A3" w:rsidP="002913A3">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913A3" w:rsidRDefault="002913A3" w:rsidP="002913A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2913A3" w:rsidRPr="00940A17" w:rsidRDefault="002913A3" w:rsidP="002913A3">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2913A3" w:rsidRPr="006D5A22" w:rsidRDefault="002913A3" w:rsidP="002913A3">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006036A7">
        <w:rPr>
          <w:b/>
          <w:sz w:val="26"/>
          <w:szCs w:val="26"/>
          <w:lang w:val="ru-RU"/>
        </w:rPr>
        <w:t>48783</w:t>
      </w:r>
      <w:r>
        <w:rPr>
          <w:b/>
          <w:sz w:val="26"/>
          <w:szCs w:val="26"/>
          <w:lang w:val="ru-RU"/>
        </w:rPr>
        <w:t>.</w:t>
      </w:r>
      <w:r w:rsidRPr="006D5A22">
        <w:rPr>
          <w:b/>
          <w:sz w:val="26"/>
          <w:szCs w:val="26"/>
        </w:rPr>
        <w:t xml:space="preserve"> </w:t>
      </w:r>
    </w:p>
    <w:p w:rsidR="002913A3" w:rsidRPr="00410041" w:rsidRDefault="002913A3" w:rsidP="002913A3">
      <w:pPr>
        <w:pStyle w:val="a5"/>
        <w:tabs>
          <w:tab w:val="left" w:pos="0"/>
          <w:tab w:val="left" w:pos="4572"/>
          <w:tab w:val="left" w:pos="4932"/>
        </w:tabs>
        <w:ind w:right="-142" w:firstLine="709"/>
        <w:contextualSpacing/>
        <w:jc w:val="both"/>
        <w:rPr>
          <w:sz w:val="26"/>
          <w:szCs w:val="26"/>
        </w:rPr>
      </w:pPr>
      <w:r w:rsidRPr="00410041">
        <w:rPr>
          <w:sz w:val="26"/>
          <w:szCs w:val="26"/>
        </w:rPr>
        <w:t>Предельная свободная мощность существующих сетей: отсутствует.</w:t>
      </w:r>
    </w:p>
    <w:p w:rsidR="002913A3" w:rsidRDefault="002913A3" w:rsidP="002913A3">
      <w:pPr>
        <w:pStyle w:val="a5"/>
        <w:tabs>
          <w:tab w:val="left" w:pos="0"/>
          <w:tab w:val="left" w:pos="4572"/>
          <w:tab w:val="left" w:pos="4932"/>
        </w:tabs>
        <w:spacing w:after="0"/>
        <w:ind w:right="-142" w:firstLine="709"/>
        <w:contextualSpacing/>
        <w:jc w:val="both"/>
        <w:rPr>
          <w:sz w:val="26"/>
          <w:szCs w:val="26"/>
          <w:lang w:val="ru-RU"/>
        </w:rPr>
      </w:pPr>
      <w:r w:rsidRPr="00410041">
        <w:rPr>
          <w:sz w:val="26"/>
          <w:szCs w:val="26"/>
        </w:rPr>
        <w:t xml:space="preserve">В связи с максимально достигнутой загрузкой АГРС </w:t>
      </w:r>
      <w:r>
        <w:rPr>
          <w:sz w:val="26"/>
          <w:szCs w:val="26"/>
          <w:lang w:val="ru-RU"/>
        </w:rPr>
        <w:t>г. Зеленоградска</w:t>
      </w:r>
      <w:r w:rsidRPr="00410041">
        <w:rPr>
          <w:sz w:val="26"/>
          <w:szCs w:val="26"/>
        </w:rPr>
        <w:t xml:space="preserve"> (источник газоснабжения потребителей п. </w:t>
      </w:r>
      <w:r>
        <w:rPr>
          <w:sz w:val="26"/>
          <w:szCs w:val="26"/>
          <w:lang w:val="ru-RU"/>
        </w:rPr>
        <w:t>Каменка</w:t>
      </w:r>
      <w:r w:rsidRPr="00410041">
        <w:rPr>
          <w:sz w:val="26"/>
          <w:szCs w:val="26"/>
        </w:rPr>
        <w:t xml:space="preserve">), приказом № 438 от 06.05.2022 г. приостановлена выдача технических условий на подключение к сети всех категорий потребителей, источником </w:t>
      </w:r>
      <w:r>
        <w:rPr>
          <w:sz w:val="26"/>
          <w:szCs w:val="26"/>
        </w:rPr>
        <w:t xml:space="preserve">газоснабжения которых является </w:t>
      </w:r>
      <w:r w:rsidRPr="00410041">
        <w:rPr>
          <w:sz w:val="26"/>
          <w:szCs w:val="26"/>
        </w:rPr>
        <w:t>ГРС «</w:t>
      </w:r>
      <w:r>
        <w:rPr>
          <w:sz w:val="26"/>
          <w:szCs w:val="26"/>
          <w:lang w:val="ru-RU"/>
        </w:rPr>
        <w:t>Зеленоградск</w:t>
      </w:r>
      <w:r w:rsidRPr="00410041">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2913A3" w:rsidRPr="00CF1424" w:rsidRDefault="002913A3" w:rsidP="002913A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После снятия технических ограничений, требуется развитие газораспределительной сети высокого и низкого давления с установкой узла редуцирования газа в соответствии со схемой расположения объектов газоснабжения пос. Каменка Зеленоградского района (объект № 210-2021, разработан ООО «Центр комплексного проектирования»).</w:t>
      </w:r>
    </w:p>
    <w:p w:rsidR="002913A3" w:rsidRDefault="002913A3" w:rsidP="002913A3">
      <w:pPr>
        <w:tabs>
          <w:tab w:val="left" w:pos="0"/>
          <w:tab w:val="left" w:pos="4572"/>
          <w:tab w:val="left" w:pos="4932"/>
        </w:tabs>
        <w:ind w:right="-142" w:firstLine="709"/>
        <w:contextualSpacing/>
        <w:jc w:val="both"/>
        <w:rPr>
          <w:sz w:val="26"/>
          <w:szCs w:val="26"/>
        </w:rPr>
      </w:pPr>
      <w:r>
        <w:rPr>
          <w:sz w:val="26"/>
          <w:szCs w:val="26"/>
        </w:rPr>
        <w:lastRenderedPageBreak/>
        <w:t>Использование газа возможно на цели отопления, горячего водоснабжения и пищеприготовления.</w:t>
      </w:r>
    </w:p>
    <w:p w:rsidR="002913A3" w:rsidRDefault="002913A3" w:rsidP="002913A3">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w:t>
      </w:r>
      <w:r>
        <w:rPr>
          <w:sz w:val="26"/>
          <w:szCs w:val="26"/>
          <w:lang w:val="x-none"/>
        </w:rPr>
        <w:t xml:space="preserve"> </w:t>
      </w:r>
    </w:p>
    <w:p w:rsidR="002913A3" w:rsidRPr="00A76528" w:rsidRDefault="002913A3" w:rsidP="002913A3">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2913A3" w:rsidRDefault="002913A3" w:rsidP="002913A3">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w:t>
      </w:r>
      <w:r w:rsidR="006036A7">
        <w:rPr>
          <w:b/>
          <w:sz w:val="26"/>
          <w:szCs w:val="26"/>
        </w:rPr>
        <w:t>69</w:t>
      </w:r>
      <w:r>
        <w:rPr>
          <w:b/>
          <w:sz w:val="26"/>
          <w:szCs w:val="26"/>
        </w:rPr>
        <w:t>.</w:t>
      </w:r>
    </w:p>
    <w:p w:rsidR="002913A3" w:rsidRDefault="002913A3" w:rsidP="002913A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2913A3" w:rsidRDefault="002913A3" w:rsidP="002913A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2913A3" w:rsidRDefault="002913A3" w:rsidP="002913A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2913A3" w:rsidRDefault="002913A3" w:rsidP="002913A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913A3" w:rsidRDefault="002913A3" w:rsidP="002913A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2913A3" w:rsidRDefault="002913A3" w:rsidP="002913A3">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2913A3" w:rsidRDefault="002913A3" w:rsidP="002913A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2913A3" w:rsidRPr="00AF7889" w:rsidRDefault="002913A3" w:rsidP="002913A3">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913A3" w:rsidRDefault="002913A3" w:rsidP="002913A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ГП КО «Водоканал»</w:t>
      </w:r>
      <w:r>
        <w:rPr>
          <w:rFonts w:eastAsia="SimSun"/>
          <w:sz w:val="26"/>
          <w:szCs w:val="26"/>
          <w:lang w:eastAsia="zh-CN"/>
        </w:rPr>
        <w:t>.</w:t>
      </w:r>
    </w:p>
    <w:p w:rsidR="002913A3" w:rsidRPr="00AF7889" w:rsidRDefault="002913A3" w:rsidP="002913A3">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 xml:space="preserve">Об утверждении Правил холодного водоснабжения и водоотведения и о внесении изменений в некоторые </w:t>
      </w:r>
      <w:r w:rsidRPr="00BB7C33">
        <w:rPr>
          <w:sz w:val="26"/>
          <w:szCs w:val="26"/>
          <w:lang w:val="x-none"/>
        </w:rPr>
        <w:lastRenderedPageBreak/>
        <w:t>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2913A3" w:rsidRDefault="002913A3" w:rsidP="002913A3">
      <w:pPr>
        <w:tabs>
          <w:tab w:val="left" w:pos="0"/>
          <w:tab w:val="left" w:pos="4572"/>
          <w:tab w:val="left" w:pos="4932"/>
        </w:tabs>
        <w:spacing w:after="120"/>
        <w:ind w:right="283"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B0502D" w:rsidRPr="00A951A2" w:rsidRDefault="00B0502D" w:rsidP="00C3635F">
      <w:pPr>
        <w:pStyle w:val="a5"/>
        <w:tabs>
          <w:tab w:val="left" w:pos="3048"/>
          <w:tab w:val="left" w:pos="3408"/>
        </w:tabs>
        <w:spacing w:after="0"/>
        <w:ind w:right="-31"/>
        <w:jc w:val="both"/>
        <w:rPr>
          <w:b/>
          <w:sz w:val="26"/>
          <w:szCs w:val="26"/>
          <w:lang w:val="ru-RU"/>
        </w:rPr>
      </w:pPr>
      <w:bookmarkStart w:id="0" w:name="_GoBack"/>
      <w:bookmarkEnd w:id="0"/>
    </w:p>
    <w:sectPr w:rsidR="00B0502D" w:rsidRPr="00A951A2" w:rsidSect="00BE2A3B">
      <w:pgSz w:w="16838" w:h="11906" w:orient="landscape"/>
      <w:pgMar w:top="993" w:right="1245"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4BE" w:rsidRDefault="00B274BE" w:rsidP="00CA34C6">
      <w:r>
        <w:separator/>
      </w:r>
    </w:p>
  </w:endnote>
  <w:endnote w:type="continuationSeparator" w:id="0">
    <w:p w:rsidR="00B274BE" w:rsidRDefault="00B274BE" w:rsidP="00CA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4BE" w:rsidRDefault="00B274BE" w:rsidP="00CA34C6">
      <w:r>
        <w:separator/>
      </w:r>
    </w:p>
  </w:footnote>
  <w:footnote w:type="continuationSeparator" w:id="0">
    <w:p w:rsidR="00B274BE" w:rsidRDefault="00B274BE" w:rsidP="00CA34C6">
      <w:r>
        <w:continuationSeparator/>
      </w:r>
    </w:p>
  </w:footnote>
  <w:footnote w:id="1">
    <w:p w:rsidR="00BD0D9F" w:rsidRPr="00422405" w:rsidRDefault="00BD0D9F" w:rsidP="000D12EE">
      <w:pPr>
        <w:pStyle w:val="aff0"/>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Заполняется при подаче Заявки юридическим лицом.</w:t>
      </w:r>
    </w:p>
  </w:footnote>
  <w:footnote w:id="2">
    <w:p w:rsidR="00BD0D9F" w:rsidRPr="00422405" w:rsidRDefault="00BD0D9F" w:rsidP="000D12EE">
      <w:pPr>
        <w:pStyle w:val="aff0"/>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Заполняется при подаче Заявки лицом, действующим по доверенности.</w:t>
      </w:r>
    </w:p>
  </w:footnote>
  <w:footnote w:id="3">
    <w:p w:rsidR="00BD0D9F" w:rsidRPr="00422405" w:rsidRDefault="00BD0D9F" w:rsidP="000D12EE">
      <w:pPr>
        <w:pStyle w:val="aff0"/>
      </w:pPr>
      <w:r w:rsidRPr="00422405">
        <w:rPr>
          <w:rStyle w:val="aff2"/>
          <w:sz w:val="18"/>
          <w:szCs w:val="18"/>
        </w:rPr>
        <w:footnoteRef/>
      </w:r>
      <w:r w:rsidRPr="00422405">
        <w:rPr>
          <w:rFonts w:ascii="Times New Roman" w:hAnsi="Times New Roman" w:cs="Times New Roman"/>
          <w:sz w:val="18"/>
          <w:szCs w:val="18"/>
        </w:rPr>
        <w:t xml:space="preserve"> Ознакомлен с Регламентом оператора электронной площадки при регистрации (аккредитации) на электронной площадке.</w:t>
      </w:r>
    </w:p>
  </w:footnote>
  <w:footnote w:id="4">
    <w:p w:rsidR="00BD0D9F" w:rsidRPr="00422405" w:rsidRDefault="00BD0D9F" w:rsidP="000D12EE">
      <w:pPr>
        <w:pStyle w:val="aff0"/>
        <w:jc w:val="both"/>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710"/>
        </w:tabs>
        <w:ind w:left="71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2">
    <w:nsid w:val="00B717F8"/>
    <w:multiLevelType w:val="hybridMultilevel"/>
    <w:tmpl w:val="0DC47D58"/>
    <w:lvl w:ilvl="0" w:tplc="07EAD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A95CE4"/>
    <w:multiLevelType w:val="multilevel"/>
    <w:tmpl w:val="C8A2A8C6"/>
    <w:lvl w:ilvl="0">
      <w:start w:val="10"/>
      <w:numFmt w:val="decimal"/>
      <w:lvlText w:val="%1"/>
      <w:lvlJc w:val="left"/>
      <w:pPr>
        <w:ind w:left="965" w:hanging="630"/>
      </w:pPr>
      <w:rPr>
        <w:rFonts w:hint="default"/>
        <w:lang w:val="ru-RU" w:eastAsia="en-US" w:bidi="ar-SA"/>
      </w:rPr>
    </w:lvl>
    <w:lvl w:ilvl="1">
      <w:start w:val="1"/>
      <w:numFmt w:val="decimal"/>
      <w:lvlText w:val="%1.%2."/>
      <w:lvlJc w:val="left"/>
      <w:pPr>
        <w:ind w:left="965" w:hanging="63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2708" w:hanging="630"/>
      </w:pPr>
      <w:rPr>
        <w:rFonts w:hint="default"/>
        <w:lang w:val="ru-RU" w:eastAsia="en-US" w:bidi="ar-SA"/>
      </w:rPr>
    </w:lvl>
    <w:lvl w:ilvl="3">
      <w:numFmt w:val="bullet"/>
      <w:lvlText w:val="•"/>
      <w:lvlJc w:val="left"/>
      <w:pPr>
        <w:ind w:left="3583" w:hanging="630"/>
      </w:pPr>
      <w:rPr>
        <w:rFonts w:hint="default"/>
        <w:lang w:val="ru-RU" w:eastAsia="en-US" w:bidi="ar-SA"/>
      </w:rPr>
    </w:lvl>
    <w:lvl w:ilvl="4">
      <w:numFmt w:val="bullet"/>
      <w:lvlText w:val="•"/>
      <w:lvlJc w:val="left"/>
      <w:pPr>
        <w:ind w:left="4457" w:hanging="630"/>
      </w:pPr>
      <w:rPr>
        <w:rFonts w:hint="default"/>
        <w:lang w:val="ru-RU" w:eastAsia="en-US" w:bidi="ar-SA"/>
      </w:rPr>
    </w:lvl>
    <w:lvl w:ilvl="5">
      <w:numFmt w:val="bullet"/>
      <w:lvlText w:val="•"/>
      <w:lvlJc w:val="left"/>
      <w:pPr>
        <w:ind w:left="5332" w:hanging="630"/>
      </w:pPr>
      <w:rPr>
        <w:rFonts w:hint="default"/>
        <w:lang w:val="ru-RU" w:eastAsia="en-US" w:bidi="ar-SA"/>
      </w:rPr>
    </w:lvl>
    <w:lvl w:ilvl="6">
      <w:numFmt w:val="bullet"/>
      <w:lvlText w:val="•"/>
      <w:lvlJc w:val="left"/>
      <w:pPr>
        <w:ind w:left="6206" w:hanging="630"/>
      </w:pPr>
      <w:rPr>
        <w:rFonts w:hint="default"/>
        <w:lang w:val="ru-RU" w:eastAsia="en-US" w:bidi="ar-SA"/>
      </w:rPr>
    </w:lvl>
    <w:lvl w:ilvl="7">
      <w:numFmt w:val="bullet"/>
      <w:lvlText w:val="•"/>
      <w:lvlJc w:val="left"/>
      <w:pPr>
        <w:ind w:left="7081" w:hanging="630"/>
      </w:pPr>
      <w:rPr>
        <w:rFonts w:hint="default"/>
        <w:lang w:val="ru-RU" w:eastAsia="en-US" w:bidi="ar-SA"/>
      </w:rPr>
    </w:lvl>
    <w:lvl w:ilvl="8">
      <w:numFmt w:val="bullet"/>
      <w:lvlText w:val="•"/>
      <w:lvlJc w:val="left"/>
      <w:pPr>
        <w:ind w:left="7955" w:hanging="630"/>
      </w:pPr>
      <w:rPr>
        <w:rFonts w:hint="default"/>
        <w:lang w:val="ru-RU" w:eastAsia="en-US" w:bidi="ar-SA"/>
      </w:rPr>
    </w:lvl>
  </w:abstractNum>
  <w:abstractNum w:abstractNumId="4">
    <w:nsid w:val="02227FDA"/>
    <w:multiLevelType w:val="hybridMultilevel"/>
    <w:tmpl w:val="22FA1F66"/>
    <w:lvl w:ilvl="0" w:tplc="A53EAB9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2854ECA"/>
    <w:multiLevelType w:val="hybridMultilevel"/>
    <w:tmpl w:val="B3E6EAB4"/>
    <w:lvl w:ilvl="0" w:tplc="C05E4C8C">
      <w:start w:val="1"/>
      <w:numFmt w:val="decimal"/>
      <w:lvlText w:val="%1."/>
      <w:lvlJc w:val="left"/>
      <w:pPr>
        <w:ind w:left="221" w:hanging="282"/>
      </w:pPr>
      <w:rPr>
        <w:rFonts w:ascii="Times New Roman" w:eastAsia="Times New Roman" w:hAnsi="Times New Roman" w:cs="Times New Roman" w:hint="default"/>
        <w:w w:val="99"/>
        <w:sz w:val="28"/>
        <w:szCs w:val="28"/>
        <w:lang w:val="ru-RU" w:eastAsia="en-US" w:bidi="ar-SA"/>
      </w:rPr>
    </w:lvl>
    <w:lvl w:ilvl="1" w:tplc="264A2768">
      <w:start w:val="1"/>
      <w:numFmt w:val="decimal"/>
      <w:lvlText w:val="%2)"/>
      <w:lvlJc w:val="left"/>
      <w:pPr>
        <w:ind w:left="221" w:hanging="284"/>
      </w:pPr>
      <w:rPr>
        <w:rFonts w:ascii="Times New Roman" w:eastAsia="Times New Roman" w:hAnsi="Times New Roman" w:cs="Times New Roman" w:hint="default"/>
        <w:w w:val="99"/>
        <w:sz w:val="28"/>
        <w:szCs w:val="28"/>
        <w:lang w:val="ru-RU" w:eastAsia="en-US" w:bidi="ar-SA"/>
      </w:rPr>
    </w:lvl>
    <w:lvl w:ilvl="2" w:tplc="17B613F6">
      <w:numFmt w:val="bullet"/>
      <w:lvlText w:val="•"/>
      <w:lvlJc w:val="left"/>
      <w:pPr>
        <w:ind w:left="1360" w:hanging="284"/>
      </w:pPr>
      <w:rPr>
        <w:rFonts w:hint="default"/>
        <w:lang w:val="ru-RU" w:eastAsia="en-US" w:bidi="ar-SA"/>
      </w:rPr>
    </w:lvl>
    <w:lvl w:ilvl="3" w:tplc="1FFE9546">
      <w:numFmt w:val="bullet"/>
      <w:lvlText w:val="•"/>
      <w:lvlJc w:val="left"/>
      <w:pPr>
        <w:ind w:left="2403" w:hanging="284"/>
      </w:pPr>
      <w:rPr>
        <w:rFonts w:hint="default"/>
        <w:lang w:val="ru-RU" w:eastAsia="en-US" w:bidi="ar-SA"/>
      </w:rPr>
    </w:lvl>
    <w:lvl w:ilvl="4" w:tplc="225EECE6">
      <w:numFmt w:val="bullet"/>
      <w:lvlText w:val="•"/>
      <w:lvlJc w:val="left"/>
      <w:pPr>
        <w:ind w:left="3446" w:hanging="284"/>
      </w:pPr>
      <w:rPr>
        <w:rFonts w:hint="default"/>
        <w:lang w:val="ru-RU" w:eastAsia="en-US" w:bidi="ar-SA"/>
      </w:rPr>
    </w:lvl>
    <w:lvl w:ilvl="5" w:tplc="CDEEDA8C">
      <w:numFmt w:val="bullet"/>
      <w:lvlText w:val="•"/>
      <w:lvlJc w:val="left"/>
      <w:pPr>
        <w:ind w:left="4489" w:hanging="284"/>
      </w:pPr>
      <w:rPr>
        <w:rFonts w:hint="default"/>
        <w:lang w:val="ru-RU" w:eastAsia="en-US" w:bidi="ar-SA"/>
      </w:rPr>
    </w:lvl>
    <w:lvl w:ilvl="6" w:tplc="E45E94C8">
      <w:numFmt w:val="bullet"/>
      <w:lvlText w:val="•"/>
      <w:lvlJc w:val="left"/>
      <w:pPr>
        <w:ind w:left="5532" w:hanging="284"/>
      </w:pPr>
      <w:rPr>
        <w:rFonts w:hint="default"/>
        <w:lang w:val="ru-RU" w:eastAsia="en-US" w:bidi="ar-SA"/>
      </w:rPr>
    </w:lvl>
    <w:lvl w:ilvl="7" w:tplc="5128F1AC">
      <w:numFmt w:val="bullet"/>
      <w:lvlText w:val="•"/>
      <w:lvlJc w:val="left"/>
      <w:pPr>
        <w:ind w:left="6575" w:hanging="284"/>
      </w:pPr>
      <w:rPr>
        <w:rFonts w:hint="default"/>
        <w:lang w:val="ru-RU" w:eastAsia="en-US" w:bidi="ar-SA"/>
      </w:rPr>
    </w:lvl>
    <w:lvl w:ilvl="8" w:tplc="052A8322">
      <w:numFmt w:val="bullet"/>
      <w:lvlText w:val="•"/>
      <w:lvlJc w:val="left"/>
      <w:pPr>
        <w:ind w:left="7618" w:hanging="284"/>
      </w:pPr>
      <w:rPr>
        <w:rFonts w:hint="default"/>
        <w:lang w:val="ru-RU" w:eastAsia="en-US" w:bidi="ar-SA"/>
      </w:rPr>
    </w:lvl>
  </w:abstractNum>
  <w:abstractNum w:abstractNumId="6">
    <w:nsid w:val="0E725E3C"/>
    <w:multiLevelType w:val="hybridMultilevel"/>
    <w:tmpl w:val="BEC8755C"/>
    <w:lvl w:ilvl="0" w:tplc="EB5A649A">
      <w:numFmt w:val="bullet"/>
      <w:lvlText w:val=""/>
      <w:lvlJc w:val="left"/>
      <w:pPr>
        <w:ind w:left="494" w:hanging="354"/>
      </w:pPr>
      <w:rPr>
        <w:rFonts w:ascii="Symbol" w:eastAsia="Symbol" w:hAnsi="Symbol" w:cs="Symbol" w:hint="default"/>
        <w:w w:val="100"/>
        <w:sz w:val="20"/>
        <w:szCs w:val="20"/>
        <w:lang w:val="ru-RU" w:eastAsia="en-US" w:bidi="ar-SA"/>
      </w:rPr>
    </w:lvl>
    <w:lvl w:ilvl="1" w:tplc="D6D2D6BC">
      <w:numFmt w:val="bullet"/>
      <w:lvlText w:val="•"/>
      <w:lvlJc w:val="left"/>
      <w:pPr>
        <w:ind w:left="1072" w:hanging="354"/>
      </w:pPr>
      <w:rPr>
        <w:rFonts w:hint="default"/>
        <w:lang w:val="ru-RU" w:eastAsia="en-US" w:bidi="ar-SA"/>
      </w:rPr>
    </w:lvl>
    <w:lvl w:ilvl="2" w:tplc="8CC49BAE">
      <w:numFmt w:val="bullet"/>
      <w:lvlText w:val="•"/>
      <w:lvlJc w:val="left"/>
      <w:pPr>
        <w:ind w:left="1644" w:hanging="354"/>
      </w:pPr>
      <w:rPr>
        <w:rFonts w:hint="default"/>
        <w:lang w:val="ru-RU" w:eastAsia="en-US" w:bidi="ar-SA"/>
      </w:rPr>
    </w:lvl>
    <w:lvl w:ilvl="3" w:tplc="DBBA083A">
      <w:numFmt w:val="bullet"/>
      <w:lvlText w:val="•"/>
      <w:lvlJc w:val="left"/>
      <w:pPr>
        <w:ind w:left="2216" w:hanging="354"/>
      </w:pPr>
      <w:rPr>
        <w:rFonts w:hint="default"/>
        <w:lang w:val="ru-RU" w:eastAsia="en-US" w:bidi="ar-SA"/>
      </w:rPr>
    </w:lvl>
    <w:lvl w:ilvl="4" w:tplc="ECAE6C30">
      <w:numFmt w:val="bullet"/>
      <w:lvlText w:val="•"/>
      <w:lvlJc w:val="left"/>
      <w:pPr>
        <w:ind w:left="2788" w:hanging="354"/>
      </w:pPr>
      <w:rPr>
        <w:rFonts w:hint="default"/>
        <w:lang w:val="ru-RU" w:eastAsia="en-US" w:bidi="ar-SA"/>
      </w:rPr>
    </w:lvl>
    <w:lvl w:ilvl="5" w:tplc="C728BB7C">
      <w:numFmt w:val="bullet"/>
      <w:lvlText w:val="•"/>
      <w:lvlJc w:val="left"/>
      <w:pPr>
        <w:ind w:left="3360" w:hanging="354"/>
      </w:pPr>
      <w:rPr>
        <w:rFonts w:hint="default"/>
        <w:lang w:val="ru-RU" w:eastAsia="en-US" w:bidi="ar-SA"/>
      </w:rPr>
    </w:lvl>
    <w:lvl w:ilvl="6" w:tplc="29AC2504">
      <w:numFmt w:val="bullet"/>
      <w:lvlText w:val="•"/>
      <w:lvlJc w:val="left"/>
      <w:pPr>
        <w:ind w:left="3932" w:hanging="354"/>
      </w:pPr>
      <w:rPr>
        <w:rFonts w:hint="default"/>
        <w:lang w:val="ru-RU" w:eastAsia="en-US" w:bidi="ar-SA"/>
      </w:rPr>
    </w:lvl>
    <w:lvl w:ilvl="7" w:tplc="54B870E6">
      <w:numFmt w:val="bullet"/>
      <w:lvlText w:val="•"/>
      <w:lvlJc w:val="left"/>
      <w:pPr>
        <w:ind w:left="4504" w:hanging="354"/>
      </w:pPr>
      <w:rPr>
        <w:rFonts w:hint="default"/>
        <w:lang w:val="ru-RU" w:eastAsia="en-US" w:bidi="ar-SA"/>
      </w:rPr>
    </w:lvl>
    <w:lvl w:ilvl="8" w:tplc="84CAAEEE">
      <w:numFmt w:val="bullet"/>
      <w:lvlText w:val="•"/>
      <w:lvlJc w:val="left"/>
      <w:pPr>
        <w:ind w:left="5076" w:hanging="354"/>
      </w:pPr>
      <w:rPr>
        <w:rFonts w:hint="default"/>
        <w:lang w:val="ru-RU" w:eastAsia="en-US" w:bidi="ar-SA"/>
      </w:rPr>
    </w:lvl>
  </w:abstractNum>
  <w:abstractNum w:abstractNumId="7">
    <w:nsid w:val="0EF047A8"/>
    <w:multiLevelType w:val="multilevel"/>
    <w:tmpl w:val="613E08B0"/>
    <w:lvl w:ilvl="0">
      <w:start w:val="7"/>
      <w:numFmt w:val="decimal"/>
      <w:lvlText w:val="%1"/>
      <w:lvlJc w:val="left"/>
      <w:pPr>
        <w:ind w:left="2205" w:hanging="490"/>
      </w:pPr>
      <w:rPr>
        <w:rFonts w:hint="default"/>
        <w:lang w:val="ru-RU" w:eastAsia="en-US" w:bidi="ar-SA"/>
      </w:rPr>
    </w:lvl>
    <w:lvl w:ilvl="1">
      <w:start w:val="1"/>
      <w:numFmt w:val="decimal"/>
      <w:lvlText w:val="%1.%2."/>
      <w:lvlJc w:val="left"/>
      <w:pPr>
        <w:ind w:left="1483"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700" w:hanging="490"/>
      </w:pPr>
      <w:rPr>
        <w:rFonts w:hint="default"/>
        <w:lang w:val="ru-RU" w:eastAsia="en-US" w:bidi="ar-SA"/>
      </w:rPr>
    </w:lvl>
    <w:lvl w:ilvl="3">
      <w:numFmt w:val="bullet"/>
      <w:lvlText w:val="•"/>
      <w:lvlJc w:val="left"/>
      <w:pPr>
        <w:ind w:left="4451" w:hanging="490"/>
      </w:pPr>
      <w:rPr>
        <w:rFonts w:hint="default"/>
        <w:lang w:val="ru-RU" w:eastAsia="en-US" w:bidi="ar-SA"/>
      </w:rPr>
    </w:lvl>
    <w:lvl w:ilvl="4">
      <w:numFmt w:val="bullet"/>
      <w:lvlText w:val="•"/>
      <w:lvlJc w:val="left"/>
      <w:pPr>
        <w:ind w:left="5201" w:hanging="490"/>
      </w:pPr>
      <w:rPr>
        <w:rFonts w:hint="default"/>
        <w:lang w:val="ru-RU" w:eastAsia="en-US" w:bidi="ar-SA"/>
      </w:rPr>
    </w:lvl>
    <w:lvl w:ilvl="5">
      <w:numFmt w:val="bullet"/>
      <w:lvlText w:val="•"/>
      <w:lvlJc w:val="left"/>
      <w:pPr>
        <w:ind w:left="5952" w:hanging="490"/>
      </w:pPr>
      <w:rPr>
        <w:rFonts w:hint="default"/>
        <w:lang w:val="ru-RU" w:eastAsia="en-US" w:bidi="ar-SA"/>
      </w:rPr>
    </w:lvl>
    <w:lvl w:ilvl="6">
      <w:numFmt w:val="bullet"/>
      <w:lvlText w:val="•"/>
      <w:lvlJc w:val="left"/>
      <w:pPr>
        <w:ind w:left="6702" w:hanging="490"/>
      </w:pPr>
      <w:rPr>
        <w:rFonts w:hint="default"/>
        <w:lang w:val="ru-RU" w:eastAsia="en-US" w:bidi="ar-SA"/>
      </w:rPr>
    </w:lvl>
    <w:lvl w:ilvl="7">
      <w:numFmt w:val="bullet"/>
      <w:lvlText w:val="•"/>
      <w:lvlJc w:val="left"/>
      <w:pPr>
        <w:ind w:left="7453" w:hanging="490"/>
      </w:pPr>
      <w:rPr>
        <w:rFonts w:hint="default"/>
        <w:lang w:val="ru-RU" w:eastAsia="en-US" w:bidi="ar-SA"/>
      </w:rPr>
    </w:lvl>
    <w:lvl w:ilvl="8">
      <w:numFmt w:val="bullet"/>
      <w:lvlText w:val="•"/>
      <w:lvlJc w:val="left"/>
      <w:pPr>
        <w:ind w:left="8203" w:hanging="490"/>
      </w:pPr>
      <w:rPr>
        <w:rFonts w:hint="default"/>
        <w:lang w:val="ru-RU" w:eastAsia="en-US" w:bidi="ar-SA"/>
      </w:rPr>
    </w:lvl>
  </w:abstractNum>
  <w:abstractNum w:abstractNumId="8">
    <w:nsid w:val="10A06EF3"/>
    <w:multiLevelType w:val="multilevel"/>
    <w:tmpl w:val="78F6D126"/>
    <w:lvl w:ilvl="0">
      <w:start w:val="6"/>
      <w:numFmt w:val="decimal"/>
      <w:lvlText w:val="%1"/>
      <w:lvlJc w:val="left"/>
      <w:pPr>
        <w:ind w:left="1031" w:hanging="490"/>
      </w:pPr>
      <w:rPr>
        <w:rFonts w:hint="default"/>
        <w:lang w:val="ru-RU" w:eastAsia="en-US" w:bidi="ar-SA"/>
      </w:rPr>
    </w:lvl>
    <w:lvl w:ilvl="1">
      <w:start w:val="1"/>
      <w:numFmt w:val="decimal"/>
      <w:lvlText w:val="%1.%2."/>
      <w:lvlJc w:val="left"/>
      <w:pPr>
        <w:ind w:left="1031"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4260" w:hanging="490"/>
      </w:pPr>
      <w:rPr>
        <w:rFonts w:hint="default"/>
        <w:lang w:val="ru-RU" w:eastAsia="en-US" w:bidi="ar-SA"/>
      </w:rPr>
    </w:lvl>
    <w:lvl w:ilvl="3">
      <w:numFmt w:val="bullet"/>
      <w:lvlText w:val="•"/>
      <w:lvlJc w:val="left"/>
      <w:pPr>
        <w:ind w:left="4940" w:hanging="490"/>
      </w:pPr>
      <w:rPr>
        <w:rFonts w:hint="default"/>
        <w:lang w:val="ru-RU" w:eastAsia="en-US" w:bidi="ar-SA"/>
      </w:rPr>
    </w:lvl>
    <w:lvl w:ilvl="4">
      <w:numFmt w:val="bullet"/>
      <w:lvlText w:val="•"/>
      <w:lvlJc w:val="left"/>
      <w:pPr>
        <w:ind w:left="5621" w:hanging="490"/>
      </w:pPr>
      <w:rPr>
        <w:rFonts w:hint="default"/>
        <w:lang w:val="ru-RU" w:eastAsia="en-US" w:bidi="ar-SA"/>
      </w:rPr>
    </w:lvl>
    <w:lvl w:ilvl="5">
      <w:numFmt w:val="bullet"/>
      <w:lvlText w:val="•"/>
      <w:lvlJc w:val="left"/>
      <w:pPr>
        <w:ind w:left="6301" w:hanging="490"/>
      </w:pPr>
      <w:rPr>
        <w:rFonts w:hint="default"/>
        <w:lang w:val="ru-RU" w:eastAsia="en-US" w:bidi="ar-SA"/>
      </w:rPr>
    </w:lvl>
    <w:lvl w:ilvl="6">
      <w:numFmt w:val="bullet"/>
      <w:lvlText w:val="•"/>
      <w:lvlJc w:val="left"/>
      <w:pPr>
        <w:ind w:left="6982" w:hanging="490"/>
      </w:pPr>
      <w:rPr>
        <w:rFonts w:hint="default"/>
        <w:lang w:val="ru-RU" w:eastAsia="en-US" w:bidi="ar-SA"/>
      </w:rPr>
    </w:lvl>
    <w:lvl w:ilvl="7">
      <w:numFmt w:val="bullet"/>
      <w:lvlText w:val="•"/>
      <w:lvlJc w:val="left"/>
      <w:pPr>
        <w:ind w:left="7662" w:hanging="490"/>
      </w:pPr>
      <w:rPr>
        <w:rFonts w:hint="default"/>
        <w:lang w:val="ru-RU" w:eastAsia="en-US" w:bidi="ar-SA"/>
      </w:rPr>
    </w:lvl>
    <w:lvl w:ilvl="8">
      <w:numFmt w:val="bullet"/>
      <w:lvlText w:val="•"/>
      <w:lvlJc w:val="left"/>
      <w:pPr>
        <w:ind w:left="8343" w:hanging="490"/>
      </w:pPr>
      <w:rPr>
        <w:rFonts w:hint="default"/>
        <w:lang w:val="ru-RU" w:eastAsia="en-US" w:bidi="ar-SA"/>
      </w:rPr>
    </w:lvl>
  </w:abstractNum>
  <w:abstractNum w:abstractNumId="9">
    <w:nsid w:val="13E45919"/>
    <w:multiLevelType w:val="hybridMultilevel"/>
    <w:tmpl w:val="CB3C4AB4"/>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242F7A"/>
    <w:multiLevelType w:val="multilevel"/>
    <w:tmpl w:val="3080E7CA"/>
    <w:lvl w:ilvl="0">
      <w:start w:val="11"/>
      <w:numFmt w:val="decimal"/>
      <w:lvlText w:val="%1"/>
      <w:lvlJc w:val="left"/>
      <w:pPr>
        <w:ind w:left="2277" w:hanging="630"/>
      </w:pPr>
      <w:rPr>
        <w:rFonts w:hint="default"/>
        <w:lang w:val="ru-RU" w:eastAsia="en-US" w:bidi="ar-SA"/>
      </w:rPr>
    </w:lvl>
    <w:lvl w:ilvl="1">
      <w:start w:val="1"/>
      <w:numFmt w:val="decimal"/>
      <w:lvlText w:val="%1.%2."/>
      <w:lvlJc w:val="left"/>
      <w:pPr>
        <w:ind w:left="2277" w:hanging="63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764" w:hanging="630"/>
      </w:pPr>
      <w:rPr>
        <w:rFonts w:hint="default"/>
        <w:lang w:val="ru-RU" w:eastAsia="en-US" w:bidi="ar-SA"/>
      </w:rPr>
    </w:lvl>
    <w:lvl w:ilvl="3">
      <w:numFmt w:val="bullet"/>
      <w:lvlText w:val="•"/>
      <w:lvlJc w:val="left"/>
      <w:pPr>
        <w:ind w:left="4507" w:hanging="630"/>
      </w:pPr>
      <w:rPr>
        <w:rFonts w:hint="default"/>
        <w:lang w:val="ru-RU" w:eastAsia="en-US" w:bidi="ar-SA"/>
      </w:rPr>
    </w:lvl>
    <w:lvl w:ilvl="4">
      <w:numFmt w:val="bullet"/>
      <w:lvlText w:val="•"/>
      <w:lvlJc w:val="left"/>
      <w:pPr>
        <w:ind w:left="5249" w:hanging="630"/>
      </w:pPr>
      <w:rPr>
        <w:rFonts w:hint="default"/>
        <w:lang w:val="ru-RU" w:eastAsia="en-US" w:bidi="ar-SA"/>
      </w:rPr>
    </w:lvl>
    <w:lvl w:ilvl="5">
      <w:numFmt w:val="bullet"/>
      <w:lvlText w:val="•"/>
      <w:lvlJc w:val="left"/>
      <w:pPr>
        <w:ind w:left="5992" w:hanging="630"/>
      </w:pPr>
      <w:rPr>
        <w:rFonts w:hint="default"/>
        <w:lang w:val="ru-RU" w:eastAsia="en-US" w:bidi="ar-SA"/>
      </w:rPr>
    </w:lvl>
    <w:lvl w:ilvl="6">
      <w:numFmt w:val="bullet"/>
      <w:lvlText w:val="•"/>
      <w:lvlJc w:val="left"/>
      <w:pPr>
        <w:ind w:left="6734" w:hanging="630"/>
      </w:pPr>
      <w:rPr>
        <w:rFonts w:hint="default"/>
        <w:lang w:val="ru-RU" w:eastAsia="en-US" w:bidi="ar-SA"/>
      </w:rPr>
    </w:lvl>
    <w:lvl w:ilvl="7">
      <w:numFmt w:val="bullet"/>
      <w:lvlText w:val="•"/>
      <w:lvlJc w:val="left"/>
      <w:pPr>
        <w:ind w:left="7477" w:hanging="630"/>
      </w:pPr>
      <w:rPr>
        <w:rFonts w:hint="default"/>
        <w:lang w:val="ru-RU" w:eastAsia="en-US" w:bidi="ar-SA"/>
      </w:rPr>
    </w:lvl>
    <w:lvl w:ilvl="8">
      <w:numFmt w:val="bullet"/>
      <w:lvlText w:val="•"/>
      <w:lvlJc w:val="left"/>
      <w:pPr>
        <w:ind w:left="8219" w:hanging="630"/>
      </w:pPr>
      <w:rPr>
        <w:rFonts w:hint="default"/>
        <w:lang w:val="ru-RU" w:eastAsia="en-US" w:bidi="ar-SA"/>
      </w:rPr>
    </w:lvl>
  </w:abstractNum>
  <w:abstractNum w:abstractNumId="11">
    <w:nsid w:val="1E48690D"/>
    <w:multiLevelType w:val="hybridMultilevel"/>
    <w:tmpl w:val="531EF60C"/>
    <w:lvl w:ilvl="0" w:tplc="791C9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644264"/>
    <w:multiLevelType w:val="multilevel"/>
    <w:tmpl w:val="95C65E18"/>
    <w:lvl w:ilvl="0">
      <w:start w:val="4"/>
      <w:numFmt w:val="decimal"/>
      <w:lvlText w:val="%1"/>
      <w:lvlJc w:val="left"/>
      <w:pPr>
        <w:ind w:left="2471" w:hanging="490"/>
      </w:pPr>
      <w:rPr>
        <w:rFonts w:hint="default"/>
        <w:lang w:val="ru-RU" w:eastAsia="en-US" w:bidi="ar-SA"/>
      </w:rPr>
    </w:lvl>
    <w:lvl w:ilvl="1">
      <w:start w:val="1"/>
      <w:numFmt w:val="decimal"/>
      <w:lvlText w:val="%1.%2."/>
      <w:lvlJc w:val="left"/>
      <w:pPr>
        <w:ind w:left="2471"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924" w:hanging="490"/>
      </w:pPr>
      <w:rPr>
        <w:rFonts w:hint="default"/>
        <w:lang w:val="ru-RU" w:eastAsia="en-US" w:bidi="ar-SA"/>
      </w:rPr>
    </w:lvl>
    <w:lvl w:ilvl="3">
      <w:numFmt w:val="bullet"/>
      <w:lvlText w:val="•"/>
      <w:lvlJc w:val="left"/>
      <w:pPr>
        <w:ind w:left="4647" w:hanging="490"/>
      </w:pPr>
      <w:rPr>
        <w:rFonts w:hint="default"/>
        <w:lang w:val="ru-RU" w:eastAsia="en-US" w:bidi="ar-SA"/>
      </w:rPr>
    </w:lvl>
    <w:lvl w:ilvl="4">
      <w:numFmt w:val="bullet"/>
      <w:lvlText w:val="•"/>
      <w:lvlJc w:val="left"/>
      <w:pPr>
        <w:ind w:left="5369" w:hanging="490"/>
      </w:pPr>
      <w:rPr>
        <w:rFonts w:hint="default"/>
        <w:lang w:val="ru-RU" w:eastAsia="en-US" w:bidi="ar-SA"/>
      </w:rPr>
    </w:lvl>
    <w:lvl w:ilvl="5">
      <w:numFmt w:val="bullet"/>
      <w:lvlText w:val="•"/>
      <w:lvlJc w:val="left"/>
      <w:pPr>
        <w:ind w:left="6092" w:hanging="490"/>
      </w:pPr>
      <w:rPr>
        <w:rFonts w:hint="default"/>
        <w:lang w:val="ru-RU" w:eastAsia="en-US" w:bidi="ar-SA"/>
      </w:rPr>
    </w:lvl>
    <w:lvl w:ilvl="6">
      <w:numFmt w:val="bullet"/>
      <w:lvlText w:val="•"/>
      <w:lvlJc w:val="left"/>
      <w:pPr>
        <w:ind w:left="6814" w:hanging="490"/>
      </w:pPr>
      <w:rPr>
        <w:rFonts w:hint="default"/>
        <w:lang w:val="ru-RU" w:eastAsia="en-US" w:bidi="ar-SA"/>
      </w:rPr>
    </w:lvl>
    <w:lvl w:ilvl="7">
      <w:numFmt w:val="bullet"/>
      <w:lvlText w:val="•"/>
      <w:lvlJc w:val="left"/>
      <w:pPr>
        <w:ind w:left="7537" w:hanging="490"/>
      </w:pPr>
      <w:rPr>
        <w:rFonts w:hint="default"/>
        <w:lang w:val="ru-RU" w:eastAsia="en-US" w:bidi="ar-SA"/>
      </w:rPr>
    </w:lvl>
    <w:lvl w:ilvl="8">
      <w:numFmt w:val="bullet"/>
      <w:lvlText w:val="•"/>
      <w:lvlJc w:val="left"/>
      <w:pPr>
        <w:ind w:left="8259" w:hanging="490"/>
      </w:pPr>
      <w:rPr>
        <w:rFonts w:hint="default"/>
        <w:lang w:val="ru-RU" w:eastAsia="en-US" w:bidi="ar-SA"/>
      </w:rPr>
    </w:lvl>
  </w:abstractNum>
  <w:abstractNum w:abstractNumId="13">
    <w:nsid w:val="25C11885"/>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7471BF"/>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C33374"/>
    <w:multiLevelType w:val="hybridMultilevel"/>
    <w:tmpl w:val="30D83D24"/>
    <w:lvl w:ilvl="0" w:tplc="1D34DAC6">
      <w:numFmt w:val="bullet"/>
      <w:lvlText w:val="-"/>
      <w:lvlJc w:val="left"/>
      <w:pPr>
        <w:ind w:left="107" w:hanging="117"/>
      </w:pPr>
      <w:rPr>
        <w:rFonts w:ascii="Times New Roman" w:eastAsia="Times New Roman" w:hAnsi="Times New Roman" w:cs="Times New Roman" w:hint="default"/>
        <w:w w:val="100"/>
        <w:sz w:val="20"/>
        <w:szCs w:val="20"/>
        <w:lang w:val="ru-RU" w:eastAsia="en-US" w:bidi="ar-SA"/>
      </w:rPr>
    </w:lvl>
    <w:lvl w:ilvl="1" w:tplc="8D28CB56">
      <w:numFmt w:val="bullet"/>
      <w:lvlText w:val="•"/>
      <w:lvlJc w:val="left"/>
      <w:pPr>
        <w:ind w:left="344" w:hanging="117"/>
      </w:pPr>
      <w:rPr>
        <w:rFonts w:hint="default"/>
        <w:lang w:val="ru-RU" w:eastAsia="en-US" w:bidi="ar-SA"/>
      </w:rPr>
    </w:lvl>
    <w:lvl w:ilvl="2" w:tplc="1F38EB4C">
      <w:numFmt w:val="bullet"/>
      <w:lvlText w:val="•"/>
      <w:lvlJc w:val="left"/>
      <w:pPr>
        <w:ind w:left="588" w:hanging="117"/>
      </w:pPr>
      <w:rPr>
        <w:rFonts w:hint="default"/>
        <w:lang w:val="ru-RU" w:eastAsia="en-US" w:bidi="ar-SA"/>
      </w:rPr>
    </w:lvl>
    <w:lvl w:ilvl="3" w:tplc="67B26E7C">
      <w:numFmt w:val="bullet"/>
      <w:lvlText w:val="•"/>
      <w:lvlJc w:val="left"/>
      <w:pPr>
        <w:ind w:left="832" w:hanging="117"/>
      </w:pPr>
      <w:rPr>
        <w:rFonts w:hint="default"/>
        <w:lang w:val="ru-RU" w:eastAsia="en-US" w:bidi="ar-SA"/>
      </w:rPr>
    </w:lvl>
    <w:lvl w:ilvl="4" w:tplc="E87EC07C">
      <w:numFmt w:val="bullet"/>
      <w:lvlText w:val="•"/>
      <w:lvlJc w:val="left"/>
      <w:pPr>
        <w:ind w:left="1077" w:hanging="117"/>
      </w:pPr>
      <w:rPr>
        <w:rFonts w:hint="default"/>
        <w:lang w:val="ru-RU" w:eastAsia="en-US" w:bidi="ar-SA"/>
      </w:rPr>
    </w:lvl>
    <w:lvl w:ilvl="5" w:tplc="D430BD00">
      <w:numFmt w:val="bullet"/>
      <w:lvlText w:val="•"/>
      <w:lvlJc w:val="left"/>
      <w:pPr>
        <w:ind w:left="1321" w:hanging="117"/>
      </w:pPr>
      <w:rPr>
        <w:rFonts w:hint="default"/>
        <w:lang w:val="ru-RU" w:eastAsia="en-US" w:bidi="ar-SA"/>
      </w:rPr>
    </w:lvl>
    <w:lvl w:ilvl="6" w:tplc="6186B5DE">
      <w:numFmt w:val="bullet"/>
      <w:lvlText w:val="•"/>
      <w:lvlJc w:val="left"/>
      <w:pPr>
        <w:ind w:left="1565" w:hanging="117"/>
      </w:pPr>
      <w:rPr>
        <w:rFonts w:hint="default"/>
        <w:lang w:val="ru-RU" w:eastAsia="en-US" w:bidi="ar-SA"/>
      </w:rPr>
    </w:lvl>
    <w:lvl w:ilvl="7" w:tplc="79E84AEA">
      <w:numFmt w:val="bullet"/>
      <w:lvlText w:val="•"/>
      <w:lvlJc w:val="left"/>
      <w:pPr>
        <w:ind w:left="1810" w:hanging="117"/>
      </w:pPr>
      <w:rPr>
        <w:rFonts w:hint="default"/>
        <w:lang w:val="ru-RU" w:eastAsia="en-US" w:bidi="ar-SA"/>
      </w:rPr>
    </w:lvl>
    <w:lvl w:ilvl="8" w:tplc="8BB06274">
      <w:numFmt w:val="bullet"/>
      <w:lvlText w:val="•"/>
      <w:lvlJc w:val="left"/>
      <w:pPr>
        <w:ind w:left="2054" w:hanging="117"/>
      </w:pPr>
      <w:rPr>
        <w:rFonts w:hint="default"/>
        <w:lang w:val="ru-RU" w:eastAsia="en-US" w:bidi="ar-SA"/>
      </w:rPr>
    </w:lvl>
  </w:abstractNum>
  <w:abstractNum w:abstractNumId="16">
    <w:nsid w:val="2F076B79"/>
    <w:multiLevelType w:val="multilevel"/>
    <w:tmpl w:val="BC8A7388"/>
    <w:lvl w:ilvl="0">
      <w:start w:val="3"/>
      <w:numFmt w:val="decimal"/>
      <w:lvlText w:val="%1"/>
      <w:lvlJc w:val="left"/>
      <w:pPr>
        <w:ind w:left="1409" w:hanging="490"/>
      </w:pPr>
      <w:rPr>
        <w:rFonts w:hint="default"/>
        <w:lang w:val="ru-RU" w:eastAsia="en-US" w:bidi="ar-SA"/>
      </w:rPr>
    </w:lvl>
    <w:lvl w:ilvl="1">
      <w:start w:val="1"/>
      <w:numFmt w:val="decimal"/>
      <w:lvlText w:val="%1.%2."/>
      <w:lvlJc w:val="left"/>
      <w:pPr>
        <w:ind w:left="2901"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060" w:hanging="490"/>
      </w:pPr>
      <w:rPr>
        <w:rFonts w:hint="default"/>
        <w:lang w:val="ru-RU" w:eastAsia="en-US" w:bidi="ar-SA"/>
      </w:rPr>
    </w:lvl>
    <w:lvl w:ilvl="3">
      <w:numFmt w:val="bullet"/>
      <w:lvlText w:val="•"/>
      <w:lvlJc w:val="left"/>
      <w:pPr>
        <w:ind w:left="3891" w:hanging="490"/>
      </w:pPr>
      <w:rPr>
        <w:rFonts w:hint="default"/>
        <w:lang w:val="ru-RU" w:eastAsia="en-US" w:bidi="ar-SA"/>
      </w:rPr>
    </w:lvl>
    <w:lvl w:ilvl="4">
      <w:numFmt w:val="bullet"/>
      <w:lvlText w:val="•"/>
      <w:lvlJc w:val="left"/>
      <w:pPr>
        <w:ind w:left="4721" w:hanging="490"/>
      </w:pPr>
      <w:rPr>
        <w:rFonts w:hint="default"/>
        <w:lang w:val="ru-RU" w:eastAsia="en-US" w:bidi="ar-SA"/>
      </w:rPr>
    </w:lvl>
    <w:lvl w:ilvl="5">
      <w:numFmt w:val="bullet"/>
      <w:lvlText w:val="•"/>
      <w:lvlJc w:val="left"/>
      <w:pPr>
        <w:ind w:left="5552" w:hanging="490"/>
      </w:pPr>
      <w:rPr>
        <w:rFonts w:hint="default"/>
        <w:lang w:val="ru-RU" w:eastAsia="en-US" w:bidi="ar-SA"/>
      </w:rPr>
    </w:lvl>
    <w:lvl w:ilvl="6">
      <w:numFmt w:val="bullet"/>
      <w:lvlText w:val="•"/>
      <w:lvlJc w:val="left"/>
      <w:pPr>
        <w:ind w:left="6382" w:hanging="490"/>
      </w:pPr>
      <w:rPr>
        <w:rFonts w:hint="default"/>
        <w:lang w:val="ru-RU" w:eastAsia="en-US" w:bidi="ar-SA"/>
      </w:rPr>
    </w:lvl>
    <w:lvl w:ilvl="7">
      <w:numFmt w:val="bullet"/>
      <w:lvlText w:val="•"/>
      <w:lvlJc w:val="left"/>
      <w:pPr>
        <w:ind w:left="7213" w:hanging="490"/>
      </w:pPr>
      <w:rPr>
        <w:rFonts w:hint="default"/>
        <w:lang w:val="ru-RU" w:eastAsia="en-US" w:bidi="ar-SA"/>
      </w:rPr>
    </w:lvl>
    <w:lvl w:ilvl="8">
      <w:numFmt w:val="bullet"/>
      <w:lvlText w:val="•"/>
      <w:lvlJc w:val="left"/>
      <w:pPr>
        <w:ind w:left="8043" w:hanging="490"/>
      </w:pPr>
      <w:rPr>
        <w:rFonts w:hint="default"/>
        <w:lang w:val="ru-RU" w:eastAsia="en-US" w:bidi="ar-SA"/>
      </w:rPr>
    </w:lvl>
  </w:abstractNum>
  <w:abstractNum w:abstractNumId="17">
    <w:nsid w:val="30B42740"/>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053254"/>
    <w:multiLevelType w:val="hybridMultilevel"/>
    <w:tmpl w:val="F4F0445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65E63B2"/>
    <w:multiLevelType w:val="hybridMultilevel"/>
    <w:tmpl w:val="E9E0F2CA"/>
    <w:lvl w:ilvl="0" w:tplc="B6100F66">
      <w:numFmt w:val="bullet"/>
      <w:lvlText w:val="-"/>
      <w:lvlJc w:val="left"/>
      <w:pPr>
        <w:ind w:left="221" w:hanging="260"/>
      </w:pPr>
      <w:rPr>
        <w:rFonts w:ascii="Times New Roman" w:eastAsia="Times New Roman" w:hAnsi="Times New Roman" w:cs="Times New Roman" w:hint="default"/>
        <w:w w:val="99"/>
        <w:sz w:val="28"/>
        <w:szCs w:val="28"/>
        <w:lang w:val="ru-RU" w:eastAsia="en-US" w:bidi="ar-SA"/>
      </w:rPr>
    </w:lvl>
    <w:lvl w:ilvl="1" w:tplc="0736EF9C">
      <w:numFmt w:val="bullet"/>
      <w:lvlText w:val="•"/>
      <w:lvlJc w:val="left"/>
      <w:pPr>
        <w:ind w:left="1168" w:hanging="260"/>
      </w:pPr>
      <w:rPr>
        <w:rFonts w:hint="default"/>
        <w:lang w:val="ru-RU" w:eastAsia="en-US" w:bidi="ar-SA"/>
      </w:rPr>
    </w:lvl>
    <w:lvl w:ilvl="2" w:tplc="C32E4CBE">
      <w:numFmt w:val="bullet"/>
      <w:lvlText w:val="•"/>
      <w:lvlJc w:val="left"/>
      <w:pPr>
        <w:ind w:left="2116" w:hanging="260"/>
      </w:pPr>
      <w:rPr>
        <w:rFonts w:hint="default"/>
        <w:lang w:val="ru-RU" w:eastAsia="en-US" w:bidi="ar-SA"/>
      </w:rPr>
    </w:lvl>
    <w:lvl w:ilvl="3" w:tplc="7D220E04">
      <w:numFmt w:val="bullet"/>
      <w:lvlText w:val="•"/>
      <w:lvlJc w:val="left"/>
      <w:pPr>
        <w:ind w:left="3065" w:hanging="260"/>
      </w:pPr>
      <w:rPr>
        <w:rFonts w:hint="default"/>
        <w:lang w:val="ru-RU" w:eastAsia="en-US" w:bidi="ar-SA"/>
      </w:rPr>
    </w:lvl>
    <w:lvl w:ilvl="4" w:tplc="1AD6EAA4">
      <w:numFmt w:val="bullet"/>
      <w:lvlText w:val="•"/>
      <w:lvlJc w:val="left"/>
      <w:pPr>
        <w:ind w:left="4013" w:hanging="260"/>
      </w:pPr>
      <w:rPr>
        <w:rFonts w:hint="default"/>
        <w:lang w:val="ru-RU" w:eastAsia="en-US" w:bidi="ar-SA"/>
      </w:rPr>
    </w:lvl>
    <w:lvl w:ilvl="5" w:tplc="203A923A">
      <w:numFmt w:val="bullet"/>
      <w:lvlText w:val="•"/>
      <w:lvlJc w:val="left"/>
      <w:pPr>
        <w:ind w:left="4962" w:hanging="260"/>
      </w:pPr>
      <w:rPr>
        <w:rFonts w:hint="default"/>
        <w:lang w:val="ru-RU" w:eastAsia="en-US" w:bidi="ar-SA"/>
      </w:rPr>
    </w:lvl>
    <w:lvl w:ilvl="6" w:tplc="527A798E">
      <w:numFmt w:val="bullet"/>
      <w:lvlText w:val="•"/>
      <w:lvlJc w:val="left"/>
      <w:pPr>
        <w:ind w:left="5910" w:hanging="260"/>
      </w:pPr>
      <w:rPr>
        <w:rFonts w:hint="default"/>
        <w:lang w:val="ru-RU" w:eastAsia="en-US" w:bidi="ar-SA"/>
      </w:rPr>
    </w:lvl>
    <w:lvl w:ilvl="7" w:tplc="DB144914">
      <w:numFmt w:val="bullet"/>
      <w:lvlText w:val="•"/>
      <w:lvlJc w:val="left"/>
      <w:pPr>
        <w:ind w:left="6859" w:hanging="260"/>
      </w:pPr>
      <w:rPr>
        <w:rFonts w:hint="default"/>
        <w:lang w:val="ru-RU" w:eastAsia="en-US" w:bidi="ar-SA"/>
      </w:rPr>
    </w:lvl>
    <w:lvl w:ilvl="8" w:tplc="F4203238">
      <w:numFmt w:val="bullet"/>
      <w:lvlText w:val="•"/>
      <w:lvlJc w:val="left"/>
      <w:pPr>
        <w:ind w:left="7807" w:hanging="260"/>
      </w:pPr>
      <w:rPr>
        <w:rFonts w:hint="default"/>
        <w:lang w:val="ru-RU" w:eastAsia="en-US" w:bidi="ar-SA"/>
      </w:rPr>
    </w:lvl>
  </w:abstractNum>
  <w:abstractNum w:abstractNumId="20">
    <w:nsid w:val="3A5A520C"/>
    <w:multiLevelType w:val="multilevel"/>
    <w:tmpl w:val="9EA82320"/>
    <w:lvl w:ilvl="0">
      <w:start w:val="2"/>
      <w:numFmt w:val="decimal"/>
      <w:lvlText w:val="%1"/>
      <w:lvlJc w:val="left"/>
      <w:pPr>
        <w:ind w:left="1566" w:hanging="490"/>
      </w:pPr>
      <w:rPr>
        <w:rFonts w:hint="default"/>
        <w:lang w:val="ru-RU" w:eastAsia="en-US" w:bidi="ar-SA"/>
      </w:rPr>
    </w:lvl>
    <w:lvl w:ilvl="1">
      <w:start w:val="1"/>
      <w:numFmt w:val="decimal"/>
      <w:lvlText w:val="%1.%2."/>
      <w:lvlJc w:val="left"/>
      <w:pPr>
        <w:ind w:left="1566"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188" w:hanging="490"/>
      </w:pPr>
      <w:rPr>
        <w:rFonts w:hint="default"/>
        <w:lang w:val="ru-RU" w:eastAsia="en-US" w:bidi="ar-SA"/>
      </w:rPr>
    </w:lvl>
    <w:lvl w:ilvl="3">
      <w:numFmt w:val="bullet"/>
      <w:lvlText w:val="•"/>
      <w:lvlJc w:val="left"/>
      <w:pPr>
        <w:ind w:left="4003" w:hanging="490"/>
      </w:pPr>
      <w:rPr>
        <w:rFonts w:hint="default"/>
        <w:lang w:val="ru-RU" w:eastAsia="en-US" w:bidi="ar-SA"/>
      </w:rPr>
    </w:lvl>
    <w:lvl w:ilvl="4">
      <w:numFmt w:val="bullet"/>
      <w:lvlText w:val="•"/>
      <w:lvlJc w:val="left"/>
      <w:pPr>
        <w:ind w:left="4817" w:hanging="490"/>
      </w:pPr>
      <w:rPr>
        <w:rFonts w:hint="default"/>
        <w:lang w:val="ru-RU" w:eastAsia="en-US" w:bidi="ar-SA"/>
      </w:rPr>
    </w:lvl>
    <w:lvl w:ilvl="5">
      <w:numFmt w:val="bullet"/>
      <w:lvlText w:val="•"/>
      <w:lvlJc w:val="left"/>
      <w:pPr>
        <w:ind w:left="5632" w:hanging="490"/>
      </w:pPr>
      <w:rPr>
        <w:rFonts w:hint="default"/>
        <w:lang w:val="ru-RU" w:eastAsia="en-US" w:bidi="ar-SA"/>
      </w:rPr>
    </w:lvl>
    <w:lvl w:ilvl="6">
      <w:numFmt w:val="bullet"/>
      <w:lvlText w:val="•"/>
      <w:lvlJc w:val="left"/>
      <w:pPr>
        <w:ind w:left="6446" w:hanging="490"/>
      </w:pPr>
      <w:rPr>
        <w:rFonts w:hint="default"/>
        <w:lang w:val="ru-RU" w:eastAsia="en-US" w:bidi="ar-SA"/>
      </w:rPr>
    </w:lvl>
    <w:lvl w:ilvl="7">
      <w:numFmt w:val="bullet"/>
      <w:lvlText w:val="•"/>
      <w:lvlJc w:val="left"/>
      <w:pPr>
        <w:ind w:left="7261" w:hanging="490"/>
      </w:pPr>
      <w:rPr>
        <w:rFonts w:hint="default"/>
        <w:lang w:val="ru-RU" w:eastAsia="en-US" w:bidi="ar-SA"/>
      </w:rPr>
    </w:lvl>
    <w:lvl w:ilvl="8">
      <w:numFmt w:val="bullet"/>
      <w:lvlText w:val="•"/>
      <w:lvlJc w:val="left"/>
      <w:pPr>
        <w:ind w:left="8075" w:hanging="490"/>
      </w:pPr>
      <w:rPr>
        <w:rFonts w:hint="default"/>
        <w:lang w:val="ru-RU" w:eastAsia="en-US" w:bidi="ar-SA"/>
      </w:rPr>
    </w:lvl>
  </w:abstractNum>
  <w:abstractNum w:abstractNumId="21">
    <w:nsid w:val="3BEA3806"/>
    <w:multiLevelType w:val="multilevel"/>
    <w:tmpl w:val="10B6719A"/>
    <w:lvl w:ilvl="0">
      <w:start w:val="9"/>
      <w:numFmt w:val="decimal"/>
      <w:lvlText w:val="%1"/>
      <w:lvlJc w:val="left"/>
      <w:pPr>
        <w:ind w:left="2062" w:hanging="490"/>
      </w:pPr>
      <w:rPr>
        <w:rFonts w:hint="default"/>
        <w:lang w:val="ru-RU" w:eastAsia="en-US" w:bidi="ar-SA"/>
      </w:rPr>
    </w:lvl>
    <w:lvl w:ilvl="1">
      <w:start w:val="1"/>
      <w:numFmt w:val="decimal"/>
      <w:lvlText w:val="%1.%2."/>
      <w:lvlJc w:val="left"/>
      <w:pPr>
        <w:ind w:left="2062"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588" w:hanging="490"/>
      </w:pPr>
      <w:rPr>
        <w:rFonts w:hint="default"/>
        <w:lang w:val="ru-RU" w:eastAsia="en-US" w:bidi="ar-SA"/>
      </w:rPr>
    </w:lvl>
    <w:lvl w:ilvl="3">
      <w:numFmt w:val="bullet"/>
      <w:lvlText w:val="•"/>
      <w:lvlJc w:val="left"/>
      <w:pPr>
        <w:ind w:left="4353" w:hanging="490"/>
      </w:pPr>
      <w:rPr>
        <w:rFonts w:hint="default"/>
        <w:lang w:val="ru-RU" w:eastAsia="en-US" w:bidi="ar-SA"/>
      </w:rPr>
    </w:lvl>
    <w:lvl w:ilvl="4">
      <w:numFmt w:val="bullet"/>
      <w:lvlText w:val="•"/>
      <w:lvlJc w:val="left"/>
      <w:pPr>
        <w:ind w:left="5117" w:hanging="490"/>
      </w:pPr>
      <w:rPr>
        <w:rFonts w:hint="default"/>
        <w:lang w:val="ru-RU" w:eastAsia="en-US" w:bidi="ar-SA"/>
      </w:rPr>
    </w:lvl>
    <w:lvl w:ilvl="5">
      <w:numFmt w:val="bullet"/>
      <w:lvlText w:val="•"/>
      <w:lvlJc w:val="left"/>
      <w:pPr>
        <w:ind w:left="5882" w:hanging="490"/>
      </w:pPr>
      <w:rPr>
        <w:rFonts w:hint="default"/>
        <w:lang w:val="ru-RU" w:eastAsia="en-US" w:bidi="ar-SA"/>
      </w:rPr>
    </w:lvl>
    <w:lvl w:ilvl="6">
      <w:numFmt w:val="bullet"/>
      <w:lvlText w:val="•"/>
      <w:lvlJc w:val="left"/>
      <w:pPr>
        <w:ind w:left="6646" w:hanging="490"/>
      </w:pPr>
      <w:rPr>
        <w:rFonts w:hint="default"/>
        <w:lang w:val="ru-RU" w:eastAsia="en-US" w:bidi="ar-SA"/>
      </w:rPr>
    </w:lvl>
    <w:lvl w:ilvl="7">
      <w:numFmt w:val="bullet"/>
      <w:lvlText w:val="•"/>
      <w:lvlJc w:val="left"/>
      <w:pPr>
        <w:ind w:left="7411" w:hanging="490"/>
      </w:pPr>
      <w:rPr>
        <w:rFonts w:hint="default"/>
        <w:lang w:val="ru-RU" w:eastAsia="en-US" w:bidi="ar-SA"/>
      </w:rPr>
    </w:lvl>
    <w:lvl w:ilvl="8">
      <w:numFmt w:val="bullet"/>
      <w:lvlText w:val="•"/>
      <w:lvlJc w:val="left"/>
      <w:pPr>
        <w:ind w:left="8175" w:hanging="490"/>
      </w:pPr>
      <w:rPr>
        <w:rFonts w:hint="default"/>
        <w:lang w:val="ru-RU" w:eastAsia="en-US" w:bidi="ar-SA"/>
      </w:rPr>
    </w:lvl>
  </w:abstractNum>
  <w:abstractNum w:abstractNumId="22">
    <w:nsid w:val="44801894"/>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8753F"/>
    <w:multiLevelType w:val="hybridMultilevel"/>
    <w:tmpl w:val="945ABE3E"/>
    <w:lvl w:ilvl="0" w:tplc="093EE7F0">
      <w:numFmt w:val="bullet"/>
      <w:lvlText w:val="-"/>
      <w:lvlJc w:val="left"/>
      <w:pPr>
        <w:ind w:left="221" w:hanging="233"/>
      </w:pPr>
      <w:rPr>
        <w:rFonts w:ascii="Times New Roman" w:eastAsia="Times New Roman" w:hAnsi="Times New Roman" w:cs="Times New Roman" w:hint="default"/>
        <w:w w:val="99"/>
        <w:sz w:val="28"/>
        <w:szCs w:val="28"/>
        <w:lang w:val="ru-RU" w:eastAsia="en-US" w:bidi="ar-SA"/>
      </w:rPr>
    </w:lvl>
    <w:lvl w:ilvl="1" w:tplc="8F369658">
      <w:numFmt w:val="bullet"/>
      <w:lvlText w:val="•"/>
      <w:lvlJc w:val="left"/>
      <w:pPr>
        <w:ind w:left="1168" w:hanging="233"/>
      </w:pPr>
      <w:rPr>
        <w:rFonts w:hint="default"/>
        <w:lang w:val="ru-RU" w:eastAsia="en-US" w:bidi="ar-SA"/>
      </w:rPr>
    </w:lvl>
    <w:lvl w:ilvl="2" w:tplc="2DCAFE5A">
      <w:numFmt w:val="bullet"/>
      <w:lvlText w:val="•"/>
      <w:lvlJc w:val="left"/>
      <w:pPr>
        <w:ind w:left="2116" w:hanging="233"/>
      </w:pPr>
      <w:rPr>
        <w:rFonts w:hint="default"/>
        <w:lang w:val="ru-RU" w:eastAsia="en-US" w:bidi="ar-SA"/>
      </w:rPr>
    </w:lvl>
    <w:lvl w:ilvl="3" w:tplc="5CD84D8A">
      <w:numFmt w:val="bullet"/>
      <w:lvlText w:val="•"/>
      <w:lvlJc w:val="left"/>
      <w:pPr>
        <w:ind w:left="3065" w:hanging="233"/>
      </w:pPr>
      <w:rPr>
        <w:rFonts w:hint="default"/>
        <w:lang w:val="ru-RU" w:eastAsia="en-US" w:bidi="ar-SA"/>
      </w:rPr>
    </w:lvl>
    <w:lvl w:ilvl="4" w:tplc="0FE41E26">
      <w:numFmt w:val="bullet"/>
      <w:lvlText w:val="•"/>
      <w:lvlJc w:val="left"/>
      <w:pPr>
        <w:ind w:left="4013" w:hanging="233"/>
      </w:pPr>
      <w:rPr>
        <w:rFonts w:hint="default"/>
        <w:lang w:val="ru-RU" w:eastAsia="en-US" w:bidi="ar-SA"/>
      </w:rPr>
    </w:lvl>
    <w:lvl w:ilvl="5" w:tplc="DE5E41CE">
      <w:numFmt w:val="bullet"/>
      <w:lvlText w:val="•"/>
      <w:lvlJc w:val="left"/>
      <w:pPr>
        <w:ind w:left="4962" w:hanging="233"/>
      </w:pPr>
      <w:rPr>
        <w:rFonts w:hint="default"/>
        <w:lang w:val="ru-RU" w:eastAsia="en-US" w:bidi="ar-SA"/>
      </w:rPr>
    </w:lvl>
    <w:lvl w:ilvl="6" w:tplc="DA4AEA00">
      <w:numFmt w:val="bullet"/>
      <w:lvlText w:val="•"/>
      <w:lvlJc w:val="left"/>
      <w:pPr>
        <w:ind w:left="5910" w:hanging="233"/>
      </w:pPr>
      <w:rPr>
        <w:rFonts w:hint="default"/>
        <w:lang w:val="ru-RU" w:eastAsia="en-US" w:bidi="ar-SA"/>
      </w:rPr>
    </w:lvl>
    <w:lvl w:ilvl="7" w:tplc="A68A8456">
      <w:numFmt w:val="bullet"/>
      <w:lvlText w:val="•"/>
      <w:lvlJc w:val="left"/>
      <w:pPr>
        <w:ind w:left="6859" w:hanging="233"/>
      </w:pPr>
      <w:rPr>
        <w:rFonts w:hint="default"/>
        <w:lang w:val="ru-RU" w:eastAsia="en-US" w:bidi="ar-SA"/>
      </w:rPr>
    </w:lvl>
    <w:lvl w:ilvl="8" w:tplc="3B18921E">
      <w:numFmt w:val="bullet"/>
      <w:lvlText w:val="•"/>
      <w:lvlJc w:val="left"/>
      <w:pPr>
        <w:ind w:left="7807" w:hanging="233"/>
      </w:pPr>
      <w:rPr>
        <w:rFonts w:hint="default"/>
        <w:lang w:val="ru-RU" w:eastAsia="en-US" w:bidi="ar-SA"/>
      </w:rPr>
    </w:lvl>
  </w:abstractNum>
  <w:abstractNum w:abstractNumId="24">
    <w:nsid w:val="46D17486"/>
    <w:multiLevelType w:val="hybridMultilevel"/>
    <w:tmpl w:val="3FA61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CD1F10"/>
    <w:multiLevelType w:val="hybridMultilevel"/>
    <w:tmpl w:val="B64870E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CD1085"/>
    <w:multiLevelType w:val="hybridMultilevel"/>
    <w:tmpl w:val="8AFC8C90"/>
    <w:lvl w:ilvl="0" w:tplc="C226B8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1212F8D"/>
    <w:multiLevelType w:val="hybridMultilevel"/>
    <w:tmpl w:val="D63E9AB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0F28FE"/>
    <w:multiLevelType w:val="hybridMultilevel"/>
    <w:tmpl w:val="23748044"/>
    <w:lvl w:ilvl="0" w:tplc="E07EFD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E0E00B8"/>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623CD9"/>
    <w:multiLevelType w:val="hybridMultilevel"/>
    <w:tmpl w:val="028024F2"/>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F12A12"/>
    <w:multiLevelType w:val="hybridMultilevel"/>
    <w:tmpl w:val="79DC694C"/>
    <w:lvl w:ilvl="0" w:tplc="A0CE93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30778F"/>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AE3A33"/>
    <w:multiLevelType w:val="hybridMultilevel"/>
    <w:tmpl w:val="DD801D70"/>
    <w:lvl w:ilvl="0" w:tplc="C07A9BA0">
      <w:start w:val="1"/>
      <w:numFmt w:val="decimal"/>
      <w:lvlText w:val="%1)"/>
      <w:lvlJc w:val="left"/>
      <w:pPr>
        <w:ind w:left="221" w:hanging="396"/>
      </w:pPr>
      <w:rPr>
        <w:rFonts w:ascii="Times New Roman" w:eastAsia="Times New Roman" w:hAnsi="Times New Roman" w:cs="Times New Roman" w:hint="default"/>
        <w:w w:val="99"/>
        <w:sz w:val="28"/>
        <w:szCs w:val="28"/>
        <w:lang w:val="ru-RU" w:eastAsia="en-US" w:bidi="ar-SA"/>
      </w:rPr>
    </w:lvl>
    <w:lvl w:ilvl="1" w:tplc="B47A28AE">
      <w:numFmt w:val="bullet"/>
      <w:lvlText w:val="•"/>
      <w:lvlJc w:val="left"/>
      <w:pPr>
        <w:ind w:left="1168" w:hanging="396"/>
      </w:pPr>
      <w:rPr>
        <w:rFonts w:hint="default"/>
        <w:lang w:val="ru-RU" w:eastAsia="en-US" w:bidi="ar-SA"/>
      </w:rPr>
    </w:lvl>
    <w:lvl w:ilvl="2" w:tplc="EFDC6E52">
      <w:numFmt w:val="bullet"/>
      <w:lvlText w:val="•"/>
      <w:lvlJc w:val="left"/>
      <w:pPr>
        <w:ind w:left="2116" w:hanging="396"/>
      </w:pPr>
      <w:rPr>
        <w:rFonts w:hint="default"/>
        <w:lang w:val="ru-RU" w:eastAsia="en-US" w:bidi="ar-SA"/>
      </w:rPr>
    </w:lvl>
    <w:lvl w:ilvl="3" w:tplc="C38EB9B4">
      <w:numFmt w:val="bullet"/>
      <w:lvlText w:val="•"/>
      <w:lvlJc w:val="left"/>
      <w:pPr>
        <w:ind w:left="3065" w:hanging="396"/>
      </w:pPr>
      <w:rPr>
        <w:rFonts w:hint="default"/>
        <w:lang w:val="ru-RU" w:eastAsia="en-US" w:bidi="ar-SA"/>
      </w:rPr>
    </w:lvl>
    <w:lvl w:ilvl="4" w:tplc="C228FC36">
      <w:numFmt w:val="bullet"/>
      <w:lvlText w:val="•"/>
      <w:lvlJc w:val="left"/>
      <w:pPr>
        <w:ind w:left="4013" w:hanging="396"/>
      </w:pPr>
      <w:rPr>
        <w:rFonts w:hint="default"/>
        <w:lang w:val="ru-RU" w:eastAsia="en-US" w:bidi="ar-SA"/>
      </w:rPr>
    </w:lvl>
    <w:lvl w:ilvl="5" w:tplc="590CA368">
      <w:numFmt w:val="bullet"/>
      <w:lvlText w:val="•"/>
      <w:lvlJc w:val="left"/>
      <w:pPr>
        <w:ind w:left="4962" w:hanging="396"/>
      </w:pPr>
      <w:rPr>
        <w:rFonts w:hint="default"/>
        <w:lang w:val="ru-RU" w:eastAsia="en-US" w:bidi="ar-SA"/>
      </w:rPr>
    </w:lvl>
    <w:lvl w:ilvl="6" w:tplc="59CC7DA6">
      <w:numFmt w:val="bullet"/>
      <w:lvlText w:val="•"/>
      <w:lvlJc w:val="left"/>
      <w:pPr>
        <w:ind w:left="5910" w:hanging="396"/>
      </w:pPr>
      <w:rPr>
        <w:rFonts w:hint="default"/>
        <w:lang w:val="ru-RU" w:eastAsia="en-US" w:bidi="ar-SA"/>
      </w:rPr>
    </w:lvl>
    <w:lvl w:ilvl="7" w:tplc="E88A90DA">
      <w:numFmt w:val="bullet"/>
      <w:lvlText w:val="•"/>
      <w:lvlJc w:val="left"/>
      <w:pPr>
        <w:ind w:left="6859" w:hanging="396"/>
      </w:pPr>
      <w:rPr>
        <w:rFonts w:hint="default"/>
        <w:lang w:val="ru-RU" w:eastAsia="en-US" w:bidi="ar-SA"/>
      </w:rPr>
    </w:lvl>
    <w:lvl w:ilvl="8" w:tplc="7E6C8DDE">
      <w:numFmt w:val="bullet"/>
      <w:lvlText w:val="•"/>
      <w:lvlJc w:val="left"/>
      <w:pPr>
        <w:ind w:left="7807" w:hanging="396"/>
      </w:pPr>
      <w:rPr>
        <w:rFonts w:hint="default"/>
        <w:lang w:val="ru-RU" w:eastAsia="en-US" w:bidi="ar-SA"/>
      </w:rPr>
    </w:lvl>
  </w:abstractNum>
  <w:abstractNum w:abstractNumId="34">
    <w:nsid w:val="6A2962F9"/>
    <w:multiLevelType w:val="hybridMultilevel"/>
    <w:tmpl w:val="B3E6EAB4"/>
    <w:lvl w:ilvl="0" w:tplc="C05E4C8C">
      <w:start w:val="1"/>
      <w:numFmt w:val="decimal"/>
      <w:lvlText w:val="%1."/>
      <w:lvlJc w:val="left"/>
      <w:pPr>
        <w:ind w:left="221" w:hanging="282"/>
      </w:pPr>
      <w:rPr>
        <w:rFonts w:ascii="Times New Roman" w:eastAsia="Times New Roman" w:hAnsi="Times New Roman" w:cs="Times New Roman" w:hint="default"/>
        <w:w w:val="99"/>
        <w:sz w:val="28"/>
        <w:szCs w:val="28"/>
        <w:lang w:val="ru-RU" w:eastAsia="en-US" w:bidi="ar-SA"/>
      </w:rPr>
    </w:lvl>
    <w:lvl w:ilvl="1" w:tplc="264A2768">
      <w:start w:val="1"/>
      <w:numFmt w:val="decimal"/>
      <w:lvlText w:val="%2)"/>
      <w:lvlJc w:val="left"/>
      <w:pPr>
        <w:ind w:left="221" w:hanging="284"/>
      </w:pPr>
      <w:rPr>
        <w:rFonts w:ascii="Times New Roman" w:eastAsia="Times New Roman" w:hAnsi="Times New Roman" w:cs="Times New Roman" w:hint="default"/>
        <w:w w:val="99"/>
        <w:sz w:val="28"/>
        <w:szCs w:val="28"/>
        <w:lang w:val="ru-RU" w:eastAsia="en-US" w:bidi="ar-SA"/>
      </w:rPr>
    </w:lvl>
    <w:lvl w:ilvl="2" w:tplc="17B613F6">
      <w:numFmt w:val="bullet"/>
      <w:lvlText w:val="•"/>
      <w:lvlJc w:val="left"/>
      <w:pPr>
        <w:ind w:left="1360" w:hanging="284"/>
      </w:pPr>
      <w:rPr>
        <w:rFonts w:hint="default"/>
        <w:lang w:val="ru-RU" w:eastAsia="en-US" w:bidi="ar-SA"/>
      </w:rPr>
    </w:lvl>
    <w:lvl w:ilvl="3" w:tplc="1FFE9546">
      <w:numFmt w:val="bullet"/>
      <w:lvlText w:val="•"/>
      <w:lvlJc w:val="left"/>
      <w:pPr>
        <w:ind w:left="2403" w:hanging="284"/>
      </w:pPr>
      <w:rPr>
        <w:rFonts w:hint="default"/>
        <w:lang w:val="ru-RU" w:eastAsia="en-US" w:bidi="ar-SA"/>
      </w:rPr>
    </w:lvl>
    <w:lvl w:ilvl="4" w:tplc="225EECE6">
      <w:numFmt w:val="bullet"/>
      <w:lvlText w:val="•"/>
      <w:lvlJc w:val="left"/>
      <w:pPr>
        <w:ind w:left="3446" w:hanging="284"/>
      </w:pPr>
      <w:rPr>
        <w:rFonts w:hint="default"/>
        <w:lang w:val="ru-RU" w:eastAsia="en-US" w:bidi="ar-SA"/>
      </w:rPr>
    </w:lvl>
    <w:lvl w:ilvl="5" w:tplc="CDEEDA8C">
      <w:numFmt w:val="bullet"/>
      <w:lvlText w:val="•"/>
      <w:lvlJc w:val="left"/>
      <w:pPr>
        <w:ind w:left="4489" w:hanging="284"/>
      </w:pPr>
      <w:rPr>
        <w:rFonts w:hint="default"/>
        <w:lang w:val="ru-RU" w:eastAsia="en-US" w:bidi="ar-SA"/>
      </w:rPr>
    </w:lvl>
    <w:lvl w:ilvl="6" w:tplc="E45E94C8">
      <w:numFmt w:val="bullet"/>
      <w:lvlText w:val="•"/>
      <w:lvlJc w:val="left"/>
      <w:pPr>
        <w:ind w:left="5532" w:hanging="284"/>
      </w:pPr>
      <w:rPr>
        <w:rFonts w:hint="default"/>
        <w:lang w:val="ru-RU" w:eastAsia="en-US" w:bidi="ar-SA"/>
      </w:rPr>
    </w:lvl>
    <w:lvl w:ilvl="7" w:tplc="5128F1AC">
      <w:numFmt w:val="bullet"/>
      <w:lvlText w:val="•"/>
      <w:lvlJc w:val="left"/>
      <w:pPr>
        <w:ind w:left="6575" w:hanging="284"/>
      </w:pPr>
      <w:rPr>
        <w:rFonts w:hint="default"/>
        <w:lang w:val="ru-RU" w:eastAsia="en-US" w:bidi="ar-SA"/>
      </w:rPr>
    </w:lvl>
    <w:lvl w:ilvl="8" w:tplc="052A8322">
      <w:numFmt w:val="bullet"/>
      <w:lvlText w:val="•"/>
      <w:lvlJc w:val="left"/>
      <w:pPr>
        <w:ind w:left="7618" w:hanging="284"/>
      </w:pPr>
      <w:rPr>
        <w:rFonts w:hint="default"/>
        <w:lang w:val="ru-RU" w:eastAsia="en-US" w:bidi="ar-SA"/>
      </w:rPr>
    </w:lvl>
  </w:abstractNum>
  <w:abstractNum w:abstractNumId="35">
    <w:nsid w:val="6DC97B69"/>
    <w:multiLevelType w:val="multilevel"/>
    <w:tmpl w:val="83B895AC"/>
    <w:lvl w:ilvl="0">
      <w:start w:val="6"/>
      <w:numFmt w:val="decimal"/>
      <w:lvlText w:val="%1."/>
      <w:lvlJc w:val="left"/>
      <w:pPr>
        <w:ind w:left="432" w:hanging="432"/>
      </w:pPr>
      <w:rPr>
        <w:rFonts w:hint="default"/>
      </w:rPr>
    </w:lvl>
    <w:lvl w:ilvl="1">
      <w:start w:val="3"/>
      <w:numFmt w:val="decimal"/>
      <w:lvlText w:val="%1.%2."/>
      <w:lvlJc w:val="left"/>
      <w:pPr>
        <w:ind w:left="1261" w:hanging="720"/>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703" w:hanging="108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4145" w:hanging="1440"/>
      </w:pPr>
      <w:rPr>
        <w:rFonts w:hint="default"/>
      </w:rPr>
    </w:lvl>
    <w:lvl w:ilvl="6">
      <w:start w:val="1"/>
      <w:numFmt w:val="decimal"/>
      <w:lvlText w:val="%1.%2.%3.%4.%5.%6.%7."/>
      <w:lvlJc w:val="left"/>
      <w:pPr>
        <w:ind w:left="5046" w:hanging="1800"/>
      </w:pPr>
      <w:rPr>
        <w:rFonts w:hint="default"/>
      </w:rPr>
    </w:lvl>
    <w:lvl w:ilvl="7">
      <w:start w:val="1"/>
      <w:numFmt w:val="decimal"/>
      <w:lvlText w:val="%1.%2.%3.%4.%5.%6.%7.%8."/>
      <w:lvlJc w:val="left"/>
      <w:pPr>
        <w:ind w:left="5587" w:hanging="1800"/>
      </w:pPr>
      <w:rPr>
        <w:rFonts w:hint="default"/>
      </w:rPr>
    </w:lvl>
    <w:lvl w:ilvl="8">
      <w:start w:val="1"/>
      <w:numFmt w:val="decimal"/>
      <w:lvlText w:val="%1.%2.%3.%4.%5.%6.%7.%8.%9."/>
      <w:lvlJc w:val="left"/>
      <w:pPr>
        <w:ind w:left="6488" w:hanging="2160"/>
      </w:pPr>
      <w:rPr>
        <w:rFonts w:hint="default"/>
      </w:rPr>
    </w:lvl>
  </w:abstractNum>
  <w:abstractNum w:abstractNumId="36">
    <w:nsid w:val="72A8658C"/>
    <w:multiLevelType w:val="hybridMultilevel"/>
    <w:tmpl w:val="CB8C4EC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3F12818"/>
    <w:multiLevelType w:val="hybridMultilevel"/>
    <w:tmpl w:val="8C90E4DC"/>
    <w:lvl w:ilvl="0" w:tplc="844CE750">
      <w:start w:val="1"/>
      <w:numFmt w:val="decimal"/>
      <w:lvlText w:val="%1."/>
      <w:lvlJc w:val="left"/>
      <w:pPr>
        <w:ind w:left="299" w:hanging="360"/>
      </w:pPr>
      <w:rPr>
        <w:rFonts w:hint="default"/>
      </w:rPr>
    </w:lvl>
    <w:lvl w:ilvl="1" w:tplc="04190019" w:tentative="1">
      <w:start w:val="1"/>
      <w:numFmt w:val="lowerLetter"/>
      <w:lvlText w:val="%2."/>
      <w:lvlJc w:val="left"/>
      <w:pPr>
        <w:ind w:left="1019" w:hanging="360"/>
      </w:pPr>
    </w:lvl>
    <w:lvl w:ilvl="2" w:tplc="0419001B" w:tentative="1">
      <w:start w:val="1"/>
      <w:numFmt w:val="lowerRoman"/>
      <w:lvlText w:val="%3."/>
      <w:lvlJc w:val="right"/>
      <w:pPr>
        <w:ind w:left="1739" w:hanging="180"/>
      </w:pPr>
    </w:lvl>
    <w:lvl w:ilvl="3" w:tplc="0419000F" w:tentative="1">
      <w:start w:val="1"/>
      <w:numFmt w:val="decimal"/>
      <w:lvlText w:val="%4."/>
      <w:lvlJc w:val="left"/>
      <w:pPr>
        <w:ind w:left="2459" w:hanging="360"/>
      </w:pPr>
    </w:lvl>
    <w:lvl w:ilvl="4" w:tplc="04190019" w:tentative="1">
      <w:start w:val="1"/>
      <w:numFmt w:val="lowerLetter"/>
      <w:lvlText w:val="%5."/>
      <w:lvlJc w:val="left"/>
      <w:pPr>
        <w:ind w:left="3179" w:hanging="360"/>
      </w:pPr>
    </w:lvl>
    <w:lvl w:ilvl="5" w:tplc="0419001B" w:tentative="1">
      <w:start w:val="1"/>
      <w:numFmt w:val="lowerRoman"/>
      <w:lvlText w:val="%6."/>
      <w:lvlJc w:val="right"/>
      <w:pPr>
        <w:ind w:left="3899" w:hanging="180"/>
      </w:pPr>
    </w:lvl>
    <w:lvl w:ilvl="6" w:tplc="0419000F" w:tentative="1">
      <w:start w:val="1"/>
      <w:numFmt w:val="decimal"/>
      <w:lvlText w:val="%7."/>
      <w:lvlJc w:val="left"/>
      <w:pPr>
        <w:ind w:left="4619" w:hanging="360"/>
      </w:pPr>
    </w:lvl>
    <w:lvl w:ilvl="7" w:tplc="04190019" w:tentative="1">
      <w:start w:val="1"/>
      <w:numFmt w:val="lowerLetter"/>
      <w:lvlText w:val="%8."/>
      <w:lvlJc w:val="left"/>
      <w:pPr>
        <w:ind w:left="5339" w:hanging="360"/>
      </w:pPr>
    </w:lvl>
    <w:lvl w:ilvl="8" w:tplc="0419001B" w:tentative="1">
      <w:start w:val="1"/>
      <w:numFmt w:val="lowerRoman"/>
      <w:lvlText w:val="%9."/>
      <w:lvlJc w:val="right"/>
      <w:pPr>
        <w:ind w:left="6059" w:hanging="180"/>
      </w:pPr>
    </w:lvl>
  </w:abstractNum>
  <w:abstractNum w:abstractNumId="38">
    <w:nsid w:val="7BE24EE6"/>
    <w:multiLevelType w:val="hybridMultilevel"/>
    <w:tmpl w:val="0F129148"/>
    <w:lvl w:ilvl="0" w:tplc="1E6EBF0A">
      <w:numFmt w:val="bullet"/>
      <w:lvlText w:val="-"/>
      <w:lvlJc w:val="left"/>
      <w:pPr>
        <w:ind w:left="221" w:hanging="425"/>
      </w:pPr>
      <w:rPr>
        <w:rFonts w:ascii="Times New Roman" w:eastAsia="Times New Roman" w:hAnsi="Times New Roman" w:cs="Times New Roman" w:hint="default"/>
        <w:w w:val="99"/>
        <w:sz w:val="28"/>
        <w:szCs w:val="28"/>
        <w:lang w:val="ru-RU" w:eastAsia="en-US" w:bidi="ar-SA"/>
      </w:rPr>
    </w:lvl>
    <w:lvl w:ilvl="1" w:tplc="76287DB2">
      <w:numFmt w:val="bullet"/>
      <w:lvlText w:val="•"/>
      <w:lvlJc w:val="left"/>
      <w:pPr>
        <w:ind w:left="1168" w:hanging="425"/>
      </w:pPr>
      <w:rPr>
        <w:rFonts w:hint="default"/>
        <w:lang w:val="ru-RU" w:eastAsia="en-US" w:bidi="ar-SA"/>
      </w:rPr>
    </w:lvl>
    <w:lvl w:ilvl="2" w:tplc="857C6128">
      <w:numFmt w:val="bullet"/>
      <w:lvlText w:val="•"/>
      <w:lvlJc w:val="left"/>
      <w:pPr>
        <w:ind w:left="2116" w:hanging="425"/>
      </w:pPr>
      <w:rPr>
        <w:rFonts w:hint="default"/>
        <w:lang w:val="ru-RU" w:eastAsia="en-US" w:bidi="ar-SA"/>
      </w:rPr>
    </w:lvl>
    <w:lvl w:ilvl="3" w:tplc="CA64F632">
      <w:numFmt w:val="bullet"/>
      <w:lvlText w:val="•"/>
      <w:lvlJc w:val="left"/>
      <w:pPr>
        <w:ind w:left="3065" w:hanging="425"/>
      </w:pPr>
      <w:rPr>
        <w:rFonts w:hint="default"/>
        <w:lang w:val="ru-RU" w:eastAsia="en-US" w:bidi="ar-SA"/>
      </w:rPr>
    </w:lvl>
    <w:lvl w:ilvl="4" w:tplc="A28A28A2">
      <w:numFmt w:val="bullet"/>
      <w:lvlText w:val="•"/>
      <w:lvlJc w:val="left"/>
      <w:pPr>
        <w:ind w:left="4013" w:hanging="425"/>
      </w:pPr>
      <w:rPr>
        <w:rFonts w:hint="default"/>
        <w:lang w:val="ru-RU" w:eastAsia="en-US" w:bidi="ar-SA"/>
      </w:rPr>
    </w:lvl>
    <w:lvl w:ilvl="5" w:tplc="2C64864C">
      <w:numFmt w:val="bullet"/>
      <w:lvlText w:val="•"/>
      <w:lvlJc w:val="left"/>
      <w:pPr>
        <w:ind w:left="4962" w:hanging="425"/>
      </w:pPr>
      <w:rPr>
        <w:rFonts w:hint="default"/>
        <w:lang w:val="ru-RU" w:eastAsia="en-US" w:bidi="ar-SA"/>
      </w:rPr>
    </w:lvl>
    <w:lvl w:ilvl="6" w:tplc="A2C25F98">
      <w:numFmt w:val="bullet"/>
      <w:lvlText w:val="•"/>
      <w:lvlJc w:val="left"/>
      <w:pPr>
        <w:ind w:left="5910" w:hanging="425"/>
      </w:pPr>
      <w:rPr>
        <w:rFonts w:hint="default"/>
        <w:lang w:val="ru-RU" w:eastAsia="en-US" w:bidi="ar-SA"/>
      </w:rPr>
    </w:lvl>
    <w:lvl w:ilvl="7" w:tplc="AF9098FE">
      <w:numFmt w:val="bullet"/>
      <w:lvlText w:val="•"/>
      <w:lvlJc w:val="left"/>
      <w:pPr>
        <w:ind w:left="6859" w:hanging="425"/>
      </w:pPr>
      <w:rPr>
        <w:rFonts w:hint="default"/>
        <w:lang w:val="ru-RU" w:eastAsia="en-US" w:bidi="ar-SA"/>
      </w:rPr>
    </w:lvl>
    <w:lvl w:ilvl="8" w:tplc="CF383550">
      <w:numFmt w:val="bullet"/>
      <w:lvlText w:val="•"/>
      <w:lvlJc w:val="left"/>
      <w:pPr>
        <w:ind w:left="7807" w:hanging="425"/>
      </w:pPr>
      <w:rPr>
        <w:rFonts w:hint="default"/>
        <w:lang w:val="ru-RU" w:eastAsia="en-US" w:bidi="ar-SA"/>
      </w:rPr>
    </w:lvl>
  </w:abstractNum>
  <w:abstractNum w:abstractNumId="39">
    <w:nsid w:val="7D824089"/>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B22856"/>
    <w:multiLevelType w:val="hybridMultilevel"/>
    <w:tmpl w:val="26A6F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6"/>
  </w:num>
  <w:num w:numId="3">
    <w:abstractNumId w:val="27"/>
  </w:num>
  <w:num w:numId="4">
    <w:abstractNumId w:val="9"/>
  </w:num>
  <w:num w:numId="5">
    <w:abstractNumId w:val="30"/>
  </w:num>
  <w:num w:numId="6">
    <w:abstractNumId w:val="18"/>
  </w:num>
  <w:num w:numId="7">
    <w:abstractNumId w:val="39"/>
  </w:num>
  <w:num w:numId="8">
    <w:abstractNumId w:val="14"/>
  </w:num>
  <w:num w:numId="9">
    <w:abstractNumId w:val="22"/>
  </w:num>
  <w:num w:numId="10">
    <w:abstractNumId w:val="11"/>
  </w:num>
  <w:num w:numId="11">
    <w:abstractNumId w:val="32"/>
  </w:num>
  <w:num w:numId="12">
    <w:abstractNumId w:val="13"/>
  </w:num>
  <w:num w:numId="13">
    <w:abstractNumId w:val="17"/>
  </w:num>
  <w:num w:numId="14">
    <w:abstractNumId w:val="29"/>
  </w:num>
  <w:num w:numId="15">
    <w:abstractNumId w:val="24"/>
  </w:num>
  <w:num w:numId="16">
    <w:abstractNumId w:val="10"/>
  </w:num>
  <w:num w:numId="17">
    <w:abstractNumId w:val="3"/>
  </w:num>
  <w:num w:numId="18">
    <w:abstractNumId w:val="21"/>
  </w:num>
  <w:num w:numId="19">
    <w:abstractNumId w:val="7"/>
  </w:num>
  <w:num w:numId="20">
    <w:abstractNumId w:val="8"/>
  </w:num>
  <w:num w:numId="21">
    <w:abstractNumId w:val="12"/>
  </w:num>
  <w:num w:numId="22">
    <w:abstractNumId w:val="16"/>
  </w:num>
  <w:num w:numId="23">
    <w:abstractNumId w:val="20"/>
  </w:num>
  <w:num w:numId="24">
    <w:abstractNumId w:val="33"/>
  </w:num>
  <w:num w:numId="25">
    <w:abstractNumId w:val="6"/>
  </w:num>
  <w:num w:numId="26">
    <w:abstractNumId w:val="15"/>
  </w:num>
  <w:num w:numId="27">
    <w:abstractNumId w:val="19"/>
  </w:num>
  <w:num w:numId="28">
    <w:abstractNumId w:val="38"/>
  </w:num>
  <w:num w:numId="29">
    <w:abstractNumId w:val="23"/>
  </w:num>
  <w:num w:numId="30">
    <w:abstractNumId w:val="5"/>
  </w:num>
  <w:num w:numId="31">
    <w:abstractNumId w:val="35"/>
  </w:num>
  <w:num w:numId="32">
    <w:abstractNumId w:val="28"/>
  </w:num>
  <w:num w:numId="33">
    <w:abstractNumId w:val="2"/>
  </w:num>
  <w:num w:numId="34">
    <w:abstractNumId w:val="4"/>
  </w:num>
  <w:num w:numId="35">
    <w:abstractNumId w:val="26"/>
  </w:num>
  <w:num w:numId="36">
    <w:abstractNumId w:val="40"/>
  </w:num>
  <w:num w:numId="37">
    <w:abstractNumId w:val="31"/>
  </w:num>
  <w:num w:numId="38">
    <w:abstractNumId w:val="37"/>
  </w:num>
  <w:num w:numId="39">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A2"/>
    <w:rsid w:val="000020D4"/>
    <w:rsid w:val="000028A5"/>
    <w:rsid w:val="00002905"/>
    <w:rsid w:val="0000618D"/>
    <w:rsid w:val="00006B4D"/>
    <w:rsid w:val="00006CC3"/>
    <w:rsid w:val="000114A7"/>
    <w:rsid w:val="00014065"/>
    <w:rsid w:val="0001410F"/>
    <w:rsid w:val="0001602A"/>
    <w:rsid w:val="00016540"/>
    <w:rsid w:val="0001681F"/>
    <w:rsid w:val="0002170A"/>
    <w:rsid w:val="00022853"/>
    <w:rsid w:val="00023C20"/>
    <w:rsid w:val="00025CD7"/>
    <w:rsid w:val="00026100"/>
    <w:rsid w:val="00026335"/>
    <w:rsid w:val="00026892"/>
    <w:rsid w:val="000268E2"/>
    <w:rsid w:val="00026A2B"/>
    <w:rsid w:val="00026DFC"/>
    <w:rsid w:val="00027A40"/>
    <w:rsid w:val="00030277"/>
    <w:rsid w:val="00031571"/>
    <w:rsid w:val="00031618"/>
    <w:rsid w:val="000324CF"/>
    <w:rsid w:val="00032BE0"/>
    <w:rsid w:val="000332D6"/>
    <w:rsid w:val="000334FF"/>
    <w:rsid w:val="000367C5"/>
    <w:rsid w:val="000374F6"/>
    <w:rsid w:val="00037DEE"/>
    <w:rsid w:val="00040624"/>
    <w:rsid w:val="0004063C"/>
    <w:rsid w:val="0004142F"/>
    <w:rsid w:val="00045B69"/>
    <w:rsid w:val="00047D37"/>
    <w:rsid w:val="000521CC"/>
    <w:rsid w:val="00055849"/>
    <w:rsid w:val="00055B5B"/>
    <w:rsid w:val="00055BD3"/>
    <w:rsid w:val="00057162"/>
    <w:rsid w:val="0005734D"/>
    <w:rsid w:val="00060971"/>
    <w:rsid w:val="00060CF4"/>
    <w:rsid w:val="0006484E"/>
    <w:rsid w:val="00067AD5"/>
    <w:rsid w:val="00067D47"/>
    <w:rsid w:val="000711B3"/>
    <w:rsid w:val="000716A1"/>
    <w:rsid w:val="000719BC"/>
    <w:rsid w:val="000725D6"/>
    <w:rsid w:val="0007397D"/>
    <w:rsid w:val="00077BEA"/>
    <w:rsid w:val="00080FD2"/>
    <w:rsid w:val="00081AA6"/>
    <w:rsid w:val="00081F8D"/>
    <w:rsid w:val="0008723A"/>
    <w:rsid w:val="00090FAE"/>
    <w:rsid w:val="0009497F"/>
    <w:rsid w:val="000951A3"/>
    <w:rsid w:val="00097313"/>
    <w:rsid w:val="000A12BC"/>
    <w:rsid w:val="000A2430"/>
    <w:rsid w:val="000A5022"/>
    <w:rsid w:val="000A524C"/>
    <w:rsid w:val="000A706D"/>
    <w:rsid w:val="000B1D3B"/>
    <w:rsid w:val="000B248E"/>
    <w:rsid w:val="000B55E0"/>
    <w:rsid w:val="000B7094"/>
    <w:rsid w:val="000B7660"/>
    <w:rsid w:val="000C0AF5"/>
    <w:rsid w:val="000C164D"/>
    <w:rsid w:val="000C32ED"/>
    <w:rsid w:val="000C3A01"/>
    <w:rsid w:val="000C6E92"/>
    <w:rsid w:val="000D0832"/>
    <w:rsid w:val="000D12EE"/>
    <w:rsid w:val="000D16FE"/>
    <w:rsid w:val="000D2FDC"/>
    <w:rsid w:val="000D342E"/>
    <w:rsid w:val="000D6A63"/>
    <w:rsid w:val="000E4624"/>
    <w:rsid w:val="000E4CD9"/>
    <w:rsid w:val="000E5CAA"/>
    <w:rsid w:val="000E6218"/>
    <w:rsid w:val="000E6D2B"/>
    <w:rsid w:val="000F2769"/>
    <w:rsid w:val="000F3BBC"/>
    <w:rsid w:val="000F7583"/>
    <w:rsid w:val="00101393"/>
    <w:rsid w:val="00101DD1"/>
    <w:rsid w:val="0010416F"/>
    <w:rsid w:val="00104669"/>
    <w:rsid w:val="001058A3"/>
    <w:rsid w:val="001066BE"/>
    <w:rsid w:val="00107175"/>
    <w:rsid w:val="001120D4"/>
    <w:rsid w:val="00112910"/>
    <w:rsid w:val="001135C5"/>
    <w:rsid w:val="001210A4"/>
    <w:rsid w:val="001225CA"/>
    <w:rsid w:val="00122E9D"/>
    <w:rsid w:val="00123B4C"/>
    <w:rsid w:val="00123C17"/>
    <w:rsid w:val="00125125"/>
    <w:rsid w:val="00125BB4"/>
    <w:rsid w:val="00125D74"/>
    <w:rsid w:val="001307B6"/>
    <w:rsid w:val="00131BE5"/>
    <w:rsid w:val="00132532"/>
    <w:rsid w:val="00133903"/>
    <w:rsid w:val="00134305"/>
    <w:rsid w:val="001352CF"/>
    <w:rsid w:val="00140458"/>
    <w:rsid w:val="00140834"/>
    <w:rsid w:val="001441AC"/>
    <w:rsid w:val="001501AF"/>
    <w:rsid w:val="001521F8"/>
    <w:rsid w:val="00152BF8"/>
    <w:rsid w:val="00154B70"/>
    <w:rsid w:val="00154FC0"/>
    <w:rsid w:val="001568D1"/>
    <w:rsid w:val="001602C3"/>
    <w:rsid w:val="00160BF1"/>
    <w:rsid w:val="00160D71"/>
    <w:rsid w:val="001621EC"/>
    <w:rsid w:val="00166311"/>
    <w:rsid w:val="00166C6F"/>
    <w:rsid w:val="001732E1"/>
    <w:rsid w:val="001734F9"/>
    <w:rsid w:val="00173515"/>
    <w:rsid w:val="001759DF"/>
    <w:rsid w:val="0017625F"/>
    <w:rsid w:val="00176880"/>
    <w:rsid w:val="001768C4"/>
    <w:rsid w:val="00176A2E"/>
    <w:rsid w:val="00177F24"/>
    <w:rsid w:val="00181357"/>
    <w:rsid w:val="001818F4"/>
    <w:rsid w:val="00182E5C"/>
    <w:rsid w:val="00183536"/>
    <w:rsid w:val="001846F3"/>
    <w:rsid w:val="00190483"/>
    <w:rsid w:val="001914B6"/>
    <w:rsid w:val="00191E51"/>
    <w:rsid w:val="0019476A"/>
    <w:rsid w:val="00197546"/>
    <w:rsid w:val="00197A80"/>
    <w:rsid w:val="00197AD1"/>
    <w:rsid w:val="001A0171"/>
    <w:rsid w:val="001A0D60"/>
    <w:rsid w:val="001A5262"/>
    <w:rsid w:val="001A5FFD"/>
    <w:rsid w:val="001A6524"/>
    <w:rsid w:val="001A6EDC"/>
    <w:rsid w:val="001A77D7"/>
    <w:rsid w:val="001A7F8F"/>
    <w:rsid w:val="001B0203"/>
    <w:rsid w:val="001B2288"/>
    <w:rsid w:val="001C246D"/>
    <w:rsid w:val="001C27B6"/>
    <w:rsid w:val="001C6263"/>
    <w:rsid w:val="001C7F4D"/>
    <w:rsid w:val="001D07C4"/>
    <w:rsid w:val="001D0F30"/>
    <w:rsid w:val="001D2ACC"/>
    <w:rsid w:val="001D470D"/>
    <w:rsid w:val="001D5A98"/>
    <w:rsid w:val="001D6179"/>
    <w:rsid w:val="001D68AE"/>
    <w:rsid w:val="001D7ABA"/>
    <w:rsid w:val="001E0117"/>
    <w:rsid w:val="001E15B0"/>
    <w:rsid w:val="001E1F36"/>
    <w:rsid w:val="001E27A8"/>
    <w:rsid w:val="001E3091"/>
    <w:rsid w:val="001E377B"/>
    <w:rsid w:val="001E4840"/>
    <w:rsid w:val="001E4DF7"/>
    <w:rsid w:val="001E60BA"/>
    <w:rsid w:val="001F16C5"/>
    <w:rsid w:val="001F229F"/>
    <w:rsid w:val="001F2F8F"/>
    <w:rsid w:val="001F3052"/>
    <w:rsid w:val="001F5AEC"/>
    <w:rsid w:val="001F691C"/>
    <w:rsid w:val="00200E76"/>
    <w:rsid w:val="00201B8C"/>
    <w:rsid w:val="00203FDE"/>
    <w:rsid w:val="0020587C"/>
    <w:rsid w:val="00205993"/>
    <w:rsid w:val="00206B2C"/>
    <w:rsid w:val="002108A2"/>
    <w:rsid w:val="0021442A"/>
    <w:rsid w:val="00216E6E"/>
    <w:rsid w:val="00217818"/>
    <w:rsid w:val="00217CC0"/>
    <w:rsid w:val="00217EA9"/>
    <w:rsid w:val="00223A25"/>
    <w:rsid w:val="00224A6D"/>
    <w:rsid w:val="002254A8"/>
    <w:rsid w:val="00230A04"/>
    <w:rsid w:val="00231020"/>
    <w:rsid w:val="002331B5"/>
    <w:rsid w:val="00233F0B"/>
    <w:rsid w:val="00234E03"/>
    <w:rsid w:val="00234E8C"/>
    <w:rsid w:val="00236C43"/>
    <w:rsid w:val="002376F6"/>
    <w:rsid w:val="00241E67"/>
    <w:rsid w:val="00243E68"/>
    <w:rsid w:val="002441ED"/>
    <w:rsid w:val="00244555"/>
    <w:rsid w:val="002458E3"/>
    <w:rsid w:val="00245990"/>
    <w:rsid w:val="00251CA8"/>
    <w:rsid w:val="00251D60"/>
    <w:rsid w:val="0025221E"/>
    <w:rsid w:val="002529E4"/>
    <w:rsid w:val="00252D05"/>
    <w:rsid w:val="002535E6"/>
    <w:rsid w:val="00253E23"/>
    <w:rsid w:val="002564A0"/>
    <w:rsid w:val="0026030F"/>
    <w:rsid w:val="002625AA"/>
    <w:rsid w:val="00262F89"/>
    <w:rsid w:val="00265094"/>
    <w:rsid w:val="002651F7"/>
    <w:rsid w:val="00265770"/>
    <w:rsid w:val="00265DC4"/>
    <w:rsid w:val="00266ACC"/>
    <w:rsid w:val="0027177E"/>
    <w:rsid w:val="0027448D"/>
    <w:rsid w:val="00274AEA"/>
    <w:rsid w:val="002758EB"/>
    <w:rsid w:val="00275F8E"/>
    <w:rsid w:val="002768BE"/>
    <w:rsid w:val="00276D25"/>
    <w:rsid w:val="002775CB"/>
    <w:rsid w:val="00280418"/>
    <w:rsid w:val="00283195"/>
    <w:rsid w:val="002833CB"/>
    <w:rsid w:val="002913A3"/>
    <w:rsid w:val="002925EC"/>
    <w:rsid w:val="00293A45"/>
    <w:rsid w:val="00296330"/>
    <w:rsid w:val="00296BA2"/>
    <w:rsid w:val="0029763A"/>
    <w:rsid w:val="00297EA2"/>
    <w:rsid w:val="002A11B0"/>
    <w:rsid w:val="002A207B"/>
    <w:rsid w:val="002A4917"/>
    <w:rsid w:val="002A6056"/>
    <w:rsid w:val="002A618D"/>
    <w:rsid w:val="002A6211"/>
    <w:rsid w:val="002A753C"/>
    <w:rsid w:val="002C1DBB"/>
    <w:rsid w:val="002C203E"/>
    <w:rsid w:val="002C43EF"/>
    <w:rsid w:val="002C4E6C"/>
    <w:rsid w:val="002C506F"/>
    <w:rsid w:val="002C641B"/>
    <w:rsid w:val="002D25D2"/>
    <w:rsid w:val="002D30E0"/>
    <w:rsid w:val="002D37B7"/>
    <w:rsid w:val="002D3CFE"/>
    <w:rsid w:val="002D4460"/>
    <w:rsid w:val="002D4B22"/>
    <w:rsid w:val="002D5507"/>
    <w:rsid w:val="002D5956"/>
    <w:rsid w:val="002D7F12"/>
    <w:rsid w:val="002E05D9"/>
    <w:rsid w:val="002E09FA"/>
    <w:rsid w:val="002E6ADC"/>
    <w:rsid w:val="002E6BE2"/>
    <w:rsid w:val="002F1679"/>
    <w:rsid w:val="002F19EA"/>
    <w:rsid w:val="002F2922"/>
    <w:rsid w:val="002F3B93"/>
    <w:rsid w:val="002F5F70"/>
    <w:rsid w:val="002F65D9"/>
    <w:rsid w:val="002F7C4B"/>
    <w:rsid w:val="0030058D"/>
    <w:rsid w:val="00311597"/>
    <w:rsid w:val="00312A41"/>
    <w:rsid w:val="00313E8C"/>
    <w:rsid w:val="003142E7"/>
    <w:rsid w:val="00317869"/>
    <w:rsid w:val="00320CA0"/>
    <w:rsid w:val="003219B7"/>
    <w:rsid w:val="003223C7"/>
    <w:rsid w:val="00326237"/>
    <w:rsid w:val="00327BE2"/>
    <w:rsid w:val="0033047F"/>
    <w:rsid w:val="003328E9"/>
    <w:rsid w:val="00332E8F"/>
    <w:rsid w:val="003337EF"/>
    <w:rsid w:val="0033451D"/>
    <w:rsid w:val="003364C7"/>
    <w:rsid w:val="00341E96"/>
    <w:rsid w:val="0034319B"/>
    <w:rsid w:val="003439BC"/>
    <w:rsid w:val="00345F99"/>
    <w:rsid w:val="0035369F"/>
    <w:rsid w:val="00353F70"/>
    <w:rsid w:val="00355CDE"/>
    <w:rsid w:val="0035719E"/>
    <w:rsid w:val="00360938"/>
    <w:rsid w:val="003619F3"/>
    <w:rsid w:val="003638B5"/>
    <w:rsid w:val="00363DAA"/>
    <w:rsid w:val="00366BAC"/>
    <w:rsid w:val="0037061B"/>
    <w:rsid w:val="00371E4D"/>
    <w:rsid w:val="00372089"/>
    <w:rsid w:val="00375391"/>
    <w:rsid w:val="003778BC"/>
    <w:rsid w:val="00377ECC"/>
    <w:rsid w:val="003804AE"/>
    <w:rsid w:val="00384036"/>
    <w:rsid w:val="00384BA9"/>
    <w:rsid w:val="003865FA"/>
    <w:rsid w:val="00386D9B"/>
    <w:rsid w:val="0039016E"/>
    <w:rsid w:val="0039189B"/>
    <w:rsid w:val="00393BA3"/>
    <w:rsid w:val="003947D3"/>
    <w:rsid w:val="003A02CE"/>
    <w:rsid w:val="003A1437"/>
    <w:rsid w:val="003A3210"/>
    <w:rsid w:val="003A475E"/>
    <w:rsid w:val="003A534E"/>
    <w:rsid w:val="003B0960"/>
    <w:rsid w:val="003B17E9"/>
    <w:rsid w:val="003B304E"/>
    <w:rsid w:val="003B5A54"/>
    <w:rsid w:val="003B7269"/>
    <w:rsid w:val="003B7784"/>
    <w:rsid w:val="003C0398"/>
    <w:rsid w:val="003C13EE"/>
    <w:rsid w:val="003C1D79"/>
    <w:rsid w:val="003C4918"/>
    <w:rsid w:val="003D0253"/>
    <w:rsid w:val="003D23D3"/>
    <w:rsid w:val="003D2D00"/>
    <w:rsid w:val="003D372A"/>
    <w:rsid w:val="003D47C7"/>
    <w:rsid w:val="003D5676"/>
    <w:rsid w:val="003D66DE"/>
    <w:rsid w:val="003E0A86"/>
    <w:rsid w:val="003E17BA"/>
    <w:rsid w:val="003E2507"/>
    <w:rsid w:val="003E3490"/>
    <w:rsid w:val="003F127D"/>
    <w:rsid w:val="003F2D00"/>
    <w:rsid w:val="00401E1B"/>
    <w:rsid w:val="00402A67"/>
    <w:rsid w:val="00406550"/>
    <w:rsid w:val="0041004B"/>
    <w:rsid w:val="00411097"/>
    <w:rsid w:val="00420C1A"/>
    <w:rsid w:val="00420FE6"/>
    <w:rsid w:val="0042119E"/>
    <w:rsid w:val="00422771"/>
    <w:rsid w:val="00422A21"/>
    <w:rsid w:val="00422A24"/>
    <w:rsid w:val="00423709"/>
    <w:rsid w:val="00423AA5"/>
    <w:rsid w:val="00424B96"/>
    <w:rsid w:val="00425746"/>
    <w:rsid w:val="00426A35"/>
    <w:rsid w:val="0043027B"/>
    <w:rsid w:val="00431317"/>
    <w:rsid w:val="0043254A"/>
    <w:rsid w:val="00437EA4"/>
    <w:rsid w:val="00440D0D"/>
    <w:rsid w:val="00441055"/>
    <w:rsid w:val="00442437"/>
    <w:rsid w:val="00455447"/>
    <w:rsid w:val="00455955"/>
    <w:rsid w:val="00455FD9"/>
    <w:rsid w:val="0046311C"/>
    <w:rsid w:val="00463229"/>
    <w:rsid w:val="0046333D"/>
    <w:rsid w:val="00463EA2"/>
    <w:rsid w:val="004640D3"/>
    <w:rsid w:val="004651F0"/>
    <w:rsid w:val="00467828"/>
    <w:rsid w:val="00471E01"/>
    <w:rsid w:val="00473E02"/>
    <w:rsid w:val="00475337"/>
    <w:rsid w:val="00475D9C"/>
    <w:rsid w:val="00477662"/>
    <w:rsid w:val="00481659"/>
    <w:rsid w:val="00481B11"/>
    <w:rsid w:val="00482161"/>
    <w:rsid w:val="00483AA8"/>
    <w:rsid w:val="00483E2C"/>
    <w:rsid w:val="00484DD1"/>
    <w:rsid w:val="00490D18"/>
    <w:rsid w:val="00491498"/>
    <w:rsid w:val="00492879"/>
    <w:rsid w:val="00492AB6"/>
    <w:rsid w:val="0049319A"/>
    <w:rsid w:val="004935A4"/>
    <w:rsid w:val="0049444E"/>
    <w:rsid w:val="004962B6"/>
    <w:rsid w:val="00496CE0"/>
    <w:rsid w:val="004A0CFE"/>
    <w:rsid w:val="004A0E44"/>
    <w:rsid w:val="004A1C40"/>
    <w:rsid w:val="004A2810"/>
    <w:rsid w:val="004A2DB6"/>
    <w:rsid w:val="004A35DB"/>
    <w:rsid w:val="004A3643"/>
    <w:rsid w:val="004A4490"/>
    <w:rsid w:val="004A4FA1"/>
    <w:rsid w:val="004A5F7E"/>
    <w:rsid w:val="004A765D"/>
    <w:rsid w:val="004A7C04"/>
    <w:rsid w:val="004B4A4B"/>
    <w:rsid w:val="004B650C"/>
    <w:rsid w:val="004B68C4"/>
    <w:rsid w:val="004B7176"/>
    <w:rsid w:val="004C0496"/>
    <w:rsid w:val="004C093D"/>
    <w:rsid w:val="004C0BBB"/>
    <w:rsid w:val="004C0CAB"/>
    <w:rsid w:val="004C19C0"/>
    <w:rsid w:val="004C1BA5"/>
    <w:rsid w:val="004C2509"/>
    <w:rsid w:val="004C29E2"/>
    <w:rsid w:val="004C2C60"/>
    <w:rsid w:val="004C3CC4"/>
    <w:rsid w:val="004C4F49"/>
    <w:rsid w:val="004D079E"/>
    <w:rsid w:val="004D0B36"/>
    <w:rsid w:val="004D2EE6"/>
    <w:rsid w:val="004D328F"/>
    <w:rsid w:val="004D5176"/>
    <w:rsid w:val="004D5243"/>
    <w:rsid w:val="004D53C8"/>
    <w:rsid w:val="004D6832"/>
    <w:rsid w:val="004E395B"/>
    <w:rsid w:val="004E3C29"/>
    <w:rsid w:val="004E508E"/>
    <w:rsid w:val="004E517C"/>
    <w:rsid w:val="004E63B7"/>
    <w:rsid w:val="004E659F"/>
    <w:rsid w:val="004E6ED9"/>
    <w:rsid w:val="004F237C"/>
    <w:rsid w:val="004F38FE"/>
    <w:rsid w:val="00503D63"/>
    <w:rsid w:val="0050585A"/>
    <w:rsid w:val="00506DB4"/>
    <w:rsid w:val="005071E9"/>
    <w:rsid w:val="0050748A"/>
    <w:rsid w:val="00507A2B"/>
    <w:rsid w:val="00510B65"/>
    <w:rsid w:val="00511149"/>
    <w:rsid w:val="0051114A"/>
    <w:rsid w:val="005118E5"/>
    <w:rsid w:val="00515337"/>
    <w:rsid w:val="00517F19"/>
    <w:rsid w:val="00517FAF"/>
    <w:rsid w:val="00521163"/>
    <w:rsid w:val="005227CB"/>
    <w:rsid w:val="00522C5B"/>
    <w:rsid w:val="00522D10"/>
    <w:rsid w:val="00523F5F"/>
    <w:rsid w:val="00524D54"/>
    <w:rsid w:val="00525060"/>
    <w:rsid w:val="005251D6"/>
    <w:rsid w:val="005262FC"/>
    <w:rsid w:val="00526E5B"/>
    <w:rsid w:val="00527386"/>
    <w:rsid w:val="00527A0C"/>
    <w:rsid w:val="00530126"/>
    <w:rsid w:val="005306E3"/>
    <w:rsid w:val="00530727"/>
    <w:rsid w:val="00530EF4"/>
    <w:rsid w:val="00530EF5"/>
    <w:rsid w:val="005320C8"/>
    <w:rsid w:val="00533743"/>
    <w:rsid w:val="00533F37"/>
    <w:rsid w:val="0053636B"/>
    <w:rsid w:val="00537521"/>
    <w:rsid w:val="00540F9E"/>
    <w:rsid w:val="00541379"/>
    <w:rsid w:val="00541DB2"/>
    <w:rsid w:val="00542852"/>
    <w:rsid w:val="005461BA"/>
    <w:rsid w:val="00546379"/>
    <w:rsid w:val="005463EF"/>
    <w:rsid w:val="00546786"/>
    <w:rsid w:val="00552324"/>
    <w:rsid w:val="00553180"/>
    <w:rsid w:val="00553D87"/>
    <w:rsid w:val="00553EB5"/>
    <w:rsid w:val="005545FD"/>
    <w:rsid w:val="0056039E"/>
    <w:rsid w:val="00561E3F"/>
    <w:rsid w:val="005634AF"/>
    <w:rsid w:val="00565F88"/>
    <w:rsid w:val="00570FDD"/>
    <w:rsid w:val="0057349B"/>
    <w:rsid w:val="00576AC2"/>
    <w:rsid w:val="00577540"/>
    <w:rsid w:val="0058004E"/>
    <w:rsid w:val="0058059B"/>
    <w:rsid w:val="00581848"/>
    <w:rsid w:val="00581F71"/>
    <w:rsid w:val="005834CB"/>
    <w:rsid w:val="00584274"/>
    <w:rsid w:val="00584B9A"/>
    <w:rsid w:val="00586A43"/>
    <w:rsid w:val="00586BDF"/>
    <w:rsid w:val="00587CF9"/>
    <w:rsid w:val="005900CB"/>
    <w:rsid w:val="0059031C"/>
    <w:rsid w:val="0059193C"/>
    <w:rsid w:val="00592AA5"/>
    <w:rsid w:val="005948A4"/>
    <w:rsid w:val="005954DC"/>
    <w:rsid w:val="00596BAB"/>
    <w:rsid w:val="005A042C"/>
    <w:rsid w:val="005A1CC1"/>
    <w:rsid w:val="005A1F65"/>
    <w:rsid w:val="005A2252"/>
    <w:rsid w:val="005A28C3"/>
    <w:rsid w:val="005A3AC5"/>
    <w:rsid w:val="005A4169"/>
    <w:rsid w:val="005A49DC"/>
    <w:rsid w:val="005A575A"/>
    <w:rsid w:val="005A5F2E"/>
    <w:rsid w:val="005A6F40"/>
    <w:rsid w:val="005A7A81"/>
    <w:rsid w:val="005B0349"/>
    <w:rsid w:val="005B44A0"/>
    <w:rsid w:val="005B5662"/>
    <w:rsid w:val="005B7243"/>
    <w:rsid w:val="005C03A6"/>
    <w:rsid w:val="005C094B"/>
    <w:rsid w:val="005C2A33"/>
    <w:rsid w:val="005C3C35"/>
    <w:rsid w:val="005C498C"/>
    <w:rsid w:val="005C69B5"/>
    <w:rsid w:val="005C7634"/>
    <w:rsid w:val="005C766F"/>
    <w:rsid w:val="005D07DF"/>
    <w:rsid w:val="005D12DC"/>
    <w:rsid w:val="005D40FE"/>
    <w:rsid w:val="005D4C73"/>
    <w:rsid w:val="005D4D77"/>
    <w:rsid w:val="005D56C3"/>
    <w:rsid w:val="005D59B4"/>
    <w:rsid w:val="005D7395"/>
    <w:rsid w:val="005D7C7E"/>
    <w:rsid w:val="005D7DF9"/>
    <w:rsid w:val="005E05CE"/>
    <w:rsid w:val="005E0B75"/>
    <w:rsid w:val="005E0E24"/>
    <w:rsid w:val="005E2889"/>
    <w:rsid w:val="005E3DDB"/>
    <w:rsid w:val="005E5EB1"/>
    <w:rsid w:val="005E7564"/>
    <w:rsid w:val="005F1E4B"/>
    <w:rsid w:val="005F2B32"/>
    <w:rsid w:val="005F443E"/>
    <w:rsid w:val="005F4C21"/>
    <w:rsid w:val="005F6ABA"/>
    <w:rsid w:val="00600D6B"/>
    <w:rsid w:val="00601A27"/>
    <w:rsid w:val="00601B85"/>
    <w:rsid w:val="00601DF2"/>
    <w:rsid w:val="0060239F"/>
    <w:rsid w:val="006036A7"/>
    <w:rsid w:val="00604162"/>
    <w:rsid w:val="00604A4B"/>
    <w:rsid w:val="00604C00"/>
    <w:rsid w:val="0060501A"/>
    <w:rsid w:val="006059B6"/>
    <w:rsid w:val="006108B1"/>
    <w:rsid w:val="00611867"/>
    <w:rsid w:val="006126E3"/>
    <w:rsid w:val="00613372"/>
    <w:rsid w:val="0061396D"/>
    <w:rsid w:val="0061521E"/>
    <w:rsid w:val="00615BA1"/>
    <w:rsid w:val="00616471"/>
    <w:rsid w:val="00616E34"/>
    <w:rsid w:val="00621B2C"/>
    <w:rsid w:val="00622255"/>
    <w:rsid w:val="00626EE5"/>
    <w:rsid w:val="00630722"/>
    <w:rsid w:val="00630B3E"/>
    <w:rsid w:val="00630E38"/>
    <w:rsid w:val="00631C10"/>
    <w:rsid w:val="00634269"/>
    <w:rsid w:val="00637B6B"/>
    <w:rsid w:val="006400C6"/>
    <w:rsid w:val="00642755"/>
    <w:rsid w:val="00644CD2"/>
    <w:rsid w:val="0064500D"/>
    <w:rsid w:val="0064602F"/>
    <w:rsid w:val="006461D1"/>
    <w:rsid w:val="00646FC9"/>
    <w:rsid w:val="006477F6"/>
    <w:rsid w:val="00652B11"/>
    <w:rsid w:val="0065311A"/>
    <w:rsid w:val="006546CE"/>
    <w:rsid w:val="006557CD"/>
    <w:rsid w:val="00656151"/>
    <w:rsid w:val="006562B9"/>
    <w:rsid w:val="006573F0"/>
    <w:rsid w:val="00660D13"/>
    <w:rsid w:val="00663BA6"/>
    <w:rsid w:val="006661DD"/>
    <w:rsid w:val="00666603"/>
    <w:rsid w:val="006666AD"/>
    <w:rsid w:val="00666DD1"/>
    <w:rsid w:val="0066757B"/>
    <w:rsid w:val="00667807"/>
    <w:rsid w:val="0067225A"/>
    <w:rsid w:val="00672D92"/>
    <w:rsid w:val="00673C21"/>
    <w:rsid w:val="00673E65"/>
    <w:rsid w:val="00674769"/>
    <w:rsid w:val="00674BA0"/>
    <w:rsid w:val="00677638"/>
    <w:rsid w:val="00681B9A"/>
    <w:rsid w:val="0068203F"/>
    <w:rsid w:val="00682FE3"/>
    <w:rsid w:val="00684F0A"/>
    <w:rsid w:val="006867AB"/>
    <w:rsid w:val="00686921"/>
    <w:rsid w:val="0068779D"/>
    <w:rsid w:val="006925FB"/>
    <w:rsid w:val="00693143"/>
    <w:rsid w:val="00693C66"/>
    <w:rsid w:val="00694120"/>
    <w:rsid w:val="00694A98"/>
    <w:rsid w:val="006959D0"/>
    <w:rsid w:val="00695CD1"/>
    <w:rsid w:val="006960C7"/>
    <w:rsid w:val="0069721C"/>
    <w:rsid w:val="00697512"/>
    <w:rsid w:val="00697BBE"/>
    <w:rsid w:val="006A00D9"/>
    <w:rsid w:val="006A0590"/>
    <w:rsid w:val="006A410D"/>
    <w:rsid w:val="006A4B1E"/>
    <w:rsid w:val="006A4D55"/>
    <w:rsid w:val="006B007D"/>
    <w:rsid w:val="006B0EC8"/>
    <w:rsid w:val="006B34E2"/>
    <w:rsid w:val="006C2140"/>
    <w:rsid w:val="006C21A3"/>
    <w:rsid w:val="006C5E98"/>
    <w:rsid w:val="006C7B52"/>
    <w:rsid w:val="006D070E"/>
    <w:rsid w:val="006D1D24"/>
    <w:rsid w:val="006D37AB"/>
    <w:rsid w:val="006D510E"/>
    <w:rsid w:val="006D6485"/>
    <w:rsid w:val="006D6C72"/>
    <w:rsid w:val="006D724A"/>
    <w:rsid w:val="006D7AF6"/>
    <w:rsid w:val="006E2793"/>
    <w:rsid w:val="006E2C35"/>
    <w:rsid w:val="006E3177"/>
    <w:rsid w:val="006E334C"/>
    <w:rsid w:val="006E33BD"/>
    <w:rsid w:val="006E5A62"/>
    <w:rsid w:val="006E6ADE"/>
    <w:rsid w:val="006F4C16"/>
    <w:rsid w:val="006F64FB"/>
    <w:rsid w:val="007007E8"/>
    <w:rsid w:val="00702AD1"/>
    <w:rsid w:val="007049F2"/>
    <w:rsid w:val="00704C8B"/>
    <w:rsid w:val="00704EA3"/>
    <w:rsid w:val="00706447"/>
    <w:rsid w:val="007111EC"/>
    <w:rsid w:val="00711DB6"/>
    <w:rsid w:val="0071324F"/>
    <w:rsid w:val="007159AC"/>
    <w:rsid w:val="00715F0F"/>
    <w:rsid w:val="0071744C"/>
    <w:rsid w:val="0071784F"/>
    <w:rsid w:val="0072081C"/>
    <w:rsid w:val="00720EA2"/>
    <w:rsid w:val="00721B0E"/>
    <w:rsid w:val="00722F25"/>
    <w:rsid w:val="00724301"/>
    <w:rsid w:val="0072547A"/>
    <w:rsid w:val="00727990"/>
    <w:rsid w:val="0073680C"/>
    <w:rsid w:val="007413AF"/>
    <w:rsid w:val="00756121"/>
    <w:rsid w:val="007569C3"/>
    <w:rsid w:val="007610B7"/>
    <w:rsid w:val="007614F3"/>
    <w:rsid w:val="00761640"/>
    <w:rsid w:val="00762CDE"/>
    <w:rsid w:val="00764136"/>
    <w:rsid w:val="007645D8"/>
    <w:rsid w:val="007652D8"/>
    <w:rsid w:val="00766D39"/>
    <w:rsid w:val="00771C89"/>
    <w:rsid w:val="00771EF2"/>
    <w:rsid w:val="00772F27"/>
    <w:rsid w:val="00776C69"/>
    <w:rsid w:val="007800FE"/>
    <w:rsid w:val="007817E8"/>
    <w:rsid w:val="00785609"/>
    <w:rsid w:val="007911B4"/>
    <w:rsid w:val="00795719"/>
    <w:rsid w:val="00796A80"/>
    <w:rsid w:val="007A0D12"/>
    <w:rsid w:val="007A1551"/>
    <w:rsid w:val="007A15D1"/>
    <w:rsid w:val="007A4571"/>
    <w:rsid w:val="007A6394"/>
    <w:rsid w:val="007A6540"/>
    <w:rsid w:val="007A6E04"/>
    <w:rsid w:val="007A721A"/>
    <w:rsid w:val="007A7941"/>
    <w:rsid w:val="007B0E08"/>
    <w:rsid w:val="007B16C7"/>
    <w:rsid w:val="007B228E"/>
    <w:rsid w:val="007B71BF"/>
    <w:rsid w:val="007B7937"/>
    <w:rsid w:val="007C06AD"/>
    <w:rsid w:val="007C08F6"/>
    <w:rsid w:val="007C253D"/>
    <w:rsid w:val="007C3852"/>
    <w:rsid w:val="007C3A6D"/>
    <w:rsid w:val="007C4227"/>
    <w:rsid w:val="007C466D"/>
    <w:rsid w:val="007C4A01"/>
    <w:rsid w:val="007C6067"/>
    <w:rsid w:val="007C6401"/>
    <w:rsid w:val="007C6864"/>
    <w:rsid w:val="007C7C2F"/>
    <w:rsid w:val="007D055E"/>
    <w:rsid w:val="007D0846"/>
    <w:rsid w:val="007D2094"/>
    <w:rsid w:val="007D4375"/>
    <w:rsid w:val="007D54B6"/>
    <w:rsid w:val="007D5F5A"/>
    <w:rsid w:val="007E00E5"/>
    <w:rsid w:val="007E2BB0"/>
    <w:rsid w:val="007E2C38"/>
    <w:rsid w:val="007E56E8"/>
    <w:rsid w:val="007F045A"/>
    <w:rsid w:val="007F052F"/>
    <w:rsid w:val="007F2C53"/>
    <w:rsid w:val="007F4AE7"/>
    <w:rsid w:val="007F4F21"/>
    <w:rsid w:val="00800451"/>
    <w:rsid w:val="008015B4"/>
    <w:rsid w:val="00802DD3"/>
    <w:rsid w:val="00804E9F"/>
    <w:rsid w:val="00810F67"/>
    <w:rsid w:val="00811232"/>
    <w:rsid w:val="00814AE1"/>
    <w:rsid w:val="00816442"/>
    <w:rsid w:val="0081744F"/>
    <w:rsid w:val="00821D76"/>
    <w:rsid w:val="00822590"/>
    <w:rsid w:val="008233EC"/>
    <w:rsid w:val="00823CC1"/>
    <w:rsid w:val="00824652"/>
    <w:rsid w:val="0083073C"/>
    <w:rsid w:val="008310FD"/>
    <w:rsid w:val="0083380B"/>
    <w:rsid w:val="00836628"/>
    <w:rsid w:val="00836699"/>
    <w:rsid w:val="00836E59"/>
    <w:rsid w:val="00837700"/>
    <w:rsid w:val="0083785F"/>
    <w:rsid w:val="00841884"/>
    <w:rsid w:val="00841A61"/>
    <w:rsid w:val="00843447"/>
    <w:rsid w:val="0084429D"/>
    <w:rsid w:val="0085238E"/>
    <w:rsid w:val="008525F9"/>
    <w:rsid w:val="008534FB"/>
    <w:rsid w:val="008542EA"/>
    <w:rsid w:val="00854B1D"/>
    <w:rsid w:val="00854C25"/>
    <w:rsid w:val="00854E16"/>
    <w:rsid w:val="0085680F"/>
    <w:rsid w:val="008571DD"/>
    <w:rsid w:val="00862CE7"/>
    <w:rsid w:val="008638B3"/>
    <w:rsid w:val="008655EE"/>
    <w:rsid w:val="0086580A"/>
    <w:rsid w:val="00866895"/>
    <w:rsid w:val="00870959"/>
    <w:rsid w:val="00870F8A"/>
    <w:rsid w:val="008716C6"/>
    <w:rsid w:val="00871802"/>
    <w:rsid w:val="00872298"/>
    <w:rsid w:val="00872AE3"/>
    <w:rsid w:val="00875656"/>
    <w:rsid w:val="00876652"/>
    <w:rsid w:val="00876902"/>
    <w:rsid w:val="00880ADC"/>
    <w:rsid w:val="00881A75"/>
    <w:rsid w:val="008847B9"/>
    <w:rsid w:val="00885111"/>
    <w:rsid w:val="008873C5"/>
    <w:rsid w:val="0089170E"/>
    <w:rsid w:val="00891F76"/>
    <w:rsid w:val="0089346E"/>
    <w:rsid w:val="00895A56"/>
    <w:rsid w:val="008966D3"/>
    <w:rsid w:val="00897792"/>
    <w:rsid w:val="008978B5"/>
    <w:rsid w:val="008A1CA0"/>
    <w:rsid w:val="008A2BAB"/>
    <w:rsid w:val="008A5147"/>
    <w:rsid w:val="008A7600"/>
    <w:rsid w:val="008B1132"/>
    <w:rsid w:val="008B1CF0"/>
    <w:rsid w:val="008B3396"/>
    <w:rsid w:val="008B45CE"/>
    <w:rsid w:val="008B66F3"/>
    <w:rsid w:val="008B6DAA"/>
    <w:rsid w:val="008B74C7"/>
    <w:rsid w:val="008C15D4"/>
    <w:rsid w:val="008C2501"/>
    <w:rsid w:val="008C3B6C"/>
    <w:rsid w:val="008C4F5C"/>
    <w:rsid w:val="008C6AB2"/>
    <w:rsid w:val="008D0049"/>
    <w:rsid w:val="008D41D6"/>
    <w:rsid w:val="008D4985"/>
    <w:rsid w:val="008D4C37"/>
    <w:rsid w:val="008D4D73"/>
    <w:rsid w:val="008D60F1"/>
    <w:rsid w:val="008E1082"/>
    <w:rsid w:val="008E22A2"/>
    <w:rsid w:val="008E37BE"/>
    <w:rsid w:val="008E5A70"/>
    <w:rsid w:val="008E67A0"/>
    <w:rsid w:val="008F0DA1"/>
    <w:rsid w:val="008F347B"/>
    <w:rsid w:val="008F52A7"/>
    <w:rsid w:val="008F64C2"/>
    <w:rsid w:val="00900796"/>
    <w:rsid w:val="00901BF7"/>
    <w:rsid w:val="009049D1"/>
    <w:rsid w:val="00906F8B"/>
    <w:rsid w:val="009125B9"/>
    <w:rsid w:val="00913BB7"/>
    <w:rsid w:val="00915070"/>
    <w:rsid w:val="009155BF"/>
    <w:rsid w:val="00917907"/>
    <w:rsid w:val="00917922"/>
    <w:rsid w:val="00917D6C"/>
    <w:rsid w:val="009205D9"/>
    <w:rsid w:val="00920FD4"/>
    <w:rsid w:val="00921CCF"/>
    <w:rsid w:val="009233A7"/>
    <w:rsid w:val="0092520B"/>
    <w:rsid w:val="00925A0C"/>
    <w:rsid w:val="009260D9"/>
    <w:rsid w:val="00927082"/>
    <w:rsid w:val="009308AF"/>
    <w:rsid w:val="00930939"/>
    <w:rsid w:val="00931623"/>
    <w:rsid w:val="00931BBE"/>
    <w:rsid w:val="0093444B"/>
    <w:rsid w:val="0093547A"/>
    <w:rsid w:val="009372B7"/>
    <w:rsid w:val="00940464"/>
    <w:rsid w:val="0094057D"/>
    <w:rsid w:val="009407F1"/>
    <w:rsid w:val="00941373"/>
    <w:rsid w:val="00941F1B"/>
    <w:rsid w:val="009432A2"/>
    <w:rsid w:val="00943FEC"/>
    <w:rsid w:val="00945663"/>
    <w:rsid w:val="00945CA8"/>
    <w:rsid w:val="00946179"/>
    <w:rsid w:val="00947F50"/>
    <w:rsid w:val="009500BE"/>
    <w:rsid w:val="00950575"/>
    <w:rsid w:val="009526FE"/>
    <w:rsid w:val="00954095"/>
    <w:rsid w:val="009544CD"/>
    <w:rsid w:val="00955C48"/>
    <w:rsid w:val="00957024"/>
    <w:rsid w:val="00957075"/>
    <w:rsid w:val="009577AC"/>
    <w:rsid w:val="009601F8"/>
    <w:rsid w:val="00961E26"/>
    <w:rsid w:val="00963031"/>
    <w:rsid w:val="00963370"/>
    <w:rsid w:val="009636B2"/>
    <w:rsid w:val="009637AD"/>
    <w:rsid w:val="00970769"/>
    <w:rsid w:val="00973272"/>
    <w:rsid w:val="00975CD5"/>
    <w:rsid w:val="00976A22"/>
    <w:rsid w:val="009806F4"/>
    <w:rsid w:val="00983693"/>
    <w:rsid w:val="009836F8"/>
    <w:rsid w:val="00984666"/>
    <w:rsid w:val="00991A2A"/>
    <w:rsid w:val="009926E0"/>
    <w:rsid w:val="009953B7"/>
    <w:rsid w:val="009A02AF"/>
    <w:rsid w:val="009A2B24"/>
    <w:rsid w:val="009A2EFF"/>
    <w:rsid w:val="009A3236"/>
    <w:rsid w:val="009A4E44"/>
    <w:rsid w:val="009B145E"/>
    <w:rsid w:val="009B19A6"/>
    <w:rsid w:val="009B1FA3"/>
    <w:rsid w:val="009B2A71"/>
    <w:rsid w:val="009B2BDC"/>
    <w:rsid w:val="009B30D7"/>
    <w:rsid w:val="009B6867"/>
    <w:rsid w:val="009C0C3B"/>
    <w:rsid w:val="009C16B3"/>
    <w:rsid w:val="009C266E"/>
    <w:rsid w:val="009C3EFD"/>
    <w:rsid w:val="009C4C30"/>
    <w:rsid w:val="009C5E99"/>
    <w:rsid w:val="009C7A3F"/>
    <w:rsid w:val="009D007B"/>
    <w:rsid w:val="009D088B"/>
    <w:rsid w:val="009D2D1A"/>
    <w:rsid w:val="009D325A"/>
    <w:rsid w:val="009D3CA3"/>
    <w:rsid w:val="009D5B73"/>
    <w:rsid w:val="009D6D65"/>
    <w:rsid w:val="009D6FA9"/>
    <w:rsid w:val="009D727B"/>
    <w:rsid w:val="009D7F1B"/>
    <w:rsid w:val="009E032D"/>
    <w:rsid w:val="009E07FB"/>
    <w:rsid w:val="009E1345"/>
    <w:rsid w:val="009E1CD2"/>
    <w:rsid w:val="009E245C"/>
    <w:rsid w:val="009E28E4"/>
    <w:rsid w:val="009F1DE0"/>
    <w:rsid w:val="009F28FF"/>
    <w:rsid w:val="009F2A52"/>
    <w:rsid w:val="009F3A48"/>
    <w:rsid w:val="009F4D5A"/>
    <w:rsid w:val="009F5D3C"/>
    <w:rsid w:val="009F6F7C"/>
    <w:rsid w:val="00A036CC"/>
    <w:rsid w:val="00A03724"/>
    <w:rsid w:val="00A03AAB"/>
    <w:rsid w:val="00A102A7"/>
    <w:rsid w:val="00A10F0F"/>
    <w:rsid w:val="00A111B0"/>
    <w:rsid w:val="00A136F4"/>
    <w:rsid w:val="00A13DCE"/>
    <w:rsid w:val="00A146AB"/>
    <w:rsid w:val="00A1620B"/>
    <w:rsid w:val="00A1702C"/>
    <w:rsid w:val="00A240A5"/>
    <w:rsid w:val="00A25695"/>
    <w:rsid w:val="00A272E5"/>
    <w:rsid w:val="00A27576"/>
    <w:rsid w:val="00A30953"/>
    <w:rsid w:val="00A30CBE"/>
    <w:rsid w:val="00A32088"/>
    <w:rsid w:val="00A408CD"/>
    <w:rsid w:val="00A41523"/>
    <w:rsid w:val="00A41A77"/>
    <w:rsid w:val="00A41DE2"/>
    <w:rsid w:val="00A44770"/>
    <w:rsid w:val="00A449F0"/>
    <w:rsid w:val="00A50733"/>
    <w:rsid w:val="00A52D22"/>
    <w:rsid w:val="00A53C2B"/>
    <w:rsid w:val="00A55BBC"/>
    <w:rsid w:val="00A56069"/>
    <w:rsid w:val="00A56364"/>
    <w:rsid w:val="00A57712"/>
    <w:rsid w:val="00A57F10"/>
    <w:rsid w:val="00A60A99"/>
    <w:rsid w:val="00A61BAC"/>
    <w:rsid w:val="00A61CEB"/>
    <w:rsid w:val="00A6378B"/>
    <w:rsid w:val="00A6430E"/>
    <w:rsid w:val="00A64C9C"/>
    <w:rsid w:val="00A667F1"/>
    <w:rsid w:val="00A66985"/>
    <w:rsid w:val="00A66D4D"/>
    <w:rsid w:val="00A6736D"/>
    <w:rsid w:val="00A712DF"/>
    <w:rsid w:val="00A71911"/>
    <w:rsid w:val="00A72196"/>
    <w:rsid w:val="00A721EE"/>
    <w:rsid w:val="00A74244"/>
    <w:rsid w:val="00A8089A"/>
    <w:rsid w:val="00A83913"/>
    <w:rsid w:val="00A84A8C"/>
    <w:rsid w:val="00A84E6F"/>
    <w:rsid w:val="00A86DB1"/>
    <w:rsid w:val="00A87241"/>
    <w:rsid w:val="00A874BB"/>
    <w:rsid w:val="00A951A2"/>
    <w:rsid w:val="00A95AA2"/>
    <w:rsid w:val="00A963B8"/>
    <w:rsid w:val="00A96511"/>
    <w:rsid w:val="00A9677A"/>
    <w:rsid w:val="00AA0338"/>
    <w:rsid w:val="00AA121D"/>
    <w:rsid w:val="00AA1458"/>
    <w:rsid w:val="00AA3C98"/>
    <w:rsid w:val="00AA554D"/>
    <w:rsid w:val="00AA7C71"/>
    <w:rsid w:val="00AA7F20"/>
    <w:rsid w:val="00AB3B70"/>
    <w:rsid w:val="00AB760A"/>
    <w:rsid w:val="00AB7C0F"/>
    <w:rsid w:val="00AC3528"/>
    <w:rsid w:val="00AC6658"/>
    <w:rsid w:val="00AC7193"/>
    <w:rsid w:val="00AC7BD0"/>
    <w:rsid w:val="00AD0AF0"/>
    <w:rsid w:val="00AD3AD5"/>
    <w:rsid w:val="00AD5A82"/>
    <w:rsid w:val="00AD5DCA"/>
    <w:rsid w:val="00AD6CAC"/>
    <w:rsid w:val="00AE11FA"/>
    <w:rsid w:val="00AE1EE8"/>
    <w:rsid w:val="00AE2D7D"/>
    <w:rsid w:val="00AE39FD"/>
    <w:rsid w:val="00AE3F13"/>
    <w:rsid w:val="00AE42F5"/>
    <w:rsid w:val="00AE6E7B"/>
    <w:rsid w:val="00AE6EFD"/>
    <w:rsid w:val="00AE777B"/>
    <w:rsid w:val="00AF2DE4"/>
    <w:rsid w:val="00AF4E5E"/>
    <w:rsid w:val="00B013C6"/>
    <w:rsid w:val="00B027C1"/>
    <w:rsid w:val="00B0502D"/>
    <w:rsid w:val="00B05BD7"/>
    <w:rsid w:val="00B10A9A"/>
    <w:rsid w:val="00B11981"/>
    <w:rsid w:val="00B11DDE"/>
    <w:rsid w:val="00B12DE1"/>
    <w:rsid w:val="00B15732"/>
    <w:rsid w:val="00B17837"/>
    <w:rsid w:val="00B21539"/>
    <w:rsid w:val="00B23610"/>
    <w:rsid w:val="00B23A50"/>
    <w:rsid w:val="00B24807"/>
    <w:rsid w:val="00B25C56"/>
    <w:rsid w:val="00B26639"/>
    <w:rsid w:val="00B2676F"/>
    <w:rsid w:val="00B26F23"/>
    <w:rsid w:val="00B273FC"/>
    <w:rsid w:val="00B274BE"/>
    <w:rsid w:val="00B30F5C"/>
    <w:rsid w:val="00B323EB"/>
    <w:rsid w:val="00B33007"/>
    <w:rsid w:val="00B34284"/>
    <w:rsid w:val="00B350F3"/>
    <w:rsid w:val="00B37600"/>
    <w:rsid w:val="00B42F85"/>
    <w:rsid w:val="00B43BE5"/>
    <w:rsid w:val="00B447D8"/>
    <w:rsid w:val="00B45103"/>
    <w:rsid w:val="00B50382"/>
    <w:rsid w:val="00B5096A"/>
    <w:rsid w:val="00B521E0"/>
    <w:rsid w:val="00B52F4D"/>
    <w:rsid w:val="00B54335"/>
    <w:rsid w:val="00B55645"/>
    <w:rsid w:val="00B56F65"/>
    <w:rsid w:val="00B576E9"/>
    <w:rsid w:val="00B603B7"/>
    <w:rsid w:val="00B66002"/>
    <w:rsid w:val="00B66248"/>
    <w:rsid w:val="00B666CD"/>
    <w:rsid w:val="00B66701"/>
    <w:rsid w:val="00B66B97"/>
    <w:rsid w:val="00B700CA"/>
    <w:rsid w:val="00B71358"/>
    <w:rsid w:val="00B71EC1"/>
    <w:rsid w:val="00B72856"/>
    <w:rsid w:val="00B7330A"/>
    <w:rsid w:val="00B73746"/>
    <w:rsid w:val="00B74827"/>
    <w:rsid w:val="00B74C17"/>
    <w:rsid w:val="00B755FA"/>
    <w:rsid w:val="00B75BAC"/>
    <w:rsid w:val="00B805B1"/>
    <w:rsid w:val="00B80E5F"/>
    <w:rsid w:val="00B833FC"/>
    <w:rsid w:val="00B85408"/>
    <w:rsid w:val="00B85501"/>
    <w:rsid w:val="00B872BE"/>
    <w:rsid w:val="00B87CEB"/>
    <w:rsid w:val="00B90C18"/>
    <w:rsid w:val="00B91D8D"/>
    <w:rsid w:val="00B922A8"/>
    <w:rsid w:val="00B924C6"/>
    <w:rsid w:val="00B96604"/>
    <w:rsid w:val="00B96DFB"/>
    <w:rsid w:val="00BA2CE3"/>
    <w:rsid w:val="00BA3DD4"/>
    <w:rsid w:val="00BA4263"/>
    <w:rsid w:val="00BA5A79"/>
    <w:rsid w:val="00BA5F4E"/>
    <w:rsid w:val="00BA7509"/>
    <w:rsid w:val="00BA7730"/>
    <w:rsid w:val="00BB1E10"/>
    <w:rsid w:val="00BB35A3"/>
    <w:rsid w:val="00BB7C33"/>
    <w:rsid w:val="00BB7FDD"/>
    <w:rsid w:val="00BC1047"/>
    <w:rsid w:val="00BC215C"/>
    <w:rsid w:val="00BC3421"/>
    <w:rsid w:val="00BC4237"/>
    <w:rsid w:val="00BC4B7B"/>
    <w:rsid w:val="00BC4ECF"/>
    <w:rsid w:val="00BD0D9F"/>
    <w:rsid w:val="00BD1E15"/>
    <w:rsid w:val="00BD31C5"/>
    <w:rsid w:val="00BD323F"/>
    <w:rsid w:val="00BD41F6"/>
    <w:rsid w:val="00BD5A6A"/>
    <w:rsid w:val="00BD6838"/>
    <w:rsid w:val="00BD6DB5"/>
    <w:rsid w:val="00BD7780"/>
    <w:rsid w:val="00BE0C34"/>
    <w:rsid w:val="00BE0FB9"/>
    <w:rsid w:val="00BE1A79"/>
    <w:rsid w:val="00BE2A3B"/>
    <w:rsid w:val="00BE48A4"/>
    <w:rsid w:val="00BE498F"/>
    <w:rsid w:val="00BF114C"/>
    <w:rsid w:val="00BF2482"/>
    <w:rsid w:val="00BF39FF"/>
    <w:rsid w:val="00C01BA6"/>
    <w:rsid w:val="00C051C5"/>
    <w:rsid w:val="00C058ED"/>
    <w:rsid w:val="00C0662D"/>
    <w:rsid w:val="00C1130B"/>
    <w:rsid w:val="00C12267"/>
    <w:rsid w:val="00C12C52"/>
    <w:rsid w:val="00C1474D"/>
    <w:rsid w:val="00C149C1"/>
    <w:rsid w:val="00C14F8C"/>
    <w:rsid w:val="00C1518D"/>
    <w:rsid w:val="00C201D5"/>
    <w:rsid w:val="00C22675"/>
    <w:rsid w:val="00C23365"/>
    <w:rsid w:val="00C24E20"/>
    <w:rsid w:val="00C24FCB"/>
    <w:rsid w:val="00C275CD"/>
    <w:rsid w:val="00C33434"/>
    <w:rsid w:val="00C33AC5"/>
    <w:rsid w:val="00C3635F"/>
    <w:rsid w:val="00C37061"/>
    <w:rsid w:val="00C410D3"/>
    <w:rsid w:val="00C41645"/>
    <w:rsid w:val="00C42C21"/>
    <w:rsid w:val="00C45644"/>
    <w:rsid w:val="00C46D77"/>
    <w:rsid w:val="00C47D18"/>
    <w:rsid w:val="00C513D7"/>
    <w:rsid w:val="00C52450"/>
    <w:rsid w:val="00C53931"/>
    <w:rsid w:val="00C56E3A"/>
    <w:rsid w:val="00C56FB3"/>
    <w:rsid w:val="00C571DA"/>
    <w:rsid w:val="00C57A0D"/>
    <w:rsid w:val="00C609E0"/>
    <w:rsid w:val="00C618E0"/>
    <w:rsid w:val="00C637FD"/>
    <w:rsid w:val="00C64CFA"/>
    <w:rsid w:val="00C654E7"/>
    <w:rsid w:val="00C65E6F"/>
    <w:rsid w:val="00C66F13"/>
    <w:rsid w:val="00C72B71"/>
    <w:rsid w:val="00C76B2C"/>
    <w:rsid w:val="00C813FB"/>
    <w:rsid w:val="00C85418"/>
    <w:rsid w:val="00C85EBE"/>
    <w:rsid w:val="00C863BE"/>
    <w:rsid w:val="00C90582"/>
    <w:rsid w:val="00C92615"/>
    <w:rsid w:val="00C931C4"/>
    <w:rsid w:val="00C941D7"/>
    <w:rsid w:val="00C9557D"/>
    <w:rsid w:val="00C959DE"/>
    <w:rsid w:val="00C95D50"/>
    <w:rsid w:val="00CA299D"/>
    <w:rsid w:val="00CA34C6"/>
    <w:rsid w:val="00CA6B00"/>
    <w:rsid w:val="00CA7A72"/>
    <w:rsid w:val="00CB0CC4"/>
    <w:rsid w:val="00CB38D2"/>
    <w:rsid w:val="00CB6265"/>
    <w:rsid w:val="00CB7068"/>
    <w:rsid w:val="00CC08C4"/>
    <w:rsid w:val="00CC13FE"/>
    <w:rsid w:val="00CC47AB"/>
    <w:rsid w:val="00CC6576"/>
    <w:rsid w:val="00CD1421"/>
    <w:rsid w:val="00CD1BF5"/>
    <w:rsid w:val="00CD1D8C"/>
    <w:rsid w:val="00CD38F8"/>
    <w:rsid w:val="00CD4AAD"/>
    <w:rsid w:val="00CD766D"/>
    <w:rsid w:val="00CE13DF"/>
    <w:rsid w:val="00CE16CA"/>
    <w:rsid w:val="00CE2791"/>
    <w:rsid w:val="00CE305D"/>
    <w:rsid w:val="00CE3AE5"/>
    <w:rsid w:val="00CE4814"/>
    <w:rsid w:val="00CE4A85"/>
    <w:rsid w:val="00CE4BF3"/>
    <w:rsid w:val="00CF06BA"/>
    <w:rsid w:val="00CF1F27"/>
    <w:rsid w:val="00CF2CE2"/>
    <w:rsid w:val="00CF4107"/>
    <w:rsid w:val="00CF56A0"/>
    <w:rsid w:val="00CF5AB2"/>
    <w:rsid w:val="00D00741"/>
    <w:rsid w:val="00D02604"/>
    <w:rsid w:val="00D0446F"/>
    <w:rsid w:val="00D04D68"/>
    <w:rsid w:val="00D050BF"/>
    <w:rsid w:val="00D0690D"/>
    <w:rsid w:val="00D06F73"/>
    <w:rsid w:val="00D1063D"/>
    <w:rsid w:val="00D120FB"/>
    <w:rsid w:val="00D13E4D"/>
    <w:rsid w:val="00D15A2F"/>
    <w:rsid w:val="00D16D32"/>
    <w:rsid w:val="00D233DC"/>
    <w:rsid w:val="00D272DB"/>
    <w:rsid w:val="00D27C38"/>
    <w:rsid w:val="00D3065E"/>
    <w:rsid w:val="00D3068A"/>
    <w:rsid w:val="00D3086C"/>
    <w:rsid w:val="00D311F2"/>
    <w:rsid w:val="00D3304C"/>
    <w:rsid w:val="00D334E4"/>
    <w:rsid w:val="00D34551"/>
    <w:rsid w:val="00D36837"/>
    <w:rsid w:val="00D36AAB"/>
    <w:rsid w:val="00D36C05"/>
    <w:rsid w:val="00D37E7B"/>
    <w:rsid w:val="00D4046B"/>
    <w:rsid w:val="00D42F6D"/>
    <w:rsid w:val="00D4369D"/>
    <w:rsid w:val="00D447E9"/>
    <w:rsid w:val="00D45765"/>
    <w:rsid w:val="00D46642"/>
    <w:rsid w:val="00D52327"/>
    <w:rsid w:val="00D553AD"/>
    <w:rsid w:val="00D56452"/>
    <w:rsid w:val="00D5653E"/>
    <w:rsid w:val="00D60423"/>
    <w:rsid w:val="00D614B2"/>
    <w:rsid w:val="00D61BF6"/>
    <w:rsid w:val="00D61FE7"/>
    <w:rsid w:val="00D62071"/>
    <w:rsid w:val="00D64D91"/>
    <w:rsid w:val="00D654C1"/>
    <w:rsid w:val="00D65CBB"/>
    <w:rsid w:val="00D66F11"/>
    <w:rsid w:val="00D70680"/>
    <w:rsid w:val="00D706EC"/>
    <w:rsid w:val="00D717C2"/>
    <w:rsid w:val="00D7299A"/>
    <w:rsid w:val="00D73323"/>
    <w:rsid w:val="00D75CFD"/>
    <w:rsid w:val="00D77E73"/>
    <w:rsid w:val="00D80EA6"/>
    <w:rsid w:val="00D8131E"/>
    <w:rsid w:val="00D90B92"/>
    <w:rsid w:val="00D91DC1"/>
    <w:rsid w:val="00D92C38"/>
    <w:rsid w:val="00D93ADC"/>
    <w:rsid w:val="00D9400A"/>
    <w:rsid w:val="00D95AEA"/>
    <w:rsid w:val="00D96B66"/>
    <w:rsid w:val="00D97A43"/>
    <w:rsid w:val="00DA16EE"/>
    <w:rsid w:val="00DA2CC9"/>
    <w:rsid w:val="00DA2DBD"/>
    <w:rsid w:val="00DA433B"/>
    <w:rsid w:val="00DA458D"/>
    <w:rsid w:val="00DA6DFA"/>
    <w:rsid w:val="00DA79E5"/>
    <w:rsid w:val="00DA7BE6"/>
    <w:rsid w:val="00DB00AA"/>
    <w:rsid w:val="00DB064F"/>
    <w:rsid w:val="00DB0701"/>
    <w:rsid w:val="00DB1725"/>
    <w:rsid w:val="00DB2BCF"/>
    <w:rsid w:val="00DB3164"/>
    <w:rsid w:val="00DB40AE"/>
    <w:rsid w:val="00DB49F7"/>
    <w:rsid w:val="00DB67F7"/>
    <w:rsid w:val="00DB7C3D"/>
    <w:rsid w:val="00DC1159"/>
    <w:rsid w:val="00DC19C8"/>
    <w:rsid w:val="00DC3418"/>
    <w:rsid w:val="00DC35D1"/>
    <w:rsid w:val="00DC3690"/>
    <w:rsid w:val="00DC603D"/>
    <w:rsid w:val="00DC7C7D"/>
    <w:rsid w:val="00DD0024"/>
    <w:rsid w:val="00DD2D0F"/>
    <w:rsid w:val="00DD377F"/>
    <w:rsid w:val="00DD3EC0"/>
    <w:rsid w:val="00DD46C5"/>
    <w:rsid w:val="00DD6EC1"/>
    <w:rsid w:val="00DD7445"/>
    <w:rsid w:val="00DE03FE"/>
    <w:rsid w:val="00DE1F04"/>
    <w:rsid w:val="00DE21F7"/>
    <w:rsid w:val="00DE3E1B"/>
    <w:rsid w:val="00DE4649"/>
    <w:rsid w:val="00DE5B69"/>
    <w:rsid w:val="00DE76D2"/>
    <w:rsid w:val="00DE7AE6"/>
    <w:rsid w:val="00DF0AAE"/>
    <w:rsid w:val="00DF240E"/>
    <w:rsid w:val="00DF2EBD"/>
    <w:rsid w:val="00DF331A"/>
    <w:rsid w:val="00DF34C1"/>
    <w:rsid w:val="00DF47E0"/>
    <w:rsid w:val="00DF49CC"/>
    <w:rsid w:val="00DF6573"/>
    <w:rsid w:val="00DF7EEF"/>
    <w:rsid w:val="00E003C1"/>
    <w:rsid w:val="00E00F6F"/>
    <w:rsid w:val="00E036F4"/>
    <w:rsid w:val="00E03E25"/>
    <w:rsid w:val="00E0461D"/>
    <w:rsid w:val="00E0590C"/>
    <w:rsid w:val="00E12D0C"/>
    <w:rsid w:val="00E16E88"/>
    <w:rsid w:val="00E174AC"/>
    <w:rsid w:val="00E2205D"/>
    <w:rsid w:val="00E22B1F"/>
    <w:rsid w:val="00E233F9"/>
    <w:rsid w:val="00E23C02"/>
    <w:rsid w:val="00E23D7C"/>
    <w:rsid w:val="00E25C5A"/>
    <w:rsid w:val="00E26AA3"/>
    <w:rsid w:val="00E3308E"/>
    <w:rsid w:val="00E354BD"/>
    <w:rsid w:val="00E356D5"/>
    <w:rsid w:val="00E35E6D"/>
    <w:rsid w:val="00E36B7D"/>
    <w:rsid w:val="00E36C58"/>
    <w:rsid w:val="00E37366"/>
    <w:rsid w:val="00E40EDE"/>
    <w:rsid w:val="00E44CCC"/>
    <w:rsid w:val="00E45330"/>
    <w:rsid w:val="00E46D89"/>
    <w:rsid w:val="00E47B3B"/>
    <w:rsid w:val="00E50883"/>
    <w:rsid w:val="00E517AD"/>
    <w:rsid w:val="00E5193E"/>
    <w:rsid w:val="00E53CE0"/>
    <w:rsid w:val="00E5608A"/>
    <w:rsid w:val="00E561E2"/>
    <w:rsid w:val="00E578DA"/>
    <w:rsid w:val="00E6129C"/>
    <w:rsid w:val="00E624B7"/>
    <w:rsid w:val="00E63527"/>
    <w:rsid w:val="00E63727"/>
    <w:rsid w:val="00E63B43"/>
    <w:rsid w:val="00E7062E"/>
    <w:rsid w:val="00E74139"/>
    <w:rsid w:val="00E744F3"/>
    <w:rsid w:val="00E754E4"/>
    <w:rsid w:val="00E754E7"/>
    <w:rsid w:val="00E763DB"/>
    <w:rsid w:val="00E83276"/>
    <w:rsid w:val="00E83440"/>
    <w:rsid w:val="00E83B2A"/>
    <w:rsid w:val="00E842B1"/>
    <w:rsid w:val="00E84438"/>
    <w:rsid w:val="00E845E5"/>
    <w:rsid w:val="00E84B9F"/>
    <w:rsid w:val="00E91ABB"/>
    <w:rsid w:val="00E92789"/>
    <w:rsid w:val="00E93CE5"/>
    <w:rsid w:val="00E9426C"/>
    <w:rsid w:val="00E94961"/>
    <w:rsid w:val="00E94A4A"/>
    <w:rsid w:val="00E95737"/>
    <w:rsid w:val="00E97363"/>
    <w:rsid w:val="00E9768B"/>
    <w:rsid w:val="00E97A0E"/>
    <w:rsid w:val="00EA20AC"/>
    <w:rsid w:val="00EA2A0A"/>
    <w:rsid w:val="00EA364B"/>
    <w:rsid w:val="00EA4E4B"/>
    <w:rsid w:val="00EA5808"/>
    <w:rsid w:val="00EB0513"/>
    <w:rsid w:val="00EB1624"/>
    <w:rsid w:val="00EB1FC2"/>
    <w:rsid w:val="00EB2926"/>
    <w:rsid w:val="00EB3991"/>
    <w:rsid w:val="00EB3B70"/>
    <w:rsid w:val="00EB3C62"/>
    <w:rsid w:val="00EB4848"/>
    <w:rsid w:val="00EB54A4"/>
    <w:rsid w:val="00EB5CBF"/>
    <w:rsid w:val="00EB5D62"/>
    <w:rsid w:val="00EB7EE1"/>
    <w:rsid w:val="00EC1A43"/>
    <w:rsid w:val="00EC4AB1"/>
    <w:rsid w:val="00EC4CDE"/>
    <w:rsid w:val="00EC5474"/>
    <w:rsid w:val="00EC6C7D"/>
    <w:rsid w:val="00ED06EA"/>
    <w:rsid w:val="00ED0702"/>
    <w:rsid w:val="00ED1D98"/>
    <w:rsid w:val="00ED24E2"/>
    <w:rsid w:val="00ED2BFE"/>
    <w:rsid w:val="00ED2D7A"/>
    <w:rsid w:val="00ED4E60"/>
    <w:rsid w:val="00ED5C60"/>
    <w:rsid w:val="00ED5F89"/>
    <w:rsid w:val="00ED7A9C"/>
    <w:rsid w:val="00EE2147"/>
    <w:rsid w:val="00EE41A4"/>
    <w:rsid w:val="00EE4A44"/>
    <w:rsid w:val="00EE62EE"/>
    <w:rsid w:val="00EE74C9"/>
    <w:rsid w:val="00EE76C4"/>
    <w:rsid w:val="00EF3488"/>
    <w:rsid w:val="00EF3714"/>
    <w:rsid w:val="00EF67B9"/>
    <w:rsid w:val="00F002E3"/>
    <w:rsid w:val="00F00A30"/>
    <w:rsid w:val="00F02CF2"/>
    <w:rsid w:val="00F0442C"/>
    <w:rsid w:val="00F05B81"/>
    <w:rsid w:val="00F07104"/>
    <w:rsid w:val="00F10E39"/>
    <w:rsid w:val="00F1109D"/>
    <w:rsid w:val="00F11D34"/>
    <w:rsid w:val="00F11E09"/>
    <w:rsid w:val="00F12F45"/>
    <w:rsid w:val="00F143E2"/>
    <w:rsid w:val="00F14F1F"/>
    <w:rsid w:val="00F20871"/>
    <w:rsid w:val="00F221A7"/>
    <w:rsid w:val="00F24431"/>
    <w:rsid w:val="00F248A1"/>
    <w:rsid w:val="00F24BB5"/>
    <w:rsid w:val="00F25C4C"/>
    <w:rsid w:val="00F26D02"/>
    <w:rsid w:val="00F27D07"/>
    <w:rsid w:val="00F30121"/>
    <w:rsid w:val="00F301A8"/>
    <w:rsid w:val="00F30538"/>
    <w:rsid w:val="00F30934"/>
    <w:rsid w:val="00F31789"/>
    <w:rsid w:val="00F318EA"/>
    <w:rsid w:val="00F31C9F"/>
    <w:rsid w:val="00F33699"/>
    <w:rsid w:val="00F34550"/>
    <w:rsid w:val="00F37B53"/>
    <w:rsid w:val="00F37D71"/>
    <w:rsid w:val="00F41E66"/>
    <w:rsid w:val="00F41F08"/>
    <w:rsid w:val="00F429BA"/>
    <w:rsid w:val="00F45505"/>
    <w:rsid w:val="00F4645F"/>
    <w:rsid w:val="00F46AEA"/>
    <w:rsid w:val="00F52B09"/>
    <w:rsid w:val="00F56F82"/>
    <w:rsid w:val="00F6256D"/>
    <w:rsid w:val="00F631CB"/>
    <w:rsid w:val="00F6406A"/>
    <w:rsid w:val="00F64352"/>
    <w:rsid w:val="00F64667"/>
    <w:rsid w:val="00F65918"/>
    <w:rsid w:val="00F677C4"/>
    <w:rsid w:val="00F70F74"/>
    <w:rsid w:val="00F71931"/>
    <w:rsid w:val="00F73658"/>
    <w:rsid w:val="00F73C63"/>
    <w:rsid w:val="00F749FD"/>
    <w:rsid w:val="00F74BCD"/>
    <w:rsid w:val="00F758EB"/>
    <w:rsid w:val="00F75AC3"/>
    <w:rsid w:val="00F7641D"/>
    <w:rsid w:val="00F82DD7"/>
    <w:rsid w:val="00F831B4"/>
    <w:rsid w:val="00F83561"/>
    <w:rsid w:val="00F84C03"/>
    <w:rsid w:val="00F8582A"/>
    <w:rsid w:val="00F870DB"/>
    <w:rsid w:val="00F87A56"/>
    <w:rsid w:val="00F94684"/>
    <w:rsid w:val="00F94B8A"/>
    <w:rsid w:val="00F94CEF"/>
    <w:rsid w:val="00F9755A"/>
    <w:rsid w:val="00FA2385"/>
    <w:rsid w:val="00FA3002"/>
    <w:rsid w:val="00FA3409"/>
    <w:rsid w:val="00FA3CB4"/>
    <w:rsid w:val="00FA4BD5"/>
    <w:rsid w:val="00FA6F5C"/>
    <w:rsid w:val="00FB0F14"/>
    <w:rsid w:val="00FB3FED"/>
    <w:rsid w:val="00FB5F6C"/>
    <w:rsid w:val="00FB677D"/>
    <w:rsid w:val="00FC1E8B"/>
    <w:rsid w:val="00FC26B5"/>
    <w:rsid w:val="00FC2BA7"/>
    <w:rsid w:val="00FC344C"/>
    <w:rsid w:val="00FC427D"/>
    <w:rsid w:val="00FC480B"/>
    <w:rsid w:val="00FC4CB0"/>
    <w:rsid w:val="00FC6D69"/>
    <w:rsid w:val="00FC7839"/>
    <w:rsid w:val="00FD016F"/>
    <w:rsid w:val="00FD0EBA"/>
    <w:rsid w:val="00FD0F9A"/>
    <w:rsid w:val="00FD264C"/>
    <w:rsid w:val="00FD2BD3"/>
    <w:rsid w:val="00FD3907"/>
    <w:rsid w:val="00FD4640"/>
    <w:rsid w:val="00FD54E6"/>
    <w:rsid w:val="00FD65DA"/>
    <w:rsid w:val="00FD7C06"/>
    <w:rsid w:val="00FE0F73"/>
    <w:rsid w:val="00FE0F75"/>
    <w:rsid w:val="00FE2039"/>
    <w:rsid w:val="00FE5C18"/>
    <w:rsid w:val="00FE6C2E"/>
    <w:rsid w:val="00FE7455"/>
    <w:rsid w:val="00FE77C3"/>
    <w:rsid w:val="00FF03B3"/>
    <w:rsid w:val="00FF09DF"/>
    <w:rsid w:val="00FF0CF5"/>
    <w:rsid w:val="00FF21B9"/>
    <w:rsid w:val="00FF2259"/>
    <w:rsid w:val="00FF2447"/>
    <w:rsid w:val="00FF2C9B"/>
    <w:rsid w:val="00FF4437"/>
    <w:rsid w:val="00FF64AC"/>
    <w:rsid w:val="00FF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0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unhideWhenUsed/>
    <w:rsid w:val="001D5A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0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unhideWhenUsed/>
    <w:rsid w:val="001D5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041">
      <w:bodyDiv w:val="1"/>
      <w:marLeft w:val="0"/>
      <w:marRight w:val="0"/>
      <w:marTop w:val="0"/>
      <w:marBottom w:val="0"/>
      <w:divBdr>
        <w:top w:val="none" w:sz="0" w:space="0" w:color="auto"/>
        <w:left w:val="none" w:sz="0" w:space="0" w:color="auto"/>
        <w:bottom w:val="none" w:sz="0" w:space="0" w:color="auto"/>
        <w:right w:val="none" w:sz="0" w:space="0" w:color="auto"/>
      </w:divBdr>
      <w:divsChild>
        <w:div w:id="129716579">
          <w:marLeft w:val="0"/>
          <w:marRight w:val="0"/>
          <w:marTop w:val="0"/>
          <w:marBottom w:val="0"/>
          <w:divBdr>
            <w:top w:val="none" w:sz="0" w:space="0" w:color="auto"/>
            <w:left w:val="none" w:sz="0" w:space="0" w:color="auto"/>
            <w:bottom w:val="none" w:sz="0" w:space="0" w:color="auto"/>
            <w:right w:val="none" w:sz="0" w:space="0" w:color="auto"/>
          </w:divBdr>
          <w:divsChild>
            <w:div w:id="738289675">
              <w:marLeft w:val="0"/>
              <w:marRight w:val="0"/>
              <w:marTop w:val="0"/>
              <w:marBottom w:val="0"/>
              <w:divBdr>
                <w:top w:val="none" w:sz="0" w:space="0" w:color="auto"/>
                <w:left w:val="none" w:sz="0" w:space="0" w:color="auto"/>
                <w:bottom w:val="none" w:sz="0" w:space="0" w:color="auto"/>
                <w:right w:val="none" w:sz="0" w:space="0" w:color="auto"/>
              </w:divBdr>
            </w:div>
          </w:divsChild>
        </w:div>
        <w:div w:id="150952890">
          <w:marLeft w:val="0"/>
          <w:marRight w:val="0"/>
          <w:marTop w:val="0"/>
          <w:marBottom w:val="0"/>
          <w:divBdr>
            <w:top w:val="none" w:sz="0" w:space="0" w:color="auto"/>
            <w:left w:val="none" w:sz="0" w:space="0" w:color="auto"/>
            <w:bottom w:val="none" w:sz="0" w:space="0" w:color="auto"/>
            <w:right w:val="none" w:sz="0" w:space="0" w:color="auto"/>
          </w:divBdr>
          <w:divsChild>
            <w:div w:id="5712182">
              <w:marLeft w:val="0"/>
              <w:marRight w:val="0"/>
              <w:marTop w:val="0"/>
              <w:marBottom w:val="0"/>
              <w:divBdr>
                <w:top w:val="none" w:sz="0" w:space="0" w:color="auto"/>
                <w:left w:val="none" w:sz="0" w:space="0" w:color="auto"/>
                <w:bottom w:val="none" w:sz="0" w:space="0" w:color="auto"/>
                <w:right w:val="none" w:sz="0" w:space="0" w:color="auto"/>
              </w:divBdr>
            </w:div>
          </w:divsChild>
        </w:div>
        <w:div w:id="1220215379">
          <w:marLeft w:val="0"/>
          <w:marRight w:val="0"/>
          <w:marTop w:val="0"/>
          <w:marBottom w:val="0"/>
          <w:divBdr>
            <w:top w:val="none" w:sz="0" w:space="0" w:color="auto"/>
            <w:left w:val="none" w:sz="0" w:space="0" w:color="auto"/>
            <w:bottom w:val="none" w:sz="0" w:space="0" w:color="auto"/>
            <w:right w:val="none" w:sz="0" w:space="0" w:color="auto"/>
          </w:divBdr>
          <w:divsChild>
            <w:div w:id="759639135">
              <w:marLeft w:val="0"/>
              <w:marRight w:val="0"/>
              <w:marTop w:val="0"/>
              <w:marBottom w:val="0"/>
              <w:divBdr>
                <w:top w:val="none" w:sz="0" w:space="0" w:color="auto"/>
                <w:left w:val="none" w:sz="0" w:space="0" w:color="auto"/>
                <w:bottom w:val="none" w:sz="0" w:space="0" w:color="auto"/>
                <w:right w:val="none" w:sz="0" w:space="0" w:color="auto"/>
              </w:divBdr>
              <w:divsChild>
                <w:div w:id="1174418690">
                  <w:marLeft w:val="0"/>
                  <w:marRight w:val="0"/>
                  <w:marTop w:val="0"/>
                  <w:marBottom w:val="0"/>
                  <w:divBdr>
                    <w:top w:val="none" w:sz="0" w:space="0" w:color="auto"/>
                    <w:left w:val="none" w:sz="0" w:space="0" w:color="auto"/>
                    <w:bottom w:val="none" w:sz="0" w:space="0" w:color="auto"/>
                    <w:right w:val="none" w:sz="0" w:space="0" w:color="auto"/>
                  </w:divBdr>
                  <w:divsChild>
                    <w:div w:id="2099018042">
                      <w:marLeft w:val="0"/>
                      <w:marRight w:val="0"/>
                      <w:marTop w:val="0"/>
                      <w:marBottom w:val="75"/>
                      <w:divBdr>
                        <w:top w:val="none" w:sz="0" w:space="0" w:color="auto"/>
                        <w:left w:val="none" w:sz="0" w:space="0" w:color="auto"/>
                        <w:bottom w:val="none" w:sz="0" w:space="0" w:color="auto"/>
                        <w:right w:val="none" w:sz="0" w:space="0" w:color="auto"/>
                      </w:divBdr>
                    </w:div>
                  </w:divsChild>
                </w:div>
                <w:div w:id="1474909153">
                  <w:marLeft w:val="0"/>
                  <w:marRight w:val="0"/>
                  <w:marTop w:val="0"/>
                  <w:marBottom w:val="0"/>
                  <w:divBdr>
                    <w:top w:val="none" w:sz="0" w:space="0" w:color="auto"/>
                    <w:left w:val="none" w:sz="0" w:space="0" w:color="auto"/>
                    <w:bottom w:val="none" w:sz="0" w:space="0" w:color="auto"/>
                    <w:right w:val="none" w:sz="0" w:space="0" w:color="auto"/>
                  </w:divBdr>
                  <w:divsChild>
                    <w:div w:id="5353146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90439091">
          <w:marLeft w:val="0"/>
          <w:marRight w:val="0"/>
          <w:marTop w:val="0"/>
          <w:marBottom w:val="0"/>
          <w:divBdr>
            <w:top w:val="none" w:sz="0" w:space="0" w:color="auto"/>
            <w:left w:val="none" w:sz="0" w:space="0" w:color="auto"/>
            <w:bottom w:val="none" w:sz="0" w:space="0" w:color="auto"/>
            <w:right w:val="none" w:sz="0" w:space="0" w:color="auto"/>
          </w:divBdr>
          <w:divsChild>
            <w:div w:id="1250459629">
              <w:marLeft w:val="0"/>
              <w:marRight w:val="0"/>
              <w:marTop w:val="0"/>
              <w:marBottom w:val="0"/>
              <w:divBdr>
                <w:top w:val="none" w:sz="0" w:space="0" w:color="auto"/>
                <w:left w:val="none" w:sz="0" w:space="0" w:color="auto"/>
                <w:bottom w:val="none" w:sz="0" w:space="0" w:color="auto"/>
                <w:right w:val="none" w:sz="0" w:space="0" w:color="auto"/>
              </w:divBdr>
            </w:div>
          </w:divsChild>
        </w:div>
        <w:div w:id="1536233069">
          <w:marLeft w:val="0"/>
          <w:marRight w:val="0"/>
          <w:marTop w:val="0"/>
          <w:marBottom w:val="0"/>
          <w:divBdr>
            <w:top w:val="none" w:sz="0" w:space="0" w:color="auto"/>
            <w:left w:val="none" w:sz="0" w:space="0" w:color="auto"/>
            <w:bottom w:val="none" w:sz="0" w:space="0" w:color="auto"/>
            <w:right w:val="none" w:sz="0" w:space="0" w:color="auto"/>
          </w:divBdr>
          <w:divsChild>
            <w:div w:id="306862502">
              <w:marLeft w:val="0"/>
              <w:marRight w:val="0"/>
              <w:marTop w:val="0"/>
              <w:marBottom w:val="0"/>
              <w:divBdr>
                <w:top w:val="none" w:sz="0" w:space="0" w:color="auto"/>
                <w:left w:val="none" w:sz="0" w:space="0" w:color="auto"/>
                <w:bottom w:val="none" w:sz="0" w:space="0" w:color="auto"/>
                <w:right w:val="none" w:sz="0" w:space="0" w:color="auto"/>
              </w:divBdr>
            </w:div>
          </w:divsChild>
        </w:div>
        <w:div w:id="1771661399">
          <w:marLeft w:val="0"/>
          <w:marRight w:val="0"/>
          <w:marTop w:val="0"/>
          <w:marBottom w:val="0"/>
          <w:divBdr>
            <w:top w:val="none" w:sz="0" w:space="0" w:color="auto"/>
            <w:left w:val="none" w:sz="0" w:space="0" w:color="auto"/>
            <w:bottom w:val="none" w:sz="0" w:space="0" w:color="auto"/>
            <w:right w:val="none" w:sz="0" w:space="0" w:color="auto"/>
          </w:divBdr>
          <w:divsChild>
            <w:div w:id="14746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82">
      <w:bodyDiv w:val="1"/>
      <w:marLeft w:val="0"/>
      <w:marRight w:val="0"/>
      <w:marTop w:val="0"/>
      <w:marBottom w:val="0"/>
      <w:divBdr>
        <w:top w:val="none" w:sz="0" w:space="0" w:color="auto"/>
        <w:left w:val="none" w:sz="0" w:space="0" w:color="auto"/>
        <w:bottom w:val="none" w:sz="0" w:space="0" w:color="auto"/>
        <w:right w:val="none" w:sz="0" w:space="0" w:color="auto"/>
      </w:divBdr>
      <w:divsChild>
        <w:div w:id="377625618">
          <w:marLeft w:val="0"/>
          <w:marRight w:val="0"/>
          <w:marTop w:val="0"/>
          <w:marBottom w:val="0"/>
          <w:divBdr>
            <w:top w:val="none" w:sz="0" w:space="0" w:color="auto"/>
            <w:left w:val="none" w:sz="0" w:space="0" w:color="auto"/>
            <w:bottom w:val="none" w:sz="0" w:space="0" w:color="auto"/>
            <w:right w:val="none" w:sz="0" w:space="0" w:color="auto"/>
          </w:divBdr>
          <w:divsChild>
            <w:div w:id="141122220">
              <w:marLeft w:val="0"/>
              <w:marRight w:val="0"/>
              <w:marTop w:val="0"/>
              <w:marBottom w:val="0"/>
              <w:divBdr>
                <w:top w:val="none" w:sz="0" w:space="0" w:color="auto"/>
                <w:left w:val="none" w:sz="0" w:space="0" w:color="auto"/>
                <w:bottom w:val="none" w:sz="0" w:space="0" w:color="auto"/>
                <w:right w:val="none" w:sz="0" w:space="0" w:color="auto"/>
              </w:divBdr>
            </w:div>
          </w:divsChild>
        </w:div>
        <w:div w:id="614480226">
          <w:marLeft w:val="0"/>
          <w:marRight w:val="0"/>
          <w:marTop w:val="0"/>
          <w:marBottom w:val="0"/>
          <w:divBdr>
            <w:top w:val="none" w:sz="0" w:space="0" w:color="auto"/>
            <w:left w:val="none" w:sz="0" w:space="0" w:color="auto"/>
            <w:bottom w:val="none" w:sz="0" w:space="0" w:color="auto"/>
            <w:right w:val="none" w:sz="0" w:space="0" w:color="auto"/>
          </w:divBdr>
          <w:divsChild>
            <w:div w:id="1758284296">
              <w:marLeft w:val="0"/>
              <w:marRight w:val="0"/>
              <w:marTop w:val="0"/>
              <w:marBottom w:val="0"/>
              <w:divBdr>
                <w:top w:val="none" w:sz="0" w:space="0" w:color="auto"/>
                <w:left w:val="none" w:sz="0" w:space="0" w:color="auto"/>
                <w:bottom w:val="none" w:sz="0" w:space="0" w:color="auto"/>
                <w:right w:val="none" w:sz="0" w:space="0" w:color="auto"/>
              </w:divBdr>
            </w:div>
          </w:divsChild>
        </w:div>
        <w:div w:id="645596951">
          <w:marLeft w:val="0"/>
          <w:marRight w:val="0"/>
          <w:marTop w:val="0"/>
          <w:marBottom w:val="0"/>
          <w:divBdr>
            <w:top w:val="none" w:sz="0" w:space="0" w:color="auto"/>
            <w:left w:val="none" w:sz="0" w:space="0" w:color="auto"/>
            <w:bottom w:val="none" w:sz="0" w:space="0" w:color="auto"/>
            <w:right w:val="none" w:sz="0" w:space="0" w:color="auto"/>
          </w:divBdr>
          <w:divsChild>
            <w:div w:id="1897744390">
              <w:marLeft w:val="0"/>
              <w:marRight w:val="0"/>
              <w:marTop w:val="0"/>
              <w:marBottom w:val="0"/>
              <w:divBdr>
                <w:top w:val="none" w:sz="0" w:space="0" w:color="auto"/>
                <w:left w:val="none" w:sz="0" w:space="0" w:color="auto"/>
                <w:bottom w:val="none" w:sz="0" w:space="0" w:color="auto"/>
                <w:right w:val="none" w:sz="0" w:space="0" w:color="auto"/>
              </w:divBdr>
            </w:div>
          </w:divsChild>
        </w:div>
        <w:div w:id="891620996">
          <w:marLeft w:val="0"/>
          <w:marRight w:val="0"/>
          <w:marTop w:val="0"/>
          <w:marBottom w:val="0"/>
          <w:divBdr>
            <w:top w:val="none" w:sz="0" w:space="0" w:color="auto"/>
            <w:left w:val="none" w:sz="0" w:space="0" w:color="auto"/>
            <w:bottom w:val="none" w:sz="0" w:space="0" w:color="auto"/>
            <w:right w:val="none" w:sz="0" w:space="0" w:color="auto"/>
          </w:divBdr>
          <w:divsChild>
            <w:div w:id="1927838843">
              <w:marLeft w:val="0"/>
              <w:marRight w:val="0"/>
              <w:marTop w:val="0"/>
              <w:marBottom w:val="0"/>
              <w:divBdr>
                <w:top w:val="none" w:sz="0" w:space="0" w:color="auto"/>
                <w:left w:val="none" w:sz="0" w:space="0" w:color="auto"/>
                <w:bottom w:val="none" w:sz="0" w:space="0" w:color="auto"/>
                <w:right w:val="none" w:sz="0" w:space="0" w:color="auto"/>
              </w:divBdr>
            </w:div>
          </w:divsChild>
        </w:div>
        <w:div w:id="982536968">
          <w:marLeft w:val="0"/>
          <w:marRight w:val="0"/>
          <w:marTop w:val="0"/>
          <w:marBottom w:val="0"/>
          <w:divBdr>
            <w:top w:val="none" w:sz="0" w:space="0" w:color="auto"/>
            <w:left w:val="none" w:sz="0" w:space="0" w:color="auto"/>
            <w:bottom w:val="none" w:sz="0" w:space="0" w:color="auto"/>
            <w:right w:val="none" w:sz="0" w:space="0" w:color="auto"/>
          </w:divBdr>
          <w:divsChild>
            <w:div w:id="308748839">
              <w:marLeft w:val="0"/>
              <w:marRight w:val="0"/>
              <w:marTop w:val="0"/>
              <w:marBottom w:val="0"/>
              <w:divBdr>
                <w:top w:val="none" w:sz="0" w:space="0" w:color="auto"/>
                <w:left w:val="none" w:sz="0" w:space="0" w:color="auto"/>
                <w:bottom w:val="none" w:sz="0" w:space="0" w:color="auto"/>
                <w:right w:val="none" w:sz="0" w:space="0" w:color="auto"/>
              </w:divBdr>
              <w:divsChild>
                <w:div w:id="750780540">
                  <w:marLeft w:val="0"/>
                  <w:marRight w:val="0"/>
                  <w:marTop w:val="0"/>
                  <w:marBottom w:val="0"/>
                  <w:divBdr>
                    <w:top w:val="none" w:sz="0" w:space="0" w:color="auto"/>
                    <w:left w:val="none" w:sz="0" w:space="0" w:color="auto"/>
                    <w:bottom w:val="none" w:sz="0" w:space="0" w:color="auto"/>
                    <w:right w:val="none" w:sz="0" w:space="0" w:color="auto"/>
                  </w:divBdr>
                  <w:divsChild>
                    <w:div w:id="155076754">
                      <w:marLeft w:val="0"/>
                      <w:marRight w:val="0"/>
                      <w:marTop w:val="0"/>
                      <w:marBottom w:val="75"/>
                      <w:divBdr>
                        <w:top w:val="none" w:sz="0" w:space="0" w:color="auto"/>
                        <w:left w:val="none" w:sz="0" w:space="0" w:color="auto"/>
                        <w:bottom w:val="none" w:sz="0" w:space="0" w:color="auto"/>
                        <w:right w:val="none" w:sz="0" w:space="0" w:color="auto"/>
                      </w:divBdr>
                    </w:div>
                  </w:divsChild>
                </w:div>
                <w:div w:id="1206597646">
                  <w:marLeft w:val="0"/>
                  <w:marRight w:val="0"/>
                  <w:marTop w:val="0"/>
                  <w:marBottom w:val="0"/>
                  <w:divBdr>
                    <w:top w:val="none" w:sz="0" w:space="0" w:color="auto"/>
                    <w:left w:val="none" w:sz="0" w:space="0" w:color="auto"/>
                    <w:bottom w:val="none" w:sz="0" w:space="0" w:color="auto"/>
                    <w:right w:val="none" w:sz="0" w:space="0" w:color="auto"/>
                  </w:divBdr>
                  <w:divsChild>
                    <w:div w:id="1791362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78115756">
          <w:marLeft w:val="0"/>
          <w:marRight w:val="0"/>
          <w:marTop w:val="0"/>
          <w:marBottom w:val="0"/>
          <w:divBdr>
            <w:top w:val="none" w:sz="0" w:space="0" w:color="auto"/>
            <w:left w:val="none" w:sz="0" w:space="0" w:color="auto"/>
            <w:bottom w:val="none" w:sz="0" w:space="0" w:color="auto"/>
            <w:right w:val="none" w:sz="0" w:space="0" w:color="auto"/>
          </w:divBdr>
          <w:divsChild>
            <w:div w:id="1791048774">
              <w:marLeft w:val="0"/>
              <w:marRight w:val="0"/>
              <w:marTop w:val="0"/>
              <w:marBottom w:val="0"/>
              <w:divBdr>
                <w:top w:val="none" w:sz="0" w:space="0" w:color="auto"/>
                <w:left w:val="none" w:sz="0" w:space="0" w:color="auto"/>
                <w:bottom w:val="none" w:sz="0" w:space="0" w:color="auto"/>
                <w:right w:val="none" w:sz="0" w:space="0" w:color="auto"/>
              </w:divBdr>
            </w:div>
          </w:divsChild>
        </w:div>
        <w:div w:id="2045716419">
          <w:marLeft w:val="0"/>
          <w:marRight w:val="0"/>
          <w:marTop w:val="0"/>
          <w:marBottom w:val="0"/>
          <w:divBdr>
            <w:top w:val="none" w:sz="0" w:space="0" w:color="auto"/>
            <w:left w:val="none" w:sz="0" w:space="0" w:color="auto"/>
            <w:bottom w:val="none" w:sz="0" w:space="0" w:color="auto"/>
            <w:right w:val="none" w:sz="0" w:space="0" w:color="auto"/>
          </w:divBdr>
          <w:divsChild>
            <w:div w:id="1576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1789">
      <w:bodyDiv w:val="1"/>
      <w:marLeft w:val="0"/>
      <w:marRight w:val="0"/>
      <w:marTop w:val="0"/>
      <w:marBottom w:val="0"/>
      <w:divBdr>
        <w:top w:val="none" w:sz="0" w:space="0" w:color="auto"/>
        <w:left w:val="none" w:sz="0" w:space="0" w:color="auto"/>
        <w:bottom w:val="none" w:sz="0" w:space="0" w:color="auto"/>
        <w:right w:val="none" w:sz="0" w:space="0" w:color="auto"/>
      </w:divBdr>
      <w:divsChild>
        <w:div w:id="130295437">
          <w:marLeft w:val="0"/>
          <w:marRight w:val="0"/>
          <w:marTop w:val="0"/>
          <w:marBottom w:val="0"/>
          <w:divBdr>
            <w:top w:val="none" w:sz="0" w:space="0" w:color="auto"/>
            <w:left w:val="none" w:sz="0" w:space="0" w:color="auto"/>
            <w:bottom w:val="none" w:sz="0" w:space="0" w:color="auto"/>
            <w:right w:val="none" w:sz="0" w:space="0" w:color="auto"/>
          </w:divBdr>
          <w:divsChild>
            <w:div w:id="972099335">
              <w:marLeft w:val="0"/>
              <w:marRight w:val="0"/>
              <w:marTop w:val="0"/>
              <w:marBottom w:val="0"/>
              <w:divBdr>
                <w:top w:val="none" w:sz="0" w:space="0" w:color="auto"/>
                <w:left w:val="none" w:sz="0" w:space="0" w:color="auto"/>
                <w:bottom w:val="none" w:sz="0" w:space="0" w:color="auto"/>
                <w:right w:val="none" w:sz="0" w:space="0" w:color="auto"/>
              </w:divBdr>
              <w:divsChild>
                <w:div w:id="1289313088">
                  <w:marLeft w:val="0"/>
                  <w:marRight w:val="0"/>
                  <w:marTop w:val="0"/>
                  <w:marBottom w:val="0"/>
                  <w:divBdr>
                    <w:top w:val="none" w:sz="0" w:space="0" w:color="auto"/>
                    <w:left w:val="none" w:sz="0" w:space="0" w:color="auto"/>
                    <w:bottom w:val="none" w:sz="0" w:space="0" w:color="auto"/>
                    <w:right w:val="none" w:sz="0" w:space="0" w:color="auto"/>
                  </w:divBdr>
                  <w:divsChild>
                    <w:div w:id="1701052695">
                      <w:marLeft w:val="0"/>
                      <w:marRight w:val="0"/>
                      <w:marTop w:val="0"/>
                      <w:marBottom w:val="75"/>
                      <w:divBdr>
                        <w:top w:val="none" w:sz="0" w:space="0" w:color="auto"/>
                        <w:left w:val="none" w:sz="0" w:space="0" w:color="auto"/>
                        <w:bottom w:val="none" w:sz="0" w:space="0" w:color="auto"/>
                        <w:right w:val="none" w:sz="0" w:space="0" w:color="auto"/>
                      </w:divBdr>
                    </w:div>
                  </w:divsChild>
                </w:div>
                <w:div w:id="2083872934">
                  <w:marLeft w:val="0"/>
                  <w:marRight w:val="0"/>
                  <w:marTop w:val="0"/>
                  <w:marBottom w:val="0"/>
                  <w:divBdr>
                    <w:top w:val="none" w:sz="0" w:space="0" w:color="auto"/>
                    <w:left w:val="none" w:sz="0" w:space="0" w:color="auto"/>
                    <w:bottom w:val="none" w:sz="0" w:space="0" w:color="auto"/>
                    <w:right w:val="none" w:sz="0" w:space="0" w:color="auto"/>
                  </w:divBdr>
                  <w:divsChild>
                    <w:div w:id="5681996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8878710">
          <w:marLeft w:val="0"/>
          <w:marRight w:val="0"/>
          <w:marTop w:val="0"/>
          <w:marBottom w:val="0"/>
          <w:divBdr>
            <w:top w:val="none" w:sz="0" w:space="0" w:color="auto"/>
            <w:left w:val="none" w:sz="0" w:space="0" w:color="auto"/>
            <w:bottom w:val="none" w:sz="0" w:space="0" w:color="auto"/>
            <w:right w:val="none" w:sz="0" w:space="0" w:color="auto"/>
          </w:divBdr>
          <w:divsChild>
            <w:div w:id="35467588">
              <w:marLeft w:val="0"/>
              <w:marRight w:val="0"/>
              <w:marTop w:val="0"/>
              <w:marBottom w:val="0"/>
              <w:divBdr>
                <w:top w:val="none" w:sz="0" w:space="0" w:color="auto"/>
                <w:left w:val="none" w:sz="0" w:space="0" w:color="auto"/>
                <w:bottom w:val="none" w:sz="0" w:space="0" w:color="auto"/>
                <w:right w:val="none" w:sz="0" w:space="0" w:color="auto"/>
              </w:divBdr>
            </w:div>
          </w:divsChild>
        </w:div>
        <w:div w:id="1309168693">
          <w:marLeft w:val="0"/>
          <w:marRight w:val="0"/>
          <w:marTop w:val="0"/>
          <w:marBottom w:val="0"/>
          <w:divBdr>
            <w:top w:val="none" w:sz="0" w:space="0" w:color="auto"/>
            <w:left w:val="none" w:sz="0" w:space="0" w:color="auto"/>
            <w:bottom w:val="none" w:sz="0" w:space="0" w:color="auto"/>
            <w:right w:val="none" w:sz="0" w:space="0" w:color="auto"/>
          </w:divBdr>
          <w:divsChild>
            <w:div w:id="1580947180">
              <w:marLeft w:val="0"/>
              <w:marRight w:val="0"/>
              <w:marTop w:val="0"/>
              <w:marBottom w:val="0"/>
              <w:divBdr>
                <w:top w:val="none" w:sz="0" w:space="0" w:color="auto"/>
                <w:left w:val="none" w:sz="0" w:space="0" w:color="auto"/>
                <w:bottom w:val="none" w:sz="0" w:space="0" w:color="auto"/>
                <w:right w:val="none" w:sz="0" w:space="0" w:color="auto"/>
              </w:divBdr>
            </w:div>
          </w:divsChild>
        </w:div>
        <w:div w:id="1422290137">
          <w:marLeft w:val="0"/>
          <w:marRight w:val="0"/>
          <w:marTop w:val="0"/>
          <w:marBottom w:val="0"/>
          <w:divBdr>
            <w:top w:val="none" w:sz="0" w:space="0" w:color="auto"/>
            <w:left w:val="none" w:sz="0" w:space="0" w:color="auto"/>
            <w:bottom w:val="none" w:sz="0" w:space="0" w:color="auto"/>
            <w:right w:val="none" w:sz="0" w:space="0" w:color="auto"/>
          </w:divBdr>
          <w:divsChild>
            <w:div w:id="557015276">
              <w:marLeft w:val="0"/>
              <w:marRight w:val="0"/>
              <w:marTop w:val="0"/>
              <w:marBottom w:val="0"/>
              <w:divBdr>
                <w:top w:val="none" w:sz="0" w:space="0" w:color="auto"/>
                <w:left w:val="none" w:sz="0" w:space="0" w:color="auto"/>
                <w:bottom w:val="none" w:sz="0" w:space="0" w:color="auto"/>
                <w:right w:val="none" w:sz="0" w:space="0" w:color="auto"/>
              </w:divBdr>
            </w:div>
          </w:divsChild>
        </w:div>
        <w:div w:id="1695114558">
          <w:marLeft w:val="0"/>
          <w:marRight w:val="0"/>
          <w:marTop w:val="0"/>
          <w:marBottom w:val="0"/>
          <w:divBdr>
            <w:top w:val="none" w:sz="0" w:space="0" w:color="auto"/>
            <w:left w:val="none" w:sz="0" w:space="0" w:color="auto"/>
            <w:bottom w:val="none" w:sz="0" w:space="0" w:color="auto"/>
            <w:right w:val="none" w:sz="0" w:space="0" w:color="auto"/>
          </w:divBdr>
          <w:divsChild>
            <w:div w:id="166556209">
              <w:marLeft w:val="0"/>
              <w:marRight w:val="0"/>
              <w:marTop w:val="0"/>
              <w:marBottom w:val="0"/>
              <w:divBdr>
                <w:top w:val="none" w:sz="0" w:space="0" w:color="auto"/>
                <w:left w:val="none" w:sz="0" w:space="0" w:color="auto"/>
                <w:bottom w:val="none" w:sz="0" w:space="0" w:color="auto"/>
                <w:right w:val="none" w:sz="0" w:space="0" w:color="auto"/>
              </w:divBdr>
            </w:div>
          </w:divsChild>
        </w:div>
        <w:div w:id="1797486087">
          <w:marLeft w:val="0"/>
          <w:marRight w:val="0"/>
          <w:marTop w:val="0"/>
          <w:marBottom w:val="0"/>
          <w:divBdr>
            <w:top w:val="none" w:sz="0" w:space="0" w:color="auto"/>
            <w:left w:val="none" w:sz="0" w:space="0" w:color="auto"/>
            <w:bottom w:val="none" w:sz="0" w:space="0" w:color="auto"/>
            <w:right w:val="none" w:sz="0" w:space="0" w:color="auto"/>
          </w:divBdr>
          <w:divsChild>
            <w:div w:id="21283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5445">
      <w:bodyDiv w:val="1"/>
      <w:marLeft w:val="0"/>
      <w:marRight w:val="0"/>
      <w:marTop w:val="0"/>
      <w:marBottom w:val="0"/>
      <w:divBdr>
        <w:top w:val="none" w:sz="0" w:space="0" w:color="auto"/>
        <w:left w:val="none" w:sz="0" w:space="0" w:color="auto"/>
        <w:bottom w:val="none" w:sz="0" w:space="0" w:color="auto"/>
        <w:right w:val="none" w:sz="0" w:space="0" w:color="auto"/>
      </w:divBdr>
      <w:divsChild>
        <w:div w:id="389572454">
          <w:marLeft w:val="0"/>
          <w:marRight w:val="0"/>
          <w:marTop w:val="0"/>
          <w:marBottom w:val="0"/>
          <w:divBdr>
            <w:top w:val="none" w:sz="0" w:space="0" w:color="auto"/>
            <w:left w:val="none" w:sz="0" w:space="0" w:color="auto"/>
            <w:bottom w:val="none" w:sz="0" w:space="0" w:color="auto"/>
            <w:right w:val="none" w:sz="0" w:space="0" w:color="auto"/>
          </w:divBdr>
          <w:divsChild>
            <w:div w:id="130826712">
              <w:marLeft w:val="0"/>
              <w:marRight w:val="0"/>
              <w:marTop w:val="0"/>
              <w:marBottom w:val="0"/>
              <w:divBdr>
                <w:top w:val="none" w:sz="0" w:space="0" w:color="auto"/>
                <w:left w:val="none" w:sz="0" w:space="0" w:color="auto"/>
                <w:bottom w:val="none" w:sz="0" w:space="0" w:color="auto"/>
                <w:right w:val="none" w:sz="0" w:space="0" w:color="auto"/>
              </w:divBdr>
            </w:div>
          </w:divsChild>
        </w:div>
        <w:div w:id="1024095873">
          <w:marLeft w:val="0"/>
          <w:marRight w:val="0"/>
          <w:marTop w:val="0"/>
          <w:marBottom w:val="0"/>
          <w:divBdr>
            <w:top w:val="none" w:sz="0" w:space="0" w:color="auto"/>
            <w:left w:val="none" w:sz="0" w:space="0" w:color="auto"/>
            <w:bottom w:val="none" w:sz="0" w:space="0" w:color="auto"/>
            <w:right w:val="none" w:sz="0" w:space="0" w:color="auto"/>
          </w:divBdr>
          <w:divsChild>
            <w:div w:id="1348024215">
              <w:marLeft w:val="0"/>
              <w:marRight w:val="0"/>
              <w:marTop w:val="0"/>
              <w:marBottom w:val="0"/>
              <w:divBdr>
                <w:top w:val="none" w:sz="0" w:space="0" w:color="auto"/>
                <w:left w:val="none" w:sz="0" w:space="0" w:color="auto"/>
                <w:bottom w:val="none" w:sz="0" w:space="0" w:color="auto"/>
                <w:right w:val="none" w:sz="0" w:space="0" w:color="auto"/>
              </w:divBdr>
            </w:div>
          </w:divsChild>
        </w:div>
        <w:div w:id="1144466644">
          <w:marLeft w:val="0"/>
          <w:marRight w:val="0"/>
          <w:marTop w:val="0"/>
          <w:marBottom w:val="0"/>
          <w:divBdr>
            <w:top w:val="none" w:sz="0" w:space="0" w:color="auto"/>
            <w:left w:val="none" w:sz="0" w:space="0" w:color="auto"/>
            <w:bottom w:val="none" w:sz="0" w:space="0" w:color="auto"/>
            <w:right w:val="none" w:sz="0" w:space="0" w:color="auto"/>
          </w:divBdr>
          <w:divsChild>
            <w:div w:id="1962414857">
              <w:marLeft w:val="0"/>
              <w:marRight w:val="0"/>
              <w:marTop w:val="0"/>
              <w:marBottom w:val="0"/>
              <w:divBdr>
                <w:top w:val="none" w:sz="0" w:space="0" w:color="auto"/>
                <w:left w:val="none" w:sz="0" w:space="0" w:color="auto"/>
                <w:bottom w:val="none" w:sz="0" w:space="0" w:color="auto"/>
                <w:right w:val="none" w:sz="0" w:space="0" w:color="auto"/>
              </w:divBdr>
            </w:div>
          </w:divsChild>
        </w:div>
        <w:div w:id="1288393634">
          <w:marLeft w:val="0"/>
          <w:marRight w:val="0"/>
          <w:marTop w:val="0"/>
          <w:marBottom w:val="0"/>
          <w:divBdr>
            <w:top w:val="none" w:sz="0" w:space="0" w:color="auto"/>
            <w:left w:val="none" w:sz="0" w:space="0" w:color="auto"/>
            <w:bottom w:val="none" w:sz="0" w:space="0" w:color="auto"/>
            <w:right w:val="none" w:sz="0" w:space="0" w:color="auto"/>
          </w:divBdr>
          <w:divsChild>
            <w:div w:id="1051422920">
              <w:marLeft w:val="0"/>
              <w:marRight w:val="0"/>
              <w:marTop w:val="0"/>
              <w:marBottom w:val="0"/>
              <w:divBdr>
                <w:top w:val="none" w:sz="0" w:space="0" w:color="auto"/>
                <w:left w:val="none" w:sz="0" w:space="0" w:color="auto"/>
                <w:bottom w:val="none" w:sz="0" w:space="0" w:color="auto"/>
                <w:right w:val="none" w:sz="0" w:space="0" w:color="auto"/>
              </w:divBdr>
            </w:div>
          </w:divsChild>
        </w:div>
        <w:div w:id="1301689088">
          <w:marLeft w:val="0"/>
          <w:marRight w:val="0"/>
          <w:marTop w:val="0"/>
          <w:marBottom w:val="0"/>
          <w:divBdr>
            <w:top w:val="none" w:sz="0" w:space="0" w:color="auto"/>
            <w:left w:val="none" w:sz="0" w:space="0" w:color="auto"/>
            <w:bottom w:val="none" w:sz="0" w:space="0" w:color="auto"/>
            <w:right w:val="none" w:sz="0" w:space="0" w:color="auto"/>
          </w:divBdr>
          <w:divsChild>
            <w:div w:id="1461680699">
              <w:marLeft w:val="0"/>
              <w:marRight w:val="0"/>
              <w:marTop w:val="0"/>
              <w:marBottom w:val="0"/>
              <w:divBdr>
                <w:top w:val="none" w:sz="0" w:space="0" w:color="auto"/>
                <w:left w:val="none" w:sz="0" w:space="0" w:color="auto"/>
                <w:bottom w:val="none" w:sz="0" w:space="0" w:color="auto"/>
                <w:right w:val="none" w:sz="0" w:space="0" w:color="auto"/>
              </w:divBdr>
              <w:divsChild>
                <w:div w:id="410274031">
                  <w:marLeft w:val="0"/>
                  <w:marRight w:val="0"/>
                  <w:marTop w:val="0"/>
                  <w:marBottom w:val="0"/>
                  <w:divBdr>
                    <w:top w:val="none" w:sz="0" w:space="0" w:color="auto"/>
                    <w:left w:val="none" w:sz="0" w:space="0" w:color="auto"/>
                    <w:bottom w:val="none" w:sz="0" w:space="0" w:color="auto"/>
                    <w:right w:val="none" w:sz="0" w:space="0" w:color="auto"/>
                  </w:divBdr>
                  <w:divsChild>
                    <w:div w:id="1455631354">
                      <w:marLeft w:val="0"/>
                      <w:marRight w:val="0"/>
                      <w:marTop w:val="0"/>
                      <w:marBottom w:val="75"/>
                      <w:divBdr>
                        <w:top w:val="none" w:sz="0" w:space="0" w:color="auto"/>
                        <w:left w:val="none" w:sz="0" w:space="0" w:color="auto"/>
                        <w:bottom w:val="none" w:sz="0" w:space="0" w:color="auto"/>
                        <w:right w:val="none" w:sz="0" w:space="0" w:color="auto"/>
                      </w:divBdr>
                    </w:div>
                  </w:divsChild>
                </w:div>
                <w:div w:id="1630545908">
                  <w:marLeft w:val="0"/>
                  <w:marRight w:val="0"/>
                  <w:marTop w:val="0"/>
                  <w:marBottom w:val="0"/>
                  <w:divBdr>
                    <w:top w:val="none" w:sz="0" w:space="0" w:color="auto"/>
                    <w:left w:val="none" w:sz="0" w:space="0" w:color="auto"/>
                    <w:bottom w:val="none" w:sz="0" w:space="0" w:color="auto"/>
                    <w:right w:val="none" w:sz="0" w:space="0" w:color="auto"/>
                  </w:divBdr>
                  <w:divsChild>
                    <w:div w:id="6849883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2250095">
          <w:marLeft w:val="0"/>
          <w:marRight w:val="0"/>
          <w:marTop w:val="0"/>
          <w:marBottom w:val="0"/>
          <w:divBdr>
            <w:top w:val="none" w:sz="0" w:space="0" w:color="auto"/>
            <w:left w:val="none" w:sz="0" w:space="0" w:color="auto"/>
            <w:bottom w:val="none" w:sz="0" w:space="0" w:color="auto"/>
            <w:right w:val="none" w:sz="0" w:space="0" w:color="auto"/>
          </w:divBdr>
          <w:divsChild>
            <w:div w:id="590041352">
              <w:marLeft w:val="0"/>
              <w:marRight w:val="0"/>
              <w:marTop w:val="0"/>
              <w:marBottom w:val="0"/>
              <w:divBdr>
                <w:top w:val="none" w:sz="0" w:space="0" w:color="auto"/>
                <w:left w:val="none" w:sz="0" w:space="0" w:color="auto"/>
                <w:bottom w:val="none" w:sz="0" w:space="0" w:color="auto"/>
                <w:right w:val="none" w:sz="0" w:space="0" w:color="auto"/>
              </w:divBdr>
            </w:div>
          </w:divsChild>
        </w:div>
        <w:div w:id="1496528574">
          <w:marLeft w:val="0"/>
          <w:marRight w:val="0"/>
          <w:marTop w:val="0"/>
          <w:marBottom w:val="0"/>
          <w:divBdr>
            <w:top w:val="none" w:sz="0" w:space="0" w:color="auto"/>
            <w:left w:val="none" w:sz="0" w:space="0" w:color="auto"/>
            <w:bottom w:val="none" w:sz="0" w:space="0" w:color="auto"/>
            <w:right w:val="none" w:sz="0" w:space="0" w:color="auto"/>
          </w:divBdr>
          <w:divsChild>
            <w:div w:id="14768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013">
      <w:bodyDiv w:val="1"/>
      <w:marLeft w:val="0"/>
      <w:marRight w:val="0"/>
      <w:marTop w:val="0"/>
      <w:marBottom w:val="0"/>
      <w:divBdr>
        <w:top w:val="none" w:sz="0" w:space="0" w:color="auto"/>
        <w:left w:val="none" w:sz="0" w:space="0" w:color="auto"/>
        <w:bottom w:val="none" w:sz="0" w:space="0" w:color="auto"/>
        <w:right w:val="none" w:sz="0" w:space="0" w:color="auto"/>
      </w:divBdr>
      <w:divsChild>
        <w:div w:id="169679378">
          <w:marLeft w:val="0"/>
          <w:marRight w:val="0"/>
          <w:marTop w:val="0"/>
          <w:marBottom w:val="0"/>
          <w:divBdr>
            <w:top w:val="none" w:sz="0" w:space="0" w:color="auto"/>
            <w:left w:val="none" w:sz="0" w:space="0" w:color="auto"/>
            <w:bottom w:val="none" w:sz="0" w:space="0" w:color="auto"/>
            <w:right w:val="none" w:sz="0" w:space="0" w:color="auto"/>
          </w:divBdr>
          <w:divsChild>
            <w:div w:id="1592160614">
              <w:marLeft w:val="0"/>
              <w:marRight w:val="0"/>
              <w:marTop w:val="0"/>
              <w:marBottom w:val="0"/>
              <w:divBdr>
                <w:top w:val="none" w:sz="0" w:space="0" w:color="auto"/>
                <w:left w:val="none" w:sz="0" w:space="0" w:color="auto"/>
                <w:bottom w:val="none" w:sz="0" w:space="0" w:color="auto"/>
                <w:right w:val="none" w:sz="0" w:space="0" w:color="auto"/>
              </w:divBdr>
            </w:div>
          </w:divsChild>
        </w:div>
        <w:div w:id="711150554">
          <w:marLeft w:val="0"/>
          <w:marRight w:val="0"/>
          <w:marTop w:val="0"/>
          <w:marBottom w:val="0"/>
          <w:divBdr>
            <w:top w:val="none" w:sz="0" w:space="0" w:color="auto"/>
            <w:left w:val="none" w:sz="0" w:space="0" w:color="auto"/>
            <w:bottom w:val="none" w:sz="0" w:space="0" w:color="auto"/>
            <w:right w:val="none" w:sz="0" w:space="0" w:color="auto"/>
          </w:divBdr>
          <w:divsChild>
            <w:div w:id="802649264">
              <w:marLeft w:val="0"/>
              <w:marRight w:val="0"/>
              <w:marTop w:val="0"/>
              <w:marBottom w:val="0"/>
              <w:divBdr>
                <w:top w:val="none" w:sz="0" w:space="0" w:color="auto"/>
                <w:left w:val="none" w:sz="0" w:space="0" w:color="auto"/>
                <w:bottom w:val="none" w:sz="0" w:space="0" w:color="auto"/>
                <w:right w:val="none" w:sz="0" w:space="0" w:color="auto"/>
              </w:divBdr>
            </w:div>
          </w:divsChild>
        </w:div>
        <w:div w:id="1156459252">
          <w:marLeft w:val="0"/>
          <w:marRight w:val="0"/>
          <w:marTop w:val="0"/>
          <w:marBottom w:val="0"/>
          <w:divBdr>
            <w:top w:val="none" w:sz="0" w:space="0" w:color="auto"/>
            <w:left w:val="none" w:sz="0" w:space="0" w:color="auto"/>
            <w:bottom w:val="none" w:sz="0" w:space="0" w:color="auto"/>
            <w:right w:val="none" w:sz="0" w:space="0" w:color="auto"/>
          </w:divBdr>
          <w:divsChild>
            <w:div w:id="1961497463">
              <w:marLeft w:val="0"/>
              <w:marRight w:val="0"/>
              <w:marTop w:val="0"/>
              <w:marBottom w:val="0"/>
              <w:divBdr>
                <w:top w:val="none" w:sz="0" w:space="0" w:color="auto"/>
                <w:left w:val="none" w:sz="0" w:space="0" w:color="auto"/>
                <w:bottom w:val="none" w:sz="0" w:space="0" w:color="auto"/>
                <w:right w:val="none" w:sz="0" w:space="0" w:color="auto"/>
              </w:divBdr>
            </w:div>
          </w:divsChild>
        </w:div>
        <w:div w:id="1179001865">
          <w:marLeft w:val="0"/>
          <w:marRight w:val="0"/>
          <w:marTop w:val="0"/>
          <w:marBottom w:val="0"/>
          <w:divBdr>
            <w:top w:val="none" w:sz="0" w:space="0" w:color="auto"/>
            <w:left w:val="none" w:sz="0" w:space="0" w:color="auto"/>
            <w:bottom w:val="none" w:sz="0" w:space="0" w:color="auto"/>
            <w:right w:val="none" w:sz="0" w:space="0" w:color="auto"/>
          </w:divBdr>
          <w:divsChild>
            <w:div w:id="34014036">
              <w:marLeft w:val="0"/>
              <w:marRight w:val="0"/>
              <w:marTop w:val="0"/>
              <w:marBottom w:val="0"/>
              <w:divBdr>
                <w:top w:val="none" w:sz="0" w:space="0" w:color="auto"/>
                <w:left w:val="none" w:sz="0" w:space="0" w:color="auto"/>
                <w:bottom w:val="none" w:sz="0" w:space="0" w:color="auto"/>
                <w:right w:val="none" w:sz="0" w:space="0" w:color="auto"/>
              </w:divBdr>
            </w:div>
          </w:divsChild>
        </w:div>
        <w:div w:id="1489206258">
          <w:marLeft w:val="0"/>
          <w:marRight w:val="0"/>
          <w:marTop w:val="0"/>
          <w:marBottom w:val="0"/>
          <w:divBdr>
            <w:top w:val="none" w:sz="0" w:space="0" w:color="auto"/>
            <w:left w:val="none" w:sz="0" w:space="0" w:color="auto"/>
            <w:bottom w:val="none" w:sz="0" w:space="0" w:color="auto"/>
            <w:right w:val="none" w:sz="0" w:space="0" w:color="auto"/>
          </w:divBdr>
          <w:divsChild>
            <w:div w:id="2064911126">
              <w:marLeft w:val="0"/>
              <w:marRight w:val="0"/>
              <w:marTop w:val="0"/>
              <w:marBottom w:val="0"/>
              <w:divBdr>
                <w:top w:val="none" w:sz="0" w:space="0" w:color="auto"/>
                <w:left w:val="none" w:sz="0" w:space="0" w:color="auto"/>
                <w:bottom w:val="none" w:sz="0" w:space="0" w:color="auto"/>
                <w:right w:val="none" w:sz="0" w:space="0" w:color="auto"/>
              </w:divBdr>
            </w:div>
          </w:divsChild>
        </w:div>
        <w:div w:id="1702824036">
          <w:marLeft w:val="0"/>
          <w:marRight w:val="0"/>
          <w:marTop w:val="0"/>
          <w:marBottom w:val="0"/>
          <w:divBdr>
            <w:top w:val="none" w:sz="0" w:space="0" w:color="auto"/>
            <w:left w:val="none" w:sz="0" w:space="0" w:color="auto"/>
            <w:bottom w:val="none" w:sz="0" w:space="0" w:color="auto"/>
            <w:right w:val="none" w:sz="0" w:space="0" w:color="auto"/>
          </w:divBdr>
          <w:divsChild>
            <w:div w:id="1694064646">
              <w:marLeft w:val="0"/>
              <w:marRight w:val="0"/>
              <w:marTop w:val="0"/>
              <w:marBottom w:val="0"/>
              <w:divBdr>
                <w:top w:val="none" w:sz="0" w:space="0" w:color="auto"/>
                <w:left w:val="none" w:sz="0" w:space="0" w:color="auto"/>
                <w:bottom w:val="none" w:sz="0" w:space="0" w:color="auto"/>
                <w:right w:val="none" w:sz="0" w:space="0" w:color="auto"/>
              </w:divBdr>
              <w:divsChild>
                <w:div w:id="833691323">
                  <w:marLeft w:val="0"/>
                  <w:marRight w:val="0"/>
                  <w:marTop w:val="0"/>
                  <w:marBottom w:val="0"/>
                  <w:divBdr>
                    <w:top w:val="none" w:sz="0" w:space="0" w:color="auto"/>
                    <w:left w:val="none" w:sz="0" w:space="0" w:color="auto"/>
                    <w:bottom w:val="none" w:sz="0" w:space="0" w:color="auto"/>
                    <w:right w:val="none" w:sz="0" w:space="0" w:color="auto"/>
                  </w:divBdr>
                  <w:divsChild>
                    <w:div w:id="449787722">
                      <w:marLeft w:val="0"/>
                      <w:marRight w:val="0"/>
                      <w:marTop w:val="0"/>
                      <w:marBottom w:val="75"/>
                      <w:divBdr>
                        <w:top w:val="none" w:sz="0" w:space="0" w:color="auto"/>
                        <w:left w:val="none" w:sz="0" w:space="0" w:color="auto"/>
                        <w:bottom w:val="none" w:sz="0" w:space="0" w:color="auto"/>
                        <w:right w:val="none" w:sz="0" w:space="0" w:color="auto"/>
                      </w:divBdr>
                    </w:div>
                  </w:divsChild>
                </w:div>
                <w:div w:id="1524243460">
                  <w:marLeft w:val="0"/>
                  <w:marRight w:val="0"/>
                  <w:marTop w:val="0"/>
                  <w:marBottom w:val="0"/>
                  <w:divBdr>
                    <w:top w:val="none" w:sz="0" w:space="0" w:color="auto"/>
                    <w:left w:val="none" w:sz="0" w:space="0" w:color="auto"/>
                    <w:bottom w:val="none" w:sz="0" w:space="0" w:color="auto"/>
                    <w:right w:val="none" w:sz="0" w:space="0" w:color="auto"/>
                  </w:divBdr>
                  <w:divsChild>
                    <w:div w:id="19743637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6849943">
      <w:bodyDiv w:val="1"/>
      <w:marLeft w:val="0"/>
      <w:marRight w:val="0"/>
      <w:marTop w:val="0"/>
      <w:marBottom w:val="0"/>
      <w:divBdr>
        <w:top w:val="none" w:sz="0" w:space="0" w:color="auto"/>
        <w:left w:val="none" w:sz="0" w:space="0" w:color="auto"/>
        <w:bottom w:val="none" w:sz="0" w:space="0" w:color="auto"/>
        <w:right w:val="none" w:sz="0" w:space="0" w:color="auto"/>
      </w:divBdr>
      <w:divsChild>
        <w:div w:id="25837697">
          <w:marLeft w:val="0"/>
          <w:marRight w:val="0"/>
          <w:marTop w:val="0"/>
          <w:marBottom w:val="0"/>
          <w:divBdr>
            <w:top w:val="none" w:sz="0" w:space="0" w:color="auto"/>
            <w:left w:val="none" w:sz="0" w:space="0" w:color="auto"/>
            <w:bottom w:val="none" w:sz="0" w:space="0" w:color="auto"/>
            <w:right w:val="none" w:sz="0" w:space="0" w:color="auto"/>
          </w:divBdr>
          <w:divsChild>
            <w:div w:id="799687548">
              <w:marLeft w:val="0"/>
              <w:marRight w:val="0"/>
              <w:marTop w:val="0"/>
              <w:marBottom w:val="0"/>
              <w:divBdr>
                <w:top w:val="none" w:sz="0" w:space="0" w:color="auto"/>
                <w:left w:val="none" w:sz="0" w:space="0" w:color="auto"/>
                <w:bottom w:val="none" w:sz="0" w:space="0" w:color="auto"/>
                <w:right w:val="none" w:sz="0" w:space="0" w:color="auto"/>
              </w:divBdr>
            </w:div>
          </w:divsChild>
        </w:div>
        <w:div w:id="319583855">
          <w:marLeft w:val="0"/>
          <w:marRight w:val="0"/>
          <w:marTop w:val="0"/>
          <w:marBottom w:val="0"/>
          <w:divBdr>
            <w:top w:val="none" w:sz="0" w:space="0" w:color="auto"/>
            <w:left w:val="none" w:sz="0" w:space="0" w:color="auto"/>
            <w:bottom w:val="none" w:sz="0" w:space="0" w:color="auto"/>
            <w:right w:val="none" w:sz="0" w:space="0" w:color="auto"/>
          </w:divBdr>
          <w:divsChild>
            <w:div w:id="1983121866">
              <w:marLeft w:val="0"/>
              <w:marRight w:val="0"/>
              <w:marTop w:val="0"/>
              <w:marBottom w:val="0"/>
              <w:divBdr>
                <w:top w:val="none" w:sz="0" w:space="0" w:color="auto"/>
                <w:left w:val="none" w:sz="0" w:space="0" w:color="auto"/>
                <w:bottom w:val="none" w:sz="0" w:space="0" w:color="auto"/>
                <w:right w:val="none" w:sz="0" w:space="0" w:color="auto"/>
              </w:divBdr>
              <w:divsChild>
                <w:div w:id="232282757">
                  <w:marLeft w:val="0"/>
                  <w:marRight w:val="0"/>
                  <w:marTop w:val="0"/>
                  <w:marBottom w:val="0"/>
                  <w:divBdr>
                    <w:top w:val="none" w:sz="0" w:space="0" w:color="auto"/>
                    <w:left w:val="none" w:sz="0" w:space="0" w:color="auto"/>
                    <w:bottom w:val="none" w:sz="0" w:space="0" w:color="auto"/>
                    <w:right w:val="none" w:sz="0" w:space="0" w:color="auto"/>
                  </w:divBdr>
                  <w:divsChild>
                    <w:div w:id="575435838">
                      <w:marLeft w:val="0"/>
                      <w:marRight w:val="0"/>
                      <w:marTop w:val="0"/>
                      <w:marBottom w:val="75"/>
                      <w:divBdr>
                        <w:top w:val="none" w:sz="0" w:space="0" w:color="auto"/>
                        <w:left w:val="none" w:sz="0" w:space="0" w:color="auto"/>
                        <w:bottom w:val="none" w:sz="0" w:space="0" w:color="auto"/>
                        <w:right w:val="none" w:sz="0" w:space="0" w:color="auto"/>
                      </w:divBdr>
                    </w:div>
                  </w:divsChild>
                </w:div>
                <w:div w:id="1945771460">
                  <w:marLeft w:val="0"/>
                  <w:marRight w:val="0"/>
                  <w:marTop w:val="0"/>
                  <w:marBottom w:val="0"/>
                  <w:divBdr>
                    <w:top w:val="none" w:sz="0" w:space="0" w:color="auto"/>
                    <w:left w:val="none" w:sz="0" w:space="0" w:color="auto"/>
                    <w:bottom w:val="none" w:sz="0" w:space="0" w:color="auto"/>
                    <w:right w:val="none" w:sz="0" w:space="0" w:color="auto"/>
                  </w:divBdr>
                  <w:divsChild>
                    <w:div w:id="11894169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5660380">
          <w:marLeft w:val="0"/>
          <w:marRight w:val="0"/>
          <w:marTop w:val="0"/>
          <w:marBottom w:val="0"/>
          <w:divBdr>
            <w:top w:val="none" w:sz="0" w:space="0" w:color="auto"/>
            <w:left w:val="none" w:sz="0" w:space="0" w:color="auto"/>
            <w:bottom w:val="none" w:sz="0" w:space="0" w:color="auto"/>
            <w:right w:val="none" w:sz="0" w:space="0" w:color="auto"/>
          </w:divBdr>
          <w:divsChild>
            <w:div w:id="505707473">
              <w:marLeft w:val="0"/>
              <w:marRight w:val="0"/>
              <w:marTop w:val="0"/>
              <w:marBottom w:val="0"/>
              <w:divBdr>
                <w:top w:val="none" w:sz="0" w:space="0" w:color="auto"/>
                <w:left w:val="none" w:sz="0" w:space="0" w:color="auto"/>
                <w:bottom w:val="none" w:sz="0" w:space="0" w:color="auto"/>
                <w:right w:val="none" w:sz="0" w:space="0" w:color="auto"/>
              </w:divBdr>
            </w:div>
          </w:divsChild>
        </w:div>
        <w:div w:id="797338728">
          <w:marLeft w:val="0"/>
          <w:marRight w:val="0"/>
          <w:marTop w:val="0"/>
          <w:marBottom w:val="0"/>
          <w:divBdr>
            <w:top w:val="none" w:sz="0" w:space="0" w:color="auto"/>
            <w:left w:val="none" w:sz="0" w:space="0" w:color="auto"/>
            <w:bottom w:val="none" w:sz="0" w:space="0" w:color="auto"/>
            <w:right w:val="none" w:sz="0" w:space="0" w:color="auto"/>
          </w:divBdr>
          <w:divsChild>
            <w:div w:id="170141997">
              <w:marLeft w:val="0"/>
              <w:marRight w:val="0"/>
              <w:marTop w:val="0"/>
              <w:marBottom w:val="0"/>
              <w:divBdr>
                <w:top w:val="none" w:sz="0" w:space="0" w:color="auto"/>
                <w:left w:val="none" w:sz="0" w:space="0" w:color="auto"/>
                <w:bottom w:val="none" w:sz="0" w:space="0" w:color="auto"/>
                <w:right w:val="none" w:sz="0" w:space="0" w:color="auto"/>
              </w:divBdr>
            </w:div>
          </w:divsChild>
        </w:div>
        <w:div w:id="1464955969">
          <w:marLeft w:val="0"/>
          <w:marRight w:val="0"/>
          <w:marTop w:val="0"/>
          <w:marBottom w:val="0"/>
          <w:divBdr>
            <w:top w:val="none" w:sz="0" w:space="0" w:color="auto"/>
            <w:left w:val="none" w:sz="0" w:space="0" w:color="auto"/>
            <w:bottom w:val="none" w:sz="0" w:space="0" w:color="auto"/>
            <w:right w:val="none" w:sz="0" w:space="0" w:color="auto"/>
          </w:divBdr>
          <w:divsChild>
            <w:div w:id="2021664009">
              <w:marLeft w:val="0"/>
              <w:marRight w:val="0"/>
              <w:marTop w:val="0"/>
              <w:marBottom w:val="0"/>
              <w:divBdr>
                <w:top w:val="none" w:sz="0" w:space="0" w:color="auto"/>
                <w:left w:val="none" w:sz="0" w:space="0" w:color="auto"/>
                <w:bottom w:val="none" w:sz="0" w:space="0" w:color="auto"/>
                <w:right w:val="none" w:sz="0" w:space="0" w:color="auto"/>
              </w:divBdr>
            </w:div>
          </w:divsChild>
        </w:div>
        <w:div w:id="1476600724">
          <w:marLeft w:val="0"/>
          <w:marRight w:val="0"/>
          <w:marTop w:val="0"/>
          <w:marBottom w:val="0"/>
          <w:divBdr>
            <w:top w:val="none" w:sz="0" w:space="0" w:color="auto"/>
            <w:left w:val="none" w:sz="0" w:space="0" w:color="auto"/>
            <w:bottom w:val="none" w:sz="0" w:space="0" w:color="auto"/>
            <w:right w:val="none" w:sz="0" w:space="0" w:color="auto"/>
          </w:divBdr>
          <w:divsChild>
            <w:div w:id="21173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980">
      <w:bodyDiv w:val="1"/>
      <w:marLeft w:val="0"/>
      <w:marRight w:val="0"/>
      <w:marTop w:val="0"/>
      <w:marBottom w:val="0"/>
      <w:divBdr>
        <w:top w:val="none" w:sz="0" w:space="0" w:color="auto"/>
        <w:left w:val="none" w:sz="0" w:space="0" w:color="auto"/>
        <w:bottom w:val="none" w:sz="0" w:space="0" w:color="auto"/>
        <w:right w:val="none" w:sz="0" w:space="0" w:color="auto"/>
      </w:divBdr>
      <w:divsChild>
        <w:div w:id="629093356">
          <w:marLeft w:val="0"/>
          <w:marRight w:val="0"/>
          <w:marTop w:val="0"/>
          <w:marBottom w:val="0"/>
          <w:divBdr>
            <w:top w:val="none" w:sz="0" w:space="0" w:color="auto"/>
            <w:left w:val="none" w:sz="0" w:space="0" w:color="auto"/>
            <w:bottom w:val="none" w:sz="0" w:space="0" w:color="auto"/>
            <w:right w:val="none" w:sz="0" w:space="0" w:color="auto"/>
          </w:divBdr>
          <w:divsChild>
            <w:div w:id="1985423374">
              <w:marLeft w:val="0"/>
              <w:marRight w:val="0"/>
              <w:marTop w:val="0"/>
              <w:marBottom w:val="0"/>
              <w:divBdr>
                <w:top w:val="none" w:sz="0" w:space="0" w:color="auto"/>
                <w:left w:val="none" w:sz="0" w:space="0" w:color="auto"/>
                <w:bottom w:val="none" w:sz="0" w:space="0" w:color="auto"/>
                <w:right w:val="none" w:sz="0" w:space="0" w:color="auto"/>
              </w:divBdr>
            </w:div>
          </w:divsChild>
        </w:div>
        <w:div w:id="692071915">
          <w:marLeft w:val="0"/>
          <w:marRight w:val="0"/>
          <w:marTop w:val="0"/>
          <w:marBottom w:val="0"/>
          <w:divBdr>
            <w:top w:val="none" w:sz="0" w:space="0" w:color="auto"/>
            <w:left w:val="none" w:sz="0" w:space="0" w:color="auto"/>
            <w:bottom w:val="none" w:sz="0" w:space="0" w:color="auto"/>
            <w:right w:val="none" w:sz="0" w:space="0" w:color="auto"/>
          </w:divBdr>
          <w:divsChild>
            <w:div w:id="301809346">
              <w:marLeft w:val="0"/>
              <w:marRight w:val="0"/>
              <w:marTop w:val="0"/>
              <w:marBottom w:val="0"/>
              <w:divBdr>
                <w:top w:val="none" w:sz="0" w:space="0" w:color="auto"/>
                <w:left w:val="none" w:sz="0" w:space="0" w:color="auto"/>
                <w:bottom w:val="none" w:sz="0" w:space="0" w:color="auto"/>
                <w:right w:val="none" w:sz="0" w:space="0" w:color="auto"/>
              </w:divBdr>
              <w:divsChild>
                <w:div w:id="871959023">
                  <w:marLeft w:val="0"/>
                  <w:marRight w:val="0"/>
                  <w:marTop w:val="0"/>
                  <w:marBottom w:val="0"/>
                  <w:divBdr>
                    <w:top w:val="none" w:sz="0" w:space="0" w:color="auto"/>
                    <w:left w:val="none" w:sz="0" w:space="0" w:color="auto"/>
                    <w:bottom w:val="none" w:sz="0" w:space="0" w:color="auto"/>
                    <w:right w:val="none" w:sz="0" w:space="0" w:color="auto"/>
                  </w:divBdr>
                  <w:divsChild>
                    <w:div w:id="319120019">
                      <w:marLeft w:val="0"/>
                      <w:marRight w:val="0"/>
                      <w:marTop w:val="0"/>
                      <w:marBottom w:val="75"/>
                      <w:divBdr>
                        <w:top w:val="none" w:sz="0" w:space="0" w:color="auto"/>
                        <w:left w:val="none" w:sz="0" w:space="0" w:color="auto"/>
                        <w:bottom w:val="none" w:sz="0" w:space="0" w:color="auto"/>
                        <w:right w:val="none" w:sz="0" w:space="0" w:color="auto"/>
                      </w:divBdr>
                    </w:div>
                  </w:divsChild>
                </w:div>
                <w:div w:id="1413694786">
                  <w:marLeft w:val="0"/>
                  <w:marRight w:val="0"/>
                  <w:marTop w:val="0"/>
                  <w:marBottom w:val="0"/>
                  <w:divBdr>
                    <w:top w:val="none" w:sz="0" w:space="0" w:color="auto"/>
                    <w:left w:val="none" w:sz="0" w:space="0" w:color="auto"/>
                    <w:bottom w:val="none" w:sz="0" w:space="0" w:color="auto"/>
                    <w:right w:val="none" w:sz="0" w:space="0" w:color="auto"/>
                  </w:divBdr>
                  <w:divsChild>
                    <w:div w:id="1226641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55321805">
          <w:marLeft w:val="0"/>
          <w:marRight w:val="0"/>
          <w:marTop w:val="0"/>
          <w:marBottom w:val="0"/>
          <w:divBdr>
            <w:top w:val="none" w:sz="0" w:space="0" w:color="auto"/>
            <w:left w:val="none" w:sz="0" w:space="0" w:color="auto"/>
            <w:bottom w:val="none" w:sz="0" w:space="0" w:color="auto"/>
            <w:right w:val="none" w:sz="0" w:space="0" w:color="auto"/>
          </w:divBdr>
          <w:divsChild>
            <w:div w:id="31150003">
              <w:marLeft w:val="0"/>
              <w:marRight w:val="0"/>
              <w:marTop w:val="0"/>
              <w:marBottom w:val="0"/>
              <w:divBdr>
                <w:top w:val="none" w:sz="0" w:space="0" w:color="auto"/>
                <w:left w:val="none" w:sz="0" w:space="0" w:color="auto"/>
                <w:bottom w:val="none" w:sz="0" w:space="0" w:color="auto"/>
                <w:right w:val="none" w:sz="0" w:space="0" w:color="auto"/>
              </w:divBdr>
            </w:div>
          </w:divsChild>
        </w:div>
        <w:div w:id="771163628">
          <w:marLeft w:val="0"/>
          <w:marRight w:val="0"/>
          <w:marTop w:val="0"/>
          <w:marBottom w:val="0"/>
          <w:divBdr>
            <w:top w:val="none" w:sz="0" w:space="0" w:color="auto"/>
            <w:left w:val="none" w:sz="0" w:space="0" w:color="auto"/>
            <w:bottom w:val="none" w:sz="0" w:space="0" w:color="auto"/>
            <w:right w:val="none" w:sz="0" w:space="0" w:color="auto"/>
          </w:divBdr>
          <w:divsChild>
            <w:div w:id="2050378375">
              <w:marLeft w:val="0"/>
              <w:marRight w:val="0"/>
              <w:marTop w:val="0"/>
              <w:marBottom w:val="0"/>
              <w:divBdr>
                <w:top w:val="none" w:sz="0" w:space="0" w:color="auto"/>
                <w:left w:val="none" w:sz="0" w:space="0" w:color="auto"/>
                <w:bottom w:val="none" w:sz="0" w:space="0" w:color="auto"/>
                <w:right w:val="none" w:sz="0" w:space="0" w:color="auto"/>
              </w:divBdr>
            </w:div>
          </w:divsChild>
        </w:div>
        <w:div w:id="1110705799">
          <w:marLeft w:val="0"/>
          <w:marRight w:val="0"/>
          <w:marTop w:val="0"/>
          <w:marBottom w:val="0"/>
          <w:divBdr>
            <w:top w:val="none" w:sz="0" w:space="0" w:color="auto"/>
            <w:left w:val="none" w:sz="0" w:space="0" w:color="auto"/>
            <w:bottom w:val="none" w:sz="0" w:space="0" w:color="auto"/>
            <w:right w:val="none" w:sz="0" w:space="0" w:color="auto"/>
          </w:divBdr>
          <w:divsChild>
            <w:div w:id="528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2722">
      <w:bodyDiv w:val="1"/>
      <w:marLeft w:val="0"/>
      <w:marRight w:val="0"/>
      <w:marTop w:val="0"/>
      <w:marBottom w:val="0"/>
      <w:divBdr>
        <w:top w:val="none" w:sz="0" w:space="0" w:color="auto"/>
        <w:left w:val="none" w:sz="0" w:space="0" w:color="auto"/>
        <w:bottom w:val="none" w:sz="0" w:space="0" w:color="auto"/>
        <w:right w:val="none" w:sz="0" w:space="0" w:color="auto"/>
      </w:divBdr>
      <w:divsChild>
        <w:div w:id="856431372">
          <w:marLeft w:val="0"/>
          <w:marRight w:val="0"/>
          <w:marTop w:val="0"/>
          <w:marBottom w:val="0"/>
          <w:divBdr>
            <w:top w:val="none" w:sz="0" w:space="0" w:color="auto"/>
            <w:left w:val="none" w:sz="0" w:space="0" w:color="auto"/>
            <w:bottom w:val="none" w:sz="0" w:space="0" w:color="auto"/>
            <w:right w:val="none" w:sz="0" w:space="0" w:color="auto"/>
          </w:divBdr>
        </w:div>
        <w:div w:id="506558619">
          <w:marLeft w:val="0"/>
          <w:marRight w:val="0"/>
          <w:marTop w:val="0"/>
          <w:marBottom w:val="0"/>
          <w:divBdr>
            <w:top w:val="none" w:sz="0" w:space="0" w:color="auto"/>
            <w:left w:val="none" w:sz="0" w:space="0" w:color="auto"/>
            <w:bottom w:val="none" w:sz="0" w:space="0" w:color="auto"/>
            <w:right w:val="none" w:sz="0" w:space="0" w:color="auto"/>
          </w:divBdr>
          <w:divsChild>
            <w:div w:id="363023776">
              <w:marLeft w:val="0"/>
              <w:marRight w:val="0"/>
              <w:marTop w:val="0"/>
              <w:marBottom w:val="0"/>
              <w:divBdr>
                <w:top w:val="none" w:sz="0" w:space="0" w:color="auto"/>
                <w:left w:val="none" w:sz="0" w:space="0" w:color="auto"/>
                <w:bottom w:val="none" w:sz="0" w:space="0" w:color="auto"/>
                <w:right w:val="none" w:sz="0" w:space="0" w:color="auto"/>
              </w:divBdr>
              <w:divsChild>
                <w:div w:id="371275173">
                  <w:marLeft w:val="0"/>
                  <w:marRight w:val="0"/>
                  <w:marTop w:val="0"/>
                  <w:marBottom w:val="0"/>
                  <w:divBdr>
                    <w:top w:val="none" w:sz="0" w:space="0" w:color="auto"/>
                    <w:left w:val="none" w:sz="0" w:space="0" w:color="auto"/>
                    <w:bottom w:val="none" w:sz="0" w:space="0" w:color="auto"/>
                    <w:right w:val="none" w:sz="0" w:space="0" w:color="auto"/>
                  </w:divBdr>
                  <w:divsChild>
                    <w:div w:id="656423229">
                      <w:marLeft w:val="0"/>
                      <w:marRight w:val="0"/>
                      <w:marTop w:val="0"/>
                      <w:marBottom w:val="0"/>
                      <w:divBdr>
                        <w:top w:val="none" w:sz="0" w:space="0" w:color="auto"/>
                        <w:left w:val="none" w:sz="0" w:space="0" w:color="auto"/>
                        <w:bottom w:val="none" w:sz="0" w:space="0" w:color="auto"/>
                        <w:right w:val="none" w:sz="0" w:space="0" w:color="auto"/>
                      </w:divBdr>
                      <w:divsChild>
                        <w:div w:id="1006716260">
                          <w:marLeft w:val="0"/>
                          <w:marRight w:val="0"/>
                          <w:marTop w:val="0"/>
                          <w:marBottom w:val="0"/>
                          <w:divBdr>
                            <w:top w:val="none" w:sz="0" w:space="0" w:color="auto"/>
                            <w:left w:val="none" w:sz="0" w:space="0" w:color="auto"/>
                            <w:bottom w:val="none" w:sz="0" w:space="0" w:color="auto"/>
                            <w:right w:val="none" w:sz="0" w:space="0" w:color="auto"/>
                          </w:divBdr>
                          <w:divsChild>
                            <w:div w:id="6693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2839">
                      <w:marLeft w:val="0"/>
                      <w:marRight w:val="0"/>
                      <w:marTop w:val="0"/>
                      <w:marBottom w:val="0"/>
                      <w:divBdr>
                        <w:top w:val="none" w:sz="0" w:space="0" w:color="auto"/>
                        <w:left w:val="none" w:sz="0" w:space="0" w:color="auto"/>
                        <w:bottom w:val="none" w:sz="0" w:space="0" w:color="auto"/>
                        <w:right w:val="none" w:sz="0" w:space="0" w:color="auto"/>
                      </w:divBdr>
                      <w:divsChild>
                        <w:div w:id="1338849763">
                          <w:marLeft w:val="0"/>
                          <w:marRight w:val="0"/>
                          <w:marTop w:val="0"/>
                          <w:marBottom w:val="0"/>
                          <w:divBdr>
                            <w:top w:val="none" w:sz="0" w:space="0" w:color="auto"/>
                            <w:left w:val="none" w:sz="0" w:space="0" w:color="auto"/>
                            <w:bottom w:val="none" w:sz="0" w:space="0" w:color="auto"/>
                            <w:right w:val="none" w:sz="0" w:space="0" w:color="auto"/>
                          </w:divBdr>
                          <w:divsChild>
                            <w:div w:id="581187003">
                              <w:marLeft w:val="0"/>
                              <w:marRight w:val="0"/>
                              <w:marTop w:val="0"/>
                              <w:marBottom w:val="0"/>
                              <w:divBdr>
                                <w:top w:val="none" w:sz="0" w:space="0" w:color="auto"/>
                                <w:left w:val="none" w:sz="0" w:space="0" w:color="auto"/>
                                <w:bottom w:val="none" w:sz="0" w:space="0" w:color="auto"/>
                                <w:right w:val="none" w:sz="0" w:space="0" w:color="auto"/>
                              </w:divBdr>
                              <w:divsChild>
                                <w:div w:id="260456326">
                                  <w:marLeft w:val="0"/>
                                  <w:marRight w:val="0"/>
                                  <w:marTop w:val="0"/>
                                  <w:marBottom w:val="0"/>
                                  <w:divBdr>
                                    <w:top w:val="none" w:sz="0" w:space="0" w:color="auto"/>
                                    <w:left w:val="none" w:sz="0" w:space="0" w:color="auto"/>
                                    <w:bottom w:val="none" w:sz="0" w:space="0" w:color="auto"/>
                                    <w:right w:val="none" w:sz="0" w:space="0" w:color="auto"/>
                                  </w:divBdr>
                                  <w:divsChild>
                                    <w:div w:id="1870757657">
                                      <w:marLeft w:val="0"/>
                                      <w:marRight w:val="0"/>
                                      <w:marTop w:val="0"/>
                                      <w:marBottom w:val="75"/>
                                      <w:divBdr>
                                        <w:top w:val="none" w:sz="0" w:space="0" w:color="auto"/>
                                        <w:left w:val="none" w:sz="0" w:space="0" w:color="auto"/>
                                        <w:bottom w:val="none" w:sz="0" w:space="0" w:color="auto"/>
                                        <w:right w:val="none" w:sz="0" w:space="0" w:color="auto"/>
                                      </w:divBdr>
                                    </w:div>
                                  </w:divsChild>
                                </w:div>
                                <w:div w:id="733233491">
                                  <w:marLeft w:val="0"/>
                                  <w:marRight w:val="0"/>
                                  <w:marTop w:val="0"/>
                                  <w:marBottom w:val="0"/>
                                  <w:divBdr>
                                    <w:top w:val="none" w:sz="0" w:space="0" w:color="auto"/>
                                    <w:left w:val="none" w:sz="0" w:space="0" w:color="auto"/>
                                    <w:bottom w:val="none" w:sz="0" w:space="0" w:color="auto"/>
                                    <w:right w:val="none" w:sz="0" w:space="0" w:color="auto"/>
                                  </w:divBdr>
                                  <w:divsChild>
                                    <w:div w:id="205992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27756017">
                      <w:marLeft w:val="0"/>
                      <w:marRight w:val="0"/>
                      <w:marTop w:val="0"/>
                      <w:marBottom w:val="0"/>
                      <w:divBdr>
                        <w:top w:val="none" w:sz="0" w:space="0" w:color="auto"/>
                        <w:left w:val="none" w:sz="0" w:space="0" w:color="auto"/>
                        <w:bottom w:val="none" w:sz="0" w:space="0" w:color="auto"/>
                        <w:right w:val="none" w:sz="0" w:space="0" w:color="auto"/>
                      </w:divBdr>
                      <w:divsChild>
                        <w:div w:id="1286500492">
                          <w:marLeft w:val="0"/>
                          <w:marRight w:val="0"/>
                          <w:marTop w:val="0"/>
                          <w:marBottom w:val="0"/>
                          <w:divBdr>
                            <w:top w:val="none" w:sz="0" w:space="0" w:color="auto"/>
                            <w:left w:val="none" w:sz="0" w:space="0" w:color="auto"/>
                            <w:bottom w:val="none" w:sz="0" w:space="0" w:color="auto"/>
                            <w:right w:val="none" w:sz="0" w:space="0" w:color="auto"/>
                          </w:divBdr>
                          <w:divsChild>
                            <w:div w:id="208957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3355">
                      <w:marLeft w:val="0"/>
                      <w:marRight w:val="0"/>
                      <w:marTop w:val="0"/>
                      <w:marBottom w:val="0"/>
                      <w:divBdr>
                        <w:top w:val="none" w:sz="0" w:space="0" w:color="auto"/>
                        <w:left w:val="none" w:sz="0" w:space="0" w:color="auto"/>
                        <w:bottom w:val="none" w:sz="0" w:space="0" w:color="auto"/>
                        <w:right w:val="none" w:sz="0" w:space="0" w:color="auto"/>
                      </w:divBdr>
                      <w:divsChild>
                        <w:div w:id="1276520965">
                          <w:marLeft w:val="0"/>
                          <w:marRight w:val="0"/>
                          <w:marTop w:val="0"/>
                          <w:marBottom w:val="0"/>
                          <w:divBdr>
                            <w:top w:val="none" w:sz="0" w:space="0" w:color="auto"/>
                            <w:left w:val="none" w:sz="0" w:space="0" w:color="auto"/>
                            <w:bottom w:val="none" w:sz="0" w:space="0" w:color="auto"/>
                            <w:right w:val="none" w:sz="0" w:space="0" w:color="auto"/>
                          </w:divBdr>
                          <w:divsChild>
                            <w:div w:id="9554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28358">
                      <w:marLeft w:val="0"/>
                      <w:marRight w:val="0"/>
                      <w:marTop w:val="0"/>
                      <w:marBottom w:val="0"/>
                      <w:divBdr>
                        <w:top w:val="none" w:sz="0" w:space="0" w:color="auto"/>
                        <w:left w:val="none" w:sz="0" w:space="0" w:color="auto"/>
                        <w:bottom w:val="none" w:sz="0" w:space="0" w:color="auto"/>
                        <w:right w:val="none" w:sz="0" w:space="0" w:color="auto"/>
                      </w:divBdr>
                      <w:divsChild>
                        <w:div w:id="1753700127">
                          <w:marLeft w:val="0"/>
                          <w:marRight w:val="0"/>
                          <w:marTop w:val="0"/>
                          <w:marBottom w:val="0"/>
                          <w:divBdr>
                            <w:top w:val="none" w:sz="0" w:space="0" w:color="auto"/>
                            <w:left w:val="none" w:sz="0" w:space="0" w:color="auto"/>
                            <w:bottom w:val="none" w:sz="0" w:space="0" w:color="auto"/>
                            <w:right w:val="none" w:sz="0" w:space="0" w:color="auto"/>
                          </w:divBdr>
                          <w:divsChild>
                            <w:div w:id="21372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12472">
                      <w:marLeft w:val="0"/>
                      <w:marRight w:val="0"/>
                      <w:marTop w:val="0"/>
                      <w:marBottom w:val="0"/>
                      <w:divBdr>
                        <w:top w:val="none" w:sz="0" w:space="0" w:color="auto"/>
                        <w:left w:val="none" w:sz="0" w:space="0" w:color="auto"/>
                        <w:bottom w:val="none" w:sz="0" w:space="0" w:color="auto"/>
                        <w:right w:val="none" w:sz="0" w:space="0" w:color="auto"/>
                      </w:divBdr>
                      <w:divsChild>
                        <w:div w:id="1027370696">
                          <w:marLeft w:val="0"/>
                          <w:marRight w:val="0"/>
                          <w:marTop w:val="0"/>
                          <w:marBottom w:val="0"/>
                          <w:divBdr>
                            <w:top w:val="none" w:sz="0" w:space="0" w:color="auto"/>
                            <w:left w:val="none" w:sz="0" w:space="0" w:color="auto"/>
                            <w:bottom w:val="none" w:sz="0" w:space="0" w:color="auto"/>
                            <w:right w:val="none" w:sz="0" w:space="0" w:color="auto"/>
                          </w:divBdr>
                          <w:divsChild>
                            <w:div w:id="6074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52238">
      <w:bodyDiv w:val="1"/>
      <w:marLeft w:val="0"/>
      <w:marRight w:val="0"/>
      <w:marTop w:val="0"/>
      <w:marBottom w:val="0"/>
      <w:divBdr>
        <w:top w:val="none" w:sz="0" w:space="0" w:color="auto"/>
        <w:left w:val="none" w:sz="0" w:space="0" w:color="auto"/>
        <w:bottom w:val="none" w:sz="0" w:space="0" w:color="auto"/>
        <w:right w:val="none" w:sz="0" w:space="0" w:color="auto"/>
      </w:divBdr>
    </w:div>
    <w:div w:id="214850109">
      <w:bodyDiv w:val="1"/>
      <w:marLeft w:val="0"/>
      <w:marRight w:val="0"/>
      <w:marTop w:val="0"/>
      <w:marBottom w:val="0"/>
      <w:divBdr>
        <w:top w:val="none" w:sz="0" w:space="0" w:color="auto"/>
        <w:left w:val="none" w:sz="0" w:space="0" w:color="auto"/>
        <w:bottom w:val="none" w:sz="0" w:space="0" w:color="auto"/>
        <w:right w:val="none" w:sz="0" w:space="0" w:color="auto"/>
      </w:divBdr>
      <w:divsChild>
        <w:div w:id="735862404">
          <w:marLeft w:val="0"/>
          <w:marRight w:val="0"/>
          <w:marTop w:val="0"/>
          <w:marBottom w:val="0"/>
          <w:divBdr>
            <w:top w:val="none" w:sz="0" w:space="0" w:color="auto"/>
            <w:left w:val="none" w:sz="0" w:space="0" w:color="auto"/>
            <w:bottom w:val="none" w:sz="0" w:space="0" w:color="auto"/>
            <w:right w:val="none" w:sz="0" w:space="0" w:color="auto"/>
          </w:divBdr>
          <w:divsChild>
            <w:div w:id="539628596">
              <w:marLeft w:val="0"/>
              <w:marRight w:val="0"/>
              <w:marTop w:val="0"/>
              <w:marBottom w:val="0"/>
              <w:divBdr>
                <w:top w:val="none" w:sz="0" w:space="0" w:color="auto"/>
                <w:left w:val="none" w:sz="0" w:space="0" w:color="auto"/>
                <w:bottom w:val="none" w:sz="0" w:space="0" w:color="auto"/>
                <w:right w:val="none" w:sz="0" w:space="0" w:color="auto"/>
              </w:divBdr>
              <w:divsChild>
                <w:div w:id="14266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7468">
          <w:marLeft w:val="0"/>
          <w:marRight w:val="0"/>
          <w:marTop w:val="0"/>
          <w:marBottom w:val="0"/>
          <w:divBdr>
            <w:top w:val="none" w:sz="0" w:space="0" w:color="auto"/>
            <w:left w:val="none" w:sz="0" w:space="0" w:color="auto"/>
            <w:bottom w:val="none" w:sz="0" w:space="0" w:color="auto"/>
            <w:right w:val="none" w:sz="0" w:space="0" w:color="auto"/>
          </w:divBdr>
          <w:divsChild>
            <w:div w:id="2012099936">
              <w:marLeft w:val="0"/>
              <w:marRight w:val="0"/>
              <w:marTop w:val="0"/>
              <w:marBottom w:val="0"/>
              <w:divBdr>
                <w:top w:val="none" w:sz="0" w:space="0" w:color="auto"/>
                <w:left w:val="none" w:sz="0" w:space="0" w:color="auto"/>
                <w:bottom w:val="none" w:sz="0" w:space="0" w:color="auto"/>
                <w:right w:val="none" w:sz="0" w:space="0" w:color="auto"/>
              </w:divBdr>
              <w:divsChild>
                <w:div w:id="5540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152">
          <w:marLeft w:val="0"/>
          <w:marRight w:val="0"/>
          <w:marTop w:val="0"/>
          <w:marBottom w:val="0"/>
          <w:divBdr>
            <w:top w:val="none" w:sz="0" w:space="0" w:color="auto"/>
            <w:left w:val="none" w:sz="0" w:space="0" w:color="auto"/>
            <w:bottom w:val="none" w:sz="0" w:space="0" w:color="auto"/>
            <w:right w:val="none" w:sz="0" w:space="0" w:color="auto"/>
          </w:divBdr>
          <w:divsChild>
            <w:div w:id="2082287448">
              <w:marLeft w:val="0"/>
              <w:marRight w:val="0"/>
              <w:marTop w:val="0"/>
              <w:marBottom w:val="0"/>
              <w:divBdr>
                <w:top w:val="none" w:sz="0" w:space="0" w:color="auto"/>
                <w:left w:val="none" w:sz="0" w:space="0" w:color="auto"/>
                <w:bottom w:val="none" w:sz="0" w:space="0" w:color="auto"/>
                <w:right w:val="none" w:sz="0" w:space="0" w:color="auto"/>
              </w:divBdr>
              <w:divsChild>
                <w:div w:id="3467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0747">
          <w:marLeft w:val="0"/>
          <w:marRight w:val="0"/>
          <w:marTop w:val="0"/>
          <w:marBottom w:val="0"/>
          <w:divBdr>
            <w:top w:val="none" w:sz="0" w:space="0" w:color="auto"/>
            <w:left w:val="none" w:sz="0" w:space="0" w:color="auto"/>
            <w:bottom w:val="none" w:sz="0" w:space="0" w:color="auto"/>
            <w:right w:val="none" w:sz="0" w:space="0" w:color="auto"/>
          </w:divBdr>
          <w:divsChild>
            <w:div w:id="1438058615">
              <w:marLeft w:val="0"/>
              <w:marRight w:val="0"/>
              <w:marTop w:val="0"/>
              <w:marBottom w:val="0"/>
              <w:divBdr>
                <w:top w:val="none" w:sz="0" w:space="0" w:color="auto"/>
                <w:left w:val="none" w:sz="0" w:space="0" w:color="auto"/>
                <w:bottom w:val="none" w:sz="0" w:space="0" w:color="auto"/>
                <w:right w:val="none" w:sz="0" w:space="0" w:color="auto"/>
              </w:divBdr>
              <w:divsChild>
                <w:div w:id="16006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0721">
          <w:marLeft w:val="0"/>
          <w:marRight w:val="0"/>
          <w:marTop w:val="0"/>
          <w:marBottom w:val="0"/>
          <w:divBdr>
            <w:top w:val="none" w:sz="0" w:space="0" w:color="auto"/>
            <w:left w:val="none" w:sz="0" w:space="0" w:color="auto"/>
            <w:bottom w:val="none" w:sz="0" w:space="0" w:color="auto"/>
            <w:right w:val="none" w:sz="0" w:space="0" w:color="auto"/>
          </w:divBdr>
          <w:divsChild>
            <w:div w:id="1328284781">
              <w:marLeft w:val="0"/>
              <w:marRight w:val="0"/>
              <w:marTop w:val="0"/>
              <w:marBottom w:val="0"/>
              <w:divBdr>
                <w:top w:val="none" w:sz="0" w:space="0" w:color="auto"/>
                <w:left w:val="none" w:sz="0" w:space="0" w:color="auto"/>
                <w:bottom w:val="none" w:sz="0" w:space="0" w:color="auto"/>
                <w:right w:val="none" w:sz="0" w:space="0" w:color="auto"/>
              </w:divBdr>
              <w:divsChild>
                <w:div w:id="185295377">
                  <w:marLeft w:val="0"/>
                  <w:marRight w:val="0"/>
                  <w:marTop w:val="0"/>
                  <w:marBottom w:val="0"/>
                  <w:divBdr>
                    <w:top w:val="none" w:sz="0" w:space="0" w:color="auto"/>
                    <w:left w:val="none" w:sz="0" w:space="0" w:color="auto"/>
                    <w:bottom w:val="none" w:sz="0" w:space="0" w:color="auto"/>
                    <w:right w:val="none" w:sz="0" w:space="0" w:color="auto"/>
                  </w:divBdr>
                  <w:divsChild>
                    <w:div w:id="507603302">
                      <w:marLeft w:val="0"/>
                      <w:marRight w:val="0"/>
                      <w:marTop w:val="0"/>
                      <w:marBottom w:val="0"/>
                      <w:divBdr>
                        <w:top w:val="none" w:sz="0" w:space="0" w:color="auto"/>
                        <w:left w:val="none" w:sz="0" w:space="0" w:color="auto"/>
                        <w:bottom w:val="none" w:sz="0" w:space="0" w:color="auto"/>
                        <w:right w:val="none" w:sz="0" w:space="0" w:color="auto"/>
                      </w:divBdr>
                      <w:divsChild>
                        <w:div w:id="4137180">
                          <w:marLeft w:val="0"/>
                          <w:marRight w:val="0"/>
                          <w:marTop w:val="0"/>
                          <w:marBottom w:val="75"/>
                          <w:divBdr>
                            <w:top w:val="none" w:sz="0" w:space="0" w:color="auto"/>
                            <w:left w:val="none" w:sz="0" w:space="0" w:color="auto"/>
                            <w:bottom w:val="none" w:sz="0" w:space="0" w:color="auto"/>
                            <w:right w:val="none" w:sz="0" w:space="0" w:color="auto"/>
                          </w:divBdr>
                        </w:div>
                      </w:divsChild>
                    </w:div>
                    <w:div w:id="1463420641">
                      <w:marLeft w:val="0"/>
                      <w:marRight w:val="0"/>
                      <w:marTop w:val="0"/>
                      <w:marBottom w:val="0"/>
                      <w:divBdr>
                        <w:top w:val="none" w:sz="0" w:space="0" w:color="auto"/>
                        <w:left w:val="none" w:sz="0" w:space="0" w:color="auto"/>
                        <w:bottom w:val="none" w:sz="0" w:space="0" w:color="auto"/>
                        <w:right w:val="none" w:sz="0" w:space="0" w:color="auto"/>
                      </w:divBdr>
                      <w:divsChild>
                        <w:div w:id="7566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68462001">
          <w:marLeft w:val="0"/>
          <w:marRight w:val="0"/>
          <w:marTop w:val="0"/>
          <w:marBottom w:val="0"/>
          <w:divBdr>
            <w:top w:val="none" w:sz="0" w:space="0" w:color="auto"/>
            <w:left w:val="none" w:sz="0" w:space="0" w:color="auto"/>
            <w:bottom w:val="none" w:sz="0" w:space="0" w:color="auto"/>
            <w:right w:val="none" w:sz="0" w:space="0" w:color="auto"/>
          </w:divBdr>
          <w:divsChild>
            <w:div w:id="812870727">
              <w:marLeft w:val="0"/>
              <w:marRight w:val="0"/>
              <w:marTop w:val="0"/>
              <w:marBottom w:val="0"/>
              <w:divBdr>
                <w:top w:val="none" w:sz="0" w:space="0" w:color="auto"/>
                <w:left w:val="none" w:sz="0" w:space="0" w:color="auto"/>
                <w:bottom w:val="none" w:sz="0" w:space="0" w:color="auto"/>
                <w:right w:val="none" w:sz="0" w:space="0" w:color="auto"/>
              </w:divBdr>
              <w:divsChild>
                <w:div w:id="3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6725">
      <w:bodyDiv w:val="1"/>
      <w:marLeft w:val="0"/>
      <w:marRight w:val="0"/>
      <w:marTop w:val="0"/>
      <w:marBottom w:val="0"/>
      <w:divBdr>
        <w:top w:val="none" w:sz="0" w:space="0" w:color="auto"/>
        <w:left w:val="none" w:sz="0" w:space="0" w:color="auto"/>
        <w:bottom w:val="none" w:sz="0" w:space="0" w:color="auto"/>
        <w:right w:val="none" w:sz="0" w:space="0" w:color="auto"/>
      </w:divBdr>
      <w:divsChild>
        <w:div w:id="80496862">
          <w:marLeft w:val="0"/>
          <w:marRight w:val="0"/>
          <w:marTop w:val="0"/>
          <w:marBottom w:val="0"/>
          <w:divBdr>
            <w:top w:val="none" w:sz="0" w:space="0" w:color="auto"/>
            <w:left w:val="none" w:sz="0" w:space="0" w:color="auto"/>
            <w:bottom w:val="none" w:sz="0" w:space="0" w:color="auto"/>
            <w:right w:val="none" w:sz="0" w:space="0" w:color="auto"/>
          </w:divBdr>
          <w:divsChild>
            <w:div w:id="808864136">
              <w:marLeft w:val="0"/>
              <w:marRight w:val="0"/>
              <w:marTop w:val="0"/>
              <w:marBottom w:val="0"/>
              <w:divBdr>
                <w:top w:val="none" w:sz="0" w:space="0" w:color="auto"/>
                <w:left w:val="none" w:sz="0" w:space="0" w:color="auto"/>
                <w:bottom w:val="none" w:sz="0" w:space="0" w:color="auto"/>
                <w:right w:val="none" w:sz="0" w:space="0" w:color="auto"/>
              </w:divBdr>
            </w:div>
          </w:divsChild>
        </w:div>
        <w:div w:id="184445991">
          <w:marLeft w:val="0"/>
          <w:marRight w:val="0"/>
          <w:marTop w:val="0"/>
          <w:marBottom w:val="0"/>
          <w:divBdr>
            <w:top w:val="none" w:sz="0" w:space="0" w:color="auto"/>
            <w:left w:val="none" w:sz="0" w:space="0" w:color="auto"/>
            <w:bottom w:val="none" w:sz="0" w:space="0" w:color="auto"/>
            <w:right w:val="none" w:sz="0" w:space="0" w:color="auto"/>
          </w:divBdr>
          <w:divsChild>
            <w:div w:id="1108424394">
              <w:marLeft w:val="0"/>
              <w:marRight w:val="0"/>
              <w:marTop w:val="0"/>
              <w:marBottom w:val="0"/>
              <w:divBdr>
                <w:top w:val="none" w:sz="0" w:space="0" w:color="auto"/>
                <w:left w:val="none" w:sz="0" w:space="0" w:color="auto"/>
                <w:bottom w:val="none" w:sz="0" w:space="0" w:color="auto"/>
                <w:right w:val="none" w:sz="0" w:space="0" w:color="auto"/>
              </w:divBdr>
            </w:div>
          </w:divsChild>
        </w:div>
        <w:div w:id="477964563">
          <w:marLeft w:val="0"/>
          <w:marRight w:val="0"/>
          <w:marTop w:val="0"/>
          <w:marBottom w:val="0"/>
          <w:divBdr>
            <w:top w:val="none" w:sz="0" w:space="0" w:color="auto"/>
            <w:left w:val="none" w:sz="0" w:space="0" w:color="auto"/>
            <w:bottom w:val="none" w:sz="0" w:space="0" w:color="auto"/>
            <w:right w:val="none" w:sz="0" w:space="0" w:color="auto"/>
          </w:divBdr>
          <w:divsChild>
            <w:div w:id="2006516520">
              <w:marLeft w:val="0"/>
              <w:marRight w:val="0"/>
              <w:marTop w:val="0"/>
              <w:marBottom w:val="0"/>
              <w:divBdr>
                <w:top w:val="none" w:sz="0" w:space="0" w:color="auto"/>
                <w:left w:val="none" w:sz="0" w:space="0" w:color="auto"/>
                <w:bottom w:val="none" w:sz="0" w:space="0" w:color="auto"/>
                <w:right w:val="none" w:sz="0" w:space="0" w:color="auto"/>
              </w:divBdr>
            </w:div>
          </w:divsChild>
        </w:div>
        <w:div w:id="1151143288">
          <w:marLeft w:val="0"/>
          <w:marRight w:val="0"/>
          <w:marTop w:val="0"/>
          <w:marBottom w:val="0"/>
          <w:divBdr>
            <w:top w:val="none" w:sz="0" w:space="0" w:color="auto"/>
            <w:left w:val="none" w:sz="0" w:space="0" w:color="auto"/>
            <w:bottom w:val="none" w:sz="0" w:space="0" w:color="auto"/>
            <w:right w:val="none" w:sz="0" w:space="0" w:color="auto"/>
          </w:divBdr>
          <w:divsChild>
            <w:div w:id="1425111000">
              <w:marLeft w:val="0"/>
              <w:marRight w:val="0"/>
              <w:marTop w:val="0"/>
              <w:marBottom w:val="0"/>
              <w:divBdr>
                <w:top w:val="none" w:sz="0" w:space="0" w:color="auto"/>
                <w:left w:val="none" w:sz="0" w:space="0" w:color="auto"/>
                <w:bottom w:val="none" w:sz="0" w:space="0" w:color="auto"/>
                <w:right w:val="none" w:sz="0" w:space="0" w:color="auto"/>
              </w:divBdr>
            </w:div>
          </w:divsChild>
        </w:div>
        <w:div w:id="1734691688">
          <w:marLeft w:val="0"/>
          <w:marRight w:val="0"/>
          <w:marTop w:val="0"/>
          <w:marBottom w:val="0"/>
          <w:divBdr>
            <w:top w:val="none" w:sz="0" w:space="0" w:color="auto"/>
            <w:left w:val="none" w:sz="0" w:space="0" w:color="auto"/>
            <w:bottom w:val="none" w:sz="0" w:space="0" w:color="auto"/>
            <w:right w:val="none" w:sz="0" w:space="0" w:color="auto"/>
          </w:divBdr>
          <w:divsChild>
            <w:div w:id="942958912">
              <w:marLeft w:val="0"/>
              <w:marRight w:val="0"/>
              <w:marTop w:val="0"/>
              <w:marBottom w:val="0"/>
              <w:divBdr>
                <w:top w:val="none" w:sz="0" w:space="0" w:color="auto"/>
                <w:left w:val="none" w:sz="0" w:space="0" w:color="auto"/>
                <w:bottom w:val="none" w:sz="0" w:space="0" w:color="auto"/>
                <w:right w:val="none" w:sz="0" w:space="0" w:color="auto"/>
              </w:divBdr>
              <w:divsChild>
                <w:div w:id="584998336">
                  <w:marLeft w:val="0"/>
                  <w:marRight w:val="0"/>
                  <w:marTop w:val="0"/>
                  <w:marBottom w:val="0"/>
                  <w:divBdr>
                    <w:top w:val="none" w:sz="0" w:space="0" w:color="auto"/>
                    <w:left w:val="none" w:sz="0" w:space="0" w:color="auto"/>
                    <w:bottom w:val="none" w:sz="0" w:space="0" w:color="auto"/>
                    <w:right w:val="none" w:sz="0" w:space="0" w:color="auto"/>
                  </w:divBdr>
                  <w:divsChild>
                    <w:div w:id="1489134923">
                      <w:marLeft w:val="0"/>
                      <w:marRight w:val="0"/>
                      <w:marTop w:val="0"/>
                      <w:marBottom w:val="75"/>
                      <w:divBdr>
                        <w:top w:val="none" w:sz="0" w:space="0" w:color="auto"/>
                        <w:left w:val="none" w:sz="0" w:space="0" w:color="auto"/>
                        <w:bottom w:val="none" w:sz="0" w:space="0" w:color="auto"/>
                        <w:right w:val="none" w:sz="0" w:space="0" w:color="auto"/>
                      </w:divBdr>
                    </w:div>
                  </w:divsChild>
                </w:div>
                <w:div w:id="1423138675">
                  <w:marLeft w:val="0"/>
                  <w:marRight w:val="0"/>
                  <w:marTop w:val="0"/>
                  <w:marBottom w:val="0"/>
                  <w:divBdr>
                    <w:top w:val="none" w:sz="0" w:space="0" w:color="auto"/>
                    <w:left w:val="none" w:sz="0" w:space="0" w:color="auto"/>
                    <w:bottom w:val="none" w:sz="0" w:space="0" w:color="auto"/>
                    <w:right w:val="none" w:sz="0" w:space="0" w:color="auto"/>
                  </w:divBdr>
                  <w:divsChild>
                    <w:div w:id="10936676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74939873">
          <w:marLeft w:val="0"/>
          <w:marRight w:val="0"/>
          <w:marTop w:val="0"/>
          <w:marBottom w:val="0"/>
          <w:divBdr>
            <w:top w:val="none" w:sz="0" w:space="0" w:color="auto"/>
            <w:left w:val="none" w:sz="0" w:space="0" w:color="auto"/>
            <w:bottom w:val="none" w:sz="0" w:space="0" w:color="auto"/>
            <w:right w:val="none" w:sz="0" w:space="0" w:color="auto"/>
          </w:divBdr>
          <w:divsChild>
            <w:div w:id="2809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7011">
      <w:bodyDiv w:val="1"/>
      <w:marLeft w:val="0"/>
      <w:marRight w:val="0"/>
      <w:marTop w:val="0"/>
      <w:marBottom w:val="0"/>
      <w:divBdr>
        <w:top w:val="none" w:sz="0" w:space="0" w:color="auto"/>
        <w:left w:val="none" w:sz="0" w:space="0" w:color="auto"/>
        <w:bottom w:val="none" w:sz="0" w:space="0" w:color="auto"/>
        <w:right w:val="none" w:sz="0" w:space="0" w:color="auto"/>
      </w:divBdr>
      <w:divsChild>
        <w:div w:id="1456754745">
          <w:marLeft w:val="0"/>
          <w:marRight w:val="0"/>
          <w:marTop w:val="0"/>
          <w:marBottom w:val="0"/>
          <w:divBdr>
            <w:top w:val="none" w:sz="0" w:space="0" w:color="auto"/>
            <w:left w:val="none" w:sz="0" w:space="0" w:color="auto"/>
            <w:bottom w:val="none" w:sz="0" w:space="0" w:color="auto"/>
            <w:right w:val="none" w:sz="0" w:space="0" w:color="auto"/>
          </w:divBdr>
        </w:div>
        <w:div w:id="930238580">
          <w:marLeft w:val="0"/>
          <w:marRight w:val="0"/>
          <w:marTop w:val="0"/>
          <w:marBottom w:val="0"/>
          <w:divBdr>
            <w:top w:val="none" w:sz="0" w:space="0" w:color="auto"/>
            <w:left w:val="none" w:sz="0" w:space="0" w:color="auto"/>
            <w:bottom w:val="none" w:sz="0" w:space="0" w:color="auto"/>
            <w:right w:val="none" w:sz="0" w:space="0" w:color="auto"/>
          </w:divBdr>
          <w:divsChild>
            <w:div w:id="668992844">
              <w:marLeft w:val="0"/>
              <w:marRight w:val="0"/>
              <w:marTop w:val="0"/>
              <w:marBottom w:val="0"/>
              <w:divBdr>
                <w:top w:val="none" w:sz="0" w:space="0" w:color="auto"/>
                <w:left w:val="none" w:sz="0" w:space="0" w:color="auto"/>
                <w:bottom w:val="none" w:sz="0" w:space="0" w:color="auto"/>
                <w:right w:val="none" w:sz="0" w:space="0" w:color="auto"/>
              </w:divBdr>
              <w:divsChild>
                <w:div w:id="165631380">
                  <w:marLeft w:val="0"/>
                  <w:marRight w:val="0"/>
                  <w:marTop w:val="0"/>
                  <w:marBottom w:val="0"/>
                  <w:divBdr>
                    <w:top w:val="none" w:sz="0" w:space="0" w:color="auto"/>
                    <w:left w:val="none" w:sz="0" w:space="0" w:color="auto"/>
                    <w:bottom w:val="none" w:sz="0" w:space="0" w:color="auto"/>
                    <w:right w:val="none" w:sz="0" w:space="0" w:color="auto"/>
                  </w:divBdr>
                  <w:divsChild>
                    <w:div w:id="1133449636">
                      <w:marLeft w:val="0"/>
                      <w:marRight w:val="0"/>
                      <w:marTop w:val="0"/>
                      <w:marBottom w:val="0"/>
                      <w:divBdr>
                        <w:top w:val="none" w:sz="0" w:space="0" w:color="auto"/>
                        <w:left w:val="none" w:sz="0" w:space="0" w:color="auto"/>
                        <w:bottom w:val="none" w:sz="0" w:space="0" w:color="auto"/>
                        <w:right w:val="none" w:sz="0" w:space="0" w:color="auto"/>
                      </w:divBdr>
                      <w:divsChild>
                        <w:div w:id="1380087801">
                          <w:marLeft w:val="0"/>
                          <w:marRight w:val="0"/>
                          <w:marTop w:val="0"/>
                          <w:marBottom w:val="0"/>
                          <w:divBdr>
                            <w:top w:val="none" w:sz="0" w:space="0" w:color="auto"/>
                            <w:left w:val="none" w:sz="0" w:space="0" w:color="auto"/>
                            <w:bottom w:val="none" w:sz="0" w:space="0" w:color="auto"/>
                            <w:right w:val="none" w:sz="0" w:space="0" w:color="auto"/>
                          </w:divBdr>
                          <w:divsChild>
                            <w:div w:id="10422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3489">
                      <w:marLeft w:val="0"/>
                      <w:marRight w:val="0"/>
                      <w:marTop w:val="0"/>
                      <w:marBottom w:val="0"/>
                      <w:divBdr>
                        <w:top w:val="none" w:sz="0" w:space="0" w:color="auto"/>
                        <w:left w:val="none" w:sz="0" w:space="0" w:color="auto"/>
                        <w:bottom w:val="none" w:sz="0" w:space="0" w:color="auto"/>
                        <w:right w:val="none" w:sz="0" w:space="0" w:color="auto"/>
                      </w:divBdr>
                      <w:divsChild>
                        <w:div w:id="1271473254">
                          <w:marLeft w:val="0"/>
                          <w:marRight w:val="0"/>
                          <w:marTop w:val="0"/>
                          <w:marBottom w:val="0"/>
                          <w:divBdr>
                            <w:top w:val="none" w:sz="0" w:space="0" w:color="auto"/>
                            <w:left w:val="none" w:sz="0" w:space="0" w:color="auto"/>
                            <w:bottom w:val="none" w:sz="0" w:space="0" w:color="auto"/>
                            <w:right w:val="none" w:sz="0" w:space="0" w:color="auto"/>
                          </w:divBdr>
                          <w:divsChild>
                            <w:div w:id="1632051548">
                              <w:marLeft w:val="0"/>
                              <w:marRight w:val="0"/>
                              <w:marTop w:val="0"/>
                              <w:marBottom w:val="0"/>
                              <w:divBdr>
                                <w:top w:val="none" w:sz="0" w:space="0" w:color="auto"/>
                                <w:left w:val="none" w:sz="0" w:space="0" w:color="auto"/>
                                <w:bottom w:val="none" w:sz="0" w:space="0" w:color="auto"/>
                                <w:right w:val="none" w:sz="0" w:space="0" w:color="auto"/>
                              </w:divBdr>
                              <w:divsChild>
                                <w:div w:id="1052119732">
                                  <w:marLeft w:val="0"/>
                                  <w:marRight w:val="0"/>
                                  <w:marTop w:val="0"/>
                                  <w:marBottom w:val="0"/>
                                  <w:divBdr>
                                    <w:top w:val="none" w:sz="0" w:space="0" w:color="auto"/>
                                    <w:left w:val="none" w:sz="0" w:space="0" w:color="auto"/>
                                    <w:bottom w:val="none" w:sz="0" w:space="0" w:color="auto"/>
                                    <w:right w:val="none" w:sz="0" w:space="0" w:color="auto"/>
                                  </w:divBdr>
                                  <w:divsChild>
                                    <w:div w:id="1394280764">
                                      <w:marLeft w:val="0"/>
                                      <w:marRight w:val="0"/>
                                      <w:marTop w:val="0"/>
                                      <w:marBottom w:val="75"/>
                                      <w:divBdr>
                                        <w:top w:val="none" w:sz="0" w:space="0" w:color="auto"/>
                                        <w:left w:val="none" w:sz="0" w:space="0" w:color="auto"/>
                                        <w:bottom w:val="none" w:sz="0" w:space="0" w:color="auto"/>
                                        <w:right w:val="none" w:sz="0" w:space="0" w:color="auto"/>
                                      </w:divBdr>
                                    </w:div>
                                  </w:divsChild>
                                </w:div>
                                <w:div w:id="1494250323">
                                  <w:marLeft w:val="0"/>
                                  <w:marRight w:val="0"/>
                                  <w:marTop w:val="0"/>
                                  <w:marBottom w:val="0"/>
                                  <w:divBdr>
                                    <w:top w:val="none" w:sz="0" w:space="0" w:color="auto"/>
                                    <w:left w:val="none" w:sz="0" w:space="0" w:color="auto"/>
                                    <w:bottom w:val="none" w:sz="0" w:space="0" w:color="auto"/>
                                    <w:right w:val="none" w:sz="0" w:space="0" w:color="auto"/>
                                  </w:divBdr>
                                  <w:divsChild>
                                    <w:div w:id="1489819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36487893">
                      <w:marLeft w:val="0"/>
                      <w:marRight w:val="0"/>
                      <w:marTop w:val="0"/>
                      <w:marBottom w:val="0"/>
                      <w:divBdr>
                        <w:top w:val="none" w:sz="0" w:space="0" w:color="auto"/>
                        <w:left w:val="none" w:sz="0" w:space="0" w:color="auto"/>
                        <w:bottom w:val="none" w:sz="0" w:space="0" w:color="auto"/>
                        <w:right w:val="none" w:sz="0" w:space="0" w:color="auto"/>
                      </w:divBdr>
                      <w:divsChild>
                        <w:div w:id="1533615126">
                          <w:marLeft w:val="0"/>
                          <w:marRight w:val="0"/>
                          <w:marTop w:val="0"/>
                          <w:marBottom w:val="0"/>
                          <w:divBdr>
                            <w:top w:val="none" w:sz="0" w:space="0" w:color="auto"/>
                            <w:left w:val="none" w:sz="0" w:space="0" w:color="auto"/>
                            <w:bottom w:val="none" w:sz="0" w:space="0" w:color="auto"/>
                            <w:right w:val="none" w:sz="0" w:space="0" w:color="auto"/>
                          </w:divBdr>
                          <w:divsChild>
                            <w:div w:id="6727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6415">
                      <w:marLeft w:val="0"/>
                      <w:marRight w:val="0"/>
                      <w:marTop w:val="0"/>
                      <w:marBottom w:val="0"/>
                      <w:divBdr>
                        <w:top w:val="none" w:sz="0" w:space="0" w:color="auto"/>
                        <w:left w:val="none" w:sz="0" w:space="0" w:color="auto"/>
                        <w:bottom w:val="none" w:sz="0" w:space="0" w:color="auto"/>
                        <w:right w:val="none" w:sz="0" w:space="0" w:color="auto"/>
                      </w:divBdr>
                      <w:divsChild>
                        <w:div w:id="1201093819">
                          <w:marLeft w:val="0"/>
                          <w:marRight w:val="0"/>
                          <w:marTop w:val="0"/>
                          <w:marBottom w:val="0"/>
                          <w:divBdr>
                            <w:top w:val="none" w:sz="0" w:space="0" w:color="auto"/>
                            <w:left w:val="none" w:sz="0" w:space="0" w:color="auto"/>
                            <w:bottom w:val="none" w:sz="0" w:space="0" w:color="auto"/>
                            <w:right w:val="none" w:sz="0" w:space="0" w:color="auto"/>
                          </w:divBdr>
                          <w:divsChild>
                            <w:div w:id="17967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0287">
                      <w:marLeft w:val="0"/>
                      <w:marRight w:val="0"/>
                      <w:marTop w:val="0"/>
                      <w:marBottom w:val="0"/>
                      <w:divBdr>
                        <w:top w:val="none" w:sz="0" w:space="0" w:color="auto"/>
                        <w:left w:val="none" w:sz="0" w:space="0" w:color="auto"/>
                        <w:bottom w:val="none" w:sz="0" w:space="0" w:color="auto"/>
                        <w:right w:val="none" w:sz="0" w:space="0" w:color="auto"/>
                      </w:divBdr>
                      <w:divsChild>
                        <w:div w:id="295795700">
                          <w:marLeft w:val="0"/>
                          <w:marRight w:val="0"/>
                          <w:marTop w:val="0"/>
                          <w:marBottom w:val="0"/>
                          <w:divBdr>
                            <w:top w:val="none" w:sz="0" w:space="0" w:color="auto"/>
                            <w:left w:val="none" w:sz="0" w:space="0" w:color="auto"/>
                            <w:bottom w:val="none" w:sz="0" w:space="0" w:color="auto"/>
                            <w:right w:val="none" w:sz="0" w:space="0" w:color="auto"/>
                          </w:divBdr>
                          <w:divsChild>
                            <w:div w:id="15132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3266">
                      <w:marLeft w:val="0"/>
                      <w:marRight w:val="0"/>
                      <w:marTop w:val="0"/>
                      <w:marBottom w:val="0"/>
                      <w:divBdr>
                        <w:top w:val="none" w:sz="0" w:space="0" w:color="auto"/>
                        <w:left w:val="none" w:sz="0" w:space="0" w:color="auto"/>
                        <w:bottom w:val="none" w:sz="0" w:space="0" w:color="auto"/>
                        <w:right w:val="none" w:sz="0" w:space="0" w:color="auto"/>
                      </w:divBdr>
                      <w:divsChild>
                        <w:div w:id="1630553003">
                          <w:marLeft w:val="0"/>
                          <w:marRight w:val="0"/>
                          <w:marTop w:val="0"/>
                          <w:marBottom w:val="0"/>
                          <w:divBdr>
                            <w:top w:val="none" w:sz="0" w:space="0" w:color="auto"/>
                            <w:left w:val="none" w:sz="0" w:space="0" w:color="auto"/>
                            <w:bottom w:val="none" w:sz="0" w:space="0" w:color="auto"/>
                            <w:right w:val="none" w:sz="0" w:space="0" w:color="auto"/>
                          </w:divBdr>
                          <w:divsChild>
                            <w:div w:id="16192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003340">
      <w:bodyDiv w:val="1"/>
      <w:marLeft w:val="0"/>
      <w:marRight w:val="0"/>
      <w:marTop w:val="0"/>
      <w:marBottom w:val="0"/>
      <w:divBdr>
        <w:top w:val="none" w:sz="0" w:space="0" w:color="auto"/>
        <w:left w:val="none" w:sz="0" w:space="0" w:color="auto"/>
        <w:bottom w:val="none" w:sz="0" w:space="0" w:color="auto"/>
        <w:right w:val="none" w:sz="0" w:space="0" w:color="auto"/>
      </w:divBdr>
      <w:divsChild>
        <w:div w:id="170485490">
          <w:marLeft w:val="0"/>
          <w:marRight w:val="0"/>
          <w:marTop w:val="0"/>
          <w:marBottom w:val="0"/>
          <w:divBdr>
            <w:top w:val="none" w:sz="0" w:space="0" w:color="auto"/>
            <w:left w:val="none" w:sz="0" w:space="0" w:color="auto"/>
            <w:bottom w:val="none" w:sz="0" w:space="0" w:color="auto"/>
            <w:right w:val="none" w:sz="0" w:space="0" w:color="auto"/>
          </w:divBdr>
          <w:divsChild>
            <w:div w:id="2019771694">
              <w:marLeft w:val="0"/>
              <w:marRight w:val="0"/>
              <w:marTop w:val="0"/>
              <w:marBottom w:val="0"/>
              <w:divBdr>
                <w:top w:val="none" w:sz="0" w:space="0" w:color="auto"/>
                <w:left w:val="none" w:sz="0" w:space="0" w:color="auto"/>
                <w:bottom w:val="none" w:sz="0" w:space="0" w:color="auto"/>
                <w:right w:val="none" w:sz="0" w:space="0" w:color="auto"/>
              </w:divBdr>
            </w:div>
          </w:divsChild>
        </w:div>
        <w:div w:id="213544427">
          <w:marLeft w:val="0"/>
          <w:marRight w:val="0"/>
          <w:marTop w:val="0"/>
          <w:marBottom w:val="0"/>
          <w:divBdr>
            <w:top w:val="none" w:sz="0" w:space="0" w:color="auto"/>
            <w:left w:val="none" w:sz="0" w:space="0" w:color="auto"/>
            <w:bottom w:val="none" w:sz="0" w:space="0" w:color="auto"/>
            <w:right w:val="none" w:sz="0" w:space="0" w:color="auto"/>
          </w:divBdr>
          <w:divsChild>
            <w:div w:id="739248746">
              <w:marLeft w:val="0"/>
              <w:marRight w:val="0"/>
              <w:marTop w:val="0"/>
              <w:marBottom w:val="0"/>
              <w:divBdr>
                <w:top w:val="none" w:sz="0" w:space="0" w:color="auto"/>
                <w:left w:val="none" w:sz="0" w:space="0" w:color="auto"/>
                <w:bottom w:val="none" w:sz="0" w:space="0" w:color="auto"/>
                <w:right w:val="none" w:sz="0" w:space="0" w:color="auto"/>
              </w:divBdr>
              <w:divsChild>
                <w:div w:id="1037966886">
                  <w:marLeft w:val="0"/>
                  <w:marRight w:val="0"/>
                  <w:marTop w:val="0"/>
                  <w:marBottom w:val="0"/>
                  <w:divBdr>
                    <w:top w:val="none" w:sz="0" w:space="0" w:color="auto"/>
                    <w:left w:val="none" w:sz="0" w:space="0" w:color="auto"/>
                    <w:bottom w:val="none" w:sz="0" w:space="0" w:color="auto"/>
                    <w:right w:val="none" w:sz="0" w:space="0" w:color="auto"/>
                  </w:divBdr>
                  <w:divsChild>
                    <w:div w:id="733745028">
                      <w:marLeft w:val="0"/>
                      <w:marRight w:val="0"/>
                      <w:marTop w:val="0"/>
                      <w:marBottom w:val="75"/>
                      <w:divBdr>
                        <w:top w:val="none" w:sz="0" w:space="0" w:color="auto"/>
                        <w:left w:val="none" w:sz="0" w:space="0" w:color="auto"/>
                        <w:bottom w:val="none" w:sz="0" w:space="0" w:color="auto"/>
                        <w:right w:val="none" w:sz="0" w:space="0" w:color="auto"/>
                      </w:divBdr>
                    </w:div>
                  </w:divsChild>
                </w:div>
                <w:div w:id="1325816986">
                  <w:marLeft w:val="0"/>
                  <w:marRight w:val="0"/>
                  <w:marTop w:val="0"/>
                  <w:marBottom w:val="0"/>
                  <w:divBdr>
                    <w:top w:val="none" w:sz="0" w:space="0" w:color="auto"/>
                    <w:left w:val="none" w:sz="0" w:space="0" w:color="auto"/>
                    <w:bottom w:val="none" w:sz="0" w:space="0" w:color="auto"/>
                    <w:right w:val="none" w:sz="0" w:space="0" w:color="auto"/>
                  </w:divBdr>
                  <w:divsChild>
                    <w:div w:id="12497320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08716641">
          <w:marLeft w:val="0"/>
          <w:marRight w:val="0"/>
          <w:marTop w:val="0"/>
          <w:marBottom w:val="0"/>
          <w:divBdr>
            <w:top w:val="none" w:sz="0" w:space="0" w:color="auto"/>
            <w:left w:val="none" w:sz="0" w:space="0" w:color="auto"/>
            <w:bottom w:val="none" w:sz="0" w:space="0" w:color="auto"/>
            <w:right w:val="none" w:sz="0" w:space="0" w:color="auto"/>
          </w:divBdr>
          <w:divsChild>
            <w:div w:id="236942638">
              <w:marLeft w:val="0"/>
              <w:marRight w:val="0"/>
              <w:marTop w:val="0"/>
              <w:marBottom w:val="0"/>
              <w:divBdr>
                <w:top w:val="none" w:sz="0" w:space="0" w:color="auto"/>
                <w:left w:val="none" w:sz="0" w:space="0" w:color="auto"/>
                <w:bottom w:val="none" w:sz="0" w:space="0" w:color="auto"/>
                <w:right w:val="none" w:sz="0" w:space="0" w:color="auto"/>
              </w:divBdr>
            </w:div>
          </w:divsChild>
        </w:div>
        <w:div w:id="538393635">
          <w:marLeft w:val="0"/>
          <w:marRight w:val="0"/>
          <w:marTop w:val="0"/>
          <w:marBottom w:val="0"/>
          <w:divBdr>
            <w:top w:val="none" w:sz="0" w:space="0" w:color="auto"/>
            <w:left w:val="none" w:sz="0" w:space="0" w:color="auto"/>
            <w:bottom w:val="none" w:sz="0" w:space="0" w:color="auto"/>
            <w:right w:val="none" w:sz="0" w:space="0" w:color="auto"/>
          </w:divBdr>
          <w:divsChild>
            <w:div w:id="1256983106">
              <w:marLeft w:val="0"/>
              <w:marRight w:val="0"/>
              <w:marTop w:val="0"/>
              <w:marBottom w:val="0"/>
              <w:divBdr>
                <w:top w:val="none" w:sz="0" w:space="0" w:color="auto"/>
                <w:left w:val="none" w:sz="0" w:space="0" w:color="auto"/>
                <w:bottom w:val="none" w:sz="0" w:space="0" w:color="auto"/>
                <w:right w:val="none" w:sz="0" w:space="0" w:color="auto"/>
              </w:divBdr>
            </w:div>
          </w:divsChild>
        </w:div>
        <w:div w:id="1677033344">
          <w:marLeft w:val="0"/>
          <w:marRight w:val="0"/>
          <w:marTop w:val="0"/>
          <w:marBottom w:val="0"/>
          <w:divBdr>
            <w:top w:val="none" w:sz="0" w:space="0" w:color="auto"/>
            <w:left w:val="none" w:sz="0" w:space="0" w:color="auto"/>
            <w:bottom w:val="none" w:sz="0" w:space="0" w:color="auto"/>
            <w:right w:val="none" w:sz="0" w:space="0" w:color="auto"/>
          </w:divBdr>
          <w:divsChild>
            <w:div w:id="1712195127">
              <w:marLeft w:val="0"/>
              <w:marRight w:val="0"/>
              <w:marTop w:val="0"/>
              <w:marBottom w:val="0"/>
              <w:divBdr>
                <w:top w:val="none" w:sz="0" w:space="0" w:color="auto"/>
                <w:left w:val="none" w:sz="0" w:space="0" w:color="auto"/>
                <w:bottom w:val="none" w:sz="0" w:space="0" w:color="auto"/>
                <w:right w:val="none" w:sz="0" w:space="0" w:color="auto"/>
              </w:divBdr>
            </w:div>
          </w:divsChild>
        </w:div>
        <w:div w:id="1841309437">
          <w:marLeft w:val="0"/>
          <w:marRight w:val="0"/>
          <w:marTop w:val="0"/>
          <w:marBottom w:val="0"/>
          <w:divBdr>
            <w:top w:val="none" w:sz="0" w:space="0" w:color="auto"/>
            <w:left w:val="none" w:sz="0" w:space="0" w:color="auto"/>
            <w:bottom w:val="none" w:sz="0" w:space="0" w:color="auto"/>
            <w:right w:val="none" w:sz="0" w:space="0" w:color="auto"/>
          </w:divBdr>
          <w:divsChild>
            <w:div w:id="4278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6616">
      <w:bodyDiv w:val="1"/>
      <w:marLeft w:val="0"/>
      <w:marRight w:val="0"/>
      <w:marTop w:val="0"/>
      <w:marBottom w:val="0"/>
      <w:divBdr>
        <w:top w:val="none" w:sz="0" w:space="0" w:color="auto"/>
        <w:left w:val="none" w:sz="0" w:space="0" w:color="auto"/>
        <w:bottom w:val="none" w:sz="0" w:space="0" w:color="auto"/>
        <w:right w:val="none" w:sz="0" w:space="0" w:color="auto"/>
      </w:divBdr>
      <w:divsChild>
        <w:div w:id="302857953">
          <w:marLeft w:val="0"/>
          <w:marRight w:val="0"/>
          <w:marTop w:val="0"/>
          <w:marBottom w:val="0"/>
          <w:divBdr>
            <w:top w:val="none" w:sz="0" w:space="0" w:color="auto"/>
            <w:left w:val="none" w:sz="0" w:space="0" w:color="auto"/>
            <w:bottom w:val="none" w:sz="0" w:space="0" w:color="auto"/>
            <w:right w:val="none" w:sz="0" w:space="0" w:color="auto"/>
          </w:divBdr>
          <w:divsChild>
            <w:div w:id="1191340096">
              <w:marLeft w:val="0"/>
              <w:marRight w:val="0"/>
              <w:marTop w:val="0"/>
              <w:marBottom w:val="0"/>
              <w:divBdr>
                <w:top w:val="none" w:sz="0" w:space="0" w:color="auto"/>
                <w:left w:val="none" w:sz="0" w:space="0" w:color="auto"/>
                <w:bottom w:val="none" w:sz="0" w:space="0" w:color="auto"/>
                <w:right w:val="none" w:sz="0" w:space="0" w:color="auto"/>
              </w:divBdr>
            </w:div>
          </w:divsChild>
        </w:div>
        <w:div w:id="1279021112">
          <w:marLeft w:val="0"/>
          <w:marRight w:val="0"/>
          <w:marTop w:val="0"/>
          <w:marBottom w:val="0"/>
          <w:divBdr>
            <w:top w:val="none" w:sz="0" w:space="0" w:color="auto"/>
            <w:left w:val="none" w:sz="0" w:space="0" w:color="auto"/>
            <w:bottom w:val="none" w:sz="0" w:space="0" w:color="auto"/>
            <w:right w:val="none" w:sz="0" w:space="0" w:color="auto"/>
          </w:divBdr>
          <w:divsChild>
            <w:div w:id="1625845162">
              <w:marLeft w:val="0"/>
              <w:marRight w:val="0"/>
              <w:marTop w:val="0"/>
              <w:marBottom w:val="0"/>
              <w:divBdr>
                <w:top w:val="none" w:sz="0" w:space="0" w:color="auto"/>
                <w:left w:val="none" w:sz="0" w:space="0" w:color="auto"/>
                <w:bottom w:val="none" w:sz="0" w:space="0" w:color="auto"/>
                <w:right w:val="none" w:sz="0" w:space="0" w:color="auto"/>
              </w:divBdr>
            </w:div>
          </w:divsChild>
        </w:div>
        <w:div w:id="1345470847">
          <w:marLeft w:val="0"/>
          <w:marRight w:val="0"/>
          <w:marTop w:val="0"/>
          <w:marBottom w:val="0"/>
          <w:divBdr>
            <w:top w:val="none" w:sz="0" w:space="0" w:color="auto"/>
            <w:left w:val="none" w:sz="0" w:space="0" w:color="auto"/>
            <w:bottom w:val="none" w:sz="0" w:space="0" w:color="auto"/>
            <w:right w:val="none" w:sz="0" w:space="0" w:color="auto"/>
          </w:divBdr>
          <w:divsChild>
            <w:div w:id="2023823290">
              <w:marLeft w:val="0"/>
              <w:marRight w:val="0"/>
              <w:marTop w:val="0"/>
              <w:marBottom w:val="0"/>
              <w:divBdr>
                <w:top w:val="none" w:sz="0" w:space="0" w:color="auto"/>
                <w:left w:val="none" w:sz="0" w:space="0" w:color="auto"/>
                <w:bottom w:val="none" w:sz="0" w:space="0" w:color="auto"/>
                <w:right w:val="none" w:sz="0" w:space="0" w:color="auto"/>
              </w:divBdr>
              <w:divsChild>
                <w:div w:id="47609317">
                  <w:marLeft w:val="0"/>
                  <w:marRight w:val="0"/>
                  <w:marTop w:val="0"/>
                  <w:marBottom w:val="0"/>
                  <w:divBdr>
                    <w:top w:val="none" w:sz="0" w:space="0" w:color="auto"/>
                    <w:left w:val="none" w:sz="0" w:space="0" w:color="auto"/>
                    <w:bottom w:val="none" w:sz="0" w:space="0" w:color="auto"/>
                    <w:right w:val="none" w:sz="0" w:space="0" w:color="auto"/>
                  </w:divBdr>
                  <w:divsChild>
                    <w:div w:id="1033001877">
                      <w:marLeft w:val="0"/>
                      <w:marRight w:val="0"/>
                      <w:marTop w:val="0"/>
                      <w:marBottom w:val="75"/>
                      <w:divBdr>
                        <w:top w:val="none" w:sz="0" w:space="0" w:color="auto"/>
                        <w:left w:val="none" w:sz="0" w:space="0" w:color="auto"/>
                        <w:bottom w:val="none" w:sz="0" w:space="0" w:color="auto"/>
                        <w:right w:val="none" w:sz="0" w:space="0" w:color="auto"/>
                      </w:divBdr>
                    </w:div>
                  </w:divsChild>
                </w:div>
                <w:div w:id="461189522">
                  <w:marLeft w:val="0"/>
                  <w:marRight w:val="0"/>
                  <w:marTop w:val="0"/>
                  <w:marBottom w:val="0"/>
                  <w:divBdr>
                    <w:top w:val="none" w:sz="0" w:space="0" w:color="auto"/>
                    <w:left w:val="none" w:sz="0" w:space="0" w:color="auto"/>
                    <w:bottom w:val="none" w:sz="0" w:space="0" w:color="auto"/>
                    <w:right w:val="none" w:sz="0" w:space="0" w:color="auto"/>
                  </w:divBdr>
                  <w:divsChild>
                    <w:div w:id="14466547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73158584">
          <w:marLeft w:val="0"/>
          <w:marRight w:val="0"/>
          <w:marTop w:val="0"/>
          <w:marBottom w:val="0"/>
          <w:divBdr>
            <w:top w:val="none" w:sz="0" w:space="0" w:color="auto"/>
            <w:left w:val="none" w:sz="0" w:space="0" w:color="auto"/>
            <w:bottom w:val="none" w:sz="0" w:space="0" w:color="auto"/>
            <w:right w:val="none" w:sz="0" w:space="0" w:color="auto"/>
          </w:divBdr>
          <w:divsChild>
            <w:div w:id="84159754">
              <w:marLeft w:val="0"/>
              <w:marRight w:val="0"/>
              <w:marTop w:val="0"/>
              <w:marBottom w:val="0"/>
              <w:divBdr>
                <w:top w:val="none" w:sz="0" w:space="0" w:color="auto"/>
                <w:left w:val="none" w:sz="0" w:space="0" w:color="auto"/>
                <w:bottom w:val="none" w:sz="0" w:space="0" w:color="auto"/>
                <w:right w:val="none" w:sz="0" w:space="0" w:color="auto"/>
              </w:divBdr>
            </w:div>
          </w:divsChild>
        </w:div>
        <w:div w:id="1844083166">
          <w:marLeft w:val="0"/>
          <w:marRight w:val="0"/>
          <w:marTop w:val="0"/>
          <w:marBottom w:val="0"/>
          <w:divBdr>
            <w:top w:val="none" w:sz="0" w:space="0" w:color="auto"/>
            <w:left w:val="none" w:sz="0" w:space="0" w:color="auto"/>
            <w:bottom w:val="none" w:sz="0" w:space="0" w:color="auto"/>
            <w:right w:val="none" w:sz="0" w:space="0" w:color="auto"/>
          </w:divBdr>
          <w:divsChild>
            <w:div w:id="1201281415">
              <w:marLeft w:val="0"/>
              <w:marRight w:val="0"/>
              <w:marTop w:val="0"/>
              <w:marBottom w:val="0"/>
              <w:divBdr>
                <w:top w:val="none" w:sz="0" w:space="0" w:color="auto"/>
                <w:left w:val="none" w:sz="0" w:space="0" w:color="auto"/>
                <w:bottom w:val="none" w:sz="0" w:space="0" w:color="auto"/>
                <w:right w:val="none" w:sz="0" w:space="0" w:color="auto"/>
              </w:divBdr>
            </w:div>
          </w:divsChild>
        </w:div>
        <w:div w:id="1923100794">
          <w:marLeft w:val="0"/>
          <w:marRight w:val="0"/>
          <w:marTop w:val="0"/>
          <w:marBottom w:val="0"/>
          <w:divBdr>
            <w:top w:val="none" w:sz="0" w:space="0" w:color="auto"/>
            <w:left w:val="none" w:sz="0" w:space="0" w:color="auto"/>
            <w:bottom w:val="none" w:sz="0" w:space="0" w:color="auto"/>
            <w:right w:val="none" w:sz="0" w:space="0" w:color="auto"/>
          </w:divBdr>
          <w:divsChild>
            <w:div w:id="12174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4195">
      <w:bodyDiv w:val="1"/>
      <w:marLeft w:val="0"/>
      <w:marRight w:val="0"/>
      <w:marTop w:val="0"/>
      <w:marBottom w:val="0"/>
      <w:divBdr>
        <w:top w:val="none" w:sz="0" w:space="0" w:color="auto"/>
        <w:left w:val="none" w:sz="0" w:space="0" w:color="auto"/>
        <w:bottom w:val="none" w:sz="0" w:space="0" w:color="auto"/>
        <w:right w:val="none" w:sz="0" w:space="0" w:color="auto"/>
      </w:divBdr>
      <w:divsChild>
        <w:div w:id="101802151">
          <w:marLeft w:val="0"/>
          <w:marRight w:val="0"/>
          <w:marTop w:val="0"/>
          <w:marBottom w:val="0"/>
          <w:divBdr>
            <w:top w:val="none" w:sz="0" w:space="0" w:color="auto"/>
            <w:left w:val="none" w:sz="0" w:space="0" w:color="auto"/>
            <w:bottom w:val="none" w:sz="0" w:space="0" w:color="auto"/>
            <w:right w:val="none" w:sz="0" w:space="0" w:color="auto"/>
          </w:divBdr>
          <w:divsChild>
            <w:div w:id="1818066109">
              <w:marLeft w:val="0"/>
              <w:marRight w:val="0"/>
              <w:marTop w:val="0"/>
              <w:marBottom w:val="0"/>
              <w:divBdr>
                <w:top w:val="none" w:sz="0" w:space="0" w:color="auto"/>
                <w:left w:val="none" w:sz="0" w:space="0" w:color="auto"/>
                <w:bottom w:val="none" w:sz="0" w:space="0" w:color="auto"/>
                <w:right w:val="none" w:sz="0" w:space="0" w:color="auto"/>
              </w:divBdr>
              <w:divsChild>
                <w:div w:id="16053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09679">
          <w:marLeft w:val="0"/>
          <w:marRight w:val="0"/>
          <w:marTop w:val="0"/>
          <w:marBottom w:val="0"/>
          <w:divBdr>
            <w:top w:val="none" w:sz="0" w:space="0" w:color="auto"/>
            <w:left w:val="none" w:sz="0" w:space="0" w:color="auto"/>
            <w:bottom w:val="none" w:sz="0" w:space="0" w:color="auto"/>
            <w:right w:val="none" w:sz="0" w:space="0" w:color="auto"/>
          </w:divBdr>
          <w:divsChild>
            <w:div w:id="277643157">
              <w:marLeft w:val="0"/>
              <w:marRight w:val="0"/>
              <w:marTop w:val="0"/>
              <w:marBottom w:val="0"/>
              <w:divBdr>
                <w:top w:val="none" w:sz="0" w:space="0" w:color="auto"/>
                <w:left w:val="none" w:sz="0" w:space="0" w:color="auto"/>
                <w:bottom w:val="none" w:sz="0" w:space="0" w:color="auto"/>
                <w:right w:val="none" w:sz="0" w:space="0" w:color="auto"/>
              </w:divBdr>
              <w:divsChild>
                <w:div w:id="706568946">
                  <w:marLeft w:val="0"/>
                  <w:marRight w:val="0"/>
                  <w:marTop w:val="0"/>
                  <w:marBottom w:val="0"/>
                  <w:divBdr>
                    <w:top w:val="none" w:sz="0" w:space="0" w:color="auto"/>
                    <w:left w:val="none" w:sz="0" w:space="0" w:color="auto"/>
                    <w:bottom w:val="none" w:sz="0" w:space="0" w:color="auto"/>
                    <w:right w:val="none" w:sz="0" w:space="0" w:color="auto"/>
                  </w:divBdr>
                  <w:divsChild>
                    <w:div w:id="1483082500">
                      <w:marLeft w:val="0"/>
                      <w:marRight w:val="0"/>
                      <w:marTop w:val="0"/>
                      <w:marBottom w:val="0"/>
                      <w:divBdr>
                        <w:top w:val="none" w:sz="0" w:space="0" w:color="auto"/>
                        <w:left w:val="none" w:sz="0" w:space="0" w:color="auto"/>
                        <w:bottom w:val="none" w:sz="0" w:space="0" w:color="auto"/>
                        <w:right w:val="none" w:sz="0" w:space="0" w:color="auto"/>
                      </w:divBdr>
                      <w:divsChild>
                        <w:div w:id="1282150854">
                          <w:marLeft w:val="0"/>
                          <w:marRight w:val="0"/>
                          <w:marTop w:val="0"/>
                          <w:marBottom w:val="75"/>
                          <w:divBdr>
                            <w:top w:val="none" w:sz="0" w:space="0" w:color="auto"/>
                            <w:left w:val="none" w:sz="0" w:space="0" w:color="auto"/>
                            <w:bottom w:val="none" w:sz="0" w:space="0" w:color="auto"/>
                            <w:right w:val="none" w:sz="0" w:space="0" w:color="auto"/>
                          </w:divBdr>
                        </w:div>
                      </w:divsChild>
                    </w:div>
                    <w:div w:id="1928533152">
                      <w:marLeft w:val="0"/>
                      <w:marRight w:val="0"/>
                      <w:marTop w:val="0"/>
                      <w:marBottom w:val="0"/>
                      <w:divBdr>
                        <w:top w:val="none" w:sz="0" w:space="0" w:color="auto"/>
                        <w:left w:val="none" w:sz="0" w:space="0" w:color="auto"/>
                        <w:bottom w:val="none" w:sz="0" w:space="0" w:color="auto"/>
                        <w:right w:val="none" w:sz="0" w:space="0" w:color="auto"/>
                      </w:divBdr>
                      <w:divsChild>
                        <w:div w:id="15670626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70014593">
          <w:marLeft w:val="0"/>
          <w:marRight w:val="0"/>
          <w:marTop w:val="0"/>
          <w:marBottom w:val="0"/>
          <w:divBdr>
            <w:top w:val="none" w:sz="0" w:space="0" w:color="auto"/>
            <w:left w:val="none" w:sz="0" w:space="0" w:color="auto"/>
            <w:bottom w:val="none" w:sz="0" w:space="0" w:color="auto"/>
            <w:right w:val="none" w:sz="0" w:space="0" w:color="auto"/>
          </w:divBdr>
          <w:divsChild>
            <w:div w:id="1878812581">
              <w:marLeft w:val="0"/>
              <w:marRight w:val="0"/>
              <w:marTop w:val="0"/>
              <w:marBottom w:val="0"/>
              <w:divBdr>
                <w:top w:val="none" w:sz="0" w:space="0" w:color="auto"/>
                <w:left w:val="none" w:sz="0" w:space="0" w:color="auto"/>
                <w:bottom w:val="none" w:sz="0" w:space="0" w:color="auto"/>
                <w:right w:val="none" w:sz="0" w:space="0" w:color="auto"/>
              </w:divBdr>
              <w:divsChild>
                <w:div w:id="8008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3835">
          <w:marLeft w:val="0"/>
          <w:marRight w:val="0"/>
          <w:marTop w:val="0"/>
          <w:marBottom w:val="0"/>
          <w:divBdr>
            <w:top w:val="none" w:sz="0" w:space="0" w:color="auto"/>
            <w:left w:val="none" w:sz="0" w:space="0" w:color="auto"/>
            <w:bottom w:val="none" w:sz="0" w:space="0" w:color="auto"/>
            <w:right w:val="none" w:sz="0" w:space="0" w:color="auto"/>
          </w:divBdr>
          <w:divsChild>
            <w:div w:id="507528025">
              <w:marLeft w:val="0"/>
              <w:marRight w:val="0"/>
              <w:marTop w:val="0"/>
              <w:marBottom w:val="0"/>
              <w:divBdr>
                <w:top w:val="none" w:sz="0" w:space="0" w:color="auto"/>
                <w:left w:val="none" w:sz="0" w:space="0" w:color="auto"/>
                <w:bottom w:val="none" w:sz="0" w:space="0" w:color="auto"/>
                <w:right w:val="none" w:sz="0" w:space="0" w:color="auto"/>
              </w:divBdr>
              <w:divsChild>
                <w:div w:id="20072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1134">
          <w:marLeft w:val="0"/>
          <w:marRight w:val="0"/>
          <w:marTop w:val="0"/>
          <w:marBottom w:val="0"/>
          <w:divBdr>
            <w:top w:val="none" w:sz="0" w:space="0" w:color="auto"/>
            <w:left w:val="none" w:sz="0" w:space="0" w:color="auto"/>
            <w:bottom w:val="none" w:sz="0" w:space="0" w:color="auto"/>
            <w:right w:val="none" w:sz="0" w:space="0" w:color="auto"/>
          </w:divBdr>
          <w:divsChild>
            <w:div w:id="1131628318">
              <w:marLeft w:val="0"/>
              <w:marRight w:val="0"/>
              <w:marTop w:val="0"/>
              <w:marBottom w:val="0"/>
              <w:divBdr>
                <w:top w:val="none" w:sz="0" w:space="0" w:color="auto"/>
                <w:left w:val="none" w:sz="0" w:space="0" w:color="auto"/>
                <w:bottom w:val="none" w:sz="0" w:space="0" w:color="auto"/>
                <w:right w:val="none" w:sz="0" w:space="0" w:color="auto"/>
              </w:divBdr>
              <w:divsChild>
                <w:div w:id="17655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31784">
          <w:marLeft w:val="0"/>
          <w:marRight w:val="0"/>
          <w:marTop w:val="0"/>
          <w:marBottom w:val="0"/>
          <w:divBdr>
            <w:top w:val="none" w:sz="0" w:space="0" w:color="auto"/>
            <w:left w:val="none" w:sz="0" w:space="0" w:color="auto"/>
            <w:bottom w:val="none" w:sz="0" w:space="0" w:color="auto"/>
            <w:right w:val="none" w:sz="0" w:space="0" w:color="auto"/>
          </w:divBdr>
          <w:divsChild>
            <w:div w:id="832381033">
              <w:marLeft w:val="0"/>
              <w:marRight w:val="0"/>
              <w:marTop w:val="0"/>
              <w:marBottom w:val="0"/>
              <w:divBdr>
                <w:top w:val="none" w:sz="0" w:space="0" w:color="auto"/>
                <w:left w:val="none" w:sz="0" w:space="0" w:color="auto"/>
                <w:bottom w:val="none" w:sz="0" w:space="0" w:color="auto"/>
                <w:right w:val="none" w:sz="0" w:space="0" w:color="auto"/>
              </w:divBdr>
              <w:divsChild>
                <w:div w:id="9267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907">
      <w:bodyDiv w:val="1"/>
      <w:marLeft w:val="0"/>
      <w:marRight w:val="0"/>
      <w:marTop w:val="0"/>
      <w:marBottom w:val="0"/>
      <w:divBdr>
        <w:top w:val="none" w:sz="0" w:space="0" w:color="auto"/>
        <w:left w:val="none" w:sz="0" w:space="0" w:color="auto"/>
        <w:bottom w:val="none" w:sz="0" w:space="0" w:color="auto"/>
        <w:right w:val="none" w:sz="0" w:space="0" w:color="auto"/>
      </w:divBdr>
      <w:divsChild>
        <w:div w:id="268584112">
          <w:marLeft w:val="0"/>
          <w:marRight w:val="0"/>
          <w:marTop w:val="0"/>
          <w:marBottom w:val="0"/>
          <w:divBdr>
            <w:top w:val="none" w:sz="0" w:space="0" w:color="auto"/>
            <w:left w:val="none" w:sz="0" w:space="0" w:color="auto"/>
            <w:bottom w:val="none" w:sz="0" w:space="0" w:color="auto"/>
            <w:right w:val="none" w:sz="0" w:space="0" w:color="auto"/>
          </w:divBdr>
          <w:divsChild>
            <w:div w:id="1872451130">
              <w:marLeft w:val="0"/>
              <w:marRight w:val="0"/>
              <w:marTop w:val="0"/>
              <w:marBottom w:val="0"/>
              <w:divBdr>
                <w:top w:val="none" w:sz="0" w:space="0" w:color="auto"/>
                <w:left w:val="none" w:sz="0" w:space="0" w:color="auto"/>
                <w:bottom w:val="none" w:sz="0" w:space="0" w:color="auto"/>
                <w:right w:val="none" w:sz="0" w:space="0" w:color="auto"/>
              </w:divBdr>
            </w:div>
          </w:divsChild>
        </w:div>
        <w:div w:id="701132917">
          <w:marLeft w:val="0"/>
          <w:marRight w:val="0"/>
          <w:marTop w:val="0"/>
          <w:marBottom w:val="0"/>
          <w:divBdr>
            <w:top w:val="none" w:sz="0" w:space="0" w:color="auto"/>
            <w:left w:val="none" w:sz="0" w:space="0" w:color="auto"/>
            <w:bottom w:val="none" w:sz="0" w:space="0" w:color="auto"/>
            <w:right w:val="none" w:sz="0" w:space="0" w:color="auto"/>
          </w:divBdr>
          <w:divsChild>
            <w:div w:id="1237668737">
              <w:marLeft w:val="0"/>
              <w:marRight w:val="0"/>
              <w:marTop w:val="0"/>
              <w:marBottom w:val="0"/>
              <w:divBdr>
                <w:top w:val="none" w:sz="0" w:space="0" w:color="auto"/>
                <w:left w:val="none" w:sz="0" w:space="0" w:color="auto"/>
                <w:bottom w:val="none" w:sz="0" w:space="0" w:color="auto"/>
                <w:right w:val="none" w:sz="0" w:space="0" w:color="auto"/>
              </w:divBdr>
            </w:div>
          </w:divsChild>
        </w:div>
        <w:div w:id="1057432478">
          <w:marLeft w:val="0"/>
          <w:marRight w:val="0"/>
          <w:marTop w:val="0"/>
          <w:marBottom w:val="0"/>
          <w:divBdr>
            <w:top w:val="none" w:sz="0" w:space="0" w:color="auto"/>
            <w:left w:val="none" w:sz="0" w:space="0" w:color="auto"/>
            <w:bottom w:val="none" w:sz="0" w:space="0" w:color="auto"/>
            <w:right w:val="none" w:sz="0" w:space="0" w:color="auto"/>
          </w:divBdr>
          <w:divsChild>
            <w:div w:id="320620871">
              <w:marLeft w:val="0"/>
              <w:marRight w:val="0"/>
              <w:marTop w:val="0"/>
              <w:marBottom w:val="0"/>
              <w:divBdr>
                <w:top w:val="none" w:sz="0" w:space="0" w:color="auto"/>
                <w:left w:val="none" w:sz="0" w:space="0" w:color="auto"/>
                <w:bottom w:val="none" w:sz="0" w:space="0" w:color="auto"/>
                <w:right w:val="none" w:sz="0" w:space="0" w:color="auto"/>
              </w:divBdr>
              <w:divsChild>
                <w:div w:id="203369986">
                  <w:marLeft w:val="0"/>
                  <w:marRight w:val="0"/>
                  <w:marTop w:val="0"/>
                  <w:marBottom w:val="0"/>
                  <w:divBdr>
                    <w:top w:val="none" w:sz="0" w:space="0" w:color="auto"/>
                    <w:left w:val="none" w:sz="0" w:space="0" w:color="auto"/>
                    <w:bottom w:val="none" w:sz="0" w:space="0" w:color="auto"/>
                    <w:right w:val="none" w:sz="0" w:space="0" w:color="auto"/>
                  </w:divBdr>
                  <w:divsChild>
                    <w:div w:id="1222836718">
                      <w:marLeft w:val="0"/>
                      <w:marRight w:val="0"/>
                      <w:marTop w:val="0"/>
                      <w:marBottom w:val="75"/>
                      <w:divBdr>
                        <w:top w:val="none" w:sz="0" w:space="0" w:color="auto"/>
                        <w:left w:val="none" w:sz="0" w:space="0" w:color="auto"/>
                        <w:bottom w:val="none" w:sz="0" w:space="0" w:color="auto"/>
                        <w:right w:val="none" w:sz="0" w:space="0" w:color="auto"/>
                      </w:divBdr>
                    </w:div>
                  </w:divsChild>
                </w:div>
                <w:div w:id="1759716350">
                  <w:marLeft w:val="0"/>
                  <w:marRight w:val="0"/>
                  <w:marTop w:val="0"/>
                  <w:marBottom w:val="0"/>
                  <w:divBdr>
                    <w:top w:val="none" w:sz="0" w:space="0" w:color="auto"/>
                    <w:left w:val="none" w:sz="0" w:space="0" w:color="auto"/>
                    <w:bottom w:val="none" w:sz="0" w:space="0" w:color="auto"/>
                    <w:right w:val="none" w:sz="0" w:space="0" w:color="auto"/>
                  </w:divBdr>
                  <w:divsChild>
                    <w:div w:id="1082482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71539044">
          <w:marLeft w:val="0"/>
          <w:marRight w:val="0"/>
          <w:marTop w:val="0"/>
          <w:marBottom w:val="0"/>
          <w:divBdr>
            <w:top w:val="none" w:sz="0" w:space="0" w:color="auto"/>
            <w:left w:val="none" w:sz="0" w:space="0" w:color="auto"/>
            <w:bottom w:val="none" w:sz="0" w:space="0" w:color="auto"/>
            <w:right w:val="none" w:sz="0" w:space="0" w:color="auto"/>
          </w:divBdr>
          <w:divsChild>
            <w:div w:id="1670671386">
              <w:marLeft w:val="0"/>
              <w:marRight w:val="0"/>
              <w:marTop w:val="0"/>
              <w:marBottom w:val="0"/>
              <w:divBdr>
                <w:top w:val="none" w:sz="0" w:space="0" w:color="auto"/>
                <w:left w:val="none" w:sz="0" w:space="0" w:color="auto"/>
                <w:bottom w:val="none" w:sz="0" w:space="0" w:color="auto"/>
                <w:right w:val="none" w:sz="0" w:space="0" w:color="auto"/>
              </w:divBdr>
            </w:div>
          </w:divsChild>
        </w:div>
        <w:div w:id="2075085431">
          <w:marLeft w:val="0"/>
          <w:marRight w:val="0"/>
          <w:marTop w:val="0"/>
          <w:marBottom w:val="0"/>
          <w:divBdr>
            <w:top w:val="none" w:sz="0" w:space="0" w:color="auto"/>
            <w:left w:val="none" w:sz="0" w:space="0" w:color="auto"/>
            <w:bottom w:val="none" w:sz="0" w:space="0" w:color="auto"/>
            <w:right w:val="none" w:sz="0" w:space="0" w:color="auto"/>
          </w:divBdr>
          <w:divsChild>
            <w:div w:id="17854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1562">
      <w:bodyDiv w:val="1"/>
      <w:marLeft w:val="0"/>
      <w:marRight w:val="0"/>
      <w:marTop w:val="0"/>
      <w:marBottom w:val="0"/>
      <w:divBdr>
        <w:top w:val="none" w:sz="0" w:space="0" w:color="auto"/>
        <w:left w:val="none" w:sz="0" w:space="0" w:color="auto"/>
        <w:bottom w:val="none" w:sz="0" w:space="0" w:color="auto"/>
        <w:right w:val="none" w:sz="0" w:space="0" w:color="auto"/>
      </w:divBdr>
      <w:divsChild>
        <w:div w:id="1395470757">
          <w:marLeft w:val="0"/>
          <w:marRight w:val="0"/>
          <w:marTop w:val="0"/>
          <w:marBottom w:val="0"/>
          <w:divBdr>
            <w:top w:val="none" w:sz="0" w:space="0" w:color="auto"/>
            <w:left w:val="none" w:sz="0" w:space="0" w:color="auto"/>
            <w:bottom w:val="none" w:sz="0" w:space="0" w:color="auto"/>
            <w:right w:val="none" w:sz="0" w:space="0" w:color="auto"/>
          </w:divBdr>
          <w:divsChild>
            <w:div w:id="664211619">
              <w:marLeft w:val="0"/>
              <w:marRight w:val="0"/>
              <w:marTop w:val="0"/>
              <w:marBottom w:val="0"/>
              <w:divBdr>
                <w:top w:val="none" w:sz="0" w:space="0" w:color="auto"/>
                <w:left w:val="none" w:sz="0" w:space="0" w:color="auto"/>
                <w:bottom w:val="none" w:sz="0" w:space="0" w:color="auto"/>
                <w:right w:val="none" w:sz="0" w:space="0" w:color="auto"/>
              </w:divBdr>
            </w:div>
          </w:divsChild>
        </w:div>
        <w:div w:id="1469321751">
          <w:marLeft w:val="0"/>
          <w:marRight w:val="0"/>
          <w:marTop w:val="0"/>
          <w:marBottom w:val="0"/>
          <w:divBdr>
            <w:top w:val="none" w:sz="0" w:space="0" w:color="auto"/>
            <w:left w:val="none" w:sz="0" w:space="0" w:color="auto"/>
            <w:bottom w:val="none" w:sz="0" w:space="0" w:color="auto"/>
            <w:right w:val="none" w:sz="0" w:space="0" w:color="auto"/>
          </w:divBdr>
          <w:divsChild>
            <w:div w:id="261257790">
              <w:marLeft w:val="0"/>
              <w:marRight w:val="0"/>
              <w:marTop w:val="0"/>
              <w:marBottom w:val="0"/>
              <w:divBdr>
                <w:top w:val="none" w:sz="0" w:space="0" w:color="auto"/>
                <w:left w:val="none" w:sz="0" w:space="0" w:color="auto"/>
                <w:bottom w:val="none" w:sz="0" w:space="0" w:color="auto"/>
                <w:right w:val="none" w:sz="0" w:space="0" w:color="auto"/>
              </w:divBdr>
              <w:divsChild>
                <w:div w:id="1686710706">
                  <w:marLeft w:val="0"/>
                  <w:marRight w:val="0"/>
                  <w:marTop w:val="0"/>
                  <w:marBottom w:val="0"/>
                  <w:divBdr>
                    <w:top w:val="none" w:sz="0" w:space="0" w:color="auto"/>
                    <w:left w:val="none" w:sz="0" w:space="0" w:color="auto"/>
                    <w:bottom w:val="none" w:sz="0" w:space="0" w:color="auto"/>
                    <w:right w:val="none" w:sz="0" w:space="0" w:color="auto"/>
                  </w:divBdr>
                  <w:divsChild>
                    <w:div w:id="727413484">
                      <w:marLeft w:val="0"/>
                      <w:marRight w:val="0"/>
                      <w:marTop w:val="0"/>
                      <w:marBottom w:val="75"/>
                      <w:divBdr>
                        <w:top w:val="none" w:sz="0" w:space="0" w:color="auto"/>
                        <w:left w:val="none" w:sz="0" w:space="0" w:color="auto"/>
                        <w:bottom w:val="none" w:sz="0" w:space="0" w:color="auto"/>
                        <w:right w:val="none" w:sz="0" w:space="0" w:color="auto"/>
                      </w:divBdr>
                    </w:div>
                  </w:divsChild>
                </w:div>
                <w:div w:id="1058627458">
                  <w:marLeft w:val="0"/>
                  <w:marRight w:val="0"/>
                  <w:marTop w:val="0"/>
                  <w:marBottom w:val="0"/>
                  <w:divBdr>
                    <w:top w:val="none" w:sz="0" w:space="0" w:color="auto"/>
                    <w:left w:val="none" w:sz="0" w:space="0" w:color="auto"/>
                    <w:bottom w:val="none" w:sz="0" w:space="0" w:color="auto"/>
                    <w:right w:val="none" w:sz="0" w:space="0" w:color="auto"/>
                  </w:divBdr>
                  <w:divsChild>
                    <w:div w:id="3982123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00695923">
          <w:marLeft w:val="0"/>
          <w:marRight w:val="0"/>
          <w:marTop w:val="0"/>
          <w:marBottom w:val="0"/>
          <w:divBdr>
            <w:top w:val="none" w:sz="0" w:space="0" w:color="auto"/>
            <w:left w:val="none" w:sz="0" w:space="0" w:color="auto"/>
            <w:bottom w:val="none" w:sz="0" w:space="0" w:color="auto"/>
            <w:right w:val="none" w:sz="0" w:space="0" w:color="auto"/>
          </w:divBdr>
          <w:divsChild>
            <w:div w:id="280958175">
              <w:marLeft w:val="0"/>
              <w:marRight w:val="0"/>
              <w:marTop w:val="0"/>
              <w:marBottom w:val="0"/>
              <w:divBdr>
                <w:top w:val="none" w:sz="0" w:space="0" w:color="auto"/>
                <w:left w:val="none" w:sz="0" w:space="0" w:color="auto"/>
                <w:bottom w:val="none" w:sz="0" w:space="0" w:color="auto"/>
                <w:right w:val="none" w:sz="0" w:space="0" w:color="auto"/>
              </w:divBdr>
            </w:div>
          </w:divsChild>
        </w:div>
        <w:div w:id="845166658">
          <w:marLeft w:val="0"/>
          <w:marRight w:val="0"/>
          <w:marTop w:val="0"/>
          <w:marBottom w:val="0"/>
          <w:divBdr>
            <w:top w:val="none" w:sz="0" w:space="0" w:color="auto"/>
            <w:left w:val="none" w:sz="0" w:space="0" w:color="auto"/>
            <w:bottom w:val="none" w:sz="0" w:space="0" w:color="auto"/>
            <w:right w:val="none" w:sz="0" w:space="0" w:color="auto"/>
          </w:divBdr>
          <w:divsChild>
            <w:div w:id="1320580032">
              <w:marLeft w:val="0"/>
              <w:marRight w:val="0"/>
              <w:marTop w:val="0"/>
              <w:marBottom w:val="0"/>
              <w:divBdr>
                <w:top w:val="none" w:sz="0" w:space="0" w:color="auto"/>
                <w:left w:val="none" w:sz="0" w:space="0" w:color="auto"/>
                <w:bottom w:val="none" w:sz="0" w:space="0" w:color="auto"/>
                <w:right w:val="none" w:sz="0" w:space="0" w:color="auto"/>
              </w:divBdr>
            </w:div>
          </w:divsChild>
        </w:div>
        <w:div w:id="520362865">
          <w:marLeft w:val="0"/>
          <w:marRight w:val="0"/>
          <w:marTop w:val="0"/>
          <w:marBottom w:val="0"/>
          <w:divBdr>
            <w:top w:val="none" w:sz="0" w:space="0" w:color="auto"/>
            <w:left w:val="none" w:sz="0" w:space="0" w:color="auto"/>
            <w:bottom w:val="none" w:sz="0" w:space="0" w:color="auto"/>
            <w:right w:val="none" w:sz="0" w:space="0" w:color="auto"/>
          </w:divBdr>
          <w:divsChild>
            <w:div w:id="1449616745">
              <w:marLeft w:val="0"/>
              <w:marRight w:val="0"/>
              <w:marTop w:val="0"/>
              <w:marBottom w:val="0"/>
              <w:divBdr>
                <w:top w:val="none" w:sz="0" w:space="0" w:color="auto"/>
                <w:left w:val="none" w:sz="0" w:space="0" w:color="auto"/>
                <w:bottom w:val="none" w:sz="0" w:space="0" w:color="auto"/>
                <w:right w:val="none" w:sz="0" w:space="0" w:color="auto"/>
              </w:divBdr>
            </w:div>
          </w:divsChild>
        </w:div>
        <w:div w:id="907425336">
          <w:marLeft w:val="0"/>
          <w:marRight w:val="0"/>
          <w:marTop w:val="0"/>
          <w:marBottom w:val="0"/>
          <w:divBdr>
            <w:top w:val="none" w:sz="0" w:space="0" w:color="auto"/>
            <w:left w:val="none" w:sz="0" w:space="0" w:color="auto"/>
            <w:bottom w:val="none" w:sz="0" w:space="0" w:color="auto"/>
            <w:right w:val="none" w:sz="0" w:space="0" w:color="auto"/>
          </w:divBdr>
          <w:divsChild>
            <w:div w:id="12415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1558">
      <w:bodyDiv w:val="1"/>
      <w:marLeft w:val="0"/>
      <w:marRight w:val="0"/>
      <w:marTop w:val="0"/>
      <w:marBottom w:val="0"/>
      <w:divBdr>
        <w:top w:val="none" w:sz="0" w:space="0" w:color="auto"/>
        <w:left w:val="none" w:sz="0" w:space="0" w:color="auto"/>
        <w:bottom w:val="none" w:sz="0" w:space="0" w:color="auto"/>
        <w:right w:val="none" w:sz="0" w:space="0" w:color="auto"/>
      </w:divBdr>
      <w:divsChild>
        <w:div w:id="3022496">
          <w:marLeft w:val="0"/>
          <w:marRight w:val="0"/>
          <w:marTop w:val="0"/>
          <w:marBottom w:val="0"/>
          <w:divBdr>
            <w:top w:val="none" w:sz="0" w:space="0" w:color="auto"/>
            <w:left w:val="none" w:sz="0" w:space="0" w:color="auto"/>
            <w:bottom w:val="none" w:sz="0" w:space="0" w:color="auto"/>
            <w:right w:val="none" w:sz="0" w:space="0" w:color="auto"/>
          </w:divBdr>
          <w:divsChild>
            <w:div w:id="1769352125">
              <w:marLeft w:val="0"/>
              <w:marRight w:val="0"/>
              <w:marTop w:val="0"/>
              <w:marBottom w:val="0"/>
              <w:divBdr>
                <w:top w:val="none" w:sz="0" w:space="0" w:color="auto"/>
                <w:left w:val="none" w:sz="0" w:space="0" w:color="auto"/>
                <w:bottom w:val="none" w:sz="0" w:space="0" w:color="auto"/>
                <w:right w:val="none" w:sz="0" w:space="0" w:color="auto"/>
              </w:divBdr>
              <w:divsChild>
                <w:div w:id="8229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1953">
          <w:marLeft w:val="0"/>
          <w:marRight w:val="0"/>
          <w:marTop w:val="0"/>
          <w:marBottom w:val="0"/>
          <w:divBdr>
            <w:top w:val="none" w:sz="0" w:space="0" w:color="auto"/>
            <w:left w:val="none" w:sz="0" w:space="0" w:color="auto"/>
            <w:bottom w:val="none" w:sz="0" w:space="0" w:color="auto"/>
            <w:right w:val="none" w:sz="0" w:space="0" w:color="auto"/>
          </w:divBdr>
          <w:divsChild>
            <w:div w:id="338311559">
              <w:marLeft w:val="0"/>
              <w:marRight w:val="0"/>
              <w:marTop w:val="0"/>
              <w:marBottom w:val="0"/>
              <w:divBdr>
                <w:top w:val="none" w:sz="0" w:space="0" w:color="auto"/>
                <w:left w:val="none" w:sz="0" w:space="0" w:color="auto"/>
                <w:bottom w:val="none" w:sz="0" w:space="0" w:color="auto"/>
                <w:right w:val="none" w:sz="0" w:space="0" w:color="auto"/>
              </w:divBdr>
              <w:divsChild>
                <w:div w:id="1884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6709">
          <w:marLeft w:val="0"/>
          <w:marRight w:val="0"/>
          <w:marTop w:val="0"/>
          <w:marBottom w:val="0"/>
          <w:divBdr>
            <w:top w:val="none" w:sz="0" w:space="0" w:color="auto"/>
            <w:left w:val="none" w:sz="0" w:space="0" w:color="auto"/>
            <w:bottom w:val="none" w:sz="0" w:space="0" w:color="auto"/>
            <w:right w:val="none" w:sz="0" w:space="0" w:color="auto"/>
          </w:divBdr>
          <w:divsChild>
            <w:div w:id="2101171176">
              <w:marLeft w:val="0"/>
              <w:marRight w:val="0"/>
              <w:marTop w:val="0"/>
              <w:marBottom w:val="0"/>
              <w:divBdr>
                <w:top w:val="none" w:sz="0" w:space="0" w:color="auto"/>
                <w:left w:val="none" w:sz="0" w:space="0" w:color="auto"/>
                <w:bottom w:val="none" w:sz="0" w:space="0" w:color="auto"/>
                <w:right w:val="none" w:sz="0" w:space="0" w:color="auto"/>
              </w:divBdr>
              <w:divsChild>
                <w:div w:id="1051921295">
                  <w:marLeft w:val="0"/>
                  <w:marRight w:val="0"/>
                  <w:marTop w:val="0"/>
                  <w:marBottom w:val="0"/>
                  <w:divBdr>
                    <w:top w:val="none" w:sz="0" w:space="0" w:color="auto"/>
                    <w:left w:val="none" w:sz="0" w:space="0" w:color="auto"/>
                    <w:bottom w:val="none" w:sz="0" w:space="0" w:color="auto"/>
                    <w:right w:val="none" w:sz="0" w:space="0" w:color="auto"/>
                  </w:divBdr>
                  <w:divsChild>
                    <w:div w:id="169377401">
                      <w:marLeft w:val="0"/>
                      <w:marRight w:val="0"/>
                      <w:marTop w:val="0"/>
                      <w:marBottom w:val="0"/>
                      <w:divBdr>
                        <w:top w:val="none" w:sz="0" w:space="0" w:color="auto"/>
                        <w:left w:val="none" w:sz="0" w:space="0" w:color="auto"/>
                        <w:bottom w:val="none" w:sz="0" w:space="0" w:color="auto"/>
                        <w:right w:val="none" w:sz="0" w:space="0" w:color="auto"/>
                      </w:divBdr>
                      <w:divsChild>
                        <w:div w:id="890382222">
                          <w:marLeft w:val="0"/>
                          <w:marRight w:val="0"/>
                          <w:marTop w:val="0"/>
                          <w:marBottom w:val="75"/>
                          <w:divBdr>
                            <w:top w:val="none" w:sz="0" w:space="0" w:color="auto"/>
                            <w:left w:val="none" w:sz="0" w:space="0" w:color="auto"/>
                            <w:bottom w:val="none" w:sz="0" w:space="0" w:color="auto"/>
                            <w:right w:val="none" w:sz="0" w:space="0" w:color="auto"/>
                          </w:divBdr>
                        </w:div>
                      </w:divsChild>
                    </w:div>
                    <w:div w:id="1459103174">
                      <w:marLeft w:val="0"/>
                      <w:marRight w:val="0"/>
                      <w:marTop w:val="0"/>
                      <w:marBottom w:val="0"/>
                      <w:divBdr>
                        <w:top w:val="none" w:sz="0" w:space="0" w:color="auto"/>
                        <w:left w:val="none" w:sz="0" w:space="0" w:color="auto"/>
                        <w:bottom w:val="none" w:sz="0" w:space="0" w:color="auto"/>
                        <w:right w:val="none" w:sz="0" w:space="0" w:color="auto"/>
                      </w:divBdr>
                      <w:divsChild>
                        <w:div w:id="378210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83622166">
          <w:marLeft w:val="0"/>
          <w:marRight w:val="0"/>
          <w:marTop w:val="0"/>
          <w:marBottom w:val="0"/>
          <w:divBdr>
            <w:top w:val="none" w:sz="0" w:space="0" w:color="auto"/>
            <w:left w:val="none" w:sz="0" w:space="0" w:color="auto"/>
            <w:bottom w:val="none" w:sz="0" w:space="0" w:color="auto"/>
            <w:right w:val="none" w:sz="0" w:space="0" w:color="auto"/>
          </w:divBdr>
          <w:divsChild>
            <w:div w:id="884416245">
              <w:marLeft w:val="0"/>
              <w:marRight w:val="0"/>
              <w:marTop w:val="0"/>
              <w:marBottom w:val="0"/>
              <w:divBdr>
                <w:top w:val="none" w:sz="0" w:space="0" w:color="auto"/>
                <w:left w:val="none" w:sz="0" w:space="0" w:color="auto"/>
                <w:bottom w:val="none" w:sz="0" w:space="0" w:color="auto"/>
                <w:right w:val="none" w:sz="0" w:space="0" w:color="auto"/>
              </w:divBdr>
              <w:divsChild>
                <w:div w:id="17888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8280">
          <w:marLeft w:val="0"/>
          <w:marRight w:val="0"/>
          <w:marTop w:val="0"/>
          <w:marBottom w:val="0"/>
          <w:divBdr>
            <w:top w:val="none" w:sz="0" w:space="0" w:color="auto"/>
            <w:left w:val="none" w:sz="0" w:space="0" w:color="auto"/>
            <w:bottom w:val="none" w:sz="0" w:space="0" w:color="auto"/>
            <w:right w:val="none" w:sz="0" w:space="0" w:color="auto"/>
          </w:divBdr>
          <w:divsChild>
            <w:div w:id="210312523">
              <w:marLeft w:val="0"/>
              <w:marRight w:val="0"/>
              <w:marTop w:val="0"/>
              <w:marBottom w:val="0"/>
              <w:divBdr>
                <w:top w:val="none" w:sz="0" w:space="0" w:color="auto"/>
                <w:left w:val="none" w:sz="0" w:space="0" w:color="auto"/>
                <w:bottom w:val="none" w:sz="0" w:space="0" w:color="auto"/>
                <w:right w:val="none" w:sz="0" w:space="0" w:color="auto"/>
              </w:divBdr>
              <w:divsChild>
                <w:div w:id="17284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9997">
      <w:bodyDiv w:val="1"/>
      <w:marLeft w:val="0"/>
      <w:marRight w:val="0"/>
      <w:marTop w:val="0"/>
      <w:marBottom w:val="0"/>
      <w:divBdr>
        <w:top w:val="none" w:sz="0" w:space="0" w:color="auto"/>
        <w:left w:val="none" w:sz="0" w:space="0" w:color="auto"/>
        <w:bottom w:val="none" w:sz="0" w:space="0" w:color="auto"/>
        <w:right w:val="none" w:sz="0" w:space="0" w:color="auto"/>
      </w:divBdr>
      <w:divsChild>
        <w:div w:id="109209975">
          <w:marLeft w:val="0"/>
          <w:marRight w:val="0"/>
          <w:marTop w:val="0"/>
          <w:marBottom w:val="0"/>
          <w:divBdr>
            <w:top w:val="none" w:sz="0" w:space="0" w:color="auto"/>
            <w:left w:val="none" w:sz="0" w:space="0" w:color="auto"/>
            <w:bottom w:val="none" w:sz="0" w:space="0" w:color="auto"/>
            <w:right w:val="none" w:sz="0" w:space="0" w:color="auto"/>
          </w:divBdr>
          <w:divsChild>
            <w:div w:id="1927615823">
              <w:marLeft w:val="0"/>
              <w:marRight w:val="0"/>
              <w:marTop w:val="0"/>
              <w:marBottom w:val="0"/>
              <w:divBdr>
                <w:top w:val="none" w:sz="0" w:space="0" w:color="auto"/>
                <w:left w:val="none" w:sz="0" w:space="0" w:color="auto"/>
                <w:bottom w:val="none" w:sz="0" w:space="0" w:color="auto"/>
                <w:right w:val="none" w:sz="0" w:space="0" w:color="auto"/>
              </w:divBdr>
            </w:div>
          </w:divsChild>
        </w:div>
        <w:div w:id="214243345">
          <w:marLeft w:val="0"/>
          <w:marRight w:val="0"/>
          <w:marTop w:val="0"/>
          <w:marBottom w:val="0"/>
          <w:divBdr>
            <w:top w:val="none" w:sz="0" w:space="0" w:color="auto"/>
            <w:left w:val="none" w:sz="0" w:space="0" w:color="auto"/>
            <w:bottom w:val="none" w:sz="0" w:space="0" w:color="auto"/>
            <w:right w:val="none" w:sz="0" w:space="0" w:color="auto"/>
          </w:divBdr>
          <w:divsChild>
            <w:div w:id="1804276130">
              <w:marLeft w:val="0"/>
              <w:marRight w:val="0"/>
              <w:marTop w:val="0"/>
              <w:marBottom w:val="0"/>
              <w:divBdr>
                <w:top w:val="none" w:sz="0" w:space="0" w:color="auto"/>
                <w:left w:val="none" w:sz="0" w:space="0" w:color="auto"/>
                <w:bottom w:val="none" w:sz="0" w:space="0" w:color="auto"/>
                <w:right w:val="none" w:sz="0" w:space="0" w:color="auto"/>
              </w:divBdr>
            </w:div>
          </w:divsChild>
        </w:div>
        <w:div w:id="1222793098">
          <w:marLeft w:val="0"/>
          <w:marRight w:val="0"/>
          <w:marTop w:val="0"/>
          <w:marBottom w:val="0"/>
          <w:divBdr>
            <w:top w:val="none" w:sz="0" w:space="0" w:color="auto"/>
            <w:left w:val="none" w:sz="0" w:space="0" w:color="auto"/>
            <w:bottom w:val="none" w:sz="0" w:space="0" w:color="auto"/>
            <w:right w:val="none" w:sz="0" w:space="0" w:color="auto"/>
          </w:divBdr>
          <w:divsChild>
            <w:div w:id="813333304">
              <w:marLeft w:val="0"/>
              <w:marRight w:val="0"/>
              <w:marTop w:val="0"/>
              <w:marBottom w:val="0"/>
              <w:divBdr>
                <w:top w:val="none" w:sz="0" w:space="0" w:color="auto"/>
                <w:left w:val="none" w:sz="0" w:space="0" w:color="auto"/>
                <w:bottom w:val="none" w:sz="0" w:space="0" w:color="auto"/>
                <w:right w:val="none" w:sz="0" w:space="0" w:color="auto"/>
              </w:divBdr>
            </w:div>
          </w:divsChild>
        </w:div>
        <w:div w:id="1267621347">
          <w:marLeft w:val="0"/>
          <w:marRight w:val="0"/>
          <w:marTop w:val="0"/>
          <w:marBottom w:val="0"/>
          <w:divBdr>
            <w:top w:val="none" w:sz="0" w:space="0" w:color="auto"/>
            <w:left w:val="none" w:sz="0" w:space="0" w:color="auto"/>
            <w:bottom w:val="none" w:sz="0" w:space="0" w:color="auto"/>
            <w:right w:val="none" w:sz="0" w:space="0" w:color="auto"/>
          </w:divBdr>
          <w:divsChild>
            <w:div w:id="583412888">
              <w:marLeft w:val="0"/>
              <w:marRight w:val="0"/>
              <w:marTop w:val="0"/>
              <w:marBottom w:val="0"/>
              <w:divBdr>
                <w:top w:val="none" w:sz="0" w:space="0" w:color="auto"/>
                <w:left w:val="none" w:sz="0" w:space="0" w:color="auto"/>
                <w:bottom w:val="none" w:sz="0" w:space="0" w:color="auto"/>
                <w:right w:val="none" w:sz="0" w:space="0" w:color="auto"/>
              </w:divBdr>
            </w:div>
          </w:divsChild>
        </w:div>
        <w:div w:id="1499081959">
          <w:marLeft w:val="0"/>
          <w:marRight w:val="0"/>
          <w:marTop w:val="0"/>
          <w:marBottom w:val="0"/>
          <w:divBdr>
            <w:top w:val="none" w:sz="0" w:space="0" w:color="auto"/>
            <w:left w:val="none" w:sz="0" w:space="0" w:color="auto"/>
            <w:bottom w:val="none" w:sz="0" w:space="0" w:color="auto"/>
            <w:right w:val="none" w:sz="0" w:space="0" w:color="auto"/>
          </w:divBdr>
          <w:divsChild>
            <w:div w:id="1289553175">
              <w:marLeft w:val="0"/>
              <w:marRight w:val="0"/>
              <w:marTop w:val="0"/>
              <w:marBottom w:val="0"/>
              <w:divBdr>
                <w:top w:val="none" w:sz="0" w:space="0" w:color="auto"/>
                <w:left w:val="none" w:sz="0" w:space="0" w:color="auto"/>
                <w:bottom w:val="none" w:sz="0" w:space="0" w:color="auto"/>
                <w:right w:val="none" w:sz="0" w:space="0" w:color="auto"/>
              </w:divBdr>
            </w:div>
          </w:divsChild>
        </w:div>
        <w:div w:id="1539538918">
          <w:marLeft w:val="0"/>
          <w:marRight w:val="0"/>
          <w:marTop w:val="0"/>
          <w:marBottom w:val="0"/>
          <w:divBdr>
            <w:top w:val="none" w:sz="0" w:space="0" w:color="auto"/>
            <w:left w:val="none" w:sz="0" w:space="0" w:color="auto"/>
            <w:bottom w:val="none" w:sz="0" w:space="0" w:color="auto"/>
            <w:right w:val="none" w:sz="0" w:space="0" w:color="auto"/>
          </w:divBdr>
          <w:divsChild>
            <w:div w:id="1443115674">
              <w:marLeft w:val="0"/>
              <w:marRight w:val="0"/>
              <w:marTop w:val="0"/>
              <w:marBottom w:val="0"/>
              <w:divBdr>
                <w:top w:val="none" w:sz="0" w:space="0" w:color="auto"/>
                <w:left w:val="none" w:sz="0" w:space="0" w:color="auto"/>
                <w:bottom w:val="none" w:sz="0" w:space="0" w:color="auto"/>
                <w:right w:val="none" w:sz="0" w:space="0" w:color="auto"/>
              </w:divBdr>
            </w:div>
          </w:divsChild>
        </w:div>
        <w:div w:id="1763407274">
          <w:marLeft w:val="0"/>
          <w:marRight w:val="0"/>
          <w:marTop w:val="0"/>
          <w:marBottom w:val="0"/>
          <w:divBdr>
            <w:top w:val="none" w:sz="0" w:space="0" w:color="auto"/>
            <w:left w:val="none" w:sz="0" w:space="0" w:color="auto"/>
            <w:bottom w:val="none" w:sz="0" w:space="0" w:color="auto"/>
            <w:right w:val="none" w:sz="0" w:space="0" w:color="auto"/>
          </w:divBdr>
          <w:divsChild>
            <w:div w:id="299849263">
              <w:marLeft w:val="0"/>
              <w:marRight w:val="0"/>
              <w:marTop w:val="0"/>
              <w:marBottom w:val="0"/>
              <w:divBdr>
                <w:top w:val="none" w:sz="0" w:space="0" w:color="auto"/>
                <w:left w:val="none" w:sz="0" w:space="0" w:color="auto"/>
                <w:bottom w:val="none" w:sz="0" w:space="0" w:color="auto"/>
                <w:right w:val="none" w:sz="0" w:space="0" w:color="auto"/>
              </w:divBdr>
              <w:divsChild>
                <w:div w:id="514539860">
                  <w:marLeft w:val="0"/>
                  <w:marRight w:val="0"/>
                  <w:marTop w:val="0"/>
                  <w:marBottom w:val="0"/>
                  <w:divBdr>
                    <w:top w:val="none" w:sz="0" w:space="0" w:color="auto"/>
                    <w:left w:val="none" w:sz="0" w:space="0" w:color="auto"/>
                    <w:bottom w:val="none" w:sz="0" w:space="0" w:color="auto"/>
                    <w:right w:val="none" w:sz="0" w:space="0" w:color="auto"/>
                  </w:divBdr>
                  <w:divsChild>
                    <w:div w:id="1255211149">
                      <w:marLeft w:val="0"/>
                      <w:marRight w:val="0"/>
                      <w:marTop w:val="0"/>
                      <w:marBottom w:val="75"/>
                      <w:divBdr>
                        <w:top w:val="none" w:sz="0" w:space="0" w:color="auto"/>
                        <w:left w:val="none" w:sz="0" w:space="0" w:color="auto"/>
                        <w:bottom w:val="none" w:sz="0" w:space="0" w:color="auto"/>
                        <w:right w:val="none" w:sz="0" w:space="0" w:color="auto"/>
                      </w:divBdr>
                    </w:div>
                  </w:divsChild>
                </w:div>
                <w:div w:id="771972647">
                  <w:marLeft w:val="0"/>
                  <w:marRight w:val="0"/>
                  <w:marTop w:val="0"/>
                  <w:marBottom w:val="0"/>
                  <w:divBdr>
                    <w:top w:val="none" w:sz="0" w:space="0" w:color="auto"/>
                    <w:left w:val="none" w:sz="0" w:space="0" w:color="auto"/>
                    <w:bottom w:val="none" w:sz="0" w:space="0" w:color="auto"/>
                    <w:right w:val="none" w:sz="0" w:space="0" w:color="auto"/>
                  </w:divBdr>
                  <w:divsChild>
                    <w:div w:id="10668801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3372899">
      <w:bodyDiv w:val="1"/>
      <w:marLeft w:val="0"/>
      <w:marRight w:val="0"/>
      <w:marTop w:val="0"/>
      <w:marBottom w:val="0"/>
      <w:divBdr>
        <w:top w:val="none" w:sz="0" w:space="0" w:color="auto"/>
        <w:left w:val="none" w:sz="0" w:space="0" w:color="auto"/>
        <w:bottom w:val="none" w:sz="0" w:space="0" w:color="auto"/>
        <w:right w:val="none" w:sz="0" w:space="0" w:color="auto"/>
      </w:divBdr>
      <w:divsChild>
        <w:div w:id="720639295">
          <w:marLeft w:val="0"/>
          <w:marRight w:val="0"/>
          <w:marTop w:val="0"/>
          <w:marBottom w:val="0"/>
          <w:divBdr>
            <w:top w:val="none" w:sz="0" w:space="0" w:color="auto"/>
            <w:left w:val="none" w:sz="0" w:space="0" w:color="auto"/>
            <w:bottom w:val="none" w:sz="0" w:space="0" w:color="auto"/>
            <w:right w:val="none" w:sz="0" w:space="0" w:color="auto"/>
          </w:divBdr>
        </w:div>
      </w:divsChild>
    </w:div>
    <w:div w:id="530000631">
      <w:bodyDiv w:val="1"/>
      <w:marLeft w:val="0"/>
      <w:marRight w:val="0"/>
      <w:marTop w:val="0"/>
      <w:marBottom w:val="0"/>
      <w:divBdr>
        <w:top w:val="none" w:sz="0" w:space="0" w:color="auto"/>
        <w:left w:val="none" w:sz="0" w:space="0" w:color="auto"/>
        <w:bottom w:val="none" w:sz="0" w:space="0" w:color="auto"/>
        <w:right w:val="none" w:sz="0" w:space="0" w:color="auto"/>
      </w:divBdr>
      <w:divsChild>
        <w:div w:id="216552338">
          <w:marLeft w:val="0"/>
          <w:marRight w:val="0"/>
          <w:marTop w:val="0"/>
          <w:marBottom w:val="0"/>
          <w:divBdr>
            <w:top w:val="none" w:sz="0" w:space="0" w:color="auto"/>
            <w:left w:val="none" w:sz="0" w:space="0" w:color="auto"/>
            <w:bottom w:val="none" w:sz="0" w:space="0" w:color="auto"/>
            <w:right w:val="none" w:sz="0" w:space="0" w:color="auto"/>
          </w:divBdr>
          <w:divsChild>
            <w:div w:id="1873223028">
              <w:marLeft w:val="0"/>
              <w:marRight w:val="0"/>
              <w:marTop w:val="0"/>
              <w:marBottom w:val="0"/>
              <w:divBdr>
                <w:top w:val="none" w:sz="0" w:space="0" w:color="auto"/>
                <w:left w:val="none" w:sz="0" w:space="0" w:color="auto"/>
                <w:bottom w:val="none" w:sz="0" w:space="0" w:color="auto"/>
                <w:right w:val="none" w:sz="0" w:space="0" w:color="auto"/>
              </w:divBdr>
            </w:div>
          </w:divsChild>
        </w:div>
        <w:div w:id="556204625">
          <w:marLeft w:val="0"/>
          <w:marRight w:val="0"/>
          <w:marTop w:val="0"/>
          <w:marBottom w:val="0"/>
          <w:divBdr>
            <w:top w:val="none" w:sz="0" w:space="0" w:color="auto"/>
            <w:left w:val="none" w:sz="0" w:space="0" w:color="auto"/>
            <w:bottom w:val="none" w:sz="0" w:space="0" w:color="auto"/>
            <w:right w:val="none" w:sz="0" w:space="0" w:color="auto"/>
          </w:divBdr>
          <w:divsChild>
            <w:div w:id="1312097051">
              <w:marLeft w:val="0"/>
              <w:marRight w:val="0"/>
              <w:marTop w:val="0"/>
              <w:marBottom w:val="0"/>
              <w:divBdr>
                <w:top w:val="none" w:sz="0" w:space="0" w:color="auto"/>
                <w:left w:val="none" w:sz="0" w:space="0" w:color="auto"/>
                <w:bottom w:val="none" w:sz="0" w:space="0" w:color="auto"/>
                <w:right w:val="none" w:sz="0" w:space="0" w:color="auto"/>
              </w:divBdr>
            </w:div>
          </w:divsChild>
        </w:div>
        <w:div w:id="684088207">
          <w:marLeft w:val="0"/>
          <w:marRight w:val="0"/>
          <w:marTop w:val="0"/>
          <w:marBottom w:val="0"/>
          <w:divBdr>
            <w:top w:val="none" w:sz="0" w:space="0" w:color="auto"/>
            <w:left w:val="none" w:sz="0" w:space="0" w:color="auto"/>
            <w:bottom w:val="none" w:sz="0" w:space="0" w:color="auto"/>
            <w:right w:val="none" w:sz="0" w:space="0" w:color="auto"/>
          </w:divBdr>
          <w:divsChild>
            <w:div w:id="70860252">
              <w:marLeft w:val="0"/>
              <w:marRight w:val="0"/>
              <w:marTop w:val="0"/>
              <w:marBottom w:val="0"/>
              <w:divBdr>
                <w:top w:val="none" w:sz="0" w:space="0" w:color="auto"/>
                <w:left w:val="none" w:sz="0" w:space="0" w:color="auto"/>
                <w:bottom w:val="none" w:sz="0" w:space="0" w:color="auto"/>
                <w:right w:val="none" w:sz="0" w:space="0" w:color="auto"/>
              </w:divBdr>
            </w:div>
          </w:divsChild>
        </w:div>
        <w:div w:id="985554009">
          <w:marLeft w:val="0"/>
          <w:marRight w:val="0"/>
          <w:marTop w:val="0"/>
          <w:marBottom w:val="0"/>
          <w:divBdr>
            <w:top w:val="none" w:sz="0" w:space="0" w:color="auto"/>
            <w:left w:val="none" w:sz="0" w:space="0" w:color="auto"/>
            <w:bottom w:val="none" w:sz="0" w:space="0" w:color="auto"/>
            <w:right w:val="none" w:sz="0" w:space="0" w:color="auto"/>
          </w:divBdr>
          <w:divsChild>
            <w:div w:id="1707949649">
              <w:marLeft w:val="0"/>
              <w:marRight w:val="0"/>
              <w:marTop w:val="0"/>
              <w:marBottom w:val="0"/>
              <w:divBdr>
                <w:top w:val="none" w:sz="0" w:space="0" w:color="auto"/>
                <w:left w:val="none" w:sz="0" w:space="0" w:color="auto"/>
                <w:bottom w:val="none" w:sz="0" w:space="0" w:color="auto"/>
                <w:right w:val="none" w:sz="0" w:space="0" w:color="auto"/>
              </w:divBdr>
            </w:div>
          </w:divsChild>
        </w:div>
        <w:div w:id="1079671018">
          <w:marLeft w:val="0"/>
          <w:marRight w:val="0"/>
          <w:marTop w:val="0"/>
          <w:marBottom w:val="0"/>
          <w:divBdr>
            <w:top w:val="none" w:sz="0" w:space="0" w:color="auto"/>
            <w:left w:val="none" w:sz="0" w:space="0" w:color="auto"/>
            <w:bottom w:val="none" w:sz="0" w:space="0" w:color="auto"/>
            <w:right w:val="none" w:sz="0" w:space="0" w:color="auto"/>
          </w:divBdr>
          <w:divsChild>
            <w:div w:id="2007126270">
              <w:marLeft w:val="0"/>
              <w:marRight w:val="0"/>
              <w:marTop w:val="0"/>
              <w:marBottom w:val="0"/>
              <w:divBdr>
                <w:top w:val="none" w:sz="0" w:space="0" w:color="auto"/>
                <w:left w:val="none" w:sz="0" w:space="0" w:color="auto"/>
                <w:bottom w:val="none" w:sz="0" w:space="0" w:color="auto"/>
                <w:right w:val="none" w:sz="0" w:space="0" w:color="auto"/>
              </w:divBdr>
              <w:divsChild>
                <w:div w:id="34279028">
                  <w:marLeft w:val="0"/>
                  <w:marRight w:val="0"/>
                  <w:marTop w:val="0"/>
                  <w:marBottom w:val="0"/>
                  <w:divBdr>
                    <w:top w:val="none" w:sz="0" w:space="0" w:color="auto"/>
                    <w:left w:val="none" w:sz="0" w:space="0" w:color="auto"/>
                    <w:bottom w:val="none" w:sz="0" w:space="0" w:color="auto"/>
                    <w:right w:val="none" w:sz="0" w:space="0" w:color="auto"/>
                  </w:divBdr>
                  <w:divsChild>
                    <w:div w:id="740710943">
                      <w:marLeft w:val="0"/>
                      <w:marRight w:val="0"/>
                      <w:marTop w:val="0"/>
                      <w:marBottom w:val="75"/>
                      <w:divBdr>
                        <w:top w:val="none" w:sz="0" w:space="0" w:color="auto"/>
                        <w:left w:val="none" w:sz="0" w:space="0" w:color="auto"/>
                        <w:bottom w:val="none" w:sz="0" w:space="0" w:color="auto"/>
                        <w:right w:val="none" w:sz="0" w:space="0" w:color="auto"/>
                      </w:divBdr>
                    </w:div>
                  </w:divsChild>
                </w:div>
                <w:div w:id="1145120575">
                  <w:marLeft w:val="0"/>
                  <w:marRight w:val="0"/>
                  <w:marTop w:val="0"/>
                  <w:marBottom w:val="0"/>
                  <w:divBdr>
                    <w:top w:val="none" w:sz="0" w:space="0" w:color="auto"/>
                    <w:left w:val="none" w:sz="0" w:space="0" w:color="auto"/>
                    <w:bottom w:val="none" w:sz="0" w:space="0" w:color="auto"/>
                    <w:right w:val="none" w:sz="0" w:space="0" w:color="auto"/>
                  </w:divBdr>
                  <w:divsChild>
                    <w:div w:id="6851307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32854023">
          <w:marLeft w:val="0"/>
          <w:marRight w:val="0"/>
          <w:marTop w:val="0"/>
          <w:marBottom w:val="0"/>
          <w:divBdr>
            <w:top w:val="none" w:sz="0" w:space="0" w:color="auto"/>
            <w:left w:val="none" w:sz="0" w:space="0" w:color="auto"/>
            <w:bottom w:val="none" w:sz="0" w:space="0" w:color="auto"/>
            <w:right w:val="none" w:sz="0" w:space="0" w:color="auto"/>
          </w:divBdr>
          <w:divsChild>
            <w:div w:id="6121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2890">
      <w:bodyDiv w:val="1"/>
      <w:marLeft w:val="0"/>
      <w:marRight w:val="0"/>
      <w:marTop w:val="0"/>
      <w:marBottom w:val="0"/>
      <w:divBdr>
        <w:top w:val="none" w:sz="0" w:space="0" w:color="auto"/>
        <w:left w:val="none" w:sz="0" w:space="0" w:color="auto"/>
        <w:bottom w:val="none" w:sz="0" w:space="0" w:color="auto"/>
        <w:right w:val="none" w:sz="0" w:space="0" w:color="auto"/>
      </w:divBdr>
      <w:divsChild>
        <w:div w:id="306592523">
          <w:marLeft w:val="0"/>
          <w:marRight w:val="0"/>
          <w:marTop w:val="0"/>
          <w:marBottom w:val="0"/>
          <w:divBdr>
            <w:top w:val="none" w:sz="0" w:space="0" w:color="auto"/>
            <w:left w:val="none" w:sz="0" w:space="0" w:color="auto"/>
            <w:bottom w:val="none" w:sz="0" w:space="0" w:color="auto"/>
            <w:right w:val="none" w:sz="0" w:space="0" w:color="auto"/>
          </w:divBdr>
          <w:divsChild>
            <w:div w:id="1111516414">
              <w:marLeft w:val="0"/>
              <w:marRight w:val="0"/>
              <w:marTop w:val="0"/>
              <w:marBottom w:val="0"/>
              <w:divBdr>
                <w:top w:val="none" w:sz="0" w:space="0" w:color="auto"/>
                <w:left w:val="none" w:sz="0" w:space="0" w:color="auto"/>
                <w:bottom w:val="none" w:sz="0" w:space="0" w:color="auto"/>
                <w:right w:val="none" w:sz="0" w:space="0" w:color="auto"/>
              </w:divBdr>
            </w:div>
          </w:divsChild>
        </w:div>
        <w:div w:id="1183124895">
          <w:marLeft w:val="0"/>
          <w:marRight w:val="0"/>
          <w:marTop w:val="0"/>
          <w:marBottom w:val="0"/>
          <w:divBdr>
            <w:top w:val="none" w:sz="0" w:space="0" w:color="auto"/>
            <w:left w:val="none" w:sz="0" w:space="0" w:color="auto"/>
            <w:bottom w:val="none" w:sz="0" w:space="0" w:color="auto"/>
            <w:right w:val="none" w:sz="0" w:space="0" w:color="auto"/>
          </w:divBdr>
          <w:divsChild>
            <w:div w:id="938487186">
              <w:marLeft w:val="0"/>
              <w:marRight w:val="0"/>
              <w:marTop w:val="0"/>
              <w:marBottom w:val="0"/>
              <w:divBdr>
                <w:top w:val="none" w:sz="0" w:space="0" w:color="auto"/>
                <w:left w:val="none" w:sz="0" w:space="0" w:color="auto"/>
                <w:bottom w:val="none" w:sz="0" w:space="0" w:color="auto"/>
                <w:right w:val="none" w:sz="0" w:space="0" w:color="auto"/>
              </w:divBdr>
            </w:div>
          </w:divsChild>
        </w:div>
        <w:div w:id="1337682953">
          <w:marLeft w:val="0"/>
          <w:marRight w:val="0"/>
          <w:marTop w:val="0"/>
          <w:marBottom w:val="0"/>
          <w:divBdr>
            <w:top w:val="none" w:sz="0" w:space="0" w:color="auto"/>
            <w:left w:val="none" w:sz="0" w:space="0" w:color="auto"/>
            <w:bottom w:val="none" w:sz="0" w:space="0" w:color="auto"/>
            <w:right w:val="none" w:sz="0" w:space="0" w:color="auto"/>
          </w:divBdr>
          <w:divsChild>
            <w:div w:id="715661737">
              <w:marLeft w:val="0"/>
              <w:marRight w:val="0"/>
              <w:marTop w:val="0"/>
              <w:marBottom w:val="0"/>
              <w:divBdr>
                <w:top w:val="none" w:sz="0" w:space="0" w:color="auto"/>
                <w:left w:val="none" w:sz="0" w:space="0" w:color="auto"/>
                <w:bottom w:val="none" w:sz="0" w:space="0" w:color="auto"/>
                <w:right w:val="none" w:sz="0" w:space="0" w:color="auto"/>
              </w:divBdr>
            </w:div>
          </w:divsChild>
        </w:div>
        <w:div w:id="1748918096">
          <w:marLeft w:val="0"/>
          <w:marRight w:val="0"/>
          <w:marTop w:val="0"/>
          <w:marBottom w:val="0"/>
          <w:divBdr>
            <w:top w:val="none" w:sz="0" w:space="0" w:color="auto"/>
            <w:left w:val="none" w:sz="0" w:space="0" w:color="auto"/>
            <w:bottom w:val="none" w:sz="0" w:space="0" w:color="auto"/>
            <w:right w:val="none" w:sz="0" w:space="0" w:color="auto"/>
          </w:divBdr>
          <w:divsChild>
            <w:div w:id="433981583">
              <w:marLeft w:val="0"/>
              <w:marRight w:val="0"/>
              <w:marTop w:val="0"/>
              <w:marBottom w:val="0"/>
              <w:divBdr>
                <w:top w:val="none" w:sz="0" w:space="0" w:color="auto"/>
                <w:left w:val="none" w:sz="0" w:space="0" w:color="auto"/>
                <w:bottom w:val="none" w:sz="0" w:space="0" w:color="auto"/>
                <w:right w:val="none" w:sz="0" w:space="0" w:color="auto"/>
              </w:divBdr>
            </w:div>
          </w:divsChild>
        </w:div>
        <w:div w:id="2012950593">
          <w:marLeft w:val="0"/>
          <w:marRight w:val="0"/>
          <w:marTop w:val="0"/>
          <w:marBottom w:val="0"/>
          <w:divBdr>
            <w:top w:val="none" w:sz="0" w:space="0" w:color="auto"/>
            <w:left w:val="none" w:sz="0" w:space="0" w:color="auto"/>
            <w:bottom w:val="none" w:sz="0" w:space="0" w:color="auto"/>
            <w:right w:val="none" w:sz="0" w:space="0" w:color="auto"/>
          </w:divBdr>
          <w:divsChild>
            <w:div w:id="1630354746">
              <w:marLeft w:val="0"/>
              <w:marRight w:val="0"/>
              <w:marTop w:val="0"/>
              <w:marBottom w:val="0"/>
              <w:divBdr>
                <w:top w:val="none" w:sz="0" w:space="0" w:color="auto"/>
                <w:left w:val="none" w:sz="0" w:space="0" w:color="auto"/>
                <w:bottom w:val="none" w:sz="0" w:space="0" w:color="auto"/>
                <w:right w:val="none" w:sz="0" w:space="0" w:color="auto"/>
              </w:divBdr>
              <w:divsChild>
                <w:div w:id="1227960227">
                  <w:marLeft w:val="0"/>
                  <w:marRight w:val="0"/>
                  <w:marTop w:val="0"/>
                  <w:marBottom w:val="0"/>
                  <w:divBdr>
                    <w:top w:val="none" w:sz="0" w:space="0" w:color="auto"/>
                    <w:left w:val="none" w:sz="0" w:space="0" w:color="auto"/>
                    <w:bottom w:val="none" w:sz="0" w:space="0" w:color="auto"/>
                    <w:right w:val="none" w:sz="0" w:space="0" w:color="auto"/>
                  </w:divBdr>
                  <w:divsChild>
                    <w:div w:id="410855098">
                      <w:marLeft w:val="0"/>
                      <w:marRight w:val="0"/>
                      <w:marTop w:val="0"/>
                      <w:marBottom w:val="75"/>
                      <w:divBdr>
                        <w:top w:val="none" w:sz="0" w:space="0" w:color="auto"/>
                        <w:left w:val="none" w:sz="0" w:space="0" w:color="auto"/>
                        <w:bottom w:val="none" w:sz="0" w:space="0" w:color="auto"/>
                        <w:right w:val="none" w:sz="0" w:space="0" w:color="auto"/>
                      </w:divBdr>
                    </w:div>
                  </w:divsChild>
                </w:div>
                <w:div w:id="1567454926">
                  <w:marLeft w:val="0"/>
                  <w:marRight w:val="0"/>
                  <w:marTop w:val="0"/>
                  <w:marBottom w:val="0"/>
                  <w:divBdr>
                    <w:top w:val="none" w:sz="0" w:space="0" w:color="auto"/>
                    <w:left w:val="none" w:sz="0" w:space="0" w:color="auto"/>
                    <w:bottom w:val="none" w:sz="0" w:space="0" w:color="auto"/>
                    <w:right w:val="none" w:sz="0" w:space="0" w:color="auto"/>
                  </w:divBdr>
                  <w:divsChild>
                    <w:div w:id="1246162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8007226">
      <w:bodyDiv w:val="1"/>
      <w:marLeft w:val="0"/>
      <w:marRight w:val="0"/>
      <w:marTop w:val="0"/>
      <w:marBottom w:val="0"/>
      <w:divBdr>
        <w:top w:val="none" w:sz="0" w:space="0" w:color="auto"/>
        <w:left w:val="none" w:sz="0" w:space="0" w:color="auto"/>
        <w:bottom w:val="none" w:sz="0" w:space="0" w:color="auto"/>
        <w:right w:val="none" w:sz="0" w:space="0" w:color="auto"/>
      </w:divBdr>
      <w:divsChild>
        <w:div w:id="126513300">
          <w:marLeft w:val="0"/>
          <w:marRight w:val="0"/>
          <w:marTop w:val="0"/>
          <w:marBottom w:val="0"/>
          <w:divBdr>
            <w:top w:val="none" w:sz="0" w:space="0" w:color="auto"/>
            <w:left w:val="none" w:sz="0" w:space="0" w:color="auto"/>
            <w:bottom w:val="none" w:sz="0" w:space="0" w:color="auto"/>
            <w:right w:val="none" w:sz="0" w:space="0" w:color="auto"/>
          </w:divBdr>
          <w:divsChild>
            <w:div w:id="115830558">
              <w:marLeft w:val="0"/>
              <w:marRight w:val="0"/>
              <w:marTop w:val="0"/>
              <w:marBottom w:val="0"/>
              <w:divBdr>
                <w:top w:val="none" w:sz="0" w:space="0" w:color="auto"/>
                <w:left w:val="none" w:sz="0" w:space="0" w:color="auto"/>
                <w:bottom w:val="none" w:sz="0" w:space="0" w:color="auto"/>
                <w:right w:val="none" w:sz="0" w:space="0" w:color="auto"/>
              </w:divBdr>
            </w:div>
          </w:divsChild>
        </w:div>
        <w:div w:id="1356662626">
          <w:marLeft w:val="0"/>
          <w:marRight w:val="0"/>
          <w:marTop w:val="0"/>
          <w:marBottom w:val="0"/>
          <w:divBdr>
            <w:top w:val="none" w:sz="0" w:space="0" w:color="auto"/>
            <w:left w:val="none" w:sz="0" w:space="0" w:color="auto"/>
            <w:bottom w:val="none" w:sz="0" w:space="0" w:color="auto"/>
            <w:right w:val="none" w:sz="0" w:space="0" w:color="auto"/>
          </w:divBdr>
          <w:divsChild>
            <w:div w:id="433088958">
              <w:marLeft w:val="0"/>
              <w:marRight w:val="0"/>
              <w:marTop w:val="0"/>
              <w:marBottom w:val="0"/>
              <w:divBdr>
                <w:top w:val="none" w:sz="0" w:space="0" w:color="auto"/>
                <w:left w:val="none" w:sz="0" w:space="0" w:color="auto"/>
                <w:bottom w:val="none" w:sz="0" w:space="0" w:color="auto"/>
                <w:right w:val="none" w:sz="0" w:space="0" w:color="auto"/>
              </w:divBdr>
            </w:div>
          </w:divsChild>
        </w:div>
        <w:div w:id="1400666754">
          <w:marLeft w:val="0"/>
          <w:marRight w:val="0"/>
          <w:marTop w:val="0"/>
          <w:marBottom w:val="0"/>
          <w:divBdr>
            <w:top w:val="none" w:sz="0" w:space="0" w:color="auto"/>
            <w:left w:val="none" w:sz="0" w:space="0" w:color="auto"/>
            <w:bottom w:val="none" w:sz="0" w:space="0" w:color="auto"/>
            <w:right w:val="none" w:sz="0" w:space="0" w:color="auto"/>
          </w:divBdr>
          <w:divsChild>
            <w:div w:id="880479762">
              <w:marLeft w:val="0"/>
              <w:marRight w:val="0"/>
              <w:marTop w:val="0"/>
              <w:marBottom w:val="0"/>
              <w:divBdr>
                <w:top w:val="none" w:sz="0" w:space="0" w:color="auto"/>
                <w:left w:val="none" w:sz="0" w:space="0" w:color="auto"/>
                <w:bottom w:val="none" w:sz="0" w:space="0" w:color="auto"/>
                <w:right w:val="none" w:sz="0" w:space="0" w:color="auto"/>
              </w:divBdr>
            </w:div>
          </w:divsChild>
        </w:div>
        <w:div w:id="1529759530">
          <w:marLeft w:val="0"/>
          <w:marRight w:val="0"/>
          <w:marTop w:val="0"/>
          <w:marBottom w:val="0"/>
          <w:divBdr>
            <w:top w:val="none" w:sz="0" w:space="0" w:color="auto"/>
            <w:left w:val="none" w:sz="0" w:space="0" w:color="auto"/>
            <w:bottom w:val="none" w:sz="0" w:space="0" w:color="auto"/>
            <w:right w:val="none" w:sz="0" w:space="0" w:color="auto"/>
          </w:divBdr>
          <w:divsChild>
            <w:div w:id="880214082">
              <w:marLeft w:val="0"/>
              <w:marRight w:val="0"/>
              <w:marTop w:val="0"/>
              <w:marBottom w:val="0"/>
              <w:divBdr>
                <w:top w:val="none" w:sz="0" w:space="0" w:color="auto"/>
                <w:left w:val="none" w:sz="0" w:space="0" w:color="auto"/>
                <w:bottom w:val="none" w:sz="0" w:space="0" w:color="auto"/>
                <w:right w:val="none" w:sz="0" w:space="0" w:color="auto"/>
              </w:divBdr>
            </w:div>
          </w:divsChild>
        </w:div>
        <w:div w:id="1966303654">
          <w:marLeft w:val="0"/>
          <w:marRight w:val="0"/>
          <w:marTop w:val="0"/>
          <w:marBottom w:val="0"/>
          <w:divBdr>
            <w:top w:val="none" w:sz="0" w:space="0" w:color="auto"/>
            <w:left w:val="none" w:sz="0" w:space="0" w:color="auto"/>
            <w:bottom w:val="none" w:sz="0" w:space="0" w:color="auto"/>
            <w:right w:val="none" w:sz="0" w:space="0" w:color="auto"/>
          </w:divBdr>
          <w:divsChild>
            <w:div w:id="16319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0517">
      <w:bodyDiv w:val="1"/>
      <w:marLeft w:val="0"/>
      <w:marRight w:val="0"/>
      <w:marTop w:val="0"/>
      <w:marBottom w:val="0"/>
      <w:divBdr>
        <w:top w:val="none" w:sz="0" w:space="0" w:color="auto"/>
        <w:left w:val="none" w:sz="0" w:space="0" w:color="auto"/>
        <w:bottom w:val="none" w:sz="0" w:space="0" w:color="auto"/>
        <w:right w:val="none" w:sz="0" w:space="0" w:color="auto"/>
      </w:divBdr>
      <w:divsChild>
        <w:div w:id="746197057">
          <w:marLeft w:val="0"/>
          <w:marRight w:val="0"/>
          <w:marTop w:val="0"/>
          <w:marBottom w:val="0"/>
          <w:divBdr>
            <w:top w:val="none" w:sz="0" w:space="0" w:color="auto"/>
            <w:left w:val="none" w:sz="0" w:space="0" w:color="auto"/>
            <w:bottom w:val="none" w:sz="0" w:space="0" w:color="auto"/>
            <w:right w:val="none" w:sz="0" w:space="0" w:color="auto"/>
          </w:divBdr>
          <w:divsChild>
            <w:div w:id="1248340676">
              <w:marLeft w:val="0"/>
              <w:marRight w:val="0"/>
              <w:marTop w:val="0"/>
              <w:marBottom w:val="0"/>
              <w:divBdr>
                <w:top w:val="none" w:sz="0" w:space="0" w:color="auto"/>
                <w:left w:val="none" w:sz="0" w:space="0" w:color="auto"/>
                <w:bottom w:val="none" w:sz="0" w:space="0" w:color="auto"/>
                <w:right w:val="none" w:sz="0" w:space="0" w:color="auto"/>
              </w:divBdr>
            </w:div>
          </w:divsChild>
        </w:div>
        <w:div w:id="1280335227">
          <w:marLeft w:val="0"/>
          <w:marRight w:val="0"/>
          <w:marTop w:val="0"/>
          <w:marBottom w:val="0"/>
          <w:divBdr>
            <w:top w:val="none" w:sz="0" w:space="0" w:color="auto"/>
            <w:left w:val="none" w:sz="0" w:space="0" w:color="auto"/>
            <w:bottom w:val="none" w:sz="0" w:space="0" w:color="auto"/>
            <w:right w:val="none" w:sz="0" w:space="0" w:color="auto"/>
          </w:divBdr>
          <w:divsChild>
            <w:div w:id="2043363685">
              <w:marLeft w:val="0"/>
              <w:marRight w:val="0"/>
              <w:marTop w:val="0"/>
              <w:marBottom w:val="0"/>
              <w:divBdr>
                <w:top w:val="none" w:sz="0" w:space="0" w:color="auto"/>
                <w:left w:val="none" w:sz="0" w:space="0" w:color="auto"/>
                <w:bottom w:val="none" w:sz="0" w:space="0" w:color="auto"/>
                <w:right w:val="none" w:sz="0" w:space="0" w:color="auto"/>
              </w:divBdr>
            </w:div>
          </w:divsChild>
        </w:div>
        <w:div w:id="1303846907">
          <w:marLeft w:val="0"/>
          <w:marRight w:val="0"/>
          <w:marTop w:val="0"/>
          <w:marBottom w:val="0"/>
          <w:divBdr>
            <w:top w:val="none" w:sz="0" w:space="0" w:color="auto"/>
            <w:left w:val="none" w:sz="0" w:space="0" w:color="auto"/>
            <w:bottom w:val="none" w:sz="0" w:space="0" w:color="auto"/>
            <w:right w:val="none" w:sz="0" w:space="0" w:color="auto"/>
          </w:divBdr>
          <w:divsChild>
            <w:div w:id="2039888055">
              <w:marLeft w:val="0"/>
              <w:marRight w:val="0"/>
              <w:marTop w:val="0"/>
              <w:marBottom w:val="0"/>
              <w:divBdr>
                <w:top w:val="none" w:sz="0" w:space="0" w:color="auto"/>
                <w:left w:val="none" w:sz="0" w:space="0" w:color="auto"/>
                <w:bottom w:val="none" w:sz="0" w:space="0" w:color="auto"/>
                <w:right w:val="none" w:sz="0" w:space="0" w:color="auto"/>
              </w:divBdr>
              <w:divsChild>
                <w:div w:id="681980213">
                  <w:marLeft w:val="0"/>
                  <w:marRight w:val="0"/>
                  <w:marTop w:val="0"/>
                  <w:marBottom w:val="0"/>
                  <w:divBdr>
                    <w:top w:val="none" w:sz="0" w:space="0" w:color="auto"/>
                    <w:left w:val="none" w:sz="0" w:space="0" w:color="auto"/>
                    <w:bottom w:val="none" w:sz="0" w:space="0" w:color="auto"/>
                    <w:right w:val="none" w:sz="0" w:space="0" w:color="auto"/>
                  </w:divBdr>
                  <w:divsChild>
                    <w:div w:id="655644345">
                      <w:marLeft w:val="0"/>
                      <w:marRight w:val="0"/>
                      <w:marTop w:val="0"/>
                      <w:marBottom w:val="75"/>
                      <w:divBdr>
                        <w:top w:val="none" w:sz="0" w:space="0" w:color="auto"/>
                        <w:left w:val="none" w:sz="0" w:space="0" w:color="auto"/>
                        <w:bottom w:val="none" w:sz="0" w:space="0" w:color="auto"/>
                        <w:right w:val="none" w:sz="0" w:space="0" w:color="auto"/>
                      </w:divBdr>
                    </w:div>
                  </w:divsChild>
                </w:div>
                <w:div w:id="1872494822">
                  <w:marLeft w:val="0"/>
                  <w:marRight w:val="0"/>
                  <w:marTop w:val="0"/>
                  <w:marBottom w:val="0"/>
                  <w:divBdr>
                    <w:top w:val="none" w:sz="0" w:space="0" w:color="auto"/>
                    <w:left w:val="none" w:sz="0" w:space="0" w:color="auto"/>
                    <w:bottom w:val="none" w:sz="0" w:space="0" w:color="auto"/>
                    <w:right w:val="none" w:sz="0" w:space="0" w:color="auto"/>
                  </w:divBdr>
                  <w:divsChild>
                    <w:div w:id="1430545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65131291">
          <w:marLeft w:val="0"/>
          <w:marRight w:val="0"/>
          <w:marTop w:val="0"/>
          <w:marBottom w:val="0"/>
          <w:divBdr>
            <w:top w:val="none" w:sz="0" w:space="0" w:color="auto"/>
            <w:left w:val="none" w:sz="0" w:space="0" w:color="auto"/>
            <w:bottom w:val="none" w:sz="0" w:space="0" w:color="auto"/>
            <w:right w:val="none" w:sz="0" w:space="0" w:color="auto"/>
          </w:divBdr>
          <w:divsChild>
            <w:div w:id="1760247511">
              <w:marLeft w:val="0"/>
              <w:marRight w:val="0"/>
              <w:marTop w:val="0"/>
              <w:marBottom w:val="0"/>
              <w:divBdr>
                <w:top w:val="none" w:sz="0" w:space="0" w:color="auto"/>
                <w:left w:val="none" w:sz="0" w:space="0" w:color="auto"/>
                <w:bottom w:val="none" w:sz="0" w:space="0" w:color="auto"/>
                <w:right w:val="none" w:sz="0" w:space="0" w:color="auto"/>
              </w:divBdr>
            </w:div>
          </w:divsChild>
        </w:div>
        <w:div w:id="1805272405">
          <w:marLeft w:val="0"/>
          <w:marRight w:val="0"/>
          <w:marTop w:val="0"/>
          <w:marBottom w:val="0"/>
          <w:divBdr>
            <w:top w:val="none" w:sz="0" w:space="0" w:color="auto"/>
            <w:left w:val="none" w:sz="0" w:space="0" w:color="auto"/>
            <w:bottom w:val="none" w:sz="0" w:space="0" w:color="auto"/>
            <w:right w:val="none" w:sz="0" w:space="0" w:color="auto"/>
          </w:divBdr>
          <w:divsChild>
            <w:div w:id="1868524638">
              <w:marLeft w:val="0"/>
              <w:marRight w:val="0"/>
              <w:marTop w:val="0"/>
              <w:marBottom w:val="0"/>
              <w:divBdr>
                <w:top w:val="none" w:sz="0" w:space="0" w:color="auto"/>
                <w:left w:val="none" w:sz="0" w:space="0" w:color="auto"/>
                <w:bottom w:val="none" w:sz="0" w:space="0" w:color="auto"/>
                <w:right w:val="none" w:sz="0" w:space="0" w:color="auto"/>
              </w:divBdr>
            </w:div>
          </w:divsChild>
        </w:div>
        <w:div w:id="1813709712">
          <w:marLeft w:val="0"/>
          <w:marRight w:val="0"/>
          <w:marTop w:val="0"/>
          <w:marBottom w:val="0"/>
          <w:divBdr>
            <w:top w:val="none" w:sz="0" w:space="0" w:color="auto"/>
            <w:left w:val="none" w:sz="0" w:space="0" w:color="auto"/>
            <w:bottom w:val="none" w:sz="0" w:space="0" w:color="auto"/>
            <w:right w:val="none" w:sz="0" w:space="0" w:color="auto"/>
          </w:divBdr>
          <w:divsChild>
            <w:div w:id="17961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7781">
      <w:bodyDiv w:val="1"/>
      <w:marLeft w:val="0"/>
      <w:marRight w:val="0"/>
      <w:marTop w:val="0"/>
      <w:marBottom w:val="0"/>
      <w:divBdr>
        <w:top w:val="none" w:sz="0" w:space="0" w:color="auto"/>
        <w:left w:val="none" w:sz="0" w:space="0" w:color="auto"/>
        <w:bottom w:val="none" w:sz="0" w:space="0" w:color="auto"/>
        <w:right w:val="none" w:sz="0" w:space="0" w:color="auto"/>
      </w:divBdr>
      <w:divsChild>
        <w:div w:id="40130027">
          <w:marLeft w:val="0"/>
          <w:marRight w:val="0"/>
          <w:marTop w:val="0"/>
          <w:marBottom w:val="0"/>
          <w:divBdr>
            <w:top w:val="none" w:sz="0" w:space="0" w:color="auto"/>
            <w:left w:val="none" w:sz="0" w:space="0" w:color="auto"/>
            <w:bottom w:val="none" w:sz="0" w:space="0" w:color="auto"/>
            <w:right w:val="none" w:sz="0" w:space="0" w:color="auto"/>
          </w:divBdr>
          <w:divsChild>
            <w:div w:id="99616648">
              <w:marLeft w:val="0"/>
              <w:marRight w:val="0"/>
              <w:marTop w:val="0"/>
              <w:marBottom w:val="0"/>
              <w:divBdr>
                <w:top w:val="none" w:sz="0" w:space="0" w:color="auto"/>
                <w:left w:val="none" w:sz="0" w:space="0" w:color="auto"/>
                <w:bottom w:val="none" w:sz="0" w:space="0" w:color="auto"/>
                <w:right w:val="none" w:sz="0" w:space="0" w:color="auto"/>
              </w:divBdr>
              <w:divsChild>
                <w:div w:id="19247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912">
          <w:marLeft w:val="0"/>
          <w:marRight w:val="0"/>
          <w:marTop w:val="0"/>
          <w:marBottom w:val="0"/>
          <w:divBdr>
            <w:top w:val="none" w:sz="0" w:space="0" w:color="auto"/>
            <w:left w:val="none" w:sz="0" w:space="0" w:color="auto"/>
            <w:bottom w:val="none" w:sz="0" w:space="0" w:color="auto"/>
            <w:right w:val="none" w:sz="0" w:space="0" w:color="auto"/>
          </w:divBdr>
          <w:divsChild>
            <w:div w:id="977295944">
              <w:marLeft w:val="0"/>
              <w:marRight w:val="0"/>
              <w:marTop w:val="0"/>
              <w:marBottom w:val="0"/>
              <w:divBdr>
                <w:top w:val="none" w:sz="0" w:space="0" w:color="auto"/>
                <w:left w:val="none" w:sz="0" w:space="0" w:color="auto"/>
                <w:bottom w:val="none" w:sz="0" w:space="0" w:color="auto"/>
                <w:right w:val="none" w:sz="0" w:space="0" w:color="auto"/>
              </w:divBdr>
              <w:divsChild>
                <w:div w:id="11519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9419">
          <w:marLeft w:val="0"/>
          <w:marRight w:val="0"/>
          <w:marTop w:val="0"/>
          <w:marBottom w:val="0"/>
          <w:divBdr>
            <w:top w:val="none" w:sz="0" w:space="0" w:color="auto"/>
            <w:left w:val="none" w:sz="0" w:space="0" w:color="auto"/>
            <w:bottom w:val="none" w:sz="0" w:space="0" w:color="auto"/>
            <w:right w:val="none" w:sz="0" w:space="0" w:color="auto"/>
          </w:divBdr>
          <w:divsChild>
            <w:div w:id="1218860057">
              <w:marLeft w:val="0"/>
              <w:marRight w:val="0"/>
              <w:marTop w:val="0"/>
              <w:marBottom w:val="0"/>
              <w:divBdr>
                <w:top w:val="none" w:sz="0" w:space="0" w:color="auto"/>
                <w:left w:val="none" w:sz="0" w:space="0" w:color="auto"/>
                <w:bottom w:val="none" w:sz="0" w:space="0" w:color="auto"/>
                <w:right w:val="none" w:sz="0" w:space="0" w:color="auto"/>
              </w:divBdr>
              <w:divsChild>
                <w:div w:id="5213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5560">
          <w:marLeft w:val="0"/>
          <w:marRight w:val="0"/>
          <w:marTop w:val="0"/>
          <w:marBottom w:val="0"/>
          <w:divBdr>
            <w:top w:val="none" w:sz="0" w:space="0" w:color="auto"/>
            <w:left w:val="none" w:sz="0" w:space="0" w:color="auto"/>
            <w:bottom w:val="none" w:sz="0" w:space="0" w:color="auto"/>
            <w:right w:val="none" w:sz="0" w:space="0" w:color="auto"/>
          </w:divBdr>
          <w:divsChild>
            <w:div w:id="1808281920">
              <w:marLeft w:val="0"/>
              <w:marRight w:val="0"/>
              <w:marTop w:val="0"/>
              <w:marBottom w:val="0"/>
              <w:divBdr>
                <w:top w:val="none" w:sz="0" w:space="0" w:color="auto"/>
                <w:left w:val="none" w:sz="0" w:space="0" w:color="auto"/>
                <w:bottom w:val="none" w:sz="0" w:space="0" w:color="auto"/>
                <w:right w:val="none" w:sz="0" w:space="0" w:color="auto"/>
              </w:divBdr>
              <w:divsChild>
                <w:div w:id="20477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0366">
          <w:marLeft w:val="0"/>
          <w:marRight w:val="0"/>
          <w:marTop w:val="0"/>
          <w:marBottom w:val="0"/>
          <w:divBdr>
            <w:top w:val="none" w:sz="0" w:space="0" w:color="auto"/>
            <w:left w:val="none" w:sz="0" w:space="0" w:color="auto"/>
            <w:bottom w:val="none" w:sz="0" w:space="0" w:color="auto"/>
            <w:right w:val="none" w:sz="0" w:space="0" w:color="auto"/>
          </w:divBdr>
          <w:divsChild>
            <w:div w:id="1954895134">
              <w:marLeft w:val="0"/>
              <w:marRight w:val="0"/>
              <w:marTop w:val="0"/>
              <w:marBottom w:val="0"/>
              <w:divBdr>
                <w:top w:val="none" w:sz="0" w:space="0" w:color="auto"/>
                <w:left w:val="none" w:sz="0" w:space="0" w:color="auto"/>
                <w:bottom w:val="none" w:sz="0" w:space="0" w:color="auto"/>
                <w:right w:val="none" w:sz="0" w:space="0" w:color="auto"/>
              </w:divBdr>
              <w:divsChild>
                <w:div w:id="2502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0780">
          <w:marLeft w:val="0"/>
          <w:marRight w:val="0"/>
          <w:marTop w:val="0"/>
          <w:marBottom w:val="0"/>
          <w:divBdr>
            <w:top w:val="none" w:sz="0" w:space="0" w:color="auto"/>
            <w:left w:val="none" w:sz="0" w:space="0" w:color="auto"/>
            <w:bottom w:val="none" w:sz="0" w:space="0" w:color="auto"/>
            <w:right w:val="none" w:sz="0" w:space="0" w:color="auto"/>
          </w:divBdr>
          <w:divsChild>
            <w:div w:id="945844949">
              <w:marLeft w:val="0"/>
              <w:marRight w:val="0"/>
              <w:marTop w:val="0"/>
              <w:marBottom w:val="0"/>
              <w:divBdr>
                <w:top w:val="none" w:sz="0" w:space="0" w:color="auto"/>
                <w:left w:val="none" w:sz="0" w:space="0" w:color="auto"/>
                <w:bottom w:val="none" w:sz="0" w:space="0" w:color="auto"/>
                <w:right w:val="none" w:sz="0" w:space="0" w:color="auto"/>
              </w:divBdr>
              <w:divsChild>
                <w:div w:id="352195103">
                  <w:marLeft w:val="0"/>
                  <w:marRight w:val="0"/>
                  <w:marTop w:val="0"/>
                  <w:marBottom w:val="0"/>
                  <w:divBdr>
                    <w:top w:val="none" w:sz="0" w:space="0" w:color="auto"/>
                    <w:left w:val="none" w:sz="0" w:space="0" w:color="auto"/>
                    <w:bottom w:val="none" w:sz="0" w:space="0" w:color="auto"/>
                    <w:right w:val="none" w:sz="0" w:space="0" w:color="auto"/>
                  </w:divBdr>
                  <w:divsChild>
                    <w:div w:id="351034141">
                      <w:marLeft w:val="0"/>
                      <w:marRight w:val="0"/>
                      <w:marTop w:val="0"/>
                      <w:marBottom w:val="0"/>
                      <w:divBdr>
                        <w:top w:val="none" w:sz="0" w:space="0" w:color="auto"/>
                        <w:left w:val="none" w:sz="0" w:space="0" w:color="auto"/>
                        <w:bottom w:val="none" w:sz="0" w:space="0" w:color="auto"/>
                        <w:right w:val="none" w:sz="0" w:space="0" w:color="auto"/>
                      </w:divBdr>
                      <w:divsChild>
                        <w:div w:id="351490451">
                          <w:marLeft w:val="0"/>
                          <w:marRight w:val="0"/>
                          <w:marTop w:val="0"/>
                          <w:marBottom w:val="75"/>
                          <w:divBdr>
                            <w:top w:val="none" w:sz="0" w:space="0" w:color="auto"/>
                            <w:left w:val="none" w:sz="0" w:space="0" w:color="auto"/>
                            <w:bottom w:val="none" w:sz="0" w:space="0" w:color="auto"/>
                            <w:right w:val="none" w:sz="0" w:space="0" w:color="auto"/>
                          </w:divBdr>
                        </w:div>
                      </w:divsChild>
                    </w:div>
                    <w:div w:id="1409616577">
                      <w:marLeft w:val="0"/>
                      <w:marRight w:val="0"/>
                      <w:marTop w:val="0"/>
                      <w:marBottom w:val="0"/>
                      <w:divBdr>
                        <w:top w:val="none" w:sz="0" w:space="0" w:color="auto"/>
                        <w:left w:val="none" w:sz="0" w:space="0" w:color="auto"/>
                        <w:bottom w:val="none" w:sz="0" w:space="0" w:color="auto"/>
                        <w:right w:val="none" w:sz="0" w:space="0" w:color="auto"/>
                      </w:divBdr>
                      <w:divsChild>
                        <w:div w:id="9589526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02249291">
      <w:bodyDiv w:val="1"/>
      <w:marLeft w:val="0"/>
      <w:marRight w:val="0"/>
      <w:marTop w:val="0"/>
      <w:marBottom w:val="0"/>
      <w:divBdr>
        <w:top w:val="none" w:sz="0" w:space="0" w:color="auto"/>
        <w:left w:val="none" w:sz="0" w:space="0" w:color="auto"/>
        <w:bottom w:val="none" w:sz="0" w:space="0" w:color="auto"/>
        <w:right w:val="none" w:sz="0" w:space="0" w:color="auto"/>
      </w:divBdr>
      <w:divsChild>
        <w:div w:id="118187220">
          <w:marLeft w:val="0"/>
          <w:marRight w:val="0"/>
          <w:marTop w:val="0"/>
          <w:marBottom w:val="0"/>
          <w:divBdr>
            <w:top w:val="none" w:sz="0" w:space="0" w:color="auto"/>
            <w:left w:val="none" w:sz="0" w:space="0" w:color="auto"/>
            <w:bottom w:val="none" w:sz="0" w:space="0" w:color="auto"/>
            <w:right w:val="none" w:sz="0" w:space="0" w:color="auto"/>
          </w:divBdr>
          <w:divsChild>
            <w:div w:id="230237050">
              <w:marLeft w:val="0"/>
              <w:marRight w:val="0"/>
              <w:marTop w:val="0"/>
              <w:marBottom w:val="0"/>
              <w:divBdr>
                <w:top w:val="none" w:sz="0" w:space="0" w:color="auto"/>
                <w:left w:val="none" w:sz="0" w:space="0" w:color="auto"/>
                <w:bottom w:val="none" w:sz="0" w:space="0" w:color="auto"/>
                <w:right w:val="none" w:sz="0" w:space="0" w:color="auto"/>
              </w:divBdr>
              <w:divsChild>
                <w:div w:id="9713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005">
          <w:marLeft w:val="0"/>
          <w:marRight w:val="0"/>
          <w:marTop w:val="0"/>
          <w:marBottom w:val="0"/>
          <w:divBdr>
            <w:top w:val="none" w:sz="0" w:space="0" w:color="auto"/>
            <w:left w:val="none" w:sz="0" w:space="0" w:color="auto"/>
            <w:bottom w:val="none" w:sz="0" w:space="0" w:color="auto"/>
            <w:right w:val="none" w:sz="0" w:space="0" w:color="auto"/>
          </w:divBdr>
          <w:divsChild>
            <w:div w:id="1051884176">
              <w:marLeft w:val="0"/>
              <w:marRight w:val="0"/>
              <w:marTop w:val="0"/>
              <w:marBottom w:val="0"/>
              <w:divBdr>
                <w:top w:val="none" w:sz="0" w:space="0" w:color="auto"/>
                <w:left w:val="none" w:sz="0" w:space="0" w:color="auto"/>
                <w:bottom w:val="none" w:sz="0" w:space="0" w:color="auto"/>
                <w:right w:val="none" w:sz="0" w:space="0" w:color="auto"/>
              </w:divBdr>
              <w:divsChild>
                <w:div w:id="18559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3614">
          <w:marLeft w:val="0"/>
          <w:marRight w:val="0"/>
          <w:marTop w:val="0"/>
          <w:marBottom w:val="0"/>
          <w:divBdr>
            <w:top w:val="none" w:sz="0" w:space="0" w:color="auto"/>
            <w:left w:val="none" w:sz="0" w:space="0" w:color="auto"/>
            <w:bottom w:val="none" w:sz="0" w:space="0" w:color="auto"/>
            <w:right w:val="none" w:sz="0" w:space="0" w:color="auto"/>
          </w:divBdr>
          <w:divsChild>
            <w:div w:id="1337225855">
              <w:marLeft w:val="0"/>
              <w:marRight w:val="0"/>
              <w:marTop w:val="0"/>
              <w:marBottom w:val="0"/>
              <w:divBdr>
                <w:top w:val="none" w:sz="0" w:space="0" w:color="auto"/>
                <w:left w:val="none" w:sz="0" w:space="0" w:color="auto"/>
                <w:bottom w:val="none" w:sz="0" w:space="0" w:color="auto"/>
                <w:right w:val="none" w:sz="0" w:space="0" w:color="auto"/>
              </w:divBdr>
              <w:divsChild>
                <w:div w:id="43870661">
                  <w:marLeft w:val="0"/>
                  <w:marRight w:val="0"/>
                  <w:marTop w:val="0"/>
                  <w:marBottom w:val="0"/>
                  <w:divBdr>
                    <w:top w:val="none" w:sz="0" w:space="0" w:color="auto"/>
                    <w:left w:val="none" w:sz="0" w:space="0" w:color="auto"/>
                    <w:bottom w:val="none" w:sz="0" w:space="0" w:color="auto"/>
                    <w:right w:val="none" w:sz="0" w:space="0" w:color="auto"/>
                  </w:divBdr>
                  <w:divsChild>
                    <w:div w:id="664364449">
                      <w:marLeft w:val="0"/>
                      <w:marRight w:val="0"/>
                      <w:marTop w:val="0"/>
                      <w:marBottom w:val="0"/>
                      <w:divBdr>
                        <w:top w:val="none" w:sz="0" w:space="0" w:color="auto"/>
                        <w:left w:val="none" w:sz="0" w:space="0" w:color="auto"/>
                        <w:bottom w:val="none" w:sz="0" w:space="0" w:color="auto"/>
                        <w:right w:val="none" w:sz="0" w:space="0" w:color="auto"/>
                      </w:divBdr>
                      <w:divsChild>
                        <w:div w:id="979068282">
                          <w:marLeft w:val="0"/>
                          <w:marRight w:val="0"/>
                          <w:marTop w:val="0"/>
                          <w:marBottom w:val="75"/>
                          <w:divBdr>
                            <w:top w:val="none" w:sz="0" w:space="0" w:color="auto"/>
                            <w:left w:val="none" w:sz="0" w:space="0" w:color="auto"/>
                            <w:bottom w:val="none" w:sz="0" w:space="0" w:color="auto"/>
                            <w:right w:val="none" w:sz="0" w:space="0" w:color="auto"/>
                          </w:divBdr>
                        </w:div>
                      </w:divsChild>
                    </w:div>
                    <w:div w:id="1640768915">
                      <w:marLeft w:val="0"/>
                      <w:marRight w:val="0"/>
                      <w:marTop w:val="0"/>
                      <w:marBottom w:val="0"/>
                      <w:divBdr>
                        <w:top w:val="none" w:sz="0" w:space="0" w:color="auto"/>
                        <w:left w:val="none" w:sz="0" w:space="0" w:color="auto"/>
                        <w:bottom w:val="none" w:sz="0" w:space="0" w:color="auto"/>
                        <w:right w:val="none" w:sz="0" w:space="0" w:color="auto"/>
                      </w:divBdr>
                      <w:divsChild>
                        <w:div w:id="2071611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59604599">
          <w:marLeft w:val="0"/>
          <w:marRight w:val="0"/>
          <w:marTop w:val="0"/>
          <w:marBottom w:val="0"/>
          <w:divBdr>
            <w:top w:val="none" w:sz="0" w:space="0" w:color="auto"/>
            <w:left w:val="none" w:sz="0" w:space="0" w:color="auto"/>
            <w:bottom w:val="none" w:sz="0" w:space="0" w:color="auto"/>
            <w:right w:val="none" w:sz="0" w:space="0" w:color="auto"/>
          </w:divBdr>
          <w:divsChild>
            <w:div w:id="924798673">
              <w:marLeft w:val="0"/>
              <w:marRight w:val="0"/>
              <w:marTop w:val="0"/>
              <w:marBottom w:val="0"/>
              <w:divBdr>
                <w:top w:val="none" w:sz="0" w:space="0" w:color="auto"/>
                <w:left w:val="none" w:sz="0" w:space="0" w:color="auto"/>
                <w:bottom w:val="none" w:sz="0" w:space="0" w:color="auto"/>
                <w:right w:val="none" w:sz="0" w:space="0" w:color="auto"/>
              </w:divBdr>
              <w:divsChild>
                <w:div w:id="1780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847">
          <w:marLeft w:val="0"/>
          <w:marRight w:val="0"/>
          <w:marTop w:val="0"/>
          <w:marBottom w:val="0"/>
          <w:divBdr>
            <w:top w:val="none" w:sz="0" w:space="0" w:color="auto"/>
            <w:left w:val="none" w:sz="0" w:space="0" w:color="auto"/>
            <w:bottom w:val="none" w:sz="0" w:space="0" w:color="auto"/>
            <w:right w:val="none" w:sz="0" w:space="0" w:color="auto"/>
          </w:divBdr>
          <w:divsChild>
            <w:div w:id="1244802618">
              <w:marLeft w:val="0"/>
              <w:marRight w:val="0"/>
              <w:marTop w:val="0"/>
              <w:marBottom w:val="0"/>
              <w:divBdr>
                <w:top w:val="none" w:sz="0" w:space="0" w:color="auto"/>
                <w:left w:val="none" w:sz="0" w:space="0" w:color="auto"/>
                <w:bottom w:val="none" w:sz="0" w:space="0" w:color="auto"/>
                <w:right w:val="none" w:sz="0" w:space="0" w:color="auto"/>
              </w:divBdr>
              <w:divsChild>
                <w:div w:id="11776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85">
          <w:marLeft w:val="0"/>
          <w:marRight w:val="0"/>
          <w:marTop w:val="0"/>
          <w:marBottom w:val="0"/>
          <w:divBdr>
            <w:top w:val="none" w:sz="0" w:space="0" w:color="auto"/>
            <w:left w:val="none" w:sz="0" w:space="0" w:color="auto"/>
            <w:bottom w:val="none" w:sz="0" w:space="0" w:color="auto"/>
            <w:right w:val="none" w:sz="0" w:space="0" w:color="auto"/>
          </w:divBdr>
          <w:divsChild>
            <w:div w:id="1546481171">
              <w:marLeft w:val="0"/>
              <w:marRight w:val="0"/>
              <w:marTop w:val="0"/>
              <w:marBottom w:val="0"/>
              <w:divBdr>
                <w:top w:val="none" w:sz="0" w:space="0" w:color="auto"/>
                <w:left w:val="none" w:sz="0" w:space="0" w:color="auto"/>
                <w:bottom w:val="none" w:sz="0" w:space="0" w:color="auto"/>
                <w:right w:val="none" w:sz="0" w:space="0" w:color="auto"/>
              </w:divBdr>
              <w:divsChild>
                <w:div w:id="18493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2336">
      <w:bodyDiv w:val="1"/>
      <w:marLeft w:val="0"/>
      <w:marRight w:val="0"/>
      <w:marTop w:val="0"/>
      <w:marBottom w:val="0"/>
      <w:divBdr>
        <w:top w:val="none" w:sz="0" w:space="0" w:color="auto"/>
        <w:left w:val="none" w:sz="0" w:space="0" w:color="auto"/>
        <w:bottom w:val="none" w:sz="0" w:space="0" w:color="auto"/>
        <w:right w:val="none" w:sz="0" w:space="0" w:color="auto"/>
      </w:divBdr>
      <w:divsChild>
        <w:div w:id="215236768">
          <w:marLeft w:val="0"/>
          <w:marRight w:val="0"/>
          <w:marTop w:val="0"/>
          <w:marBottom w:val="0"/>
          <w:divBdr>
            <w:top w:val="none" w:sz="0" w:space="0" w:color="auto"/>
            <w:left w:val="none" w:sz="0" w:space="0" w:color="auto"/>
            <w:bottom w:val="none" w:sz="0" w:space="0" w:color="auto"/>
            <w:right w:val="none" w:sz="0" w:space="0" w:color="auto"/>
          </w:divBdr>
          <w:divsChild>
            <w:div w:id="1580094400">
              <w:marLeft w:val="0"/>
              <w:marRight w:val="0"/>
              <w:marTop w:val="0"/>
              <w:marBottom w:val="0"/>
              <w:divBdr>
                <w:top w:val="none" w:sz="0" w:space="0" w:color="auto"/>
                <w:left w:val="none" w:sz="0" w:space="0" w:color="auto"/>
                <w:bottom w:val="none" w:sz="0" w:space="0" w:color="auto"/>
                <w:right w:val="none" w:sz="0" w:space="0" w:color="auto"/>
              </w:divBdr>
            </w:div>
          </w:divsChild>
        </w:div>
        <w:div w:id="304626727">
          <w:marLeft w:val="0"/>
          <w:marRight w:val="0"/>
          <w:marTop w:val="0"/>
          <w:marBottom w:val="0"/>
          <w:divBdr>
            <w:top w:val="none" w:sz="0" w:space="0" w:color="auto"/>
            <w:left w:val="none" w:sz="0" w:space="0" w:color="auto"/>
            <w:bottom w:val="none" w:sz="0" w:space="0" w:color="auto"/>
            <w:right w:val="none" w:sz="0" w:space="0" w:color="auto"/>
          </w:divBdr>
          <w:divsChild>
            <w:div w:id="20398555">
              <w:marLeft w:val="0"/>
              <w:marRight w:val="0"/>
              <w:marTop w:val="0"/>
              <w:marBottom w:val="0"/>
              <w:divBdr>
                <w:top w:val="none" w:sz="0" w:space="0" w:color="auto"/>
                <w:left w:val="none" w:sz="0" w:space="0" w:color="auto"/>
                <w:bottom w:val="none" w:sz="0" w:space="0" w:color="auto"/>
                <w:right w:val="none" w:sz="0" w:space="0" w:color="auto"/>
              </w:divBdr>
              <w:divsChild>
                <w:div w:id="19403821">
                  <w:marLeft w:val="0"/>
                  <w:marRight w:val="0"/>
                  <w:marTop w:val="0"/>
                  <w:marBottom w:val="0"/>
                  <w:divBdr>
                    <w:top w:val="none" w:sz="0" w:space="0" w:color="auto"/>
                    <w:left w:val="none" w:sz="0" w:space="0" w:color="auto"/>
                    <w:bottom w:val="none" w:sz="0" w:space="0" w:color="auto"/>
                    <w:right w:val="none" w:sz="0" w:space="0" w:color="auto"/>
                  </w:divBdr>
                  <w:divsChild>
                    <w:div w:id="734739657">
                      <w:marLeft w:val="0"/>
                      <w:marRight w:val="0"/>
                      <w:marTop w:val="0"/>
                      <w:marBottom w:val="75"/>
                      <w:divBdr>
                        <w:top w:val="none" w:sz="0" w:space="0" w:color="auto"/>
                        <w:left w:val="none" w:sz="0" w:space="0" w:color="auto"/>
                        <w:bottom w:val="none" w:sz="0" w:space="0" w:color="auto"/>
                        <w:right w:val="none" w:sz="0" w:space="0" w:color="auto"/>
                      </w:divBdr>
                    </w:div>
                  </w:divsChild>
                </w:div>
                <w:div w:id="1667705912">
                  <w:marLeft w:val="0"/>
                  <w:marRight w:val="0"/>
                  <w:marTop w:val="0"/>
                  <w:marBottom w:val="0"/>
                  <w:divBdr>
                    <w:top w:val="none" w:sz="0" w:space="0" w:color="auto"/>
                    <w:left w:val="none" w:sz="0" w:space="0" w:color="auto"/>
                    <w:bottom w:val="none" w:sz="0" w:space="0" w:color="auto"/>
                    <w:right w:val="none" w:sz="0" w:space="0" w:color="auto"/>
                  </w:divBdr>
                  <w:divsChild>
                    <w:div w:id="104690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44215900">
          <w:marLeft w:val="0"/>
          <w:marRight w:val="0"/>
          <w:marTop w:val="0"/>
          <w:marBottom w:val="0"/>
          <w:divBdr>
            <w:top w:val="none" w:sz="0" w:space="0" w:color="auto"/>
            <w:left w:val="none" w:sz="0" w:space="0" w:color="auto"/>
            <w:bottom w:val="none" w:sz="0" w:space="0" w:color="auto"/>
            <w:right w:val="none" w:sz="0" w:space="0" w:color="auto"/>
          </w:divBdr>
          <w:divsChild>
            <w:div w:id="867185097">
              <w:marLeft w:val="0"/>
              <w:marRight w:val="0"/>
              <w:marTop w:val="0"/>
              <w:marBottom w:val="0"/>
              <w:divBdr>
                <w:top w:val="none" w:sz="0" w:space="0" w:color="auto"/>
                <w:left w:val="none" w:sz="0" w:space="0" w:color="auto"/>
                <w:bottom w:val="none" w:sz="0" w:space="0" w:color="auto"/>
                <w:right w:val="none" w:sz="0" w:space="0" w:color="auto"/>
              </w:divBdr>
            </w:div>
          </w:divsChild>
        </w:div>
        <w:div w:id="769548074">
          <w:marLeft w:val="0"/>
          <w:marRight w:val="0"/>
          <w:marTop w:val="0"/>
          <w:marBottom w:val="0"/>
          <w:divBdr>
            <w:top w:val="none" w:sz="0" w:space="0" w:color="auto"/>
            <w:left w:val="none" w:sz="0" w:space="0" w:color="auto"/>
            <w:bottom w:val="none" w:sz="0" w:space="0" w:color="auto"/>
            <w:right w:val="none" w:sz="0" w:space="0" w:color="auto"/>
          </w:divBdr>
          <w:divsChild>
            <w:div w:id="1462337005">
              <w:marLeft w:val="0"/>
              <w:marRight w:val="0"/>
              <w:marTop w:val="0"/>
              <w:marBottom w:val="0"/>
              <w:divBdr>
                <w:top w:val="none" w:sz="0" w:space="0" w:color="auto"/>
                <w:left w:val="none" w:sz="0" w:space="0" w:color="auto"/>
                <w:bottom w:val="none" w:sz="0" w:space="0" w:color="auto"/>
                <w:right w:val="none" w:sz="0" w:space="0" w:color="auto"/>
              </w:divBdr>
            </w:div>
          </w:divsChild>
        </w:div>
        <w:div w:id="1129205716">
          <w:marLeft w:val="0"/>
          <w:marRight w:val="0"/>
          <w:marTop w:val="0"/>
          <w:marBottom w:val="0"/>
          <w:divBdr>
            <w:top w:val="none" w:sz="0" w:space="0" w:color="auto"/>
            <w:left w:val="none" w:sz="0" w:space="0" w:color="auto"/>
            <w:bottom w:val="none" w:sz="0" w:space="0" w:color="auto"/>
            <w:right w:val="none" w:sz="0" w:space="0" w:color="auto"/>
          </w:divBdr>
          <w:divsChild>
            <w:div w:id="1877309056">
              <w:marLeft w:val="0"/>
              <w:marRight w:val="0"/>
              <w:marTop w:val="0"/>
              <w:marBottom w:val="0"/>
              <w:divBdr>
                <w:top w:val="none" w:sz="0" w:space="0" w:color="auto"/>
                <w:left w:val="none" w:sz="0" w:space="0" w:color="auto"/>
                <w:bottom w:val="none" w:sz="0" w:space="0" w:color="auto"/>
                <w:right w:val="none" w:sz="0" w:space="0" w:color="auto"/>
              </w:divBdr>
            </w:div>
          </w:divsChild>
        </w:div>
        <w:div w:id="1914700154">
          <w:marLeft w:val="0"/>
          <w:marRight w:val="0"/>
          <w:marTop w:val="0"/>
          <w:marBottom w:val="0"/>
          <w:divBdr>
            <w:top w:val="none" w:sz="0" w:space="0" w:color="auto"/>
            <w:left w:val="none" w:sz="0" w:space="0" w:color="auto"/>
            <w:bottom w:val="none" w:sz="0" w:space="0" w:color="auto"/>
            <w:right w:val="none" w:sz="0" w:space="0" w:color="auto"/>
          </w:divBdr>
          <w:divsChild>
            <w:div w:id="78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5312">
      <w:bodyDiv w:val="1"/>
      <w:marLeft w:val="0"/>
      <w:marRight w:val="0"/>
      <w:marTop w:val="0"/>
      <w:marBottom w:val="0"/>
      <w:divBdr>
        <w:top w:val="none" w:sz="0" w:space="0" w:color="auto"/>
        <w:left w:val="none" w:sz="0" w:space="0" w:color="auto"/>
        <w:bottom w:val="none" w:sz="0" w:space="0" w:color="auto"/>
        <w:right w:val="none" w:sz="0" w:space="0" w:color="auto"/>
      </w:divBdr>
      <w:divsChild>
        <w:div w:id="248201408">
          <w:marLeft w:val="0"/>
          <w:marRight w:val="0"/>
          <w:marTop w:val="0"/>
          <w:marBottom w:val="0"/>
          <w:divBdr>
            <w:top w:val="none" w:sz="0" w:space="0" w:color="auto"/>
            <w:left w:val="none" w:sz="0" w:space="0" w:color="auto"/>
            <w:bottom w:val="none" w:sz="0" w:space="0" w:color="auto"/>
            <w:right w:val="none" w:sz="0" w:space="0" w:color="auto"/>
          </w:divBdr>
          <w:divsChild>
            <w:div w:id="63570674">
              <w:marLeft w:val="0"/>
              <w:marRight w:val="0"/>
              <w:marTop w:val="0"/>
              <w:marBottom w:val="0"/>
              <w:divBdr>
                <w:top w:val="none" w:sz="0" w:space="0" w:color="auto"/>
                <w:left w:val="none" w:sz="0" w:space="0" w:color="auto"/>
                <w:bottom w:val="none" w:sz="0" w:space="0" w:color="auto"/>
                <w:right w:val="none" w:sz="0" w:space="0" w:color="auto"/>
              </w:divBdr>
            </w:div>
          </w:divsChild>
        </w:div>
        <w:div w:id="430198663">
          <w:marLeft w:val="0"/>
          <w:marRight w:val="0"/>
          <w:marTop w:val="0"/>
          <w:marBottom w:val="0"/>
          <w:divBdr>
            <w:top w:val="none" w:sz="0" w:space="0" w:color="auto"/>
            <w:left w:val="none" w:sz="0" w:space="0" w:color="auto"/>
            <w:bottom w:val="none" w:sz="0" w:space="0" w:color="auto"/>
            <w:right w:val="none" w:sz="0" w:space="0" w:color="auto"/>
          </w:divBdr>
          <w:divsChild>
            <w:div w:id="541985193">
              <w:marLeft w:val="0"/>
              <w:marRight w:val="0"/>
              <w:marTop w:val="0"/>
              <w:marBottom w:val="0"/>
              <w:divBdr>
                <w:top w:val="none" w:sz="0" w:space="0" w:color="auto"/>
                <w:left w:val="none" w:sz="0" w:space="0" w:color="auto"/>
                <w:bottom w:val="none" w:sz="0" w:space="0" w:color="auto"/>
                <w:right w:val="none" w:sz="0" w:space="0" w:color="auto"/>
              </w:divBdr>
            </w:div>
          </w:divsChild>
        </w:div>
        <w:div w:id="486675078">
          <w:marLeft w:val="0"/>
          <w:marRight w:val="0"/>
          <w:marTop w:val="0"/>
          <w:marBottom w:val="0"/>
          <w:divBdr>
            <w:top w:val="none" w:sz="0" w:space="0" w:color="auto"/>
            <w:left w:val="none" w:sz="0" w:space="0" w:color="auto"/>
            <w:bottom w:val="none" w:sz="0" w:space="0" w:color="auto"/>
            <w:right w:val="none" w:sz="0" w:space="0" w:color="auto"/>
          </w:divBdr>
          <w:divsChild>
            <w:div w:id="2060323374">
              <w:marLeft w:val="0"/>
              <w:marRight w:val="0"/>
              <w:marTop w:val="0"/>
              <w:marBottom w:val="0"/>
              <w:divBdr>
                <w:top w:val="none" w:sz="0" w:space="0" w:color="auto"/>
                <w:left w:val="none" w:sz="0" w:space="0" w:color="auto"/>
                <w:bottom w:val="none" w:sz="0" w:space="0" w:color="auto"/>
                <w:right w:val="none" w:sz="0" w:space="0" w:color="auto"/>
              </w:divBdr>
            </w:div>
          </w:divsChild>
        </w:div>
        <w:div w:id="1149250482">
          <w:marLeft w:val="0"/>
          <w:marRight w:val="0"/>
          <w:marTop w:val="0"/>
          <w:marBottom w:val="0"/>
          <w:divBdr>
            <w:top w:val="none" w:sz="0" w:space="0" w:color="auto"/>
            <w:left w:val="none" w:sz="0" w:space="0" w:color="auto"/>
            <w:bottom w:val="none" w:sz="0" w:space="0" w:color="auto"/>
            <w:right w:val="none" w:sz="0" w:space="0" w:color="auto"/>
          </w:divBdr>
          <w:divsChild>
            <w:div w:id="1418554444">
              <w:marLeft w:val="0"/>
              <w:marRight w:val="0"/>
              <w:marTop w:val="0"/>
              <w:marBottom w:val="0"/>
              <w:divBdr>
                <w:top w:val="none" w:sz="0" w:space="0" w:color="auto"/>
                <w:left w:val="none" w:sz="0" w:space="0" w:color="auto"/>
                <w:bottom w:val="none" w:sz="0" w:space="0" w:color="auto"/>
                <w:right w:val="none" w:sz="0" w:space="0" w:color="auto"/>
              </w:divBdr>
            </w:div>
          </w:divsChild>
        </w:div>
        <w:div w:id="2020152258">
          <w:marLeft w:val="0"/>
          <w:marRight w:val="0"/>
          <w:marTop w:val="0"/>
          <w:marBottom w:val="0"/>
          <w:divBdr>
            <w:top w:val="none" w:sz="0" w:space="0" w:color="auto"/>
            <w:left w:val="none" w:sz="0" w:space="0" w:color="auto"/>
            <w:bottom w:val="none" w:sz="0" w:space="0" w:color="auto"/>
            <w:right w:val="none" w:sz="0" w:space="0" w:color="auto"/>
          </w:divBdr>
          <w:divsChild>
            <w:div w:id="813108795">
              <w:marLeft w:val="0"/>
              <w:marRight w:val="0"/>
              <w:marTop w:val="0"/>
              <w:marBottom w:val="0"/>
              <w:divBdr>
                <w:top w:val="none" w:sz="0" w:space="0" w:color="auto"/>
                <w:left w:val="none" w:sz="0" w:space="0" w:color="auto"/>
                <w:bottom w:val="none" w:sz="0" w:space="0" w:color="auto"/>
                <w:right w:val="none" w:sz="0" w:space="0" w:color="auto"/>
              </w:divBdr>
              <w:divsChild>
                <w:div w:id="1274052064">
                  <w:marLeft w:val="0"/>
                  <w:marRight w:val="0"/>
                  <w:marTop w:val="0"/>
                  <w:marBottom w:val="0"/>
                  <w:divBdr>
                    <w:top w:val="none" w:sz="0" w:space="0" w:color="auto"/>
                    <w:left w:val="none" w:sz="0" w:space="0" w:color="auto"/>
                    <w:bottom w:val="none" w:sz="0" w:space="0" w:color="auto"/>
                    <w:right w:val="none" w:sz="0" w:space="0" w:color="auto"/>
                  </w:divBdr>
                  <w:divsChild>
                    <w:div w:id="1658415250">
                      <w:marLeft w:val="0"/>
                      <w:marRight w:val="0"/>
                      <w:marTop w:val="0"/>
                      <w:marBottom w:val="75"/>
                      <w:divBdr>
                        <w:top w:val="none" w:sz="0" w:space="0" w:color="auto"/>
                        <w:left w:val="none" w:sz="0" w:space="0" w:color="auto"/>
                        <w:bottom w:val="none" w:sz="0" w:space="0" w:color="auto"/>
                        <w:right w:val="none" w:sz="0" w:space="0" w:color="auto"/>
                      </w:divBdr>
                    </w:div>
                  </w:divsChild>
                </w:div>
                <w:div w:id="2111536743">
                  <w:marLeft w:val="0"/>
                  <w:marRight w:val="0"/>
                  <w:marTop w:val="0"/>
                  <w:marBottom w:val="0"/>
                  <w:divBdr>
                    <w:top w:val="none" w:sz="0" w:space="0" w:color="auto"/>
                    <w:left w:val="none" w:sz="0" w:space="0" w:color="auto"/>
                    <w:bottom w:val="none" w:sz="0" w:space="0" w:color="auto"/>
                    <w:right w:val="none" w:sz="0" w:space="0" w:color="auto"/>
                  </w:divBdr>
                  <w:divsChild>
                    <w:div w:id="13243552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51389108">
      <w:bodyDiv w:val="1"/>
      <w:marLeft w:val="0"/>
      <w:marRight w:val="0"/>
      <w:marTop w:val="0"/>
      <w:marBottom w:val="0"/>
      <w:divBdr>
        <w:top w:val="none" w:sz="0" w:space="0" w:color="auto"/>
        <w:left w:val="none" w:sz="0" w:space="0" w:color="auto"/>
        <w:bottom w:val="none" w:sz="0" w:space="0" w:color="auto"/>
        <w:right w:val="none" w:sz="0" w:space="0" w:color="auto"/>
      </w:divBdr>
      <w:divsChild>
        <w:div w:id="1265110324">
          <w:marLeft w:val="0"/>
          <w:marRight w:val="0"/>
          <w:marTop w:val="0"/>
          <w:marBottom w:val="0"/>
          <w:divBdr>
            <w:top w:val="none" w:sz="0" w:space="0" w:color="auto"/>
            <w:left w:val="none" w:sz="0" w:space="0" w:color="auto"/>
            <w:bottom w:val="none" w:sz="0" w:space="0" w:color="auto"/>
            <w:right w:val="none" w:sz="0" w:space="0" w:color="auto"/>
          </w:divBdr>
        </w:div>
        <w:div w:id="623004208">
          <w:marLeft w:val="0"/>
          <w:marRight w:val="0"/>
          <w:marTop w:val="0"/>
          <w:marBottom w:val="0"/>
          <w:divBdr>
            <w:top w:val="none" w:sz="0" w:space="0" w:color="auto"/>
            <w:left w:val="none" w:sz="0" w:space="0" w:color="auto"/>
            <w:bottom w:val="none" w:sz="0" w:space="0" w:color="auto"/>
            <w:right w:val="none" w:sz="0" w:space="0" w:color="auto"/>
          </w:divBdr>
          <w:divsChild>
            <w:div w:id="1215191701">
              <w:marLeft w:val="0"/>
              <w:marRight w:val="0"/>
              <w:marTop w:val="0"/>
              <w:marBottom w:val="0"/>
              <w:divBdr>
                <w:top w:val="none" w:sz="0" w:space="0" w:color="auto"/>
                <w:left w:val="none" w:sz="0" w:space="0" w:color="auto"/>
                <w:bottom w:val="none" w:sz="0" w:space="0" w:color="auto"/>
                <w:right w:val="none" w:sz="0" w:space="0" w:color="auto"/>
              </w:divBdr>
              <w:divsChild>
                <w:div w:id="1178228540">
                  <w:marLeft w:val="0"/>
                  <w:marRight w:val="0"/>
                  <w:marTop w:val="0"/>
                  <w:marBottom w:val="0"/>
                  <w:divBdr>
                    <w:top w:val="none" w:sz="0" w:space="0" w:color="auto"/>
                    <w:left w:val="none" w:sz="0" w:space="0" w:color="auto"/>
                    <w:bottom w:val="none" w:sz="0" w:space="0" w:color="auto"/>
                    <w:right w:val="none" w:sz="0" w:space="0" w:color="auto"/>
                  </w:divBdr>
                  <w:divsChild>
                    <w:div w:id="193082997">
                      <w:marLeft w:val="0"/>
                      <w:marRight w:val="0"/>
                      <w:marTop w:val="0"/>
                      <w:marBottom w:val="0"/>
                      <w:divBdr>
                        <w:top w:val="none" w:sz="0" w:space="0" w:color="auto"/>
                        <w:left w:val="none" w:sz="0" w:space="0" w:color="auto"/>
                        <w:bottom w:val="none" w:sz="0" w:space="0" w:color="auto"/>
                        <w:right w:val="none" w:sz="0" w:space="0" w:color="auto"/>
                      </w:divBdr>
                      <w:divsChild>
                        <w:div w:id="828326523">
                          <w:marLeft w:val="0"/>
                          <w:marRight w:val="0"/>
                          <w:marTop w:val="0"/>
                          <w:marBottom w:val="0"/>
                          <w:divBdr>
                            <w:top w:val="none" w:sz="0" w:space="0" w:color="auto"/>
                            <w:left w:val="none" w:sz="0" w:space="0" w:color="auto"/>
                            <w:bottom w:val="none" w:sz="0" w:space="0" w:color="auto"/>
                            <w:right w:val="none" w:sz="0" w:space="0" w:color="auto"/>
                          </w:divBdr>
                          <w:divsChild>
                            <w:div w:id="1217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0573">
                      <w:marLeft w:val="0"/>
                      <w:marRight w:val="0"/>
                      <w:marTop w:val="0"/>
                      <w:marBottom w:val="0"/>
                      <w:divBdr>
                        <w:top w:val="none" w:sz="0" w:space="0" w:color="auto"/>
                        <w:left w:val="none" w:sz="0" w:space="0" w:color="auto"/>
                        <w:bottom w:val="none" w:sz="0" w:space="0" w:color="auto"/>
                        <w:right w:val="none" w:sz="0" w:space="0" w:color="auto"/>
                      </w:divBdr>
                      <w:divsChild>
                        <w:div w:id="510609618">
                          <w:marLeft w:val="0"/>
                          <w:marRight w:val="0"/>
                          <w:marTop w:val="0"/>
                          <w:marBottom w:val="0"/>
                          <w:divBdr>
                            <w:top w:val="none" w:sz="0" w:space="0" w:color="auto"/>
                            <w:left w:val="none" w:sz="0" w:space="0" w:color="auto"/>
                            <w:bottom w:val="none" w:sz="0" w:space="0" w:color="auto"/>
                            <w:right w:val="none" w:sz="0" w:space="0" w:color="auto"/>
                          </w:divBdr>
                          <w:divsChild>
                            <w:div w:id="11090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6842">
                      <w:marLeft w:val="0"/>
                      <w:marRight w:val="0"/>
                      <w:marTop w:val="0"/>
                      <w:marBottom w:val="0"/>
                      <w:divBdr>
                        <w:top w:val="none" w:sz="0" w:space="0" w:color="auto"/>
                        <w:left w:val="none" w:sz="0" w:space="0" w:color="auto"/>
                        <w:bottom w:val="none" w:sz="0" w:space="0" w:color="auto"/>
                        <w:right w:val="none" w:sz="0" w:space="0" w:color="auto"/>
                      </w:divBdr>
                      <w:divsChild>
                        <w:div w:id="974992420">
                          <w:marLeft w:val="0"/>
                          <w:marRight w:val="0"/>
                          <w:marTop w:val="0"/>
                          <w:marBottom w:val="0"/>
                          <w:divBdr>
                            <w:top w:val="none" w:sz="0" w:space="0" w:color="auto"/>
                            <w:left w:val="none" w:sz="0" w:space="0" w:color="auto"/>
                            <w:bottom w:val="none" w:sz="0" w:space="0" w:color="auto"/>
                            <w:right w:val="none" w:sz="0" w:space="0" w:color="auto"/>
                          </w:divBdr>
                          <w:divsChild>
                            <w:div w:id="17504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1599">
                      <w:marLeft w:val="0"/>
                      <w:marRight w:val="0"/>
                      <w:marTop w:val="0"/>
                      <w:marBottom w:val="0"/>
                      <w:divBdr>
                        <w:top w:val="none" w:sz="0" w:space="0" w:color="auto"/>
                        <w:left w:val="none" w:sz="0" w:space="0" w:color="auto"/>
                        <w:bottom w:val="none" w:sz="0" w:space="0" w:color="auto"/>
                        <w:right w:val="none" w:sz="0" w:space="0" w:color="auto"/>
                      </w:divBdr>
                      <w:divsChild>
                        <w:div w:id="1661495001">
                          <w:marLeft w:val="0"/>
                          <w:marRight w:val="0"/>
                          <w:marTop w:val="0"/>
                          <w:marBottom w:val="0"/>
                          <w:divBdr>
                            <w:top w:val="none" w:sz="0" w:space="0" w:color="auto"/>
                            <w:left w:val="none" w:sz="0" w:space="0" w:color="auto"/>
                            <w:bottom w:val="none" w:sz="0" w:space="0" w:color="auto"/>
                            <w:right w:val="none" w:sz="0" w:space="0" w:color="auto"/>
                          </w:divBdr>
                          <w:divsChild>
                            <w:div w:id="7566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8299">
                      <w:marLeft w:val="0"/>
                      <w:marRight w:val="0"/>
                      <w:marTop w:val="0"/>
                      <w:marBottom w:val="0"/>
                      <w:divBdr>
                        <w:top w:val="none" w:sz="0" w:space="0" w:color="auto"/>
                        <w:left w:val="none" w:sz="0" w:space="0" w:color="auto"/>
                        <w:bottom w:val="none" w:sz="0" w:space="0" w:color="auto"/>
                        <w:right w:val="none" w:sz="0" w:space="0" w:color="auto"/>
                      </w:divBdr>
                      <w:divsChild>
                        <w:div w:id="1604334838">
                          <w:marLeft w:val="0"/>
                          <w:marRight w:val="0"/>
                          <w:marTop w:val="0"/>
                          <w:marBottom w:val="0"/>
                          <w:divBdr>
                            <w:top w:val="none" w:sz="0" w:space="0" w:color="auto"/>
                            <w:left w:val="none" w:sz="0" w:space="0" w:color="auto"/>
                            <w:bottom w:val="none" w:sz="0" w:space="0" w:color="auto"/>
                            <w:right w:val="none" w:sz="0" w:space="0" w:color="auto"/>
                          </w:divBdr>
                          <w:divsChild>
                            <w:div w:id="14609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0844">
      <w:bodyDiv w:val="1"/>
      <w:marLeft w:val="0"/>
      <w:marRight w:val="0"/>
      <w:marTop w:val="0"/>
      <w:marBottom w:val="0"/>
      <w:divBdr>
        <w:top w:val="none" w:sz="0" w:space="0" w:color="auto"/>
        <w:left w:val="none" w:sz="0" w:space="0" w:color="auto"/>
        <w:bottom w:val="none" w:sz="0" w:space="0" w:color="auto"/>
        <w:right w:val="none" w:sz="0" w:space="0" w:color="auto"/>
      </w:divBdr>
      <w:divsChild>
        <w:div w:id="864446341">
          <w:marLeft w:val="0"/>
          <w:marRight w:val="0"/>
          <w:marTop w:val="0"/>
          <w:marBottom w:val="0"/>
          <w:divBdr>
            <w:top w:val="none" w:sz="0" w:space="0" w:color="auto"/>
            <w:left w:val="none" w:sz="0" w:space="0" w:color="auto"/>
            <w:bottom w:val="none" w:sz="0" w:space="0" w:color="auto"/>
            <w:right w:val="none" w:sz="0" w:space="0" w:color="auto"/>
          </w:divBdr>
          <w:divsChild>
            <w:div w:id="562640247">
              <w:marLeft w:val="0"/>
              <w:marRight w:val="0"/>
              <w:marTop w:val="0"/>
              <w:marBottom w:val="0"/>
              <w:divBdr>
                <w:top w:val="none" w:sz="0" w:space="0" w:color="auto"/>
                <w:left w:val="none" w:sz="0" w:space="0" w:color="auto"/>
                <w:bottom w:val="none" w:sz="0" w:space="0" w:color="auto"/>
                <w:right w:val="none" w:sz="0" w:space="0" w:color="auto"/>
              </w:divBdr>
            </w:div>
          </w:divsChild>
        </w:div>
        <w:div w:id="1294094449">
          <w:marLeft w:val="0"/>
          <w:marRight w:val="0"/>
          <w:marTop w:val="0"/>
          <w:marBottom w:val="0"/>
          <w:divBdr>
            <w:top w:val="none" w:sz="0" w:space="0" w:color="auto"/>
            <w:left w:val="none" w:sz="0" w:space="0" w:color="auto"/>
            <w:bottom w:val="none" w:sz="0" w:space="0" w:color="auto"/>
            <w:right w:val="none" w:sz="0" w:space="0" w:color="auto"/>
          </w:divBdr>
          <w:divsChild>
            <w:div w:id="18373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1422">
      <w:bodyDiv w:val="1"/>
      <w:marLeft w:val="0"/>
      <w:marRight w:val="0"/>
      <w:marTop w:val="0"/>
      <w:marBottom w:val="0"/>
      <w:divBdr>
        <w:top w:val="none" w:sz="0" w:space="0" w:color="auto"/>
        <w:left w:val="none" w:sz="0" w:space="0" w:color="auto"/>
        <w:bottom w:val="none" w:sz="0" w:space="0" w:color="auto"/>
        <w:right w:val="none" w:sz="0" w:space="0" w:color="auto"/>
      </w:divBdr>
      <w:divsChild>
        <w:div w:id="195630193">
          <w:marLeft w:val="0"/>
          <w:marRight w:val="0"/>
          <w:marTop w:val="0"/>
          <w:marBottom w:val="0"/>
          <w:divBdr>
            <w:top w:val="none" w:sz="0" w:space="0" w:color="auto"/>
            <w:left w:val="none" w:sz="0" w:space="0" w:color="auto"/>
            <w:bottom w:val="none" w:sz="0" w:space="0" w:color="auto"/>
            <w:right w:val="none" w:sz="0" w:space="0" w:color="auto"/>
          </w:divBdr>
          <w:divsChild>
            <w:div w:id="806703804">
              <w:marLeft w:val="0"/>
              <w:marRight w:val="0"/>
              <w:marTop w:val="0"/>
              <w:marBottom w:val="0"/>
              <w:divBdr>
                <w:top w:val="none" w:sz="0" w:space="0" w:color="auto"/>
                <w:left w:val="none" w:sz="0" w:space="0" w:color="auto"/>
                <w:bottom w:val="none" w:sz="0" w:space="0" w:color="auto"/>
                <w:right w:val="none" w:sz="0" w:space="0" w:color="auto"/>
              </w:divBdr>
            </w:div>
          </w:divsChild>
        </w:div>
        <w:div w:id="1425607531">
          <w:marLeft w:val="0"/>
          <w:marRight w:val="0"/>
          <w:marTop w:val="0"/>
          <w:marBottom w:val="0"/>
          <w:divBdr>
            <w:top w:val="none" w:sz="0" w:space="0" w:color="auto"/>
            <w:left w:val="none" w:sz="0" w:space="0" w:color="auto"/>
            <w:bottom w:val="none" w:sz="0" w:space="0" w:color="auto"/>
            <w:right w:val="none" w:sz="0" w:space="0" w:color="auto"/>
          </w:divBdr>
          <w:divsChild>
            <w:div w:id="1539507846">
              <w:marLeft w:val="0"/>
              <w:marRight w:val="0"/>
              <w:marTop w:val="0"/>
              <w:marBottom w:val="0"/>
              <w:divBdr>
                <w:top w:val="none" w:sz="0" w:space="0" w:color="auto"/>
                <w:left w:val="none" w:sz="0" w:space="0" w:color="auto"/>
                <w:bottom w:val="none" w:sz="0" w:space="0" w:color="auto"/>
                <w:right w:val="none" w:sz="0" w:space="0" w:color="auto"/>
              </w:divBdr>
            </w:div>
          </w:divsChild>
        </w:div>
        <w:div w:id="1550457317">
          <w:marLeft w:val="0"/>
          <w:marRight w:val="0"/>
          <w:marTop w:val="0"/>
          <w:marBottom w:val="0"/>
          <w:divBdr>
            <w:top w:val="none" w:sz="0" w:space="0" w:color="auto"/>
            <w:left w:val="none" w:sz="0" w:space="0" w:color="auto"/>
            <w:bottom w:val="none" w:sz="0" w:space="0" w:color="auto"/>
            <w:right w:val="none" w:sz="0" w:space="0" w:color="auto"/>
          </w:divBdr>
          <w:divsChild>
            <w:div w:id="1607225078">
              <w:marLeft w:val="0"/>
              <w:marRight w:val="0"/>
              <w:marTop w:val="0"/>
              <w:marBottom w:val="0"/>
              <w:divBdr>
                <w:top w:val="none" w:sz="0" w:space="0" w:color="auto"/>
                <w:left w:val="none" w:sz="0" w:space="0" w:color="auto"/>
                <w:bottom w:val="none" w:sz="0" w:space="0" w:color="auto"/>
                <w:right w:val="none" w:sz="0" w:space="0" w:color="auto"/>
              </w:divBdr>
              <w:divsChild>
                <w:div w:id="492647280">
                  <w:marLeft w:val="0"/>
                  <w:marRight w:val="0"/>
                  <w:marTop w:val="0"/>
                  <w:marBottom w:val="0"/>
                  <w:divBdr>
                    <w:top w:val="none" w:sz="0" w:space="0" w:color="auto"/>
                    <w:left w:val="none" w:sz="0" w:space="0" w:color="auto"/>
                    <w:bottom w:val="none" w:sz="0" w:space="0" w:color="auto"/>
                    <w:right w:val="none" w:sz="0" w:space="0" w:color="auto"/>
                  </w:divBdr>
                  <w:divsChild>
                    <w:div w:id="101003054">
                      <w:marLeft w:val="0"/>
                      <w:marRight w:val="0"/>
                      <w:marTop w:val="0"/>
                      <w:marBottom w:val="75"/>
                      <w:divBdr>
                        <w:top w:val="none" w:sz="0" w:space="0" w:color="auto"/>
                        <w:left w:val="none" w:sz="0" w:space="0" w:color="auto"/>
                        <w:bottom w:val="none" w:sz="0" w:space="0" w:color="auto"/>
                        <w:right w:val="none" w:sz="0" w:space="0" w:color="auto"/>
                      </w:divBdr>
                    </w:div>
                  </w:divsChild>
                </w:div>
                <w:div w:id="665939082">
                  <w:marLeft w:val="0"/>
                  <w:marRight w:val="0"/>
                  <w:marTop w:val="0"/>
                  <w:marBottom w:val="0"/>
                  <w:divBdr>
                    <w:top w:val="none" w:sz="0" w:space="0" w:color="auto"/>
                    <w:left w:val="none" w:sz="0" w:space="0" w:color="auto"/>
                    <w:bottom w:val="none" w:sz="0" w:space="0" w:color="auto"/>
                    <w:right w:val="none" w:sz="0" w:space="0" w:color="auto"/>
                  </w:divBdr>
                  <w:divsChild>
                    <w:div w:id="9290478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3948374">
          <w:marLeft w:val="0"/>
          <w:marRight w:val="0"/>
          <w:marTop w:val="0"/>
          <w:marBottom w:val="0"/>
          <w:divBdr>
            <w:top w:val="none" w:sz="0" w:space="0" w:color="auto"/>
            <w:left w:val="none" w:sz="0" w:space="0" w:color="auto"/>
            <w:bottom w:val="none" w:sz="0" w:space="0" w:color="auto"/>
            <w:right w:val="none" w:sz="0" w:space="0" w:color="auto"/>
          </w:divBdr>
          <w:divsChild>
            <w:div w:id="1880891267">
              <w:marLeft w:val="0"/>
              <w:marRight w:val="0"/>
              <w:marTop w:val="0"/>
              <w:marBottom w:val="0"/>
              <w:divBdr>
                <w:top w:val="none" w:sz="0" w:space="0" w:color="auto"/>
                <w:left w:val="none" w:sz="0" w:space="0" w:color="auto"/>
                <w:bottom w:val="none" w:sz="0" w:space="0" w:color="auto"/>
                <w:right w:val="none" w:sz="0" w:space="0" w:color="auto"/>
              </w:divBdr>
            </w:div>
          </w:divsChild>
        </w:div>
        <w:div w:id="1970889781">
          <w:marLeft w:val="0"/>
          <w:marRight w:val="0"/>
          <w:marTop w:val="0"/>
          <w:marBottom w:val="0"/>
          <w:divBdr>
            <w:top w:val="none" w:sz="0" w:space="0" w:color="auto"/>
            <w:left w:val="none" w:sz="0" w:space="0" w:color="auto"/>
            <w:bottom w:val="none" w:sz="0" w:space="0" w:color="auto"/>
            <w:right w:val="none" w:sz="0" w:space="0" w:color="auto"/>
          </w:divBdr>
          <w:divsChild>
            <w:div w:id="530338528">
              <w:marLeft w:val="0"/>
              <w:marRight w:val="0"/>
              <w:marTop w:val="0"/>
              <w:marBottom w:val="0"/>
              <w:divBdr>
                <w:top w:val="none" w:sz="0" w:space="0" w:color="auto"/>
                <w:left w:val="none" w:sz="0" w:space="0" w:color="auto"/>
                <w:bottom w:val="none" w:sz="0" w:space="0" w:color="auto"/>
                <w:right w:val="none" w:sz="0" w:space="0" w:color="auto"/>
              </w:divBdr>
            </w:div>
          </w:divsChild>
        </w:div>
        <w:div w:id="2130541065">
          <w:marLeft w:val="0"/>
          <w:marRight w:val="0"/>
          <w:marTop w:val="0"/>
          <w:marBottom w:val="0"/>
          <w:divBdr>
            <w:top w:val="none" w:sz="0" w:space="0" w:color="auto"/>
            <w:left w:val="none" w:sz="0" w:space="0" w:color="auto"/>
            <w:bottom w:val="none" w:sz="0" w:space="0" w:color="auto"/>
            <w:right w:val="none" w:sz="0" w:space="0" w:color="auto"/>
          </w:divBdr>
          <w:divsChild>
            <w:div w:id="18928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6230">
      <w:bodyDiv w:val="1"/>
      <w:marLeft w:val="0"/>
      <w:marRight w:val="0"/>
      <w:marTop w:val="0"/>
      <w:marBottom w:val="0"/>
      <w:divBdr>
        <w:top w:val="none" w:sz="0" w:space="0" w:color="auto"/>
        <w:left w:val="none" w:sz="0" w:space="0" w:color="auto"/>
        <w:bottom w:val="none" w:sz="0" w:space="0" w:color="auto"/>
        <w:right w:val="none" w:sz="0" w:space="0" w:color="auto"/>
      </w:divBdr>
      <w:divsChild>
        <w:div w:id="397094654">
          <w:marLeft w:val="0"/>
          <w:marRight w:val="0"/>
          <w:marTop w:val="0"/>
          <w:marBottom w:val="0"/>
          <w:divBdr>
            <w:top w:val="none" w:sz="0" w:space="0" w:color="auto"/>
            <w:left w:val="none" w:sz="0" w:space="0" w:color="auto"/>
            <w:bottom w:val="none" w:sz="0" w:space="0" w:color="auto"/>
            <w:right w:val="none" w:sz="0" w:space="0" w:color="auto"/>
          </w:divBdr>
          <w:divsChild>
            <w:div w:id="1726561171">
              <w:marLeft w:val="0"/>
              <w:marRight w:val="0"/>
              <w:marTop w:val="0"/>
              <w:marBottom w:val="0"/>
              <w:divBdr>
                <w:top w:val="none" w:sz="0" w:space="0" w:color="auto"/>
                <w:left w:val="none" w:sz="0" w:space="0" w:color="auto"/>
                <w:bottom w:val="none" w:sz="0" w:space="0" w:color="auto"/>
                <w:right w:val="none" w:sz="0" w:space="0" w:color="auto"/>
              </w:divBdr>
            </w:div>
          </w:divsChild>
        </w:div>
        <w:div w:id="651567105">
          <w:marLeft w:val="0"/>
          <w:marRight w:val="0"/>
          <w:marTop w:val="0"/>
          <w:marBottom w:val="0"/>
          <w:divBdr>
            <w:top w:val="none" w:sz="0" w:space="0" w:color="auto"/>
            <w:left w:val="none" w:sz="0" w:space="0" w:color="auto"/>
            <w:bottom w:val="none" w:sz="0" w:space="0" w:color="auto"/>
            <w:right w:val="none" w:sz="0" w:space="0" w:color="auto"/>
          </w:divBdr>
          <w:divsChild>
            <w:div w:id="103691525">
              <w:marLeft w:val="0"/>
              <w:marRight w:val="0"/>
              <w:marTop w:val="0"/>
              <w:marBottom w:val="0"/>
              <w:divBdr>
                <w:top w:val="none" w:sz="0" w:space="0" w:color="auto"/>
                <w:left w:val="none" w:sz="0" w:space="0" w:color="auto"/>
                <w:bottom w:val="none" w:sz="0" w:space="0" w:color="auto"/>
                <w:right w:val="none" w:sz="0" w:space="0" w:color="auto"/>
              </w:divBdr>
            </w:div>
          </w:divsChild>
        </w:div>
        <w:div w:id="848183106">
          <w:marLeft w:val="0"/>
          <w:marRight w:val="0"/>
          <w:marTop w:val="0"/>
          <w:marBottom w:val="0"/>
          <w:divBdr>
            <w:top w:val="none" w:sz="0" w:space="0" w:color="auto"/>
            <w:left w:val="none" w:sz="0" w:space="0" w:color="auto"/>
            <w:bottom w:val="none" w:sz="0" w:space="0" w:color="auto"/>
            <w:right w:val="none" w:sz="0" w:space="0" w:color="auto"/>
          </w:divBdr>
          <w:divsChild>
            <w:div w:id="1727098235">
              <w:marLeft w:val="0"/>
              <w:marRight w:val="0"/>
              <w:marTop w:val="0"/>
              <w:marBottom w:val="0"/>
              <w:divBdr>
                <w:top w:val="none" w:sz="0" w:space="0" w:color="auto"/>
                <w:left w:val="none" w:sz="0" w:space="0" w:color="auto"/>
                <w:bottom w:val="none" w:sz="0" w:space="0" w:color="auto"/>
                <w:right w:val="none" w:sz="0" w:space="0" w:color="auto"/>
              </w:divBdr>
              <w:divsChild>
                <w:div w:id="1464421292">
                  <w:marLeft w:val="0"/>
                  <w:marRight w:val="0"/>
                  <w:marTop w:val="0"/>
                  <w:marBottom w:val="0"/>
                  <w:divBdr>
                    <w:top w:val="none" w:sz="0" w:space="0" w:color="auto"/>
                    <w:left w:val="none" w:sz="0" w:space="0" w:color="auto"/>
                    <w:bottom w:val="none" w:sz="0" w:space="0" w:color="auto"/>
                    <w:right w:val="none" w:sz="0" w:space="0" w:color="auto"/>
                  </w:divBdr>
                  <w:divsChild>
                    <w:div w:id="1673100386">
                      <w:marLeft w:val="0"/>
                      <w:marRight w:val="0"/>
                      <w:marTop w:val="0"/>
                      <w:marBottom w:val="75"/>
                      <w:divBdr>
                        <w:top w:val="none" w:sz="0" w:space="0" w:color="auto"/>
                        <w:left w:val="none" w:sz="0" w:space="0" w:color="auto"/>
                        <w:bottom w:val="none" w:sz="0" w:space="0" w:color="auto"/>
                        <w:right w:val="none" w:sz="0" w:space="0" w:color="auto"/>
                      </w:divBdr>
                    </w:div>
                  </w:divsChild>
                </w:div>
                <w:div w:id="1627153808">
                  <w:marLeft w:val="0"/>
                  <w:marRight w:val="0"/>
                  <w:marTop w:val="0"/>
                  <w:marBottom w:val="0"/>
                  <w:divBdr>
                    <w:top w:val="none" w:sz="0" w:space="0" w:color="auto"/>
                    <w:left w:val="none" w:sz="0" w:space="0" w:color="auto"/>
                    <w:bottom w:val="none" w:sz="0" w:space="0" w:color="auto"/>
                    <w:right w:val="none" w:sz="0" w:space="0" w:color="auto"/>
                  </w:divBdr>
                  <w:divsChild>
                    <w:div w:id="8405132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4330795">
          <w:marLeft w:val="0"/>
          <w:marRight w:val="0"/>
          <w:marTop w:val="0"/>
          <w:marBottom w:val="0"/>
          <w:divBdr>
            <w:top w:val="none" w:sz="0" w:space="0" w:color="auto"/>
            <w:left w:val="none" w:sz="0" w:space="0" w:color="auto"/>
            <w:bottom w:val="none" w:sz="0" w:space="0" w:color="auto"/>
            <w:right w:val="none" w:sz="0" w:space="0" w:color="auto"/>
          </w:divBdr>
          <w:divsChild>
            <w:div w:id="1599100676">
              <w:marLeft w:val="0"/>
              <w:marRight w:val="0"/>
              <w:marTop w:val="0"/>
              <w:marBottom w:val="0"/>
              <w:divBdr>
                <w:top w:val="none" w:sz="0" w:space="0" w:color="auto"/>
                <w:left w:val="none" w:sz="0" w:space="0" w:color="auto"/>
                <w:bottom w:val="none" w:sz="0" w:space="0" w:color="auto"/>
                <w:right w:val="none" w:sz="0" w:space="0" w:color="auto"/>
              </w:divBdr>
            </w:div>
          </w:divsChild>
        </w:div>
        <w:div w:id="1508787352">
          <w:marLeft w:val="0"/>
          <w:marRight w:val="0"/>
          <w:marTop w:val="0"/>
          <w:marBottom w:val="0"/>
          <w:divBdr>
            <w:top w:val="none" w:sz="0" w:space="0" w:color="auto"/>
            <w:left w:val="none" w:sz="0" w:space="0" w:color="auto"/>
            <w:bottom w:val="none" w:sz="0" w:space="0" w:color="auto"/>
            <w:right w:val="none" w:sz="0" w:space="0" w:color="auto"/>
          </w:divBdr>
          <w:divsChild>
            <w:div w:id="547836536">
              <w:marLeft w:val="0"/>
              <w:marRight w:val="0"/>
              <w:marTop w:val="0"/>
              <w:marBottom w:val="0"/>
              <w:divBdr>
                <w:top w:val="none" w:sz="0" w:space="0" w:color="auto"/>
                <w:left w:val="none" w:sz="0" w:space="0" w:color="auto"/>
                <w:bottom w:val="none" w:sz="0" w:space="0" w:color="auto"/>
                <w:right w:val="none" w:sz="0" w:space="0" w:color="auto"/>
              </w:divBdr>
            </w:div>
          </w:divsChild>
        </w:div>
        <w:div w:id="2131043759">
          <w:marLeft w:val="0"/>
          <w:marRight w:val="0"/>
          <w:marTop w:val="0"/>
          <w:marBottom w:val="0"/>
          <w:divBdr>
            <w:top w:val="none" w:sz="0" w:space="0" w:color="auto"/>
            <w:left w:val="none" w:sz="0" w:space="0" w:color="auto"/>
            <w:bottom w:val="none" w:sz="0" w:space="0" w:color="auto"/>
            <w:right w:val="none" w:sz="0" w:space="0" w:color="auto"/>
          </w:divBdr>
          <w:divsChild>
            <w:div w:id="14533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7866">
      <w:bodyDiv w:val="1"/>
      <w:marLeft w:val="0"/>
      <w:marRight w:val="0"/>
      <w:marTop w:val="0"/>
      <w:marBottom w:val="0"/>
      <w:divBdr>
        <w:top w:val="none" w:sz="0" w:space="0" w:color="auto"/>
        <w:left w:val="none" w:sz="0" w:space="0" w:color="auto"/>
        <w:bottom w:val="none" w:sz="0" w:space="0" w:color="auto"/>
        <w:right w:val="none" w:sz="0" w:space="0" w:color="auto"/>
      </w:divBdr>
      <w:divsChild>
        <w:div w:id="179046088">
          <w:marLeft w:val="0"/>
          <w:marRight w:val="0"/>
          <w:marTop w:val="0"/>
          <w:marBottom w:val="0"/>
          <w:divBdr>
            <w:top w:val="none" w:sz="0" w:space="0" w:color="auto"/>
            <w:left w:val="none" w:sz="0" w:space="0" w:color="auto"/>
            <w:bottom w:val="none" w:sz="0" w:space="0" w:color="auto"/>
            <w:right w:val="none" w:sz="0" w:space="0" w:color="auto"/>
          </w:divBdr>
          <w:divsChild>
            <w:div w:id="1120690410">
              <w:marLeft w:val="0"/>
              <w:marRight w:val="0"/>
              <w:marTop w:val="0"/>
              <w:marBottom w:val="0"/>
              <w:divBdr>
                <w:top w:val="none" w:sz="0" w:space="0" w:color="auto"/>
                <w:left w:val="none" w:sz="0" w:space="0" w:color="auto"/>
                <w:bottom w:val="none" w:sz="0" w:space="0" w:color="auto"/>
                <w:right w:val="none" w:sz="0" w:space="0" w:color="auto"/>
              </w:divBdr>
            </w:div>
          </w:divsChild>
        </w:div>
        <w:div w:id="426653088">
          <w:marLeft w:val="0"/>
          <w:marRight w:val="0"/>
          <w:marTop w:val="0"/>
          <w:marBottom w:val="0"/>
          <w:divBdr>
            <w:top w:val="none" w:sz="0" w:space="0" w:color="auto"/>
            <w:left w:val="none" w:sz="0" w:space="0" w:color="auto"/>
            <w:bottom w:val="none" w:sz="0" w:space="0" w:color="auto"/>
            <w:right w:val="none" w:sz="0" w:space="0" w:color="auto"/>
          </w:divBdr>
          <w:divsChild>
            <w:div w:id="1577740126">
              <w:marLeft w:val="0"/>
              <w:marRight w:val="0"/>
              <w:marTop w:val="0"/>
              <w:marBottom w:val="0"/>
              <w:divBdr>
                <w:top w:val="none" w:sz="0" w:space="0" w:color="auto"/>
                <w:left w:val="none" w:sz="0" w:space="0" w:color="auto"/>
                <w:bottom w:val="none" w:sz="0" w:space="0" w:color="auto"/>
                <w:right w:val="none" w:sz="0" w:space="0" w:color="auto"/>
              </w:divBdr>
            </w:div>
          </w:divsChild>
        </w:div>
        <w:div w:id="663237781">
          <w:marLeft w:val="0"/>
          <w:marRight w:val="0"/>
          <w:marTop w:val="0"/>
          <w:marBottom w:val="0"/>
          <w:divBdr>
            <w:top w:val="none" w:sz="0" w:space="0" w:color="auto"/>
            <w:left w:val="none" w:sz="0" w:space="0" w:color="auto"/>
            <w:bottom w:val="none" w:sz="0" w:space="0" w:color="auto"/>
            <w:right w:val="none" w:sz="0" w:space="0" w:color="auto"/>
          </w:divBdr>
          <w:divsChild>
            <w:div w:id="1076784036">
              <w:marLeft w:val="0"/>
              <w:marRight w:val="0"/>
              <w:marTop w:val="0"/>
              <w:marBottom w:val="0"/>
              <w:divBdr>
                <w:top w:val="none" w:sz="0" w:space="0" w:color="auto"/>
                <w:left w:val="none" w:sz="0" w:space="0" w:color="auto"/>
                <w:bottom w:val="none" w:sz="0" w:space="0" w:color="auto"/>
                <w:right w:val="none" w:sz="0" w:space="0" w:color="auto"/>
              </w:divBdr>
              <w:divsChild>
                <w:div w:id="1716151586">
                  <w:marLeft w:val="0"/>
                  <w:marRight w:val="0"/>
                  <w:marTop w:val="0"/>
                  <w:marBottom w:val="0"/>
                  <w:divBdr>
                    <w:top w:val="none" w:sz="0" w:space="0" w:color="auto"/>
                    <w:left w:val="none" w:sz="0" w:space="0" w:color="auto"/>
                    <w:bottom w:val="none" w:sz="0" w:space="0" w:color="auto"/>
                    <w:right w:val="none" w:sz="0" w:space="0" w:color="auto"/>
                  </w:divBdr>
                  <w:divsChild>
                    <w:div w:id="1710257967">
                      <w:marLeft w:val="0"/>
                      <w:marRight w:val="0"/>
                      <w:marTop w:val="0"/>
                      <w:marBottom w:val="75"/>
                      <w:divBdr>
                        <w:top w:val="none" w:sz="0" w:space="0" w:color="auto"/>
                        <w:left w:val="none" w:sz="0" w:space="0" w:color="auto"/>
                        <w:bottom w:val="none" w:sz="0" w:space="0" w:color="auto"/>
                        <w:right w:val="none" w:sz="0" w:space="0" w:color="auto"/>
                      </w:divBdr>
                    </w:div>
                  </w:divsChild>
                </w:div>
                <w:div w:id="1886678145">
                  <w:marLeft w:val="0"/>
                  <w:marRight w:val="0"/>
                  <w:marTop w:val="0"/>
                  <w:marBottom w:val="0"/>
                  <w:divBdr>
                    <w:top w:val="none" w:sz="0" w:space="0" w:color="auto"/>
                    <w:left w:val="none" w:sz="0" w:space="0" w:color="auto"/>
                    <w:bottom w:val="none" w:sz="0" w:space="0" w:color="auto"/>
                    <w:right w:val="none" w:sz="0" w:space="0" w:color="auto"/>
                  </w:divBdr>
                  <w:divsChild>
                    <w:div w:id="1796213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95685456">
          <w:marLeft w:val="0"/>
          <w:marRight w:val="0"/>
          <w:marTop w:val="0"/>
          <w:marBottom w:val="0"/>
          <w:divBdr>
            <w:top w:val="none" w:sz="0" w:space="0" w:color="auto"/>
            <w:left w:val="none" w:sz="0" w:space="0" w:color="auto"/>
            <w:bottom w:val="none" w:sz="0" w:space="0" w:color="auto"/>
            <w:right w:val="none" w:sz="0" w:space="0" w:color="auto"/>
          </w:divBdr>
          <w:divsChild>
            <w:div w:id="1562404472">
              <w:marLeft w:val="0"/>
              <w:marRight w:val="0"/>
              <w:marTop w:val="0"/>
              <w:marBottom w:val="0"/>
              <w:divBdr>
                <w:top w:val="none" w:sz="0" w:space="0" w:color="auto"/>
                <w:left w:val="none" w:sz="0" w:space="0" w:color="auto"/>
                <w:bottom w:val="none" w:sz="0" w:space="0" w:color="auto"/>
                <w:right w:val="none" w:sz="0" w:space="0" w:color="auto"/>
              </w:divBdr>
            </w:div>
          </w:divsChild>
        </w:div>
        <w:div w:id="155087571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
          </w:divsChild>
        </w:div>
        <w:div w:id="2144536749">
          <w:marLeft w:val="0"/>
          <w:marRight w:val="0"/>
          <w:marTop w:val="0"/>
          <w:marBottom w:val="0"/>
          <w:divBdr>
            <w:top w:val="none" w:sz="0" w:space="0" w:color="auto"/>
            <w:left w:val="none" w:sz="0" w:space="0" w:color="auto"/>
            <w:bottom w:val="none" w:sz="0" w:space="0" w:color="auto"/>
            <w:right w:val="none" w:sz="0" w:space="0" w:color="auto"/>
          </w:divBdr>
          <w:divsChild>
            <w:div w:id="503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8451">
      <w:bodyDiv w:val="1"/>
      <w:marLeft w:val="0"/>
      <w:marRight w:val="0"/>
      <w:marTop w:val="0"/>
      <w:marBottom w:val="0"/>
      <w:divBdr>
        <w:top w:val="none" w:sz="0" w:space="0" w:color="auto"/>
        <w:left w:val="none" w:sz="0" w:space="0" w:color="auto"/>
        <w:bottom w:val="none" w:sz="0" w:space="0" w:color="auto"/>
        <w:right w:val="none" w:sz="0" w:space="0" w:color="auto"/>
      </w:divBdr>
      <w:divsChild>
        <w:div w:id="150755041">
          <w:marLeft w:val="0"/>
          <w:marRight w:val="0"/>
          <w:marTop w:val="0"/>
          <w:marBottom w:val="0"/>
          <w:divBdr>
            <w:top w:val="none" w:sz="0" w:space="0" w:color="auto"/>
            <w:left w:val="none" w:sz="0" w:space="0" w:color="auto"/>
            <w:bottom w:val="none" w:sz="0" w:space="0" w:color="auto"/>
            <w:right w:val="none" w:sz="0" w:space="0" w:color="auto"/>
          </w:divBdr>
          <w:divsChild>
            <w:div w:id="748846739">
              <w:marLeft w:val="0"/>
              <w:marRight w:val="0"/>
              <w:marTop w:val="0"/>
              <w:marBottom w:val="0"/>
              <w:divBdr>
                <w:top w:val="none" w:sz="0" w:space="0" w:color="auto"/>
                <w:left w:val="none" w:sz="0" w:space="0" w:color="auto"/>
                <w:bottom w:val="none" w:sz="0" w:space="0" w:color="auto"/>
                <w:right w:val="none" w:sz="0" w:space="0" w:color="auto"/>
              </w:divBdr>
            </w:div>
          </w:divsChild>
        </w:div>
        <w:div w:id="533690064">
          <w:marLeft w:val="0"/>
          <w:marRight w:val="0"/>
          <w:marTop w:val="0"/>
          <w:marBottom w:val="0"/>
          <w:divBdr>
            <w:top w:val="none" w:sz="0" w:space="0" w:color="auto"/>
            <w:left w:val="none" w:sz="0" w:space="0" w:color="auto"/>
            <w:bottom w:val="none" w:sz="0" w:space="0" w:color="auto"/>
            <w:right w:val="none" w:sz="0" w:space="0" w:color="auto"/>
          </w:divBdr>
          <w:divsChild>
            <w:div w:id="726031137">
              <w:marLeft w:val="0"/>
              <w:marRight w:val="0"/>
              <w:marTop w:val="0"/>
              <w:marBottom w:val="0"/>
              <w:divBdr>
                <w:top w:val="none" w:sz="0" w:space="0" w:color="auto"/>
                <w:left w:val="none" w:sz="0" w:space="0" w:color="auto"/>
                <w:bottom w:val="none" w:sz="0" w:space="0" w:color="auto"/>
                <w:right w:val="none" w:sz="0" w:space="0" w:color="auto"/>
              </w:divBdr>
              <w:divsChild>
                <w:div w:id="655455748">
                  <w:marLeft w:val="0"/>
                  <w:marRight w:val="0"/>
                  <w:marTop w:val="0"/>
                  <w:marBottom w:val="0"/>
                  <w:divBdr>
                    <w:top w:val="none" w:sz="0" w:space="0" w:color="auto"/>
                    <w:left w:val="none" w:sz="0" w:space="0" w:color="auto"/>
                    <w:bottom w:val="none" w:sz="0" w:space="0" w:color="auto"/>
                    <w:right w:val="none" w:sz="0" w:space="0" w:color="auto"/>
                  </w:divBdr>
                  <w:divsChild>
                    <w:div w:id="220211731">
                      <w:marLeft w:val="0"/>
                      <w:marRight w:val="0"/>
                      <w:marTop w:val="0"/>
                      <w:marBottom w:val="75"/>
                      <w:divBdr>
                        <w:top w:val="none" w:sz="0" w:space="0" w:color="auto"/>
                        <w:left w:val="none" w:sz="0" w:space="0" w:color="auto"/>
                        <w:bottom w:val="none" w:sz="0" w:space="0" w:color="auto"/>
                        <w:right w:val="none" w:sz="0" w:space="0" w:color="auto"/>
                      </w:divBdr>
                    </w:div>
                  </w:divsChild>
                </w:div>
                <w:div w:id="1134787379">
                  <w:marLeft w:val="0"/>
                  <w:marRight w:val="0"/>
                  <w:marTop w:val="0"/>
                  <w:marBottom w:val="0"/>
                  <w:divBdr>
                    <w:top w:val="none" w:sz="0" w:space="0" w:color="auto"/>
                    <w:left w:val="none" w:sz="0" w:space="0" w:color="auto"/>
                    <w:bottom w:val="none" w:sz="0" w:space="0" w:color="auto"/>
                    <w:right w:val="none" w:sz="0" w:space="0" w:color="auto"/>
                  </w:divBdr>
                  <w:divsChild>
                    <w:div w:id="5798744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5646372">
          <w:marLeft w:val="0"/>
          <w:marRight w:val="0"/>
          <w:marTop w:val="0"/>
          <w:marBottom w:val="0"/>
          <w:divBdr>
            <w:top w:val="none" w:sz="0" w:space="0" w:color="auto"/>
            <w:left w:val="none" w:sz="0" w:space="0" w:color="auto"/>
            <w:bottom w:val="none" w:sz="0" w:space="0" w:color="auto"/>
            <w:right w:val="none" w:sz="0" w:space="0" w:color="auto"/>
          </w:divBdr>
          <w:divsChild>
            <w:div w:id="789470843">
              <w:marLeft w:val="0"/>
              <w:marRight w:val="0"/>
              <w:marTop w:val="0"/>
              <w:marBottom w:val="0"/>
              <w:divBdr>
                <w:top w:val="none" w:sz="0" w:space="0" w:color="auto"/>
                <w:left w:val="none" w:sz="0" w:space="0" w:color="auto"/>
                <w:bottom w:val="none" w:sz="0" w:space="0" w:color="auto"/>
                <w:right w:val="none" w:sz="0" w:space="0" w:color="auto"/>
              </w:divBdr>
            </w:div>
          </w:divsChild>
        </w:div>
        <w:div w:id="857424828">
          <w:marLeft w:val="0"/>
          <w:marRight w:val="0"/>
          <w:marTop w:val="0"/>
          <w:marBottom w:val="0"/>
          <w:divBdr>
            <w:top w:val="none" w:sz="0" w:space="0" w:color="auto"/>
            <w:left w:val="none" w:sz="0" w:space="0" w:color="auto"/>
            <w:bottom w:val="none" w:sz="0" w:space="0" w:color="auto"/>
            <w:right w:val="none" w:sz="0" w:space="0" w:color="auto"/>
          </w:divBdr>
          <w:divsChild>
            <w:div w:id="1416973145">
              <w:marLeft w:val="0"/>
              <w:marRight w:val="0"/>
              <w:marTop w:val="0"/>
              <w:marBottom w:val="0"/>
              <w:divBdr>
                <w:top w:val="none" w:sz="0" w:space="0" w:color="auto"/>
                <w:left w:val="none" w:sz="0" w:space="0" w:color="auto"/>
                <w:bottom w:val="none" w:sz="0" w:space="0" w:color="auto"/>
                <w:right w:val="none" w:sz="0" w:space="0" w:color="auto"/>
              </w:divBdr>
            </w:div>
          </w:divsChild>
        </w:div>
        <w:div w:id="1879928998">
          <w:marLeft w:val="0"/>
          <w:marRight w:val="0"/>
          <w:marTop w:val="0"/>
          <w:marBottom w:val="0"/>
          <w:divBdr>
            <w:top w:val="none" w:sz="0" w:space="0" w:color="auto"/>
            <w:left w:val="none" w:sz="0" w:space="0" w:color="auto"/>
            <w:bottom w:val="none" w:sz="0" w:space="0" w:color="auto"/>
            <w:right w:val="none" w:sz="0" w:space="0" w:color="auto"/>
          </w:divBdr>
          <w:divsChild>
            <w:div w:id="2281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7263">
      <w:bodyDiv w:val="1"/>
      <w:marLeft w:val="0"/>
      <w:marRight w:val="0"/>
      <w:marTop w:val="0"/>
      <w:marBottom w:val="0"/>
      <w:divBdr>
        <w:top w:val="none" w:sz="0" w:space="0" w:color="auto"/>
        <w:left w:val="none" w:sz="0" w:space="0" w:color="auto"/>
        <w:bottom w:val="none" w:sz="0" w:space="0" w:color="auto"/>
        <w:right w:val="none" w:sz="0" w:space="0" w:color="auto"/>
      </w:divBdr>
      <w:divsChild>
        <w:div w:id="214315567">
          <w:marLeft w:val="0"/>
          <w:marRight w:val="0"/>
          <w:marTop w:val="0"/>
          <w:marBottom w:val="0"/>
          <w:divBdr>
            <w:top w:val="none" w:sz="0" w:space="0" w:color="auto"/>
            <w:left w:val="none" w:sz="0" w:space="0" w:color="auto"/>
            <w:bottom w:val="none" w:sz="0" w:space="0" w:color="auto"/>
            <w:right w:val="none" w:sz="0" w:space="0" w:color="auto"/>
          </w:divBdr>
          <w:divsChild>
            <w:div w:id="683438522">
              <w:marLeft w:val="0"/>
              <w:marRight w:val="0"/>
              <w:marTop w:val="0"/>
              <w:marBottom w:val="0"/>
              <w:divBdr>
                <w:top w:val="none" w:sz="0" w:space="0" w:color="auto"/>
                <w:left w:val="none" w:sz="0" w:space="0" w:color="auto"/>
                <w:bottom w:val="none" w:sz="0" w:space="0" w:color="auto"/>
                <w:right w:val="none" w:sz="0" w:space="0" w:color="auto"/>
              </w:divBdr>
            </w:div>
          </w:divsChild>
        </w:div>
        <w:div w:id="1116024378">
          <w:marLeft w:val="0"/>
          <w:marRight w:val="0"/>
          <w:marTop w:val="0"/>
          <w:marBottom w:val="0"/>
          <w:divBdr>
            <w:top w:val="none" w:sz="0" w:space="0" w:color="auto"/>
            <w:left w:val="none" w:sz="0" w:space="0" w:color="auto"/>
            <w:bottom w:val="none" w:sz="0" w:space="0" w:color="auto"/>
            <w:right w:val="none" w:sz="0" w:space="0" w:color="auto"/>
          </w:divBdr>
          <w:divsChild>
            <w:div w:id="462503538">
              <w:marLeft w:val="0"/>
              <w:marRight w:val="0"/>
              <w:marTop w:val="0"/>
              <w:marBottom w:val="0"/>
              <w:divBdr>
                <w:top w:val="none" w:sz="0" w:space="0" w:color="auto"/>
                <w:left w:val="none" w:sz="0" w:space="0" w:color="auto"/>
                <w:bottom w:val="none" w:sz="0" w:space="0" w:color="auto"/>
                <w:right w:val="none" w:sz="0" w:space="0" w:color="auto"/>
              </w:divBdr>
            </w:div>
          </w:divsChild>
        </w:div>
        <w:div w:id="1118254956">
          <w:marLeft w:val="0"/>
          <w:marRight w:val="0"/>
          <w:marTop w:val="0"/>
          <w:marBottom w:val="0"/>
          <w:divBdr>
            <w:top w:val="none" w:sz="0" w:space="0" w:color="auto"/>
            <w:left w:val="none" w:sz="0" w:space="0" w:color="auto"/>
            <w:bottom w:val="none" w:sz="0" w:space="0" w:color="auto"/>
            <w:right w:val="none" w:sz="0" w:space="0" w:color="auto"/>
          </w:divBdr>
          <w:divsChild>
            <w:div w:id="1288976193">
              <w:marLeft w:val="0"/>
              <w:marRight w:val="0"/>
              <w:marTop w:val="0"/>
              <w:marBottom w:val="0"/>
              <w:divBdr>
                <w:top w:val="none" w:sz="0" w:space="0" w:color="auto"/>
                <w:left w:val="none" w:sz="0" w:space="0" w:color="auto"/>
                <w:bottom w:val="none" w:sz="0" w:space="0" w:color="auto"/>
                <w:right w:val="none" w:sz="0" w:space="0" w:color="auto"/>
              </w:divBdr>
            </w:div>
          </w:divsChild>
        </w:div>
        <w:div w:id="1152024155">
          <w:marLeft w:val="0"/>
          <w:marRight w:val="0"/>
          <w:marTop w:val="0"/>
          <w:marBottom w:val="0"/>
          <w:divBdr>
            <w:top w:val="none" w:sz="0" w:space="0" w:color="auto"/>
            <w:left w:val="none" w:sz="0" w:space="0" w:color="auto"/>
            <w:bottom w:val="none" w:sz="0" w:space="0" w:color="auto"/>
            <w:right w:val="none" w:sz="0" w:space="0" w:color="auto"/>
          </w:divBdr>
          <w:divsChild>
            <w:div w:id="1050492003">
              <w:marLeft w:val="0"/>
              <w:marRight w:val="0"/>
              <w:marTop w:val="0"/>
              <w:marBottom w:val="0"/>
              <w:divBdr>
                <w:top w:val="none" w:sz="0" w:space="0" w:color="auto"/>
                <w:left w:val="none" w:sz="0" w:space="0" w:color="auto"/>
                <w:bottom w:val="none" w:sz="0" w:space="0" w:color="auto"/>
                <w:right w:val="none" w:sz="0" w:space="0" w:color="auto"/>
              </w:divBdr>
            </w:div>
          </w:divsChild>
        </w:div>
        <w:div w:id="1518347709">
          <w:marLeft w:val="0"/>
          <w:marRight w:val="0"/>
          <w:marTop w:val="0"/>
          <w:marBottom w:val="0"/>
          <w:divBdr>
            <w:top w:val="none" w:sz="0" w:space="0" w:color="auto"/>
            <w:left w:val="none" w:sz="0" w:space="0" w:color="auto"/>
            <w:bottom w:val="none" w:sz="0" w:space="0" w:color="auto"/>
            <w:right w:val="none" w:sz="0" w:space="0" w:color="auto"/>
          </w:divBdr>
          <w:divsChild>
            <w:div w:id="955982432">
              <w:marLeft w:val="0"/>
              <w:marRight w:val="0"/>
              <w:marTop w:val="0"/>
              <w:marBottom w:val="0"/>
              <w:divBdr>
                <w:top w:val="none" w:sz="0" w:space="0" w:color="auto"/>
                <w:left w:val="none" w:sz="0" w:space="0" w:color="auto"/>
                <w:bottom w:val="none" w:sz="0" w:space="0" w:color="auto"/>
                <w:right w:val="none" w:sz="0" w:space="0" w:color="auto"/>
              </w:divBdr>
            </w:div>
          </w:divsChild>
        </w:div>
        <w:div w:id="2047021385">
          <w:marLeft w:val="0"/>
          <w:marRight w:val="0"/>
          <w:marTop w:val="0"/>
          <w:marBottom w:val="0"/>
          <w:divBdr>
            <w:top w:val="none" w:sz="0" w:space="0" w:color="auto"/>
            <w:left w:val="none" w:sz="0" w:space="0" w:color="auto"/>
            <w:bottom w:val="none" w:sz="0" w:space="0" w:color="auto"/>
            <w:right w:val="none" w:sz="0" w:space="0" w:color="auto"/>
          </w:divBdr>
          <w:divsChild>
            <w:div w:id="1812866634">
              <w:marLeft w:val="0"/>
              <w:marRight w:val="0"/>
              <w:marTop w:val="0"/>
              <w:marBottom w:val="0"/>
              <w:divBdr>
                <w:top w:val="none" w:sz="0" w:space="0" w:color="auto"/>
                <w:left w:val="none" w:sz="0" w:space="0" w:color="auto"/>
                <w:bottom w:val="none" w:sz="0" w:space="0" w:color="auto"/>
                <w:right w:val="none" w:sz="0" w:space="0" w:color="auto"/>
              </w:divBdr>
              <w:divsChild>
                <w:div w:id="682585563">
                  <w:marLeft w:val="0"/>
                  <w:marRight w:val="0"/>
                  <w:marTop w:val="0"/>
                  <w:marBottom w:val="0"/>
                  <w:divBdr>
                    <w:top w:val="none" w:sz="0" w:space="0" w:color="auto"/>
                    <w:left w:val="none" w:sz="0" w:space="0" w:color="auto"/>
                    <w:bottom w:val="none" w:sz="0" w:space="0" w:color="auto"/>
                    <w:right w:val="none" w:sz="0" w:space="0" w:color="auto"/>
                  </w:divBdr>
                  <w:divsChild>
                    <w:div w:id="2110932631">
                      <w:marLeft w:val="0"/>
                      <w:marRight w:val="0"/>
                      <w:marTop w:val="0"/>
                      <w:marBottom w:val="75"/>
                      <w:divBdr>
                        <w:top w:val="none" w:sz="0" w:space="0" w:color="auto"/>
                        <w:left w:val="none" w:sz="0" w:space="0" w:color="auto"/>
                        <w:bottom w:val="none" w:sz="0" w:space="0" w:color="auto"/>
                        <w:right w:val="none" w:sz="0" w:space="0" w:color="auto"/>
                      </w:divBdr>
                    </w:div>
                  </w:divsChild>
                </w:div>
                <w:div w:id="1393117095">
                  <w:marLeft w:val="0"/>
                  <w:marRight w:val="0"/>
                  <w:marTop w:val="0"/>
                  <w:marBottom w:val="0"/>
                  <w:divBdr>
                    <w:top w:val="none" w:sz="0" w:space="0" w:color="auto"/>
                    <w:left w:val="none" w:sz="0" w:space="0" w:color="auto"/>
                    <w:bottom w:val="none" w:sz="0" w:space="0" w:color="auto"/>
                    <w:right w:val="none" w:sz="0" w:space="0" w:color="auto"/>
                  </w:divBdr>
                  <w:divsChild>
                    <w:div w:id="141820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47682228">
      <w:bodyDiv w:val="1"/>
      <w:marLeft w:val="0"/>
      <w:marRight w:val="0"/>
      <w:marTop w:val="0"/>
      <w:marBottom w:val="0"/>
      <w:divBdr>
        <w:top w:val="none" w:sz="0" w:space="0" w:color="auto"/>
        <w:left w:val="none" w:sz="0" w:space="0" w:color="auto"/>
        <w:bottom w:val="none" w:sz="0" w:space="0" w:color="auto"/>
        <w:right w:val="none" w:sz="0" w:space="0" w:color="auto"/>
      </w:divBdr>
      <w:divsChild>
        <w:div w:id="800808855">
          <w:marLeft w:val="0"/>
          <w:marRight w:val="0"/>
          <w:marTop w:val="0"/>
          <w:marBottom w:val="0"/>
          <w:divBdr>
            <w:top w:val="none" w:sz="0" w:space="0" w:color="auto"/>
            <w:left w:val="none" w:sz="0" w:space="0" w:color="auto"/>
            <w:bottom w:val="none" w:sz="0" w:space="0" w:color="auto"/>
            <w:right w:val="none" w:sz="0" w:space="0" w:color="auto"/>
          </w:divBdr>
          <w:divsChild>
            <w:div w:id="994531799">
              <w:marLeft w:val="0"/>
              <w:marRight w:val="0"/>
              <w:marTop w:val="0"/>
              <w:marBottom w:val="0"/>
              <w:divBdr>
                <w:top w:val="none" w:sz="0" w:space="0" w:color="auto"/>
                <w:left w:val="none" w:sz="0" w:space="0" w:color="auto"/>
                <w:bottom w:val="none" w:sz="0" w:space="0" w:color="auto"/>
                <w:right w:val="none" w:sz="0" w:space="0" w:color="auto"/>
              </w:divBdr>
              <w:divsChild>
                <w:div w:id="740837052">
                  <w:marLeft w:val="0"/>
                  <w:marRight w:val="0"/>
                  <w:marTop w:val="0"/>
                  <w:marBottom w:val="0"/>
                  <w:divBdr>
                    <w:top w:val="none" w:sz="0" w:space="0" w:color="auto"/>
                    <w:left w:val="none" w:sz="0" w:space="0" w:color="auto"/>
                    <w:bottom w:val="none" w:sz="0" w:space="0" w:color="auto"/>
                    <w:right w:val="none" w:sz="0" w:space="0" w:color="auto"/>
                  </w:divBdr>
                  <w:divsChild>
                    <w:div w:id="336739270">
                      <w:marLeft w:val="0"/>
                      <w:marRight w:val="0"/>
                      <w:marTop w:val="0"/>
                      <w:marBottom w:val="75"/>
                      <w:divBdr>
                        <w:top w:val="none" w:sz="0" w:space="0" w:color="auto"/>
                        <w:left w:val="none" w:sz="0" w:space="0" w:color="auto"/>
                        <w:bottom w:val="none" w:sz="0" w:space="0" w:color="auto"/>
                        <w:right w:val="none" w:sz="0" w:space="0" w:color="auto"/>
                      </w:divBdr>
                    </w:div>
                  </w:divsChild>
                </w:div>
                <w:div w:id="1701317099">
                  <w:marLeft w:val="0"/>
                  <w:marRight w:val="0"/>
                  <w:marTop w:val="0"/>
                  <w:marBottom w:val="0"/>
                  <w:divBdr>
                    <w:top w:val="none" w:sz="0" w:space="0" w:color="auto"/>
                    <w:left w:val="none" w:sz="0" w:space="0" w:color="auto"/>
                    <w:bottom w:val="none" w:sz="0" w:space="0" w:color="auto"/>
                    <w:right w:val="none" w:sz="0" w:space="0" w:color="auto"/>
                  </w:divBdr>
                  <w:divsChild>
                    <w:div w:id="14177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45169395">
          <w:marLeft w:val="0"/>
          <w:marRight w:val="0"/>
          <w:marTop w:val="0"/>
          <w:marBottom w:val="0"/>
          <w:divBdr>
            <w:top w:val="none" w:sz="0" w:space="0" w:color="auto"/>
            <w:left w:val="none" w:sz="0" w:space="0" w:color="auto"/>
            <w:bottom w:val="none" w:sz="0" w:space="0" w:color="auto"/>
            <w:right w:val="none" w:sz="0" w:space="0" w:color="auto"/>
          </w:divBdr>
          <w:divsChild>
            <w:div w:id="1178159934">
              <w:marLeft w:val="0"/>
              <w:marRight w:val="0"/>
              <w:marTop w:val="0"/>
              <w:marBottom w:val="0"/>
              <w:divBdr>
                <w:top w:val="none" w:sz="0" w:space="0" w:color="auto"/>
                <w:left w:val="none" w:sz="0" w:space="0" w:color="auto"/>
                <w:bottom w:val="none" w:sz="0" w:space="0" w:color="auto"/>
                <w:right w:val="none" w:sz="0" w:space="0" w:color="auto"/>
              </w:divBdr>
            </w:div>
          </w:divsChild>
        </w:div>
        <w:div w:id="855922538">
          <w:marLeft w:val="0"/>
          <w:marRight w:val="0"/>
          <w:marTop w:val="0"/>
          <w:marBottom w:val="0"/>
          <w:divBdr>
            <w:top w:val="none" w:sz="0" w:space="0" w:color="auto"/>
            <w:left w:val="none" w:sz="0" w:space="0" w:color="auto"/>
            <w:bottom w:val="none" w:sz="0" w:space="0" w:color="auto"/>
            <w:right w:val="none" w:sz="0" w:space="0" w:color="auto"/>
          </w:divBdr>
          <w:divsChild>
            <w:div w:id="2027167043">
              <w:marLeft w:val="0"/>
              <w:marRight w:val="0"/>
              <w:marTop w:val="0"/>
              <w:marBottom w:val="0"/>
              <w:divBdr>
                <w:top w:val="none" w:sz="0" w:space="0" w:color="auto"/>
                <w:left w:val="none" w:sz="0" w:space="0" w:color="auto"/>
                <w:bottom w:val="none" w:sz="0" w:space="0" w:color="auto"/>
                <w:right w:val="none" w:sz="0" w:space="0" w:color="auto"/>
              </w:divBdr>
            </w:div>
          </w:divsChild>
        </w:div>
        <w:div w:id="985820780">
          <w:marLeft w:val="0"/>
          <w:marRight w:val="0"/>
          <w:marTop w:val="0"/>
          <w:marBottom w:val="0"/>
          <w:divBdr>
            <w:top w:val="none" w:sz="0" w:space="0" w:color="auto"/>
            <w:left w:val="none" w:sz="0" w:space="0" w:color="auto"/>
            <w:bottom w:val="none" w:sz="0" w:space="0" w:color="auto"/>
            <w:right w:val="none" w:sz="0" w:space="0" w:color="auto"/>
          </w:divBdr>
          <w:divsChild>
            <w:div w:id="752240890">
              <w:marLeft w:val="0"/>
              <w:marRight w:val="0"/>
              <w:marTop w:val="0"/>
              <w:marBottom w:val="0"/>
              <w:divBdr>
                <w:top w:val="none" w:sz="0" w:space="0" w:color="auto"/>
                <w:left w:val="none" w:sz="0" w:space="0" w:color="auto"/>
                <w:bottom w:val="none" w:sz="0" w:space="0" w:color="auto"/>
                <w:right w:val="none" w:sz="0" w:space="0" w:color="auto"/>
              </w:divBdr>
            </w:div>
          </w:divsChild>
        </w:div>
        <w:div w:id="1296641913">
          <w:marLeft w:val="0"/>
          <w:marRight w:val="0"/>
          <w:marTop w:val="0"/>
          <w:marBottom w:val="0"/>
          <w:divBdr>
            <w:top w:val="none" w:sz="0" w:space="0" w:color="auto"/>
            <w:left w:val="none" w:sz="0" w:space="0" w:color="auto"/>
            <w:bottom w:val="none" w:sz="0" w:space="0" w:color="auto"/>
            <w:right w:val="none" w:sz="0" w:space="0" w:color="auto"/>
          </w:divBdr>
          <w:divsChild>
            <w:div w:id="1261989691">
              <w:marLeft w:val="0"/>
              <w:marRight w:val="0"/>
              <w:marTop w:val="0"/>
              <w:marBottom w:val="0"/>
              <w:divBdr>
                <w:top w:val="none" w:sz="0" w:space="0" w:color="auto"/>
                <w:left w:val="none" w:sz="0" w:space="0" w:color="auto"/>
                <w:bottom w:val="none" w:sz="0" w:space="0" w:color="auto"/>
                <w:right w:val="none" w:sz="0" w:space="0" w:color="auto"/>
              </w:divBdr>
            </w:div>
          </w:divsChild>
        </w:div>
        <w:div w:id="1580211709">
          <w:marLeft w:val="0"/>
          <w:marRight w:val="0"/>
          <w:marTop w:val="0"/>
          <w:marBottom w:val="0"/>
          <w:divBdr>
            <w:top w:val="none" w:sz="0" w:space="0" w:color="auto"/>
            <w:left w:val="none" w:sz="0" w:space="0" w:color="auto"/>
            <w:bottom w:val="none" w:sz="0" w:space="0" w:color="auto"/>
            <w:right w:val="none" w:sz="0" w:space="0" w:color="auto"/>
          </w:divBdr>
          <w:divsChild>
            <w:div w:id="12331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2427">
      <w:bodyDiv w:val="1"/>
      <w:marLeft w:val="0"/>
      <w:marRight w:val="0"/>
      <w:marTop w:val="0"/>
      <w:marBottom w:val="0"/>
      <w:divBdr>
        <w:top w:val="none" w:sz="0" w:space="0" w:color="auto"/>
        <w:left w:val="none" w:sz="0" w:space="0" w:color="auto"/>
        <w:bottom w:val="none" w:sz="0" w:space="0" w:color="auto"/>
        <w:right w:val="none" w:sz="0" w:space="0" w:color="auto"/>
      </w:divBdr>
      <w:divsChild>
        <w:div w:id="29302181">
          <w:marLeft w:val="0"/>
          <w:marRight w:val="0"/>
          <w:marTop w:val="0"/>
          <w:marBottom w:val="0"/>
          <w:divBdr>
            <w:top w:val="none" w:sz="0" w:space="0" w:color="auto"/>
            <w:left w:val="none" w:sz="0" w:space="0" w:color="auto"/>
            <w:bottom w:val="none" w:sz="0" w:space="0" w:color="auto"/>
            <w:right w:val="none" w:sz="0" w:space="0" w:color="auto"/>
          </w:divBdr>
          <w:divsChild>
            <w:div w:id="326860288">
              <w:marLeft w:val="0"/>
              <w:marRight w:val="0"/>
              <w:marTop w:val="0"/>
              <w:marBottom w:val="0"/>
              <w:divBdr>
                <w:top w:val="none" w:sz="0" w:space="0" w:color="auto"/>
                <w:left w:val="none" w:sz="0" w:space="0" w:color="auto"/>
                <w:bottom w:val="none" w:sz="0" w:space="0" w:color="auto"/>
                <w:right w:val="none" w:sz="0" w:space="0" w:color="auto"/>
              </w:divBdr>
            </w:div>
          </w:divsChild>
        </w:div>
        <w:div w:id="554201985">
          <w:marLeft w:val="0"/>
          <w:marRight w:val="0"/>
          <w:marTop w:val="0"/>
          <w:marBottom w:val="0"/>
          <w:divBdr>
            <w:top w:val="none" w:sz="0" w:space="0" w:color="auto"/>
            <w:left w:val="none" w:sz="0" w:space="0" w:color="auto"/>
            <w:bottom w:val="none" w:sz="0" w:space="0" w:color="auto"/>
            <w:right w:val="none" w:sz="0" w:space="0" w:color="auto"/>
          </w:divBdr>
          <w:divsChild>
            <w:div w:id="1498615516">
              <w:marLeft w:val="0"/>
              <w:marRight w:val="0"/>
              <w:marTop w:val="0"/>
              <w:marBottom w:val="0"/>
              <w:divBdr>
                <w:top w:val="none" w:sz="0" w:space="0" w:color="auto"/>
                <w:left w:val="none" w:sz="0" w:space="0" w:color="auto"/>
                <w:bottom w:val="none" w:sz="0" w:space="0" w:color="auto"/>
                <w:right w:val="none" w:sz="0" w:space="0" w:color="auto"/>
              </w:divBdr>
            </w:div>
          </w:divsChild>
        </w:div>
        <w:div w:id="754323878">
          <w:marLeft w:val="0"/>
          <w:marRight w:val="0"/>
          <w:marTop w:val="0"/>
          <w:marBottom w:val="0"/>
          <w:divBdr>
            <w:top w:val="none" w:sz="0" w:space="0" w:color="auto"/>
            <w:left w:val="none" w:sz="0" w:space="0" w:color="auto"/>
            <w:bottom w:val="none" w:sz="0" w:space="0" w:color="auto"/>
            <w:right w:val="none" w:sz="0" w:space="0" w:color="auto"/>
          </w:divBdr>
          <w:divsChild>
            <w:div w:id="1680959293">
              <w:marLeft w:val="0"/>
              <w:marRight w:val="0"/>
              <w:marTop w:val="0"/>
              <w:marBottom w:val="0"/>
              <w:divBdr>
                <w:top w:val="none" w:sz="0" w:space="0" w:color="auto"/>
                <w:left w:val="none" w:sz="0" w:space="0" w:color="auto"/>
                <w:bottom w:val="none" w:sz="0" w:space="0" w:color="auto"/>
                <w:right w:val="none" w:sz="0" w:space="0" w:color="auto"/>
              </w:divBdr>
              <w:divsChild>
                <w:div w:id="48918331">
                  <w:marLeft w:val="0"/>
                  <w:marRight w:val="0"/>
                  <w:marTop w:val="0"/>
                  <w:marBottom w:val="0"/>
                  <w:divBdr>
                    <w:top w:val="none" w:sz="0" w:space="0" w:color="auto"/>
                    <w:left w:val="none" w:sz="0" w:space="0" w:color="auto"/>
                    <w:bottom w:val="none" w:sz="0" w:space="0" w:color="auto"/>
                    <w:right w:val="none" w:sz="0" w:space="0" w:color="auto"/>
                  </w:divBdr>
                  <w:divsChild>
                    <w:div w:id="1126191683">
                      <w:marLeft w:val="0"/>
                      <w:marRight w:val="0"/>
                      <w:marTop w:val="0"/>
                      <w:marBottom w:val="75"/>
                      <w:divBdr>
                        <w:top w:val="none" w:sz="0" w:space="0" w:color="auto"/>
                        <w:left w:val="none" w:sz="0" w:space="0" w:color="auto"/>
                        <w:bottom w:val="none" w:sz="0" w:space="0" w:color="auto"/>
                        <w:right w:val="none" w:sz="0" w:space="0" w:color="auto"/>
                      </w:divBdr>
                    </w:div>
                  </w:divsChild>
                </w:div>
                <w:div w:id="440875464">
                  <w:marLeft w:val="0"/>
                  <w:marRight w:val="0"/>
                  <w:marTop w:val="0"/>
                  <w:marBottom w:val="0"/>
                  <w:divBdr>
                    <w:top w:val="none" w:sz="0" w:space="0" w:color="auto"/>
                    <w:left w:val="none" w:sz="0" w:space="0" w:color="auto"/>
                    <w:bottom w:val="none" w:sz="0" w:space="0" w:color="auto"/>
                    <w:right w:val="none" w:sz="0" w:space="0" w:color="auto"/>
                  </w:divBdr>
                  <w:divsChild>
                    <w:div w:id="152574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94854031">
          <w:marLeft w:val="0"/>
          <w:marRight w:val="0"/>
          <w:marTop w:val="0"/>
          <w:marBottom w:val="0"/>
          <w:divBdr>
            <w:top w:val="none" w:sz="0" w:space="0" w:color="auto"/>
            <w:left w:val="none" w:sz="0" w:space="0" w:color="auto"/>
            <w:bottom w:val="none" w:sz="0" w:space="0" w:color="auto"/>
            <w:right w:val="none" w:sz="0" w:space="0" w:color="auto"/>
          </w:divBdr>
          <w:divsChild>
            <w:div w:id="240795000">
              <w:marLeft w:val="0"/>
              <w:marRight w:val="0"/>
              <w:marTop w:val="0"/>
              <w:marBottom w:val="0"/>
              <w:divBdr>
                <w:top w:val="none" w:sz="0" w:space="0" w:color="auto"/>
                <w:left w:val="none" w:sz="0" w:space="0" w:color="auto"/>
                <w:bottom w:val="none" w:sz="0" w:space="0" w:color="auto"/>
                <w:right w:val="none" w:sz="0" w:space="0" w:color="auto"/>
              </w:divBdr>
            </w:div>
          </w:divsChild>
        </w:div>
        <w:div w:id="1296330105">
          <w:marLeft w:val="0"/>
          <w:marRight w:val="0"/>
          <w:marTop w:val="0"/>
          <w:marBottom w:val="0"/>
          <w:divBdr>
            <w:top w:val="none" w:sz="0" w:space="0" w:color="auto"/>
            <w:left w:val="none" w:sz="0" w:space="0" w:color="auto"/>
            <w:bottom w:val="none" w:sz="0" w:space="0" w:color="auto"/>
            <w:right w:val="none" w:sz="0" w:space="0" w:color="auto"/>
          </w:divBdr>
          <w:divsChild>
            <w:div w:id="4986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7385">
      <w:bodyDiv w:val="1"/>
      <w:marLeft w:val="0"/>
      <w:marRight w:val="0"/>
      <w:marTop w:val="0"/>
      <w:marBottom w:val="0"/>
      <w:divBdr>
        <w:top w:val="none" w:sz="0" w:space="0" w:color="auto"/>
        <w:left w:val="none" w:sz="0" w:space="0" w:color="auto"/>
        <w:bottom w:val="none" w:sz="0" w:space="0" w:color="auto"/>
        <w:right w:val="none" w:sz="0" w:space="0" w:color="auto"/>
      </w:divBdr>
      <w:divsChild>
        <w:div w:id="176502406">
          <w:marLeft w:val="0"/>
          <w:marRight w:val="0"/>
          <w:marTop w:val="0"/>
          <w:marBottom w:val="0"/>
          <w:divBdr>
            <w:top w:val="none" w:sz="0" w:space="0" w:color="auto"/>
            <w:left w:val="none" w:sz="0" w:space="0" w:color="auto"/>
            <w:bottom w:val="none" w:sz="0" w:space="0" w:color="auto"/>
            <w:right w:val="none" w:sz="0" w:space="0" w:color="auto"/>
          </w:divBdr>
          <w:divsChild>
            <w:div w:id="419717023">
              <w:marLeft w:val="0"/>
              <w:marRight w:val="0"/>
              <w:marTop w:val="0"/>
              <w:marBottom w:val="0"/>
              <w:divBdr>
                <w:top w:val="none" w:sz="0" w:space="0" w:color="auto"/>
                <w:left w:val="none" w:sz="0" w:space="0" w:color="auto"/>
                <w:bottom w:val="none" w:sz="0" w:space="0" w:color="auto"/>
                <w:right w:val="none" w:sz="0" w:space="0" w:color="auto"/>
              </w:divBdr>
            </w:div>
          </w:divsChild>
        </w:div>
        <w:div w:id="494421302">
          <w:marLeft w:val="0"/>
          <w:marRight w:val="0"/>
          <w:marTop w:val="0"/>
          <w:marBottom w:val="0"/>
          <w:divBdr>
            <w:top w:val="none" w:sz="0" w:space="0" w:color="auto"/>
            <w:left w:val="none" w:sz="0" w:space="0" w:color="auto"/>
            <w:bottom w:val="none" w:sz="0" w:space="0" w:color="auto"/>
            <w:right w:val="none" w:sz="0" w:space="0" w:color="auto"/>
          </w:divBdr>
          <w:divsChild>
            <w:div w:id="905069730">
              <w:marLeft w:val="0"/>
              <w:marRight w:val="0"/>
              <w:marTop w:val="0"/>
              <w:marBottom w:val="0"/>
              <w:divBdr>
                <w:top w:val="none" w:sz="0" w:space="0" w:color="auto"/>
                <w:left w:val="none" w:sz="0" w:space="0" w:color="auto"/>
                <w:bottom w:val="none" w:sz="0" w:space="0" w:color="auto"/>
                <w:right w:val="none" w:sz="0" w:space="0" w:color="auto"/>
              </w:divBdr>
              <w:divsChild>
                <w:div w:id="385955804">
                  <w:marLeft w:val="0"/>
                  <w:marRight w:val="0"/>
                  <w:marTop w:val="0"/>
                  <w:marBottom w:val="0"/>
                  <w:divBdr>
                    <w:top w:val="none" w:sz="0" w:space="0" w:color="auto"/>
                    <w:left w:val="none" w:sz="0" w:space="0" w:color="auto"/>
                    <w:bottom w:val="none" w:sz="0" w:space="0" w:color="auto"/>
                    <w:right w:val="none" w:sz="0" w:space="0" w:color="auto"/>
                  </w:divBdr>
                  <w:divsChild>
                    <w:div w:id="599993151">
                      <w:marLeft w:val="0"/>
                      <w:marRight w:val="0"/>
                      <w:marTop w:val="0"/>
                      <w:marBottom w:val="75"/>
                      <w:divBdr>
                        <w:top w:val="none" w:sz="0" w:space="0" w:color="auto"/>
                        <w:left w:val="none" w:sz="0" w:space="0" w:color="auto"/>
                        <w:bottom w:val="none" w:sz="0" w:space="0" w:color="auto"/>
                        <w:right w:val="none" w:sz="0" w:space="0" w:color="auto"/>
                      </w:divBdr>
                    </w:div>
                  </w:divsChild>
                </w:div>
                <w:div w:id="894118469">
                  <w:marLeft w:val="0"/>
                  <w:marRight w:val="0"/>
                  <w:marTop w:val="0"/>
                  <w:marBottom w:val="0"/>
                  <w:divBdr>
                    <w:top w:val="none" w:sz="0" w:space="0" w:color="auto"/>
                    <w:left w:val="none" w:sz="0" w:space="0" w:color="auto"/>
                    <w:bottom w:val="none" w:sz="0" w:space="0" w:color="auto"/>
                    <w:right w:val="none" w:sz="0" w:space="0" w:color="auto"/>
                  </w:divBdr>
                  <w:divsChild>
                    <w:div w:id="15861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89597396">
          <w:marLeft w:val="0"/>
          <w:marRight w:val="0"/>
          <w:marTop w:val="0"/>
          <w:marBottom w:val="0"/>
          <w:divBdr>
            <w:top w:val="none" w:sz="0" w:space="0" w:color="auto"/>
            <w:left w:val="none" w:sz="0" w:space="0" w:color="auto"/>
            <w:bottom w:val="none" w:sz="0" w:space="0" w:color="auto"/>
            <w:right w:val="none" w:sz="0" w:space="0" w:color="auto"/>
          </w:divBdr>
          <w:divsChild>
            <w:div w:id="1332215954">
              <w:marLeft w:val="0"/>
              <w:marRight w:val="0"/>
              <w:marTop w:val="0"/>
              <w:marBottom w:val="0"/>
              <w:divBdr>
                <w:top w:val="none" w:sz="0" w:space="0" w:color="auto"/>
                <w:left w:val="none" w:sz="0" w:space="0" w:color="auto"/>
                <w:bottom w:val="none" w:sz="0" w:space="0" w:color="auto"/>
                <w:right w:val="none" w:sz="0" w:space="0" w:color="auto"/>
              </w:divBdr>
            </w:div>
          </w:divsChild>
        </w:div>
        <w:div w:id="1713337571">
          <w:marLeft w:val="0"/>
          <w:marRight w:val="0"/>
          <w:marTop w:val="0"/>
          <w:marBottom w:val="0"/>
          <w:divBdr>
            <w:top w:val="none" w:sz="0" w:space="0" w:color="auto"/>
            <w:left w:val="none" w:sz="0" w:space="0" w:color="auto"/>
            <w:bottom w:val="none" w:sz="0" w:space="0" w:color="auto"/>
            <w:right w:val="none" w:sz="0" w:space="0" w:color="auto"/>
          </w:divBdr>
          <w:divsChild>
            <w:div w:id="1405375917">
              <w:marLeft w:val="0"/>
              <w:marRight w:val="0"/>
              <w:marTop w:val="0"/>
              <w:marBottom w:val="0"/>
              <w:divBdr>
                <w:top w:val="none" w:sz="0" w:space="0" w:color="auto"/>
                <w:left w:val="none" w:sz="0" w:space="0" w:color="auto"/>
                <w:bottom w:val="none" w:sz="0" w:space="0" w:color="auto"/>
                <w:right w:val="none" w:sz="0" w:space="0" w:color="auto"/>
              </w:divBdr>
            </w:div>
          </w:divsChild>
        </w:div>
        <w:div w:id="1825585777">
          <w:marLeft w:val="0"/>
          <w:marRight w:val="0"/>
          <w:marTop w:val="0"/>
          <w:marBottom w:val="0"/>
          <w:divBdr>
            <w:top w:val="none" w:sz="0" w:space="0" w:color="auto"/>
            <w:left w:val="none" w:sz="0" w:space="0" w:color="auto"/>
            <w:bottom w:val="none" w:sz="0" w:space="0" w:color="auto"/>
            <w:right w:val="none" w:sz="0" w:space="0" w:color="auto"/>
          </w:divBdr>
          <w:divsChild>
            <w:div w:id="5603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9799">
      <w:bodyDiv w:val="1"/>
      <w:marLeft w:val="0"/>
      <w:marRight w:val="0"/>
      <w:marTop w:val="0"/>
      <w:marBottom w:val="0"/>
      <w:divBdr>
        <w:top w:val="none" w:sz="0" w:space="0" w:color="auto"/>
        <w:left w:val="none" w:sz="0" w:space="0" w:color="auto"/>
        <w:bottom w:val="none" w:sz="0" w:space="0" w:color="auto"/>
        <w:right w:val="none" w:sz="0" w:space="0" w:color="auto"/>
      </w:divBdr>
      <w:divsChild>
        <w:div w:id="594897155">
          <w:marLeft w:val="0"/>
          <w:marRight w:val="0"/>
          <w:marTop w:val="0"/>
          <w:marBottom w:val="0"/>
          <w:divBdr>
            <w:top w:val="none" w:sz="0" w:space="0" w:color="auto"/>
            <w:left w:val="none" w:sz="0" w:space="0" w:color="auto"/>
            <w:bottom w:val="none" w:sz="0" w:space="0" w:color="auto"/>
            <w:right w:val="none" w:sz="0" w:space="0" w:color="auto"/>
          </w:divBdr>
          <w:divsChild>
            <w:div w:id="1717587507">
              <w:marLeft w:val="0"/>
              <w:marRight w:val="0"/>
              <w:marTop w:val="0"/>
              <w:marBottom w:val="0"/>
              <w:divBdr>
                <w:top w:val="none" w:sz="0" w:space="0" w:color="auto"/>
                <w:left w:val="none" w:sz="0" w:space="0" w:color="auto"/>
                <w:bottom w:val="none" w:sz="0" w:space="0" w:color="auto"/>
                <w:right w:val="none" w:sz="0" w:space="0" w:color="auto"/>
              </w:divBdr>
            </w:div>
          </w:divsChild>
        </w:div>
        <w:div w:id="783693853">
          <w:marLeft w:val="0"/>
          <w:marRight w:val="0"/>
          <w:marTop w:val="0"/>
          <w:marBottom w:val="0"/>
          <w:divBdr>
            <w:top w:val="none" w:sz="0" w:space="0" w:color="auto"/>
            <w:left w:val="none" w:sz="0" w:space="0" w:color="auto"/>
            <w:bottom w:val="none" w:sz="0" w:space="0" w:color="auto"/>
            <w:right w:val="none" w:sz="0" w:space="0" w:color="auto"/>
          </w:divBdr>
          <w:divsChild>
            <w:div w:id="1714113776">
              <w:marLeft w:val="0"/>
              <w:marRight w:val="0"/>
              <w:marTop w:val="0"/>
              <w:marBottom w:val="0"/>
              <w:divBdr>
                <w:top w:val="none" w:sz="0" w:space="0" w:color="auto"/>
                <w:left w:val="none" w:sz="0" w:space="0" w:color="auto"/>
                <w:bottom w:val="none" w:sz="0" w:space="0" w:color="auto"/>
                <w:right w:val="none" w:sz="0" w:space="0" w:color="auto"/>
              </w:divBdr>
            </w:div>
          </w:divsChild>
        </w:div>
        <w:div w:id="1173452672">
          <w:marLeft w:val="0"/>
          <w:marRight w:val="0"/>
          <w:marTop w:val="0"/>
          <w:marBottom w:val="0"/>
          <w:divBdr>
            <w:top w:val="none" w:sz="0" w:space="0" w:color="auto"/>
            <w:left w:val="none" w:sz="0" w:space="0" w:color="auto"/>
            <w:bottom w:val="none" w:sz="0" w:space="0" w:color="auto"/>
            <w:right w:val="none" w:sz="0" w:space="0" w:color="auto"/>
          </w:divBdr>
          <w:divsChild>
            <w:div w:id="874926731">
              <w:marLeft w:val="0"/>
              <w:marRight w:val="0"/>
              <w:marTop w:val="0"/>
              <w:marBottom w:val="0"/>
              <w:divBdr>
                <w:top w:val="none" w:sz="0" w:space="0" w:color="auto"/>
                <w:left w:val="none" w:sz="0" w:space="0" w:color="auto"/>
                <w:bottom w:val="none" w:sz="0" w:space="0" w:color="auto"/>
                <w:right w:val="none" w:sz="0" w:space="0" w:color="auto"/>
              </w:divBdr>
              <w:divsChild>
                <w:div w:id="471604951">
                  <w:marLeft w:val="0"/>
                  <w:marRight w:val="0"/>
                  <w:marTop w:val="0"/>
                  <w:marBottom w:val="0"/>
                  <w:divBdr>
                    <w:top w:val="none" w:sz="0" w:space="0" w:color="auto"/>
                    <w:left w:val="none" w:sz="0" w:space="0" w:color="auto"/>
                    <w:bottom w:val="none" w:sz="0" w:space="0" w:color="auto"/>
                    <w:right w:val="none" w:sz="0" w:space="0" w:color="auto"/>
                  </w:divBdr>
                  <w:divsChild>
                    <w:div w:id="515849311">
                      <w:marLeft w:val="0"/>
                      <w:marRight w:val="0"/>
                      <w:marTop w:val="0"/>
                      <w:marBottom w:val="75"/>
                      <w:divBdr>
                        <w:top w:val="none" w:sz="0" w:space="0" w:color="auto"/>
                        <w:left w:val="none" w:sz="0" w:space="0" w:color="auto"/>
                        <w:bottom w:val="none" w:sz="0" w:space="0" w:color="auto"/>
                        <w:right w:val="none" w:sz="0" w:space="0" w:color="auto"/>
                      </w:divBdr>
                    </w:div>
                  </w:divsChild>
                </w:div>
                <w:div w:id="517356065">
                  <w:marLeft w:val="0"/>
                  <w:marRight w:val="0"/>
                  <w:marTop w:val="0"/>
                  <w:marBottom w:val="0"/>
                  <w:divBdr>
                    <w:top w:val="none" w:sz="0" w:space="0" w:color="auto"/>
                    <w:left w:val="none" w:sz="0" w:space="0" w:color="auto"/>
                    <w:bottom w:val="none" w:sz="0" w:space="0" w:color="auto"/>
                    <w:right w:val="none" w:sz="0" w:space="0" w:color="auto"/>
                  </w:divBdr>
                  <w:divsChild>
                    <w:div w:id="1019544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796846">
          <w:marLeft w:val="0"/>
          <w:marRight w:val="0"/>
          <w:marTop w:val="0"/>
          <w:marBottom w:val="0"/>
          <w:divBdr>
            <w:top w:val="none" w:sz="0" w:space="0" w:color="auto"/>
            <w:left w:val="none" w:sz="0" w:space="0" w:color="auto"/>
            <w:bottom w:val="none" w:sz="0" w:space="0" w:color="auto"/>
            <w:right w:val="none" w:sz="0" w:space="0" w:color="auto"/>
          </w:divBdr>
          <w:divsChild>
            <w:div w:id="214511581">
              <w:marLeft w:val="0"/>
              <w:marRight w:val="0"/>
              <w:marTop w:val="0"/>
              <w:marBottom w:val="0"/>
              <w:divBdr>
                <w:top w:val="none" w:sz="0" w:space="0" w:color="auto"/>
                <w:left w:val="none" w:sz="0" w:space="0" w:color="auto"/>
                <w:bottom w:val="none" w:sz="0" w:space="0" w:color="auto"/>
                <w:right w:val="none" w:sz="0" w:space="0" w:color="auto"/>
              </w:divBdr>
            </w:div>
          </w:divsChild>
        </w:div>
        <w:div w:id="1683818472">
          <w:marLeft w:val="0"/>
          <w:marRight w:val="0"/>
          <w:marTop w:val="0"/>
          <w:marBottom w:val="0"/>
          <w:divBdr>
            <w:top w:val="none" w:sz="0" w:space="0" w:color="auto"/>
            <w:left w:val="none" w:sz="0" w:space="0" w:color="auto"/>
            <w:bottom w:val="none" w:sz="0" w:space="0" w:color="auto"/>
            <w:right w:val="none" w:sz="0" w:space="0" w:color="auto"/>
          </w:divBdr>
          <w:divsChild>
            <w:div w:id="318466401">
              <w:marLeft w:val="0"/>
              <w:marRight w:val="0"/>
              <w:marTop w:val="0"/>
              <w:marBottom w:val="0"/>
              <w:divBdr>
                <w:top w:val="none" w:sz="0" w:space="0" w:color="auto"/>
                <w:left w:val="none" w:sz="0" w:space="0" w:color="auto"/>
                <w:bottom w:val="none" w:sz="0" w:space="0" w:color="auto"/>
                <w:right w:val="none" w:sz="0" w:space="0" w:color="auto"/>
              </w:divBdr>
            </w:div>
          </w:divsChild>
        </w:div>
        <w:div w:id="2141993308">
          <w:marLeft w:val="0"/>
          <w:marRight w:val="0"/>
          <w:marTop w:val="0"/>
          <w:marBottom w:val="0"/>
          <w:divBdr>
            <w:top w:val="none" w:sz="0" w:space="0" w:color="auto"/>
            <w:left w:val="none" w:sz="0" w:space="0" w:color="auto"/>
            <w:bottom w:val="none" w:sz="0" w:space="0" w:color="auto"/>
            <w:right w:val="none" w:sz="0" w:space="0" w:color="auto"/>
          </w:divBdr>
          <w:divsChild>
            <w:div w:id="14631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4562">
      <w:bodyDiv w:val="1"/>
      <w:marLeft w:val="0"/>
      <w:marRight w:val="0"/>
      <w:marTop w:val="0"/>
      <w:marBottom w:val="0"/>
      <w:divBdr>
        <w:top w:val="none" w:sz="0" w:space="0" w:color="auto"/>
        <w:left w:val="none" w:sz="0" w:space="0" w:color="auto"/>
        <w:bottom w:val="none" w:sz="0" w:space="0" w:color="auto"/>
        <w:right w:val="none" w:sz="0" w:space="0" w:color="auto"/>
      </w:divBdr>
      <w:divsChild>
        <w:div w:id="362757056">
          <w:marLeft w:val="0"/>
          <w:marRight w:val="0"/>
          <w:marTop w:val="0"/>
          <w:marBottom w:val="0"/>
          <w:divBdr>
            <w:top w:val="none" w:sz="0" w:space="0" w:color="auto"/>
            <w:left w:val="none" w:sz="0" w:space="0" w:color="auto"/>
            <w:bottom w:val="none" w:sz="0" w:space="0" w:color="auto"/>
            <w:right w:val="none" w:sz="0" w:space="0" w:color="auto"/>
          </w:divBdr>
          <w:divsChild>
            <w:div w:id="121702277">
              <w:marLeft w:val="0"/>
              <w:marRight w:val="0"/>
              <w:marTop w:val="0"/>
              <w:marBottom w:val="0"/>
              <w:divBdr>
                <w:top w:val="none" w:sz="0" w:space="0" w:color="auto"/>
                <w:left w:val="none" w:sz="0" w:space="0" w:color="auto"/>
                <w:bottom w:val="none" w:sz="0" w:space="0" w:color="auto"/>
                <w:right w:val="none" w:sz="0" w:space="0" w:color="auto"/>
              </w:divBdr>
              <w:divsChild>
                <w:div w:id="351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2265">
          <w:marLeft w:val="0"/>
          <w:marRight w:val="0"/>
          <w:marTop w:val="0"/>
          <w:marBottom w:val="0"/>
          <w:divBdr>
            <w:top w:val="none" w:sz="0" w:space="0" w:color="auto"/>
            <w:left w:val="none" w:sz="0" w:space="0" w:color="auto"/>
            <w:bottom w:val="none" w:sz="0" w:space="0" w:color="auto"/>
            <w:right w:val="none" w:sz="0" w:space="0" w:color="auto"/>
          </w:divBdr>
          <w:divsChild>
            <w:div w:id="1093624659">
              <w:marLeft w:val="0"/>
              <w:marRight w:val="0"/>
              <w:marTop w:val="0"/>
              <w:marBottom w:val="0"/>
              <w:divBdr>
                <w:top w:val="none" w:sz="0" w:space="0" w:color="auto"/>
                <w:left w:val="none" w:sz="0" w:space="0" w:color="auto"/>
                <w:bottom w:val="none" w:sz="0" w:space="0" w:color="auto"/>
                <w:right w:val="none" w:sz="0" w:space="0" w:color="auto"/>
              </w:divBdr>
              <w:divsChild>
                <w:div w:id="2066561226">
                  <w:marLeft w:val="0"/>
                  <w:marRight w:val="0"/>
                  <w:marTop w:val="0"/>
                  <w:marBottom w:val="0"/>
                  <w:divBdr>
                    <w:top w:val="none" w:sz="0" w:space="0" w:color="auto"/>
                    <w:left w:val="none" w:sz="0" w:space="0" w:color="auto"/>
                    <w:bottom w:val="none" w:sz="0" w:space="0" w:color="auto"/>
                    <w:right w:val="none" w:sz="0" w:space="0" w:color="auto"/>
                  </w:divBdr>
                  <w:divsChild>
                    <w:div w:id="490486078">
                      <w:marLeft w:val="0"/>
                      <w:marRight w:val="0"/>
                      <w:marTop w:val="0"/>
                      <w:marBottom w:val="0"/>
                      <w:divBdr>
                        <w:top w:val="none" w:sz="0" w:space="0" w:color="auto"/>
                        <w:left w:val="none" w:sz="0" w:space="0" w:color="auto"/>
                        <w:bottom w:val="none" w:sz="0" w:space="0" w:color="auto"/>
                        <w:right w:val="none" w:sz="0" w:space="0" w:color="auto"/>
                      </w:divBdr>
                      <w:divsChild>
                        <w:div w:id="1209103502">
                          <w:marLeft w:val="0"/>
                          <w:marRight w:val="0"/>
                          <w:marTop w:val="0"/>
                          <w:marBottom w:val="75"/>
                          <w:divBdr>
                            <w:top w:val="none" w:sz="0" w:space="0" w:color="auto"/>
                            <w:left w:val="none" w:sz="0" w:space="0" w:color="auto"/>
                            <w:bottom w:val="none" w:sz="0" w:space="0" w:color="auto"/>
                            <w:right w:val="none" w:sz="0" w:space="0" w:color="auto"/>
                          </w:divBdr>
                        </w:div>
                      </w:divsChild>
                    </w:div>
                    <w:div w:id="781922390">
                      <w:marLeft w:val="0"/>
                      <w:marRight w:val="0"/>
                      <w:marTop w:val="0"/>
                      <w:marBottom w:val="0"/>
                      <w:divBdr>
                        <w:top w:val="none" w:sz="0" w:space="0" w:color="auto"/>
                        <w:left w:val="none" w:sz="0" w:space="0" w:color="auto"/>
                        <w:bottom w:val="none" w:sz="0" w:space="0" w:color="auto"/>
                        <w:right w:val="none" w:sz="0" w:space="0" w:color="auto"/>
                      </w:divBdr>
                      <w:divsChild>
                        <w:div w:id="721059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45607279">
          <w:marLeft w:val="0"/>
          <w:marRight w:val="0"/>
          <w:marTop w:val="0"/>
          <w:marBottom w:val="0"/>
          <w:divBdr>
            <w:top w:val="none" w:sz="0" w:space="0" w:color="auto"/>
            <w:left w:val="none" w:sz="0" w:space="0" w:color="auto"/>
            <w:bottom w:val="none" w:sz="0" w:space="0" w:color="auto"/>
            <w:right w:val="none" w:sz="0" w:space="0" w:color="auto"/>
          </w:divBdr>
          <w:divsChild>
            <w:div w:id="1352683012">
              <w:marLeft w:val="0"/>
              <w:marRight w:val="0"/>
              <w:marTop w:val="0"/>
              <w:marBottom w:val="0"/>
              <w:divBdr>
                <w:top w:val="none" w:sz="0" w:space="0" w:color="auto"/>
                <w:left w:val="none" w:sz="0" w:space="0" w:color="auto"/>
                <w:bottom w:val="none" w:sz="0" w:space="0" w:color="auto"/>
                <w:right w:val="none" w:sz="0" w:space="0" w:color="auto"/>
              </w:divBdr>
              <w:divsChild>
                <w:div w:id="14701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1592">
          <w:marLeft w:val="0"/>
          <w:marRight w:val="0"/>
          <w:marTop w:val="0"/>
          <w:marBottom w:val="0"/>
          <w:divBdr>
            <w:top w:val="none" w:sz="0" w:space="0" w:color="auto"/>
            <w:left w:val="none" w:sz="0" w:space="0" w:color="auto"/>
            <w:bottom w:val="none" w:sz="0" w:space="0" w:color="auto"/>
            <w:right w:val="none" w:sz="0" w:space="0" w:color="auto"/>
          </w:divBdr>
          <w:divsChild>
            <w:div w:id="1587106530">
              <w:marLeft w:val="0"/>
              <w:marRight w:val="0"/>
              <w:marTop w:val="0"/>
              <w:marBottom w:val="0"/>
              <w:divBdr>
                <w:top w:val="none" w:sz="0" w:space="0" w:color="auto"/>
                <w:left w:val="none" w:sz="0" w:space="0" w:color="auto"/>
                <w:bottom w:val="none" w:sz="0" w:space="0" w:color="auto"/>
                <w:right w:val="none" w:sz="0" w:space="0" w:color="auto"/>
              </w:divBdr>
              <w:divsChild>
                <w:div w:id="3157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011">
          <w:marLeft w:val="0"/>
          <w:marRight w:val="0"/>
          <w:marTop w:val="0"/>
          <w:marBottom w:val="0"/>
          <w:divBdr>
            <w:top w:val="none" w:sz="0" w:space="0" w:color="auto"/>
            <w:left w:val="none" w:sz="0" w:space="0" w:color="auto"/>
            <w:bottom w:val="none" w:sz="0" w:space="0" w:color="auto"/>
            <w:right w:val="none" w:sz="0" w:space="0" w:color="auto"/>
          </w:divBdr>
          <w:divsChild>
            <w:div w:id="1164200917">
              <w:marLeft w:val="0"/>
              <w:marRight w:val="0"/>
              <w:marTop w:val="0"/>
              <w:marBottom w:val="0"/>
              <w:divBdr>
                <w:top w:val="none" w:sz="0" w:space="0" w:color="auto"/>
                <w:left w:val="none" w:sz="0" w:space="0" w:color="auto"/>
                <w:bottom w:val="none" w:sz="0" w:space="0" w:color="auto"/>
                <w:right w:val="none" w:sz="0" w:space="0" w:color="auto"/>
              </w:divBdr>
              <w:divsChild>
                <w:div w:id="17460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7528">
          <w:marLeft w:val="0"/>
          <w:marRight w:val="0"/>
          <w:marTop w:val="0"/>
          <w:marBottom w:val="0"/>
          <w:divBdr>
            <w:top w:val="none" w:sz="0" w:space="0" w:color="auto"/>
            <w:left w:val="none" w:sz="0" w:space="0" w:color="auto"/>
            <w:bottom w:val="none" w:sz="0" w:space="0" w:color="auto"/>
            <w:right w:val="none" w:sz="0" w:space="0" w:color="auto"/>
          </w:divBdr>
          <w:divsChild>
            <w:div w:id="829061227">
              <w:marLeft w:val="0"/>
              <w:marRight w:val="0"/>
              <w:marTop w:val="0"/>
              <w:marBottom w:val="0"/>
              <w:divBdr>
                <w:top w:val="none" w:sz="0" w:space="0" w:color="auto"/>
                <w:left w:val="none" w:sz="0" w:space="0" w:color="auto"/>
                <w:bottom w:val="none" w:sz="0" w:space="0" w:color="auto"/>
                <w:right w:val="none" w:sz="0" w:space="0" w:color="auto"/>
              </w:divBdr>
              <w:divsChild>
                <w:div w:id="12520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04154">
      <w:bodyDiv w:val="1"/>
      <w:marLeft w:val="0"/>
      <w:marRight w:val="0"/>
      <w:marTop w:val="0"/>
      <w:marBottom w:val="0"/>
      <w:divBdr>
        <w:top w:val="none" w:sz="0" w:space="0" w:color="auto"/>
        <w:left w:val="none" w:sz="0" w:space="0" w:color="auto"/>
        <w:bottom w:val="none" w:sz="0" w:space="0" w:color="auto"/>
        <w:right w:val="none" w:sz="0" w:space="0" w:color="auto"/>
      </w:divBdr>
      <w:divsChild>
        <w:div w:id="953828293">
          <w:marLeft w:val="0"/>
          <w:marRight w:val="0"/>
          <w:marTop w:val="0"/>
          <w:marBottom w:val="0"/>
          <w:divBdr>
            <w:top w:val="none" w:sz="0" w:space="0" w:color="auto"/>
            <w:left w:val="none" w:sz="0" w:space="0" w:color="auto"/>
            <w:bottom w:val="none" w:sz="0" w:space="0" w:color="auto"/>
            <w:right w:val="none" w:sz="0" w:space="0" w:color="auto"/>
          </w:divBdr>
          <w:divsChild>
            <w:div w:id="1377503864">
              <w:marLeft w:val="0"/>
              <w:marRight w:val="0"/>
              <w:marTop w:val="0"/>
              <w:marBottom w:val="0"/>
              <w:divBdr>
                <w:top w:val="none" w:sz="0" w:space="0" w:color="auto"/>
                <w:left w:val="none" w:sz="0" w:space="0" w:color="auto"/>
                <w:bottom w:val="none" w:sz="0" w:space="0" w:color="auto"/>
                <w:right w:val="none" w:sz="0" w:space="0" w:color="auto"/>
              </w:divBdr>
            </w:div>
          </w:divsChild>
        </w:div>
        <w:div w:id="1056201970">
          <w:marLeft w:val="0"/>
          <w:marRight w:val="0"/>
          <w:marTop w:val="0"/>
          <w:marBottom w:val="0"/>
          <w:divBdr>
            <w:top w:val="none" w:sz="0" w:space="0" w:color="auto"/>
            <w:left w:val="none" w:sz="0" w:space="0" w:color="auto"/>
            <w:bottom w:val="none" w:sz="0" w:space="0" w:color="auto"/>
            <w:right w:val="none" w:sz="0" w:space="0" w:color="auto"/>
          </w:divBdr>
          <w:divsChild>
            <w:div w:id="257372822">
              <w:marLeft w:val="0"/>
              <w:marRight w:val="0"/>
              <w:marTop w:val="0"/>
              <w:marBottom w:val="0"/>
              <w:divBdr>
                <w:top w:val="none" w:sz="0" w:space="0" w:color="auto"/>
                <w:left w:val="none" w:sz="0" w:space="0" w:color="auto"/>
                <w:bottom w:val="none" w:sz="0" w:space="0" w:color="auto"/>
                <w:right w:val="none" w:sz="0" w:space="0" w:color="auto"/>
              </w:divBdr>
            </w:div>
          </w:divsChild>
        </w:div>
        <w:div w:id="1522159857">
          <w:marLeft w:val="0"/>
          <w:marRight w:val="0"/>
          <w:marTop w:val="0"/>
          <w:marBottom w:val="0"/>
          <w:divBdr>
            <w:top w:val="none" w:sz="0" w:space="0" w:color="auto"/>
            <w:left w:val="none" w:sz="0" w:space="0" w:color="auto"/>
            <w:bottom w:val="none" w:sz="0" w:space="0" w:color="auto"/>
            <w:right w:val="none" w:sz="0" w:space="0" w:color="auto"/>
          </w:divBdr>
          <w:divsChild>
            <w:div w:id="1455371764">
              <w:marLeft w:val="0"/>
              <w:marRight w:val="0"/>
              <w:marTop w:val="0"/>
              <w:marBottom w:val="0"/>
              <w:divBdr>
                <w:top w:val="none" w:sz="0" w:space="0" w:color="auto"/>
                <w:left w:val="none" w:sz="0" w:space="0" w:color="auto"/>
                <w:bottom w:val="none" w:sz="0" w:space="0" w:color="auto"/>
                <w:right w:val="none" w:sz="0" w:space="0" w:color="auto"/>
              </w:divBdr>
            </w:div>
          </w:divsChild>
        </w:div>
        <w:div w:id="1644237584">
          <w:marLeft w:val="0"/>
          <w:marRight w:val="0"/>
          <w:marTop w:val="0"/>
          <w:marBottom w:val="0"/>
          <w:divBdr>
            <w:top w:val="none" w:sz="0" w:space="0" w:color="auto"/>
            <w:left w:val="none" w:sz="0" w:space="0" w:color="auto"/>
            <w:bottom w:val="none" w:sz="0" w:space="0" w:color="auto"/>
            <w:right w:val="none" w:sz="0" w:space="0" w:color="auto"/>
          </w:divBdr>
          <w:divsChild>
            <w:div w:id="1526093909">
              <w:marLeft w:val="0"/>
              <w:marRight w:val="0"/>
              <w:marTop w:val="0"/>
              <w:marBottom w:val="0"/>
              <w:divBdr>
                <w:top w:val="none" w:sz="0" w:space="0" w:color="auto"/>
                <w:left w:val="none" w:sz="0" w:space="0" w:color="auto"/>
                <w:bottom w:val="none" w:sz="0" w:space="0" w:color="auto"/>
                <w:right w:val="none" w:sz="0" w:space="0" w:color="auto"/>
              </w:divBdr>
            </w:div>
          </w:divsChild>
        </w:div>
        <w:div w:id="1825470386">
          <w:marLeft w:val="0"/>
          <w:marRight w:val="0"/>
          <w:marTop w:val="0"/>
          <w:marBottom w:val="0"/>
          <w:divBdr>
            <w:top w:val="none" w:sz="0" w:space="0" w:color="auto"/>
            <w:left w:val="none" w:sz="0" w:space="0" w:color="auto"/>
            <w:bottom w:val="none" w:sz="0" w:space="0" w:color="auto"/>
            <w:right w:val="none" w:sz="0" w:space="0" w:color="auto"/>
          </w:divBdr>
          <w:divsChild>
            <w:div w:id="334651024">
              <w:marLeft w:val="0"/>
              <w:marRight w:val="0"/>
              <w:marTop w:val="0"/>
              <w:marBottom w:val="0"/>
              <w:divBdr>
                <w:top w:val="none" w:sz="0" w:space="0" w:color="auto"/>
                <w:left w:val="none" w:sz="0" w:space="0" w:color="auto"/>
                <w:bottom w:val="none" w:sz="0" w:space="0" w:color="auto"/>
                <w:right w:val="none" w:sz="0" w:space="0" w:color="auto"/>
              </w:divBdr>
              <w:divsChild>
                <w:div w:id="814378326">
                  <w:marLeft w:val="0"/>
                  <w:marRight w:val="0"/>
                  <w:marTop w:val="0"/>
                  <w:marBottom w:val="0"/>
                  <w:divBdr>
                    <w:top w:val="none" w:sz="0" w:space="0" w:color="auto"/>
                    <w:left w:val="none" w:sz="0" w:space="0" w:color="auto"/>
                    <w:bottom w:val="none" w:sz="0" w:space="0" w:color="auto"/>
                    <w:right w:val="none" w:sz="0" w:space="0" w:color="auto"/>
                  </w:divBdr>
                  <w:divsChild>
                    <w:div w:id="2053069952">
                      <w:marLeft w:val="0"/>
                      <w:marRight w:val="0"/>
                      <w:marTop w:val="0"/>
                      <w:marBottom w:val="75"/>
                      <w:divBdr>
                        <w:top w:val="none" w:sz="0" w:space="0" w:color="auto"/>
                        <w:left w:val="none" w:sz="0" w:space="0" w:color="auto"/>
                        <w:bottom w:val="none" w:sz="0" w:space="0" w:color="auto"/>
                        <w:right w:val="none" w:sz="0" w:space="0" w:color="auto"/>
                      </w:divBdr>
                    </w:div>
                  </w:divsChild>
                </w:div>
                <w:div w:id="1559121869">
                  <w:marLeft w:val="0"/>
                  <w:marRight w:val="0"/>
                  <w:marTop w:val="0"/>
                  <w:marBottom w:val="0"/>
                  <w:divBdr>
                    <w:top w:val="none" w:sz="0" w:space="0" w:color="auto"/>
                    <w:left w:val="none" w:sz="0" w:space="0" w:color="auto"/>
                    <w:bottom w:val="none" w:sz="0" w:space="0" w:color="auto"/>
                    <w:right w:val="none" w:sz="0" w:space="0" w:color="auto"/>
                  </w:divBdr>
                  <w:divsChild>
                    <w:div w:id="853113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8856800">
      <w:bodyDiv w:val="1"/>
      <w:marLeft w:val="0"/>
      <w:marRight w:val="0"/>
      <w:marTop w:val="0"/>
      <w:marBottom w:val="0"/>
      <w:divBdr>
        <w:top w:val="none" w:sz="0" w:space="0" w:color="auto"/>
        <w:left w:val="none" w:sz="0" w:space="0" w:color="auto"/>
        <w:bottom w:val="none" w:sz="0" w:space="0" w:color="auto"/>
        <w:right w:val="none" w:sz="0" w:space="0" w:color="auto"/>
      </w:divBdr>
      <w:divsChild>
        <w:div w:id="225261567">
          <w:marLeft w:val="0"/>
          <w:marRight w:val="0"/>
          <w:marTop w:val="0"/>
          <w:marBottom w:val="0"/>
          <w:divBdr>
            <w:top w:val="none" w:sz="0" w:space="0" w:color="auto"/>
            <w:left w:val="none" w:sz="0" w:space="0" w:color="auto"/>
            <w:bottom w:val="none" w:sz="0" w:space="0" w:color="auto"/>
            <w:right w:val="none" w:sz="0" w:space="0" w:color="auto"/>
          </w:divBdr>
          <w:divsChild>
            <w:div w:id="673917632">
              <w:marLeft w:val="0"/>
              <w:marRight w:val="0"/>
              <w:marTop w:val="0"/>
              <w:marBottom w:val="0"/>
              <w:divBdr>
                <w:top w:val="none" w:sz="0" w:space="0" w:color="auto"/>
                <w:left w:val="none" w:sz="0" w:space="0" w:color="auto"/>
                <w:bottom w:val="none" w:sz="0" w:space="0" w:color="auto"/>
                <w:right w:val="none" w:sz="0" w:space="0" w:color="auto"/>
              </w:divBdr>
              <w:divsChild>
                <w:div w:id="5292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8995">
          <w:marLeft w:val="0"/>
          <w:marRight w:val="0"/>
          <w:marTop w:val="0"/>
          <w:marBottom w:val="0"/>
          <w:divBdr>
            <w:top w:val="none" w:sz="0" w:space="0" w:color="auto"/>
            <w:left w:val="none" w:sz="0" w:space="0" w:color="auto"/>
            <w:bottom w:val="none" w:sz="0" w:space="0" w:color="auto"/>
            <w:right w:val="none" w:sz="0" w:space="0" w:color="auto"/>
          </w:divBdr>
          <w:divsChild>
            <w:div w:id="1243828768">
              <w:marLeft w:val="0"/>
              <w:marRight w:val="0"/>
              <w:marTop w:val="0"/>
              <w:marBottom w:val="0"/>
              <w:divBdr>
                <w:top w:val="none" w:sz="0" w:space="0" w:color="auto"/>
                <w:left w:val="none" w:sz="0" w:space="0" w:color="auto"/>
                <w:bottom w:val="none" w:sz="0" w:space="0" w:color="auto"/>
                <w:right w:val="none" w:sz="0" w:space="0" w:color="auto"/>
              </w:divBdr>
              <w:divsChild>
                <w:div w:id="4899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5531">
          <w:marLeft w:val="0"/>
          <w:marRight w:val="0"/>
          <w:marTop w:val="0"/>
          <w:marBottom w:val="0"/>
          <w:divBdr>
            <w:top w:val="none" w:sz="0" w:space="0" w:color="auto"/>
            <w:left w:val="none" w:sz="0" w:space="0" w:color="auto"/>
            <w:bottom w:val="none" w:sz="0" w:space="0" w:color="auto"/>
            <w:right w:val="none" w:sz="0" w:space="0" w:color="auto"/>
          </w:divBdr>
          <w:divsChild>
            <w:div w:id="2063169670">
              <w:marLeft w:val="0"/>
              <w:marRight w:val="0"/>
              <w:marTop w:val="0"/>
              <w:marBottom w:val="0"/>
              <w:divBdr>
                <w:top w:val="none" w:sz="0" w:space="0" w:color="auto"/>
                <w:left w:val="none" w:sz="0" w:space="0" w:color="auto"/>
                <w:bottom w:val="none" w:sz="0" w:space="0" w:color="auto"/>
                <w:right w:val="none" w:sz="0" w:space="0" w:color="auto"/>
              </w:divBdr>
              <w:divsChild>
                <w:div w:id="9561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370">
          <w:marLeft w:val="0"/>
          <w:marRight w:val="0"/>
          <w:marTop w:val="0"/>
          <w:marBottom w:val="0"/>
          <w:divBdr>
            <w:top w:val="none" w:sz="0" w:space="0" w:color="auto"/>
            <w:left w:val="none" w:sz="0" w:space="0" w:color="auto"/>
            <w:bottom w:val="none" w:sz="0" w:space="0" w:color="auto"/>
            <w:right w:val="none" w:sz="0" w:space="0" w:color="auto"/>
          </w:divBdr>
          <w:divsChild>
            <w:div w:id="1888488214">
              <w:marLeft w:val="0"/>
              <w:marRight w:val="0"/>
              <w:marTop w:val="0"/>
              <w:marBottom w:val="0"/>
              <w:divBdr>
                <w:top w:val="none" w:sz="0" w:space="0" w:color="auto"/>
                <w:left w:val="none" w:sz="0" w:space="0" w:color="auto"/>
                <w:bottom w:val="none" w:sz="0" w:space="0" w:color="auto"/>
                <w:right w:val="none" w:sz="0" w:space="0" w:color="auto"/>
              </w:divBdr>
              <w:divsChild>
                <w:div w:id="1727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045">
          <w:marLeft w:val="0"/>
          <w:marRight w:val="0"/>
          <w:marTop w:val="0"/>
          <w:marBottom w:val="0"/>
          <w:divBdr>
            <w:top w:val="none" w:sz="0" w:space="0" w:color="auto"/>
            <w:left w:val="none" w:sz="0" w:space="0" w:color="auto"/>
            <w:bottom w:val="none" w:sz="0" w:space="0" w:color="auto"/>
            <w:right w:val="none" w:sz="0" w:space="0" w:color="auto"/>
          </w:divBdr>
          <w:divsChild>
            <w:div w:id="519710128">
              <w:marLeft w:val="0"/>
              <w:marRight w:val="0"/>
              <w:marTop w:val="0"/>
              <w:marBottom w:val="0"/>
              <w:divBdr>
                <w:top w:val="none" w:sz="0" w:space="0" w:color="auto"/>
                <w:left w:val="none" w:sz="0" w:space="0" w:color="auto"/>
                <w:bottom w:val="none" w:sz="0" w:space="0" w:color="auto"/>
                <w:right w:val="none" w:sz="0" w:space="0" w:color="auto"/>
              </w:divBdr>
              <w:divsChild>
                <w:div w:id="940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2344">
          <w:marLeft w:val="0"/>
          <w:marRight w:val="0"/>
          <w:marTop w:val="0"/>
          <w:marBottom w:val="0"/>
          <w:divBdr>
            <w:top w:val="none" w:sz="0" w:space="0" w:color="auto"/>
            <w:left w:val="none" w:sz="0" w:space="0" w:color="auto"/>
            <w:bottom w:val="none" w:sz="0" w:space="0" w:color="auto"/>
            <w:right w:val="none" w:sz="0" w:space="0" w:color="auto"/>
          </w:divBdr>
          <w:divsChild>
            <w:div w:id="1875849239">
              <w:marLeft w:val="0"/>
              <w:marRight w:val="0"/>
              <w:marTop w:val="0"/>
              <w:marBottom w:val="0"/>
              <w:divBdr>
                <w:top w:val="none" w:sz="0" w:space="0" w:color="auto"/>
                <w:left w:val="none" w:sz="0" w:space="0" w:color="auto"/>
                <w:bottom w:val="none" w:sz="0" w:space="0" w:color="auto"/>
                <w:right w:val="none" w:sz="0" w:space="0" w:color="auto"/>
              </w:divBdr>
              <w:divsChild>
                <w:div w:id="1945723670">
                  <w:marLeft w:val="0"/>
                  <w:marRight w:val="0"/>
                  <w:marTop w:val="0"/>
                  <w:marBottom w:val="0"/>
                  <w:divBdr>
                    <w:top w:val="none" w:sz="0" w:space="0" w:color="auto"/>
                    <w:left w:val="none" w:sz="0" w:space="0" w:color="auto"/>
                    <w:bottom w:val="none" w:sz="0" w:space="0" w:color="auto"/>
                    <w:right w:val="none" w:sz="0" w:space="0" w:color="auto"/>
                  </w:divBdr>
                  <w:divsChild>
                    <w:div w:id="771825456">
                      <w:marLeft w:val="0"/>
                      <w:marRight w:val="0"/>
                      <w:marTop w:val="0"/>
                      <w:marBottom w:val="0"/>
                      <w:divBdr>
                        <w:top w:val="none" w:sz="0" w:space="0" w:color="auto"/>
                        <w:left w:val="none" w:sz="0" w:space="0" w:color="auto"/>
                        <w:bottom w:val="none" w:sz="0" w:space="0" w:color="auto"/>
                        <w:right w:val="none" w:sz="0" w:space="0" w:color="auto"/>
                      </w:divBdr>
                      <w:divsChild>
                        <w:div w:id="752435312">
                          <w:marLeft w:val="0"/>
                          <w:marRight w:val="0"/>
                          <w:marTop w:val="0"/>
                          <w:marBottom w:val="75"/>
                          <w:divBdr>
                            <w:top w:val="none" w:sz="0" w:space="0" w:color="auto"/>
                            <w:left w:val="none" w:sz="0" w:space="0" w:color="auto"/>
                            <w:bottom w:val="none" w:sz="0" w:space="0" w:color="auto"/>
                            <w:right w:val="none" w:sz="0" w:space="0" w:color="auto"/>
                          </w:divBdr>
                        </w:div>
                      </w:divsChild>
                    </w:div>
                    <w:div w:id="1601450999">
                      <w:marLeft w:val="0"/>
                      <w:marRight w:val="0"/>
                      <w:marTop w:val="0"/>
                      <w:marBottom w:val="0"/>
                      <w:divBdr>
                        <w:top w:val="none" w:sz="0" w:space="0" w:color="auto"/>
                        <w:left w:val="none" w:sz="0" w:space="0" w:color="auto"/>
                        <w:bottom w:val="none" w:sz="0" w:space="0" w:color="auto"/>
                        <w:right w:val="none" w:sz="0" w:space="0" w:color="auto"/>
                      </w:divBdr>
                      <w:divsChild>
                        <w:div w:id="1110202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51039397">
      <w:bodyDiv w:val="1"/>
      <w:marLeft w:val="0"/>
      <w:marRight w:val="0"/>
      <w:marTop w:val="0"/>
      <w:marBottom w:val="0"/>
      <w:divBdr>
        <w:top w:val="none" w:sz="0" w:space="0" w:color="auto"/>
        <w:left w:val="none" w:sz="0" w:space="0" w:color="auto"/>
        <w:bottom w:val="none" w:sz="0" w:space="0" w:color="auto"/>
        <w:right w:val="none" w:sz="0" w:space="0" w:color="auto"/>
      </w:divBdr>
      <w:divsChild>
        <w:div w:id="1287197769">
          <w:marLeft w:val="0"/>
          <w:marRight w:val="0"/>
          <w:marTop w:val="0"/>
          <w:marBottom w:val="0"/>
          <w:divBdr>
            <w:top w:val="none" w:sz="0" w:space="0" w:color="auto"/>
            <w:left w:val="none" w:sz="0" w:space="0" w:color="auto"/>
            <w:bottom w:val="none" w:sz="0" w:space="0" w:color="auto"/>
            <w:right w:val="none" w:sz="0" w:space="0" w:color="auto"/>
          </w:divBdr>
          <w:divsChild>
            <w:div w:id="1632587063">
              <w:marLeft w:val="0"/>
              <w:marRight w:val="0"/>
              <w:marTop w:val="0"/>
              <w:marBottom w:val="0"/>
              <w:divBdr>
                <w:top w:val="none" w:sz="0" w:space="0" w:color="auto"/>
                <w:left w:val="none" w:sz="0" w:space="0" w:color="auto"/>
                <w:bottom w:val="none" w:sz="0" w:space="0" w:color="auto"/>
                <w:right w:val="none" w:sz="0" w:space="0" w:color="auto"/>
              </w:divBdr>
            </w:div>
          </w:divsChild>
        </w:div>
        <w:div w:id="1335258005">
          <w:marLeft w:val="0"/>
          <w:marRight w:val="0"/>
          <w:marTop w:val="0"/>
          <w:marBottom w:val="0"/>
          <w:divBdr>
            <w:top w:val="none" w:sz="0" w:space="0" w:color="auto"/>
            <w:left w:val="none" w:sz="0" w:space="0" w:color="auto"/>
            <w:bottom w:val="none" w:sz="0" w:space="0" w:color="auto"/>
            <w:right w:val="none" w:sz="0" w:space="0" w:color="auto"/>
          </w:divBdr>
          <w:divsChild>
            <w:div w:id="1594778456">
              <w:marLeft w:val="0"/>
              <w:marRight w:val="0"/>
              <w:marTop w:val="0"/>
              <w:marBottom w:val="0"/>
              <w:divBdr>
                <w:top w:val="none" w:sz="0" w:space="0" w:color="auto"/>
                <w:left w:val="none" w:sz="0" w:space="0" w:color="auto"/>
                <w:bottom w:val="none" w:sz="0" w:space="0" w:color="auto"/>
                <w:right w:val="none" w:sz="0" w:space="0" w:color="auto"/>
              </w:divBdr>
            </w:div>
          </w:divsChild>
        </w:div>
        <w:div w:id="1760788451">
          <w:marLeft w:val="0"/>
          <w:marRight w:val="0"/>
          <w:marTop w:val="0"/>
          <w:marBottom w:val="0"/>
          <w:divBdr>
            <w:top w:val="none" w:sz="0" w:space="0" w:color="auto"/>
            <w:left w:val="none" w:sz="0" w:space="0" w:color="auto"/>
            <w:bottom w:val="none" w:sz="0" w:space="0" w:color="auto"/>
            <w:right w:val="none" w:sz="0" w:space="0" w:color="auto"/>
          </w:divBdr>
          <w:divsChild>
            <w:div w:id="1767311250">
              <w:marLeft w:val="0"/>
              <w:marRight w:val="0"/>
              <w:marTop w:val="0"/>
              <w:marBottom w:val="0"/>
              <w:divBdr>
                <w:top w:val="none" w:sz="0" w:space="0" w:color="auto"/>
                <w:left w:val="none" w:sz="0" w:space="0" w:color="auto"/>
                <w:bottom w:val="none" w:sz="0" w:space="0" w:color="auto"/>
                <w:right w:val="none" w:sz="0" w:space="0" w:color="auto"/>
              </w:divBdr>
            </w:div>
          </w:divsChild>
        </w:div>
        <w:div w:id="1773821801">
          <w:marLeft w:val="0"/>
          <w:marRight w:val="0"/>
          <w:marTop w:val="0"/>
          <w:marBottom w:val="0"/>
          <w:divBdr>
            <w:top w:val="none" w:sz="0" w:space="0" w:color="auto"/>
            <w:left w:val="none" w:sz="0" w:space="0" w:color="auto"/>
            <w:bottom w:val="none" w:sz="0" w:space="0" w:color="auto"/>
            <w:right w:val="none" w:sz="0" w:space="0" w:color="auto"/>
          </w:divBdr>
          <w:divsChild>
            <w:div w:id="1513643040">
              <w:marLeft w:val="0"/>
              <w:marRight w:val="0"/>
              <w:marTop w:val="0"/>
              <w:marBottom w:val="0"/>
              <w:divBdr>
                <w:top w:val="none" w:sz="0" w:space="0" w:color="auto"/>
                <w:left w:val="none" w:sz="0" w:space="0" w:color="auto"/>
                <w:bottom w:val="none" w:sz="0" w:space="0" w:color="auto"/>
                <w:right w:val="none" w:sz="0" w:space="0" w:color="auto"/>
              </w:divBdr>
            </w:div>
          </w:divsChild>
        </w:div>
        <w:div w:id="2040088467">
          <w:marLeft w:val="0"/>
          <w:marRight w:val="0"/>
          <w:marTop w:val="0"/>
          <w:marBottom w:val="0"/>
          <w:divBdr>
            <w:top w:val="none" w:sz="0" w:space="0" w:color="auto"/>
            <w:left w:val="none" w:sz="0" w:space="0" w:color="auto"/>
            <w:bottom w:val="none" w:sz="0" w:space="0" w:color="auto"/>
            <w:right w:val="none" w:sz="0" w:space="0" w:color="auto"/>
          </w:divBdr>
          <w:divsChild>
            <w:div w:id="1525753612">
              <w:marLeft w:val="0"/>
              <w:marRight w:val="0"/>
              <w:marTop w:val="0"/>
              <w:marBottom w:val="0"/>
              <w:divBdr>
                <w:top w:val="none" w:sz="0" w:space="0" w:color="auto"/>
                <w:left w:val="none" w:sz="0" w:space="0" w:color="auto"/>
                <w:bottom w:val="none" w:sz="0" w:space="0" w:color="auto"/>
                <w:right w:val="none" w:sz="0" w:space="0" w:color="auto"/>
              </w:divBdr>
            </w:div>
          </w:divsChild>
        </w:div>
        <w:div w:id="2082946675">
          <w:marLeft w:val="0"/>
          <w:marRight w:val="0"/>
          <w:marTop w:val="0"/>
          <w:marBottom w:val="0"/>
          <w:divBdr>
            <w:top w:val="none" w:sz="0" w:space="0" w:color="auto"/>
            <w:left w:val="none" w:sz="0" w:space="0" w:color="auto"/>
            <w:bottom w:val="none" w:sz="0" w:space="0" w:color="auto"/>
            <w:right w:val="none" w:sz="0" w:space="0" w:color="auto"/>
          </w:divBdr>
          <w:divsChild>
            <w:div w:id="1743987914">
              <w:marLeft w:val="0"/>
              <w:marRight w:val="0"/>
              <w:marTop w:val="0"/>
              <w:marBottom w:val="0"/>
              <w:divBdr>
                <w:top w:val="none" w:sz="0" w:space="0" w:color="auto"/>
                <w:left w:val="none" w:sz="0" w:space="0" w:color="auto"/>
                <w:bottom w:val="none" w:sz="0" w:space="0" w:color="auto"/>
                <w:right w:val="none" w:sz="0" w:space="0" w:color="auto"/>
              </w:divBdr>
              <w:divsChild>
                <w:div w:id="1669480392">
                  <w:marLeft w:val="0"/>
                  <w:marRight w:val="0"/>
                  <w:marTop w:val="0"/>
                  <w:marBottom w:val="0"/>
                  <w:divBdr>
                    <w:top w:val="none" w:sz="0" w:space="0" w:color="auto"/>
                    <w:left w:val="none" w:sz="0" w:space="0" w:color="auto"/>
                    <w:bottom w:val="none" w:sz="0" w:space="0" w:color="auto"/>
                    <w:right w:val="none" w:sz="0" w:space="0" w:color="auto"/>
                  </w:divBdr>
                  <w:divsChild>
                    <w:div w:id="1491628613">
                      <w:marLeft w:val="0"/>
                      <w:marRight w:val="0"/>
                      <w:marTop w:val="0"/>
                      <w:marBottom w:val="75"/>
                      <w:divBdr>
                        <w:top w:val="none" w:sz="0" w:space="0" w:color="auto"/>
                        <w:left w:val="none" w:sz="0" w:space="0" w:color="auto"/>
                        <w:bottom w:val="none" w:sz="0" w:space="0" w:color="auto"/>
                        <w:right w:val="none" w:sz="0" w:space="0" w:color="auto"/>
                      </w:divBdr>
                    </w:div>
                  </w:divsChild>
                </w:div>
                <w:div w:id="1833333687">
                  <w:marLeft w:val="0"/>
                  <w:marRight w:val="0"/>
                  <w:marTop w:val="0"/>
                  <w:marBottom w:val="0"/>
                  <w:divBdr>
                    <w:top w:val="none" w:sz="0" w:space="0" w:color="auto"/>
                    <w:left w:val="none" w:sz="0" w:space="0" w:color="auto"/>
                    <w:bottom w:val="none" w:sz="0" w:space="0" w:color="auto"/>
                    <w:right w:val="none" w:sz="0" w:space="0" w:color="auto"/>
                  </w:divBdr>
                  <w:divsChild>
                    <w:div w:id="19162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15187249">
      <w:bodyDiv w:val="1"/>
      <w:marLeft w:val="0"/>
      <w:marRight w:val="0"/>
      <w:marTop w:val="0"/>
      <w:marBottom w:val="0"/>
      <w:divBdr>
        <w:top w:val="none" w:sz="0" w:space="0" w:color="auto"/>
        <w:left w:val="none" w:sz="0" w:space="0" w:color="auto"/>
        <w:bottom w:val="none" w:sz="0" w:space="0" w:color="auto"/>
        <w:right w:val="none" w:sz="0" w:space="0" w:color="auto"/>
      </w:divBdr>
      <w:divsChild>
        <w:div w:id="908806944">
          <w:marLeft w:val="0"/>
          <w:marRight w:val="0"/>
          <w:marTop w:val="0"/>
          <w:marBottom w:val="0"/>
          <w:divBdr>
            <w:top w:val="none" w:sz="0" w:space="0" w:color="auto"/>
            <w:left w:val="none" w:sz="0" w:space="0" w:color="auto"/>
            <w:bottom w:val="none" w:sz="0" w:space="0" w:color="auto"/>
            <w:right w:val="none" w:sz="0" w:space="0" w:color="auto"/>
          </w:divBdr>
          <w:divsChild>
            <w:div w:id="169491291">
              <w:marLeft w:val="0"/>
              <w:marRight w:val="0"/>
              <w:marTop w:val="0"/>
              <w:marBottom w:val="0"/>
              <w:divBdr>
                <w:top w:val="none" w:sz="0" w:space="0" w:color="auto"/>
                <w:left w:val="none" w:sz="0" w:space="0" w:color="auto"/>
                <w:bottom w:val="none" w:sz="0" w:space="0" w:color="auto"/>
                <w:right w:val="none" w:sz="0" w:space="0" w:color="auto"/>
              </w:divBdr>
              <w:divsChild>
                <w:div w:id="1114444095">
                  <w:marLeft w:val="0"/>
                  <w:marRight w:val="0"/>
                  <w:marTop w:val="0"/>
                  <w:marBottom w:val="0"/>
                  <w:divBdr>
                    <w:top w:val="none" w:sz="0" w:space="0" w:color="auto"/>
                    <w:left w:val="none" w:sz="0" w:space="0" w:color="auto"/>
                    <w:bottom w:val="none" w:sz="0" w:space="0" w:color="auto"/>
                    <w:right w:val="none" w:sz="0" w:space="0" w:color="auto"/>
                  </w:divBdr>
                  <w:divsChild>
                    <w:div w:id="1362432577">
                      <w:marLeft w:val="0"/>
                      <w:marRight w:val="0"/>
                      <w:marTop w:val="0"/>
                      <w:marBottom w:val="75"/>
                      <w:divBdr>
                        <w:top w:val="none" w:sz="0" w:space="0" w:color="auto"/>
                        <w:left w:val="none" w:sz="0" w:space="0" w:color="auto"/>
                        <w:bottom w:val="none" w:sz="0" w:space="0" w:color="auto"/>
                        <w:right w:val="none" w:sz="0" w:space="0" w:color="auto"/>
                      </w:divBdr>
                    </w:div>
                  </w:divsChild>
                </w:div>
                <w:div w:id="1180436087">
                  <w:marLeft w:val="0"/>
                  <w:marRight w:val="0"/>
                  <w:marTop w:val="0"/>
                  <w:marBottom w:val="0"/>
                  <w:divBdr>
                    <w:top w:val="none" w:sz="0" w:space="0" w:color="auto"/>
                    <w:left w:val="none" w:sz="0" w:space="0" w:color="auto"/>
                    <w:bottom w:val="none" w:sz="0" w:space="0" w:color="auto"/>
                    <w:right w:val="none" w:sz="0" w:space="0" w:color="auto"/>
                  </w:divBdr>
                  <w:divsChild>
                    <w:div w:id="643581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5033437">
          <w:marLeft w:val="0"/>
          <w:marRight w:val="0"/>
          <w:marTop w:val="0"/>
          <w:marBottom w:val="0"/>
          <w:divBdr>
            <w:top w:val="none" w:sz="0" w:space="0" w:color="auto"/>
            <w:left w:val="none" w:sz="0" w:space="0" w:color="auto"/>
            <w:bottom w:val="none" w:sz="0" w:space="0" w:color="auto"/>
            <w:right w:val="none" w:sz="0" w:space="0" w:color="auto"/>
          </w:divBdr>
          <w:divsChild>
            <w:div w:id="1699433699">
              <w:marLeft w:val="0"/>
              <w:marRight w:val="0"/>
              <w:marTop w:val="0"/>
              <w:marBottom w:val="0"/>
              <w:divBdr>
                <w:top w:val="none" w:sz="0" w:space="0" w:color="auto"/>
                <w:left w:val="none" w:sz="0" w:space="0" w:color="auto"/>
                <w:bottom w:val="none" w:sz="0" w:space="0" w:color="auto"/>
                <w:right w:val="none" w:sz="0" w:space="0" w:color="auto"/>
              </w:divBdr>
            </w:div>
          </w:divsChild>
        </w:div>
        <w:div w:id="1135680705">
          <w:marLeft w:val="0"/>
          <w:marRight w:val="0"/>
          <w:marTop w:val="0"/>
          <w:marBottom w:val="0"/>
          <w:divBdr>
            <w:top w:val="none" w:sz="0" w:space="0" w:color="auto"/>
            <w:left w:val="none" w:sz="0" w:space="0" w:color="auto"/>
            <w:bottom w:val="none" w:sz="0" w:space="0" w:color="auto"/>
            <w:right w:val="none" w:sz="0" w:space="0" w:color="auto"/>
          </w:divBdr>
          <w:divsChild>
            <w:div w:id="998652170">
              <w:marLeft w:val="0"/>
              <w:marRight w:val="0"/>
              <w:marTop w:val="0"/>
              <w:marBottom w:val="0"/>
              <w:divBdr>
                <w:top w:val="none" w:sz="0" w:space="0" w:color="auto"/>
                <w:left w:val="none" w:sz="0" w:space="0" w:color="auto"/>
                <w:bottom w:val="none" w:sz="0" w:space="0" w:color="auto"/>
                <w:right w:val="none" w:sz="0" w:space="0" w:color="auto"/>
              </w:divBdr>
            </w:div>
          </w:divsChild>
        </w:div>
        <w:div w:id="1318459909">
          <w:marLeft w:val="0"/>
          <w:marRight w:val="0"/>
          <w:marTop w:val="0"/>
          <w:marBottom w:val="0"/>
          <w:divBdr>
            <w:top w:val="none" w:sz="0" w:space="0" w:color="auto"/>
            <w:left w:val="none" w:sz="0" w:space="0" w:color="auto"/>
            <w:bottom w:val="none" w:sz="0" w:space="0" w:color="auto"/>
            <w:right w:val="none" w:sz="0" w:space="0" w:color="auto"/>
          </w:divBdr>
          <w:divsChild>
            <w:div w:id="1303922101">
              <w:marLeft w:val="0"/>
              <w:marRight w:val="0"/>
              <w:marTop w:val="0"/>
              <w:marBottom w:val="0"/>
              <w:divBdr>
                <w:top w:val="none" w:sz="0" w:space="0" w:color="auto"/>
                <w:left w:val="none" w:sz="0" w:space="0" w:color="auto"/>
                <w:bottom w:val="none" w:sz="0" w:space="0" w:color="auto"/>
                <w:right w:val="none" w:sz="0" w:space="0" w:color="auto"/>
              </w:divBdr>
            </w:div>
          </w:divsChild>
        </w:div>
        <w:div w:id="1801149239">
          <w:marLeft w:val="0"/>
          <w:marRight w:val="0"/>
          <w:marTop w:val="0"/>
          <w:marBottom w:val="0"/>
          <w:divBdr>
            <w:top w:val="none" w:sz="0" w:space="0" w:color="auto"/>
            <w:left w:val="none" w:sz="0" w:space="0" w:color="auto"/>
            <w:bottom w:val="none" w:sz="0" w:space="0" w:color="auto"/>
            <w:right w:val="none" w:sz="0" w:space="0" w:color="auto"/>
          </w:divBdr>
          <w:divsChild>
            <w:div w:id="395513319">
              <w:marLeft w:val="0"/>
              <w:marRight w:val="0"/>
              <w:marTop w:val="0"/>
              <w:marBottom w:val="0"/>
              <w:divBdr>
                <w:top w:val="none" w:sz="0" w:space="0" w:color="auto"/>
                <w:left w:val="none" w:sz="0" w:space="0" w:color="auto"/>
                <w:bottom w:val="none" w:sz="0" w:space="0" w:color="auto"/>
                <w:right w:val="none" w:sz="0" w:space="0" w:color="auto"/>
              </w:divBdr>
            </w:div>
          </w:divsChild>
        </w:div>
        <w:div w:id="2095130899">
          <w:marLeft w:val="0"/>
          <w:marRight w:val="0"/>
          <w:marTop w:val="0"/>
          <w:marBottom w:val="0"/>
          <w:divBdr>
            <w:top w:val="none" w:sz="0" w:space="0" w:color="auto"/>
            <w:left w:val="none" w:sz="0" w:space="0" w:color="auto"/>
            <w:bottom w:val="none" w:sz="0" w:space="0" w:color="auto"/>
            <w:right w:val="none" w:sz="0" w:space="0" w:color="auto"/>
          </w:divBdr>
          <w:divsChild>
            <w:div w:id="16605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2308">
      <w:bodyDiv w:val="1"/>
      <w:marLeft w:val="0"/>
      <w:marRight w:val="0"/>
      <w:marTop w:val="0"/>
      <w:marBottom w:val="0"/>
      <w:divBdr>
        <w:top w:val="none" w:sz="0" w:space="0" w:color="auto"/>
        <w:left w:val="none" w:sz="0" w:space="0" w:color="auto"/>
        <w:bottom w:val="none" w:sz="0" w:space="0" w:color="auto"/>
        <w:right w:val="none" w:sz="0" w:space="0" w:color="auto"/>
      </w:divBdr>
      <w:divsChild>
        <w:div w:id="106242620">
          <w:marLeft w:val="0"/>
          <w:marRight w:val="0"/>
          <w:marTop w:val="0"/>
          <w:marBottom w:val="0"/>
          <w:divBdr>
            <w:top w:val="none" w:sz="0" w:space="0" w:color="auto"/>
            <w:left w:val="none" w:sz="0" w:space="0" w:color="auto"/>
            <w:bottom w:val="none" w:sz="0" w:space="0" w:color="auto"/>
            <w:right w:val="none" w:sz="0" w:space="0" w:color="auto"/>
          </w:divBdr>
          <w:divsChild>
            <w:div w:id="291911831">
              <w:marLeft w:val="0"/>
              <w:marRight w:val="0"/>
              <w:marTop w:val="0"/>
              <w:marBottom w:val="0"/>
              <w:divBdr>
                <w:top w:val="none" w:sz="0" w:space="0" w:color="auto"/>
                <w:left w:val="none" w:sz="0" w:space="0" w:color="auto"/>
                <w:bottom w:val="none" w:sz="0" w:space="0" w:color="auto"/>
                <w:right w:val="none" w:sz="0" w:space="0" w:color="auto"/>
              </w:divBdr>
            </w:div>
          </w:divsChild>
        </w:div>
        <w:div w:id="1234465405">
          <w:marLeft w:val="0"/>
          <w:marRight w:val="0"/>
          <w:marTop w:val="0"/>
          <w:marBottom w:val="0"/>
          <w:divBdr>
            <w:top w:val="none" w:sz="0" w:space="0" w:color="auto"/>
            <w:left w:val="none" w:sz="0" w:space="0" w:color="auto"/>
            <w:bottom w:val="none" w:sz="0" w:space="0" w:color="auto"/>
            <w:right w:val="none" w:sz="0" w:space="0" w:color="auto"/>
          </w:divBdr>
          <w:divsChild>
            <w:div w:id="1877738441">
              <w:marLeft w:val="0"/>
              <w:marRight w:val="0"/>
              <w:marTop w:val="0"/>
              <w:marBottom w:val="0"/>
              <w:divBdr>
                <w:top w:val="none" w:sz="0" w:space="0" w:color="auto"/>
                <w:left w:val="none" w:sz="0" w:space="0" w:color="auto"/>
                <w:bottom w:val="none" w:sz="0" w:space="0" w:color="auto"/>
                <w:right w:val="none" w:sz="0" w:space="0" w:color="auto"/>
              </w:divBdr>
            </w:div>
          </w:divsChild>
        </w:div>
        <w:div w:id="1257178869">
          <w:marLeft w:val="0"/>
          <w:marRight w:val="0"/>
          <w:marTop w:val="0"/>
          <w:marBottom w:val="0"/>
          <w:divBdr>
            <w:top w:val="none" w:sz="0" w:space="0" w:color="auto"/>
            <w:left w:val="none" w:sz="0" w:space="0" w:color="auto"/>
            <w:bottom w:val="none" w:sz="0" w:space="0" w:color="auto"/>
            <w:right w:val="none" w:sz="0" w:space="0" w:color="auto"/>
          </w:divBdr>
          <w:divsChild>
            <w:div w:id="1154184235">
              <w:marLeft w:val="0"/>
              <w:marRight w:val="0"/>
              <w:marTop w:val="0"/>
              <w:marBottom w:val="0"/>
              <w:divBdr>
                <w:top w:val="none" w:sz="0" w:space="0" w:color="auto"/>
                <w:left w:val="none" w:sz="0" w:space="0" w:color="auto"/>
                <w:bottom w:val="none" w:sz="0" w:space="0" w:color="auto"/>
                <w:right w:val="none" w:sz="0" w:space="0" w:color="auto"/>
              </w:divBdr>
            </w:div>
          </w:divsChild>
        </w:div>
        <w:div w:id="1327392242">
          <w:marLeft w:val="0"/>
          <w:marRight w:val="0"/>
          <w:marTop w:val="0"/>
          <w:marBottom w:val="0"/>
          <w:divBdr>
            <w:top w:val="none" w:sz="0" w:space="0" w:color="auto"/>
            <w:left w:val="none" w:sz="0" w:space="0" w:color="auto"/>
            <w:bottom w:val="none" w:sz="0" w:space="0" w:color="auto"/>
            <w:right w:val="none" w:sz="0" w:space="0" w:color="auto"/>
          </w:divBdr>
          <w:divsChild>
            <w:div w:id="1133134161">
              <w:marLeft w:val="0"/>
              <w:marRight w:val="0"/>
              <w:marTop w:val="0"/>
              <w:marBottom w:val="0"/>
              <w:divBdr>
                <w:top w:val="none" w:sz="0" w:space="0" w:color="auto"/>
                <w:left w:val="none" w:sz="0" w:space="0" w:color="auto"/>
                <w:bottom w:val="none" w:sz="0" w:space="0" w:color="auto"/>
                <w:right w:val="none" w:sz="0" w:space="0" w:color="auto"/>
              </w:divBdr>
              <w:divsChild>
                <w:div w:id="240992706">
                  <w:marLeft w:val="0"/>
                  <w:marRight w:val="0"/>
                  <w:marTop w:val="0"/>
                  <w:marBottom w:val="0"/>
                  <w:divBdr>
                    <w:top w:val="none" w:sz="0" w:space="0" w:color="auto"/>
                    <w:left w:val="none" w:sz="0" w:space="0" w:color="auto"/>
                    <w:bottom w:val="none" w:sz="0" w:space="0" w:color="auto"/>
                    <w:right w:val="none" w:sz="0" w:space="0" w:color="auto"/>
                  </w:divBdr>
                  <w:divsChild>
                    <w:div w:id="1901595275">
                      <w:marLeft w:val="0"/>
                      <w:marRight w:val="0"/>
                      <w:marTop w:val="0"/>
                      <w:marBottom w:val="75"/>
                      <w:divBdr>
                        <w:top w:val="none" w:sz="0" w:space="0" w:color="auto"/>
                        <w:left w:val="none" w:sz="0" w:space="0" w:color="auto"/>
                        <w:bottom w:val="none" w:sz="0" w:space="0" w:color="auto"/>
                        <w:right w:val="none" w:sz="0" w:space="0" w:color="auto"/>
                      </w:divBdr>
                    </w:div>
                  </w:divsChild>
                </w:div>
                <w:div w:id="1679893289">
                  <w:marLeft w:val="0"/>
                  <w:marRight w:val="0"/>
                  <w:marTop w:val="0"/>
                  <w:marBottom w:val="0"/>
                  <w:divBdr>
                    <w:top w:val="none" w:sz="0" w:space="0" w:color="auto"/>
                    <w:left w:val="none" w:sz="0" w:space="0" w:color="auto"/>
                    <w:bottom w:val="none" w:sz="0" w:space="0" w:color="auto"/>
                    <w:right w:val="none" w:sz="0" w:space="0" w:color="auto"/>
                  </w:divBdr>
                  <w:divsChild>
                    <w:div w:id="18608468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39726127">
          <w:marLeft w:val="0"/>
          <w:marRight w:val="0"/>
          <w:marTop w:val="0"/>
          <w:marBottom w:val="0"/>
          <w:divBdr>
            <w:top w:val="none" w:sz="0" w:space="0" w:color="auto"/>
            <w:left w:val="none" w:sz="0" w:space="0" w:color="auto"/>
            <w:bottom w:val="none" w:sz="0" w:space="0" w:color="auto"/>
            <w:right w:val="none" w:sz="0" w:space="0" w:color="auto"/>
          </w:divBdr>
          <w:divsChild>
            <w:div w:id="20381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11188">
      <w:bodyDiv w:val="1"/>
      <w:marLeft w:val="0"/>
      <w:marRight w:val="0"/>
      <w:marTop w:val="0"/>
      <w:marBottom w:val="0"/>
      <w:divBdr>
        <w:top w:val="none" w:sz="0" w:space="0" w:color="auto"/>
        <w:left w:val="none" w:sz="0" w:space="0" w:color="auto"/>
        <w:bottom w:val="none" w:sz="0" w:space="0" w:color="auto"/>
        <w:right w:val="none" w:sz="0" w:space="0" w:color="auto"/>
      </w:divBdr>
      <w:divsChild>
        <w:div w:id="32464903">
          <w:marLeft w:val="0"/>
          <w:marRight w:val="0"/>
          <w:marTop w:val="0"/>
          <w:marBottom w:val="0"/>
          <w:divBdr>
            <w:top w:val="none" w:sz="0" w:space="0" w:color="auto"/>
            <w:left w:val="none" w:sz="0" w:space="0" w:color="auto"/>
            <w:bottom w:val="none" w:sz="0" w:space="0" w:color="auto"/>
            <w:right w:val="none" w:sz="0" w:space="0" w:color="auto"/>
          </w:divBdr>
          <w:divsChild>
            <w:div w:id="416829502">
              <w:marLeft w:val="0"/>
              <w:marRight w:val="0"/>
              <w:marTop w:val="0"/>
              <w:marBottom w:val="0"/>
              <w:divBdr>
                <w:top w:val="none" w:sz="0" w:space="0" w:color="auto"/>
                <w:left w:val="none" w:sz="0" w:space="0" w:color="auto"/>
                <w:bottom w:val="none" w:sz="0" w:space="0" w:color="auto"/>
                <w:right w:val="none" w:sz="0" w:space="0" w:color="auto"/>
              </w:divBdr>
            </w:div>
          </w:divsChild>
        </w:div>
        <w:div w:id="176120276">
          <w:marLeft w:val="0"/>
          <w:marRight w:val="0"/>
          <w:marTop w:val="0"/>
          <w:marBottom w:val="0"/>
          <w:divBdr>
            <w:top w:val="none" w:sz="0" w:space="0" w:color="auto"/>
            <w:left w:val="none" w:sz="0" w:space="0" w:color="auto"/>
            <w:bottom w:val="none" w:sz="0" w:space="0" w:color="auto"/>
            <w:right w:val="none" w:sz="0" w:space="0" w:color="auto"/>
          </w:divBdr>
          <w:divsChild>
            <w:div w:id="543757520">
              <w:marLeft w:val="0"/>
              <w:marRight w:val="0"/>
              <w:marTop w:val="0"/>
              <w:marBottom w:val="0"/>
              <w:divBdr>
                <w:top w:val="none" w:sz="0" w:space="0" w:color="auto"/>
                <w:left w:val="none" w:sz="0" w:space="0" w:color="auto"/>
                <w:bottom w:val="none" w:sz="0" w:space="0" w:color="auto"/>
                <w:right w:val="none" w:sz="0" w:space="0" w:color="auto"/>
              </w:divBdr>
            </w:div>
          </w:divsChild>
        </w:div>
        <w:div w:id="350187093">
          <w:marLeft w:val="0"/>
          <w:marRight w:val="0"/>
          <w:marTop w:val="0"/>
          <w:marBottom w:val="0"/>
          <w:divBdr>
            <w:top w:val="none" w:sz="0" w:space="0" w:color="auto"/>
            <w:left w:val="none" w:sz="0" w:space="0" w:color="auto"/>
            <w:bottom w:val="none" w:sz="0" w:space="0" w:color="auto"/>
            <w:right w:val="none" w:sz="0" w:space="0" w:color="auto"/>
          </w:divBdr>
          <w:divsChild>
            <w:div w:id="393814346">
              <w:marLeft w:val="0"/>
              <w:marRight w:val="0"/>
              <w:marTop w:val="0"/>
              <w:marBottom w:val="0"/>
              <w:divBdr>
                <w:top w:val="none" w:sz="0" w:space="0" w:color="auto"/>
                <w:left w:val="none" w:sz="0" w:space="0" w:color="auto"/>
                <w:bottom w:val="none" w:sz="0" w:space="0" w:color="auto"/>
                <w:right w:val="none" w:sz="0" w:space="0" w:color="auto"/>
              </w:divBdr>
            </w:div>
          </w:divsChild>
        </w:div>
        <w:div w:id="907769812">
          <w:marLeft w:val="0"/>
          <w:marRight w:val="0"/>
          <w:marTop w:val="0"/>
          <w:marBottom w:val="0"/>
          <w:divBdr>
            <w:top w:val="none" w:sz="0" w:space="0" w:color="auto"/>
            <w:left w:val="none" w:sz="0" w:space="0" w:color="auto"/>
            <w:bottom w:val="none" w:sz="0" w:space="0" w:color="auto"/>
            <w:right w:val="none" w:sz="0" w:space="0" w:color="auto"/>
          </w:divBdr>
          <w:divsChild>
            <w:div w:id="1649817692">
              <w:marLeft w:val="0"/>
              <w:marRight w:val="0"/>
              <w:marTop w:val="0"/>
              <w:marBottom w:val="0"/>
              <w:divBdr>
                <w:top w:val="none" w:sz="0" w:space="0" w:color="auto"/>
                <w:left w:val="none" w:sz="0" w:space="0" w:color="auto"/>
                <w:bottom w:val="none" w:sz="0" w:space="0" w:color="auto"/>
                <w:right w:val="none" w:sz="0" w:space="0" w:color="auto"/>
              </w:divBdr>
              <w:divsChild>
                <w:div w:id="1773433655">
                  <w:marLeft w:val="0"/>
                  <w:marRight w:val="0"/>
                  <w:marTop w:val="0"/>
                  <w:marBottom w:val="0"/>
                  <w:divBdr>
                    <w:top w:val="none" w:sz="0" w:space="0" w:color="auto"/>
                    <w:left w:val="none" w:sz="0" w:space="0" w:color="auto"/>
                    <w:bottom w:val="none" w:sz="0" w:space="0" w:color="auto"/>
                    <w:right w:val="none" w:sz="0" w:space="0" w:color="auto"/>
                  </w:divBdr>
                  <w:divsChild>
                    <w:div w:id="2004237162">
                      <w:marLeft w:val="0"/>
                      <w:marRight w:val="0"/>
                      <w:marTop w:val="0"/>
                      <w:marBottom w:val="75"/>
                      <w:divBdr>
                        <w:top w:val="none" w:sz="0" w:space="0" w:color="auto"/>
                        <w:left w:val="none" w:sz="0" w:space="0" w:color="auto"/>
                        <w:bottom w:val="none" w:sz="0" w:space="0" w:color="auto"/>
                        <w:right w:val="none" w:sz="0" w:space="0" w:color="auto"/>
                      </w:divBdr>
                    </w:div>
                  </w:divsChild>
                </w:div>
                <w:div w:id="1795051665">
                  <w:marLeft w:val="0"/>
                  <w:marRight w:val="0"/>
                  <w:marTop w:val="0"/>
                  <w:marBottom w:val="0"/>
                  <w:divBdr>
                    <w:top w:val="none" w:sz="0" w:space="0" w:color="auto"/>
                    <w:left w:val="none" w:sz="0" w:space="0" w:color="auto"/>
                    <w:bottom w:val="none" w:sz="0" w:space="0" w:color="auto"/>
                    <w:right w:val="none" w:sz="0" w:space="0" w:color="auto"/>
                  </w:divBdr>
                  <w:divsChild>
                    <w:div w:id="9982640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60993532">
          <w:marLeft w:val="0"/>
          <w:marRight w:val="0"/>
          <w:marTop w:val="0"/>
          <w:marBottom w:val="0"/>
          <w:divBdr>
            <w:top w:val="none" w:sz="0" w:space="0" w:color="auto"/>
            <w:left w:val="none" w:sz="0" w:space="0" w:color="auto"/>
            <w:bottom w:val="none" w:sz="0" w:space="0" w:color="auto"/>
            <w:right w:val="none" w:sz="0" w:space="0" w:color="auto"/>
          </w:divBdr>
          <w:divsChild>
            <w:div w:id="111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6495">
      <w:bodyDiv w:val="1"/>
      <w:marLeft w:val="0"/>
      <w:marRight w:val="0"/>
      <w:marTop w:val="0"/>
      <w:marBottom w:val="0"/>
      <w:divBdr>
        <w:top w:val="none" w:sz="0" w:space="0" w:color="auto"/>
        <w:left w:val="none" w:sz="0" w:space="0" w:color="auto"/>
        <w:bottom w:val="none" w:sz="0" w:space="0" w:color="auto"/>
        <w:right w:val="none" w:sz="0" w:space="0" w:color="auto"/>
      </w:divBdr>
    </w:div>
    <w:div w:id="1387098258">
      <w:bodyDiv w:val="1"/>
      <w:marLeft w:val="0"/>
      <w:marRight w:val="0"/>
      <w:marTop w:val="0"/>
      <w:marBottom w:val="0"/>
      <w:divBdr>
        <w:top w:val="none" w:sz="0" w:space="0" w:color="auto"/>
        <w:left w:val="none" w:sz="0" w:space="0" w:color="auto"/>
        <w:bottom w:val="none" w:sz="0" w:space="0" w:color="auto"/>
        <w:right w:val="none" w:sz="0" w:space="0" w:color="auto"/>
      </w:divBdr>
      <w:divsChild>
        <w:div w:id="373968049">
          <w:marLeft w:val="0"/>
          <w:marRight w:val="0"/>
          <w:marTop w:val="0"/>
          <w:marBottom w:val="0"/>
          <w:divBdr>
            <w:top w:val="none" w:sz="0" w:space="0" w:color="auto"/>
            <w:left w:val="none" w:sz="0" w:space="0" w:color="auto"/>
            <w:bottom w:val="none" w:sz="0" w:space="0" w:color="auto"/>
            <w:right w:val="none" w:sz="0" w:space="0" w:color="auto"/>
          </w:divBdr>
          <w:divsChild>
            <w:div w:id="1463303736">
              <w:marLeft w:val="0"/>
              <w:marRight w:val="0"/>
              <w:marTop w:val="0"/>
              <w:marBottom w:val="0"/>
              <w:divBdr>
                <w:top w:val="none" w:sz="0" w:space="0" w:color="auto"/>
                <w:left w:val="none" w:sz="0" w:space="0" w:color="auto"/>
                <w:bottom w:val="none" w:sz="0" w:space="0" w:color="auto"/>
                <w:right w:val="none" w:sz="0" w:space="0" w:color="auto"/>
              </w:divBdr>
              <w:divsChild>
                <w:div w:id="17538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8485">
          <w:marLeft w:val="0"/>
          <w:marRight w:val="0"/>
          <w:marTop w:val="0"/>
          <w:marBottom w:val="0"/>
          <w:divBdr>
            <w:top w:val="none" w:sz="0" w:space="0" w:color="auto"/>
            <w:left w:val="none" w:sz="0" w:space="0" w:color="auto"/>
            <w:bottom w:val="none" w:sz="0" w:space="0" w:color="auto"/>
            <w:right w:val="none" w:sz="0" w:space="0" w:color="auto"/>
          </w:divBdr>
          <w:divsChild>
            <w:div w:id="1865511174">
              <w:marLeft w:val="0"/>
              <w:marRight w:val="0"/>
              <w:marTop w:val="0"/>
              <w:marBottom w:val="0"/>
              <w:divBdr>
                <w:top w:val="none" w:sz="0" w:space="0" w:color="auto"/>
                <w:left w:val="none" w:sz="0" w:space="0" w:color="auto"/>
                <w:bottom w:val="none" w:sz="0" w:space="0" w:color="auto"/>
                <w:right w:val="none" w:sz="0" w:space="0" w:color="auto"/>
              </w:divBdr>
              <w:divsChild>
                <w:div w:id="10385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2912">
          <w:marLeft w:val="0"/>
          <w:marRight w:val="0"/>
          <w:marTop w:val="0"/>
          <w:marBottom w:val="0"/>
          <w:divBdr>
            <w:top w:val="none" w:sz="0" w:space="0" w:color="auto"/>
            <w:left w:val="none" w:sz="0" w:space="0" w:color="auto"/>
            <w:bottom w:val="none" w:sz="0" w:space="0" w:color="auto"/>
            <w:right w:val="none" w:sz="0" w:space="0" w:color="auto"/>
          </w:divBdr>
          <w:divsChild>
            <w:div w:id="216552938">
              <w:marLeft w:val="0"/>
              <w:marRight w:val="0"/>
              <w:marTop w:val="0"/>
              <w:marBottom w:val="0"/>
              <w:divBdr>
                <w:top w:val="none" w:sz="0" w:space="0" w:color="auto"/>
                <w:left w:val="none" w:sz="0" w:space="0" w:color="auto"/>
                <w:bottom w:val="none" w:sz="0" w:space="0" w:color="auto"/>
                <w:right w:val="none" w:sz="0" w:space="0" w:color="auto"/>
              </w:divBdr>
              <w:divsChild>
                <w:div w:id="14338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5106">
          <w:marLeft w:val="0"/>
          <w:marRight w:val="0"/>
          <w:marTop w:val="0"/>
          <w:marBottom w:val="0"/>
          <w:divBdr>
            <w:top w:val="none" w:sz="0" w:space="0" w:color="auto"/>
            <w:left w:val="none" w:sz="0" w:space="0" w:color="auto"/>
            <w:bottom w:val="none" w:sz="0" w:space="0" w:color="auto"/>
            <w:right w:val="none" w:sz="0" w:space="0" w:color="auto"/>
          </w:divBdr>
          <w:divsChild>
            <w:div w:id="1932204766">
              <w:marLeft w:val="0"/>
              <w:marRight w:val="0"/>
              <w:marTop w:val="0"/>
              <w:marBottom w:val="0"/>
              <w:divBdr>
                <w:top w:val="none" w:sz="0" w:space="0" w:color="auto"/>
                <w:left w:val="none" w:sz="0" w:space="0" w:color="auto"/>
                <w:bottom w:val="none" w:sz="0" w:space="0" w:color="auto"/>
                <w:right w:val="none" w:sz="0" w:space="0" w:color="auto"/>
              </w:divBdr>
              <w:divsChild>
                <w:div w:id="452939608">
                  <w:marLeft w:val="0"/>
                  <w:marRight w:val="0"/>
                  <w:marTop w:val="0"/>
                  <w:marBottom w:val="0"/>
                  <w:divBdr>
                    <w:top w:val="none" w:sz="0" w:space="0" w:color="auto"/>
                    <w:left w:val="none" w:sz="0" w:space="0" w:color="auto"/>
                    <w:bottom w:val="none" w:sz="0" w:space="0" w:color="auto"/>
                    <w:right w:val="none" w:sz="0" w:space="0" w:color="auto"/>
                  </w:divBdr>
                  <w:divsChild>
                    <w:div w:id="1823038818">
                      <w:marLeft w:val="0"/>
                      <w:marRight w:val="0"/>
                      <w:marTop w:val="0"/>
                      <w:marBottom w:val="0"/>
                      <w:divBdr>
                        <w:top w:val="none" w:sz="0" w:space="0" w:color="auto"/>
                        <w:left w:val="none" w:sz="0" w:space="0" w:color="auto"/>
                        <w:bottom w:val="none" w:sz="0" w:space="0" w:color="auto"/>
                        <w:right w:val="none" w:sz="0" w:space="0" w:color="auto"/>
                      </w:divBdr>
                      <w:divsChild>
                        <w:div w:id="37122946">
                          <w:marLeft w:val="0"/>
                          <w:marRight w:val="0"/>
                          <w:marTop w:val="0"/>
                          <w:marBottom w:val="75"/>
                          <w:divBdr>
                            <w:top w:val="none" w:sz="0" w:space="0" w:color="auto"/>
                            <w:left w:val="none" w:sz="0" w:space="0" w:color="auto"/>
                            <w:bottom w:val="none" w:sz="0" w:space="0" w:color="auto"/>
                            <w:right w:val="none" w:sz="0" w:space="0" w:color="auto"/>
                          </w:divBdr>
                        </w:div>
                      </w:divsChild>
                    </w:div>
                    <w:div w:id="1879199326">
                      <w:marLeft w:val="0"/>
                      <w:marRight w:val="0"/>
                      <w:marTop w:val="0"/>
                      <w:marBottom w:val="0"/>
                      <w:divBdr>
                        <w:top w:val="none" w:sz="0" w:space="0" w:color="auto"/>
                        <w:left w:val="none" w:sz="0" w:space="0" w:color="auto"/>
                        <w:bottom w:val="none" w:sz="0" w:space="0" w:color="auto"/>
                        <w:right w:val="none" w:sz="0" w:space="0" w:color="auto"/>
                      </w:divBdr>
                      <w:divsChild>
                        <w:div w:id="11464314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57517064">
          <w:marLeft w:val="0"/>
          <w:marRight w:val="0"/>
          <w:marTop w:val="0"/>
          <w:marBottom w:val="0"/>
          <w:divBdr>
            <w:top w:val="none" w:sz="0" w:space="0" w:color="auto"/>
            <w:left w:val="none" w:sz="0" w:space="0" w:color="auto"/>
            <w:bottom w:val="none" w:sz="0" w:space="0" w:color="auto"/>
            <w:right w:val="none" w:sz="0" w:space="0" w:color="auto"/>
          </w:divBdr>
          <w:divsChild>
            <w:div w:id="1918710392">
              <w:marLeft w:val="0"/>
              <w:marRight w:val="0"/>
              <w:marTop w:val="0"/>
              <w:marBottom w:val="0"/>
              <w:divBdr>
                <w:top w:val="none" w:sz="0" w:space="0" w:color="auto"/>
                <w:left w:val="none" w:sz="0" w:space="0" w:color="auto"/>
                <w:bottom w:val="none" w:sz="0" w:space="0" w:color="auto"/>
                <w:right w:val="none" w:sz="0" w:space="0" w:color="auto"/>
              </w:divBdr>
              <w:divsChild>
                <w:div w:id="759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2143">
          <w:marLeft w:val="0"/>
          <w:marRight w:val="0"/>
          <w:marTop w:val="0"/>
          <w:marBottom w:val="0"/>
          <w:divBdr>
            <w:top w:val="none" w:sz="0" w:space="0" w:color="auto"/>
            <w:left w:val="none" w:sz="0" w:space="0" w:color="auto"/>
            <w:bottom w:val="none" w:sz="0" w:space="0" w:color="auto"/>
            <w:right w:val="none" w:sz="0" w:space="0" w:color="auto"/>
          </w:divBdr>
          <w:divsChild>
            <w:div w:id="1357393038">
              <w:marLeft w:val="0"/>
              <w:marRight w:val="0"/>
              <w:marTop w:val="0"/>
              <w:marBottom w:val="0"/>
              <w:divBdr>
                <w:top w:val="none" w:sz="0" w:space="0" w:color="auto"/>
                <w:left w:val="none" w:sz="0" w:space="0" w:color="auto"/>
                <w:bottom w:val="none" w:sz="0" w:space="0" w:color="auto"/>
                <w:right w:val="none" w:sz="0" w:space="0" w:color="auto"/>
              </w:divBdr>
              <w:divsChild>
                <w:div w:id="8165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28135">
      <w:bodyDiv w:val="1"/>
      <w:marLeft w:val="0"/>
      <w:marRight w:val="0"/>
      <w:marTop w:val="0"/>
      <w:marBottom w:val="0"/>
      <w:divBdr>
        <w:top w:val="none" w:sz="0" w:space="0" w:color="auto"/>
        <w:left w:val="none" w:sz="0" w:space="0" w:color="auto"/>
        <w:bottom w:val="none" w:sz="0" w:space="0" w:color="auto"/>
        <w:right w:val="none" w:sz="0" w:space="0" w:color="auto"/>
      </w:divBdr>
      <w:divsChild>
        <w:div w:id="439030878">
          <w:marLeft w:val="0"/>
          <w:marRight w:val="0"/>
          <w:marTop w:val="0"/>
          <w:marBottom w:val="0"/>
          <w:divBdr>
            <w:top w:val="none" w:sz="0" w:space="0" w:color="auto"/>
            <w:left w:val="none" w:sz="0" w:space="0" w:color="auto"/>
            <w:bottom w:val="none" w:sz="0" w:space="0" w:color="auto"/>
            <w:right w:val="none" w:sz="0" w:space="0" w:color="auto"/>
          </w:divBdr>
        </w:div>
        <w:div w:id="1233347756">
          <w:marLeft w:val="0"/>
          <w:marRight w:val="0"/>
          <w:marTop w:val="0"/>
          <w:marBottom w:val="0"/>
          <w:divBdr>
            <w:top w:val="none" w:sz="0" w:space="0" w:color="auto"/>
            <w:left w:val="none" w:sz="0" w:space="0" w:color="auto"/>
            <w:bottom w:val="none" w:sz="0" w:space="0" w:color="auto"/>
            <w:right w:val="none" w:sz="0" w:space="0" w:color="auto"/>
          </w:divBdr>
          <w:divsChild>
            <w:div w:id="1400395951">
              <w:marLeft w:val="0"/>
              <w:marRight w:val="0"/>
              <w:marTop w:val="0"/>
              <w:marBottom w:val="0"/>
              <w:divBdr>
                <w:top w:val="none" w:sz="0" w:space="0" w:color="auto"/>
                <w:left w:val="none" w:sz="0" w:space="0" w:color="auto"/>
                <w:bottom w:val="none" w:sz="0" w:space="0" w:color="auto"/>
                <w:right w:val="none" w:sz="0" w:space="0" w:color="auto"/>
              </w:divBdr>
              <w:divsChild>
                <w:div w:id="50734165">
                  <w:marLeft w:val="0"/>
                  <w:marRight w:val="0"/>
                  <w:marTop w:val="0"/>
                  <w:marBottom w:val="0"/>
                  <w:divBdr>
                    <w:top w:val="none" w:sz="0" w:space="0" w:color="auto"/>
                    <w:left w:val="none" w:sz="0" w:space="0" w:color="auto"/>
                    <w:bottom w:val="none" w:sz="0" w:space="0" w:color="auto"/>
                    <w:right w:val="none" w:sz="0" w:space="0" w:color="auto"/>
                  </w:divBdr>
                  <w:divsChild>
                    <w:div w:id="255329395">
                      <w:marLeft w:val="0"/>
                      <w:marRight w:val="0"/>
                      <w:marTop w:val="0"/>
                      <w:marBottom w:val="0"/>
                      <w:divBdr>
                        <w:top w:val="none" w:sz="0" w:space="0" w:color="auto"/>
                        <w:left w:val="none" w:sz="0" w:space="0" w:color="auto"/>
                        <w:bottom w:val="none" w:sz="0" w:space="0" w:color="auto"/>
                        <w:right w:val="none" w:sz="0" w:space="0" w:color="auto"/>
                      </w:divBdr>
                      <w:divsChild>
                        <w:div w:id="1925528240">
                          <w:marLeft w:val="0"/>
                          <w:marRight w:val="0"/>
                          <w:marTop w:val="0"/>
                          <w:marBottom w:val="0"/>
                          <w:divBdr>
                            <w:top w:val="none" w:sz="0" w:space="0" w:color="auto"/>
                            <w:left w:val="none" w:sz="0" w:space="0" w:color="auto"/>
                            <w:bottom w:val="none" w:sz="0" w:space="0" w:color="auto"/>
                            <w:right w:val="none" w:sz="0" w:space="0" w:color="auto"/>
                          </w:divBdr>
                          <w:divsChild>
                            <w:div w:id="13297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7599">
                      <w:marLeft w:val="0"/>
                      <w:marRight w:val="0"/>
                      <w:marTop w:val="0"/>
                      <w:marBottom w:val="0"/>
                      <w:divBdr>
                        <w:top w:val="none" w:sz="0" w:space="0" w:color="auto"/>
                        <w:left w:val="none" w:sz="0" w:space="0" w:color="auto"/>
                        <w:bottom w:val="none" w:sz="0" w:space="0" w:color="auto"/>
                        <w:right w:val="none" w:sz="0" w:space="0" w:color="auto"/>
                      </w:divBdr>
                      <w:divsChild>
                        <w:div w:id="1029261115">
                          <w:marLeft w:val="0"/>
                          <w:marRight w:val="0"/>
                          <w:marTop w:val="0"/>
                          <w:marBottom w:val="0"/>
                          <w:divBdr>
                            <w:top w:val="none" w:sz="0" w:space="0" w:color="auto"/>
                            <w:left w:val="none" w:sz="0" w:space="0" w:color="auto"/>
                            <w:bottom w:val="none" w:sz="0" w:space="0" w:color="auto"/>
                            <w:right w:val="none" w:sz="0" w:space="0" w:color="auto"/>
                          </w:divBdr>
                          <w:divsChild>
                            <w:div w:id="1099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4616">
                      <w:marLeft w:val="0"/>
                      <w:marRight w:val="0"/>
                      <w:marTop w:val="0"/>
                      <w:marBottom w:val="0"/>
                      <w:divBdr>
                        <w:top w:val="none" w:sz="0" w:space="0" w:color="auto"/>
                        <w:left w:val="none" w:sz="0" w:space="0" w:color="auto"/>
                        <w:bottom w:val="none" w:sz="0" w:space="0" w:color="auto"/>
                        <w:right w:val="none" w:sz="0" w:space="0" w:color="auto"/>
                      </w:divBdr>
                      <w:divsChild>
                        <w:div w:id="941914673">
                          <w:marLeft w:val="0"/>
                          <w:marRight w:val="0"/>
                          <w:marTop w:val="0"/>
                          <w:marBottom w:val="0"/>
                          <w:divBdr>
                            <w:top w:val="none" w:sz="0" w:space="0" w:color="auto"/>
                            <w:left w:val="none" w:sz="0" w:space="0" w:color="auto"/>
                            <w:bottom w:val="none" w:sz="0" w:space="0" w:color="auto"/>
                            <w:right w:val="none" w:sz="0" w:space="0" w:color="auto"/>
                          </w:divBdr>
                          <w:divsChild>
                            <w:div w:id="50884914">
                              <w:marLeft w:val="0"/>
                              <w:marRight w:val="0"/>
                              <w:marTop w:val="0"/>
                              <w:marBottom w:val="0"/>
                              <w:divBdr>
                                <w:top w:val="none" w:sz="0" w:space="0" w:color="auto"/>
                                <w:left w:val="none" w:sz="0" w:space="0" w:color="auto"/>
                                <w:bottom w:val="none" w:sz="0" w:space="0" w:color="auto"/>
                                <w:right w:val="none" w:sz="0" w:space="0" w:color="auto"/>
                              </w:divBdr>
                              <w:divsChild>
                                <w:div w:id="164981395">
                                  <w:marLeft w:val="0"/>
                                  <w:marRight w:val="0"/>
                                  <w:marTop w:val="0"/>
                                  <w:marBottom w:val="0"/>
                                  <w:divBdr>
                                    <w:top w:val="none" w:sz="0" w:space="0" w:color="auto"/>
                                    <w:left w:val="none" w:sz="0" w:space="0" w:color="auto"/>
                                    <w:bottom w:val="none" w:sz="0" w:space="0" w:color="auto"/>
                                    <w:right w:val="none" w:sz="0" w:space="0" w:color="auto"/>
                                  </w:divBdr>
                                  <w:divsChild>
                                    <w:div w:id="672028825">
                                      <w:marLeft w:val="0"/>
                                      <w:marRight w:val="0"/>
                                      <w:marTop w:val="0"/>
                                      <w:marBottom w:val="75"/>
                                      <w:divBdr>
                                        <w:top w:val="none" w:sz="0" w:space="0" w:color="auto"/>
                                        <w:left w:val="none" w:sz="0" w:space="0" w:color="auto"/>
                                        <w:bottom w:val="none" w:sz="0" w:space="0" w:color="auto"/>
                                        <w:right w:val="none" w:sz="0" w:space="0" w:color="auto"/>
                                      </w:divBdr>
                                    </w:div>
                                  </w:divsChild>
                                </w:div>
                                <w:div w:id="2022202791">
                                  <w:marLeft w:val="0"/>
                                  <w:marRight w:val="0"/>
                                  <w:marTop w:val="0"/>
                                  <w:marBottom w:val="0"/>
                                  <w:divBdr>
                                    <w:top w:val="none" w:sz="0" w:space="0" w:color="auto"/>
                                    <w:left w:val="none" w:sz="0" w:space="0" w:color="auto"/>
                                    <w:bottom w:val="none" w:sz="0" w:space="0" w:color="auto"/>
                                    <w:right w:val="none" w:sz="0" w:space="0" w:color="auto"/>
                                  </w:divBdr>
                                  <w:divsChild>
                                    <w:div w:id="848176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48138242">
                      <w:marLeft w:val="0"/>
                      <w:marRight w:val="0"/>
                      <w:marTop w:val="0"/>
                      <w:marBottom w:val="0"/>
                      <w:divBdr>
                        <w:top w:val="none" w:sz="0" w:space="0" w:color="auto"/>
                        <w:left w:val="none" w:sz="0" w:space="0" w:color="auto"/>
                        <w:bottom w:val="none" w:sz="0" w:space="0" w:color="auto"/>
                        <w:right w:val="none" w:sz="0" w:space="0" w:color="auto"/>
                      </w:divBdr>
                      <w:divsChild>
                        <w:div w:id="1613782506">
                          <w:marLeft w:val="0"/>
                          <w:marRight w:val="0"/>
                          <w:marTop w:val="0"/>
                          <w:marBottom w:val="0"/>
                          <w:divBdr>
                            <w:top w:val="none" w:sz="0" w:space="0" w:color="auto"/>
                            <w:left w:val="none" w:sz="0" w:space="0" w:color="auto"/>
                            <w:bottom w:val="none" w:sz="0" w:space="0" w:color="auto"/>
                            <w:right w:val="none" w:sz="0" w:space="0" w:color="auto"/>
                          </w:divBdr>
                          <w:divsChild>
                            <w:div w:id="2856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0808">
                      <w:marLeft w:val="0"/>
                      <w:marRight w:val="0"/>
                      <w:marTop w:val="0"/>
                      <w:marBottom w:val="0"/>
                      <w:divBdr>
                        <w:top w:val="none" w:sz="0" w:space="0" w:color="auto"/>
                        <w:left w:val="none" w:sz="0" w:space="0" w:color="auto"/>
                        <w:bottom w:val="none" w:sz="0" w:space="0" w:color="auto"/>
                        <w:right w:val="none" w:sz="0" w:space="0" w:color="auto"/>
                      </w:divBdr>
                      <w:divsChild>
                        <w:div w:id="631059309">
                          <w:marLeft w:val="0"/>
                          <w:marRight w:val="0"/>
                          <w:marTop w:val="0"/>
                          <w:marBottom w:val="0"/>
                          <w:divBdr>
                            <w:top w:val="none" w:sz="0" w:space="0" w:color="auto"/>
                            <w:left w:val="none" w:sz="0" w:space="0" w:color="auto"/>
                            <w:bottom w:val="none" w:sz="0" w:space="0" w:color="auto"/>
                            <w:right w:val="none" w:sz="0" w:space="0" w:color="auto"/>
                          </w:divBdr>
                          <w:divsChild>
                            <w:div w:id="20065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59012">
                      <w:marLeft w:val="0"/>
                      <w:marRight w:val="0"/>
                      <w:marTop w:val="0"/>
                      <w:marBottom w:val="0"/>
                      <w:divBdr>
                        <w:top w:val="none" w:sz="0" w:space="0" w:color="auto"/>
                        <w:left w:val="none" w:sz="0" w:space="0" w:color="auto"/>
                        <w:bottom w:val="none" w:sz="0" w:space="0" w:color="auto"/>
                        <w:right w:val="none" w:sz="0" w:space="0" w:color="auto"/>
                      </w:divBdr>
                      <w:divsChild>
                        <w:div w:id="191768108">
                          <w:marLeft w:val="0"/>
                          <w:marRight w:val="0"/>
                          <w:marTop w:val="0"/>
                          <w:marBottom w:val="0"/>
                          <w:divBdr>
                            <w:top w:val="none" w:sz="0" w:space="0" w:color="auto"/>
                            <w:left w:val="none" w:sz="0" w:space="0" w:color="auto"/>
                            <w:bottom w:val="none" w:sz="0" w:space="0" w:color="auto"/>
                            <w:right w:val="none" w:sz="0" w:space="0" w:color="auto"/>
                          </w:divBdr>
                          <w:divsChild>
                            <w:div w:id="17367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05610">
      <w:bodyDiv w:val="1"/>
      <w:marLeft w:val="0"/>
      <w:marRight w:val="0"/>
      <w:marTop w:val="0"/>
      <w:marBottom w:val="0"/>
      <w:divBdr>
        <w:top w:val="none" w:sz="0" w:space="0" w:color="auto"/>
        <w:left w:val="none" w:sz="0" w:space="0" w:color="auto"/>
        <w:bottom w:val="none" w:sz="0" w:space="0" w:color="auto"/>
        <w:right w:val="none" w:sz="0" w:space="0" w:color="auto"/>
      </w:divBdr>
      <w:divsChild>
        <w:div w:id="173689911">
          <w:marLeft w:val="0"/>
          <w:marRight w:val="0"/>
          <w:marTop w:val="0"/>
          <w:marBottom w:val="0"/>
          <w:divBdr>
            <w:top w:val="none" w:sz="0" w:space="0" w:color="auto"/>
            <w:left w:val="none" w:sz="0" w:space="0" w:color="auto"/>
            <w:bottom w:val="none" w:sz="0" w:space="0" w:color="auto"/>
            <w:right w:val="none" w:sz="0" w:space="0" w:color="auto"/>
          </w:divBdr>
          <w:divsChild>
            <w:div w:id="641883937">
              <w:marLeft w:val="0"/>
              <w:marRight w:val="0"/>
              <w:marTop w:val="0"/>
              <w:marBottom w:val="0"/>
              <w:divBdr>
                <w:top w:val="none" w:sz="0" w:space="0" w:color="auto"/>
                <w:left w:val="none" w:sz="0" w:space="0" w:color="auto"/>
                <w:bottom w:val="none" w:sz="0" w:space="0" w:color="auto"/>
                <w:right w:val="none" w:sz="0" w:space="0" w:color="auto"/>
              </w:divBdr>
            </w:div>
          </w:divsChild>
        </w:div>
        <w:div w:id="310524087">
          <w:marLeft w:val="0"/>
          <w:marRight w:val="0"/>
          <w:marTop w:val="0"/>
          <w:marBottom w:val="0"/>
          <w:divBdr>
            <w:top w:val="none" w:sz="0" w:space="0" w:color="auto"/>
            <w:left w:val="none" w:sz="0" w:space="0" w:color="auto"/>
            <w:bottom w:val="none" w:sz="0" w:space="0" w:color="auto"/>
            <w:right w:val="none" w:sz="0" w:space="0" w:color="auto"/>
          </w:divBdr>
          <w:divsChild>
            <w:div w:id="1445538276">
              <w:marLeft w:val="0"/>
              <w:marRight w:val="0"/>
              <w:marTop w:val="0"/>
              <w:marBottom w:val="0"/>
              <w:divBdr>
                <w:top w:val="none" w:sz="0" w:space="0" w:color="auto"/>
                <w:left w:val="none" w:sz="0" w:space="0" w:color="auto"/>
                <w:bottom w:val="none" w:sz="0" w:space="0" w:color="auto"/>
                <w:right w:val="none" w:sz="0" w:space="0" w:color="auto"/>
              </w:divBdr>
              <w:divsChild>
                <w:div w:id="58211021">
                  <w:marLeft w:val="0"/>
                  <w:marRight w:val="0"/>
                  <w:marTop w:val="0"/>
                  <w:marBottom w:val="0"/>
                  <w:divBdr>
                    <w:top w:val="none" w:sz="0" w:space="0" w:color="auto"/>
                    <w:left w:val="none" w:sz="0" w:space="0" w:color="auto"/>
                    <w:bottom w:val="none" w:sz="0" w:space="0" w:color="auto"/>
                    <w:right w:val="none" w:sz="0" w:space="0" w:color="auto"/>
                  </w:divBdr>
                  <w:divsChild>
                    <w:div w:id="1832913704">
                      <w:marLeft w:val="0"/>
                      <w:marRight w:val="0"/>
                      <w:marTop w:val="0"/>
                      <w:marBottom w:val="75"/>
                      <w:divBdr>
                        <w:top w:val="none" w:sz="0" w:space="0" w:color="auto"/>
                        <w:left w:val="none" w:sz="0" w:space="0" w:color="auto"/>
                        <w:bottom w:val="none" w:sz="0" w:space="0" w:color="auto"/>
                        <w:right w:val="none" w:sz="0" w:space="0" w:color="auto"/>
                      </w:divBdr>
                    </w:div>
                  </w:divsChild>
                </w:div>
                <w:div w:id="910189857">
                  <w:marLeft w:val="0"/>
                  <w:marRight w:val="0"/>
                  <w:marTop w:val="0"/>
                  <w:marBottom w:val="0"/>
                  <w:divBdr>
                    <w:top w:val="none" w:sz="0" w:space="0" w:color="auto"/>
                    <w:left w:val="none" w:sz="0" w:space="0" w:color="auto"/>
                    <w:bottom w:val="none" w:sz="0" w:space="0" w:color="auto"/>
                    <w:right w:val="none" w:sz="0" w:space="0" w:color="auto"/>
                  </w:divBdr>
                  <w:divsChild>
                    <w:div w:id="13979750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46790189">
          <w:marLeft w:val="0"/>
          <w:marRight w:val="0"/>
          <w:marTop w:val="0"/>
          <w:marBottom w:val="0"/>
          <w:divBdr>
            <w:top w:val="none" w:sz="0" w:space="0" w:color="auto"/>
            <w:left w:val="none" w:sz="0" w:space="0" w:color="auto"/>
            <w:bottom w:val="none" w:sz="0" w:space="0" w:color="auto"/>
            <w:right w:val="none" w:sz="0" w:space="0" w:color="auto"/>
          </w:divBdr>
          <w:divsChild>
            <w:div w:id="1279794949">
              <w:marLeft w:val="0"/>
              <w:marRight w:val="0"/>
              <w:marTop w:val="0"/>
              <w:marBottom w:val="0"/>
              <w:divBdr>
                <w:top w:val="none" w:sz="0" w:space="0" w:color="auto"/>
                <w:left w:val="none" w:sz="0" w:space="0" w:color="auto"/>
                <w:bottom w:val="none" w:sz="0" w:space="0" w:color="auto"/>
                <w:right w:val="none" w:sz="0" w:space="0" w:color="auto"/>
              </w:divBdr>
            </w:div>
          </w:divsChild>
        </w:div>
        <w:div w:id="1179539750">
          <w:marLeft w:val="0"/>
          <w:marRight w:val="0"/>
          <w:marTop w:val="0"/>
          <w:marBottom w:val="0"/>
          <w:divBdr>
            <w:top w:val="none" w:sz="0" w:space="0" w:color="auto"/>
            <w:left w:val="none" w:sz="0" w:space="0" w:color="auto"/>
            <w:bottom w:val="none" w:sz="0" w:space="0" w:color="auto"/>
            <w:right w:val="none" w:sz="0" w:space="0" w:color="auto"/>
          </w:divBdr>
          <w:divsChild>
            <w:div w:id="292906356">
              <w:marLeft w:val="0"/>
              <w:marRight w:val="0"/>
              <w:marTop w:val="0"/>
              <w:marBottom w:val="0"/>
              <w:divBdr>
                <w:top w:val="none" w:sz="0" w:space="0" w:color="auto"/>
                <w:left w:val="none" w:sz="0" w:space="0" w:color="auto"/>
                <w:bottom w:val="none" w:sz="0" w:space="0" w:color="auto"/>
                <w:right w:val="none" w:sz="0" w:space="0" w:color="auto"/>
              </w:divBdr>
            </w:div>
          </w:divsChild>
        </w:div>
        <w:div w:id="2024814641">
          <w:marLeft w:val="0"/>
          <w:marRight w:val="0"/>
          <w:marTop w:val="0"/>
          <w:marBottom w:val="0"/>
          <w:divBdr>
            <w:top w:val="none" w:sz="0" w:space="0" w:color="auto"/>
            <w:left w:val="none" w:sz="0" w:space="0" w:color="auto"/>
            <w:bottom w:val="none" w:sz="0" w:space="0" w:color="auto"/>
            <w:right w:val="none" w:sz="0" w:space="0" w:color="auto"/>
          </w:divBdr>
          <w:divsChild>
            <w:div w:id="1854757257">
              <w:marLeft w:val="0"/>
              <w:marRight w:val="0"/>
              <w:marTop w:val="0"/>
              <w:marBottom w:val="0"/>
              <w:divBdr>
                <w:top w:val="none" w:sz="0" w:space="0" w:color="auto"/>
                <w:left w:val="none" w:sz="0" w:space="0" w:color="auto"/>
                <w:bottom w:val="none" w:sz="0" w:space="0" w:color="auto"/>
                <w:right w:val="none" w:sz="0" w:space="0" w:color="auto"/>
              </w:divBdr>
            </w:div>
          </w:divsChild>
        </w:div>
        <w:div w:id="2049837853">
          <w:marLeft w:val="0"/>
          <w:marRight w:val="0"/>
          <w:marTop w:val="0"/>
          <w:marBottom w:val="0"/>
          <w:divBdr>
            <w:top w:val="none" w:sz="0" w:space="0" w:color="auto"/>
            <w:left w:val="none" w:sz="0" w:space="0" w:color="auto"/>
            <w:bottom w:val="none" w:sz="0" w:space="0" w:color="auto"/>
            <w:right w:val="none" w:sz="0" w:space="0" w:color="auto"/>
          </w:divBdr>
          <w:divsChild>
            <w:div w:id="20029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6642">
      <w:bodyDiv w:val="1"/>
      <w:marLeft w:val="0"/>
      <w:marRight w:val="0"/>
      <w:marTop w:val="0"/>
      <w:marBottom w:val="0"/>
      <w:divBdr>
        <w:top w:val="none" w:sz="0" w:space="0" w:color="auto"/>
        <w:left w:val="none" w:sz="0" w:space="0" w:color="auto"/>
        <w:bottom w:val="none" w:sz="0" w:space="0" w:color="auto"/>
        <w:right w:val="none" w:sz="0" w:space="0" w:color="auto"/>
      </w:divBdr>
      <w:divsChild>
        <w:div w:id="69810692">
          <w:marLeft w:val="0"/>
          <w:marRight w:val="0"/>
          <w:marTop w:val="0"/>
          <w:marBottom w:val="0"/>
          <w:divBdr>
            <w:top w:val="none" w:sz="0" w:space="0" w:color="auto"/>
            <w:left w:val="none" w:sz="0" w:space="0" w:color="auto"/>
            <w:bottom w:val="none" w:sz="0" w:space="0" w:color="auto"/>
            <w:right w:val="none" w:sz="0" w:space="0" w:color="auto"/>
          </w:divBdr>
          <w:divsChild>
            <w:div w:id="1828395116">
              <w:marLeft w:val="0"/>
              <w:marRight w:val="0"/>
              <w:marTop w:val="0"/>
              <w:marBottom w:val="0"/>
              <w:divBdr>
                <w:top w:val="none" w:sz="0" w:space="0" w:color="auto"/>
                <w:left w:val="none" w:sz="0" w:space="0" w:color="auto"/>
                <w:bottom w:val="none" w:sz="0" w:space="0" w:color="auto"/>
                <w:right w:val="none" w:sz="0" w:space="0" w:color="auto"/>
              </w:divBdr>
            </w:div>
          </w:divsChild>
        </w:div>
        <w:div w:id="275672144">
          <w:marLeft w:val="0"/>
          <w:marRight w:val="0"/>
          <w:marTop w:val="0"/>
          <w:marBottom w:val="0"/>
          <w:divBdr>
            <w:top w:val="none" w:sz="0" w:space="0" w:color="auto"/>
            <w:left w:val="none" w:sz="0" w:space="0" w:color="auto"/>
            <w:bottom w:val="none" w:sz="0" w:space="0" w:color="auto"/>
            <w:right w:val="none" w:sz="0" w:space="0" w:color="auto"/>
          </w:divBdr>
          <w:divsChild>
            <w:div w:id="2076122781">
              <w:marLeft w:val="0"/>
              <w:marRight w:val="0"/>
              <w:marTop w:val="0"/>
              <w:marBottom w:val="0"/>
              <w:divBdr>
                <w:top w:val="none" w:sz="0" w:space="0" w:color="auto"/>
                <w:left w:val="none" w:sz="0" w:space="0" w:color="auto"/>
                <w:bottom w:val="none" w:sz="0" w:space="0" w:color="auto"/>
                <w:right w:val="none" w:sz="0" w:space="0" w:color="auto"/>
              </w:divBdr>
              <w:divsChild>
                <w:div w:id="55973759">
                  <w:marLeft w:val="0"/>
                  <w:marRight w:val="0"/>
                  <w:marTop w:val="0"/>
                  <w:marBottom w:val="0"/>
                  <w:divBdr>
                    <w:top w:val="none" w:sz="0" w:space="0" w:color="auto"/>
                    <w:left w:val="none" w:sz="0" w:space="0" w:color="auto"/>
                    <w:bottom w:val="none" w:sz="0" w:space="0" w:color="auto"/>
                    <w:right w:val="none" w:sz="0" w:space="0" w:color="auto"/>
                  </w:divBdr>
                  <w:divsChild>
                    <w:div w:id="1871186444">
                      <w:marLeft w:val="0"/>
                      <w:marRight w:val="0"/>
                      <w:marTop w:val="0"/>
                      <w:marBottom w:val="75"/>
                      <w:divBdr>
                        <w:top w:val="none" w:sz="0" w:space="0" w:color="auto"/>
                        <w:left w:val="none" w:sz="0" w:space="0" w:color="auto"/>
                        <w:bottom w:val="none" w:sz="0" w:space="0" w:color="auto"/>
                        <w:right w:val="none" w:sz="0" w:space="0" w:color="auto"/>
                      </w:divBdr>
                    </w:div>
                  </w:divsChild>
                </w:div>
                <w:div w:id="178398136">
                  <w:marLeft w:val="0"/>
                  <w:marRight w:val="0"/>
                  <w:marTop w:val="0"/>
                  <w:marBottom w:val="0"/>
                  <w:divBdr>
                    <w:top w:val="none" w:sz="0" w:space="0" w:color="auto"/>
                    <w:left w:val="none" w:sz="0" w:space="0" w:color="auto"/>
                    <w:bottom w:val="none" w:sz="0" w:space="0" w:color="auto"/>
                    <w:right w:val="none" w:sz="0" w:space="0" w:color="auto"/>
                  </w:divBdr>
                  <w:divsChild>
                    <w:div w:id="774328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37660198">
          <w:marLeft w:val="0"/>
          <w:marRight w:val="0"/>
          <w:marTop w:val="0"/>
          <w:marBottom w:val="0"/>
          <w:divBdr>
            <w:top w:val="none" w:sz="0" w:space="0" w:color="auto"/>
            <w:left w:val="none" w:sz="0" w:space="0" w:color="auto"/>
            <w:bottom w:val="none" w:sz="0" w:space="0" w:color="auto"/>
            <w:right w:val="none" w:sz="0" w:space="0" w:color="auto"/>
          </w:divBdr>
          <w:divsChild>
            <w:div w:id="1597863511">
              <w:marLeft w:val="0"/>
              <w:marRight w:val="0"/>
              <w:marTop w:val="0"/>
              <w:marBottom w:val="0"/>
              <w:divBdr>
                <w:top w:val="none" w:sz="0" w:space="0" w:color="auto"/>
                <w:left w:val="none" w:sz="0" w:space="0" w:color="auto"/>
                <w:bottom w:val="none" w:sz="0" w:space="0" w:color="auto"/>
                <w:right w:val="none" w:sz="0" w:space="0" w:color="auto"/>
              </w:divBdr>
            </w:div>
          </w:divsChild>
        </w:div>
        <w:div w:id="586309918">
          <w:marLeft w:val="0"/>
          <w:marRight w:val="0"/>
          <w:marTop w:val="0"/>
          <w:marBottom w:val="0"/>
          <w:divBdr>
            <w:top w:val="none" w:sz="0" w:space="0" w:color="auto"/>
            <w:left w:val="none" w:sz="0" w:space="0" w:color="auto"/>
            <w:bottom w:val="none" w:sz="0" w:space="0" w:color="auto"/>
            <w:right w:val="none" w:sz="0" w:space="0" w:color="auto"/>
          </w:divBdr>
          <w:divsChild>
            <w:div w:id="213274447">
              <w:marLeft w:val="0"/>
              <w:marRight w:val="0"/>
              <w:marTop w:val="0"/>
              <w:marBottom w:val="0"/>
              <w:divBdr>
                <w:top w:val="none" w:sz="0" w:space="0" w:color="auto"/>
                <w:left w:val="none" w:sz="0" w:space="0" w:color="auto"/>
                <w:bottom w:val="none" w:sz="0" w:space="0" w:color="auto"/>
                <w:right w:val="none" w:sz="0" w:space="0" w:color="auto"/>
              </w:divBdr>
            </w:div>
          </w:divsChild>
        </w:div>
        <w:div w:id="1616710001">
          <w:marLeft w:val="0"/>
          <w:marRight w:val="0"/>
          <w:marTop w:val="0"/>
          <w:marBottom w:val="0"/>
          <w:divBdr>
            <w:top w:val="none" w:sz="0" w:space="0" w:color="auto"/>
            <w:left w:val="none" w:sz="0" w:space="0" w:color="auto"/>
            <w:bottom w:val="none" w:sz="0" w:space="0" w:color="auto"/>
            <w:right w:val="none" w:sz="0" w:space="0" w:color="auto"/>
          </w:divBdr>
          <w:divsChild>
            <w:div w:id="1813520819">
              <w:marLeft w:val="0"/>
              <w:marRight w:val="0"/>
              <w:marTop w:val="0"/>
              <w:marBottom w:val="0"/>
              <w:divBdr>
                <w:top w:val="none" w:sz="0" w:space="0" w:color="auto"/>
                <w:left w:val="none" w:sz="0" w:space="0" w:color="auto"/>
                <w:bottom w:val="none" w:sz="0" w:space="0" w:color="auto"/>
                <w:right w:val="none" w:sz="0" w:space="0" w:color="auto"/>
              </w:divBdr>
            </w:div>
          </w:divsChild>
        </w:div>
        <w:div w:id="1827016795">
          <w:marLeft w:val="0"/>
          <w:marRight w:val="0"/>
          <w:marTop w:val="0"/>
          <w:marBottom w:val="0"/>
          <w:divBdr>
            <w:top w:val="none" w:sz="0" w:space="0" w:color="auto"/>
            <w:left w:val="none" w:sz="0" w:space="0" w:color="auto"/>
            <w:bottom w:val="none" w:sz="0" w:space="0" w:color="auto"/>
            <w:right w:val="none" w:sz="0" w:space="0" w:color="auto"/>
          </w:divBdr>
          <w:divsChild>
            <w:div w:id="9331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275">
      <w:bodyDiv w:val="1"/>
      <w:marLeft w:val="0"/>
      <w:marRight w:val="0"/>
      <w:marTop w:val="0"/>
      <w:marBottom w:val="0"/>
      <w:divBdr>
        <w:top w:val="none" w:sz="0" w:space="0" w:color="auto"/>
        <w:left w:val="none" w:sz="0" w:space="0" w:color="auto"/>
        <w:bottom w:val="none" w:sz="0" w:space="0" w:color="auto"/>
        <w:right w:val="none" w:sz="0" w:space="0" w:color="auto"/>
      </w:divBdr>
      <w:divsChild>
        <w:div w:id="339551056">
          <w:marLeft w:val="0"/>
          <w:marRight w:val="0"/>
          <w:marTop w:val="0"/>
          <w:marBottom w:val="0"/>
          <w:divBdr>
            <w:top w:val="none" w:sz="0" w:space="0" w:color="auto"/>
            <w:left w:val="none" w:sz="0" w:space="0" w:color="auto"/>
            <w:bottom w:val="none" w:sz="0" w:space="0" w:color="auto"/>
            <w:right w:val="none" w:sz="0" w:space="0" w:color="auto"/>
          </w:divBdr>
          <w:divsChild>
            <w:div w:id="154229457">
              <w:marLeft w:val="0"/>
              <w:marRight w:val="0"/>
              <w:marTop w:val="0"/>
              <w:marBottom w:val="0"/>
              <w:divBdr>
                <w:top w:val="none" w:sz="0" w:space="0" w:color="auto"/>
                <w:left w:val="none" w:sz="0" w:space="0" w:color="auto"/>
                <w:bottom w:val="none" w:sz="0" w:space="0" w:color="auto"/>
                <w:right w:val="none" w:sz="0" w:space="0" w:color="auto"/>
              </w:divBdr>
            </w:div>
          </w:divsChild>
        </w:div>
        <w:div w:id="992878905">
          <w:marLeft w:val="0"/>
          <w:marRight w:val="0"/>
          <w:marTop w:val="0"/>
          <w:marBottom w:val="0"/>
          <w:divBdr>
            <w:top w:val="none" w:sz="0" w:space="0" w:color="auto"/>
            <w:left w:val="none" w:sz="0" w:space="0" w:color="auto"/>
            <w:bottom w:val="none" w:sz="0" w:space="0" w:color="auto"/>
            <w:right w:val="none" w:sz="0" w:space="0" w:color="auto"/>
          </w:divBdr>
          <w:divsChild>
            <w:div w:id="956713801">
              <w:marLeft w:val="0"/>
              <w:marRight w:val="0"/>
              <w:marTop w:val="0"/>
              <w:marBottom w:val="0"/>
              <w:divBdr>
                <w:top w:val="none" w:sz="0" w:space="0" w:color="auto"/>
                <w:left w:val="none" w:sz="0" w:space="0" w:color="auto"/>
                <w:bottom w:val="none" w:sz="0" w:space="0" w:color="auto"/>
                <w:right w:val="none" w:sz="0" w:space="0" w:color="auto"/>
              </w:divBdr>
              <w:divsChild>
                <w:div w:id="931859098">
                  <w:marLeft w:val="0"/>
                  <w:marRight w:val="0"/>
                  <w:marTop w:val="0"/>
                  <w:marBottom w:val="0"/>
                  <w:divBdr>
                    <w:top w:val="none" w:sz="0" w:space="0" w:color="auto"/>
                    <w:left w:val="none" w:sz="0" w:space="0" w:color="auto"/>
                    <w:bottom w:val="none" w:sz="0" w:space="0" w:color="auto"/>
                    <w:right w:val="none" w:sz="0" w:space="0" w:color="auto"/>
                  </w:divBdr>
                  <w:divsChild>
                    <w:div w:id="1282690845">
                      <w:marLeft w:val="0"/>
                      <w:marRight w:val="0"/>
                      <w:marTop w:val="0"/>
                      <w:marBottom w:val="75"/>
                      <w:divBdr>
                        <w:top w:val="none" w:sz="0" w:space="0" w:color="auto"/>
                        <w:left w:val="none" w:sz="0" w:space="0" w:color="auto"/>
                        <w:bottom w:val="none" w:sz="0" w:space="0" w:color="auto"/>
                        <w:right w:val="none" w:sz="0" w:space="0" w:color="auto"/>
                      </w:divBdr>
                    </w:div>
                  </w:divsChild>
                </w:div>
                <w:div w:id="1764835785">
                  <w:marLeft w:val="0"/>
                  <w:marRight w:val="0"/>
                  <w:marTop w:val="0"/>
                  <w:marBottom w:val="0"/>
                  <w:divBdr>
                    <w:top w:val="none" w:sz="0" w:space="0" w:color="auto"/>
                    <w:left w:val="none" w:sz="0" w:space="0" w:color="auto"/>
                    <w:bottom w:val="none" w:sz="0" w:space="0" w:color="auto"/>
                    <w:right w:val="none" w:sz="0" w:space="0" w:color="auto"/>
                  </w:divBdr>
                  <w:divsChild>
                    <w:div w:id="9523284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38200455">
          <w:marLeft w:val="0"/>
          <w:marRight w:val="0"/>
          <w:marTop w:val="0"/>
          <w:marBottom w:val="0"/>
          <w:divBdr>
            <w:top w:val="none" w:sz="0" w:space="0" w:color="auto"/>
            <w:left w:val="none" w:sz="0" w:space="0" w:color="auto"/>
            <w:bottom w:val="none" w:sz="0" w:space="0" w:color="auto"/>
            <w:right w:val="none" w:sz="0" w:space="0" w:color="auto"/>
          </w:divBdr>
          <w:divsChild>
            <w:div w:id="592207403">
              <w:marLeft w:val="0"/>
              <w:marRight w:val="0"/>
              <w:marTop w:val="0"/>
              <w:marBottom w:val="0"/>
              <w:divBdr>
                <w:top w:val="none" w:sz="0" w:space="0" w:color="auto"/>
                <w:left w:val="none" w:sz="0" w:space="0" w:color="auto"/>
                <w:bottom w:val="none" w:sz="0" w:space="0" w:color="auto"/>
                <w:right w:val="none" w:sz="0" w:space="0" w:color="auto"/>
              </w:divBdr>
            </w:div>
          </w:divsChild>
        </w:div>
        <w:div w:id="1909460543">
          <w:marLeft w:val="0"/>
          <w:marRight w:val="0"/>
          <w:marTop w:val="0"/>
          <w:marBottom w:val="0"/>
          <w:divBdr>
            <w:top w:val="none" w:sz="0" w:space="0" w:color="auto"/>
            <w:left w:val="none" w:sz="0" w:space="0" w:color="auto"/>
            <w:bottom w:val="none" w:sz="0" w:space="0" w:color="auto"/>
            <w:right w:val="none" w:sz="0" w:space="0" w:color="auto"/>
          </w:divBdr>
          <w:divsChild>
            <w:div w:id="253978494">
              <w:marLeft w:val="0"/>
              <w:marRight w:val="0"/>
              <w:marTop w:val="0"/>
              <w:marBottom w:val="0"/>
              <w:divBdr>
                <w:top w:val="none" w:sz="0" w:space="0" w:color="auto"/>
                <w:left w:val="none" w:sz="0" w:space="0" w:color="auto"/>
                <w:bottom w:val="none" w:sz="0" w:space="0" w:color="auto"/>
                <w:right w:val="none" w:sz="0" w:space="0" w:color="auto"/>
              </w:divBdr>
            </w:div>
          </w:divsChild>
        </w:div>
        <w:div w:id="1909807471">
          <w:marLeft w:val="0"/>
          <w:marRight w:val="0"/>
          <w:marTop w:val="0"/>
          <w:marBottom w:val="0"/>
          <w:divBdr>
            <w:top w:val="none" w:sz="0" w:space="0" w:color="auto"/>
            <w:left w:val="none" w:sz="0" w:space="0" w:color="auto"/>
            <w:bottom w:val="none" w:sz="0" w:space="0" w:color="auto"/>
            <w:right w:val="none" w:sz="0" w:space="0" w:color="auto"/>
          </w:divBdr>
          <w:divsChild>
            <w:div w:id="529952652">
              <w:marLeft w:val="0"/>
              <w:marRight w:val="0"/>
              <w:marTop w:val="0"/>
              <w:marBottom w:val="0"/>
              <w:divBdr>
                <w:top w:val="none" w:sz="0" w:space="0" w:color="auto"/>
                <w:left w:val="none" w:sz="0" w:space="0" w:color="auto"/>
                <w:bottom w:val="none" w:sz="0" w:space="0" w:color="auto"/>
                <w:right w:val="none" w:sz="0" w:space="0" w:color="auto"/>
              </w:divBdr>
            </w:div>
          </w:divsChild>
        </w:div>
        <w:div w:id="2026711898">
          <w:marLeft w:val="0"/>
          <w:marRight w:val="0"/>
          <w:marTop w:val="0"/>
          <w:marBottom w:val="0"/>
          <w:divBdr>
            <w:top w:val="none" w:sz="0" w:space="0" w:color="auto"/>
            <w:left w:val="none" w:sz="0" w:space="0" w:color="auto"/>
            <w:bottom w:val="none" w:sz="0" w:space="0" w:color="auto"/>
            <w:right w:val="none" w:sz="0" w:space="0" w:color="auto"/>
          </w:divBdr>
          <w:divsChild>
            <w:div w:id="19158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870">
      <w:bodyDiv w:val="1"/>
      <w:marLeft w:val="0"/>
      <w:marRight w:val="0"/>
      <w:marTop w:val="0"/>
      <w:marBottom w:val="0"/>
      <w:divBdr>
        <w:top w:val="none" w:sz="0" w:space="0" w:color="auto"/>
        <w:left w:val="none" w:sz="0" w:space="0" w:color="auto"/>
        <w:bottom w:val="none" w:sz="0" w:space="0" w:color="auto"/>
        <w:right w:val="none" w:sz="0" w:space="0" w:color="auto"/>
      </w:divBdr>
      <w:divsChild>
        <w:div w:id="105082303">
          <w:marLeft w:val="0"/>
          <w:marRight w:val="0"/>
          <w:marTop w:val="0"/>
          <w:marBottom w:val="0"/>
          <w:divBdr>
            <w:top w:val="none" w:sz="0" w:space="0" w:color="auto"/>
            <w:left w:val="none" w:sz="0" w:space="0" w:color="auto"/>
            <w:bottom w:val="none" w:sz="0" w:space="0" w:color="auto"/>
            <w:right w:val="none" w:sz="0" w:space="0" w:color="auto"/>
          </w:divBdr>
        </w:div>
        <w:div w:id="1026753535">
          <w:marLeft w:val="0"/>
          <w:marRight w:val="0"/>
          <w:marTop w:val="0"/>
          <w:marBottom w:val="0"/>
          <w:divBdr>
            <w:top w:val="none" w:sz="0" w:space="0" w:color="auto"/>
            <w:left w:val="none" w:sz="0" w:space="0" w:color="auto"/>
            <w:bottom w:val="none" w:sz="0" w:space="0" w:color="auto"/>
            <w:right w:val="none" w:sz="0" w:space="0" w:color="auto"/>
          </w:divBdr>
          <w:divsChild>
            <w:div w:id="646281963">
              <w:marLeft w:val="0"/>
              <w:marRight w:val="0"/>
              <w:marTop w:val="0"/>
              <w:marBottom w:val="0"/>
              <w:divBdr>
                <w:top w:val="none" w:sz="0" w:space="0" w:color="auto"/>
                <w:left w:val="none" w:sz="0" w:space="0" w:color="auto"/>
                <w:bottom w:val="none" w:sz="0" w:space="0" w:color="auto"/>
                <w:right w:val="none" w:sz="0" w:space="0" w:color="auto"/>
              </w:divBdr>
              <w:divsChild>
                <w:div w:id="1809739838">
                  <w:marLeft w:val="0"/>
                  <w:marRight w:val="0"/>
                  <w:marTop w:val="0"/>
                  <w:marBottom w:val="0"/>
                  <w:divBdr>
                    <w:top w:val="none" w:sz="0" w:space="0" w:color="auto"/>
                    <w:left w:val="none" w:sz="0" w:space="0" w:color="auto"/>
                    <w:bottom w:val="none" w:sz="0" w:space="0" w:color="auto"/>
                    <w:right w:val="none" w:sz="0" w:space="0" w:color="auto"/>
                  </w:divBdr>
                  <w:divsChild>
                    <w:div w:id="1068961397">
                      <w:marLeft w:val="0"/>
                      <w:marRight w:val="0"/>
                      <w:marTop w:val="0"/>
                      <w:marBottom w:val="0"/>
                      <w:divBdr>
                        <w:top w:val="none" w:sz="0" w:space="0" w:color="auto"/>
                        <w:left w:val="none" w:sz="0" w:space="0" w:color="auto"/>
                        <w:bottom w:val="none" w:sz="0" w:space="0" w:color="auto"/>
                        <w:right w:val="none" w:sz="0" w:space="0" w:color="auto"/>
                      </w:divBdr>
                      <w:divsChild>
                        <w:div w:id="417944397">
                          <w:marLeft w:val="0"/>
                          <w:marRight w:val="0"/>
                          <w:marTop w:val="0"/>
                          <w:marBottom w:val="0"/>
                          <w:divBdr>
                            <w:top w:val="none" w:sz="0" w:space="0" w:color="auto"/>
                            <w:left w:val="none" w:sz="0" w:space="0" w:color="auto"/>
                            <w:bottom w:val="none" w:sz="0" w:space="0" w:color="auto"/>
                            <w:right w:val="none" w:sz="0" w:space="0" w:color="auto"/>
                          </w:divBdr>
                          <w:divsChild>
                            <w:div w:id="17871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0146">
                      <w:marLeft w:val="0"/>
                      <w:marRight w:val="0"/>
                      <w:marTop w:val="0"/>
                      <w:marBottom w:val="0"/>
                      <w:divBdr>
                        <w:top w:val="none" w:sz="0" w:space="0" w:color="auto"/>
                        <w:left w:val="none" w:sz="0" w:space="0" w:color="auto"/>
                        <w:bottom w:val="none" w:sz="0" w:space="0" w:color="auto"/>
                        <w:right w:val="none" w:sz="0" w:space="0" w:color="auto"/>
                      </w:divBdr>
                      <w:divsChild>
                        <w:div w:id="1877548765">
                          <w:marLeft w:val="0"/>
                          <w:marRight w:val="0"/>
                          <w:marTop w:val="0"/>
                          <w:marBottom w:val="0"/>
                          <w:divBdr>
                            <w:top w:val="none" w:sz="0" w:space="0" w:color="auto"/>
                            <w:left w:val="none" w:sz="0" w:space="0" w:color="auto"/>
                            <w:bottom w:val="none" w:sz="0" w:space="0" w:color="auto"/>
                            <w:right w:val="none" w:sz="0" w:space="0" w:color="auto"/>
                          </w:divBdr>
                          <w:divsChild>
                            <w:div w:id="632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4155">
                      <w:marLeft w:val="0"/>
                      <w:marRight w:val="0"/>
                      <w:marTop w:val="0"/>
                      <w:marBottom w:val="0"/>
                      <w:divBdr>
                        <w:top w:val="none" w:sz="0" w:space="0" w:color="auto"/>
                        <w:left w:val="none" w:sz="0" w:space="0" w:color="auto"/>
                        <w:bottom w:val="none" w:sz="0" w:space="0" w:color="auto"/>
                        <w:right w:val="none" w:sz="0" w:space="0" w:color="auto"/>
                      </w:divBdr>
                      <w:divsChild>
                        <w:div w:id="1324700809">
                          <w:marLeft w:val="0"/>
                          <w:marRight w:val="0"/>
                          <w:marTop w:val="0"/>
                          <w:marBottom w:val="0"/>
                          <w:divBdr>
                            <w:top w:val="none" w:sz="0" w:space="0" w:color="auto"/>
                            <w:left w:val="none" w:sz="0" w:space="0" w:color="auto"/>
                            <w:bottom w:val="none" w:sz="0" w:space="0" w:color="auto"/>
                            <w:right w:val="none" w:sz="0" w:space="0" w:color="auto"/>
                          </w:divBdr>
                          <w:divsChild>
                            <w:div w:id="11892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3672">
                      <w:marLeft w:val="0"/>
                      <w:marRight w:val="0"/>
                      <w:marTop w:val="0"/>
                      <w:marBottom w:val="0"/>
                      <w:divBdr>
                        <w:top w:val="none" w:sz="0" w:space="0" w:color="auto"/>
                        <w:left w:val="none" w:sz="0" w:space="0" w:color="auto"/>
                        <w:bottom w:val="none" w:sz="0" w:space="0" w:color="auto"/>
                        <w:right w:val="none" w:sz="0" w:space="0" w:color="auto"/>
                      </w:divBdr>
                      <w:divsChild>
                        <w:div w:id="1743521928">
                          <w:marLeft w:val="0"/>
                          <w:marRight w:val="0"/>
                          <w:marTop w:val="0"/>
                          <w:marBottom w:val="0"/>
                          <w:divBdr>
                            <w:top w:val="none" w:sz="0" w:space="0" w:color="auto"/>
                            <w:left w:val="none" w:sz="0" w:space="0" w:color="auto"/>
                            <w:bottom w:val="none" w:sz="0" w:space="0" w:color="auto"/>
                            <w:right w:val="none" w:sz="0" w:space="0" w:color="auto"/>
                          </w:divBdr>
                          <w:divsChild>
                            <w:div w:id="977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9209">
                      <w:marLeft w:val="0"/>
                      <w:marRight w:val="0"/>
                      <w:marTop w:val="0"/>
                      <w:marBottom w:val="0"/>
                      <w:divBdr>
                        <w:top w:val="none" w:sz="0" w:space="0" w:color="auto"/>
                        <w:left w:val="none" w:sz="0" w:space="0" w:color="auto"/>
                        <w:bottom w:val="none" w:sz="0" w:space="0" w:color="auto"/>
                        <w:right w:val="none" w:sz="0" w:space="0" w:color="auto"/>
                      </w:divBdr>
                      <w:divsChild>
                        <w:div w:id="1900942501">
                          <w:marLeft w:val="0"/>
                          <w:marRight w:val="0"/>
                          <w:marTop w:val="0"/>
                          <w:marBottom w:val="0"/>
                          <w:divBdr>
                            <w:top w:val="none" w:sz="0" w:space="0" w:color="auto"/>
                            <w:left w:val="none" w:sz="0" w:space="0" w:color="auto"/>
                            <w:bottom w:val="none" w:sz="0" w:space="0" w:color="auto"/>
                            <w:right w:val="none" w:sz="0" w:space="0" w:color="auto"/>
                          </w:divBdr>
                          <w:divsChild>
                            <w:div w:id="21020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199476">
      <w:bodyDiv w:val="1"/>
      <w:marLeft w:val="0"/>
      <w:marRight w:val="0"/>
      <w:marTop w:val="0"/>
      <w:marBottom w:val="0"/>
      <w:divBdr>
        <w:top w:val="none" w:sz="0" w:space="0" w:color="auto"/>
        <w:left w:val="none" w:sz="0" w:space="0" w:color="auto"/>
        <w:bottom w:val="none" w:sz="0" w:space="0" w:color="auto"/>
        <w:right w:val="none" w:sz="0" w:space="0" w:color="auto"/>
      </w:divBdr>
      <w:divsChild>
        <w:div w:id="218057232">
          <w:marLeft w:val="0"/>
          <w:marRight w:val="0"/>
          <w:marTop w:val="0"/>
          <w:marBottom w:val="0"/>
          <w:divBdr>
            <w:top w:val="none" w:sz="0" w:space="0" w:color="auto"/>
            <w:left w:val="none" w:sz="0" w:space="0" w:color="auto"/>
            <w:bottom w:val="none" w:sz="0" w:space="0" w:color="auto"/>
            <w:right w:val="none" w:sz="0" w:space="0" w:color="auto"/>
          </w:divBdr>
        </w:div>
      </w:divsChild>
    </w:div>
    <w:div w:id="1456752804">
      <w:bodyDiv w:val="1"/>
      <w:marLeft w:val="0"/>
      <w:marRight w:val="0"/>
      <w:marTop w:val="0"/>
      <w:marBottom w:val="0"/>
      <w:divBdr>
        <w:top w:val="none" w:sz="0" w:space="0" w:color="auto"/>
        <w:left w:val="none" w:sz="0" w:space="0" w:color="auto"/>
        <w:bottom w:val="none" w:sz="0" w:space="0" w:color="auto"/>
        <w:right w:val="none" w:sz="0" w:space="0" w:color="auto"/>
      </w:divBdr>
      <w:divsChild>
        <w:div w:id="402680132">
          <w:marLeft w:val="0"/>
          <w:marRight w:val="0"/>
          <w:marTop w:val="0"/>
          <w:marBottom w:val="0"/>
          <w:divBdr>
            <w:top w:val="none" w:sz="0" w:space="0" w:color="auto"/>
            <w:left w:val="none" w:sz="0" w:space="0" w:color="auto"/>
            <w:bottom w:val="none" w:sz="0" w:space="0" w:color="auto"/>
            <w:right w:val="none" w:sz="0" w:space="0" w:color="auto"/>
          </w:divBdr>
          <w:divsChild>
            <w:div w:id="1027678928">
              <w:marLeft w:val="0"/>
              <w:marRight w:val="0"/>
              <w:marTop w:val="0"/>
              <w:marBottom w:val="0"/>
              <w:divBdr>
                <w:top w:val="none" w:sz="0" w:space="0" w:color="auto"/>
                <w:left w:val="none" w:sz="0" w:space="0" w:color="auto"/>
                <w:bottom w:val="none" w:sz="0" w:space="0" w:color="auto"/>
                <w:right w:val="none" w:sz="0" w:space="0" w:color="auto"/>
              </w:divBdr>
            </w:div>
          </w:divsChild>
        </w:div>
        <w:div w:id="444352559">
          <w:marLeft w:val="0"/>
          <w:marRight w:val="0"/>
          <w:marTop w:val="0"/>
          <w:marBottom w:val="0"/>
          <w:divBdr>
            <w:top w:val="none" w:sz="0" w:space="0" w:color="auto"/>
            <w:left w:val="none" w:sz="0" w:space="0" w:color="auto"/>
            <w:bottom w:val="none" w:sz="0" w:space="0" w:color="auto"/>
            <w:right w:val="none" w:sz="0" w:space="0" w:color="auto"/>
          </w:divBdr>
          <w:divsChild>
            <w:div w:id="729381380">
              <w:marLeft w:val="0"/>
              <w:marRight w:val="0"/>
              <w:marTop w:val="0"/>
              <w:marBottom w:val="0"/>
              <w:divBdr>
                <w:top w:val="none" w:sz="0" w:space="0" w:color="auto"/>
                <w:left w:val="none" w:sz="0" w:space="0" w:color="auto"/>
                <w:bottom w:val="none" w:sz="0" w:space="0" w:color="auto"/>
                <w:right w:val="none" w:sz="0" w:space="0" w:color="auto"/>
              </w:divBdr>
            </w:div>
          </w:divsChild>
        </w:div>
        <w:div w:id="817461018">
          <w:marLeft w:val="0"/>
          <w:marRight w:val="0"/>
          <w:marTop w:val="0"/>
          <w:marBottom w:val="0"/>
          <w:divBdr>
            <w:top w:val="none" w:sz="0" w:space="0" w:color="auto"/>
            <w:left w:val="none" w:sz="0" w:space="0" w:color="auto"/>
            <w:bottom w:val="none" w:sz="0" w:space="0" w:color="auto"/>
            <w:right w:val="none" w:sz="0" w:space="0" w:color="auto"/>
          </w:divBdr>
          <w:divsChild>
            <w:div w:id="484203631">
              <w:marLeft w:val="0"/>
              <w:marRight w:val="0"/>
              <w:marTop w:val="0"/>
              <w:marBottom w:val="0"/>
              <w:divBdr>
                <w:top w:val="none" w:sz="0" w:space="0" w:color="auto"/>
                <w:left w:val="none" w:sz="0" w:space="0" w:color="auto"/>
                <w:bottom w:val="none" w:sz="0" w:space="0" w:color="auto"/>
                <w:right w:val="none" w:sz="0" w:space="0" w:color="auto"/>
              </w:divBdr>
              <w:divsChild>
                <w:div w:id="1723402833">
                  <w:marLeft w:val="0"/>
                  <w:marRight w:val="0"/>
                  <w:marTop w:val="0"/>
                  <w:marBottom w:val="0"/>
                  <w:divBdr>
                    <w:top w:val="none" w:sz="0" w:space="0" w:color="auto"/>
                    <w:left w:val="none" w:sz="0" w:space="0" w:color="auto"/>
                    <w:bottom w:val="none" w:sz="0" w:space="0" w:color="auto"/>
                    <w:right w:val="none" w:sz="0" w:space="0" w:color="auto"/>
                  </w:divBdr>
                  <w:divsChild>
                    <w:div w:id="1267929675">
                      <w:marLeft w:val="0"/>
                      <w:marRight w:val="0"/>
                      <w:marTop w:val="0"/>
                      <w:marBottom w:val="75"/>
                      <w:divBdr>
                        <w:top w:val="none" w:sz="0" w:space="0" w:color="auto"/>
                        <w:left w:val="none" w:sz="0" w:space="0" w:color="auto"/>
                        <w:bottom w:val="none" w:sz="0" w:space="0" w:color="auto"/>
                        <w:right w:val="none" w:sz="0" w:space="0" w:color="auto"/>
                      </w:divBdr>
                    </w:div>
                  </w:divsChild>
                </w:div>
                <w:div w:id="1744404476">
                  <w:marLeft w:val="0"/>
                  <w:marRight w:val="0"/>
                  <w:marTop w:val="0"/>
                  <w:marBottom w:val="0"/>
                  <w:divBdr>
                    <w:top w:val="none" w:sz="0" w:space="0" w:color="auto"/>
                    <w:left w:val="none" w:sz="0" w:space="0" w:color="auto"/>
                    <w:bottom w:val="none" w:sz="0" w:space="0" w:color="auto"/>
                    <w:right w:val="none" w:sz="0" w:space="0" w:color="auto"/>
                  </w:divBdr>
                  <w:divsChild>
                    <w:div w:id="1382359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42828311">
          <w:marLeft w:val="0"/>
          <w:marRight w:val="0"/>
          <w:marTop w:val="0"/>
          <w:marBottom w:val="0"/>
          <w:divBdr>
            <w:top w:val="none" w:sz="0" w:space="0" w:color="auto"/>
            <w:left w:val="none" w:sz="0" w:space="0" w:color="auto"/>
            <w:bottom w:val="none" w:sz="0" w:space="0" w:color="auto"/>
            <w:right w:val="none" w:sz="0" w:space="0" w:color="auto"/>
          </w:divBdr>
          <w:divsChild>
            <w:div w:id="1547176819">
              <w:marLeft w:val="0"/>
              <w:marRight w:val="0"/>
              <w:marTop w:val="0"/>
              <w:marBottom w:val="0"/>
              <w:divBdr>
                <w:top w:val="none" w:sz="0" w:space="0" w:color="auto"/>
                <w:left w:val="none" w:sz="0" w:space="0" w:color="auto"/>
                <w:bottom w:val="none" w:sz="0" w:space="0" w:color="auto"/>
                <w:right w:val="none" w:sz="0" w:space="0" w:color="auto"/>
              </w:divBdr>
            </w:div>
          </w:divsChild>
        </w:div>
        <w:div w:id="1794784909">
          <w:marLeft w:val="0"/>
          <w:marRight w:val="0"/>
          <w:marTop w:val="0"/>
          <w:marBottom w:val="0"/>
          <w:divBdr>
            <w:top w:val="none" w:sz="0" w:space="0" w:color="auto"/>
            <w:left w:val="none" w:sz="0" w:space="0" w:color="auto"/>
            <w:bottom w:val="none" w:sz="0" w:space="0" w:color="auto"/>
            <w:right w:val="none" w:sz="0" w:space="0" w:color="auto"/>
          </w:divBdr>
          <w:divsChild>
            <w:div w:id="544756825">
              <w:marLeft w:val="0"/>
              <w:marRight w:val="0"/>
              <w:marTop w:val="0"/>
              <w:marBottom w:val="0"/>
              <w:divBdr>
                <w:top w:val="none" w:sz="0" w:space="0" w:color="auto"/>
                <w:left w:val="none" w:sz="0" w:space="0" w:color="auto"/>
                <w:bottom w:val="none" w:sz="0" w:space="0" w:color="auto"/>
                <w:right w:val="none" w:sz="0" w:space="0" w:color="auto"/>
              </w:divBdr>
            </w:div>
          </w:divsChild>
        </w:div>
        <w:div w:id="1906185740">
          <w:marLeft w:val="0"/>
          <w:marRight w:val="0"/>
          <w:marTop w:val="0"/>
          <w:marBottom w:val="0"/>
          <w:divBdr>
            <w:top w:val="none" w:sz="0" w:space="0" w:color="auto"/>
            <w:left w:val="none" w:sz="0" w:space="0" w:color="auto"/>
            <w:bottom w:val="none" w:sz="0" w:space="0" w:color="auto"/>
            <w:right w:val="none" w:sz="0" w:space="0" w:color="auto"/>
          </w:divBdr>
          <w:divsChild>
            <w:div w:id="18485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7485">
      <w:bodyDiv w:val="1"/>
      <w:marLeft w:val="0"/>
      <w:marRight w:val="0"/>
      <w:marTop w:val="0"/>
      <w:marBottom w:val="0"/>
      <w:divBdr>
        <w:top w:val="none" w:sz="0" w:space="0" w:color="auto"/>
        <w:left w:val="none" w:sz="0" w:space="0" w:color="auto"/>
        <w:bottom w:val="none" w:sz="0" w:space="0" w:color="auto"/>
        <w:right w:val="none" w:sz="0" w:space="0" w:color="auto"/>
      </w:divBdr>
      <w:divsChild>
        <w:div w:id="1766611933">
          <w:marLeft w:val="0"/>
          <w:marRight w:val="0"/>
          <w:marTop w:val="0"/>
          <w:marBottom w:val="0"/>
          <w:divBdr>
            <w:top w:val="none" w:sz="0" w:space="0" w:color="auto"/>
            <w:left w:val="none" w:sz="0" w:space="0" w:color="auto"/>
            <w:bottom w:val="none" w:sz="0" w:space="0" w:color="auto"/>
            <w:right w:val="none" w:sz="0" w:space="0" w:color="auto"/>
          </w:divBdr>
          <w:divsChild>
            <w:div w:id="972559577">
              <w:marLeft w:val="0"/>
              <w:marRight w:val="0"/>
              <w:marTop w:val="0"/>
              <w:marBottom w:val="0"/>
              <w:divBdr>
                <w:top w:val="none" w:sz="0" w:space="0" w:color="auto"/>
                <w:left w:val="none" w:sz="0" w:space="0" w:color="auto"/>
                <w:bottom w:val="none" w:sz="0" w:space="0" w:color="auto"/>
                <w:right w:val="none" w:sz="0" w:space="0" w:color="auto"/>
              </w:divBdr>
              <w:divsChild>
                <w:div w:id="1701541384">
                  <w:marLeft w:val="0"/>
                  <w:marRight w:val="0"/>
                  <w:marTop w:val="0"/>
                  <w:marBottom w:val="75"/>
                  <w:divBdr>
                    <w:top w:val="none" w:sz="0" w:space="0" w:color="auto"/>
                    <w:left w:val="none" w:sz="0" w:space="0" w:color="auto"/>
                    <w:bottom w:val="none" w:sz="0" w:space="0" w:color="auto"/>
                    <w:right w:val="none" w:sz="0" w:space="0" w:color="auto"/>
                  </w:divBdr>
                </w:div>
              </w:divsChild>
            </w:div>
            <w:div w:id="1127430237">
              <w:marLeft w:val="0"/>
              <w:marRight w:val="0"/>
              <w:marTop w:val="0"/>
              <w:marBottom w:val="0"/>
              <w:divBdr>
                <w:top w:val="none" w:sz="0" w:space="0" w:color="auto"/>
                <w:left w:val="none" w:sz="0" w:space="0" w:color="auto"/>
                <w:bottom w:val="none" w:sz="0" w:space="0" w:color="auto"/>
                <w:right w:val="none" w:sz="0" w:space="0" w:color="auto"/>
              </w:divBdr>
              <w:divsChild>
                <w:div w:id="1498689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6670604">
      <w:bodyDiv w:val="1"/>
      <w:marLeft w:val="0"/>
      <w:marRight w:val="0"/>
      <w:marTop w:val="0"/>
      <w:marBottom w:val="0"/>
      <w:divBdr>
        <w:top w:val="none" w:sz="0" w:space="0" w:color="auto"/>
        <w:left w:val="none" w:sz="0" w:space="0" w:color="auto"/>
        <w:bottom w:val="none" w:sz="0" w:space="0" w:color="auto"/>
        <w:right w:val="none" w:sz="0" w:space="0" w:color="auto"/>
      </w:divBdr>
      <w:divsChild>
        <w:div w:id="370808185">
          <w:marLeft w:val="0"/>
          <w:marRight w:val="0"/>
          <w:marTop w:val="0"/>
          <w:marBottom w:val="0"/>
          <w:divBdr>
            <w:top w:val="none" w:sz="0" w:space="0" w:color="auto"/>
            <w:left w:val="none" w:sz="0" w:space="0" w:color="auto"/>
            <w:bottom w:val="none" w:sz="0" w:space="0" w:color="auto"/>
            <w:right w:val="none" w:sz="0" w:space="0" w:color="auto"/>
          </w:divBdr>
          <w:divsChild>
            <w:div w:id="962031691">
              <w:marLeft w:val="0"/>
              <w:marRight w:val="0"/>
              <w:marTop w:val="0"/>
              <w:marBottom w:val="0"/>
              <w:divBdr>
                <w:top w:val="none" w:sz="0" w:space="0" w:color="auto"/>
                <w:left w:val="none" w:sz="0" w:space="0" w:color="auto"/>
                <w:bottom w:val="none" w:sz="0" w:space="0" w:color="auto"/>
                <w:right w:val="none" w:sz="0" w:space="0" w:color="auto"/>
              </w:divBdr>
            </w:div>
          </w:divsChild>
        </w:div>
        <w:div w:id="739789419">
          <w:marLeft w:val="0"/>
          <w:marRight w:val="0"/>
          <w:marTop w:val="0"/>
          <w:marBottom w:val="0"/>
          <w:divBdr>
            <w:top w:val="none" w:sz="0" w:space="0" w:color="auto"/>
            <w:left w:val="none" w:sz="0" w:space="0" w:color="auto"/>
            <w:bottom w:val="none" w:sz="0" w:space="0" w:color="auto"/>
            <w:right w:val="none" w:sz="0" w:space="0" w:color="auto"/>
          </w:divBdr>
          <w:divsChild>
            <w:div w:id="1118140125">
              <w:marLeft w:val="0"/>
              <w:marRight w:val="0"/>
              <w:marTop w:val="0"/>
              <w:marBottom w:val="0"/>
              <w:divBdr>
                <w:top w:val="none" w:sz="0" w:space="0" w:color="auto"/>
                <w:left w:val="none" w:sz="0" w:space="0" w:color="auto"/>
                <w:bottom w:val="none" w:sz="0" w:space="0" w:color="auto"/>
                <w:right w:val="none" w:sz="0" w:space="0" w:color="auto"/>
              </w:divBdr>
            </w:div>
          </w:divsChild>
        </w:div>
        <w:div w:id="899828143">
          <w:marLeft w:val="0"/>
          <w:marRight w:val="0"/>
          <w:marTop w:val="0"/>
          <w:marBottom w:val="0"/>
          <w:divBdr>
            <w:top w:val="none" w:sz="0" w:space="0" w:color="auto"/>
            <w:left w:val="none" w:sz="0" w:space="0" w:color="auto"/>
            <w:bottom w:val="none" w:sz="0" w:space="0" w:color="auto"/>
            <w:right w:val="none" w:sz="0" w:space="0" w:color="auto"/>
          </w:divBdr>
          <w:divsChild>
            <w:div w:id="976567128">
              <w:marLeft w:val="0"/>
              <w:marRight w:val="0"/>
              <w:marTop w:val="0"/>
              <w:marBottom w:val="0"/>
              <w:divBdr>
                <w:top w:val="none" w:sz="0" w:space="0" w:color="auto"/>
                <w:left w:val="none" w:sz="0" w:space="0" w:color="auto"/>
                <w:bottom w:val="none" w:sz="0" w:space="0" w:color="auto"/>
                <w:right w:val="none" w:sz="0" w:space="0" w:color="auto"/>
              </w:divBdr>
            </w:div>
          </w:divsChild>
        </w:div>
        <w:div w:id="928731910">
          <w:marLeft w:val="0"/>
          <w:marRight w:val="0"/>
          <w:marTop w:val="0"/>
          <w:marBottom w:val="0"/>
          <w:divBdr>
            <w:top w:val="none" w:sz="0" w:space="0" w:color="auto"/>
            <w:left w:val="none" w:sz="0" w:space="0" w:color="auto"/>
            <w:bottom w:val="none" w:sz="0" w:space="0" w:color="auto"/>
            <w:right w:val="none" w:sz="0" w:space="0" w:color="auto"/>
          </w:divBdr>
          <w:divsChild>
            <w:div w:id="1630822852">
              <w:marLeft w:val="0"/>
              <w:marRight w:val="0"/>
              <w:marTop w:val="0"/>
              <w:marBottom w:val="0"/>
              <w:divBdr>
                <w:top w:val="none" w:sz="0" w:space="0" w:color="auto"/>
                <w:left w:val="none" w:sz="0" w:space="0" w:color="auto"/>
                <w:bottom w:val="none" w:sz="0" w:space="0" w:color="auto"/>
                <w:right w:val="none" w:sz="0" w:space="0" w:color="auto"/>
              </w:divBdr>
              <w:divsChild>
                <w:div w:id="919144461">
                  <w:marLeft w:val="0"/>
                  <w:marRight w:val="0"/>
                  <w:marTop w:val="0"/>
                  <w:marBottom w:val="0"/>
                  <w:divBdr>
                    <w:top w:val="none" w:sz="0" w:space="0" w:color="auto"/>
                    <w:left w:val="none" w:sz="0" w:space="0" w:color="auto"/>
                    <w:bottom w:val="none" w:sz="0" w:space="0" w:color="auto"/>
                    <w:right w:val="none" w:sz="0" w:space="0" w:color="auto"/>
                  </w:divBdr>
                  <w:divsChild>
                    <w:div w:id="1358579985">
                      <w:marLeft w:val="0"/>
                      <w:marRight w:val="0"/>
                      <w:marTop w:val="0"/>
                      <w:marBottom w:val="75"/>
                      <w:divBdr>
                        <w:top w:val="none" w:sz="0" w:space="0" w:color="auto"/>
                        <w:left w:val="none" w:sz="0" w:space="0" w:color="auto"/>
                        <w:bottom w:val="none" w:sz="0" w:space="0" w:color="auto"/>
                        <w:right w:val="none" w:sz="0" w:space="0" w:color="auto"/>
                      </w:divBdr>
                    </w:div>
                  </w:divsChild>
                </w:div>
                <w:div w:id="1079012615">
                  <w:marLeft w:val="0"/>
                  <w:marRight w:val="0"/>
                  <w:marTop w:val="0"/>
                  <w:marBottom w:val="0"/>
                  <w:divBdr>
                    <w:top w:val="none" w:sz="0" w:space="0" w:color="auto"/>
                    <w:left w:val="none" w:sz="0" w:space="0" w:color="auto"/>
                    <w:bottom w:val="none" w:sz="0" w:space="0" w:color="auto"/>
                    <w:right w:val="none" w:sz="0" w:space="0" w:color="auto"/>
                  </w:divBdr>
                  <w:divsChild>
                    <w:div w:id="384452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83816756">
          <w:marLeft w:val="0"/>
          <w:marRight w:val="0"/>
          <w:marTop w:val="0"/>
          <w:marBottom w:val="0"/>
          <w:divBdr>
            <w:top w:val="none" w:sz="0" w:space="0" w:color="auto"/>
            <w:left w:val="none" w:sz="0" w:space="0" w:color="auto"/>
            <w:bottom w:val="none" w:sz="0" w:space="0" w:color="auto"/>
            <w:right w:val="none" w:sz="0" w:space="0" w:color="auto"/>
          </w:divBdr>
          <w:divsChild>
            <w:div w:id="324474363">
              <w:marLeft w:val="0"/>
              <w:marRight w:val="0"/>
              <w:marTop w:val="0"/>
              <w:marBottom w:val="0"/>
              <w:divBdr>
                <w:top w:val="none" w:sz="0" w:space="0" w:color="auto"/>
                <w:left w:val="none" w:sz="0" w:space="0" w:color="auto"/>
                <w:bottom w:val="none" w:sz="0" w:space="0" w:color="auto"/>
                <w:right w:val="none" w:sz="0" w:space="0" w:color="auto"/>
              </w:divBdr>
            </w:div>
          </w:divsChild>
        </w:div>
        <w:div w:id="1991598691">
          <w:marLeft w:val="0"/>
          <w:marRight w:val="0"/>
          <w:marTop w:val="0"/>
          <w:marBottom w:val="0"/>
          <w:divBdr>
            <w:top w:val="none" w:sz="0" w:space="0" w:color="auto"/>
            <w:left w:val="none" w:sz="0" w:space="0" w:color="auto"/>
            <w:bottom w:val="none" w:sz="0" w:space="0" w:color="auto"/>
            <w:right w:val="none" w:sz="0" w:space="0" w:color="auto"/>
          </w:divBdr>
          <w:divsChild>
            <w:div w:id="589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0601">
      <w:bodyDiv w:val="1"/>
      <w:marLeft w:val="0"/>
      <w:marRight w:val="0"/>
      <w:marTop w:val="0"/>
      <w:marBottom w:val="0"/>
      <w:divBdr>
        <w:top w:val="none" w:sz="0" w:space="0" w:color="auto"/>
        <w:left w:val="none" w:sz="0" w:space="0" w:color="auto"/>
        <w:bottom w:val="none" w:sz="0" w:space="0" w:color="auto"/>
        <w:right w:val="none" w:sz="0" w:space="0" w:color="auto"/>
      </w:divBdr>
      <w:divsChild>
        <w:div w:id="104925425">
          <w:marLeft w:val="0"/>
          <w:marRight w:val="0"/>
          <w:marTop w:val="0"/>
          <w:marBottom w:val="0"/>
          <w:divBdr>
            <w:top w:val="none" w:sz="0" w:space="0" w:color="auto"/>
            <w:left w:val="none" w:sz="0" w:space="0" w:color="auto"/>
            <w:bottom w:val="none" w:sz="0" w:space="0" w:color="auto"/>
            <w:right w:val="none" w:sz="0" w:space="0" w:color="auto"/>
          </w:divBdr>
          <w:divsChild>
            <w:div w:id="1559125536">
              <w:marLeft w:val="0"/>
              <w:marRight w:val="0"/>
              <w:marTop w:val="0"/>
              <w:marBottom w:val="0"/>
              <w:divBdr>
                <w:top w:val="none" w:sz="0" w:space="0" w:color="auto"/>
                <w:left w:val="none" w:sz="0" w:space="0" w:color="auto"/>
                <w:bottom w:val="none" w:sz="0" w:space="0" w:color="auto"/>
                <w:right w:val="none" w:sz="0" w:space="0" w:color="auto"/>
              </w:divBdr>
              <w:divsChild>
                <w:div w:id="672219870">
                  <w:marLeft w:val="0"/>
                  <w:marRight w:val="0"/>
                  <w:marTop w:val="0"/>
                  <w:marBottom w:val="0"/>
                  <w:divBdr>
                    <w:top w:val="none" w:sz="0" w:space="0" w:color="auto"/>
                    <w:left w:val="none" w:sz="0" w:space="0" w:color="auto"/>
                    <w:bottom w:val="none" w:sz="0" w:space="0" w:color="auto"/>
                    <w:right w:val="none" w:sz="0" w:space="0" w:color="auto"/>
                  </w:divBdr>
                  <w:divsChild>
                    <w:div w:id="764611616">
                      <w:marLeft w:val="0"/>
                      <w:marRight w:val="0"/>
                      <w:marTop w:val="0"/>
                      <w:marBottom w:val="75"/>
                      <w:divBdr>
                        <w:top w:val="none" w:sz="0" w:space="0" w:color="auto"/>
                        <w:left w:val="none" w:sz="0" w:space="0" w:color="auto"/>
                        <w:bottom w:val="none" w:sz="0" w:space="0" w:color="auto"/>
                        <w:right w:val="none" w:sz="0" w:space="0" w:color="auto"/>
                      </w:divBdr>
                    </w:div>
                  </w:divsChild>
                </w:div>
                <w:div w:id="1097209782">
                  <w:marLeft w:val="0"/>
                  <w:marRight w:val="0"/>
                  <w:marTop w:val="0"/>
                  <w:marBottom w:val="0"/>
                  <w:divBdr>
                    <w:top w:val="none" w:sz="0" w:space="0" w:color="auto"/>
                    <w:left w:val="none" w:sz="0" w:space="0" w:color="auto"/>
                    <w:bottom w:val="none" w:sz="0" w:space="0" w:color="auto"/>
                    <w:right w:val="none" w:sz="0" w:space="0" w:color="auto"/>
                  </w:divBdr>
                  <w:divsChild>
                    <w:div w:id="11155655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75645205">
          <w:marLeft w:val="0"/>
          <w:marRight w:val="0"/>
          <w:marTop w:val="0"/>
          <w:marBottom w:val="0"/>
          <w:divBdr>
            <w:top w:val="none" w:sz="0" w:space="0" w:color="auto"/>
            <w:left w:val="none" w:sz="0" w:space="0" w:color="auto"/>
            <w:bottom w:val="none" w:sz="0" w:space="0" w:color="auto"/>
            <w:right w:val="none" w:sz="0" w:space="0" w:color="auto"/>
          </w:divBdr>
          <w:divsChild>
            <w:div w:id="155851395">
              <w:marLeft w:val="0"/>
              <w:marRight w:val="0"/>
              <w:marTop w:val="0"/>
              <w:marBottom w:val="0"/>
              <w:divBdr>
                <w:top w:val="none" w:sz="0" w:space="0" w:color="auto"/>
                <w:left w:val="none" w:sz="0" w:space="0" w:color="auto"/>
                <w:bottom w:val="none" w:sz="0" w:space="0" w:color="auto"/>
                <w:right w:val="none" w:sz="0" w:space="0" w:color="auto"/>
              </w:divBdr>
            </w:div>
          </w:divsChild>
        </w:div>
        <w:div w:id="693072524">
          <w:marLeft w:val="0"/>
          <w:marRight w:val="0"/>
          <w:marTop w:val="0"/>
          <w:marBottom w:val="0"/>
          <w:divBdr>
            <w:top w:val="none" w:sz="0" w:space="0" w:color="auto"/>
            <w:left w:val="none" w:sz="0" w:space="0" w:color="auto"/>
            <w:bottom w:val="none" w:sz="0" w:space="0" w:color="auto"/>
            <w:right w:val="none" w:sz="0" w:space="0" w:color="auto"/>
          </w:divBdr>
          <w:divsChild>
            <w:div w:id="174810814">
              <w:marLeft w:val="0"/>
              <w:marRight w:val="0"/>
              <w:marTop w:val="0"/>
              <w:marBottom w:val="0"/>
              <w:divBdr>
                <w:top w:val="none" w:sz="0" w:space="0" w:color="auto"/>
                <w:left w:val="none" w:sz="0" w:space="0" w:color="auto"/>
                <w:bottom w:val="none" w:sz="0" w:space="0" w:color="auto"/>
                <w:right w:val="none" w:sz="0" w:space="0" w:color="auto"/>
              </w:divBdr>
            </w:div>
          </w:divsChild>
        </w:div>
        <w:div w:id="1085493656">
          <w:marLeft w:val="0"/>
          <w:marRight w:val="0"/>
          <w:marTop w:val="0"/>
          <w:marBottom w:val="0"/>
          <w:divBdr>
            <w:top w:val="none" w:sz="0" w:space="0" w:color="auto"/>
            <w:left w:val="none" w:sz="0" w:space="0" w:color="auto"/>
            <w:bottom w:val="none" w:sz="0" w:space="0" w:color="auto"/>
            <w:right w:val="none" w:sz="0" w:space="0" w:color="auto"/>
          </w:divBdr>
          <w:divsChild>
            <w:div w:id="552352413">
              <w:marLeft w:val="0"/>
              <w:marRight w:val="0"/>
              <w:marTop w:val="0"/>
              <w:marBottom w:val="0"/>
              <w:divBdr>
                <w:top w:val="none" w:sz="0" w:space="0" w:color="auto"/>
                <w:left w:val="none" w:sz="0" w:space="0" w:color="auto"/>
                <w:bottom w:val="none" w:sz="0" w:space="0" w:color="auto"/>
                <w:right w:val="none" w:sz="0" w:space="0" w:color="auto"/>
              </w:divBdr>
            </w:div>
          </w:divsChild>
        </w:div>
        <w:div w:id="1144396679">
          <w:marLeft w:val="0"/>
          <w:marRight w:val="0"/>
          <w:marTop w:val="0"/>
          <w:marBottom w:val="0"/>
          <w:divBdr>
            <w:top w:val="none" w:sz="0" w:space="0" w:color="auto"/>
            <w:left w:val="none" w:sz="0" w:space="0" w:color="auto"/>
            <w:bottom w:val="none" w:sz="0" w:space="0" w:color="auto"/>
            <w:right w:val="none" w:sz="0" w:space="0" w:color="auto"/>
          </w:divBdr>
          <w:divsChild>
            <w:div w:id="445075717">
              <w:marLeft w:val="0"/>
              <w:marRight w:val="0"/>
              <w:marTop w:val="0"/>
              <w:marBottom w:val="0"/>
              <w:divBdr>
                <w:top w:val="none" w:sz="0" w:space="0" w:color="auto"/>
                <w:left w:val="none" w:sz="0" w:space="0" w:color="auto"/>
                <w:bottom w:val="none" w:sz="0" w:space="0" w:color="auto"/>
                <w:right w:val="none" w:sz="0" w:space="0" w:color="auto"/>
              </w:divBdr>
            </w:div>
          </w:divsChild>
        </w:div>
        <w:div w:id="1240290763">
          <w:marLeft w:val="0"/>
          <w:marRight w:val="0"/>
          <w:marTop w:val="0"/>
          <w:marBottom w:val="0"/>
          <w:divBdr>
            <w:top w:val="none" w:sz="0" w:space="0" w:color="auto"/>
            <w:left w:val="none" w:sz="0" w:space="0" w:color="auto"/>
            <w:bottom w:val="none" w:sz="0" w:space="0" w:color="auto"/>
            <w:right w:val="none" w:sz="0" w:space="0" w:color="auto"/>
          </w:divBdr>
          <w:divsChild>
            <w:div w:id="15880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0025">
      <w:bodyDiv w:val="1"/>
      <w:marLeft w:val="0"/>
      <w:marRight w:val="0"/>
      <w:marTop w:val="0"/>
      <w:marBottom w:val="0"/>
      <w:divBdr>
        <w:top w:val="none" w:sz="0" w:space="0" w:color="auto"/>
        <w:left w:val="none" w:sz="0" w:space="0" w:color="auto"/>
        <w:bottom w:val="none" w:sz="0" w:space="0" w:color="auto"/>
        <w:right w:val="none" w:sz="0" w:space="0" w:color="auto"/>
      </w:divBdr>
      <w:divsChild>
        <w:div w:id="460149882">
          <w:marLeft w:val="0"/>
          <w:marRight w:val="0"/>
          <w:marTop w:val="0"/>
          <w:marBottom w:val="0"/>
          <w:divBdr>
            <w:top w:val="none" w:sz="0" w:space="0" w:color="auto"/>
            <w:left w:val="none" w:sz="0" w:space="0" w:color="auto"/>
            <w:bottom w:val="none" w:sz="0" w:space="0" w:color="auto"/>
            <w:right w:val="none" w:sz="0" w:space="0" w:color="auto"/>
          </w:divBdr>
          <w:divsChild>
            <w:div w:id="274989427">
              <w:marLeft w:val="0"/>
              <w:marRight w:val="0"/>
              <w:marTop w:val="0"/>
              <w:marBottom w:val="0"/>
              <w:divBdr>
                <w:top w:val="none" w:sz="0" w:space="0" w:color="auto"/>
                <w:left w:val="none" w:sz="0" w:space="0" w:color="auto"/>
                <w:bottom w:val="none" w:sz="0" w:space="0" w:color="auto"/>
                <w:right w:val="none" w:sz="0" w:space="0" w:color="auto"/>
              </w:divBdr>
            </w:div>
          </w:divsChild>
        </w:div>
        <w:div w:id="692611551">
          <w:marLeft w:val="0"/>
          <w:marRight w:val="0"/>
          <w:marTop w:val="0"/>
          <w:marBottom w:val="0"/>
          <w:divBdr>
            <w:top w:val="none" w:sz="0" w:space="0" w:color="auto"/>
            <w:left w:val="none" w:sz="0" w:space="0" w:color="auto"/>
            <w:bottom w:val="none" w:sz="0" w:space="0" w:color="auto"/>
            <w:right w:val="none" w:sz="0" w:space="0" w:color="auto"/>
          </w:divBdr>
          <w:divsChild>
            <w:div w:id="951206567">
              <w:marLeft w:val="0"/>
              <w:marRight w:val="0"/>
              <w:marTop w:val="0"/>
              <w:marBottom w:val="0"/>
              <w:divBdr>
                <w:top w:val="none" w:sz="0" w:space="0" w:color="auto"/>
                <w:left w:val="none" w:sz="0" w:space="0" w:color="auto"/>
                <w:bottom w:val="none" w:sz="0" w:space="0" w:color="auto"/>
                <w:right w:val="none" w:sz="0" w:space="0" w:color="auto"/>
              </w:divBdr>
              <w:divsChild>
                <w:div w:id="116264452">
                  <w:marLeft w:val="0"/>
                  <w:marRight w:val="0"/>
                  <w:marTop w:val="0"/>
                  <w:marBottom w:val="0"/>
                  <w:divBdr>
                    <w:top w:val="none" w:sz="0" w:space="0" w:color="auto"/>
                    <w:left w:val="none" w:sz="0" w:space="0" w:color="auto"/>
                    <w:bottom w:val="none" w:sz="0" w:space="0" w:color="auto"/>
                    <w:right w:val="none" w:sz="0" w:space="0" w:color="auto"/>
                  </w:divBdr>
                  <w:divsChild>
                    <w:div w:id="818615377">
                      <w:marLeft w:val="0"/>
                      <w:marRight w:val="0"/>
                      <w:marTop w:val="0"/>
                      <w:marBottom w:val="75"/>
                      <w:divBdr>
                        <w:top w:val="none" w:sz="0" w:space="0" w:color="auto"/>
                        <w:left w:val="none" w:sz="0" w:space="0" w:color="auto"/>
                        <w:bottom w:val="none" w:sz="0" w:space="0" w:color="auto"/>
                        <w:right w:val="none" w:sz="0" w:space="0" w:color="auto"/>
                      </w:divBdr>
                    </w:div>
                  </w:divsChild>
                </w:div>
                <w:div w:id="1872837641">
                  <w:marLeft w:val="0"/>
                  <w:marRight w:val="0"/>
                  <w:marTop w:val="0"/>
                  <w:marBottom w:val="0"/>
                  <w:divBdr>
                    <w:top w:val="none" w:sz="0" w:space="0" w:color="auto"/>
                    <w:left w:val="none" w:sz="0" w:space="0" w:color="auto"/>
                    <w:bottom w:val="none" w:sz="0" w:space="0" w:color="auto"/>
                    <w:right w:val="none" w:sz="0" w:space="0" w:color="auto"/>
                  </w:divBdr>
                  <w:divsChild>
                    <w:div w:id="18734184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1425696">
          <w:marLeft w:val="0"/>
          <w:marRight w:val="0"/>
          <w:marTop w:val="0"/>
          <w:marBottom w:val="0"/>
          <w:divBdr>
            <w:top w:val="none" w:sz="0" w:space="0" w:color="auto"/>
            <w:left w:val="none" w:sz="0" w:space="0" w:color="auto"/>
            <w:bottom w:val="none" w:sz="0" w:space="0" w:color="auto"/>
            <w:right w:val="none" w:sz="0" w:space="0" w:color="auto"/>
          </w:divBdr>
          <w:divsChild>
            <w:div w:id="1430663756">
              <w:marLeft w:val="0"/>
              <w:marRight w:val="0"/>
              <w:marTop w:val="0"/>
              <w:marBottom w:val="0"/>
              <w:divBdr>
                <w:top w:val="none" w:sz="0" w:space="0" w:color="auto"/>
                <w:left w:val="none" w:sz="0" w:space="0" w:color="auto"/>
                <w:bottom w:val="none" w:sz="0" w:space="0" w:color="auto"/>
                <w:right w:val="none" w:sz="0" w:space="0" w:color="auto"/>
              </w:divBdr>
            </w:div>
          </w:divsChild>
        </w:div>
        <w:div w:id="1451824111">
          <w:marLeft w:val="0"/>
          <w:marRight w:val="0"/>
          <w:marTop w:val="0"/>
          <w:marBottom w:val="0"/>
          <w:divBdr>
            <w:top w:val="none" w:sz="0" w:space="0" w:color="auto"/>
            <w:left w:val="none" w:sz="0" w:space="0" w:color="auto"/>
            <w:bottom w:val="none" w:sz="0" w:space="0" w:color="auto"/>
            <w:right w:val="none" w:sz="0" w:space="0" w:color="auto"/>
          </w:divBdr>
          <w:divsChild>
            <w:div w:id="1874878429">
              <w:marLeft w:val="0"/>
              <w:marRight w:val="0"/>
              <w:marTop w:val="0"/>
              <w:marBottom w:val="0"/>
              <w:divBdr>
                <w:top w:val="none" w:sz="0" w:space="0" w:color="auto"/>
                <w:left w:val="none" w:sz="0" w:space="0" w:color="auto"/>
                <w:bottom w:val="none" w:sz="0" w:space="0" w:color="auto"/>
                <w:right w:val="none" w:sz="0" w:space="0" w:color="auto"/>
              </w:divBdr>
            </w:div>
          </w:divsChild>
        </w:div>
        <w:div w:id="1566646167">
          <w:marLeft w:val="0"/>
          <w:marRight w:val="0"/>
          <w:marTop w:val="0"/>
          <w:marBottom w:val="0"/>
          <w:divBdr>
            <w:top w:val="none" w:sz="0" w:space="0" w:color="auto"/>
            <w:left w:val="none" w:sz="0" w:space="0" w:color="auto"/>
            <w:bottom w:val="none" w:sz="0" w:space="0" w:color="auto"/>
            <w:right w:val="none" w:sz="0" w:space="0" w:color="auto"/>
          </w:divBdr>
          <w:divsChild>
            <w:div w:id="711997203">
              <w:marLeft w:val="0"/>
              <w:marRight w:val="0"/>
              <w:marTop w:val="0"/>
              <w:marBottom w:val="0"/>
              <w:divBdr>
                <w:top w:val="none" w:sz="0" w:space="0" w:color="auto"/>
                <w:left w:val="none" w:sz="0" w:space="0" w:color="auto"/>
                <w:bottom w:val="none" w:sz="0" w:space="0" w:color="auto"/>
                <w:right w:val="none" w:sz="0" w:space="0" w:color="auto"/>
              </w:divBdr>
            </w:div>
          </w:divsChild>
        </w:div>
        <w:div w:id="1716390326">
          <w:marLeft w:val="0"/>
          <w:marRight w:val="0"/>
          <w:marTop w:val="0"/>
          <w:marBottom w:val="0"/>
          <w:divBdr>
            <w:top w:val="none" w:sz="0" w:space="0" w:color="auto"/>
            <w:left w:val="none" w:sz="0" w:space="0" w:color="auto"/>
            <w:bottom w:val="none" w:sz="0" w:space="0" w:color="auto"/>
            <w:right w:val="none" w:sz="0" w:space="0" w:color="auto"/>
          </w:divBdr>
          <w:divsChild>
            <w:div w:id="1225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11">
      <w:bodyDiv w:val="1"/>
      <w:marLeft w:val="0"/>
      <w:marRight w:val="0"/>
      <w:marTop w:val="0"/>
      <w:marBottom w:val="0"/>
      <w:divBdr>
        <w:top w:val="none" w:sz="0" w:space="0" w:color="auto"/>
        <w:left w:val="none" w:sz="0" w:space="0" w:color="auto"/>
        <w:bottom w:val="none" w:sz="0" w:space="0" w:color="auto"/>
        <w:right w:val="none" w:sz="0" w:space="0" w:color="auto"/>
      </w:divBdr>
      <w:divsChild>
        <w:div w:id="2115399426">
          <w:marLeft w:val="0"/>
          <w:marRight w:val="0"/>
          <w:marTop w:val="0"/>
          <w:marBottom w:val="0"/>
          <w:divBdr>
            <w:top w:val="none" w:sz="0" w:space="0" w:color="auto"/>
            <w:left w:val="none" w:sz="0" w:space="0" w:color="auto"/>
            <w:bottom w:val="none" w:sz="0" w:space="0" w:color="auto"/>
            <w:right w:val="none" w:sz="0" w:space="0" w:color="auto"/>
          </w:divBdr>
          <w:divsChild>
            <w:div w:id="286787044">
              <w:marLeft w:val="0"/>
              <w:marRight w:val="0"/>
              <w:marTop w:val="0"/>
              <w:marBottom w:val="0"/>
              <w:divBdr>
                <w:top w:val="none" w:sz="0" w:space="0" w:color="auto"/>
                <w:left w:val="none" w:sz="0" w:space="0" w:color="auto"/>
                <w:bottom w:val="none" w:sz="0" w:space="0" w:color="auto"/>
                <w:right w:val="none" w:sz="0" w:space="0" w:color="auto"/>
              </w:divBdr>
            </w:div>
          </w:divsChild>
        </w:div>
        <w:div w:id="1162963343">
          <w:marLeft w:val="0"/>
          <w:marRight w:val="0"/>
          <w:marTop w:val="0"/>
          <w:marBottom w:val="0"/>
          <w:divBdr>
            <w:top w:val="none" w:sz="0" w:space="0" w:color="auto"/>
            <w:left w:val="none" w:sz="0" w:space="0" w:color="auto"/>
            <w:bottom w:val="none" w:sz="0" w:space="0" w:color="auto"/>
            <w:right w:val="none" w:sz="0" w:space="0" w:color="auto"/>
          </w:divBdr>
          <w:divsChild>
            <w:div w:id="1170868747">
              <w:marLeft w:val="0"/>
              <w:marRight w:val="0"/>
              <w:marTop w:val="0"/>
              <w:marBottom w:val="0"/>
              <w:divBdr>
                <w:top w:val="none" w:sz="0" w:space="0" w:color="auto"/>
                <w:left w:val="none" w:sz="0" w:space="0" w:color="auto"/>
                <w:bottom w:val="none" w:sz="0" w:space="0" w:color="auto"/>
                <w:right w:val="none" w:sz="0" w:space="0" w:color="auto"/>
              </w:divBdr>
              <w:divsChild>
                <w:div w:id="962344624">
                  <w:marLeft w:val="0"/>
                  <w:marRight w:val="0"/>
                  <w:marTop w:val="0"/>
                  <w:marBottom w:val="0"/>
                  <w:divBdr>
                    <w:top w:val="none" w:sz="0" w:space="0" w:color="auto"/>
                    <w:left w:val="none" w:sz="0" w:space="0" w:color="auto"/>
                    <w:bottom w:val="none" w:sz="0" w:space="0" w:color="auto"/>
                    <w:right w:val="none" w:sz="0" w:space="0" w:color="auto"/>
                  </w:divBdr>
                  <w:divsChild>
                    <w:div w:id="1492718418">
                      <w:marLeft w:val="0"/>
                      <w:marRight w:val="0"/>
                      <w:marTop w:val="0"/>
                      <w:marBottom w:val="75"/>
                      <w:divBdr>
                        <w:top w:val="none" w:sz="0" w:space="0" w:color="auto"/>
                        <w:left w:val="none" w:sz="0" w:space="0" w:color="auto"/>
                        <w:bottom w:val="none" w:sz="0" w:space="0" w:color="auto"/>
                        <w:right w:val="none" w:sz="0" w:space="0" w:color="auto"/>
                      </w:divBdr>
                    </w:div>
                  </w:divsChild>
                </w:div>
                <w:div w:id="1548443877">
                  <w:marLeft w:val="0"/>
                  <w:marRight w:val="0"/>
                  <w:marTop w:val="0"/>
                  <w:marBottom w:val="0"/>
                  <w:divBdr>
                    <w:top w:val="none" w:sz="0" w:space="0" w:color="auto"/>
                    <w:left w:val="none" w:sz="0" w:space="0" w:color="auto"/>
                    <w:bottom w:val="none" w:sz="0" w:space="0" w:color="auto"/>
                    <w:right w:val="none" w:sz="0" w:space="0" w:color="auto"/>
                  </w:divBdr>
                  <w:divsChild>
                    <w:div w:id="4882550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25735947">
          <w:marLeft w:val="0"/>
          <w:marRight w:val="0"/>
          <w:marTop w:val="0"/>
          <w:marBottom w:val="0"/>
          <w:divBdr>
            <w:top w:val="none" w:sz="0" w:space="0" w:color="auto"/>
            <w:left w:val="none" w:sz="0" w:space="0" w:color="auto"/>
            <w:bottom w:val="none" w:sz="0" w:space="0" w:color="auto"/>
            <w:right w:val="none" w:sz="0" w:space="0" w:color="auto"/>
          </w:divBdr>
          <w:divsChild>
            <w:div w:id="845560810">
              <w:marLeft w:val="0"/>
              <w:marRight w:val="0"/>
              <w:marTop w:val="0"/>
              <w:marBottom w:val="0"/>
              <w:divBdr>
                <w:top w:val="none" w:sz="0" w:space="0" w:color="auto"/>
                <w:left w:val="none" w:sz="0" w:space="0" w:color="auto"/>
                <w:bottom w:val="none" w:sz="0" w:space="0" w:color="auto"/>
                <w:right w:val="none" w:sz="0" w:space="0" w:color="auto"/>
              </w:divBdr>
            </w:div>
          </w:divsChild>
        </w:div>
        <w:div w:id="1952473374">
          <w:marLeft w:val="0"/>
          <w:marRight w:val="0"/>
          <w:marTop w:val="0"/>
          <w:marBottom w:val="0"/>
          <w:divBdr>
            <w:top w:val="none" w:sz="0" w:space="0" w:color="auto"/>
            <w:left w:val="none" w:sz="0" w:space="0" w:color="auto"/>
            <w:bottom w:val="none" w:sz="0" w:space="0" w:color="auto"/>
            <w:right w:val="none" w:sz="0" w:space="0" w:color="auto"/>
          </w:divBdr>
          <w:divsChild>
            <w:div w:id="696541364">
              <w:marLeft w:val="0"/>
              <w:marRight w:val="0"/>
              <w:marTop w:val="0"/>
              <w:marBottom w:val="0"/>
              <w:divBdr>
                <w:top w:val="none" w:sz="0" w:space="0" w:color="auto"/>
                <w:left w:val="none" w:sz="0" w:space="0" w:color="auto"/>
                <w:bottom w:val="none" w:sz="0" w:space="0" w:color="auto"/>
                <w:right w:val="none" w:sz="0" w:space="0" w:color="auto"/>
              </w:divBdr>
            </w:div>
          </w:divsChild>
        </w:div>
        <w:div w:id="1651252832">
          <w:marLeft w:val="0"/>
          <w:marRight w:val="0"/>
          <w:marTop w:val="0"/>
          <w:marBottom w:val="0"/>
          <w:divBdr>
            <w:top w:val="none" w:sz="0" w:space="0" w:color="auto"/>
            <w:left w:val="none" w:sz="0" w:space="0" w:color="auto"/>
            <w:bottom w:val="none" w:sz="0" w:space="0" w:color="auto"/>
            <w:right w:val="none" w:sz="0" w:space="0" w:color="auto"/>
          </w:divBdr>
          <w:divsChild>
            <w:div w:id="16110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5514">
      <w:bodyDiv w:val="1"/>
      <w:marLeft w:val="0"/>
      <w:marRight w:val="0"/>
      <w:marTop w:val="0"/>
      <w:marBottom w:val="0"/>
      <w:divBdr>
        <w:top w:val="none" w:sz="0" w:space="0" w:color="auto"/>
        <w:left w:val="none" w:sz="0" w:space="0" w:color="auto"/>
        <w:bottom w:val="none" w:sz="0" w:space="0" w:color="auto"/>
        <w:right w:val="none" w:sz="0" w:space="0" w:color="auto"/>
      </w:divBdr>
      <w:divsChild>
        <w:div w:id="762338700">
          <w:marLeft w:val="0"/>
          <w:marRight w:val="0"/>
          <w:marTop w:val="0"/>
          <w:marBottom w:val="0"/>
          <w:divBdr>
            <w:top w:val="none" w:sz="0" w:space="0" w:color="auto"/>
            <w:left w:val="none" w:sz="0" w:space="0" w:color="auto"/>
            <w:bottom w:val="none" w:sz="0" w:space="0" w:color="auto"/>
            <w:right w:val="none" w:sz="0" w:space="0" w:color="auto"/>
          </w:divBdr>
          <w:divsChild>
            <w:div w:id="1491600956">
              <w:marLeft w:val="0"/>
              <w:marRight w:val="0"/>
              <w:marTop w:val="0"/>
              <w:marBottom w:val="0"/>
              <w:divBdr>
                <w:top w:val="none" w:sz="0" w:space="0" w:color="auto"/>
                <w:left w:val="none" w:sz="0" w:space="0" w:color="auto"/>
                <w:bottom w:val="none" w:sz="0" w:space="0" w:color="auto"/>
                <w:right w:val="none" w:sz="0" w:space="0" w:color="auto"/>
              </w:divBdr>
            </w:div>
          </w:divsChild>
        </w:div>
        <w:div w:id="1512915543">
          <w:marLeft w:val="0"/>
          <w:marRight w:val="0"/>
          <w:marTop w:val="0"/>
          <w:marBottom w:val="0"/>
          <w:divBdr>
            <w:top w:val="none" w:sz="0" w:space="0" w:color="auto"/>
            <w:left w:val="none" w:sz="0" w:space="0" w:color="auto"/>
            <w:bottom w:val="none" w:sz="0" w:space="0" w:color="auto"/>
            <w:right w:val="none" w:sz="0" w:space="0" w:color="auto"/>
          </w:divBdr>
          <w:divsChild>
            <w:div w:id="515926099">
              <w:marLeft w:val="0"/>
              <w:marRight w:val="0"/>
              <w:marTop w:val="0"/>
              <w:marBottom w:val="0"/>
              <w:divBdr>
                <w:top w:val="none" w:sz="0" w:space="0" w:color="auto"/>
                <w:left w:val="none" w:sz="0" w:space="0" w:color="auto"/>
                <w:bottom w:val="none" w:sz="0" w:space="0" w:color="auto"/>
                <w:right w:val="none" w:sz="0" w:space="0" w:color="auto"/>
              </w:divBdr>
            </w:div>
          </w:divsChild>
        </w:div>
        <w:div w:id="1862165597">
          <w:marLeft w:val="0"/>
          <w:marRight w:val="0"/>
          <w:marTop w:val="0"/>
          <w:marBottom w:val="0"/>
          <w:divBdr>
            <w:top w:val="none" w:sz="0" w:space="0" w:color="auto"/>
            <w:left w:val="none" w:sz="0" w:space="0" w:color="auto"/>
            <w:bottom w:val="none" w:sz="0" w:space="0" w:color="auto"/>
            <w:right w:val="none" w:sz="0" w:space="0" w:color="auto"/>
          </w:divBdr>
          <w:divsChild>
            <w:div w:id="862475263">
              <w:marLeft w:val="0"/>
              <w:marRight w:val="0"/>
              <w:marTop w:val="0"/>
              <w:marBottom w:val="0"/>
              <w:divBdr>
                <w:top w:val="none" w:sz="0" w:space="0" w:color="auto"/>
                <w:left w:val="none" w:sz="0" w:space="0" w:color="auto"/>
                <w:bottom w:val="none" w:sz="0" w:space="0" w:color="auto"/>
                <w:right w:val="none" w:sz="0" w:space="0" w:color="auto"/>
              </w:divBdr>
              <w:divsChild>
                <w:div w:id="1299141426">
                  <w:marLeft w:val="0"/>
                  <w:marRight w:val="0"/>
                  <w:marTop w:val="0"/>
                  <w:marBottom w:val="0"/>
                  <w:divBdr>
                    <w:top w:val="none" w:sz="0" w:space="0" w:color="auto"/>
                    <w:left w:val="none" w:sz="0" w:space="0" w:color="auto"/>
                    <w:bottom w:val="none" w:sz="0" w:space="0" w:color="auto"/>
                    <w:right w:val="none" w:sz="0" w:space="0" w:color="auto"/>
                  </w:divBdr>
                  <w:divsChild>
                    <w:div w:id="507450311">
                      <w:marLeft w:val="0"/>
                      <w:marRight w:val="0"/>
                      <w:marTop w:val="0"/>
                      <w:marBottom w:val="75"/>
                      <w:divBdr>
                        <w:top w:val="none" w:sz="0" w:space="0" w:color="auto"/>
                        <w:left w:val="none" w:sz="0" w:space="0" w:color="auto"/>
                        <w:bottom w:val="none" w:sz="0" w:space="0" w:color="auto"/>
                        <w:right w:val="none" w:sz="0" w:space="0" w:color="auto"/>
                      </w:divBdr>
                    </w:div>
                  </w:divsChild>
                </w:div>
                <w:div w:id="1993486714">
                  <w:marLeft w:val="0"/>
                  <w:marRight w:val="0"/>
                  <w:marTop w:val="0"/>
                  <w:marBottom w:val="0"/>
                  <w:divBdr>
                    <w:top w:val="none" w:sz="0" w:space="0" w:color="auto"/>
                    <w:left w:val="none" w:sz="0" w:space="0" w:color="auto"/>
                    <w:bottom w:val="none" w:sz="0" w:space="0" w:color="auto"/>
                    <w:right w:val="none" w:sz="0" w:space="0" w:color="auto"/>
                  </w:divBdr>
                  <w:divsChild>
                    <w:div w:id="9820083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64784933">
          <w:marLeft w:val="0"/>
          <w:marRight w:val="0"/>
          <w:marTop w:val="0"/>
          <w:marBottom w:val="0"/>
          <w:divBdr>
            <w:top w:val="none" w:sz="0" w:space="0" w:color="auto"/>
            <w:left w:val="none" w:sz="0" w:space="0" w:color="auto"/>
            <w:bottom w:val="none" w:sz="0" w:space="0" w:color="auto"/>
            <w:right w:val="none" w:sz="0" w:space="0" w:color="auto"/>
          </w:divBdr>
          <w:divsChild>
            <w:div w:id="915896848">
              <w:marLeft w:val="0"/>
              <w:marRight w:val="0"/>
              <w:marTop w:val="0"/>
              <w:marBottom w:val="0"/>
              <w:divBdr>
                <w:top w:val="none" w:sz="0" w:space="0" w:color="auto"/>
                <w:left w:val="none" w:sz="0" w:space="0" w:color="auto"/>
                <w:bottom w:val="none" w:sz="0" w:space="0" w:color="auto"/>
                <w:right w:val="none" w:sz="0" w:space="0" w:color="auto"/>
              </w:divBdr>
            </w:div>
          </w:divsChild>
        </w:div>
        <w:div w:id="1969315751">
          <w:marLeft w:val="0"/>
          <w:marRight w:val="0"/>
          <w:marTop w:val="0"/>
          <w:marBottom w:val="0"/>
          <w:divBdr>
            <w:top w:val="none" w:sz="0" w:space="0" w:color="auto"/>
            <w:left w:val="none" w:sz="0" w:space="0" w:color="auto"/>
            <w:bottom w:val="none" w:sz="0" w:space="0" w:color="auto"/>
            <w:right w:val="none" w:sz="0" w:space="0" w:color="auto"/>
          </w:divBdr>
          <w:divsChild>
            <w:div w:id="2084643659">
              <w:marLeft w:val="0"/>
              <w:marRight w:val="0"/>
              <w:marTop w:val="0"/>
              <w:marBottom w:val="0"/>
              <w:divBdr>
                <w:top w:val="none" w:sz="0" w:space="0" w:color="auto"/>
                <w:left w:val="none" w:sz="0" w:space="0" w:color="auto"/>
                <w:bottom w:val="none" w:sz="0" w:space="0" w:color="auto"/>
                <w:right w:val="none" w:sz="0" w:space="0" w:color="auto"/>
              </w:divBdr>
            </w:div>
          </w:divsChild>
        </w:div>
        <w:div w:id="1975333614">
          <w:marLeft w:val="0"/>
          <w:marRight w:val="0"/>
          <w:marTop w:val="0"/>
          <w:marBottom w:val="0"/>
          <w:divBdr>
            <w:top w:val="none" w:sz="0" w:space="0" w:color="auto"/>
            <w:left w:val="none" w:sz="0" w:space="0" w:color="auto"/>
            <w:bottom w:val="none" w:sz="0" w:space="0" w:color="auto"/>
            <w:right w:val="none" w:sz="0" w:space="0" w:color="auto"/>
          </w:divBdr>
          <w:divsChild>
            <w:div w:id="214973384">
              <w:marLeft w:val="0"/>
              <w:marRight w:val="0"/>
              <w:marTop w:val="0"/>
              <w:marBottom w:val="0"/>
              <w:divBdr>
                <w:top w:val="none" w:sz="0" w:space="0" w:color="auto"/>
                <w:left w:val="none" w:sz="0" w:space="0" w:color="auto"/>
                <w:bottom w:val="none" w:sz="0" w:space="0" w:color="auto"/>
                <w:right w:val="none" w:sz="0" w:space="0" w:color="auto"/>
              </w:divBdr>
            </w:div>
            <w:div w:id="7726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448">
      <w:bodyDiv w:val="1"/>
      <w:marLeft w:val="0"/>
      <w:marRight w:val="0"/>
      <w:marTop w:val="0"/>
      <w:marBottom w:val="0"/>
      <w:divBdr>
        <w:top w:val="none" w:sz="0" w:space="0" w:color="auto"/>
        <w:left w:val="none" w:sz="0" w:space="0" w:color="auto"/>
        <w:bottom w:val="none" w:sz="0" w:space="0" w:color="auto"/>
        <w:right w:val="none" w:sz="0" w:space="0" w:color="auto"/>
      </w:divBdr>
      <w:divsChild>
        <w:div w:id="644819235">
          <w:marLeft w:val="0"/>
          <w:marRight w:val="0"/>
          <w:marTop w:val="0"/>
          <w:marBottom w:val="0"/>
          <w:divBdr>
            <w:top w:val="none" w:sz="0" w:space="0" w:color="auto"/>
            <w:left w:val="none" w:sz="0" w:space="0" w:color="auto"/>
            <w:bottom w:val="none" w:sz="0" w:space="0" w:color="auto"/>
            <w:right w:val="none" w:sz="0" w:space="0" w:color="auto"/>
          </w:divBdr>
          <w:divsChild>
            <w:div w:id="1276253657">
              <w:marLeft w:val="0"/>
              <w:marRight w:val="0"/>
              <w:marTop w:val="0"/>
              <w:marBottom w:val="0"/>
              <w:divBdr>
                <w:top w:val="none" w:sz="0" w:space="0" w:color="auto"/>
                <w:left w:val="none" w:sz="0" w:space="0" w:color="auto"/>
                <w:bottom w:val="none" w:sz="0" w:space="0" w:color="auto"/>
                <w:right w:val="none" w:sz="0" w:space="0" w:color="auto"/>
              </w:divBdr>
              <w:divsChild>
                <w:div w:id="13503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9135">
          <w:marLeft w:val="0"/>
          <w:marRight w:val="0"/>
          <w:marTop w:val="0"/>
          <w:marBottom w:val="0"/>
          <w:divBdr>
            <w:top w:val="none" w:sz="0" w:space="0" w:color="auto"/>
            <w:left w:val="none" w:sz="0" w:space="0" w:color="auto"/>
            <w:bottom w:val="none" w:sz="0" w:space="0" w:color="auto"/>
            <w:right w:val="none" w:sz="0" w:space="0" w:color="auto"/>
          </w:divBdr>
          <w:divsChild>
            <w:div w:id="53356224">
              <w:marLeft w:val="0"/>
              <w:marRight w:val="0"/>
              <w:marTop w:val="0"/>
              <w:marBottom w:val="0"/>
              <w:divBdr>
                <w:top w:val="none" w:sz="0" w:space="0" w:color="auto"/>
                <w:left w:val="none" w:sz="0" w:space="0" w:color="auto"/>
                <w:bottom w:val="none" w:sz="0" w:space="0" w:color="auto"/>
                <w:right w:val="none" w:sz="0" w:space="0" w:color="auto"/>
              </w:divBdr>
              <w:divsChild>
                <w:div w:id="11257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7517">
          <w:marLeft w:val="0"/>
          <w:marRight w:val="0"/>
          <w:marTop w:val="0"/>
          <w:marBottom w:val="0"/>
          <w:divBdr>
            <w:top w:val="none" w:sz="0" w:space="0" w:color="auto"/>
            <w:left w:val="none" w:sz="0" w:space="0" w:color="auto"/>
            <w:bottom w:val="none" w:sz="0" w:space="0" w:color="auto"/>
            <w:right w:val="none" w:sz="0" w:space="0" w:color="auto"/>
          </w:divBdr>
          <w:divsChild>
            <w:div w:id="492260001">
              <w:marLeft w:val="0"/>
              <w:marRight w:val="0"/>
              <w:marTop w:val="0"/>
              <w:marBottom w:val="0"/>
              <w:divBdr>
                <w:top w:val="none" w:sz="0" w:space="0" w:color="auto"/>
                <w:left w:val="none" w:sz="0" w:space="0" w:color="auto"/>
                <w:bottom w:val="none" w:sz="0" w:space="0" w:color="auto"/>
                <w:right w:val="none" w:sz="0" w:space="0" w:color="auto"/>
              </w:divBdr>
              <w:divsChild>
                <w:div w:id="4483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4899">
          <w:marLeft w:val="0"/>
          <w:marRight w:val="0"/>
          <w:marTop w:val="0"/>
          <w:marBottom w:val="0"/>
          <w:divBdr>
            <w:top w:val="none" w:sz="0" w:space="0" w:color="auto"/>
            <w:left w:val="none" w:sz="0" w:space="0" w:color="auto"/>
            <w:bottom w:val="none" w:sz="0" w:space="0" w:color="auto"/>
            <w:right w:val="none" w:sz="0" w:space="0" w:color="auto"/>
          </w:divBdr>
          <w:divsChild>
            <w:div w:id="586378763">
              <w:marLeft w:val="0"/>
              <w:marRight w:val="0"/>
              <w:marTop w:val="0"/>
              <w:marBottom w:val="0"/>
              <w:divBdr>
                <w:top w:val="none" w:sz="0" w:space="0" w:color="auto"/>
                <w:left w:val="none" w:sz="0" w:space="0" w:color="auto"/>
                <w:bottom w:val="none" w:sz="0" w:space="0" w:color="auto"/>
                <w:right w:val="none" w:sz="0" w:space="0" w:color="auto"/>
              </w:divBdr>
              <w:divsChild>
                <w:div w:id="10335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4504">
          <w:marLeft w:val="0"/>
          <w:marRight w:val="0"/>
          <w:marTop w:val="0"/>
          <w:marBottom w:val="0"/>
          <w:divBdr>
            <w:top w:val="none" w:sz="0" w:space="0" w:color="auto"/>
            <w:left w:val="none" w:sz="0" w:space="0" w:color="auto"/>
            <w:bottom w:val="none" w:sz="0" w:space="0" w:color="auto"/>
            <w:right w:val="none" w:sz="0" w:space="0" w:color="auto"/>
          </w:divBdr>
          <w:divsChild>
            <w:div w:id="1013266051">
              <w:marLeft w:val="0"/>
              <w:marRight w:val="0"/>
              <w:marTop w:val="0"/>
              <w:marBottom w:val="0"/>
              <w:divBdr>
                <w:top w:val="none" w:sz="0" w:space="0" w:color="auto"/>
                <w:left w:val="none" w:sz="0" w:space="0" w:color="auto"/>
                <w:bottom w:val="none" w:sz="0" w:space="0" w:color="auto"/>
                <w:right w:val="none" w:sz="0" w:space="0" w:color="auto"/>
              </w:divBdr>
              <w:divsChild>
                <w:div w:id="554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385">
          <w:marLeft w:val="0"/>
          <w:marRight w:val="0"/>
          <w:marTop w:val="0"/>
          <w:marBottom w:val="0"/>
          <w:divBdr>
            <w:top w:val="none" w:sz="0" w:space="0" w:color="auto"/>
            <w:left w:val="none" w:sz="0" w:space="0" w:color="auto"/>
            <w:bottom w:val="none" w:sz="0" w:space="0" w:color="auto"/>
            <w:right w:val="none" w:sz="0" w:space="0" w:color="auto"/>
          </w:divBdr>
          <w:divsChild>
            <w:div w:id="639925843">
              <w:marLeft w:val="0"/>
              <w:marRight w:val="0"/>
              <w:marTop w:val="0"/>
              <w:marBottom w:val="0"/>
              <w:divBdr>
                <w:top w:val="none" w:sz="0" w:space="0" w:color="auto"/>
                <w:left w:val="none" w:sz="0" w:space="0" w:color="auto"/>
                <w:bottom w:val="none" w:sz="0" w:space="0" w:color="auto"/>
                <w:right w:val="none" w:sz="0" w:space="0" w:color="auto"/>
              </w:divBdr>
              <w:divsChild>
                <w:div w:id="1846095196">
                  <w:marLeft w:val="0"/>
                  <w:marRight w:val="0"/>
                  <w:marTop w:val="0"/>
                  <w:marBottom w:val="0"/>
                  <w:divBdr>
                    <w:top w:val="none" w:sz="0" w:space="0" w:color="auto"/>
                    <w:left w:val="none" w:sz="0" w:space="0" w:color="auto"/>
                    <w:bottom w:val="none" w:sz="0" w:space="0" w:color="auto"/>
                    <w:right w:val="none" w:sz="0" w:space="0" w:color="auto"/>
                  </w:divBdr>
                  <w:divsChild>
                    <w:div w:id="363940916">
                      <w:marLeft w:val="0"/>
                      <w:marRight w:val="0"/>
                      <w:marTop w:val="0"/>
                      <w:marBottom w:val="0"/>
                      <w:divBdr>
                        <w:top w:val="none" w:sz="0" w:space="0" w:color="auto"/>
                        <w:left w:val="none" w:sz="0" w:space="0" w:color="auto"/>
                        <w:bottom w:val="none" w:sz="0" w:space="0" w:color="auto"/>
                        <w:right w:val="none" w:sz="0" w:space="0" w:color="auto"/>
                      </w:divBdr>
                      <w:divsChild>
                        <w:div w:id="316687492">
                          <w:marLeft w:val="0"/>
                          <w:marRight w:val="0"/>
                          <w:marTop w:val="0"/>
                          <w:marBottom w:val="75"/>
                          <w:divBdr>
                            <w:top w:val="none" w:sz="0" w:space="0" w:color="auto"/>
                            <w:left w:val="none" w:sz="0" w:space="0" w:color="auto"/>
                            <w:bottom w:val="none" w:sz="0" w:space="0" w:color="auto"/>
                            <w:right w:val="none" w:sz="0" w:space="0" w:color="auto"/>
                          </w:divBdr>
                        </w:div>
                      </w:divsChild>
                    </w:div>
                    <w:div w:id="1353259223">
                      <w:marLeft w:val="0"/>
                      <w:marRight w:val="0"/>
                      <w:marTop w:val="0"/>
                      <w:marBottom w:val="0"/>
                      <w:divBdr>
                        <w:top w:val="none" w:sz="0" w:space="0" w:color="auto"/>
                        <w:left w:val="none" w:sz="0" w:space="0" w:color="auto"/>
                        <w:bottom w:val="none" w:sz="0" w:space="0" w:color="auto"/>
                        <w:right w:val="none" w:sz="0" w:space="0" w:color="auto"/>
                      </w:divBdr>
                      <w:divsChild>
                        <w:div w:id="190917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21838850">
      <w:bodyDiv w:val="1"/>
      <w:marLeft w:val="0"/>
      <w:marRight w:val="0"/>
      <w:marTop w:val="0"/>
      <w:marBottom w:val="0"/>
      <w:divBdr>
        <w:top w:val="none" w:sz="0" w:space="0" w:color="auto"/>
        <w:left w:val="none" w:sz="0" w:space="0" w:color="auto"/>
        <w:bottom w:val="none" w:sz="0" w:space="0" w:color="auto"/>
        <w:right w:val="none" w:sz="0" w:space="0" w:color="auto"/>
      </w:divBdr>
      <w:divsChild>
        <w:div w:id="918488867">
          <w:marLeft w:val="0"/>
          <w:marRight w:val="0"/>
          <w:marTop w:val="0"/>
          <w:marBottom w:val="0"/>
          <w:divBdr>
            <w:top w:val="none" w:sz="0" w:space="0" w:color="auto"/>
            <w:left w:val="none" w:sz="0" w:space="0" w:color="auto"/>
            <w:bottom w:val="none" w:sz="0" w:space="0" w:color="auto"/>
            <w:right w:val="none" w:sz="0" w:space="0" w:color="auto"/>
          </w:divBdr>
          <w:divsChild>
            <w:div w:id="223953319">
              <w:marLeft w:val="0"/>
              <w:marRight w:val="0"/>
              <w:marTop w:val="0"/>
              <w:marBottom w:val="0"/>
              <w:divBdr>
                <w:top w:val="none" w:sz="0" w:space="0" w:color="auto"/>
                <w:left w:val="none" w:sz="0" w:space="0" w:color="auto"/>
                <w:bottom w:val="none" w:sz="0" w:space="0" w:color="auto"/>
                <w:right w:val="none" w:sz="0" w:space="0" w:color="auto"/>
              </w:divBdr>
            </w:div>
          </w:divsChild>
        </w:div>
        <w:div w:id="1013343498">
          <w:marLeft w:val="0"/>
          <w:marRight w:val="0"/>
          <w:marTop w:val="0"/>
          <w:marBottom w:val="0"/>
          <w:divBdr>
            <w:top w:val="none" w:sz="0" w:space="0" w:color="auto"/>
            <w:left w:val="none" w:sz="0" w:space="0" w:color="auto"/>
            <w:bottom w:val="none" w:sz="0" w:space="0" w:color="auto"/>
            <w:right w:val="none" w:sz="0" w:space="0" w:color="auto"/>
          </w:divBdr>
          <w:divsChild>
            <w:div w:id="41440931">
              <w:marLeft w:val="0"/>
              <w:marRight w:val="0"/>
              <w:marTop w:val="0"/>
              <w:marBottom w:val="0"/>
              <w:divBdr>
                <w:top w:val="none" w:sz="0" w:space="0" w:color="auto"/>
                <w:left w:val="none" w:sz="0" w:space="0" w:color="auto"/>
                <w:bottom w:val="none" w:sz="0" w:space="0" w:color="auto"/>
                <w:right w:val="none" w:sz="0" w:space="0" w:color="auto"/>
              </w:divBdr>
            </w:div>
          </w:divsChild>
        </w:div>
        <w:div w:id="1257981667">
          <w:marLeft w:val="0"/>
          <w:marRight w:val="0"/>
          <w:marTop w:val="0"/>
          <w:marBottom w:val="0"/>
          <w:divBdr>
            <w:top w:val="none" w:sz="0" w:space="0" w:color="auto"/>
            <w:left w:val="none" w:sz="0" w:space="0" w:color="auto"/>
            <w:bottom w:val="none" w:sz="0" w:space="0" w:color="auto"/>
            <w:right w:val="none" w:sz="0" w:space="0" w:color="auto"/>
          </w:divBdr>
          <w:divsChild>
            <w:div w:id="1684866687">
              <w:marLeft w:val="0"/>
              <w:marRight w:val="0"/>
              <w:marTop w:val="0"/>
              <w:marBottom w:val="0"/>
              <w:divBdr>
                <w:top w:val="none" w:sz="0" w:space="0" w:color="auto"/>
                <w:left w:val="none" w:sz="0" w:space="0" w:color="auto"/>
                <w:bottom w:val="none" w:sz="0" w:space="0" w:color="auto"/>
                <w:right w:val="none" w:sz="0" w:space="0" w:color="auto"/>
              </w:divBdr>
            </w:div>
          </w:divsChild>
        </w:div>
        <w:div w:id="1683243646">
          <w:marLeft w:val="0"/>
          <w:marRight w:val="0"/>
          <w:marTop w:val="0"/>
          <w:marBottom w:val="0"/>
          <w:divBdr>
            <w:top w:val="none" w:sz="0" w:space="0" w:color="auto"/>
            <w:left w:val="none" w:sz="0" w:space="0" w:color="auto"/>
            <w:bottom w:val="none" w:sz="0" w:space="0" w:color="auto"/>
            <w:right w:val="none" w:sz="0" w:space="0" w:color="auto"/>
          </w:divBdr>
          <w:divsChild>
            <w:div w:id="304359436">
              <w:marLeft w:val="0"/>
              <w:marRight w:val="0"/>
              <w:marTop w:val="0"/>
              <w:marBottom w:val="0"/>
              <w:divBdr>
                <w:top w:val="none" w:sz="0" w:space="0" w:color="auto"/>
                <w:left w:val="none" w:sz="0" w:space="0" w:color="auto"/>
                <w:bottom w:val="none" w:sz="0" w:space="0" w:color="auto"/>
                <w:right w:val="none" w:sz="0" w:space="0" w:color="auto"/>
              </w:divBdr>
            </w:div>
          </w:divsChild>
        </w:div>
        <w:div w:id="1771120336">
          <w:marLeft w:val="0"/>
          <w:marRight w:val="0"/>
          <w:marTop w:val="0"/>
          <w:marBottom w:val="0"/>
          <w:divBdr>
            <w:top w:val="none" w:sz="0" w:space="0" w:color="auto"/>
            <w:left w:val="none" w:sz="0" w:space="0" w:color="auto"/>
            <w:bottom w:val="none" w:sz="0" w:space="0" w:color="auto"/>
            <w:right w:val="none" w:sz="0" w:space="0" w:color="auto"/>
          </w:divBdr>
          <w:divsChild>
            <w:div w:id="40443895">
              <w:marLeft w:val="0"/>
              <w:marRight w:val="0"/>
              <w:marTop w:val="0"/>
              <w:marBottom w:val="0"/>
              <w:divBdr>
                <w:top w:val="none" w:sz="0" w:space="0" w:color="auto"/>
                <w:left w:val="none" w:sz="0" w:space="0" w:color="auto"/>
                <w:bottom w:val="none" w:sz="0" w:space="0" w:color="auto"/>
                <w:right w:val="none" w:sz="0" w:space="0" w:color="auto"/>
              </w:divBdr>
            </w:div>
          </w:divsChild>
        </w:div>
        <w:div w:id="2030981413">
          <w:marLeft w:val="0"/>
          <w:marRight w:val="0"/>
          <w:marTop w:val="0"/>
          <w:marBottom w:val="0"/>
          <w:divBdr>
            <w:top w:val="none" w:sz="0" w:space="0" w:color="auto"/>
            <w:left w:val="none" w:sz="0" w:space="0" w:color="auto"/>
            <w:bottom w:val="none" w:sz="0" w:space="0" w:color="auto"/>
            <w:right w:val="none" w:sz="0" w:space="0" w:color="auto"/>
          </w:divBdr>
          <w:divsChild>
            <w:div w:id="1650283939">
              <w:marLeft w:val="0"/>
              <w:marRight w:val="0"/>
              <w:marTop w:val="0"/>
              <w:marBottom w:val="0"/>
              <w:divBdr>
                <w:top w:val="none" w:sz="0" w:space="0" w:color="auto"/>
                <w:left w:val="none" w:sz="0" w:space="0" w:color="auto"/>
                <w:bottom w:val="none" w:sz="0" w:space="0" w:color="auto"/>
                <w:right w:val="none" w:sz="0" w:space="0" w:color="auto"/>
              </w:divBdr>
              <w:divsChild>
                <w:div w:id="186678220">
                  <w:marLeft w:val="0"/>
                  <w:marRight w:val="0"/>
                  <w:marTop w:val="0"/>
                  <w:marBottom w:val="0"/>
                  <w:divBdr>
                    <w:top w:val="none" w:sz="0" w:space="0" w:color="auto"/>
                    <w:left w:val="none" w:sz="0" w:space="0" w:color="auto"/>
                    <w:bottom w:val="none" w:sz="0" w:space="0" w:color="auto"/>
                    <w:right w:val="none" w:sz="0" w:space="0" w:color="auto"/>
                  </w:divBdr>
                  <w:divsChild>
                    <w:div w:id="804197234">
                      <w:marLeft w:val="0"/>
                      <w:marRight w:val="0"/>
                      <w:marTop w:val="0"/>
                      <w:marBottom w:val="75"/>
                      <w:divBdr>
                        <w:top w:val="none" w:sz="0" w:space="0" w:color="auto"/>
                        <w:left w:val="none" w:sz="0" w:space="0" w:color="auto"/>
                        <w:bottom w:val="none" w:sz="0" w:space="0" w:color="auto"/>
                        <w:right w:val="none" w:sz="0" w:space="0" w:color="auto"/>
                      </w:divBdr>
                    </w:div>
                  </w:divsChild>
                </w:div>
                <w:div w:id="1907454932">
                  <w:marLeft w:val="0"/>
                  <w:marRight w:val="0"/>
                  <w:marTop w:val="0"/>
                  <w:marBottom w:val="0"/>
                  <w:divBdr>
                    <w:top w:val="none" w:sz="0" w:space="0" w:color="auto"/>
                    <w:left w:val="none" w:sz="0" w:space="0" w:color="auto"/>
                    <w:bottom w:val="none" w:sz="0" w:space="0" w:color="auto"/>
                    <w:right w:val="none" w:sz="0" w:space="0" w:color="auto"/>
                  </w:divBdr>
                  <w:divsChild>
                    <w:div w:id="11476727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31209268">
      <w:bodyDiv w:val="1"/>
      <w:marLeft w:val="0"/>
      <w:marRight w:val="0"/>
      <w:marTop w:val="0"/>
      <w:marBottom w:val="0"/>
      <w:divBdr>
        <w:top w:val="none" w:sz="0" w:space="0" w:color="auto"/>
        <w:left w:val="none" w:sz="0" w:space="0" w:color="auto"/>
        <w:bottom w:val="none" w:sz="0" w:space="0" w:color="auto"/>
        <w:right w:val="none" w:sz="0" w:space="0" w:color="auto"/>
      </w:divBdr>
      <w:divsChild>
        <w:div w:id="490174578">
          <w:marLeft w:val="0"/>
          <w:marRight w:val="0"/>
          <w:marTop w:val="0"/>
          <w:marBottom w:val="0"/>
          <w:divBdr>
            <w:top w:val="none" w:sz="0" w:space="0" w:color="auto"/>
            <w:left w:val="none" w:sz="0" w:space="0" w:color="auto"/>
            <w:bottom w:val="none" w:sz="0" w:space="0" w:color="auto"/>
            <w:right w:val="none" w:sz="0" w:space="0" w:color="auto"/>
          </w:divBdr>
          <w:divsChild>
            <w:div w:id="1948463071">
              <w:marLeft w:val="0"/>
              <w:marRight w:val="0"/>
              <w:marTop w:val="0"/>
              <w:marBottom w:val="0"/>
              <w:divBdr>
                <w:top w:val="none" w:sz="0" w:space="0" w:color="auto"/>
                <w:left w:val="none" w:sz="0" w:space="0" w:color="auto"/>
                <w:bottom w:val="none" w:sz="0" w:space="0" w:color="auto"/>
                <w:right w:val="none" w:sz="0" w:space="0" w:color="auto"/>
              </w:divBdr>
            </w:div>
          </w:divsChild>
        </w:div>
        <w:div w:id="1040059620">
          <w:marLeft w:val="0"/>
          <w:marRight w:val="0"/>
          <w:marTop w:val="0"/>
          <w:marBottom w:val="0"/>
          <w:divBdr>
            <w:top w:val="none" w:sz="0" w:space="0" w:color="auto"/>
            <w:left w:val="none" w:sz="0" w:space="0" w:color="auto"/>
            <w:bottom w:val="none" w:sz="0" w:space="0" w:color="auto"/>
            <w:right w:val="none" w:sz="0" w:space="0" w:color="auto"/>
          </w:divBdr>
          <w:divsChild>
            <w:div w:id="710497067">
              <w:marLeft w:val="0"/>
              <w:marRight w:val="0"/>
              <w:marTop w:val="0"/>
              <w:marBottom w:val="0"/>
              <w:divBdr>
                <w:top w:val="none" w:sz="0" w:space="0" w:color="auto"/>
                <w:left w:val="none" w:sz="0" w:space="0" w:color="auto"/>
                <w:bottom w:val="none" w:sz="0" w:space="0" w:color="auto"/>
                <w:right w:val="none" w:sz="0" w:space="0" w:color="auto"/>
              </w:divBdr>
              <w:divsChild>
                <w:div w:id="119764781">
                  <w:marLeft w:val="0"/>
                  <w:marRight w:val="0"/>
                  <w:marTop w:val="0"/>
                  <w:marBottom w:val="0"/>
                  <w:divBdr>
                    <w:top w:val="none" w:sz="0" w:space="0" w:color="auto"/>
                    <w:left w:val="none" w:sz="0" w:space="0" w:color="auto"/>
                    <w:bottom w:val="none" w:sz="0" w:space="0" w:color="auto"/>
                    <w:right w:val="none" w:sz="0" w:space="0" w:color="auto"/>
                  </w:divBdr>
                  <w:divsChild>
                    <w:div w:id="1659334877">
                      <w:marLeft w:val="0"/>
                      <w:marRight w:val="0"/>
                      <w:marTop w:val="0"/>
                      <w:marBottom w:val="75"/>
                      <w:divBdr>
                        <w:top w:val="none" w:sz="0" w:space="0" w:color="auto"/>
                        <w:left w:val="none" w:sz="0" w:space="0" w:color="auto"/>
                        <w:bottom w:val="none" w:sz="0" w:space="0" w:color="auto"/>
                        <w:right w:val="none" w:sz="0" w:space="0" w:color="auto"/>
                      </w:divBdr>
                    </w:div>
                  </w:divsChild>
                </w:div>
                <w:div w:id="932471012">
                  <w:marLeft w:val="0"/>
                  <w:marRight w:val="0"/>
                  <w:marTop w:val="0"/>
                  <w:marBottom w:val="0"/>
                  <w:divBdr>
                    <w:top w:val="none" w:sz="0" w:space="0" w:color="auto"/>
                    <w:left w:val="none" w:sz="0" w:space="0" w:color="auto"/>
                    <w:bottom w:val="none" w:sz="0" w:space="0" w:color="auto"/>
                    <w:right w:val="none" w:sz="0" w:space="0" w:color="auto"/>
                  </w:divBdr>
                  <w:divsChild>
                    <w:div w:id="3688030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25850363">
          <w:marLeft w:val="0"/>
          <w:marRight w:val="0"/>
          <w:marTop w:val="0"/>
          <w:marBottom w:val="0"/>
          <w:divBdr>
            <w:top w:val="none" w:sz="0" w:space="0" w:color="auto"/>
            <w:left w:val="none" w:sz="0" w:space="0" w:color="auto"/>
            <w:bottom w:val="none" w:sz="0" w:space="0" w:color="auto"/>
            <w:right w:val="none" w:sz="0" w:space="0" w:color="auto"/>
          </w:divBdr>
          <w:divsChild>
            <w:div w:id="1362168194">
              <w:marLeft w:val="0"/>
              <w:marRight w:val="0"/>
              <w:marTop w:val="0"/>
              <w:marBottom w:val="0"/>
              <w:divBdr>
                <w:top w:val="none" w:sz="0" w:space="0" w:color="auto"/>
                <w:left w:val="none" w:sz="0" w:space="0" w:color="auto"/>
                <w:bottom w:val="none" w:sz="0" w:space="0" w:color="auto"/>
                <w:right w:val="none" w:sz="0" w:space="0" w:color="auto"/>
              </w:divBdr>
            </w:div>
          </w:divsChild>
        </w:div>
        <w:div w:id="1258908883">
          <w:marLeft w:val="0"/>
          <w:marRight w:val="0"/>
          <w:marTop w:val="0"/>
          <w:marBottom w:val="0"/>
          <w:divBdr>
            <w:top w:val="none" w:sz="0" w:space="0" w:color="auto"/>
            <w:left w:val="none" w:sz="0" w:space="0" w:color="auto"/>
            <w:bottom w:val="none" w:sz="0" w:space="0" w:color="auto"/>
            <w:right w:val="none" w:sz="0" w:space="0" w:color="auto"/>
          </w:divBdr>
          <w:divsChild>
            <w:div w:id="158624607">
              <w:marLeft w:val="0"/>
              <w:marRight w:val="0"/>
              <w:marTop w:val="0"/>
              <w:marBottom w:val="0"/>
              <w:divBdr>
                <w:top w:val="none" w:sz="0" w:space="0" w:color="auto"/>
                <w:left w:val="none" w:sz="0" w:space="0" w:color="auto"/>
                <w:bottom w:val="none" w:sz="0" w:space="0" w:color="auto"/>
                <w:right w:val="none" w:sz="0" w:space="0" w:color="auto"/>
              </w:divBdr>
            </w:div>
          </w:divsChild>
        </w:div>
        <w:div w:id="1749956534">
          <w:marLeft w:val="0"/>
          <w:marRight w:val="0"/>
          <w:marTop w:val="0"/>
          <w:marBottom w:val="0"/>
          <w:divBdr>
            <w:top w:val="none" w:sz="0" w:space="0" w:color="auto"/>
            <w:left w:val="none" w:sz="0" w:space="0" w:color="auto"/>
            <w:bottom w:val="none" w:sz="0" w:space="0" w:color="auto"/>
            <w:right w:val="none" w:sz="0" w:space="0" w:color="auto"/>
          </w:divBdr>
          <w:divsChild>
            <w:div w:id="1694265034">
              <w:marLeft w:val="0"/>
              <w:marRight w:val="0"/>
              <w:marTop w:val="0"/>
              <w:marBottom w:val="0"/>
              <w:divBdr>
                <w:top w:val="none" w:sz="0" w:space="0" w:color="auto"/>
                <w:left w:val="none" w:sz="0" w:space="0" w:color="auto"/>
                <w:bottom w:val="none" w:sz="0" w:space="0" w:color="auto"/>
                <w:right w:val="none" w:sz="0" w:space="0" w:color="auto"/>
              </w:divBdr>
            </w:div>
          </w:divsChild>
        </w:div>
        <w:div w:id="2059552485">
          <w:marLeft w:val="0"/>
          <w:marRight w:val="0"/>
          <w:marTop w:val="0"/>
          <w:marBottom w:val="0"/>
          <w:divBdr>
            <w:top w:val="none" w:sz="0" w:space="0" w:color="auto"/>
            <w:left w:val="none" w:sz="0" w:space="0" w:color="auto"/>
            <w:bottom w:val="none" w:sz="0" w:space="0" w:color="auto"/>
            <w:right w:val="none" w:sz="0" w:space="0" w:color="auto"/>
          </w:divBdr>
          <w:divsChild>
            <w:div w:id="17765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3371">
      <w:bodyDiv w:val="1"/>
      <w:marLeft w:val="0"/>
      <w:marRight w:val="0"/>
      <w:marTop w:val="0"/>
      <w:marBottom w:val="0"/>
      <w:divBdr>
        <w:top w:val="none" w:sz="0" w:space="0" w:color="auto"/>
        <w:left w:val="none" w:sz="0" w:space="0" w:color="auto"/>
        <w:bottom w:val="none" w:sz="0" w:space="0" w:color="auto"/>
        <w:right w:val="none" w:sz="0" w:space="0" w:color="auto"/>
      </w:divBdr>
      <w:divsChild>
        <w:div w:id="70084852">
          <w:marLeft w:val="0"/>
          <w:marRight w:val="0"/>
          <w:marTop w:val="0"/>
          <w:marBottom w:val="0"/>
          <w:divBdr>
            <w:top w:val="none" w:sz="0" w:space="0" w:color="auto"/>
            <w:left w:val="none" w:sz="0" w:space="0" w:color="auto"/>
            <w:bottom w:val="none" w:sz="0" w:space="0" w:color="auto"/>
            <w:right w:val="none" w:sz="0" w:space="0" w:color="auto"/>
          </w:divBdr>
          <w:divsChild>
            <w:div w:id="1491170649">
              <w:marLeft w:val="0"/>
              <w:marRight w:val="0"/>
              <w:marTop w:val="0"/>
              <w:marBottom w:val="0"/>
              <w:divBdr>
                <w:top w:val="none" w:sz="0" w:space="0" w:color="auto"/>
                <w:left w:val="none" w:sz="0" w:space="0" w:color="auto"/>
                <w:bottom w:val="none" w:sz="0" w:space="0" w:color="auto"/>
                <w:right w:val="none" w:sz="0" w:space="0" w:color="auto"/>
              </w:divBdr>
            </w:div>
          </w:divsChild>
        </w:div>
        <w:div w:id="628778177">
          <w:marLeft w:val="0"/>
          <w:marRight w:val="0"/>
          <w:marTop w:val="0"/>
          <w:marBottom w:val="0"/>
          <w:divBdr>
            <w:top w:val="none" w:sz="0" w:space="0" w:color="auto"/>
            <w:left w:val="none" w:sz="0" w:space="0" w:color="auto"/>
            <w:bottom w:val="none" w:sz="0" w:space="0" w:color="auto"/>
            <w:right w:val="none" w:sz="0" w:space="0" w:color="auto"/>
          </w:divBdr>
          <w:divsChild>
            <w:div w:id="2079129814">
              <w:marLeft w:val="0"/>
              <w:marRight w:val="0"/>
              <w:marTop w:val="0"/>
              <w:marBottom w:val="0"/>
              <w:divBdr>
                <w:top w:val="none" w:sz="0" w:space="0" w:color="auto"/>
                <w:left w:val="none" w:sz="0" w:space="0" w:color="auto"/>
                <w:bottom w:val="none" w:sz="0" w:space="0" w:color="auto"/>
                <w:right w:val="none" w:sz="0" w:space="0" w:color="auto"/>
              </w:divBdr>
            </w:div>
          </w:divsChild>
        </w:div>
        <w:div w:id="820654336">
          <w:marLeft w:val="0"/>
          <w:marRight w:val="0"/>
          <w:marTop w:val="0"/>
          <w:marBottom w:val="0"/>
          <w:divBdr>
            <w:top w:val="none" w:sz="0" w:space="0" w:color="auto"/>
            <w:left w:val="none" w:sz="0" w:space="0" w:color="auto"/>
            <w:bottom w:val="none" w:sz="0" w:space="0" w:color="auto"/>
            <w:right w:val="none" w:sz="0" w:space="0" w:color="auto"/>
          </w:divBdr>
          <w:divsChild>
            <w:div w:id="123278392">
              <w:marLeft w:val="0"/>
              <w:marRight w:val="0"/>
              <w:marTop w:val="0"/>
              <w:marBottom w:val="0"/>
              <w:divBdr>
                <w:top w:val="none" w:sz="0" w:space="0" w:color="auto"/>
                <w:left w:val="none" w:sz="0" w:space="0" w:color="auto"/>
                <w:bottom w:val="none" w:sz="0" w:space="0" w:color="auto"/>
                <w:right w:val="none" w:sz="0" w:space="0" w:color="auto"/>
              </w:divBdr>
            </w:div>
          </w:divsChild>
        </w:div>
        <w:div w:id="963468157">
          <w:marLeft w:val="0"/>
          <w:marRight w:val="0"/>
          <w:marTop w:val="0"/>
          <w:marBottom w:val="0"/>
          <w:divBdr>
            <w:top w:val="none" w:sz="0" w:space="0" w:color="auto"/>
            <w:left w:val="none" w:sz="0" w:space="0" w:color="auto"/>
            <w:bottom w:val="none" w:sz="0" w:space="0" w:color="auto"/>
            <w:right w:val="none" w:sz="0" w:space="0" w:color="auto"/>
          </w:divBdr>
          <w:divsChild>
            <w:div w:id="1845507491">
              <w:marLeft w:val="0"/>
              <w:marRight w:val="0"/>
              <w:marTop w:val="0"/>
              <w:marBottom w:val="0"/>
              <w:divBdr>
                <w:top w:val="none" w:sz="0" w:space="0" w:color="auto"/>
                <w:left w:val="none" w:sz="0" w:space="0" w:color="auto"/>
                <w:bottom w:val="none" w:sz="0" w:space="0" w:color="auto"/>
                <w:right w:val="none" w:sz="0" w:space="0" w:color="auto"/>
              </w:divBdr>
            </w:div>
          </w:divsChild>
        </w:div>
        <w:div w:id="1545293896">
          <w:marLeft w:val="0"/>
          <w:marRight w:val="0"/>
          <w:marTop w:val="0"/>
          <w:marBottom w:val="0"/>
          <w:divBdr>
            <w:top w:val="none" w:sz="0" w:space="0" w:color="auto"/>
            <w:left w:val="none" w:sz="0" w:space="0" w:color="auto"/>
            <w:bottom w:val="none" w:sz="0" w:space="0" w:color="auto"/>
            <w:right w:val="none" w:sz="0" w:space="0" w:color="auto"/>
          </w:divBdr>
          <w:divsChild>
            <w:div w:id="630331363">
              <w:marLeft w:val="0"/>
              <w:marRight w:val="0"/>
              <w:marTop w:val="0"/>
              <w:marBottom w:val="0"/>
              <w:divBdr>
                <w:top w:val="none" w:sz="0" w:space="0" w:color="auto"/>
                <w:left w:val="none" w:sz="0" w:space="0" w:color="auto"/>
                <w:bottom w:val="none" w:sz="0" w:space="0" w:color="auto"/>
                <w:right w:val="none" w:sz="0" w:space="0" w:color="auto"/>
              </w:divBdr>
            </w:div>
          </w:divsChild>
        </w:div>
        <w:div w:id="1848904936">
          <w:marLeft w:val="0"/>
          <w:marRight w:val="0"/>
          <w:marTop w:val="0"/>
          <w:marBottom w:val="0"/>
          <w:divBdr>
            <w:top w:val="none" w:sz="0" w:space="0" w:color="auto"/>
            <w:left w:val="none" w:sz="0" w:space="0" w:color="auto"/>
            <w:bottom w:val="none" w:sz="0" w:space="0" w:color="auto"/>
            <w:right w:val="none" w:sz="0" w:space="0" w:color="auto"/>
          </w:divBdr>
          <w:divsChild>
            <w:div w:id="1927686193">
              <w:marLeft w:val="0"/>
              <w:marRight w:val="0"/>
              <w:marTop w:val="0"/>
              <w:marBottom w:val="0"/>
              <w:divBdr>
                <w:top w:val="none" w:sz="0" w:space="0" w:color="auto"/>
                <w:left w:val="none" w:sz="0" w:space="0" w:color="auto"/>
                <w:bottom w:val="none" w:sz="0" w:space="0" w:color="auto"/>
                <w:right w:val="none" w:sz="0" w:space="0" w:color="auto"/>
              </w:divBdr>
              <w:divsChild>
                <w:div w:id="149443782">
                  <w:marLeft w:val="0"/>
                  <w:marRight w:val="0"/>
                  <w:marTop w:val="0"/>
                  <w:marBottom w:val="0"/>
                  <w:divBdr>
                    <w:top w:val="none" w:sz="0" w:space="0" w:color="auto"/>
                    <w:left w:val="none" w:sz="0" w:space="0" w:color="auto"/>
                    <w:bottom w:val="none" w:sz="0" w:space="0" w:color="auto"/>
                    <w:right w:val="none" w:sz="0" w:space="0" w:color="auto"/>
                  </w:divBdr>
                  <w:divsChild>
                    <w:div w:id="1928420268">
                      <w:marLeft w:val="0"/>
                      <w:marRight w:val="0"/>
                      <w:marTop w:val="0"/>
                      <w:marBottom w:val="75"/>
                      <w:divBdr>
                        <w:top w:val="none" w:sz="0" w:space="0" w:color="auto"/>
                        <w:left w:val="none" w:sz="0" w:space="0" w:color="auto"/>
                        <w:bottom w:val="none" w:sz="0" w:space="0" w:color="auto"/>
                        <w:right w:val="none" w:sz="0" w:space="0" w:color="auto"/>
                      </w:divBdr>
                    </w:div>
                  </w:divsChild>
                </w:div>
                <w:div w:id="1457481738">
                  <w:marLeft w:val="0"/>
                  <w:marRight w:val="0"/>
                  <w:marTop w:val="0"/>
                  <w:marBottom w:val="0"/>
                  <w:divBdr>
                    <w:top w:val="none" w:sz="0" w:space="0" w:color="auto"/>
                    <w:left w:val="none" w:sz="0" w:space="0" w:color="auto"/>
                    <w:bottom w:val="none" w:sz="0" w:space="0" w:color="auto"/>
                    <w:right w:val="none" w:sz="0" w:space="0" w:color="auto"/>
                  </w:divBdr>
                  <w:divsChild>
                    <w:div w:id="12729058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47006955">
      <w:bodyDiv w:val="1"/>
      <w:marLeft w:val="0"/>
      <w:marRight w:val="0"/>
      <w:marTop w:val="0"/>
      <w:marBottom w:val="0"/>
      <w:divBdr>
        <w:top w:val="none" w:sz="0" w:space="0" w:color="auto"/>
        <w:left w:val="none" w:sz="0" w:space="0" w:color="auto"/>
        <w:bottom w:val="none" w:sz="0" w:space="0" w:color="auto"/>
        <w:right w:val="none" w:sz="0" w:space="0" w:color="auto"/>
      </w:divBdr>
      <w:divsChild>
        <w:div w:id="46346477">
          <w:marLeft w:val="0"/>
          <w:marRight w:val="0"/>
          <w:marTop w:val="0"/>
          <w:marBottom w:val="0"/>
          <w:divBdr>
            <w:top w:val="none" w:sz="0" w:space="0" w:color="auto"/>
            <w:left w:val="none" w:sz="0" w:space="0" w:color="auto"/>
            <w:bottom w:val="none" w:sz="0" w:space="0" w:color="auto"/>
            <w:right w:val="none" w:sz="0" w:space="0" w:color="auto"/>
          </w:divBdr>
          <w:divsChild>
            <w:div w:id="1540630157">
              <w:marLeft w:val="0"/>
              <w:marRight w:val="0"/>
              <w:marTop w:val="0"/>
              <w:marBottom w:val="0"/>
              <w:divBdr>
                <w:top w:val="none" w:sz="0" w:space="0" w:color="auto"/>
                <w:left w:val="none" w:sz="0" w:space="0" w:color="auto"/>
                <w:bottom w:val="none" w:sz="0" w:space="0" w:color="auto"/>
                <w:right w:val="none" w:sz="0" w:space="0" w:color="auto"/>
              </w:divBdr>
            </w:div>
          </w:divsChild>
        </w:div>
        <w:div w:id="360085211">
          <w:marLeft w:val="0"/>
          <w:marRight w:val="0"/>
          <w:marTop w:val="0"/>
          <w:marBottom w:val="0"/>
          <w:divBdr>
            <w:top w:val="none" w:sz="0" w:space="0" w:color="auto"/>
            <w:left w:val="none" w:sz="0" w:space="0" w:color="auto"/>
            <w:bottom w:val="none" w:sz="0" w:space="0" w:color="auto"/>
            <w:right w:val="none" w:sz="0" w:space="0" w:color="auto"/>
          </w:divBdr>
          <w:divsChild>
            <w:div w:id="136462554">
              <w:marLeft w:val="0"/>
              <w:marRight w:val="0"/>
              <w:marTop w:val="0"/>
              <w:marBottom w:val="0"/>
              <w:divBdr>
                <w:top w:val="none" w:sz="0" w:space="0" w:color="auto"/>
                <w:left w:val="none" w:sz="0" w:space="0" w:color="auto"/>
                <w:bottom w:val="none" w:sz="0" w:space="0" w:color="auto"/>
                <w:right w:val="none" w:sz="0" w:space="0" w:color="auto"/>
              </w:divBdr>
              <w:divsChild>
                <w:div w:id="92745369">
                  <w:marLeft w:val="0"/>
                  <w:marRight w:val="0"/>
                  <w:marTop w:val="0"/>
                  <w:marBottom w:val="0"/>
                  <w:divBdr>
                    <w:top w:val="none" w:sz="0" w:space="0" w:color="auto"/>
                    <w:left w:val="none" w:sz="0" w:space="0" w:color="auto"/>
                    <w:bottom w:val="none" w:sz="0" w:space="0" w:color="auto"/>
                    <w:right w:val="none" w:sz="0" w:space="0" w:color="auto"/>
                  </w:divBdr>
                  <w:divsChild>
                    <w:div w:id="580868135">
                      <w:marLeft w:val="0"/>
                      <w:marRight w:val="0"/>
                      <w:marTop w:val="0"/>
                      <w:marBottom w:val="75"/>
                      <w:divBdr>
                        <w:top w:val="none" w:sz="0" w:space="0" w:color="auto"/>
                        <w:left w:val="none" w:sz="0" w:space="0" w:color="auto"/>
                        <w:bottom w:val="none" w:sz="0" w:space="0" w:color="auto"/>
                        <w:right w:val="none" w:sz="0" w:space="0" w:color="auto"/>
                      </w:divBdr>
                    </w:div>
                  </w:divsChild>
                </w:div>
                <w:div w:id="1034386571">
                  <w:marLeft w:val="0"/>
                  <w:marRight w:val="0"/>
                  <w:marTop w:val="0"/>
                  <w:marBottom w:val="0"/>
                  <w:divBdr>
                    <w:top w:val="none" w:sz="0" w:space="0" w:color="auto"/>
                    <w:left w:val="none" w:sz="0" w:space="0" w:color="auto"/>
                    <w:bottom w:val="none" w:sz="0" w:space="0" w:color="auto"/>
                    <w:right w:val="none" w:sz="0" w:space="0" w:color="auto"/>
                  </w:divBdr>
                  <w:divsChild>
                    <w:div w:id="1096948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3478430">
          <w:marLeft w:val="0"/>
          <w:marRight w:val="0"/>
          <w:marTop w:val="0"/>
          <w:marBottom w:val="0"/>
          <w:divBdr>
            <w:top w:val="none" w:sz="0" w:space="0" w:color="auto"/>
            <w:left w:val="none" w:sz="0" w:space="0" w:color="auto"/>
            <w:bottom w:val="none" w:sz="0" w:space="0" w:color="auto"/>
            <w:right w:val="none" w:sz="0" w:space="0" w:color="auto"/>
          </w:divBdr>
          <w:divsChild>
            <w:div w:id="257371263">
              <w:marLeft w:val="0"/>
              <w:marRight w:val="0"/>
              <w:marTop w:val="0"/>
              <w:marBottom w:val="0"/>
              <w:divBdr>
                <w:top w:val="none" w:sz="0" w:space="0" w:color="auto"/>
                <w:left w:val="none" w:sz="0" w:space="0" w:color="auto"/>
                <w:bottom w:val="none" w:sz="0" w:space="0" w:color="auto"/>
                <w:right w:val="none" w:sz="0" w:space="0" w:color="auto"/>
              </w:divBdr>
            </w:div>
          </w:divsChild>
        </w:div>
        <w:div w:id="1662389597">
          <w:marLeft w:val="0"/>
          <w:marRight w:val="0"/>
          <w:marTop w:val="0"/>
          <w:marBottom w:val="0"/>
          <w:divBdr>
            <w:top w:val="none" w:sz="0" w:space="0" w:color="auto"/>
            <w:left w:val="none" w:sz="0" w:space="0" w:color="auto"/>
            <w:bottom w:val="none" w:sz="0" w:space="0" w:color="auto"/>
            <w:right w:val="none" w:sz="0" w:space="0" w:color="auto"/>
          </w:divBdr>
          <w:divsChild>
            <w:div w:id="191577435">
              <w:marLeft w:val="0"/>
              <w:marRight w:val="0"/>
              <w:marTop w:val="0"/>
              <w:marBottom w:val="0"/>
              <w:divBdr>
                <w:top w:val="none" w:sz="0" w:space="0" w:color="auto"/>
                <w:left w:val="none" w:sz="0" w:space="0" w:color="auto"/>
                <w:bottom w:val="none" w:sz="0" w:space="0" w:color="auto"/>
                <w:right w:val="none" w:sz="0" w:space="0" w:color="auto"/>
              </w:divBdr>
            </w:div>
          </w:divsChild>
        </w:div>
        <w:div w:id="1736049800">
          <w:marLeft w:val="0"/>
          <w:marRight w:val="0"/>
          <w:marTop w:val="0"/>
          <w:marBottom w:val="0"/>
          <w:divBdr>
            <w:top w:val="none" w:sz="0" w:space="0" w:color="auto"/>
            <w:left w:val="none" w:sz="0" w:space="0" w:color="auto"/>
            <w:bottom w:val="none" w:sz="0" w:space="0" w:color="auto"/>
            <w:right w:val="none" w:sz="0" w:space="0" w:color="auto"/>
          </w:divBdr>
          <w:divsChild>
            <w:div w:id="1675452268">
              <w:marLeft w:val="0"/>
              <w:marRight w:val="0"/>
              <w:marTop w:val="0"/>
              <w:marBottom w:val="0"/>
              <w:divBdr>
                <w:top w:val="none" w:sz="0" w:space="0" w:color="auto"/>
                <w:left w:val="none" w:sz="0" w:space="0" w:color="auto"/>
                <w:bottom w:val="none" w:sz="0" w:space="0" w:color="auto"/>
                <w:right w:val="none" w:sz="0" w:space="0" w:color="auto"/>
              </w:divBdr>
            </w:div>
          </w:divsChild>
        </w:div>
        <w:div w:id="2087528631">
          <w:marLeft w:val="0"/>
          <w:marRight w:val="0"/>
          <w:marTop w:val="0"/>
          <w:marBottom w:val="0"/>
          <w:divBdr>
            <w:top w:val="none" w:sz="0" w:space="0" w:color="auto"/>
            <w:left w:val="none" w:sz="0" w:space="0" w:color="auto"/>
            <w:bottom w:val="none" w:sz="0" w:space="0" w:color="auto"/>
            <w:right w:val="none" w:sz="0" w:space="0" w:color="auto"/>
          </w:divBdr>
          <w:divsChild>
            <w:div w:id="936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1756">
      <w:bodyDiv w:val="1"/>
      <w:marLeft w:val="0"/>
      <w:marRight w:val="0"/>
      <w:marTop w:val="0"/>
      <w:marBottom w:val="0"/>
      <w:divBdr>
        <w:top w:val="none" w:sz="0" w:space="0" w:color="auto"/>
        <w:left w:val="none" w:sz="0" w:space="0" w:color="auto"/>
        <w:bottom w:val="none" w:sz="0" w:space="0" w:color="auto"/>
        <w:right w:val="none" w:sz="0" w:space="0" w:color="auto"/>
      </w:divBdr>
      <w:divsChild>
        <w:div w:id="430466380">
          <w:marLeft w:val="0"/>
          <w:marRight w:val="0"/>
          <w:marTop w:val="0"/>
          <w:marBottom w:val="0"/>
          <w:divBdr>
            <w:top w:val="none" w:sz="0" w:space="0" w:color="auto"/>
            <w:left w:val="none" w:sz="0" w:space="0" w:color="auto"/>
            <w:bottom w:val="none" w:sz="0" w:space="0" w:color="auto"/>
            <w:right w:val="none" w:sz="0" w:space="0" w:color="auto"/>
          </w:divBdr>
          <w:divsChild>
            <w:div w:id="1168061074">
              <w:marLeft w:val="0"/>
              <w:marRight w:val="0"/>
              <w:marTop w:val="0"/>
              <w:marBottom w:val="0"/>
              <w:divBdr>
                <w:top w:val="none" w:sz="0" w:space="0" w:color="auto"/>
                <w:left w:val="none" w:sz="0" w:space="0" w:color="auto"/>
                <w:bottom w:val="none" w:sz="0" w:space="0" w:color="auto"/>
                <w:right w:val="none" w:sz="0" w:space="0" w:color="auto"/>
              </w:divBdr>
            </w:div>
          </w:divsChild>
        </w:div>
        <w:div w:id="587469197">
          <w:marLeft w:val="0"/>
          <w:marRight w:val="0"/>
          <w:marTop w:val="0"/>
          <w:marBottom w:val="0"/>
          <w:divBdr>
            <w:top w:val="none" w:sz="0" w:space="0" w:color="auto"/>
            <w:left w:val="none" w:sz="0" w:space="0" w:color="auto"/>
            <w:bottom w:val="none" w:sz="0" w:space="0" w:color="auto"/>
            <w:right w:val="none" w:sz="0" w:space="0" w:color="auto"/>
          </w:divBdr>
          <w:divsChild>
            <w:div w:id="694305514">
              <w:marLeft w:val="0"/>
              <w:marRight w:val="0"/>
              <w:marTop w:val="0"/>
              <w:marBottom w:val="0"/>
              <w:divBdr>
                <w:top w:val="none" w:sz="0" w:space="0" w:color="auto"/>
                <w:left w:val="none" w:sz="0" w:space="0" w:color="auto"/>
                <w:bottom w:val="none" w:sz="0" w:space="0" w:color="auto"/>
                <w:right w:val="none" w:sz="0" w:space="0" w:color="auto"/>
              </w:divBdr>
            </w:div>
          </w:divsChild>
        </w:div>
        <w:div w:id="693507261">
          <w:marLeft w:val="0"/>
          <w:marRight w:val="0"/>
          <w:marTop w:val="0"/>
          <w:marBottom w:val="0"/>
          <w:divBdr>
            <w:top w:val="none" w:sz="0" w:space="0" w:color="auto"/>
            <w:left w:val="none" w:sz="0" w:space="0" w:color="auto"/>
            <w:bottom w:val="none" w:sz="0" w:space="0" w:color="auto"/>
            <w:right w:val="none" w:sz="0" w:space="0" w:color="auto"/>
          </w:divBdr>
          <w:divsChild>
            <w:div w:id="2117479405">
              <w:marLeft w:val="0"/>
              <w:marRight w:val="0"/>
              <w:marTop w:val="0"/>
              <w:marBottom w:val="0"/>
              <w:divBdr>
                <w:top w:val="none" w:sz="0" w:space="0" w:color="auto"/>
                <w:left w:val="none" w:sz="0" w:space="0" w:color="auto"/>
                <w:bottom w:val="none" w:sz="0" w:space="0" w:color="auto"/>
                <w:right w:val="none" w:sz="0" w:space="0" w:color="auto"/>
              </w:divBdr>
            </w:div>
          </w:divsChild>
        </w:div>
        <w:div w:id="864365046">
          <w:marLeft w:val="0"/>
          <w:marRight w:val="0"/>
          <w:marTop w:val="0"/>
          <w:marBottom w:val="0"/>
          <w:divBdr>
            <w:top w:val="none" w:sz="0" w:space="0" w:color="auto"/>
            <w:left w:val="none" w:sz="0" w:space="0" w:color="auto"/>
            <w:bottom w:val="none" w:sz="0" w:space="0" w:color="auto"/>
            <w:right w:val="none" w:sz="0" w:space="0" w:color="auto"/>
          </w:divBdr>
          <w:divsChild>
            <w:div w:id="1574075228">
              <w:marLeft w:val="0"/>
              <w:marRight w:val="0"/>
              <w:marTop w:val="0"/>
              <w:marBottom w:val="0"/>
              <w:divBdr>
                <w:top w:val="none" w:sz="0" w:space="0" w:color="auto"/>
                <w:left w:val="none" w:sz="0" w:space="0" w:color="auto"/>
                <w:bottom w:val="none" w:sz="0" w:space="0" w:color="auto"/>
                <w:right w:val="none" w:sz="0" w:space="0" w:color="auto"/>
              </w:divBdr>
            </w:div>
          </w:divsChild>
        </w:div>
        <w:div w:id="1586648710">
          <w:marLeft w:val="0"/>
          <w:marRight w:val="0"/>
          <w:marTop w:val="0"/>
          <w:marBottom w:val="0"/>
          <w:divBdr>
            <w:top w:val="none" w:sz="0" w:space="0" w:color="auto"/>
            <w:left w:val="none" w:sz="0" w:space="0" w:color="auto"/>
            <w:bottom w:val="none" w:sz="0" w:space="0" w:color="auto"/>
            <w:right w:val="none" w:sz="0" w:space="0" w:color="auto"/>
          </w:divBdr>
          <w:divsChild>
            <w:div w:id="96563614">
              <w:marLeft w:val="0"/>
              <w:marRight w:val="0"/>
              <w:marTop w:val="0"/>
              <w:marBottom w:val="0"/>
              <w:divBdr>
                <w:top w:val="none" w:sz="0" w:space="0" w:color="auto"/>
                <w:left w:val="none" w:sz="0" w:space="0" w:color="auto"/>
                <w:bottom w:val="none" w:sz="0" w:space="0" w:color="auto"/>
                <w:right w:val="none" w:sz="0" w:space="0" w:color="auto"/>
              </w:divBdr>
            </w:div>
          </w:divsChild>
        </w:div>
        <w:div w:id="1938514979">
          <w:marLeft w:val="0"/>
          <w:marRight w:val="0"/>
          <w:marTop w:val="0"/>
          <w:marBottom w:val="0"/>
          <w:divBdr>
            <w:top w:val="none" w:sz="0" w:space="0" w:color="auto"/>
            <w:left w:val="none" w:sz="0" w:space="0" w:color="auto"/>
            <w:bottom w:val="none" w:sz="0" w:space="0" w:color="auto"/>
            <w:right w:val="none" w:sz="0" w:space="0" w:color="auto"/>
          </w:divBdr>
          <w:divsChild>
            <w:div w:id="3457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5994">
      <w:bodyDiv w:val="1"/>
      <w:marLeft w:val="0"/>
      <w:marRight w:val="0"/>
      <w:marTop w:val="0"/>
      <w:marBottom w:val="0"/>
      <w:divBdr>
        <w:top w:val="none" w:sz="0" w:space="0" w:color="auto"/>
        <w:left w:val="none" w:sz="0" w:space="0" w:color="auto"/>
        <w:bottom w:val="none" w:sz="0" w:space="0" w:color="auto"/>
        <w:right w:val="none" w:sz="0" w:space="0" w:color="auto"/>
      </w:divBdr>
      <w:divsChild>
        <w:div w:id="1074888241">
          <w:marLeft w:val="0"/>
          <w:marRight w:val="0"/>
          <w:marTop w:val="0"/>
          <w:marBottom w:val="0"/>
          <w:divBdr>
            <w:top w:val="none" w:sz="0" w:space="0" w:color="auto"/>
            <w:left w:val="none" w:sz="0" w:space="0" w:color="auto"/>
            <w:bottom w:val="none" w:sz="0" w:space="0" w:color="auto"/>
            <w:right w:val="none" w:sz="0" w:space="0" w:color="auto"/>
          </w:divBdr>
        </w:div>
        <w:div w:id="1571384614">
          <w:marLeft w:val="0"/>
          <w:marRight w:val="0"/>
          <w:marTop w:val="0"/>
          <w:marBottom w:val="0"/>
          <w:divBdr>
            <w:top w:val="none" w:sz="0" w:space="0" w:color="auto"/>
            <w:left w:val="none" w:sz="0" w:space="0" w:color="auto"/>
            <w:bottom w:val="none" w:sz="0" w:space="0" w:color="auto"/>
            <w:right w:val="none" w:sz="0" w:space="0" w:color="auto"/>
          </w:divBdr>
          <w:divsChild>
            <w:div w:id="1216114361">
              <w:marLeft w:val="0"/>
              <w:marRight w:val="0"/>
              <w:marTop w:val="0"/>
              <w:marBottom w:val="0"/>
              <w:divBdr>
                <w:top w:val="none" w:sz="0" w:space="0" w:color="auto"/>
                <w:left w:val="none" w:sz="0" w:space="0" w:color="auto"/>
                <w:bottom w:val="none" w:sz="0" w:space="0" w:color="auto"/>
                <w:right w:val="none" w:sz="0" w:space="0" w:color="auto"/>
              </w:divBdr>
              <w:divsChild>
                <w:div w:id="65495015">
                  <w:marLeft w:val="0"/>
                  <w:marRight w:val="0"/>
                  <w:marTop w:val="0"/>
                  <w:marBottom w:val="0"/>
                  <w:divBdr>
                    <w:top w:val="none" w:sz="0" w:space="0" w:color="auto"/>
                    <w:left w:val="none" w:sz="0" w:space="0" w:color="auto"/>
                    <w:bottom w:val="none" w:sz="0" w:space="0" w:color="auto"/>
                    <w:right w:val="none" w:sz="0" w:space="0" w:color="auto"/>
                  </w:divBdr>
                  <w:divsChild>
                    <w:div w:id="508716648">
                      <w:marLeft w:val="0"/>
                      <w:marRight w:val="0"/>
                      <w:marTop w:val="0"/>
                      <w:marBottom w:val="0"/>
                      <w:divBdr>
                        <w:top w:val="none" w:sz="0" w:space="0" w:color="auto"/>
                        <w:left w:val="none" w:sz="0" w:space="0" w:color="auto"/>
                        <w:bottom w:val="none" w:sz="0" w:space="0" w:color="auto"/>
                        <w:right w:val="none" w:sz="0" w:space="0" w:color="auto"/>
                      </w:divBdr>
                      <w:divsChild>
                        <w:div w:id="1406881538">
                          <w:marLeft w:val="0"/>
                          <w:marRight w:val="0"/>
                          <w:marTop w:val="0"/>
                          <w:marBottom w:val="0"/>
                          <w:divBdr>
                            <w:top w:val="none" w:sz="0" w:space="0" w:color="auto"/>
                            <w:left w:val="none" w:sz="0" w:space="0" w:color="auto"/>
                            <w:bottom w:val="none" w:sz="0" w:space="0" w:color="auto"/>
                            <w:right w:val="none" w:sz="0" w:space="0" w:color="auto"/>
                          </w:divBdr>
                          <w:divsChild>
                            <w:div w:id="13950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37151">
                      <w:marLeft w:val="0"/>
                      <w:marRight w:val="0"/>
                      <w:marTop w:val="0"/>
                      <w:marBottom w:val="0"/>
                      <w:divBdr>
                        <w:top w:val="none" w:sz="0" w:space="0" w:color="auto"/>
                        <w:left w:val="none" w:sz="0" w:space="0" w:color="auto"/>
                        <w:bottom w:val="none" w:sz="0" w:space="0" w:color="auto"/>
                        <w:right w:val="none" w:sz="0" w:space="0" w:color="auto"/>
                      </w:divBdr>
                      <w:divsChild>
                        <w:div w:id="1981037429">
                          <w:marLeft w:val="0"/>
                          <w:marRight w:val="0"/>
                          <w:marTop w:val="0"/>
                          <w:marBottom w:val="0"/>
                          <w:divBdr>
                            <w:top w:val="none" w:sz="0" w:space="0" w:color="auto"/>
                            <w:left w:val="none" w:sz="0" w:space="0" w:color="auto"/>
                            <w:bottom w:val="none" w:sz="0" w:space="0" w:color="auto"/>
                            <w:right w:val="none" w:sz="0" w:space="0" w:color="auto"/>
                          </w:divBdr>
                          <w:divsChild>
                            <w:div w:id="1982926348">
                              <w:marLeft w:val="0"/>
                              <w:marRight w:val="0"/>
                              <w:marTop w:val="0"/>
                              <w:marBottom w:val="0"/>
                              <w:divBdr>
                                <w:top w:val="none" w:sz="0" w:space="0" w:color="auto"/>
                                <w:left w:val="none" w:sz="0" w:space="0" w:color="auto"/>
                                <w:bottom w:val="none" w:sz="0" w:space="0" w:color="auto"/>
                                <w:right w:val="none" w:sz="0" w:space="0" w:color="auto"/>
                              </w:divBdr>
                              <w:divsChild>
                                <w:div w:id="1513883405">
                                  <w:marLeft w:val="0"/>
                                  <w:marRight w:val="0"/>
                                  <w:marTop w:val="0"/>
                                  <w:marBottom w:val="0"/>
                                  <w:divBdr>
                                    <w:top w:val="none" w:sz="0" w:space="0" w:color="auto"/>
                                    <w:left w:val="none" w:sz="0" w:space="0" w:color="auto"/>
                                    <w:bottom w:val="none" w:sz="0" w:space="0" w:color="auto"/>
                                    <w:right w:val="none" w:sz="0" w:space="0" w:color="auto"/>
                                  </w:divBdr>
                                  <w:divsChild>
                                    <w:div w:id="1227765392">
                                      <w:marLeft w:val="0"/>
                                      <w:marRight w:val="0"/>
                                      <w:marTop w:val="0"/>
                                      <w:marBottom w:val="75"/>
                                      <w:divBdr>
                                        <w:top w:val="none" w:sz="0" w:space="0" w:color="auto"/>
                                        <w:left w:val="none" w:sz="0" w:space="0" w:color="auto"/>
                                        <w:bottom w:val="none" w:sz="0" w:space="0" w:color="auto"/>
                                        <w:right w:val="none" w:sz="0" w:space="0" w:color="auto"/>
                                      </w:divBdr>
                                    </w:div>
                                  </w:divsChild>
                                </w:div>
                                <w:div w:id="1659378383">
                                  <w:marLeft w:val="0"/>
                                  <w:marRight w:val="0"/>
                                  <w:marTop w:val="0"/>
                                  <w:marBottom w:val="0"/>
                                  <w:divBdr>
                                    <w:top w:val="none" w:sz="0" w:space="0" w:color="auto"/>
                                    <w:left w:val="none" w:sz="0" w:space="0" w:color="auto"/>
                                    <w:bottom w:val="none" w:sz="0" w:space="0" w:color="auto"/>
                                    <w:right w:val="none" w:sz="0" w:space="0" w:color="auto"/>
                                  </w:divBdr>
                                  <w:divsChild>
                                    <w:div w:id="1741493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47848546">
                      <w:marLeft w:val="0"/>
                      <w:marRight w:val="0"/>
                      <w:marTop w:val="0"/>
                      <w:marBottom w:val="0"/>
                      <w:divBdr>
                        <w:top w:val="none" w:sz="0" w:space="0" w:color="auto"/>
                        <w:left w:val="none" w:sz="0" w:space="0" w:color="auto"/>
                        <w:bottom w:val="none" w:sz="0" w:space="0" w:color="auto"/>
                        <w:right w:val="none" w:sz="0" w:space="0" w:color="auto"/>
                      </w:divBdr>
                      <w:divsChild>
                        <w:div w:id="20741577">
                          <w:marLeft w:val="0"/>
                          <w:marRight w:val="0"/>
                          <w:marTop w:val="0"/>
                          <w:marBottom w:val="0"/>
                          <w:divBdr>
                            <w:top w:val="none" w:sz="0" w:space="0" w:color="auto"/>
                            <w:left w:val="none" w:sz="0" w:space="0" w:color="auto"/>
                            <w:bottom w:val="none" w:sz="0" w:space="0" w:color="auto"/>
                            <w:right w:val="none" w:sz="0" w:space="0" w:color="auto"/>
                          </w:divBdr>
                          <w:divsChild>
                            <w:div w:id="14060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6708">
                      <w:marLeft w:val="0"/>
                      <w:marRight w:val="0"/>
                      <w:marTop w:val="0"/>
                      <w:marBottom w:val="0"/>
                      <w:divBdr>
                        <w:top w:val="none" w:sz="0" w:space="0" w:color="auto"/>
                        <w:left w:val="none" w:sz="0" w:space="0" w:color="auto"/>
                        <w:bottom w:val="none" w:sz="0" w:space="0" w:color="auto"/>
                        <w:right w:val="none" w:sz="0" w:space="0" w:color="auto"/>
                      </w:divBdr>
                      <w:divsChild>
                        <w:div w:id="2090348413">
                          <w:marLeft w:val="0"/>
                          <w:marRight w:val="0"/>
                          <w:marTop w:val="0"/>
                          <w:marBottom w:val="0"/>
                          <w:divBdr>
                            <w:top w:val="none" w:sz="0" w:space="0" w:color="auto"/>
                            <w:left w:val="none" w:sz="0" w:space="0" w:color="auto"/>
                            <w:bottom w:val="none" w:sz="0" w:space="0" w:color="auto"/>
                            <w:right w:val="none" w:sz="0" w:space="0" w:color="auto"/>
                          </w:divBdr>
                          <w:divsChild>
                            <w:div w:id="7414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00479">
                      <w:marLeft w:val="0"/>
                      <w:marRight w:val="0"/>
                      <w:marTop w:val="0"/>
                      <w:marBottom w:val="0"/>
                      <w:divBdr>
                        <w:top w:val="none" w:sz="0" w:space="0" w:color="auto"/>
                        <w:left w:val="none" w:sz="0" w:space="0" w:color="auto"/>
                        <w:bottom w:val="none" w:sz="0" w:space="0" w:color="auto"/>
                        <w:right w:val="none" w:sz="0" w:space="0" w:color="auto"/>
                      </w:divBdr>
                      <w:divsChild>
                        <w:div w:id="783768940">
                          <w:marLeft w:val="0"/>
                          <w:marRight w:val="0"/>
                          <w:marTop w:val="0"/>
                          <w:marBottom w:val="0"/>
                          <w:divBdr>
                            <w:top w:val="none" w:sz="0" w:space="0" w:color="auto"/>
                            <w:left w:val="none" w:sz="0" w:space="0" w:color="auto"/>
                            <w:bottom w:val="none" w:sz="0" w:space="0" w:color="auto"/>
                            <w:right w:val="none" w:sz="0" w:space="0" w:color="auto"/>
                          </w:divBdr>
                          <w:divsChild>
                            <w:div w:id="8888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137509">
      <w:bodyDiv w:val="1"/>
      <w:marLeft w:val="0"/>
      <w:marRight w:val="0"/>
      <w:marTop w:val="0"/>
      <w:marBottom w:val="0"/>
      <w:divBdr>
        <w:top w:val="none" w:sz="0" w:space="0" w:color="auto"/>
        <w:left w:val="none" w:sz="0" w:space="0" w:color="auto"/>
        <w:bottom w:val="none" w:sz="0" w:space="0" w:color="auto"/>
        <w:right w:val="none" w:sz="0" w:space="0" w:color="auto"/>
      </w:divBdr>
      <w:divsChild>
        <w:div w:id="443427689">
          <w:marLeft w:val="0"/>
          <w:marRight w:val="0"/>
          <w:marTop w:val="0"/>
          <w:marBottom w:val="0"/>
          <w:divBdr>
            <w:top w:val="none" w:sz="0" w:space="0" w:color="auto"/>
            <w:left w:val="none" w:sz="0" w:space="0" w:color="auto"/>
            <w:bottom w:val="none" w:sz="0" w:space="0" w:color="auto"/>
            <w:right w:val="none" w:sz="0" w:space="0" w:color="auto"/>
          </w:divBdr>
          <w:divsChild>
            <w:div w:id="1459640323">
              <w:marLeft w:val="0"/>
              <w:marRight w:val="0"/>
              <w:marTop w:val="0"/>
              <w:marBottom w:val="0"/>
              <w:divBdr>
                <w:top w:val="none" w:sz="0" w:space="0" w:color="auto"/>
                <w:left w:val="none" w:sz="0" w:space="0" w:color="auto"/>
                <w:bottom w:val="none" w:sz="0" w:space="0" w:color="auto"/>
                <w:right w:val="none" w:sz="0" w:space="0" w:color="auto"/>
              </w:divBdr>
            </w:div>
          </w:divsChild>
        </w:div>
        <w:div w:id="1085498092">
          <w:marLeft w:val="0"/>
          <w:marRight w:val="0"/>
          <w:marTop w:val="0"/>
          <w:marBottom w:val="0"/>
          <w:divBdr>
            <w:top w:val="none" w:sz="0" w:space="0" w:color="auto"/>
            <w:left w:val="none" w:sz="0" w:space="0" w:color="auto"/>
            <w:bottom w:val="none" w:sz="0" w:space="0" w:color="auto"/>
            <w:right w:val="none" w:sz="0" w:space="0" w:color="auto"/>
          </w:divBdr>
          <w:divsChild>
            <w:div w:id="1069419622">
              <w:marLeft w:val="0"/>
              <w:marRight w:val="0"/>
              <w:marTop w:val="0"/>
              <w:marBottom w:val="0"/>
              <w:divBdr>
                <w:top w:val="none" w:sz="0" w:space="0" w:color="auto"/>
                <w:left w:val="none" w:sz="0" w:space="0" w:color="auto"/>
                <w:bottom w:val="none" w:sz="0" w:space="0" w:color="auto"/>
                <w:right w:val="none" w:sz="0" w:space="0" w:color="auto"/>
              </w:divBdr>
            </w:div>
          </w:divsChild>
        </w:div>
        <w:div w:id="1133060771">
          <w:marLeft w:val="0"/>
          <w:marRight w:val="0"/>
          <w:marTop w:val="0"/>
          <w:marBottom w:val="0"/>
          <w:divBdr>
            <w:top w:val="none" w:sz="0" w:space="0" w:color="auto"/>
            <w:left w:val="none" w:sz="0" w:space="0" w:color="auto"/>
            <w:bottom w:val="none" w:sz="0" w:space="0" w:color="auto"/>
            <w:right w:val="none" w:sz="0" w:space="0" w:color="auto"/>
          </w:divBdr>
          <w:divsChild>
            <w:div w:id="1857887276">
              <w:marLeft w:val="0"/>
              <w:marRight w:val="0"/>
              <w:marTop w:val="0"/>
              <w:marBottom w:val="0"/>
              <w:divBdr>
                <w:top w:val="none" w:sz="0" w:space="0" w:color="auto"/>
                <w:left w:val="none" w:sz="0" w:space="0" w:color="auto"/>
                <w:bottom w:val="none" w:sz="0" w:space="0" w:color="auto"/>
                <w:right w:val="none" w:sz="0" w:space="0" w:color="auto"/>
              </w:divBdr>
            </w:div>
          </w:divsChild>
        </w:div>
        <w:div w:id="1290479832">
          <w:marLeft w:val="0"/>
          <w:marRight w:val="0"/>
          <w:marTop w:val="0"/>
          <w:marBottom w:val="0"/>
          <w:divBdr>
            <w:top w:val="none" w:sz="0" w:space="0" w:color="auto"/>
            <w:left w:val="none" w:sz="0" w:space="0" w:color="auto"/>
            <w:bottom w:val="none" w:sz="0" w:space="0" w:color="auto"/>
            <w:right w:val="none" w:sz="0" w:space="0" w:color="auto"/>
          </w:divBdr>
          <w:divsChild>
            <w:div w:id="642739850">
              <w:marLeft w:val="0"/>
              <w:marRight w:val="0"/>
              <w:marTop w:val="0"/>
              <w:marBottom w:val="0"/>
              <w:divBdr>
                <w:top w:val="none" w:sz="0" w:space="0" w:color="auto"/>
                <w:left w:val="none" w:sz="0" w:space="0" w:color="auto"/>
                <w:bottom w:val="none" w:sz="0" w:space="0" w:color="auto"/>
                <w:right w:val="none" w:sz="0" w:space="0" w:color="auto"/>
              </w:divBdr>
            </w:div>
          </w:divsChild>
        </w:div>
        <w:div w:id="1439105138">
          <w:marLeft w:val="0"/>
          <w:marRight w:val="0"/>
          <w:marTop w:val="0"/>
          <w:marBottom w:val="0"/>
          <w:divBdr>
            <w:top w:val="none" w:sz="0" w:space="0" w:color="auto"/>
            <w:left w:val="none" w:sz="0" w:space="0" w:color="auto"/>
            <w:bottom w:val="none" w:sz="0" w:space="0" w:color="auto"/>
            <w:right w:val="none" w:sz="0" w:space="0" w:color="auto"/>
          </w:divBdr>
          <w:divsChild>
            <w:div w:id="135146391">
              <w:marLeft w:val="0"/>
              <w:marRight w:val="0"/>
              <w:marTop w:val="0"/>
              <w:marBottom w:val="0"/>
              <w:divBdr>
                <w:top w:val="none" w:sz="0" w:space="0" w:color="auto"/>
                <w:left w:val="none" w:sz="0" w:space="0" w:color="auto"/>
                <w:bottom w:val="none" w:sz="0" w:space="0" w:color="auto"/>
                <w:right w:val="none" w:sz="0" w:space="0" w:color="auto"/>
              </w:divBdr>
              <w:divsChild>
                <w:div w:id="634142924">
                  <w:marLeft w:val="0"/>
                  <w:marRight w:val="0"/>
                  <w:marTop w:val="0"/>
                  <w:marBottom w:val="0"/>
                  <w:divBdr>
                    <w:top w:val="none" w:sz="0" w:space="0" w:color="auto"/>
                    <w:left w:val="none" w:sz="0" w:space="0" w:color="auto"/>
                    <w:bottom w:val="none" w:sz="0" w:space="0" w:color="auto"/>
                    <w:right w:val="none" w:sz="0" w:space="0" w:color="auto"/>
                  </w:divBdr>
                  <w:divsChild>
                    <w:div w:id="1899630994">
                      <w:marLeft w:val="0"/>
                      <w:marRight w:val="0"/>
                      <w:marTop w:val="0"/>
                      <w:marBottom w:val="75"/>
                      <w:divBdr>
                        <w:top w:val="none" w:sz="0" w:space="0" w:color="auto"/>
                        <w:left w:val="none" w:sz="0" w:space="0" w:color="auto"/>
                        <w:bottom w:val="none" w:sz="0" w:space="0" w:color="auto"/>
                        <w:right w:val="none" w:sz="0" w:space="0" w:color="auto"/>
                      </w:divBdr>
                    </w:div>
                  </w:divsChild>
                </w:div>
                <w:div w:id="2075622542">
                  <w:marLeft w:val="0"/>
                  <w:marRight w:val="0"/>
                  <w:marTop w:val="0"/>
                  <w:marBottom w:val="0"/>
                  <w:divBdr>
                    <w:top w:val="none" w:sz="0" w:space="0" w:color="auto"/>
                    <w:left w:val="none" w:sz="0" w:space="0" w:color="auto"/>
                    <w:bottom w:val="none" w:sz="0" w:space="0" w:color="auto"/>
                    <w:right w:val="none" w:sz="0" w:space="0" w:color="auto"/>
                  </w:divBdr>
                  <w:divsChild>
                    <w:div w:id="18754639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46660534">
          <w:marLeft w:val="0"/>
          <w:marRight w:val="0"/>
          <w:marTop w:val="0"/>
          <w:marBottom w:val="0"/>
          <w:divBdr>
            <w:top w:val="none" w:sz="0" w:space="0" w:color="auto"/>
            <w:left w:val="none" w:sz="0" w:space="0" w:color="auto"/>
            <w:bottom w:val="none" w:sz="0" w:space="0" w:color="auto"/>
            <w:right w:val="none" w:sz="0" w:space="0" w:color="auto"/>
          </w:divBdr>
          <w:divsChild>
            <w:div w:id="6300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40427">
      <w:bodyDiv w:val="1"/>
      <w:marLeft w:val="0"/>
      <w:marRight w:val="0"/>
      <w:marTop w:val="0"/>
      <w:marBottom w:val="0"/>
      <w:divBdr>
        <w:top w:val="none" w:sz="0" w:space="0" w:color="auto"/>
        <w:left w:val="none" w:sz="0" w:space="0" w:color="auto"/>
        <w:bottom w:val="none" w:sz="0" w:space="0" w:color="auto"/>
        <w:right w:val="none" w:sz="0" w:space="0" w:color="auto"/>
      </w:divBdr>
      <w:divsChild>
        <w:div w:id="2119714269">
          <w:marLeft w:val="0"/>
          <w:marRight w:val="0"/>
          <w:marTop w:val="0"/>
          <w:marBottom w:val="0"/>
          <w:divBdr>
            <w:top w:val="none" w:sz="0" w:space="0" w:color="auto"/>
            <w:left w:val="none" w:sz="0" w:space="0" w:color="auto"/>
            <w:bottom w:val="none" w:sz="0" w:space="0" w:color="auto"/>
            <w:right w:val="none" w:sz="0" w:space="0" w:color="auto"/>
          </w:divBdr>
          <w:divsChild>
            <w:div w:id="1780563835">
              <w:marLeft w:val="0"/>
              <w:marRight w:val="0"/>
              <w:marTop w:val="0"/>
              <w:marBottom w:val="0"/>
              <w:divBdr>
                <w:top w:val="none" w:sz="0" w:space="0" w:color="auto"/>
                <w:left w:val="none" w:sz="0" w:space="0" w:color="auto"/>
                <w:bottom w:val="none" w:sz="0" w:space="0" w:color="auto"/>
                <w:right w:val="none" w:sz="0" w:space="0" w:color="auto"/>
              </w:divBdr>
            </w:div>
          </w:divsChild>
        </w:div>
        <w:div w:id="1972053945">
          <w:marLeft w:val="0"/>
          <w:marRight w:val="0"/>
          <w:marTop w:val="0"/>
          <w:marBottom w:val="0"/>
          <w:divBdr>
            <w:top w:val="none" w:sz="0" w:space="0" w:color="auto"/>
            <w:left w:val="none" w:sz="0" w:space="0" w:color="auto"/>
            <w:bottom w:val="none" w:sz="0" w:space="0" w:color="auto"/>
            <w:right w:val="none" w:sz="0" w:space="0" w:color="auto"/>
          </w:divBdr>
          <w:divsChild>
            <w:div w:id="311981474">
              <w:marLeft w:val="0"/>
              <w:marRight w:val="0"/>
              <w:marTop w:val="0"/>
              <w:marBottom w:val="0"/>
              <w:divBdr>
                <w:top w:val="none" w:sz="0" w:space="0" w:color="auto"/>
                <w:left w:val="none" w:sz="0" w:space="0" w:color="auto"/>
                <w:bottom w:val="none" w:sz="0" w:space="0" w:color="auto"/>
                <w:right w:val="none" w:sz="0" w:space="0" w:color="auto"/>
              </w:divBdr>
              <w:divsChild>
                <w:div w:id="1482190332">
                  <w:marLeft w:val="0"/>
                  <w:marRight w:val="0"/>
                  <w:marTop w:val="0"/>
                  <w:marBottom w:val="0"/>
                  <w:divBdr>
                    <w:top w:val="none" w:sz="0" w:space="0" w:color="auto"/>
                    <w:left w:val="none" w:sz="0" w:space="0" w:color="auto"/>
                    <w:bottom w:val="none" w:sz="0" w:space="0" w:color="auto"/>
                    <w:right w:val="none" w:sz="0" w:space="0" w:color="auto"/>
                  </w:divBdr>
                  <w:divsChild>
                    <w:div w:id="1374814447">
                      <w:marLeft w:val="0"/>
                      <w:marRight w:val="0"/>
                      <w:marTop w:val="0"/>
                      <w:marBottom w:val="75"/>
                      <w:divBdr>
                        <w:top w:val="none" w:sz="0" w:space="0" w:color="auto"/>
                        <w:left w:val="none" w:sz="0" w:space="0" w:color="auto"/>
                        <w:bottom w:val="none" w:sz="0" w:space="0" w:color="auto"/>
                        <w:right w:val="none" w:sz="0" w:space="0" w:color="auto"/>
                      </w:divBdr>
                    </w:div>
                  </w:divsChild>
                </w:div>
                <w:div w:id="164832906">
                  <w:marLeft w:val="0"/>
                  <w:marRight w:val="0"/>
                  <w:marTop w:val="0"/>
                  <w:marBottom w:val="0"/>
                  <w:divBdr>
                    <w:top w:val="none" w:sz="0" w:space="0" w:color="auto"/>
                    <w:left w:val="none" w:sz="0" w:space="0" w:color="auto"/>
                    <w:bottom w:val="none" w:sz="0" w:space="0" w:color="auto"/>
                    <w:right w:val="none" w:sz="0" w:space="0" w:color="auto"/>
                  </w:divBdr>
                  <w:divsChild>
                    <w:div w:id="19462302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36362016">
          <w:marLeft w:val="0"/>
          <w:marRight w:val="0"/>
          <w:marTop w:val="0"/>
          <w:marBottom w:val="0"/>
          <w:divBdr>
            <w:top w:val="none" w:sz="0" w:space="0" w:color="auto"/>
            <w:left w:val="none" w:sz="0" w:space="0" w:color="auto"/>
            <w:bottom w:val="none" w:sz="0" w:space="0" w:color="auto"/>
            <w:right w:val="none" w:sz="0" w:space="0" w:color="auto"/>
          </w:divBdr>
          <w:divsChild>
            <w:div w:id="1929801167">
              <w:marLeft w:val="0"/>
              <w:marRight w:val="0"/>
              <w:marTop w:val="0"/>
              <w:marBottom w:val="0"/>
              <w:divBdr>
                <w:top w:val="none" w:sz="0" w:space="0" w:color="auto"/>
                <w:left w:val="none" w:sz="0" w:space="0" w:color="auto"/>
                <w:bottom w:val="none" w:sz="0" w:space="0" w:color="auto"/>
                <w:right w:val="none" w:sz="0" w:space="0" w:color="auto"/>
              </w:divBdr>
            </w:div>
          </w:divsChild>
        </w:div>
        <w:div w:id="1031569406">
          <w:marLeft w:val="0"/>
          <w:marRight w:val="0"/>
          <w:marTop w:val="0"/>
          <w:marBottom w:val="0"/>
          <w:divBdr>
            <w:top w:val="none" w:sz="0" w:space="0" w:color="auto"/>
            <w:left w:val="none" w:sz="0" w:space="0" w:color="auto"/>
            <w:bottom w:val="none" w:sz="0" w:space="0" w:color="auto"/>
            <w:right w:val="none" w:sz="0" w:space="0" w:color="auto"/>
          </w:divBdr>
          <w:divsChild>
            <w:div w:id="1554387007">
              <w:marLeft w:val="0"/>
              <w:marRight w:val="0"/>
              <w:marTop w:val="0"/>
              <w:marBottom w:val="0"/>
              <w:divBdr>
                <w:top w:val="none" w:sz="0" w:space="0" w:color="auto"/>
                <w:left w:val="none" w:sz="0" w:space="0" w:color="auto"/>
                <w:bottom w:val="none" w:sz="0" w:space="0" w:color="auto"/>
                <w:right w:val="none" w:sz="0" w:space="0" w:color="auto"/>
              </w:divBdr>
            </w:div>
          </w:divsChild>
        </w:div>
        <w:div w:id="652370015">
          <w:marLeft w:val="0"/>
          <w:marRight w:val="0"/>
          <w:marTop w:val="0"/>
          <w:marBottom w:val="0"/>
          <w:divBdr>
            <w:top w:val="none" w:sz="0" w:space="0" w:color="auto"/>
            <w:left w:val="none" w:sz="0" w:space="0" w:color="auto"/>
            <w:bottom w:val="none" w:sz="0" w:space="0" w:color="auto"/>
            <w:right w:val="none" w:sz="0" w:space="0" w:color="auto"/>
          </w:divBdr>
          <w:divsChild>
            <w:div w:id="1376735972">
              <w:marLeft w:val="0"/>
              <w:marRight w:val="0"/>
              <w:marTop w:val="0"/>
              <w:marBottom w:val="0"/>
              <w:divBdr>
                <w:top w:val="none" w:sz="0" w:space="0" w:color="auto"/>
                <w:left w:val="none" w:sz="0" w:space="0" w:color="auto"/>
                <w:bottom w:val="none" w:sz="0" w:space="0" w:color="auto"/>
                <w:right w:val="none" w:sz="0" w:space="0" w:color="auto"/>
              </w:divBdr>
            </w:div>
          </w:divsChild>
        </w:div>
        <w:div w:id="1674066734">
          <w:marLeft w:val="0"/>
          <w:marRight w:val="0"/>
          <w:marTop w:val="0"/>
          <w:marBottom w:val="0"/>
          <w:divBdr>
            <w:top w:val="none" w:sz="0" w:space="0" w:color="auto"/>
            <w:left w:val="none" w:sz="0" w:space="0" w:color="auto"/>
            <w:bottom w:val="none" w:sz="0" w:space="0" w:color="auto"/>
            <w:right w:val="none" w:sz="0" w:space="0" w:color="auto"/>
          </w:divBdr>
          <w:divsChild>
            <w:div w:id="13934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0237">
      <w:bodyDiv w:val="1"/>
      <w:marLeft w:val="0"/>
      <w:marRight w:val="0"/>
      <w:marTop w:val="0"/>
      <w:marBottom w:val="0"/>
      <w:divBdr>
        <w:top w:val="none" w:sz="0" w:space="0" w:color="auto"/>
        <w:left w:val="none" w:sz="0" w:space="0" w:color="auto"/>
        <w:bottom w:val="none" w:sz="0" w:space="0" w:color="auto"/>
        <w:right w:val="none" w:sz="0" w:space="0" w:color="auto"/>
      </w:divBdr>
      <w:divsChild>
        <w:div w:id="144862871">
          <w:marLeft w:val="0"/>
          <w:marRight w:val="0"/>
          <w:marTop w:val="0"/>
          <w:marBottom w:val="0"/>
          <w:divBdr>
            <w:top w:val="none" w:sz="0" w:space="0" w:color="auto"/>
            <w:left w:val="none" w:sz="0" w:space="0" w:color="auto"/>
            <w:bottom w:val="none" w:sz="0" w:space="0" w:color="auto"/>
            <w:right w:val="none" w:sz="0" w:space="0" w:color="auto"/>
          </w:divBdr>
          <w:divsChild>
            <w:div w:id="396055101">
              <w:marLeft w:val="0"/>
              <w:marRight w:val="0"/>
              <w:marTop w:val="0"/>
              <w:marBottom w:val="0"/>
              <w:divBdr>
                <w:top w:val="none" w:sz="0" w:space="0" w:color="auto"/>
                <w:left w:val="none" w:sz="0" w:space="0" w:color="auto"/>
                <w:bottom w:val="none" w:sz="0" w:space="0" w:color="auto"/>
                <w:right w:val="none" w:sz="0" w:space="0" w:color="auto"/>
              </w:divBdr>
            </w:div>
          </w:divsChild>
        </w:div>
        <w:div w:id="235941834">
          <w:marLeft w:val="0"/>
          <w:marRight w:val="0"/>
          <w:marTop w:val="0"/>
          <w:marBottom w:val="0"/>
          <w:divBdr>
            <w:top w:val="none" w:sz="0" w:space="0" w:color="auto"/>
            <w:left w:val="none" w:sz="0" w:space="0" w:color="auto"/>
            <w:bottom w:val="none" w:sz="0" w:space="0" w:color="auto"/>
            <w:right w:val="none" w:sz="0" w:space="0" w:color="auto"/>
          </w:divBdr>
          <w:divsChild>
            <w:div w:id="330450746">
              <w:marLeft w:val="0"/>
              <w:marRight w:val="0"/>
              <w:marTop w:val="0"/>
              <w:marBottom w:val="0"/>
              <w:divBdr>
                <w:top w:val="none" w:sz="0" w:space="0" w:color="auto"/>
                <w:left w:val="none" w:sz="0" w:space="0" w:color="auto"/>
                <w:bottom w:val="none" w:sz="0" w:space="0" w:color="auto"/>
                <w:right w:val="none" w:sz="0" w:space="0" w:color="auto"/>
              </w:divBdr>
              <w:divsChild>
                <w:div w:id="183179720">
                  <w:marLeft w:val="0"/>
                  <w:marRight w:val="0"/>
                  <w:marTop w:val="0"/>
                  <w:marBottom w:val="0"/>
                  <w:divBdr>
                    <w:top w:val="none" w:sz="0" w:space="0" w:color="auto"/>
                    <w:left w:val="none" w:sz="0" w:space="0" w:color="auto"/>
                    <w:bottom w:val="none" w:sz="0" w:space="0" w:color="auto"/>
                    <w:right w:val="none" w:sz="0" w:space="0" w:color="auto"/>
                  </w:divBdr>
                  <w:divsChild>
                    <w:div w:id="1177118571">
                      <w:marLeft w:val="0"/>
                      <w:marRight w:val="0"/>
                      <w:marTop w:val="0"/>
                      <w:marBottom w:val="75"/>
                      <w:divBdr>
                        <w:top w:val="none" w:sz="0" w:space="0" w:color="auto"/>
                        <w:left w:val="none" w:sz="0" w:space="0" w:color="auto"/>
                        <w:bottom w:val="none" w:sz="0" w:space="0" w:color="auto"/>
                        <w:right w:val="none" w:sz="0" w:space="0" w:color="auto"/>
                      </w:divBdr>
                    </w:div>
                  </w:divsChild>
                </w:div>
                <w:div w:id="302196073">
                  <w:marLeft w:val="0"/>
                  <w:marRight w:val="0"/>
                  <w:marTop w:val="0"/>
                  <w:marBottom w:val="0"/>
                  <w:divBdr>
                    <w:top w:val="none" w:sz="0" w:space="0" w:color="auto"/>
                    <w:left w:val="none" w:sz="0" w:space="0" w:color="auto"/>
                    <w:bottom w:val="none" w:sz="0" w:space="0" w:color="auto"/>
                    <w:right w:val="none" w:sz="0" w:space="0" w:color="auto"/>
                  </w:divBdr>
                  <w:divsChild>
                    <w:div w:id="1100833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81430227">
          <w:marLeft w:val="0"/>
          <w:marRight w:val="0"/>
          <w:marTop w:val="0"/>
          <w:marBottom w:val="0"/>
          <w:divBdr>
            <w:top w:val="none" w:sz="0" w:space="0" w:color="auto"/>
            <w:left w:val="none" w:sz="0" w:space="0" w:color="auto"/>
            <w:bottom w:val="none" w:sz="0" w:space="0" w:color="auto"/>
            <w:right w:val="none" w:sz="0" w:space="0" w:color="auto"/>
          </w:divBdr>
          <w:divsChild>
            <w:div w:id="1904171852">
              <w:marLeft w:val="0"/>
              <w:marRight w:val="0"/>
              <w:marTop w:val="0"/>
              <w:marBottom w:val="0"/>
              <w:divBdr>
                <w:top w:val="none" w:sz="0" w:space="0" w:color="auto"/>
                <w:left w:val="none" w:sz="0" w:space="0" w:color="auto"/>
                <w:bottom w:val="none" w:sz="0" w:space="0" w:color="auto"/>
                <w:right w:val="none" w:sz="0" w:space="0" w:color="auto"/>
              </w:divBdr>
            </w:div>
          </w:divsChild>
        </w:div>
        <w:div w:id="964046602">
          <w:marLeft w:val="0"/>
          <w:marRight w:val="0"/>
          <w:marTop w:val="0"/>
          <w:marBottom w:val="0"/>
          <w:divBdr>
            <w:top w:val="none" w:sz="0" w:space="0" w:color="auto"/>
            <w:left w:val="none" w:sz="0" w:space="0" w:color="auto"/>
            <w:bottom w:val="none" w:sz="0" w:space="0" w:color="auto"/>
            <w:right w:val="none" w:sz="0" w:space="0" w:color="auto"/>
          </w:divBdr>
          <w:divsChild>
            <w:div w:id="1195583188">
              <w:marLeft w:val="0"/>
              <w:marRight w:val="0"/>
              <w:marTop w:val="0"/>
              <w:marBottom w:val="0"/>
              <w:divBdr>
                <w:top w:val="none" w:sz="0" w:space="0" w:color="auto"/>
                <w:left w:val="none" w:sz="0" w:space="0" w:color="auto"/>
                <w:bottom w:val="none" w:sz="0" w:space="0" w:color="auto"/>
                <w:right w:val="none" w:sz="0" w:space="0" w:color="auto"/>
              </w:divBdr>
            </w:div>
          </w:divsChild>
        </w:div>
        <w:div w:id="1283998414">
          <w:marLeft w:val="0"/>
          <w:marRight w:val="0"/>
          <w:marTop w:val="0"/>
          <w:marBottom w:val="0"/>
          <w:divBdr>
            <w:top w:val="none" w:sz="0" w:space="0" w:color="auto"/>
            <w:left w:val="none" w:sz="0" w:space="0" w:color="auto"/>
            <w:bottom w:val="none" w:sz="0" w:space="0" w:color="auto"/>
            <w:right w:val="none" w:sz="0" w:space="0" w:color="auto"/>
          </w:divBdr>
          <w:divsChild>
            <w:div w:id="141119969">
              <w:marLeft w:val="0"/>
              <w:marRight w:val="0"/>
              <w:marTop w:val="0"/>
              <w:marBottom w:val="0"/>
              <w:divBdr>
                <w:top w:val="none" w:sz="0" w:space="0" w:color="auto"/>
                <w:left w:val="none" w:sz="0" w:space="0" w:color="auto"/>
                <w:bottom w:val="none" w:sz="0" w:space="0" w:color="auto"/>
                <w:right w:val="none" w:sz="0" w:space="0" w:color="auto"/>
              </w:divBdr>
            </w:div>
          </w:divsChild>
        </w:div>
        <w:div w:id="1540389139">
          <w:marLeft w:val="0"/>
          <w:marRight w:val="0"/>
          <w:marTop w:val="0"/>
          <w:marBottom w:val="0"/>
          <w:divBdr>
            <w:top w:val="none" w:sz="0" w:space="0" w:color="auto"/>
            <w:left w:val="none" w:sz="0" w:space="0" w:color="auto"/>
            <w:bottom w:val="none" w:sz="0" w:space="0" w:color="auto"/>
            <w:right w:val="none" w:sz="0" w:space="0" w:color="auto"/>
          </w:divBdr>
          <w:divsChild>
            <w:div w:id="4250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431">
      <w:bodyDiv w:val="1"/>
      <w:marLeft w:val="0"/>
      <w:marRight w:val="0"/>
      <w:marTop w:val="0"/>
      <w:marBottom w:val="0"/>
      <w:divBdr>
        <w:top w:val="none" w:sz="0" w:space="0" w:color="auto"/>
        <w:left w:val="none" w:sz="0" w:space="0" w:color="auto"/>
        <w:bottom w:val="none" w:sz="0" w:space="0" w:color="auto"/>
        <w:right w:val="none" w:sz="0" w:space="0" w:color="auto"/>
      </w:divBdr>
      <w:divsChild>
        <w:div w:id="1669017673">
          <w:marLeft w:val="0"/>
          <w:marRight w:val="0"/>
          <w:marTop w:val="0"/>
          <w:marBottom w:val="0"/>
          <w:divBdr>
            <w:top w:val="none" w:sz="0" w:space="0" w:color="auto"/>
            <w:left w:val="none" w:sz="0" w:space="0" w:color="auto"/>
            <w:bottom w:val="none" w:sz="0" w:space="0" w:color="auto"/>
            <w:right w:val="none" w:sz="0" w:space="0" w:color="auto"/>
          </w:divBdr>
          <w:divsChild>
            <w:div w:id="912006415">
              <w:marLeft w:val="0"/>
              <w:marRight w:val="0"/>
              <w:marTop w:val="0"/>
              <w:marBottom w:val="0"/>
              <w:divBdr>
                <w:top w:val="none" w:sz="0" w:space="0" w:color="auto"/>
                <w:left w:val="none" w:sz="0" w:space="0" w:color="auto"/>
                <w:bottom w:val="none" w:sz="0" w:space="0" w:color="auto"/>
                <w:right w:val="none" w:sz="0" w:space="0" w:color="auto"/>
              </w:divBdr>
            </w:div>
          </w:divsChild>
        </w:div>
        <w:div w:id="812873501">
          <w:marLeft w:val="0"/>
          <w:marRight w:val="0"/>
          <w:marTop w:val="0"/>
          <w:marBottom w:val="0"/>
          <w:divBdr>
            <w:top w:val="none" w:sz="0" w:space="0" w:color="auto"/>
            <w:left w:val="none" w:sz="0" w:space="0" w:color="auto"/>
            <w:bottom w:val="none" w:sz="0" w:space="0" w:color="auto"/>
            <w:right w:val="none" w:sz="0" w:space="0" w:color="auto"/>
          </w:divBdr>
          <w:divsChild>
            <w:div w:id="657809516">
              <w:marLeft w:val="0"/>
              <w:marRight w:val="0"/>
              <w:marTop w:val="0"/>
              <w:marBottom w:val="0"/>
              <w:divBdr>
                <w:top w:val="none" w:sz="0" w:space="0" w:color="auto"/>
                <w:left w:val="none" w:sz="0" w:space="0" w:color="auto"/>
                <w:bottom w:val="none" w:sz="0" w:space="0" w:color="auto"/>
                <w:right w:val="none" w:sz="0" w:space="0" w:color="auto"/>
              </w:divBdr>
              <w:divsChild>
                <w:div w:id="541945065">
                  <w:marLeft w:val="0"/>
                  <w:marRight w:val="0"/>
                  <w:marTop w:val="0"/>
                  <w:marBottom w:val="0"/>
                  <w:divBdr>
                    <w:top w:val="none" w:sz="0" w:space="0" w:color="auto"/>
                    <w:left w:val="none" w:sz="0" w:space="0" w:color="auto"/>
                    <w:bottom w:val="none" w:sz="0" w:space="0" w:color="auto"/>
                    <w:right w:val="none" w:sz="0" w:space="0" w:color="auto"/>
                  </w:divBdr>
                  <w:divsChild>
                    <w:div w:id="1737511636">
                      <w:marLeft w:val="0"/>
                      <w:marRight w:val="0"/>
                      <w:marTop w:val="0"/>
                      <w:marBottom w:val="75"/>
                      <w:divBdr>
                        <w:top w:val="none" w:sz="0" w:space="0" w:color="auto"/>
                        <w:left w:val="none" w:sz="0" w:space="0" w:color="auto"/>
                        <w:bottom w:val="none" w:sz="0" w:space="0" w:color="auto"/>
                        <w:right w:val="none" w:sz="0" w:space="0" w:color="auto"/>
                      </w:divBdr>
                    </w:div>
                  </w:divsChild>
                </w:div>
                <w:div w:id="1617709773">
                  <w:marLeft w:val="0"/>
                  <w:marRight w:val="0"/>
                  <w:marTop w:val="0"/>
                  <w:marBottom w:val="0"/>
                  <w:divBdr>
                    <w:top w:val="none" w:sz="0" w:space="0" w:color="auto"/>
                    <w:left w:val="none" w:sz="0" w:space="0" w:color="auto"/>
                    <w:bottom w:val="none" w:sz="0" w:space="0" w:color="auto"/>
                    <w:right w:val="none" w:sz="0" w:space="0" w:color="auto"/>
                  </w:divBdr>
                  <w:divsChild>
                    <w:div w:id="15407794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01147888">
          <w:marLeft w:val="0"/>
          <w:marRight w:val="0"/>
          <w:marTop w:val="0"/>
          <w:marBottom w:val="0"/>
          <w:divBdr>
            <w:top w:val="none" w:sz="0" w:space="0" w:color="auto"/>
            <w:left w:val="none" w:sz="0" w:space="0" w:color="auto"/>
            <w:bottom w:val="none" w:sz="0" w:space="0" w:color="auto"/>
            <w:right w:val="none" w:sz="0" w:space="0" w:color="auto"/>
          </w:divBdr>
          <w:divsChild>
            <w:div w:id="906958135">
              <w:marLeft w:val="0"/>
              <w:marRight w:val="0"/>
              <w:marTop w:val="0"/>
              <w:marBottom w:val="0"/>
              <w:divBdr>
                <w:top w:val="none" w:sz="0" w:space="0" w:color="auto"/>
                <w:left w:val="none" w:sz="0" w:space="0" w:color="auto"/>
                <w:bottom w:val="none" w:sz="0" w:space="0" w:color="auto"/>
                <w:right w:val="none" w:sz="0" w:space="0" w:color="auto"/>
              </w:divBdr>
            </w:div>
          </w:divsChild>
        </w:div>
        <w:div w:id="538587940">
          <w:marLeft w:val="0"/>
          <w:marRight w:val="0"/>
          <w:marTop w:val="0"/>
          <w:marBottom w:val="0"/>
          <w:divBdr>
            <w:top w:val="none" w:sz="0" w:space="0" w:color="auto"/>
            <w:left w:val="none" w:sz="0" w:space="0" w:color="auto"/>
            <w:bottom w:val="none" w:sz="0" w:space="0" w:color="auto"/>
            <w:right w:val="none" w:sz="0" w:space="0" w:color="auto"/>
          </w:divBdr>
          <w:divsChild>
            <w:div w:id="2091342388">
              <w:marLeft w:val="0"/>
              <w:marRight w:val="0"/>
              <w:marTop w:val="0"/>
              <w:marBottom w:val="0"/>
              <w:divBdr>
                <w:top w:val="none" w:sz="0" w:space="0" w:color="auto"/>
                <w:left w:val="none" w:sz="0" w:space="0" w:color="auto"/>
                <w:bottom w:val="none" w:sz="0" w:space="0" w:color="auto"/>
                <w:right w:val="none" w:sz="0" w:space="0" w:color="auto"/>
              </w:divBdr>
            </w:div>
          </w:divsChild>
        </w:div>
        <w:div w:id="589436672">
          <w:marLeft w:val="0"/>
          <w:marRight w:val="0"/>
          <w:marTop w:val="0"/>
          <w:marBottom w:val="0"/>
          <w:divBdr>
            <w:top w:val="none" w:sz="0" w:space="0" w:color="auto"/>
            <w:left w:val="none" w:sz="0" w:space="0" w:color="auto"/>
            <w:bottom w:val="none" w:sz="0" w:space="0" w:color="auto"/>
            <w:right w:val="none" w:sz="0" w:space="0" w:color="auto"/>
          </w:divBdr>
          <w:divsChild>
            <w:div w:id="228853027">
              <w:marLeft w:val="0"/>
              <w:marRight w:val="0"/>
              <w:marTop w:val="0"/>
              <w:marBottom w:val="0"/>
              <w:divBdr>
                <w:top w:val="none" w:sz="0" w:space="0" w:color="auto"/>
                <w:left w:val="none" w:sz="0" w:space="0" w:color="auto"/>
                <w:bottom w:val="none" w:sz="0" w:space="0" w:color="auto"/>
                <w:right w:val="none" w:sz="0" w:space="0" w:color="auto"/>
              </w:divBdr>
            </w:div>
          </w:divsChild>
        </w:div>
        <w:div w:id="1848909472">
          <w:marLeft w:val="0"/>
          <w:marRight w:val="0"/>
          <w:marTop w:val="0"/>
          <w:marBottom w:val="0"/>
          <w:divBdr>
            <w:top w:val="none" w:sz="0" w:space="0" w:color="auto"/>
            <w:left w:val="none" w:sz="0" w:space="0" w:color="auto"/>
            <w:bottom w:val="none" w:sz="0" w:space="0" w:color="auto"/>
            <w:right w:val="none" w:sz="0" w:space="0" w:color="auto"/>
          </w:divBdr>
          <w:divsChild>
            <w:div w:id="17882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5274">
      <w:bodyDiv w:val="1"/>
      <w:marLeft w:val="0"/>
      <w:marRight w:val="0"/>
      <w:marTop w:val="0"/>
      <w:marBottom w:val="0"/>
      <w:divBdr>
        <w:top w:val="none" w:sz="0" w:space="0" w:color="auto"/>
        <w:left w:val="none" w:sz="0" w:space="0" w:color="auto"/>
        <w:bottom w:val="none" w:sz="0" w:space="0" w:color="auto"/>
        <w:right w:val="none" w:sz="0" w:space="0" w:color="auto"/>
      </w:divBdr>
      <w:divsChild>
        <w:div w:id="142164968">
          <w:marLeft w:val="0"/>
          <w:marRight w:val="0"/>
          <w:marTop w:val="0"/>
          <w:marBottom w:val="0"/>
          <w:divBdr>
            <w:top w:val="none" w:sz="0" w:space="0" w:color="auto"/>
            <w:left w:val="none" w:sz="0" w:space="0" w:color="auto"/>
            <w:bottom w:val="none" w:sz="0" w:space="0" w:color="auto"/>
            <w:right w:val="none" w:sz="0" w:space="0" w:color="auto"/>
          </w:divBdr>
        </w:div>
        <w:div w:id="1425685944">
          <w:marLeft w:val="0"/>
          <w:marRight w:val="0"/>
          <w:marTop w:val="0"/>
          <w:marBottom w:val="0"/>
          <w:divBdr>
            <w:top w:val="none" w:sz="0" w:space="0" w:color="auto"/>
            <w:left w:val="none" w:sz="0" w:space="0" w:color="auto"/>
            <w:bottom w:val="none" w:sz="0" w:space="0" w:color="auto"/>
            <w:right w:val="none" w:sz="0" w:space="0" w:color="auto"/>
          </w:divBdr>
          <w:divsChild>
            <w:div w:id="1821655670">
              <w:marLeft w:val="0"/>
              <w:marRight w:val="0"/>
              <w:marTop w:val="0"/>
              <w:marBottom w:val="0"/>
              <w:divBdr>
                <w:top w:val="none" w:sz="0" w:space="0" w:color="auto"/>
                <w:left w:val="none" w:sz="0" w:space="0" w:color="auto"/>
                <w:bottom w:val="none" w:sz="0" w:space="0" w:color="auto"/>
                <w:right w:val="none" w:sz="0" w:space="0" w:color="auto"/>
              </w:divBdr>
              <w:divsChild>
                <w:div w:id="431632563">
                  <w:marLeft w:val="0"/>
                  <w:marRight w:val="0"/>
                  <w:marTop w:val="0"/>
                  <w:marBottom w:val="0"/>
                  <w:divBdr>
                    <w:top w:val="none" w:sz="0" w:space="0" w:color="auto"/>
                    <w:left w:val="none" w:sz="0" w:space="0" w:color="auto"/>
                    <w:bottom w:val="none" w:sz="0" w:space="0" w:color="auto"/>
                    <w:right w:val="none" w:sz="0" w:space="0" w:color="auto"/>
                  </w:divBdr>
                  <w:divsChild>
                    <w:div w:id="997729830">
                      <w:marLeft w:val="0"/>
                      <w:marRight w:val="0"/>
                      <w:marTop w:val="0"/>
                      <w:marBottom w:val="0"/>
                      <w:divBdr>
                        <w:top w:val="none" w:sz="0" w:space="0" w:color="auto"/>
                        <w:left w:val="none" w:sz="0" w:space="0" w:color="auto"/>
                        <w:bottom w:val="none" w:sz="0" w:space="0" w:color="auto"/>
                        <w:right w:val="none" w:sz="0" w:space="0" w:color="auto"/>
                      </w:divBdr>
                      <w:divsChild>
                        <w:div w:id="1555696222">
                          <w:marLeft w:val="0"/>
                          <w:marRight w:val="0"/>
                          <w:marTop w:val="0"/>
                          <w:marBottom w:val="0"/>
                          <w:divBdr>
                            <w:top w:val="none" w:sz="0" w:space="0" w:color="auto"/>
                            <w:left w:val="none" w:sz="0" w:space="0" w:color="auto"/>
                            <w:bottom w:val="none" w:sz="0" w:space="0" w:color="auto"/>
                            <w:right w:val="none" w:sz="0" w:space="0" w:color="auto"/>
                          </w:divBdr>
                          <w:divsChild>
                            <w:div w:id="10614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5552">
                      <w:marLeft w:val="0"/>
                      <w:marRight w:val="0"/>
                      <w:marTop w:val="0"/>
                      <w:marBottom w:val="0"/>
                      <w:divBdr>
                        <w:top w:val="none" w:sz="0" w:space="0" w:color="auto"/>
                        <w:left w:val="none" w:sz="0" w:space="0" w:color="auto"/>
                        <w:bottom w:val="none" w:sz="0" w:space="0" w:color="auto"/>
                        <w:right w:val="none" w:sz="0" w:space="0" w:color="auto"/>
                      </w:divBdr>
                      <w:divsChild>
                        <w:div w:id="137651307">
                          <w:marLeft w:val="0"/>
                          <w:marRight w:val="0"/>
                          <w:marTop w:val="0"/>
                          <w:marBottom w:val="0"/>
                          <w:divBdr>
                            <w:top w:val="none" w:sz="0" w:space="0" w:color="auto"/>
                            <w:left w:val="none" w:sz="0" w:space="0" w:color="auto"/>
                            <w:bottom w:val="none" w:sz="0" w:space="0" w:color="auto"/>
                            <w:right w:val="none" w:sz="0" w:space="0" w:color="auto"/>
                          </w:divBdr>
                          <w:divsChild>
                            <w:div w:id="1969164389">
                              <w:marLeft w:val="0"/>
                              <w:marRight w:val="0"/>
                              <w:marTop w:val="0"/>
                              <w:marBottom w:val="0"/>
                              <w:divBdr>
                                <w:top w:val="none" w:sz="0" w:space="0" w:color="auto"/>
                                <w:left w:val="none" w:sz="0" w:space="0" w:color="auto"/>
                                <w:bottom w:val="none" w:sz="0" w:space="0" w:color="auto"/>
                                <w:right w:val="none" w:sz="0" w:space="0" w:color="auto"/>
                              </w:divBdr>
                              <w:divsChild>
                                <w:div w:id="1675231395">
                                  <w:marLeft w:val="0"/>
                                  <w:marRight w:val="0"/>
                                  <w:marTop w:val="0"/>
                                  <w:marBottom w:val="0"/>
                                  <w:divBdr>
                                    <w:top w:val="none" w:sz="0" w:space="0" w:color="auto"/>
                                    <w:left w:val="none" w:sz="0" w:space="0" w:color="auto"/>
                                    <w:bottom w:val="none" w:sz="0" w:space="0" w:color="auto"/>
                                    <w:right w:val="none" w:sz="0" w:space="0" w:color="auto"/>
                                  </w:divBdr>
                                  <w:divsChild>
                                    <w:div w:id="416512324">
                                      <w:marLeft w:val="0"/>
                                      <w:marRight w:val="0"/>
                                      <w:marTop w:val="0"/>
                                      <w:marBottom w:val="75"/>
                                      <w:divBdr>
                                        <w:top w:val="none" w:sz="0" w:space="0" w:color="auto"/>
                                        <w:left w:val="none" w:sz="0" w:space="0" w:color="auto"/>
                                        <w:bottom w:val="none" w:sz="0" w:space="0" w:color="auto"/>
                                        <w:right w:val="none" w:sz="0" w:space="0" w:color="auto"/>
                                      </w:divBdr>
                                    </w:div>
                                  </w:divsChild>
                                </w:div>
                                <w:div w:id="826094962">
                                  <w:marLeft w:val="0"/>
                                  <w:marRight w:val="0"/>
                                  <w:marTop w:val="0"/>
                                  <w:marBottom w:val="0"/>
                                  <w:divBdr>
                                    <w:top w:val="none" w:sz="0" w:space="0" w:color="auto"/>
                                    <w:left w:val="none" w:sz="0" w:space="0" w:color="auto"/>
                                    <w:bottom w:val="none" w:sz="0" w:space="0" w:color="auto"/>
                                    <w:right w:val="none" w:sz="0" w:space="0" w:color="auto"/>
                                  </w:divBdr>
                                  <w:divsChild>
                                    <w:div w:id="1892232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46434288">
                      <w:marLeft w:val="0"/>
                      <w:marRight w:val="0"/>
                      <w:marTop w:val="0"/>
                      <w:marBottom w:val="0"/>
                      <w:divBdr>
                        <w:top w:val="none" w:sz="0" w:space="0" w:color="auto"/>
                        <w:left w:val="none" w:sz="0" w:space="0" w:color="auto"/>
                        <w:bottom w:val="none" w:sz="0" w:space="0" w:color="auto"/>
                        <w:right w:val="none" w:sz="0" w:space="0" w:color="auto"/>
                      </w:divBdr>
                      <w:divsChild>
                        <w:div w:id="1482504768">
                          <w:marLeft w:val="0"/>
                          <w:marRight w:val="0"/>
                          <w:marTop w:val="0"/>
                          <w:marBottom w:val="0"/>
                          <w:divBdr>
                            <w:top w:val="none" w:sz="0" w:space="0" w:color="auto"/>
                            <w:left w:val="none" w:sz="0" w:space="0" w:color="auto"/>
                            <w:bottom w:val="none" w:sz="0" w:space="0" w:color="auto"/>
                            <w:right w:val="none" w:sz="0" w:space="0" w:color="auto"/>
                          </w:divBdr>
                          <w:divsChild>
                            <w:div w:id="13417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6523">
                      <w:marLeft w:val="0"/>
                      <w:marRight w:val="0"/>
                      <w:marTop w:val="0"/>
                      <w:marBottom w:val="0"/>
                      <w:divBdr>
                        <w:top w:val="none" w:sz="0" w:space="0" w:color="auto"/>
                        <w:left w:val="none" w:sz="0" w:space="0" w:color="auto"/>
                        <w:bottom w:val="none" w:sz="0" w:space="0" w:color="auto"/>
                        <w:right w:val="none" w:sz="0" w:space="0" w:color="auto"/>
                      </w:divBdr>
                      <w:divsChild>
                        <w:div w:id="1887448334">
                          <w:marLeft w:val="0"/>
                          <w:marRight w:val="0"/>
                          <w:marTop w:val="0"/>
                          <w:marBottom w:val="0"/>
                          <w:divBdr>
                            <w:top w:val="none" w:sz="0" w:space="0" w:color="auto"/>
                            <w:left w:val="none" w:sz="0" w:space="0" w:color="auto"/>
                            <w:bottom w:val="none" w:sz="0" w:space="0" w:color="auto"/>
                            <w:right w:val="none" w:sz="0" w:space="0" w:color="auto"/>
                          </w:divBdr>
                          <w:divsChild>
                            <w:div w:id="7209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24867">
                      <w:marLeft w:val="0"/>
                      <w:marRight w:val="0"/>
                      <w:marTop w:val="0"/>
                      <w:marBottom w:val="0"/>
                      <w:divBdr>
                        <w:top w:val="none" w:sz="0" w:space="0" w:color="auto"/>
                        <w:left w:val="none" w:sz="0" w:space="0" w:color="auto"/>
                        <w:bottom w:val="none" w:sz="0" w:space="0" w:color="auto"/>
                        <w:right w:val="none" w:sz="0" w:space="0" w:color="auto"/>
                      </w:divBdr>
                      <w:divsChild>
                        <w:div w:id="1042024291">
                          <w:marLeft w:val="0"/>
                          <w:marRight w:val="0"/>
                          <w:marTop w:val="0"/>
                          <w:marBottom w:val="0"/>
                          <w:divBdr>
                            <w:top w:val="none" w:sz="0" w:space="0" w:color="auto"/>
                            <w:left w:val="none" w:sz="0" w:space="0" w:color="auto"/>
                            <w:bottom w:val="none" w:sz="0" w:space="0" w:color="auto"/>
                            <w:right w:val="none" w:sz="0" w:space="0" w:color="auto"/>
                          </w:divBdr>
                          <w:divsChild>
                            <w:div w:id="5279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9620">
                      <w:marLeft w:val="0"/>
                      <w:marRight w:val="0"/>
                      <w:marTop w:val="0"/>
                      <w:marBottom w:val="0"/>
                      <w:divBdr>
                        <w:top w:val="none" w:sz="0" w:space="0" w:color="auto"/>
                        <w:left w:val="none" w:sz="0" w:space="0" w:color="auto"/>
                        <w:bottom w:val="none" w:sz="0" w:space="0" w:color="auto"/>
                        <w:right w:val="none" w:sz="0" w:space="0" w:color="auto"/>
                      </w:divBdr>
                      <w:divsChild>
                        <w:div w:id="1291203374">
                          <w:marLeft w:val="0"/>
                          <w:marRight w:val="0"/>
                          <w:marTop w:val="0"/>
                          <w:marBottom w:val="0"/>
                          <w:divBdr>
                            <w:top w:val="none" w:sz="0" w:space="0" w:color="auto"/>
                            <w:left w:val="none" w:sz="0" w:space="0" w:color="auto"/>
                            <w:bottom w:val="none" w:sz="0" w:space="0" w:color="auto"/>
                            <w:right w:val="none" w:sz="0" w:space="0" w:color="auto"/>
                          </w:divBdr>
                          <w:divsChild>
                            <w:div w:id="9994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085710">
      <w:bodyDiv w:val="1"/>
      <w:marLeft w:val="0"/>
      <w:marRight w:val="0"/>
      <w:marTop w:val="0"/>
      <w:marBottom w:val="0"/>
      <w:divBdr>
        <w:top w:val="none" w:sz="0" w:space="0" w:color="auto"/>
        <w:left w:val="none" w:sz="0" w:space="0" w:color="auto"/>
        <w:bottom w:val="none" w:sz="0" w:space="0" w:color="auto"/>
        <w:right w:val="none" w:sz="0" w:space="0" w:color="auto"/>
      </w:divBdr>
      <w:divsChild>
        <w:div w:id="110832521">
          <w:marLeft w:val="0"/>
          <w:marRight w:val="0"/>
          <w:marTop w:val="0"/>
          <w:marBottom w:val="0"/>
          <w:divBdr>
            <w:top w:val="none" w:sz="0" w:space="0" w:color="auto"/>
            <w:left w:val="none" w:sz="0" w:space="0" w:color="auto"/>
            <w:bottom w:val="none" w:sz="0" w:space="0" w:color="auto"/>
            <w:right w:val="none" w:sz="0" w:space="0" w:color="auto"/>
          </w:divBdr>
          <w:divsChild>
            <w:div w:id="775758767">
              <w:marLeft w:val="0"/>
              <w:marRight w:val="0"/>
              <w:marTop w:val="0"/>
              <w:marBottom w:val="0"/>
              <w:divBdr>
                <w:top w:val="none" w:sz="0" w:space="0" w:color="auto"/>
                <w:left w:val="none" w:sz="0" w:space="0" w:color="auto"/>
                <w:bottom w:val="none" w:sz="0" w:space="0" w:color="auto"/>
                <w:right w:val="none" w:sz="0" w:space="0" w:color="auto"/>
              </w:divBdr>
            </w:div>
          </w:divsChild>
        </w:div>
        <w:div w:id="1006129509">
          <w:marLeft w:val="0"/>
          <w:marRight w:val="0"/>
          <w:marTop w:val="0"/>
          <w:marBottom w:val="0"/>
          <w:divBdr>
            <w:top w:val="none" w:sz="0" w:space="0" w:color="auto"/>
            <w:left w:val="none" w:sz="0" w:space="0" w:color="auto"/>
            <w:bottom w:val="none" w:sz="0" w:space="0" w:color="auto"/>
            <w:right w:val="none" w:sz="0" w:space="0" w:color="auto"/>
          </w:divBdr>
          <w:divsChild>
            <w:div w:id="1238907042">
              <w:marLeft w:val="0"/>
              <w:marRight w:val="0"/>
              <w:marTop w:val="0"/>
              <w:marBottom w:val="0"/>
              <w:divBdr>
                <w:top w:val="none" w:sz="0" w:space="0" w:color="auto"/>
                <w:left w:val="none" w:sz="0" w:space="0" w:color="auto"/>
                <w:bottom w:val="none" w:sz="0" w:space="0" w:color="auto"/>
                <w:right w:val="none" w:sz="0" w:space="0" w:color="auto"/>
              </w:divBdr>
            </w:div>
          </w:divsChild>
        </w:div>
        <w:div w:id="1660303665">
          <w:marLeft w:val="0"/>
          <w:marRight w:val="0"/>
          <w:marTop w:val="0"/>
          <w:marBottom w:val="0"/>
          <w:divBdr>
            <w:top w:val="none" w:sz="0" w:space="0" w:color="auto"/>
            <w:left w:val="none" w:sz="0" w:space="0" w:color="auto"/>
            <w:bottom w:val="none" w:sz="0" w:space="0" w:color="auto"/>
            <w:right w:val="none" w:sz="0" w:space="0" w:color="auto"/>
          </w:divBdr>
          <w:divsChild>
            <w:div w:id="1844319893">
              <w:marLeft w:val="0"/>
              <w:marRight w:val="0"/>
              <w:marTop w:val="0"/>
              <w:marBottom w:val="0"/>
              <w:divBdr>
                <w:top w:val="none" w:sz="0" w:space="0" w:color="auto"/>
                <w:left w:val="none" w:sz="0" w:space="0" w:color="auto"/>
                <w:bottom w:val="none" w:sz="0" w:space="0" w:color="auto"/>
                <w:right w:val="none" w:sz="0" w:space="0" w:color="auto"/>
              </w:divBdr>
            </w:div>
          </w:divsChild>
        </w:div>
        <w:div w:id="1874998590">
          <w:marLeft w:val="0"/>
          <w:marRight w:val="0"/>
          <w:marTop w:val="0"/>
          <w:marBottom w:val="0"/>
          <w:divBdr>
            <w:top w:val="none" w:sz="0" w:space="0" w:color="auto"/>
            <w:left w:val="none" w:sz="0" w:space="0" w:color="auto"/>
            <w:bottom w:val="none" w:sz="0" w:space="0" w:color="auto"/>
            <w:right w:val="none" w:sz="0" w:space="0" w:color="auto"/>
          </w:divBdr>
          <w:divsChild>
            <w:div w:id="1798335688">
              <w:marLeft w:val="0"/>
              <w:marRight w:val="0"/>
              <w:marTop w:val="0"/>
              <w:marBottom w:val="0"/>
              <w:divBdr>
                <w:top w:val="none" w:sz="0" w:space="0" w:color="auto"/>
                <w:left w:val="none" w:sz="0" w:space="0" w:color="auto"/>
                <w:bottom w:val="none" w:sz="0" w:space="0" w:color="auto"/>
                <w:right w:val="none" w:sz="0" w:space="0" w:color="auto"/>
              </w:divBdr>
            </w:div>
          </w:divsChild>
        </w:div>
        <w:div w:id="2073573643">
          <w:marLeft w:val="0"/>
          <w:marRight w:val="0"/>
          <w:marTop w:val="0"/>
          <w:marBottom w:val="0"/>
          <w:divBdr>
            <w:top w:val="none" w:sz="0" w:space="0" w:color="auto"/>
            <w:left w:val="none" w:sz="0" w:space="0" w:color="auto"/>
            <w:bottom w:val="none" w:sz="0" w:space="0" w:color="auto"/>
            <w:right w:val="none" w:sz="0" w:space="0" w:color="auto"/>
          </w:divBdr>
          <w:divsChild>
            <w:div w:id="874998978">
              <w:marLeft w:val="0"/>
              <w:marRight w:val="0"/>
              <w:marTop w:val="0"/>
              <w:marBottom w:val="0"/>
              <w:divBdr>
                <w:top w:val="none" w:sz="0" w:space="0" w:color="auto"/>
                <w:left w:val="none" w:sz="0" w:space="0" w:color="auto"/>
                <w:bottom w:val="none" w:sz="0" w:space="0" w:color="auto"/>
                <w:right w:val="none" w:sz="0" w:space="0" w:color="auto"/>
              </w:divBdr>
            </w:div>
          </w:divsChild>
        </w:div>
        <w:div w:id="2094858690">
          <w:marLeft w:val="0"/>
          <w:marRight w:val="0"/>
          <w:marTop w:val="0"/>
          <w:marBottom w:val="0"/>
          <w:divBdr>
            <w:top w:val="none" w:sz="0" w:space="0" w:color="auto"/>
            <w:left w:val="none" w:sz="0" w:space="0" w:color="auto"/>
            <w:bottom w:val="none" w:sz="0" w:space="0" w:color="auto"/>
            <w:right w:val="none" w:sz="0" w:space="0" w:color="auto"/>
          </w:divBdr>
          <w:divsChild>
            <w:div w:id="609970563">
              <w:marLeft w:val="0"/>
              <w:marRight w:val="0"/>
              <w:marTop w:val="0"/>
              <w:marBottom w:val="0"/>
              <w:divBdr>
                <w:top w:val="none" w:sz="0" w:space="0" w:color="auto"/>
                <w:left w:val="none" w:sz="0" w:space="0" w:color="auto"/>
                <w:bottom w:val="none" w:sz="0" w:space="0" w:color="auto"/>
                <w:right w:val="none" w:sz="0" w:space="0" w:color="auto"/>
              </w:divBdr>
              <w:divsChild>
                <w:div w:id="867254476">
                  <w:marLeft w:val="0"/>
                  <w:marRight w:val="0"/>
                  <w:marTop w:val="0"/>
                  <w:marBottom w:val="0"/>
                  <w:divBdr>
                    <w:top w:val="none" w:sz="0" w:space="0" w:color="auto"/>
                    <w:left w:val="none" w:sz="0" w:space="0" w:color="auto"/>
                    <w:bottom w:val="none" w:sz="0" w:space="0" w:color="auto"/>
                    <w:right w:val="none" w:sz="0" w:space="0" w:color="auto"/>
                  </w:divBdr>
                  <w:divsChild>
                    <w:div w:id="715009115">
                      <w:marLeft w:val="0"/>
                      <w:marRight w:val="0"/>
                      <w:marTop w:val="0"/>
                      <w:marBottom w:val="75"/>
                      <w:divBdr>
                        <w:top w:val="none" w:sz="0" w:space="0" w:color="auto"/>
                        <w:left w:val="none" w:sz="0" w:space="0" w:color="auto"/>
                        <w:bottom w:val="none" w:sz="0" w:space="0" w:color="auto"/>
                        <w:right w:val="none" w:sz="0" w:space="0" w:color="auto"/>
                      </w:divBdr>
                    </w:div>
                  </w:divsChild>
                </w:div>
                <w:div w:id="2131044299">
                  <w:marLeft w:val="0"/>
                  <w:marRight w:val="0"/>
                  <w:marTop w:val="0"/>
                  <w:marBottom w:val="0"/>
                  <w:divBdr>
                    <w:top w:val="none" w:sz="0" w:space="0" w:color="auto"/>
                    <w:left w:val="none" w:sz="0" w:space="0" w:color="auto"/>
                    <w:bottom w:val="none" w:sz="0" w:space="0" w:color="auto"/>
                    <w:right w:val="none" w:sz="0" w:space="0" w:color="auto"/>
                  </w:divBdr>
                  <w:divsChild>
                    <w:div w:id="1717663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24138850">
      <w:bodyDiv w:val="1"/>
      <w:marLeft w:val="0"/>
      <w:marRight w:val="0"/>
      <w:marTop w:val="0"/>
      <w:marBottom w:val="0"/>
      <w:divBdr>
        <w:top w:val="none" w:sz="0" w:space="0" w:color="auto"/>
        <w:left w:val="none" w:sz="0" w:space="0" w:color="auto"/>
        <w:bottom w:val="none" w:sz="0" w:space="0" w:color="auto"/>
        <w:right w:val="none" w:sz="0" w:space="0" w:color="auto"/>
      </w:divBdr>
      <w:divsChild>
        <w:div w:id="320089243">
          <w:marLeft w:val="0"/>
          <w:marRight w:val="0"/>
          <w:marTop w:val="0"/>
          <w:marBottom w:val="0"/>
          <w:divBdr>
            <w:top w:val="none" w:sz="0" w:space="0" w:color="auto"/>
            <w:left w:val="none" w:sz="0" w:space="0" w:color="auto"/>
            <w:bottom w:val="none" w:sz="0" w:space="0" w:color="auto"/>
            <w:right w:val="none" w:sz="0" w:space="0" w:color="auto"/>
          </w:divBdr>
          <w:divsChild>
            <w:div w:id="18940962">
              <w:marLeft w:val="0"/>
              <w:marRight w:val="0"/>
              <w:marTop w:val="0"/>
              <w:marBottom w:val="0"/>
              <w:divBdr>
                <w:top w:val="none" w:sz="0" w:space="0" w:color="auto"/>
                <w:left w:val="none" w:sz="0" w:space="0" w:color="auto"/>
                <w:bottom w:val="none" w:sz="0" w:space="0" w:color="auto"/>
                <w:right w:val="none" w:sz="0" w:space="0" w:color="auto"/>
              </w:divBdr>
              <w:divsChild>
                <w:div w:id="80301728">
                  <w:marLeft w:val="0"/>
                  <w:marRight w:val="0"/>
                  <w:marTop w:val="0"/>
                  <w:marBottom w:val="0"/>
                  <w:divBdr>
                    <w:top w:val="none" w:sz="0" w:space="0" w:color="auto"/>
                    <w:left w:val="none" w:sz="0" w:space="0" w:color="auto"/>
                    <w:bottom w:val="none" w:sz="0" w:space="0" w:color="auto"/>
                    <w:right w:val="none" w:sz="0" w:space="0" w:color="auto"/>
                  </w:divBdr>
                  <w:divsChild>
                    <w:div w:id="654800030">
                      <w:marLeft w:val="0"/>
                      <w:marRight w:val="0"/>
                      <w:marTop w:val="0"/>
                      <w:marBottom w:val="75"/>
                      <w:divBdr>
                        <w:top w:val="none" w:sz="0" w:space="0" w:color="auto"/>
                        <w:left w:val="none" w:sz="0" w:space="0" w:color="auto"/>
                        <w:bottom w:val="none" w:sz="0" w:space="0" w:color="auto"/>
                        <w:right w:val="none" w:sz="0" w:space="0" w:color="auto"/>
                      </w:divBdr>
                    </w:div>
                  </w:divsChild>
                </w:div>
                <w:div w:id="1356736239">
                  <w:marLeft w:val="0"/>
                  <w:marRight w:val="0"/>
                  <w:marTop w:val="0"/>
                  <w:marBottom w:val="0"/>
                  <w:divBdr>
                    <w:top w:val="none" w:sz="0" w:space="0" w:color="auto"/>
                    <w:left w:val="none" w:sz="0" w:space="0" w:color="auto"/>
                    <w:bottom w:val="none" w:sz="0" w:space="0" w:color="auto"/>
                    <w:right w:val="none" w:sz="0" w:space="0" w:color="auto"/>
                  </w:divBdr>
                  <w:divsChild>
                    <w:div w:id="767311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5231867">
          <w:marLeft w:val="0"/>
          <w:marRight w:val="0"/>
          <w:marTop w:val="0"/>
          <w:marBottom w:val="0"/>
          <w:divBdr>
            <w:top w:val="none" w:sz="0" w:space="0" w:color="auto"/>
            <w:left w:val="none" w:sz="0" w:space="0" w:color="auto"/>
            <w:bottom w:val="none" w:sz="0" w:space="0" w:color="auto"/>
            <w:right w:val="none" w:sz="0" w:space="0" w:color="auto"/>
          </w:divBdr>
          <w:divsChild>
            <w:div w:id="889534869">
              <w:marLeft w:val="0"/>
              <w:marRight w:val="0"/>
              <w:marTop w:val="0"/>
              <w:marBottom w:val="0"/>
              <w:divBdr>
                <w:top w:val="none" w:sz="0" w:space="0" w:color="auto"/>
                <w:left w:val="none" w:sz="0" w:space="0" w:color="auto"/>
                <w:bottom w:val="none" w:sz="0" w:space="0" w:color="auto"/>
                <w:right w:val="none" w:sz="0" w:space="0" w:color="auto"/>
              </w:divBdr>
            </w:div>
          </w:divsChild>
        </w:div>
        <w:div w:id="980498771">
          <w:marLeft w:val="0"/>
          <w:marRight w:val="0"/>
          <w:marTop w:val="0"/>
          <w:marBottom w:val="0"/>
          <w:divBdr>
            <w:top w:val="none" w:sz="0" w:space="0" w:color="auto"/>
            <w:left w:val="none" w:sz="0" w:space="0" w:color="auto"/>
            <w:bottom w:val="none" w:sz="0" w:space="0" w:color="auto"/>
            <w:right w:val="none" w:sz="0" w:space="0" w:color="auto"/>
          </w:divBdr>
          <w:divsChild>
            <w:div w:id="454104427">
              <w:marLeft w:val="0"/>
              <w:marRight w:val="0"/>
              <w:marTop w:val="0"/>
              <w:marBottom w:val="0"/>
              <w:divBdr>
                <w:top w:val="none" w:sz="0" w:space="0" w:color="auto"/>
                <w:left w:val="none" w:sz="0" w:space="0" w:color="auto"/>
                <w:bottom w:val="none" w:sz="0" w:space="0" w:color="auto"/>
                <w:right w:val="none" w:sz="0" w:space="0" w:color="auto"/>
              </w:divBdr>
            </w:div>
          </w:divsChild>
        </w:div>
        <w:div w:id="1161891006">
          <w:marLeft w:val="0"/>
          <w:marRight w:val="0"/>
          <w:marTop w:val="0"/>
          <w:marBottom w:val="0"/>
          <w:divBdr>
            <w:top w:val="none" w:sz="0" w:space="0" w:color="auto"/>
            <w:left w:val="none" w:sz="0" w:space="0" w:color="auto"/>
            <w:bottom w:val="none" w:sz="0" w:space="0" w:color="auto"/>
            <w:right w:val="none" w:sz="0" w:space="0" w:color="auto"/>
          </w:divBdr>
          <w:divsChild>
            <w:div w:id="562106938">
              <w:marLeft w:val="0"/>
              <w:marRight w:val="0"/>
              <w:marTop w:val="0"/>
              <w:marBottom w:val="0"/>
              <w:divBdr>
                <w:top w:val="none" w:sz="0" w:space="0" w:color="auto"/>
                <w:left w:val="none" w:sz="0" w:space="0" w:color="auto"/>
                <w:bottom w:val="none" w:sz="0" w:space="0" w:color="auto"/>
                <w:right w:val="none" w:sz="0" w:space="0" w:color="auto"/>
              </w:divBdr>
            </w:div>
          </w:divsChild>
        </w:div>
        <w:div w:id="1519811914">
          <w:marLeft w:val="0"/>
          <w:marRight w:val="0"/>
          <w:marTop w:val="0"/>
          <w:marBottom w:val="0"/>
          <w:divBdr>
            <w:top w:val="none" w:sz="0" w:space="0" w:color="auto"/>
            <w:left w:val="none" w:sz="0" w:space="0" w:color="auto"/>
            <w:bottom w:val="none" w:sz="0" w:space="0" w:color="auto"/>
            <w:right w:val="none" w:sz="0" w:space="0" w:color="auto"/>
          </w:divBdr>
          <w:divsChild>
            <w:div w:id="2060785154">
              <w:marLeft w:val="0"/>
              <w:marRight w:val="0"/>
              <w:marTop w:val="0"/>
              <w:marBottom w:val="0"/>
              <w:divBdr>
                <w:top w:val="none" w:sz="0" w:space="0" w:color="auto"/>
                <w:left w:val="none" w:sz="0" w:space="0" w:color="auto"/>
                <w:bottom w:val="none" w:sz="0" w:space="0" w:color="auto"/>
                <w:right w:val="none" w:sz="0" w:space="0" w:color="auto"/>
              </w:divBdr>
            </w:div>
          </w:divsChild>
        </w:div>
        <w:div w:id="1755128299">
          <w:marLeft w:val="0"/>
          <w:marRight w:val="0"/>
          <w:marTop w:val="0"/>
          <w:marBottom w:val="0"/>
          <w:divBdr>
            <w:top w:val="none" w:sz="0" w:space="0" w:color="auto"/>
            <w:left w:val="none" w:sz="0" w:space="0" w:color="auto"/>
            <w:bottom w:val="none" w:sz="0" w:space="0" w:color="auto"/>
            <w:right w:val="none" w:sz="0" w:space="0" w:color="auto"/>
          </w:divBdr>
          <w:divsChild>
            <w:div w:id="1325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976">
      <w:bodyDiv w:val="1"/>
      <w:marLeft w:val="0"/>
      <w:marRight w:val="0"/>
      <w:marTop w:val="0"/>
      <w:marBottom w:val="0"/>
      <w:divBdr>
        <w:top w:val="none" w:sz="0" w:space="0" w:color="auto"/>
        <w:left w:val="none" w:sz="0" w:space="0" w:color="auto"/>
        <w:bottom w:val="none" w:sz="0" w:space="0" w:color="auto"/>
        <w:right w:val="none" w:sz="0" w:space="0" w:color="auto"/>
      </w:divBdr>
      <w:divsChild>
        <w:div w:id="301034256">
          <w:marLeft w:val="0"/>
          <w:marRight w:val="0"/>
          <w:marTop w:val="0"/>
          <w:marBottom w:val="0"/>
          <w:divBdr>
            <w:top w:val="none" w:sz="0" w:space="0" w:color="auto"/>
            <w:left w:val="none" w:sz="0" w:space="0" w:color="auto"/>
            <w:bottom w:val="none" w:sz="0" w:space="0" w:color="auto"/>
            <w:right w:val="none" w:sz="0" w:space="0" w:color="auto"/>
          </w:divBdr>
          <w:divsChild>
            <w:div w:id="577977702">
              <w:marLeft w:val="0"/>
              <w:marRight w:val="0"/>
              <w:marTop w:val="0"/>
              <w:marBottom w:val="0"/>
              <w:divBdr>
                <w:top w:val="none" w:sz="0" w:space="0" w:color="auto"/>
                <w:left w:val="none" w:sz="0" w:space="0" w:color="auto"/>
                <w:bottom w:val="none" w:sz="0" w:space="0" w:color="auto"/>
                <w:right w:val="none" w:sz="0" w:space="0" w:color="auto"/>
              </w:divBdr>
            </w:div>
          </w:divsChild>
        </w:div>
        <w:div w:id="431127975">
          <w:marLeft w:val="0"/>
          <w:marRight w:val="0"/>
          <w:marTop w:val="0"/>
          <w:marBottom w:val="0"/>
          <w:divBdr>
            <w:top w:val="none" w:sz="0" w:space="0" w:color="auto"/>
            <w:left w:val="none" w:sz="0" w:space="0" w:color="auto"/>
            <w:bottom w:val="none" w:sz="0" w:space="0" w:color="auto"/>
            <w:right w:val="none" w:sz="0" w:space="0" w:color="auto"/>
          </w:divBdr>
          <w:divsChild>
            <w:div w:id="154614035">
              <w:marLeft w:val="0"/>
              <w:marRight w:val="0"/>
              <w:marTop w:val="0"/>
              <w:marBottom w:val="0"/>
              <w:divBdr>
                <w:top w:val="none" w:sz="0" w:space="0" w:color="auto"/>
                <w:left w:val="none" w:sz="0" w:space="0" w:color="auto"/>
                <w:bottom w:val="none" w:sz="0" w:space="0" w:color="auto"/>
                <w:right w:val="none" w:sz="0" w:space="0" w:color="auto"/>
              </w:divBdr>
            </w:div>
          </w:divsChild>
        </w:div>
        <w:div w:id="1508326337">
          <w:marLeft w:val="0"/>
          <w:marRight w:val="0"/>
          <w:marTop w:val="0"/>
          <w:marBottom w:val="0"/>
          <w:divBdr>
            <w:top w:val="none" w:sz="0" w:space="0" w:color="auto"/>
            <w:left w:val="none" w:sz="0" w:space="0" w:color="auto"/>
            <w:bottom w:val="none" w:sz="0" w:space="0" w:color="auto"/>
            <w:right w:val="none" w:sz="0" w:space="0" w:color="auto"/>
          </w:divBdr>
          <w:divsChild>
            <w:div w:id="1144932376">
              <w:marLeft w:val="0"/>
              <w:marRight w:val="0"/>
              <w:marTop w:val="0"/>
              <w:marBottom w:val="0"/>
              <w:divBdr>
                <w:top w:val="none" w:sz="0" w:space="0" w:color="auto"/>
                <w:left w:val="none" w:sz="0" w:space="0" w:color="auto"/>
                <w:bottom w:val="none" w:sz="0" w:space="0" w:color="auto"/>
                <w:right w:val="none" w:sz="0" w:space="0" w:color="auto"/>
              </w:divBdr>
            </w:div>
          </w:divsChild>
        </w:div>
        <w:div w:id="1517378223">
          <w:marLeft w:val="0"/>
          <w:marRight w:val="0"/>
          <w:marTop w:val="0"/>
          <w:marBottom w:val="0"/>
          <w:divBdr>
            <w:top w:val="none" w:sz="0" w:space="0" w:color="auto"/>
            <w:left w:val="none" w:sz="0" w:space="0" w:color="auto"/>
            <w:bottom w:val="none" w:sz="0" w:space="0" w:color="auto"/>
            <w:right w:val="none" w:sz="0" w:space="0" w:color="auto"/>
          </w:divBdr>
          <w:divsChild>
            <w:div w:id="61296311">
              <w:marLeft w:val="0"/>
              <w:marRight w:val="0"/>
              <w:marTop w:val="0"/>
              <w:marBottom w:val="0"/>
              <w:divBdr>
                <w:top w:val="none" w:sz="0" w:space="0" w:color="auto"/>
                <w:left w:val="none" w:sz="0" w:space="0" w:color="auto"/>
                <w:bottom w:val="none" w:sz="0" w:space="0" w:color="auto"/>
                <w:right w:val="none" w:sz="0" w:space="0" w:color="auto"/>
              </w:divBdr>
            </w:div>
          </w:divsChild>
        </w:div>
        <w:div w:id="1567107842">
          <w:marLeft w:val="0"/>
          <w:marRight w:val="0"/>
          <w:marTop w:val="0"/>
          <w:marBottom w:val="0"/>
          <w:divBdr>
            <w:top w:val="none" w:sz="0" w:space="0" w:color="auto"/>
            <w:left w:val="none" w:sz="0" w:space="0" w:color="auto"/>
            <w:bottom w:val="none" w:sz="0" w:space="0" w:color="auto"/>
            <w:right w:val="none" w:sz="0" w:space="0" w:color="auto"/>
          </w:divBdr>
          <w:divsChild>
            <w:div w:id="1378819937">
              <w:marLeft w:val="0"/>
              <w:marRight w:val="0"/>
              <w:marTop w:val="0"/>
              <w:marBottom w:val="0"/>
              <w:divBdr>
                <w:top w:val="none" w:sz="0" w:space="0" w:color="auto"/>
                <w:left w:val="none" w:sz="0" w:space="0" w:color="auto"/>
                <w:bottom w:val="none" w:sz="0" w:space="0" w:color="auto"/>
                <w:right w:val="none" w:sz="0" w:space="0" w:color="auto"/>
              </w:divBdr>
              <w:divsChild>
                <w:div w:id="464928899">
                  <w:marLeft w:val="0"/>
                  <w:marRight w:val="0"/>
                  <w:marTop w:val="0"/>
                  <w:marBottom w:val="0"/>
                  <w:divBdr>
                    <w:top w:val="none" w:sz="0" w:space="0" w:color="auto"/>
                    <w:left w:val="none" w:sz="0" w:space="0" w:color="auto"/>
                    <w:bottom w:val="none" w:sz="0" w:space="0" w:color="auto"/>
                    <w:right w:val="none" w:sz="0" w:space="0" w:color="auto"/>
                  </w:divBdr>
                  <w:divsChild>
                    <w:div w:id="2033066808">
                      <w:marLeft w:val="0"/>
                      <w:marRight w:val="0"/>
                      <w:marTop w:val="0"/>
                      <w:marBottom w:val="75"/>
                      <w:divBdr>
                        <w:top w:val="none" w:sz="0" w:space="0" w:color="auto"/>
                        <w:left w:val="none" w:sz="0" w:space="0" w:color="auto"/>
                        <w:bottom w:val="none" w:sz="0" w:space="0" w:color="auto"/>
                        <w:right w:val="none" w:sz="0" w:space="0" w:color="auto"/>
                      </w:divBdr>
                    </w:div>
                  </w:divsChild>
                </w:div>
                <w:div w:id="663552512">
                  <w:marLeft w:val="0"/>
                  <w:marRight w:val="0"/>
                  <w:marTop w:val="0"/>
                  <w:marBottom w:val="0"/>
                  <w:divBdr>
                    <w:top w:val="none" w:sz="0" w:space="0" w:color="auto"/>
                    <w:left w:val="none" w:sz="0" w:space="0" w:color="auto"/>
                    <w:bottom w:val="none" w:sz="0" w:space="0" w:color="auto"/>
                    <w:right w:val="none" w:sz="0" w:space="0" w:color="auto"/>
                  </w:divBdr>
                  <w:divsChild>
                    <w:div w:id="411747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01608696">
          <w:marLeft w:val="0"/>
          <w:marRight w:val="0"/>
          <w:marTop w:val="0"/>
          <w:marBottom w:val="0"/>
          <w:divBdr>
            <w:top w:val="none" w:sz="0" w:space="0" w:color="auto"/>
            <w:left w:val="none" w:sz="0" w:space="0" w:color="auto"/>
            <w:bottom w:val="none" w:sz="0" w:space="0" w:color="auto"/>
            <w:right w:val="none" w:sz="0" w:space="0" w:color="auto"/>
          </w:divBdr>
          <w:divsChild>
            <w:div w:id="20972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0274">
      <w:bodyDiv w:val="1"/>
      <w:marLeft w:val="0"/>
      <w:marRight w:val="0"/>
      <w:marTop w:val="0"/>
      <w:marBottom w:val="0"/>
      <w:divBdr>
        <w:top w:val="none" w:sz="0" w:space="0" w:color="auto"/>
        <w:left w:val="none" w:sz="0" w:space="0" w:color="auto"/>
        <w:bottom w:val="none" w:sz="0" w:space="0" w:color="auto"/>
        <w:right w:val="none" w:sz="0" w:space="0" w:color="auto"/>
      </w:divBdr>
      <w:divsChild>
        <w:div w:id="164328379">
          <w:marLeft w:val="0"/>
          <w:marRight w:val="0"/>
          <w:marTop w:val="0"/>
          <w:marBottom w:val="0"/>
          <w:divBdr>
            <w:top w:val="none" w:sz="0" w:space="0" w:color="auto"/>
            <w:left w:val="none" w:sz="0" w:space="0" w:color="auto"/>
            <w:bottom w:val="none" w:sz="0" w:space="0" w:color="auto"/>
            <w:right w:val="none" w:sz="0" w:space="0" w:color="auto"/>
          </w:divBdr>
          <w:divsChild>
            <w:div w:id="1109740579">
              <w:marLeft w:val="0"/>
              <w:marRight w:val="0"/>
              <w:marTop w:val="0"/>
              <w:marBottom w:val="0"/>
              <w:divBdr>
                <w:top w:val="none" w:sz="0" w:space="0" w:color="auto"/>
                <w:left w:val="none" w:sz="0" w:space="0" w:color="auto"/>
                <w:bottom w:val="none" w:sz="0" w:space="0" w:color="auto"/>
                <w:right w:val="none" w:sz="0" w:space="0" w:color="auto"/>
              </w:divBdr>
            </w:div>
          </w:divsChild>
        </w:div>
        <w:div w:id="605385807">
          <w:marLeft w:val="0"/>
          <w:marRight w:val="0"/>
          <w:marTop w:val="0"/>
          <w:marBottom w:val="0"/>
          <w:divBdr>
            <w:top w:val="none" w:sz="0" w:space="0" w:color="auto"/>
            <w:left w:val="none" w:sz="0" w:space="0" w:color="auto"/>
            <w:bottom w:val="none" w:sz="0" w:space="0" w:color="auto"/>
            <w:right w:val="none" w:sz="0" w:space="0" w:color="auto"/>
          </w:divBdr>
          <w:divsChild>
            <w:div w:id="2070183879">
              <w:marLeft w:val="0"/>
              <w:marRight w:val="0"/>
              <w:marTop w:val="0"/>
              <w:marBottom w:val="0"/>
              <w:divBdr>
                <w:top w:val="none" w:sz="0" w:space="0" w:color="auto"/>
                <w:left w:val="none" w:sz="0" w:space="0" w:color="auto"/>
                <w:bottom w:val="none" w:sz="0" w:space="0" w:color="auto"/>
                <w:right w:val="none" w:sz="0" w:space="0" w:color="auto"/>
              </w:divBdr>
              <w:divsChild>
                <w:div w:id="1081754787">
                  <w:marLeft w:val="0"/>
                  <w:marRight w:val="0"/>
                  <w:marTop w:val="0"/>
                  <w:marBottom w:val="0"/>
                  <w:divBdr>
                    <w:top w:val="none" w:sz="0" w:space="0" w:color="auto"/>
                    <w:left w:val="none" w:sz="0" w:space="0" w:color="auto"/>
                    <w:bottom w:val="none" w:sz="0" w:space="0" w:color="auto"/>
                    <w:right w:val="none" w:sz="0" w:space="0" w:color="auto"/>
                  </w:divBdr>
                  <w:divsChild>
                    <w:div w:id="62072936">
                      <w:marLeft w:val="0"/>
                      <w:marRight w:val="0"/>
                      <w:marTop w:val="0"/>
                      <w:marBottom w:val="75"/>
                      <w:divBdr>
                        <w:top w:val="none" w:sz="0" w:space="0" w:color="auto"/>
                        <w:left w:val="none" w:sz="0" w:space="0" w:color="auto"/>
                        <w:bottom w:val="none" w:sz="0" w:space="0" w:color="auto"/>
                        <w:right w:val="none" w:sz="0" w:space="0" w:color="auto"/>
                      </w:divBdr>
                    </w:div>
                  </w:divsChild>
                </w:div>
                <w:div w:id="2111390214">
                  <w:marLeft w:val="0"/>
                  <w:marRight w:val="0"/>
                  <w:marTop w:val="0"/>
                  <w:marBottom w:val="0"/>
                  <w:divBdr>
                    <w:top w:val="none" w:sz="0" w:space="0" w:color="auto"/>
                    <w:left w:val="none" w:sz="0" w:space="0" w:color="auto"/>
                    <w:bottom w:val="none" w:sz="0" w:space="0" w:color="auto"/>
                    <w:right w:val="none" w:sz="0" w:space="0" w:color="auto"/>
                  </w:divBdr>
                  <w:divsChild>
                    <w:div w:id="13124471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46261612">
          <w:marLeft w:val="0"/>
          <w:marRight w:val="0"/>
          <w:marTop w:val="0"/>
          <w:marBottom w:val="0"/>
          <w:divBdr>
            <w:top w:val="none" w:sz="0" w:space="0" w:color="auto"/>
            <w:left w:val="none" w:sz="0" w:space="0" w:color="auto"/>
            <w:bottom w:val="none" w:sz="0" w:space="0" w:color="auto"/>
            <w:right w:val="none" w:sz="0" w:space="0" w:color="auto"/>
          </w:divBdr>
          <w:divsChild>
            <w:div w:id="1764912438">
              <w:marLeft w:val="0"/>
              <w:marRight w:val="0"/>
              <w:marTop w:val="0"/>
              <w:marBottom w:val="0"/>
              <w:divBdr>
                <w:top w:val="none" w:sz="0" w:space="0" w:color="auto"/>
                <w:left w:val="none" w:sz="0" w:space="0" w:color="auto"/>
                <w:bottom w:val="none" w:sz="0" w:space="0" w:color="auto"/>
                <w:right w:val="none" w:sz="0" w:space="0" w:color="auto"/>
              </w:divBdr>
            </w:div>
          </w:divsChild>
        </w:div>
        <w:div w:id="1363626670">
          <w:marLeft w:val="0"/>
          <w:marRight w:val="0"/>
          <w:marTop w:val="0"/>
          <w:marBottom w:val="0"/>
          <w:divBdr>
            <w:top w:val="none" w:sz="0" w:space="0" w:color="auto"/>
            <w:left w:val="none" w:sz="0" w:space="0" w:color="auto"/>
            <w:bottom w:val="none" w:sz="0" w:space="0" w:color="auto"/>
            <w:right w:val="none" w:sz="0" w:space="0" w:color="auto"/>
          </w:divBdr>
          <w:divsChild>
            <w:div w:id="1113868128">
              <w:marLeft w:val="0"/>
              <w:marRight w:val="0"/>
              <w:marTop w:val="0"/>
              <w:marBottom w:val="0"/>
              <w:divBdr>
                <w:top w:val="none" w:sz="0" w:space="0" w:color="auto"/>
                <w:left w:val="none" w:sz="0" w:space="0" w:color="auto"/>
                <w:bottom w:val="none" w:sz="0" w:space="0" w:color="auto"/>
                <w:right w:val="none" w:sz="0" w:space="0" w:color="auto"/>
              </w:divBdr>
            </w:div>
          </w:divsChild>
        </w:div>
        <w:div w:id="1841387608">
          <w:marLeft w:val="0"/>
          <w:marRight w:val="0"/>
          <w:marTop w:val="0"/>
          <w:marBottom w:val="0"/>
          <w:divBdr>
            <w:top w:val="none" w:sz="0" w:space="0" w:color="auto"/>
            <w:left w:val="none" w:sz="0" w:space="0" w:color="auto"/>
            <w:bottom w:val="none" w:sz="0" w:space="0" w:color="auto"/>
            <w:right w:val="none" w:sz="0" w:space="0" w:color="auto"/>
          </w:divBdr>
          <w:divsChild>
            <w:div w:id="838421022">
              <w:marLeft w:val="0"/>
              <w:marRight w:val="0"/>
              <w:marTop w:val="0"/>
              <w:marBottom w:val="0"/>
              <w:divBdr>
                <w:top w:val="none" w:sz="0" w:space="0" w:color="auto"/>
                <w:left w:val="none" w:sz="0" w:space="0" w:color="auto"/>
                <w:bottom w:val="none" w:sz="0" w:space="0" w:color="auto"/>
                <w:right w:val="none" w:sz="0" w:space="0" w:color="auto"/>
              </w:divBdr>
            </w:div>
          </w:divsChild>
        </w:div>
        <w:div w:id="2095661644">
          <w:marLeft w:val="0"/>
          <w:marRight w:val="0"/>
          <w:marTop w:val="0"/>
          <w:marBottom w:val="0"/>
          <w:divBdr>
            <w:top w:val="none" w:sz="0" w:space="0" w:color="auto"/>
            <w:left w:val="none" w:sz="0" w:space="0" w:color="auto"/>
            <w:bottom w:val="none" w:sz="0" w:space="0" w:color="auto"/>
            <w:right w:val="none" w:sz="0" w:space="0" w:color="auto"/>
          </w:divBdr>
          <w:divsChild>
            <w:div w:id="7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5653">
      <w:bodyDiv w:val="1"/>
      <w:marLeft w:val="0"/>
      <w:marRight w:val="0"/>
      <w:marTop w:val="0"/>
      <w:marBottom w:val="0"/>
      <w:divBdr>
        <w:top w:val="none" w:sz="0" w:space="0" w:color="auto"/>
        <w:left w:val="none" w:sz="0" w:space="0" w:color="auto"/>
        <w:bottom w:val="none" w:sz="0" w:space="0" w:color="auto"/>
        <w:right w:val="none" w:sz="0" w:space="0" w:color="auto"/>
      </w:divBdr>
      <w:divsChild>
        <w:div w:id="925846304">
          <w:marLeft w:val="0"/>
          <w:marRight w:val="0"/>
          <w:marTop w:val="0"/>
          <w:marBottom w:val="0"/>
          <w:divBdr>
            <w:top w:val="none" w:sz="0" w:space="0" w:color="auto"/>
            <w:left w:val="none" w:sz="0" w:space="0" w:color="auto"/>
            <w:bottom w:val="none" w:sz="0" w:space="0" w:color="auto"/>
            <w:right w:val="none" w:sz="0" w:space="0" w:color="auto"/>
          </w:divBdr>
        </w:div>
        <w:div w:id="1300724714">
          <w:marLeft w:val="0"/>
          <w:marRight w:val="0"/>
          <w:marTop w:val="0"/>
          <w:marBottom w:val="0"/>
          <w:divBdr>
            <w:top w:val="none" w:sz="0" w:space="0" w:color="auto"/>
            <w:left w:val="none" w:sz="0" w:space="0" w:color="auto"/>
            <w:bottom w:val="none" w:sz="0" w:space="0" w:color="auto"/>
            <w:right w:val="none" w:sz="0" w:space="0" w:color="auto"/>
          </w:divBdr>
          <w:divsChild>
            <w:div w:id="263467083">
              <w:marLeft w:val="0"/>
              <w:marRight w:val="0"/>
              <w:marTop w:val="0"/>
              <w:marBottom w:val="0"/>
              <w:divBdr>
                <w:top w:val="none" w:sz="0" w:space="0" w:color="auto"/>
                <w:left w:val="none" w:sz="0" w:space="0" w:color="auto"/>
                <w:bottom w:val="none" w:sz="0" w:space="0" w:color="auto"/>
                <w:right w:val="none" w:sz="0" w:space="0" w:color="auto"/>
              </w:divBdr>
              <w:divsChild>
                <w:div w:id="1898281859">
                  <w:marLeft w:val="0"/>
                  <w:marRight w:val="0"/>
                  <w:marTop w:val="0"/>
                  <w:marBottom w:val="0"/>
                  <w:divBdr>
                    <w:top w:val="none" w:sz="0" w:space="0" w:color="auto"/>
                    <w:left w:val="none" w:sz="0" w:space="0" w:color="auto"/>
                    <w:bottom w:val="none" w:sz="0" w:space="0" w:color="auto"/>
                    <w:right w:val="none" w:sz="0" w:space="0" w:color="auto"/>
                  </w:divBdr>
                  <w:divsChild>
                    <w:div w:id="485584453">
                      <w:marLeft w:val="0"/>
                      <w:marRight w:val="0"/>
                      <w:marTop w:val="0"/>
                      <w:marBottom w:val="0"/>
                      <w:divBdr>
                        <w:top w:val="none" w:sz="0" w:space="0" w:color="auto"/>
                        <w:left w:val="none" w:sz="0" w:space="0" w:color="auto"/>
                        <w:bottom w:val="none" w:sz="0" w:space="0" w:color="auto"/>
                        <w:right w:val="none" w:sz="0" w:space="0" w:color="auto"/>
                      </w:divBdr>
                      <w:divsChild>
                        <w:div w:id="825167707">
                          <w:marLeft w:val="0"/>
                          <w:marRight w:val="0"/>
                          <w:marTop w:val="0"/>
                          <w:marBottom w:val="0"/>
                          <w:divBdr>
                            <w:top w:val="none" w:sz="0" w:space="0" w:color="auto"/>
                            <w:left w:val="none" w:sz="0" w:space="0" w:color="auto"/>
                            <w:bottom w:val="none" w:sz="0" w:space="0" w:color="auto"/>
                            <w:right w:val="none" w:sz="0" w:space="0" w:color="auto"/>
                          </w:divBdr>
                          <w:divsChild>
                            <w:div w:id="8900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4411">
                      <w:marLeft w:val="0"/>
                      <w:marRight w:val="0"/>
                      <w:marTop w:val="0"/>
                      <w:marBottom w:val="0"/>
                      <w:divBdr>
                        <w:top w:val="none" w:sz="0" w:space="0" w:color="auto"/>
                        <w:left w:val="none" w:sz="0" w:space="0" w:color="auto"/>
                        <w:bottom w:val="none" w:sz="0" w:space="0" w:color="auto"/>
                        <w:right w:val="none" w:sz="0" w:space="0" w:color="auto"/>
                      </w:divBdr>
                      <w:divsChild>
                        <w:div w:id="840856485">
                          <w:marLeft w:val="0"/>
                          <w:marRight w:val="0"/>
                          <w:marTop w:val="0"/>
                          <w:marBottom w:val="0"/>
                          <w:divBdr>
                            <w:top w:val="none" w:sz="0" w:space="0" w:color="auto"/>
                            <w:left w:val="none" w:sz="0" w:space="0" w:color="auto"/>
                            <w:bottom w:val="none" w:sz="0" w:space="0" w:color="auto"/>
                            <w:right w:val="none" w:sz="0" w:space="0" w:color="auto"/>
                          </w:divBdr>
                          <w:divsChild>
                            <w:div w:id="587351006">
                              <w:marLeft w:val="0"/>
                              <w:marRight w:val="0"/>
                              <w:marTop w:val="0"/>
                              <w:marBottom w:val="0"/>
                              <w:divBdr>
                                <w:top w:val="none" w:sz="0" w:space="0" w:color="auto"/>
                                <w:left w:val="none" w:sz="0" w:space="0" w:color="auto"/>
                                <w:bottom w:val="none" w:sz="0" w:space="0" w:color="auto"/>
                                <w:right w:val="none" w:sz="0" w:space="0" w:color="auto"/>
                              </w:divBdr>
                              <w:divsChild>
                                <w:div w:id="1115095372">
                                  <w:marLeft w:val="0"/>
                                  <w:marRight w:val="0"/>
                                  <w:marTop w:val="0"/>
                                  <w:marBottom w:val="0"/>
                                  <w:divBdr>
                                    <w:top w:val="none" w:sz="0" w:space="0" w:color="auto"/>
                                    <w:left w:val="none" w:sz="0" w:space="0" w:color="auto"/>
                                    <w:bottom w:val="none" w:sz="0" w:space="0" w:color="auto"/>
                                    <w:right w:val="none" w:sz="0" w:space="0" w:color="auto"/>
                                  </w:divBdr>
                                  <w:divsChild>
                                    <w:div w:id="2143578228">
                                      <w:marLeft w:val="0"/>
                                      <w:marRight w:val="0"/>
                                      <w:marTop w:val="0"/>
                                      <w:marBottom w:val="75"/>
                                      <w:divBdr>
                                        <w:top w:val="none" w:sz="0" w:space="0" w:color="auto"/>
                                        <w:left w:val="none" w:sz="0" w:space="0" w:color="auto"/>
                                        <w:bottom w:val="none" w:sz="0" w:space="0" w:color="auto"/>
                                        <w:right w:val="none" w:sz="0" w:space="0" w:color="auto"/>
                                      </w:divBdr>
                                    </w:div>
                                  </w:divsChild>
                                </w:div>
                                <w:div w:id="169223014">
                                  <w:marLeft w:val="0"/>
                                  <w:marRight w:val="0"/>
                                  <w:marTop w:val="0"/>
                                  <w:marBottom w:val="0"/>
                                  <w:divBdr>
                                    <w:top w:val="none" w:sz="0" w:space="0" w:color="auto"/>
                                    <w:left w:val="none" w:sz="0" w:space="0" w:color="auto"/>
                                    <w:bottom w:val="none" w:sz="0" w:space="0" w:color="auto"/>
                                    <w:right w:val="none" w:sz="0" w:space="0" w:color="auto"/>
                                  </w:divBdr>
                                  <w:divsChild>
                                    <w:div w:id="14232625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75825015">
                      <w:marLeft w:val="0"/>
                      <w:marRight w:val="0"/>
                      <w:marTop w:val="0"/>
                      <w:marBottom w:val="0"/>
                      <w:divBdr>
                        <w:top w:val="none" w:sz="0" w:space="0" w:color="auto"/>
                        <w:left w:val="none" w:sz="0" w:space="0" w:color="auto"/>
                        <w:bottom w:val="none" w:sz="0" w:space="0" w:color="auto"/>
                        <w:right w:val="none" w:sz="0" w:space="0" w:color="auto"/>
                      </w:divBdr>
                      <w:divsChild>
                        <w:div w:id="1511946933">
                          <w:marLeft w:val="0"/>
                          <w:marRight w:val="0"/>
                          <w:marTop w:val="0"/>
                          <w:marBottom w:val="0"/>
                          <w:divBdr>
                            <w:top w:val="none" w:sz="0" w:space="0" w:color="auto"/>
                            <w:left w:val="none" w:sz="0" w:space="0" w:color="auto"/>
                            <w:bottom w:val="none" w:sz="0" w:space="0" w:color="auto"/>
                            <w:right w:val="none" w:sz="0" w:space="0" w:color="auto"/>
                          </w:divBdr>
                          <w:divsChild>
                            <w:div w:id="4337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2565">
                      <w:marLeft w:val="0"/>
                      <w:marRight w:val="0"/>
                      <w:marTop w:val="0"/>
                      <w:marBottom w:val="0"/>
                      <w:divBdr>
                        <w:top w:val="none" w:sz="0" w:space="0" w:color="auto"/>
                        <w:left w:val="none" w:sz="0" w:space="0" w:color="auto"/>
                        <w:bottom w:val="none" w:sz="0" w:space="0" w:color="auto"/>
                        <w:right w:val="none" w:sz="0" w:space="0" w:color="auto"/>
                      </w:divBdr>
                      <w:divsChild>
                        <w:div w:id="1898783807">
                          <w:marLeft w:val="0"/>
                          <w:marRight w:val="0"/>
                          <w:marTop w:val="0"/>
                          <w:marBottom w:val="0"/>
                          <w:divBdr>
                            <w:top w:val="none" w:sz="0" w:space="0" w:color="auto"/>
                            <w:left w:val="none" w:sz="0" w:space="0" w:color="auto"/>
                            <w:bottom w:val="none" w:sz="0" w:space="0" w:color="auto"/>
                            <w:right w:val="none" w:sz="0" w:space="0" w:color="auto"/>
                          </w:divBdr>
                          <w:divsChild>
                            <w:div w:id="13150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2196">
                      <w:marLeft w:val="0"/>
                      <w:marRight w:val="0"/>
                      <w:marTop w:val="0"/>
                      <w:marBottom w:val="0"/>
                      <w:divBdr>
                        <w:top w:val="none" w:sz="0" w:space="0" w:color="auto"/>
                        <w:left w:val="none" w:sz="0" w:space="0" w:color="auto"/>
                        <w:bottom w:val="none" w:sz="0" w:space="0" w:color="auto"/>
                        <w:right w:val="none" w:sz="0" w:space="0" w:color="auto"/>
                      </w:divBdr>
                      <w:divsChild>
                        <w:div w:id="1343699569">
                          <w:marLeft w:val="0"/>
                          <w:marRight w:val="0"/>
                          <w:marTop w:val="0"/>
                          <w:marBottom w:val="0"/>
                          <w:divBdr>
                            <w:top w:val="none" w:sz="0" w:space="0" w:color="auto"/>
                            <w:left w:val="none" w:sz="0" w:space="0" w:color="auto"/>
                            <w:bottom w:val="none" w:sz="0" w:space="0" w:color="auto"/>
                            <w:right w:val="none" w:sz="0" w:space="0" w:color="auto"/>
                          </w:divBdr>
                          <w:divsChild>
                            <w:div w:id="15178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76351">
                      <w:marLeft w:val="0"/>
                      <w:marRight w:val="0"/>
                      <w:marTop w:val="0"/>
                      <w:marBottom w:val="0"/>
                      <w:divBdr>
                        <w:top w:val="none" w:sz="0" w:space="0" w:color="auto"/>
                        <w:left w:val="none" w:sz="0" w:space="0" w:color="auto"/>
                        <w:bottom w:val="none" w:sz="0" w:space="0" w:color="auto"/>
                        <w:right w:val="none" w:sz="0" w:space="0" w:color="auto"/>
                      </w:divBdr>
                      <w:divsChild>
                        <w:div w:id="1973095019">
                          <w:marLeft w:val="0"/>
                          <w:marRight w:val="0"/>
                          <w:marTop w:val="0"/>
                          <w:marBottom w:val="0"/>
                          <w:divBdr>
                            <w:top w:val="none" w:sz="0" w:space="0" w:color="auto"/>
                            <w:left w:val="none" w:sz="0" w:space="0" w:color="auto"/>
                            <w:bottom w:val="none" w:sz="0" w:space="0" w:color="auto"/>
                            <w:right w:val="none" w:sz="0" w:space="0" w:color="auto"/>
                          </w:divBdr>
                          <w:divsChild>
                            <w:div w:id="18589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90136">
      <w:bodyDiv w:val="1"/>
      <w:marLeft w:val="0"/>
      <w:marRight w:val="0"/>
      <w:marTop w:val="0"/>
      <w:marBottom w:val="0"/>
      <w:divBdr>
        <w:top w:val="none" w:sz="0" w:space="0" w:color="auto"/>
        <w:left w:val="none" w:sz="0" w:space="0" w:color="auto"/>
        <w:bottom w:val="none" w:sz="0" w:space="0" w:color="auto"/>
        <w:right w:val="none" w:sz="0" w:space="0" w:color="auto"/>
      </w:divBdr>
      <w:divsChild>
        <w:div w:id="603075134">
          <w:marLeft w:val="0"/>
          <w:marRight w:val="0"/>
          <w:marTop w:val="0"/>
          <w:marBottom w:val="0"/>
          <w:divBdr>
            <w:top w:val="none" w:sz="0" w:space="0" w:color="auto"/>
            <w:left w:val="none" w:sz="0" w:space="0" w:color="auto"/>
            <w:bottom w:val="none" w:sz="0" w:space="0" w:color="auto"/>
            <w:right w:val="none" w:sz="0" w:space="0" w:color="auto"/>
          </w:divBdr>
          <w:divsChild>
            <w:div w:id="1802772003">
              <w:marLeft w:val="0"/>
              <w:marRight w:val="0"/>
              <w:marTop w:val="0"/>
              <w:marBottom w:val="0"/>
              <w:divBdr>
                <w:top w:val="none" w:sz="0" w:space="0" w:color="auto"/>
                <w:left w:val="none" w:sz="0" w:space="0" w:color="auto"/>
                <w:bottom w:val="none" w:sz="0" w:space="0" w:color="auto"/>
                <w:right w:val="none" w:sz="0" w:space="0" w:color="auto"/>
              </w:divBdr>
            </w:div>
          </w:divsChild>
        </w:div>
        <w:div w:id="649335750">
          <w:marLeft w:val="0"/>
          <w:marRight w:val="0"/>
          <w:marTop w:val="0"/>
          <w:marBottom w:val="0"/>
          <w:divBdr>
            <w:top w:val="none" w:sz="0" w:space="0" w:color="auto"/>
            <w:left w:val="none" w:sz="0" w:space="0" w:color="auto"/>
            <w:bottom w:val="none" w:sz="0" w:space="0" w:color="auto"/>
            <w:right w:val="none" w:sz="0" w:space="0" w:color="auto"/>
          </w:divBdr>
          <w:divsChild>
            <w:div w:id="1103308543">
              <w:marLeft w:val="0"/>
              <w:marRight w:val="0"/>
              <w:marTop w:val="0"/>
              <w:marBottom w:val="0"/>
              <w:divBdr>
                <w:top w:val="none" w:sz="0" w:space="0" w:color="auto"/>
                <w:left w:val="none" w:sz="0" w:space="0" w:color="auto"/>
                <w:bottom w:val="none" w:sz="0" w:space="0" w:color="auto"/>
                <w:right w:val="none" w:sz="0" w:space="0" w:color="auto"/>
              </w:divBdr>
            </w:div>
          </w:divsChild>
        </w:div>
        <w:div w:id="759839139">
          <w:marLeft w:val="0"/>
          <w:marRight w:val="0"/>
          <w:marTop w:val="0"/>
          <w:marBottom w:val="0"/>
          <w:divBdr>
            <w:top w:val="none" w:sz="0" w:space="0" w:color="auto"/>
            <w:left w:val="none" w:sz="0" w:space="0" w:color="auto"/>
            <w:bottom w:val="none" w:sz="0" w:space="0" w:color="auto"/>
            <w:right w:val="none" w:sz="0" w:space="0" w:color="auto"/>
          </w:divBdr>
          <w:divsChild>
            <w:div w:id="183599017">
              <w:marLeft w:val="0"/>
              <w:marRight w:val="0"/>
              <w:marTop w:val="0"/>
              <w:marBottom w:val="0"/>
              <w:divBdr>
                <w:top w:val="none" w:sz="0" w:space="0" w:color="auto"/>
                <w:left w:val="none" w:sz="0" w:space="0" w:color="auto"/>
                <w:bottom w:val="none" w:sz="0" w:space="0" w:color="auto"/>
                <w:right w:val="none" w:sz="0" w:space="0" w:color="auto"/>
              </w:divBdr>
            </w:div>
          </w:divsChild>
        </w:div>
        <w:div w:id="771824531">
          <w:marLeft w:val="0"/>
          <w:marRight w:val="0"/>
          <w:marTop w:val="0"/>
          <w:marBottom w:val="0"/>
          <w:divBdr>
            <w:top w:val="none" w:sz="0" w:space="0" w:color="auto"/>
            <w:left w:val="none" w:sz="0" w:space="0" w:color="auto"/>
            <w:bottom w:val="none" w:sz="0" w:space="0" w:color="auto"/>
            <w:right w:val="none" w:sz="0" w:space="0" w:color="auto"/>
          </w:divBdr>
          <w:divsChild>
            <w:div w:id="799611944">
              <w:marLeft w:val="0"/>
              <w:marRight w:val="0"/>
              <w:marTop w:val="0"/>
              <w:marBottom w:val="0"/>
              <w:divBdr>
                <w:top w:val="none" w:sz="0" w:space="0" w:color="auto"/>
                <w:left w:val="none" w:sz="0" w:space="0" w:color="auto"/>
                <w:bottom w:val="none" w:sz="0" w:space="0" w:color="auto"/>
                <w:right w:val="none" w:sz="0" w:space="0" w:color="auto"/>
              </w:divBdr>
              <w:divsChild>
                <w:div w:id="50660139">
                  <w:marLeft w:val="0"/>
                  <w:marRight w:val="0"/>
                  <w:marTop w:val="0"/>
                  <w:marBottom w:val="0"/>
                  <w:divBdr>
                    <w:top w:val="none" w:sz="0" w:space="0" w:color="auto"/>
                    <w:left w:val="none" w:sz="0" w:space="0" w:color="auto"/>
                    <w:bottom w:val="none" w:sz="0" w:space="0" w:color="auto"/>
                    <w:right w:val="none" w:sz="0" w:space="0" w:color="auto"/>
                  </w:divBdr>
                  <w:divsChild>
                    <w:div w:id="677511939">
                      <w:marLeft w:val="0"/>
                      <w:marRight w:val="0"/>
                      <w:marTop w:val="0"/>
                      <w:marBottom w:val="75"/>
                      <w:divBdr>
                        <w:top w:val="none" w:sz="0" w:space="0" w:color="auto"/>
                        <w:left w:val="none" w:sz="0" w:space="0" w:color="auto"/>
                        <w:bottom w:val="none" w:sz="0" w:space="0" w:color="auto"/>
                        <w:right w:val="none" w:sz="0" w:space="0" w:color="auto"/>
                      </w:divBdr>
                    </w:div>
                  </w:divsChild>
                </w:div>
                <w:div w:id="791826145">
                  <w:marLeft w:val="0"/>
                  <w:marRight w:val="0"/>
                  <w:marTop w:val="0"/>
                  <w:marBottom w:val="0"/>
                  <w:divBdr>
                    <w:top w:val="none" w:sz="0" w:space="0" w:color="auto"/>
                    <w:left w:val="none" w:sz="0" w:space="0" w:color="auto"/>
                    <w:bottom w:val="none" w:sz="0" w:space="0" w:color="auto"/>
                    <w:right w:val="none" w:sz="0" w:space="0" w:color="auto"/>
                  </w:divBdr>
                  <w:divsChild>
                    <w:div w:id="3755471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84226434">
          <w:marLeft w:val="0"/>
          <w:marRight w:val="0"/>
          <w:marTop w:val="0"/>
          <w:marBottom w:val="0"/>
          <w:divBdr>
            <w:top w:val="none" w:sz="0" w:space="0" w:color="auto"/>
            <w:left w:val="none" w:sz="0" w:space="0" w:color="auto"/>
            <w:bottom w:val="none" w:sz="0" w:space="0" w:color="auto"/>
            <w:right w:val="none" w:sz="0" w:space="0" w:color="auto"/>
          </w:divBdr>
          <w:divsChild>
            <w:div w:id="1589996032">
              <w:marLeft w:val="0"/>
              <w:marRight w:val="0"/>
              <w:marTop w:val="0"/>
              <w:marBottom w:val="0"/>
              <w:divBdr>
                <w:top w:val="none" w:sz="0" w:space="0" w:color="auto"/>
                <w:left w:val="none" w:sz="0" w:space="0" w:color="auto"/>
                <w:bottom w:val="none" w:sz="0" w:space="0" w:color="auto"/>
                <w:right w:val="none" w:sz="0" w:space="0" w:color="auto"/>
              </w:divBdr>
            </w:div>
          </w:divsChild>
        </w:div>
        <w:div w:id="1198008092">
          <w:marLeft w:val="0"/>
          <w:marRight w:val="0"/>
          <w:marTop w:val="0"/>
          <w:marBottom w:val="0"/>
          <w:divBdr>
            <w:top w:val="none" w:sz="0" w:space="0" w:color="auto"/>
            <w:left w:val="none" w:sz="0" w:space="0" w:color="auto"/>
            <w:bottom w:val="none" w:sz="0" w:space="0" w:color="auto"/>
            <w:right w:val="none" w:sz="0" w:space="0" w:color="auto"/>
          </w:divBdr>
          <w:divsChild>
            <w:div w:id="6946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7395">
      <w:bodyDiv w:val="1"/>
      <w:marLeft w:val="0"/>
      <w:marRight w:val="0"/>
      <w:marTop w:val="0"/>
      <w:marBottom w:val="0"/>
      <w:divBdr>
        <w:top w:val="none" w:sz="0" w:space="0" w:color="auto"/>
        <w:left w:val="none" w:sz="0" w:space="0" w:color="auto"/>
        <w:bottom w:val="none" w:sz="0" w:space="0" w:color="auto"/>
        <w:right w:val="none" w:sz="0" w:space="0" w:color="auto"/>
      </w:divBdr>
      <w:divsChild>
        <w:div w:id="127819889">
          <w:marLeft w:val="0"/>
          <w:marRight w:val="0"/>
          <w:marTop w:val="0"/>
          <w:marBottom w:val="0"/>
          <w:divBdr>
            <w:top w:val="none" w:sz="0" w:space="0" w:color="auto"/>
            <w:left w:val="none" w:sz="0" w:space="0" w:color="auto"/>
            <w:bottom w:val="none" w:sz="0" w:space="0" w:color="auto"/>
            <w:right w:val="none" w:sz="0" w:space="0" w:color="auto"/>
          </w:divBdr>
          <w:divsChild>
            <w:div w:id="834495025">
              <w:marLeft w:val="0"/>
              <w:marRight w:val="0"/>
              <w:marTop w:val="0"/>
              <w:marBottom w:val="0"/>
              <w:divBdr>
                <w:top w:val="none" w:sz="0" w:space="0" w:color="auto"/>
                <w:left w:val="none" w:sz="0" w:space="0" w:color="auto"/>
                <w:bottom w:val="none" w:sz="0" w:space="0" w:color="auto"/>
                <w:right w:val="none" w:sz="0" w:space="0" w:color="auto"/>
              </w:divBdr>
            </w:div>
          </w:divsChild>
        </w:div>
        <w:div w:id="207693855">
          <w:marLeft w:val="0"/>
          <w:marRight w:val="0"/>
          <w:marTop w:val="0"/>
          <w:marBottom w:val="0"/>
          <w:divBdr>
            <w:top w:val="none" w:sz="0" w:space="0" w:color="auto"/>
            <w:left w:val="none" w:sz="0" w:space="0" w:color="auto"/>
            <w:bottom w:val="none" w:sz="0" w:space="0" w:color="auto"/>
            <w:right w:val="none" w:sz="0" w:space="0" w:color="auto"/>
          </w:divBdr>
          <w:divsChild>
            <w:div w:id="619143592">
              <w:marLeft w:val="0"/>
              <w:marRight w:val="0"/>
              <w:marTop w:val="0"/>
              <w:marBottom w:val="0"/>
              <w:divBdr>
                <w:top w:val="none" w:sz="0" w:space="0" w:color="auto"/>
                <w:left w:val="none" w:sz="0" w:space="0" w:color="auto"/>
                <w:bottom w:val="none" w:sz="0" w:space="0" w:color="auto"/>
                <w:right w:val="none" w:sz="0" w:space="0" w:color="auto"/>
              </w:divBdr>
            </w:div>
          </w:divsChild>
        </w:div>
        <w:div w:id="322586738">
          <w:marLeft w:val="0"/>
          <w:marRight w:val="0"/>
          <w:marTop w:val="0"/>
          <w:marBottom w:val="0"/>
          <w:divBdr>
            <w:top w:val="none" w:sz="0" w:space="0" w:color="auto"/>
            <w:left w:val="none" w:sz="0" w:space="0" w:color="auto"/>
            <w:bottom w:val="none" w:sz="0" w:space="0" w:color="auto"/>
            <w:right w:val="none" w:sz="0" w:space="0" w:color="auto"/>
          </w:divBdr>
          <w:divsChild>
            <w:div w:id="24604877">
              <w:marLeft w:val="0"/>
              <w:marRight w:val="0"/>
              <w:marTop w:val="0"/>
              <w:marBottom w:val="0"/>
              <w:divBdr>
                <w:top w:val="none" w:sz="0" w:space="0" w:color="auto"/>
                <w:left w:val="none" w:sz="0" w:space="0" w:color="auto"/>
                <w:bottom w:val="none" w:sz="0" w:space="0" w:color="auto"/>
                <w:right w:val="none" w:sz="0" w:space="0" w:color="auto"/>
              </w:divBdr>
            </w:div>
          </w:divsChild>
        </w:div>
        <w:div w:id="1709723717">
          <w:marLeft w:val="0"/>
          <w:marRight w:val="0"/>
          <w:marTop w:val="0"/>
          <w:marBottom w:val="0"/>
          <w:divBdr>
            <w:top w:val="none" w:sz="0" w:space="0" w:color="auto"/>
            <w:left w:val="none" w:sz="0" w:space="0" w:color="auto"/>
            <w:bottom w:val="none" w:sz="0" w:space="0" w:color="auto"/>
            <w:right w:val="none" w:sz="0" w:space="0" w:color="auto"/>
          </w:divBdr>
          <w:divsChild>
            <w:div w:id="1431968939">
              <w:marLeft w:val="0"/>
              <w:marRight w:val="0"/>
              <w:marTop w:val="0"/>
              <w:marBottom w:val="0"/>
              <w:divBdr>
                <w:top w:val="none" w:sz="0" w:space="0" w:color="auto"/>
                <w:left w:val="none" w:sz="0" w:space="0" w:color="auto"/>
                <w:bottom w:val="none" w:sz="0" w:space="0" w:color="auto"/>
                <w:right w:val="none" w:sz="0" w:space="0" w:color="auto"/>
              </w:divBdr>
            </w:div>
          </w:divsChild>
        </w:div>
        <w:div w:id="1989631077">
          <w:marLeft w:val="0"/>
          <w:marRight w:val="0"/>
          <w:marTop w:val="0"/>
          <w:marBottom w:val="0"/>
          <w:divBdr>
            <w:top w:val="none" w:sz="0" w:space="0" w:color="auto"/>
            <w:left w:val="none" w:sz="0" w:space="0" w:color="auto"/>
            <w:bottom w:val="none" w:sz="0" w:space="0" w:color="auto"/>
            <w:right w:val="none" w:sz="0" w:space="0" w:color="auto"/>
          </w:divBdr>
          <w:divsChild>
            <w:div w:id="706758063">
              <w:marLeft w:val="0"/>
              <w:marRight w:val="0"/>
              <w:marTop w:val="0"/>
              <w:marBottom w:val="0"/>
              <w:divBdr>
                <w:top w:val="none" w:sz="0" w:space="0" w:color="auto"/>
                <w:left w:val="none" w:sz="0" w:space="0" w:color="auto"/>
                <w:bottom w:val="none" w:sz="0" w:space="0" w:color="auto"/>
                <w:right w:val="none" w:sz="0" w:space="0" w:color="auto"/>
              </w:divBdr>
              <w:divsChild>
                <w:div w:id="419106478">
                  <w:marLeft w:val="0"/>
                  <w:marRight w:val="0"/>
                  <w:marTop w:val="0"/>
                  <w:marBottom w:val="0"/>
                  <w:divBdr>
                    <w:top w:val="none" w:sz="0" w:space="0" w:color="auto"/>
                    <w:left w:val="none" w:sz="0" w:space="0" w:color="auto"/>
                    <w:bottom w:val="none" w:sz="0" w:space="0" w:color="auto"/>
                    <w:right w:val="none" w:sz="0" w:space="0" w:color="auto"/>
                  </w:divBdr>
                  <w:divsChild>
                    <w:div w:id="1216429701">
                      <w:marLeft w:val="0"/>
                      <w:marRight w:val="0"/>
                      <w:marTop w:val="0"/>
                      <w:marBottom w:val="75"/>
                      <w:divBdr>
                        <w:top w:val="none" w:sz="0" w:space="0" w:color="auto"/>
                        <w:left w:val="none" w:sz="0" w:space="0" w:color="auto"/>
                        <w:bottom w:val="none" w:sz="0" w:space="0" w:color="auto"/>
                        <w:right w:val="none" w:sz="0" w:space="0" w:color="auto"/>
                      </w:divBdr>
                    </w:div>
                  </w:divsChild>
                </w:div>
                <w:div w:id="1381245502">
                  <w:marLeft w:val="0"/>
                  <w:marRight w:val="0"/>
                  <w:marTop w:val="0"/>
                  <w:marBottom w:val="0"/>
                  <w:divBdr>
                    <w:top w:val="none" w:sz="0" w:space="0" w:color="auto"/>
                    <w:left w:val="none" w:sz="0" w:space="0" w:color="auto"/>
                    <w:bottom w:val="none" w:sz="0" w:space="0" w:color="auto"/>
                    <w:right w:val="none" w:sz="0" w:space="0" w:color="auto"/>
                  </w:divBdr>
                  <w:divsChild>
                    <w:div w:id="20759336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5247513">
          <w:marLeft w:val="0"/>
          <w:marRight w:val="0"/>
          <w:marTop w:val="0"/>
          <w:marBottom w:val="0"/>
          <w:divBdr>
            <w:top w:val="none" w:sz="0" w:space="0" w:color="auto"/>
            <w:left w:val="none" w:sz="0" w:space="0" w:color="auto"/>
            <w:bottom w:val="none" w:sz="0" w:space="0" w:color="auto"/>
            <w:right w:val="none" w:sz="0" w:space="0" w:color="auto"/>
          </w:divBdr>
          <w:divsChild>
            <w:div w:id="1852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69905">
      <w:bodyDiv w:val="1"/>
      <w:marLeft w:val="0"/>
      <w:marRight w:val="0"/>
      <w:marTop w:val="0"/>
      <w:marBottom w:val="0"/>
      <w:divBdr>
        <w:top w:val="none" w:sz="0" w:space="0" w:color="auto"/>
        <w:left w:val="none" w:sz="0" w:space="0" w:color="auto"/>
        <w:bottom w:val="none" w:sz="0" w:space="0" w:color="auto"/>
        <w:right w:val="none" w:sz="0" w:space="0" w:color="auto"/>
      </w:divBdr>
      <w:divsChild>
        <w:div w:id="88045793">
          <w:marLeft w:val="0"/>
          <w:marRight w:val="0"/>
          <w:marTop w:val="0"/>
          <w:marBottom w:val="0"/>
          <w:divBdr>
            <w:top w:val="none" w:sz="0" w:space="0" w:color="auto"/>
            <w:left w:val="none" w:sz="0" w:space="0" w:color="auto"/>
            <w:bottom w:val="none" w:sz="0" w:space="0" w:color="auto"/>
            <w:right w:val="none" w:sz="0" w:space="0" w:color="auto"/>
          </w:divBdr>
          <w:divsChild>
            <w:div w:id="884095897">
              <w:marLeft w:val="0"/>
              <w:marRight w:val="0"/>
              <w:marTop w:val="0"/>
              <w:marBottom w:val="0"/>
              <w:divBdr>
                <w:top w:val="none" w:sz="0" w:space="0" w:color="auto"/>
                <w:left w:val="none" w:sz="0" w:space="0" w:color="auto"/>
                <w:bottom w:val="none" w:sz="0" w:space="0" w:color="auto"/>
                <w:right w:val="none" w:sz="0" w:space="0" w:color="auto"/>
              </w:divBdr>
            </w:div>
          </w:divsChild>
        </w:div>
        <w:div w:id="904998460">
          <w:marLeft w:val="0"/>
          <w:marRight w:val="0"/>
          <w:marTop w:val="0"/>
          <w:marBottom w:val="0"/>
          <w:divBdr>
            <w:top w:val="none" w:sz="0" w:space="0" w:color="auto"/>
            <w:left w:val="none" w:sz="0" w:space="0" w:color="auto"/>
            <w:bottom w:val="none" w:sz="0" w:space="0" w:color="auto"/>
            <w:right w:val="none" w:sz="0" w:space="0" w:color="auto"/>
          </w:divBdr>
          <w:divsChild>
            <w:div w:id="127356081">
              <w:marLeft w:val="0"/>
              <w:marRight w:val="0"/>
              <w:marTop w:val="0"/>
              <w:marBottom w:val="0"/>
              <w:divBdr>
                <w:top w:val="none" w:sz="0" w:space="0" w:color="auto"/>
                <w:left w:val="none" w:sz="0" w:space="0" w:color="auto"/>
                <w:bottom w:val="none" w:sz="0" w:space="0" w:color="auto"/>
                <w:right w:val="none" w:sz="0" w:space="0" w:color="auto"/>
              </w:divBdr>
            </w:div>
          </w:divsChild>
        </w:div>
        <w:div w:id="992946090">
          <w:marLeft w:val="0"/>
          <w:marRight w:val="0"/>
          <w:marTop w:val="0"/>
          <w:marBottom w:val="0"/>
          <w:divBdr>
            <w:top w:val="none" w:sz="0" w:space="0" w:color="auto"/>
            <w:left w:val="none" w:sz="0" w:space="0" w:color="auto"/>
            <w:bottom w:val="none" w:sz="0" w:space="0" w:color="auto"/>
            <w:right w:val="none" w:sz="0" w:space="0" w:color="auto"/>
          </w:divBdr>
          <w:divsChild>
            <w:div w:id="837037531">
              <w:marLeft w:val="0"/>
              <w:marRight w:val="0"/>
              <w:marTop w:val="0"/>
              <w:marBottom w:val="0"/>
              <w:divBdr>
                <w:top w:val="none" w:sz="0" w:space="0" w:color="auto"/>
                <w:left w:val="none" w:sz="0" w:space="0" w:color="auto"/>
                <w:bottom w:val="none" w:sz="0" w:space="0" w:color="auto"/>
                <w:right w:val="none" w:sz="0" w:space="0" w:color="auto"/>
              </w:divBdr>
            </w:div>
          </w:divsChild>
        </w:div>
        <w:div w:id="1454791628">
          <w:marLeft w:val="0"/>
          <w:marRight w:val="0"/>
          <w:marTop w:val="0"/>
          <w:marBottom w:val="0"/>
          <w:divBdr>
            <w:top w:val="none" w:sz="0" w:space="0" w:color="auto"/>
            <w:left w:val="none" w:sz="0" w:space="0" w:color="auto"/>
            <w:bottom w:val="none" w:sz="0" w:space="0" w:color="auto"/>
            <w:right w:val="none" w:sz="0" w:space="0" w:color="auto"/>
          </w:divBdr>
          <w:divsChild>
            <w:div w:id="1547176479">
              <w:marLeft w:val="0"/>
              <w:marRight w:val="0"/>
              <w:marTop w:val="0"/>
              <w:marBottom w:val="0"/>
              <w:divBdr>
                <w:top w:val="none" w:sz="0" w:space="0" w:color="auto"/>
                <w:left w:val="none" w:sz="0" w:space="0" w:color="auto"/>
                <w:bottom w:val="none" w:sz="0" w:space="0" w:color="auto"/>
                <w:right w:val="none" w:sz="0" w:space="0" w:color="auto"/>
              </w:divBdr>
              <w:divsChild>
                <w:div w:id="1321347694">
                  <w:marLeft w:val="0"/>
                  <w:marRight w:val="0"/>
                  <w:marTop w:val="0"/>
                  <w:marBottom w:val="0"/>
                  <w:divBdr>
                    <w:top w:val="none" w:sz="0" w:space="0" w:color="auto"/>
                    <w:left w:val="none" w:sz="0" w:space="0" w:color="auto"/>
                    <w:bottom w:val="none" w:sz="0" w:space="0" w:color="auto"/>
                    <w:right w:val="none" w:sz="0" w:space="0" w:color="auto"/>
                  </w:divBdr>
                  <w:divsChild>
                    <w:div w:id="1456606591">
                      <w:marLeft w:val="0"/>
                      <w:marRight w:val="0"/>
                      <w:marTop w:val="0"/>
                      <w:marBottom w:val="75"/>
                      <w:divBdr>
                        <w:top w:val="none" w:sz="0" w:space="0" w:color="auto"/>
                        <w:left w:val="none" w:sz="0" w:space="0" w:color="auto"/>
                        <w:bottom w:val="none" w:sz="0" w:space="0" w:color="auto"/>
                        <w:right w:val="none" w:sz="0" w:space="0" w:color="auto"/>
                      </w:divBdr>
                    </w:div>
                  </w:divsChild>
                </w:div>
                <w:div w:id="1640837392">
                  <w:marLeft w:val="0"/>
                  <w:marRight w:val="0"/>
                  <w:marTop w:val="0"/>
                  <w:marBottom w:val="0"/>
                  <w:divBdr>
                    <w:top w:val="none" w:sz="0" w:space="0" w:color="auto"/>
                    <w:left w:val="none" w:sz="0" w:space="0" w:color="auto"/>
                    <w:bottom w:val="none" w:sz="0" w:space="0" w:color="auto"/>
                    <w:right w:val="none" w:sz="0" w:space="0" w:color="auto"/>
                  </w:divBdr>
                  <w:divsChild>
                    <w:div w:id="15477172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4920898">
          <w:marLeft w:val="0"/>
          <w:marRight w:val="0"/>
          <w:marTop w:val="0"/>
          <w:marBottom w:val="0"/>
          <w:divBdr>
            <w:top w:val="none" w:sz="0" w:space="0" w:color="auto"/>
            <w:left w:val="none" w:sz="0" w:space="0" w:color="auto"/>
            <w:bottom w:val="none" w:sz="0" w:space="0" w:color="auto"/>
            <w:right w:val="none" w:sz="0" w:space="0" w:color="auto"/>
          </w:divBdr>
          <w:divsChild>
            <w:div w:id="1228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8966">
      <w:bodyDiv w:val="1"/>
      <w:marLeft w:val="0"/>
      <w:marRight w:val="0"/>
      <w:marTop w:val="0"/>
      <w:marBottom w:val="0"/>
      <w:divBdr>
        <w:top w:val="none" w:sz="0" w:space="0" w:color="auto"/>
        <w:left w:val="none" w:sz="0" w:space="0" w:color="auto"/>
        <w:bottom w:val="none" w:sz="0" w:space="0" w:color="auto"/>
        <w:right w:val="none" w:sz="0" w:space="0" w:color="auto"/>
      </w:divBdr>
      <w:divsChild>
        <w:div w:id="45102911">
          <w:marLeft w:val="0"/>
          <w:marRight w:val="0"/>
          <w:marTop w:val="0"/>
          <w:marBottom w:val="0"/>
          <w:divBdr>
            <w:top w:val="none" w:sz="0" w:space="0" w:color="auto"/>
            <w:left w:val="none" w:sz="0" w:space="0" w:color="auto"/>
            <w:bottom w:val="none" w:sz="0" w:space="0" w:color="auto"/>
            <w:right w:val="none" w:sz="0" w:space="0" w:color="auto"/>
          </w:divBdr>
          <w:divsChild>
            <w:div w:id="1781604491">
              <w:marLeft w:val="0"/>
              <w:marRight w:val="0"/>
              <w:marTop w:val="0"/>
              <w:marBottom w:val="0"/>
              <w:divBdr>
                <w:top w:val="none" w:sz="0" w:space="0" w:color="auto"/>
                <w:left w:val="none" w:sz="0" w:space="0" w:color="auto"/>
                <w:bottom w:val="none" w:sz="0" w:space="0" w:color="auto"/>
                <w:right w:val="none" w:sz="0" w:space="0" w:color="auto"/>
              </w:divBdr>
              <w:divsChild>
                <w:div w:id="1931888367">
                  <w:marLeft w:val="0"/>
                  <w:marRight w:val="0"/>
                  <w:marTop w:val="0"/>
                  <w:marBottom w:val="0"/>
                  <w:divBdr>
                    <w:top w:val="none" w:sz="0" w:space="0" w:color="auto"/>
                    <w:left w:val="none" w:sz="0" w:space="0" w:color="auto"/>
                    <w:bottom w:val="none" w:sz="0" w:space="0" w:color="auto"/>
                    <w:right w:val="none" w:sz="0" w:space="0" w:color="auto"/>
                  </w:divBdr>
                  <w:divsChild>
                    <w:div w:id="344282731">
                      <w:marLeft w:val="0"/>
                      <w:marRight w:val="0"/>
                      <w:marTop w:val="0"/>
                      <w:marBottom w:val="75"/>
                      <w:divBdr>
                        <w:top w:val="none" w:sz="0" w:space="0" w:color="auto"/>
                        <w:left w:val="none" w:sz="0" w:space="0" w:color="auto"/>
                        <w:bottom w:val="none" w:sz="0" w:space="0" w:color="auto"/>
                        <w:right w:val="none" w:sz="0" w:space="0" w:color="auto"/>
                      </w:divBdr>
                    </w:div>
                  </w:divsChild>
                </w:div>
                <w:div w:id="1953975469">
                  <w:marLeft w:val="0"/>
                  <w:marRight w:val="0"/>
                  <w:marTop w:val="0"/>
                  <w:marBottom w:val="0"/>
                  <w:divBdr>
                    <w:top w:val="none" w:sz="0" w:space="0" w:color="auto"/>
                    <w:left w:val="none" w:sz="0" w:space="0" w:color="auto"/>
                    <w:bottom w:val="none" w:sz="0" w:space="0" w:color="auto"/>
                    <w:right w:val="none" w:sz="0" w:space="0" w:color="auto"/>
                  </w:divBdr>
                  <w:divsChild>
                    <w:div w:id="15210480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48759248">
          <w:marLeft w:val="0"/>
          <w:marRight w:val="0"/>
          <w:marTop w:val="0"/>
          <w:marBottom w:val="0"/>
          <w:divBdr>
            <w:top w:val="none" w:sz="0" w:space="0" w:color="auto"/>
            <w:left w:val="none" w:sz="0" w:space="0" w:color="auto"/>
            <w:bottom w:val="none" w:sz="0" w:space="0" w:color="auto"/>
            <w:right w:val="none" w:sz="0" w:space="0" w:color="auto"/>
          </w:divBdr>
          <w:divsChild>
            <w:div w:id="1386373785">
              <w:marLeft w:val="0"/>
              <w:marRight w:val="0"/>
              <w:marTop w:val="0"/>
              <w:marBottom w:val="0"/>
              <w:divBdr>
                <w:top w:val="none" w:sz="0" w:space="0" w:color="auto"/>
                <w:left w:val="none" w:sz="0" w:space="0" w:color="auto"/>
                <w:bottom w:val="none" w:sz="0" w:space="0" w:color="auto"/>
                <w:right w:val="none" w:sz="0" w:space="0" w:color="auto"/>
              </w:divBdr>
            </w:div>
          </w:divsChild>
        </w:div>
        <w:div w:id="1088884557">
          <w:marLeft w:val="0"/>
          <w:marRight w:val="0"/>
          <w:marTop w:val="0"/>
          <w:marBottom w:val="0"/>
          <w:divBdr>
            <w:top w:val="none" w:sz="0" w:space="0" w:color="auto"/>
            <w:left w:val="none" w:sz="0" w:space="0" w:color="auto"/>
            <w:bottom w:val="none" w:sz="0" w:space="0" w:color="auto"/>
            <w:right w:val="none" w:sz="0" w:space="0" w:color="auto"/>
          </w:divBdr>
          <w:divsChild>
            <w:div w:id="2095124796">
              <w:marLeft w:val="0"/>
              <w:marRight w:val="0"/>
              <w:marTop w:val="0"/>
              <w:marBottom w:val="0"/>
              <w:divBdr>
                <w:top w:val="none" w:sz="0" w:space="0" w:color="auto"/>
                <w:left w:val="none" w:sz="0" w:space="0" w:color="auto"/>
                <w:bottom w:val="none" w:sz="0" w:space="0" w:color="auto"/>
                <w:right w:val="none" w:sz="0" w:space="0" w:color="auto"/>
              </w:divBdr>
            </w:div>
          </w:divsChild>
        </w:div>
        <w:div w:id="1162165214">
          <w:marLeft w:val="0"/>
          <w:marRight w:val="0"/>
          <w:marTop w:val="0"/>
          <w:marBottom w:val="0"/>
          <w:divBdr>
            <w:top w:val="none" w:sz="0" w:space="0" w:color="auto"/>
            <w:left w:val="none" w:sz="0" w:space="0" w:color="auto"/>
            <w:bottom w:val="none" w:sz="0" w:space="0" w:color="auto"/>
            <w:right w:val="none" w:sz="0" w:space="0" w:color="auto"/>
          </w:divBdr>
          <w:divsChild>
            <w:div w:id="1790736905">
              <w:marLeft w:val="0"/>
              <w:marRight w:val="0"/>
              <w:marTop w:val="0"/>
              <w:marBottom w:val="0"/>
              <w:divBdr>
                <w:top w:val="none" w:sz="0" w:space="0" w:color="auto"/>
                <w:left w:val="none" w:sz="0" w:space="0" w:color="auto"/>
                <w:bottom w:val="none" w:sz="0" w:space="0" w:color="auto"/>
                <w:right w:val="none" w:sz="0" w:space="0" w:color="auto"/>
              </w:divBdr>
            </w:div>
          </w:divsChild>
        </w:div>
        <w:div w:id="1381782597">
          <w:marLeft w:val="0"/>
          <w:marRight w:val="0"/>
          <w:marTop w:val="0"/>
          <w:marBottom w:val="0"/>
          <w:divBdr>
            <w:top w:val="none" w:sz="0" w:space="0" w:color="auto"/>
            <w:left w:val="none" w:sz="0" w:space="0" w:color="auto"/>
            <w:bottom w:val="none" w:sz="0" w:space="0" w:color="auto"/>
            <w:right w:val="none" w:sz="0" w:space="0" w:color="auto"/>
          </w:divBdr>
          <w:divsChild>
            <w:div w:id="60832551">
              <w:marLeft w:val="0"/>
              <w:marRight w:val="0"/>
              <w:marTop w:val="0"/>
              <w:marBottom w:val="0"/>
              <w:divBdr>
                <w:top w:val="none" w:sz="0" w:space="0" w:color="auto"/>
                <w:left w:val="none" w:sz="0" w:space="0" w:color="auto"/>
                <w:bottom w:val="none" w:sz="0" w:space="0" w:color="auto"/>
                <w:right w:val="none" w:sz="0" w:space="0" w:color="auto"/>
              </w:divBdr>
            </w:div>
          </w:divsChild>
        </w:div>
        <w:div w:id="1600721980">
          <w:marLeft w:val="0"/>
          <w:marRight w:val="0"/>
          <w:marTop w:val="0"/>
          <w:marBottom w:val="0"/>
          <w:divBdr>
            <w:top w:val="none" w:sz="0" w:space="0" w:color="auto"/>
            <w:left w:val="none" w:sz="0" w:space="0" w:color="auto"/>
            <w:bottom w:val="none" w:sz="0" w:space="0" w:color="auto"/>
            <w:right w:val="none" w:sz="0" w:space="0" w:color="auto"/>
          </w:divBdr>
          <w:divsChild>
            <w:div w:id="16909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5405">
      <w:bodyDiv w:val="1"/>
      <w:marLeft w:val="0"/>
      <w:marRight w:val="0"/>
      <w:marTop w:val="0"/>
      <w:marBottom w:val="0"/>
      <w:divBdr>
        <w:top w:val="none" w:sz="0" w:space="0" w:color="auto"/>
        <w:left w:val="none" w:sz="0" w:space="0" w:color="auto"/>
        <w:bottom w:val="none" w:sz="0" w:space="0" w:color="auto"/>
        <w:right w:val="none" w:sz="0" w:space="0" w:color="auto"/>
      </w:divBdr>
      <w:divsChild>
        <w:div w:id="219679843">
          <w:marLeft w:val="0"/>
          <w:marRight w:val="0"/>
          <w:marTop w:val="0"/>
          <w:marBottom w:val="0"/>
          <w:divBdr>
            <w:top w:val="none" w:sz="0" w:space="0" w:color="auto"/>
            <w:left w:val="none" w:sz="0" w:space="0" w:color="auto"/>
            <w:bottom w:val="none" w:sz="0" w:space="0" w:color="auto"/>
            <w:right w:val="none" w:sz="0" w:space="0" w:color="auto"/>
          </w:divBdr>
          <w:divsChild>
            <w:div w:id="1060977875">
              <w:marLeft w:val="0"/>
              <w:marRight w:val="0"/>
              <w:marTop w:val="0"/>
              <w:marBottom w:val="0"/>
              <w:divBdr>
                <w:top w:val="none" w:sz="0" w:space="0" w:color="auto"/>
                <w:left w:val="none" w:sz="0" w:space="0" w:color="auto"/>
                <w:bottom w:val="none" w:sz="0" w:space="0" w:color="auto"/>
                <w:right w:val="none" w:sz="0" w:space="0" w:color="auto"/>
              </w:divBdr>
              <w:divsChild>
                <w:div w:id="1421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5532">
          <w:marLeft w:val="0"/>
          <w:marRight w:val="0"/>
          <w:marTop w:val="0"/>
          <w:marBottom w:val="0"/>
          <w:divBdr>
            <w:top w:val="none" w:sz="0" w:space="0" w:color="auto"/>
            <w:left w:val="none" w:sz="0" w:space="0" w:color="auto"/>
            <w:bottom w:val="none" w:sz="0" w:space="0" w:color="auto"/>
            <w:right w:val="none" w:sz="0" w:space="0" w:color="auto"/>
          </w:divBdr>
          <w:divsChild>
            <w:div w:id="952248076">
              <w:marLeft w:val="0"/>
              <w:marRight w:val="0"/>
              <w:marTop w:val="0"/>
              <w:marBottom w:val="0"/>
              <w:divBdr>
                <w:top w:val="none" w:sz="0" w:space="0" w:color="auto"/>
                <w:left w:val="none" w:sz="0" w:space="0" w:color="auto"/>
                <w:bottom w:val="none" w:sz="0" w:space="0" w:color="auto"/>
                <w:right w:val="none" w:sz="0" w:space="0" w:color="auto"/>
              </w:divBdr>
              <w:divsChild>
                <w:div w:id="2068338649">
                  <w:marLeft w:val="0"/>
                  <w:marRight w:val="0"/>
                  <w:marTop w:val="0"/>
                  <w:marBottom w:val="0"/>
                  <w:divBdr>
                    <w:top w:val="none" w:sz="0" w:space="0" w:color="auto"/>
                    <w:left w:val="none" w:sz="0" w:space="0" w:color="auto"/>
                    <w:bottom w:val="none" w:sz="0" w:space="0" w:color="auto"/>
                    <w:right w:val="none" w:sz="0" w:space="0" w:color="auto"/>
                  </w:divBdr>
                  <w:divsChild>
                    <w:div w:id="715206530">
                      <w:marLeft w:val="0"/>
                      <w:marRight w:val="0"/>
                      <w:marTop w:val="0"/>
                      <w:marBottom w:val="0"/>
                      <w:divBdr>
                        <w:top w:val="none" w:sz="0" w:space="0" w:color="auto"/>
                        <w:left w:val="none" w:sz="0" w:space="0" w:color="auto"/>
                        <w:bottom w:val="none" w:sz="0" w:space="0" w:color="auto"/>
                        <w:right w:val="none" w:sz="0" w:space="0" w:color="auto"/>
                      </w:divBdr>
                      <w:divsChild>
                        <w:div w:id="1023433212">
                          <w:marLeft w:val="0"/>
                          <w:marRight w:val="0"/>
                          <w:marTop w:val="0"/>
                          <w:marBottom w:val="75"/>
                          <w:divBdr>
                            <w:top w:val="none" w:sz="0" w:space="0" w:color="auto"/>
                            <w:left w:val="none" w:sz="0" w:space="0" w:color="auto"/>
                            <w:bottom w:val="none" w:sz="0" w:space="0" w:color="auto"/>
                            <w:right w:val="none" w:sz="0" w:space="0" w:color="auto"/>
                          </w:divBdr>
                        </w:div>
                      </w:divsChild>
                    </w:div>
                    <w:div w:id="1331525834">
                      <w:marLeft w:val="0"/>
                      <w:marRight w:val="0"/>
                      <w:marTop w:val="0"/>
                      <w:marBottom w:val="0"/>
                      <w:divBdr>
                        <w:top w:val="none" w:sz="0" w:space="0" w:color="auto"/>
                        <w:left w:val="none" w:sz="0" w:space="0" w:color="auto"/>
                        <w:bottom w:val="none" w:sz="0" w:space="0" w:color="auto"/>
                        <w:right w:val="none" w:sz="0" w:space="0" w:color="auto"/>
                      </w:divBdr>
                      <w:divsChild>
                        <w:div w:id="451172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95749854">
          <w:marLeft w:val="0"/>
          <w:marRight w:val="0"/>
          <w:marTop w:val="0"/>
          <w:marBottom w:val="0"/>
          <w:divBdr>
            <w:top w:val="none" w:sz="0" w:space="0" w:color="auto"/>
            <w:left w:val="none" w:sz="0" w:space="0" w:color="auto"/>
            <w:bottom w:val="none" w:sz="0" w:space="0" w:color="auto"/>
            <w:right w:val="none" w:sz="0" w:space="0" w:color="auto"/>
          </w:divBdr>
          <w:divsChild>
            <w:div w:id="700321570">
              <w:marLeft w:val="0"/>
              <w:marRight w:val="0"/>
              <w:marTop w:val="0"/>
              <w:marBottom w:val="0"/>
              <w:divBdr>
                <w:top w:val="none" w:sz="0" w:space="0" w:color="auto"/>
                <w:left w:val="none" w:sz="0" w:space="0" w:color="auto"/>
                <w:bottom w:val="none" w:sz="0" w:space="0" w:color="auto"/>
                <w:right w:val="none" w:sz="0" w:space="0" w:color="auto"/>
              </w:divBdr>
              <w:divsChild>
                <w:div w:id="7256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1508">
          <w:marLeft w:val="0"/>
          <w:marRight w:val="0"/>
          <w:marTop w:val="0"/>
          <w:marBottom w:val="0"/>
          <w:divBdr>
            <w:top w:val="none" w:sz="0" w:space="0" w:color="auto"/>
            <w:left w:val="none" w:sz="0" w:space="0" w:color="auto"/>
            <w:bottom w:val="none" w:sz="0" w:space="0" w:color="auto"/>
            <w:right w:val="none" w:sz="0" w:space="0" w:color="auto"/>
          </w:divBdr>
          <w:divsChild>
            <w:div w:id="660430445">
              <w:marLeft w:val="0"/>
              <w:marRight w:val="0"/>
              <w:marTop w:val="0"/>
              <w:marBottom w:val="0"/>
              <w:divBdr>
                <w:top w:val="none" w:sz="0" w:space="0" w:color="auto"/>
                <w:left w:val="none" w:sz="0" w:space="0" w:color="auto"/>
                <w:bottom w:val="none" w:sz="0" w:space="0" w:color="auto"/>
                <w:right w:val="none" w:sz="0" w:space="0" w:color="auto"/>
              </w:divBdr>
              <w:divsChild>
                <w:div w:id="12806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013">
          <w:marLeft w:val="0"/>
          <w:marRight w:val="0"/>
          <w:marTop w:val="0"/>
          <w:marBottom w:val="0"/>
          <w:divBdr>
            <w:top w:val="none" w:sz="0" w:space="0" w:color="auto"/>
            <w:left w:val="none" w:sz="0" w:space="0" w:color="auto"/>
            <w:bottom w:val="none" w:sz="0" w:space="0" w:color="auto"/>
            <w:right w:val="none" w:sz="0" w:space="0" w:color="auto"/>
          </w:divBdr>
          <w:divsChild>
            <w:div w:id="215311982">
              <w:marLeft w:val="0"/>
              <w:marRight w:val="0"/>
              <w:marTop w:val="0"/>
              <w:marBottom w:val="0"/>
              <w:divBdr>
                <w:top w:val="none" w:sz="0" w:space="0" w:color="auto"/>
                <w:left w:val="none" w:sz="0" w:space="0" w:color="auto"/>
                <w:bottom w:val="none" w:sz="0" w:space="0" w:color="auto"/>
                <w:right w:val="none" w:sz="0" w:space="0" w:color="auto"/>
              </w:divBdr>
              <w:divsChild>
                <w:div w:id="12102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0645">
          <w:marLeft w:val="0"/>
          <w:marRight w:val="0"/>
          <w:marTop w:val="0"/>
          <w:marBottom w:val="0"/>
          <w:divBdr>
            <w:top w:val="none" w:sz="0" w:space="0" w:color="auto"/>
            <w:left w:val="none" w:sz="0" w:space="0" w:color="auto"/>
            <w:bottom w:val="none" w:sz="0" w:space="0" w:color="auto"/>
            <w:right w:val="none" w:sz="0" w:space="0" w:color="auto"/>
          </w:divBdr>
          <w:divsChild>
            <w:div w:id="2135249117">
              <w:marLeft w:val="0"/>
              <w:marRight w:val="0"/>
              <w:marTop w:val="0"/>
              <w:marBottom w:val="0"/>
              <w:divBdr>
                <w:top w:val="none" w:sz="0" w:space="0" w:color="auto"/>
                <w:left w:val="none" w:sz="0" w:space="0" w:color="auto"/>
                <w:bottom w:val="none" w:sz="0" w:space="0" w:color="auto"/>
                <w:right w:val="none" w:sz="0" w:space="0" w:color="auto"/>
              </w:divBdr>
              <w:divsChild>
                <w:div w:id="732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0272">
      <w:bodyDiv w:val="1"/>
      <w:marLeft w:val="0"/>
      <w:marRight w:val="0"/>
      <w:marTop w:val="0"/>
      <w:marBottom w:val="0"/>
      <w:divBdr>
        <w:top w:val="none" w:sz="0" w:space="0" w:color="auto"/>
        <w:left w:val="none" w:sz="0" w:space="0" w:color="auto"/>
        <w:bottom w:val="none" w:sz="0" w:space="0" w:color="auto"/>
        <w:right w:val="none" w:sz="0" w:space="0" w:color="auto"/>
      </w:divBdr>
      <w:divsChild>
        <w:div w:id="574096536">
          <w:marLeft w:val="0"/>
          <w:marRight w:val="0"/>
          <w:marTop w:val="0"/>
          <w:marBottom w:val="0"/>
          <w:divBdr>
            <w:top w:val="none" w:sz="0" w:space="0" w:color="auto"/>
            <w:left w:val="none" w:sz="0" w:space="0" w:color="auto"/>
            <w:bottom w:val="none" w:sz="0" w:space="0" w:color="auto"/>
            <w:right w:val="none" w:sz="0" w:space="0" w:color="auto"/>
          </w:divBdr>
          <w:divsChild>
            <w:div w:id="6912126">
              <w:marLeft w:val="0"/>
              <w:marRight w:val="0"/>
              <w:marTop w:val="0"/>
              <w:marBottom w:val="0"/>
              <w:divBdr>
                <w:top w:val="none" w:sz="0" w:space="0" w:color="auto"/>
                <w:left w:val="none" w:sz="0" w:space="0" w:color="auto"/>
                <w:bottom w:val="none" w:sz="0" w:space="0" w:color="auto"/>
                <w:right w:val="none" w:sz="0" w:space="0" w:color="auto"/>
              </w:divBdr>
              <w:divsChild>
                <w:div w:id="1021054062">
                  <w:marLeft w:val="0"/>
                  <w:marRight w:val="0"/>
                  <w:marTop w:val="0"/>
                  <w:marBottom w:val="0"/>
                  <w:divBdr>
                    <w:top w:val="none" w:sz="0" w:space="0" w:color="auto"/>
                    <w:left w:val="none" w:sz="0" w:space="0" w:color="auto"/>
                    <w:bottom w:val="none" w:sz="0" w:space="0" w:color="auto"/>
                    <w:right w:val="none" w:sz="0" w:space="0" w:color="auto"/>
                  </w:divBdr>
                  <w:divsChild>
                    <w:div w:id="1247226110">
                      <w:marLeft w:val="0"/>
                      <w:marRight w:val="0"/>
                      <w:marTop w:val="0"/>
                      <w:marBottom w:val="75"/>
                      <w:divBdr>
                        <w:top w:val="none" w:sz="0" w:space="0" w:color="auto"/>
                        <w:left w:val="none" w:sz="0" w:space="0" w:color="auto"/>
                        <w:bottom w:val="none" w:sz="0" w:space="0" w:color="auto"/>
                        <w:right w:val="none" w:sz="0" w:space="0" w:color="auto"/>
                      </w:divBdr>
                    </w:div>
                  </w:divsChild>
                </w:div>
                <w:div w:id="1184051327">
                  <w:marLeft w:val="0"/>
                  <w:marRight w:val="0"/>
                  <w:marTop w:val="0"/>
                  <w:marBottom w:val="0"/>
                  <w:divBdr>
                    <w:top w:val="none" w:sz="0" w:space="0" w:color="auto"/>
                    <w:left w:val="none" w:sz="0" w:space="0" w:color="auto"/>
                    <w:bottom w:val="none" w:sz="0" w:space="0" w:color="auto"/>
                    <w:right w:val="none" w:sz="0" w:space="0" w:color="auto"/>
                  </w:divBdr>
                  <w:divsChild>
                    <w:div w:id="1632322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8784739">
          <w:marLeft w:val="0"/>
          <w:marRight w:val="0"/>
          <w:marTop w:val="0"/>
          <w:marBottom w:val="0"/>
          <w:divBdr>
            <w:top w:val="none" w:sz="0" w:space="0" w:color="auto"/>
            <w:left w:val="none" w:sz="0" w:space="0" w:color="auto"/>
            <w:bottom w:val="none" w:sz="0" w:space="0" w:color="auto"/>
            <w:right w:val="none" w:sz="0" w:space="0" w:color="auto"/>
          </w:divBdr>
          <w:divsChild>
            <w:div w:id="1250843448">
              <w:marLeft w:val="0"/>
              <w:marRight w:val="0"/>
              <w:marTop w:val="0"/>
              <w:marBottom w:val="0"/>
              <w:divBdr>
                <w:top w:val="none" w:sz="0" w:space="0" w:color="auto"/>
                <w:left w:val="none" w:sz="0" w:space="0" w:color="auto"/>
                <w:bottom w:val="none" w:sz="0" w:space="0" w:color="auto"/>
                <w:right w:val="none" w:sz="0" w:space="0" w:color="auto"/>
              </w:divBdr>
            </w:div>
          </w:divsChild>
        </w:div>
        <w:div w:id="1099325635">
          <w:marLeft w:val="0"/>
          <w:marRight w:val="0"/>
          <w:marTop w:val="0"/>
          <w:marBottom w:val="0"/>
          <w:divBdr>
            <w:top w:val="none" w:sz="0" w:space="0" w:color="auto"/>
            <w:left w:val="none" w:sz="0" w:space="0" w:color="auto"/>
            <w:bottom w:val="none" w:sz="0" w:space="0" w:color="auto"/>
            <w:right w:val="none" w:sz="0" w:space="0" w:color="auto"/>
          </w:divBdr>
          <w:divsChild>
            <w:div w:id="1528641935">
              <w:marLeft w:val="0"/>
              <w:marRight w:val="0"/>
              <w:marTop w:val="0"/>
              <w:marBottom w:val="0"/>
              <w:divBdr>
                <w:top w:val="none" w:sz="0" w:space="0" w:color="auto"/>
                <w:left w:val="none" w:sz="0" w:space="0" w:color="auto"/>
                <w:bottom w:val="none" w:sz="0" w:space="0" w:color="auto"/>
                <w:right w:val="none" w:sz="0" w:space="0" w:color="auto"/>
              </w:divBdr>
            </w:div>
          </w:divsChild>
        </w:div>
        <w:div w:id="1456019596">
          <w:marLeft w:val="0"/>
          <w:marRight w:val="0"/>
          <w:marTop w:val="0"/>
          <w:marBottom w:val="0"/>
          <w:divBdr>
            <w:top w:val="none" w:sz="0" w:space="0" w:color="auto"/>
            <w:left w:val="none" w:sz="0" w:space="0" w:color="auto"/>
            <w:bottom w:val="none" w:sz="0" w:space="0" w:color="auto"/>
            <w:right w:val="none" w:sz="0" w:space="0" w:color="auto"/>
          </w:divBdr>
          <w:divsChild>
            <w:div w:id="1069306965">
              <w:marLeft w:val="0"/>
              <w:marRight w:val="0"/>
              <w:marTop w:val="0"/>
              <w:marBottom w:val="0"/>
              <w:divBdr>
                <w:top w:val="none" w:sz="0" w:space="0" w:color="auto"/>
                <w:left w:val="none" w:sz="0" w:space="0" w:color="auto"/>
                <w:bottom w:val="none" w:sz="0" w:space="0" w:color="auto"/>
                <w:right w:val="none" w:sz="0" w:space="0" w:color="auto"/>
              </w:divBdr>
            </w:div>
          </w:divsChild>
        </w:div>
        <w:div w:id="1546484437">
          <w:marLeft w:val="0"/>
          <w:marRight w:val="0"/>
          <w:marTop w:val="0"/>
          <w:marBottom w:val="0"/>
          <w:divBdr>
            <w:top w:val="none" w:sz="0" w:space="0" w:color="auto"/>
            <w:left w:val="none" w:sz="0" w:space="0" w:color="auto"/>
            <w:bottom w:val="none" w:sz="0" w:space="0" w:color="auto"/>
            <w:right w:val="none" w:sz="0" w:space="0" w:color="auto"/>
          </w:divBdr>
          <w:divsChild>
            <w:div w:id="1185166395">
              <w:marLeft w:val="0"/>
              <w:marRight w:val="0"/>
              <w:marTop w:val="0"/>
              <w:marBottom w:val="0"/>
              <w:divBdr>
                <w:top w:val="none" w:sz="0" w:space="0" w:color="auto"/>
                <w:left w:val="none" w:sz="0" w:space="0" w:color="auto"/>
                <w:bottom w:val="none" w:sz="0" w:space="0" w:color="auto"/>
                <w:right w:val="none" w:sz="0" w:space="0" w:color="auto"/>
              </w:divBdr>
            </w:div>
          </w:divsChild>
        </w:div>
        <w:div w:id="1680962713">
          <w:marLeft w:val="0"/>
          <w:marRight w:val="0"/>
          <w:marTop w:val="0"/>
          <w:marBottom w:val="0"/>
          <w:divBdr>
            <w:top w:val="none" w:sz="0" w:space="0" w:color="auto"/>
            <w:left w:val="none" w:sz="0" w:space="0" w:color="auto"/>
            <w:bottom w:val="none" w:sz="0" w:space="0" w:color="auto"/>
            <w:right w:val="none" w:sz="0" w:space="0" w:color="auto"/>
          </w:divBdr>
          <w:divsChild>
            <w:div w:id="14629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7773">
      <w:bodyDiv w:val="1"/>
      <w:marLeft w:val="0"/>
      <w:marRight w:val="0"/>
      <w:marTop w:val="0"/>
      <w:marBottom w:val="0"/>
      <w:divBdr>
        <w:top w:val="none" w:sz="0" w:space="0" w:color="auto"/>
        <w:left w:val="none" w:sz="0" w:space="0" w:color="auto"/>
        <w:bottom w:val="none" w:sz="0" w:space="0" w:color="auto"/>
        <w:right w:val="none" w:sz="0" w:space="0" w:color="auto"/>
      </w:divBdr>
      <w:divsChild>
        <w:div w:id="30956396">
          <w:marLeft w:val="0"/>
          <w:marRight w:val="0"/>
          <w:marTop w:val="0"/>
          <w:marBottom w:val="0"/>
          <w:divBdr>
            <w:top w:val="none" w:sz="0" w:space="0" w:color="auto"/>
            <w:left w:val="none" w:sz="0" w:space="0" w:color="auto"/>
            <w:bottom w:val="none" w:sz="0" w:space="0" w:color="auto"/>
            <w:right w:val="none" w:sz="0" w:space="0" w:color="auto"/>
          </w:divBdr>
          <w:divsChild>
            <w:div w:id="378551807">
              <w:marLeft w:val="0"/>
              <w:marRight w:val="0"/>
              <w:marTop w:val="0"/>
              <w:marBottom w:val="0"/>
              <w:divBdr>
                <w:top w:val="none" w:sz="0" w:space="0" w:color="auto"/>
                <w:left w:val="none" w:sz="0" w:space="0" w:color="auto"/>
                <w:bottom w:val="none" w:sz="0" w:space="0" w:color="auto"/>
                <w:right w:val="none" w:sz="0" w:space="0" w:color="auto"/>
              </w:divBdr>
            </w:div>
          </w:divsChild>
        </w:div>
        <w:div w:id="190801772">
          <w:marLeft w:val="0"/>
          <w:marRight w:val="0"/>
          <w:marTop w:val="0"/>
          <w:marBottom w:val="0"/>
          <w:divBdr>
            <w:top w:val="none" w:sz="0" w:space="0" w:color="auto"/>
            <w:left w:val="none" w:sz="0" w:space="0" w:color="auto"/>
            <w:bottom w:val="none" w:sz="0" w:space="0" w:color="auto"/>
            <w:right w:val="none" w:sz="0" w:space="0" w:color="auto"/>
          </w:divBdr>
          <w:divsChild>
            <w:div w:id="1008143708">
              <w:marLeft w:val="0"/>
              <w:marRight w:val="0"/>
              <w:marTop w:val="0"/>
              <w:marBottom w:val="0"/>
              <w:divBdr>
                <w:top w:val="none" w:sz="0" w:space="0" w:color="auto"/>
                <w:left w:val="none" w:sz="0" w:space="0" w:color="auto"/>
                <w:bottom w:val="none" w:sz="0" w:space="0" w:color="auto"/>
                <w:right w:val="none" w:sz="0" w:space="0" w:color="auto"/>
              </w:divBdr>
              <w:divsChild>
                <w:div w:id="440731292">
                  <w:marLeft w:val="0"/>
                  <w:marRight w:val="0"/>
                  <w:marTop w:val="0"/>
                  <w:marBottom w:val="0"/>
                  <w:divBdr>
                    <w:top w:val="none" w:sz="0" w:space="0" w:color="auto"/>
                    <w:left w:val="none" w:sz="0" w:space="0" w:color="auto"/>
                    <w:bottom w:val="none" w:sz="0" w:space="0" w:color="auto"/>
                    <w:right w:val="none" w:sz="0" w:space="0" w:color="auto"/>
                  </w:divBdr>
                  <w:divsChild>
                    <w:div w:id="1310748881">
                      <w:marLeft w:val="0"/>
                      <w:marRight w:val="0"/>
                      <w:marTop w:val="0"/>
                      <w:marBottom w:val="75"/>
                      <w:divBdr>
                        <w:top w:val="none" w:sz="0" w:space="0" w:color="auto"/>
                        <w:left w:val="none" w:sz="0" w:space="0" w:color="auto"/>
                        <w:bottom w:val="none" w:sz="0" w:space="0" w:color="auto"/>
                        <w:right w:val="none" w:sz="0" w:space="0" w:color="auto"/>
                      </w:divBdr>
                    </w:div>
                  </w:divsChild>
                </w:div>
                <w:div w:id="1498303221">
                  <w:marLeft w:val="0"/>
                  <w:marRight w:val="0"/>
                  <w:marTop w:val="0"/>
                  <w:marBottom w:val="0"/>
                  <w:divBdr>
                    <w:top w:val="none" w:sz="0" w:space="0" w:color="auto"/>
                    <w:left w:val="none" w:sz="0" w:space="0" w:color="auto"/>
                    <w:bottom w:val="none" w:sz="0" w:space="0" w:color="auto"/>
                    <w:right w:val="none" w:sz="0" w:space="0" w:color="auto"/>
                  </w:divBdr>
                  <w:divsChild>
                    <w:div w:id="4109276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7109950">
          <w:marLeft w:val="0"/>
          <w:marRight w:val="0"/>
          <w:marTop w:val="0"/>
          <w:marBottom w:val="0"/>
          <w:divBdr>
            <w:top w:val="none" w:sz="0" w:space="0" w:color="auto"/>
            <w:left w:val="none" w:sz="0" w:space="0" w:color="auto"/>
            <w:bottom w:val="none" w:sz="0" w:space="0" w:color="auto"/>
            <w:right w:val="none" w:sz="0" w:space="0" w:color="auto"/>
          </w:divBdr>
          <w:divsChild>
            <w:div w:id="805202895">
              <w:marLeft w:val="0"/>
              <w:marRight w:val="0"/>
              <w:marTop w:val="0"/>
              <w:marBottom w:val="0"/>
              <w:divBdr>
                <w:top w:val="none" w:sz="0" w:space="0" w:color="auto"/>
                <w:left w:val="none" w:sz="0" w:space="0" w:color="auto"/>
                <w:bottom w:val="none" w:sz="0" w:space="0" w:color="auto"/>
                <w:right w:val="none" w:sz="0" w:space="0" w:color="auto"/>
              </w:divBdr>
            </w:div>
          </w:divsChild>
        </w:div>
        <w:div w:id="865217952">
          <w:marLeft w:val="0"/>
          <w:marRight w:val="0"/>
          <w:marTop w:val="0"/>
          <w:marBottom w:val="0"/>
          <w:divBdr>
            <w:top w:val="none" w:sz="0" w:space="0" w:color="auto"/>
            <w:left w:val="none" w:sz="0" w:space="0" w:color="auto"/>
            <w:bottom w:val="none" w:sz="0" w:space="0" w:color="auto"/>
            <w:right w:val="none" w:sz="0" w:space="0" w:color="auto"/>
          </w:divBdr>
          <w:divsChild>
            <w:div w:id="1533150576">
              <w:marLeft w:val="0"/>
              <w:marRight w:val="0"/>
              <w:marTop w:val="0"/>
              <w:marBottom w:val="0"/>
              <w:divBdr>
                <w:top w:val="none" w:sz="0" w:space="0" w:color="auto"/>
                <w:left w:val="none" w:sz="0" w:space="0" w:color="auto"/>
                <w:bottom w:val="none" w:sz="0" w:space="0" w:color="auto"/>
                <w:right w:val="none" w:sz="0" w:space="0" w:color="auto"/>
              </w:divBdr>
            </w:div>
          </w:divsChild>
        </w:div>
        <w:div w:id="1135488125">
          <w:marLeft w:val="0"/>
          <w:marRight w:val="0"/>
          <w:marTop w:val="0"/>
          <w:marBottom w:val="0"/>
          <w:divBdr>
            <w:top w:val="none" w:sz="0" w:space="0" w:color="auto"/>
            <w:left w:val="none" w:sz="0" w:space="0" w:color="auto"/>
            <w:bottom w:val="none" w:sz="0" w:space="0" w:color="auto"/>
            <w:right w:val="none" w:sz="0" w:space="0" w:color="auto"/>
          </w:divBdr>
          <w:divsChild>
            <w:div w:id="1896159636">
              <w:marLeft w:val="0"/>
              <w:marRight w:val="0"/>
              <w:marTop w:val="0"/>
              <w:marBottom w:val="0"/>
              <w:divBdr>
                <w:top w:val="none" w:sz="0" w:space="0" w:color="auto"/>
                <w:left w:val="none" w:sz="0" w:space="0" w:color="auto"/>
                <w:bottom w:val="none" w:sz="0" w:space="0" w:color="auto"/>
                <w:right w:val="none" w:sz="0" w:space="0" w:color="auto"/>
              </w:divBdr>
            </w:div>
          </w:divsChild>
        </w:div>
        <w:div w:id="2093548795">
          <w:marLeft w:val="0"/>
          <w:marRight w:val="0"/>
          <w:marTop w:val="0"/>
          <w:marBottom w:val="0"/>
          <w:divBdr>
            <w:top w:val="none" w:sz="0" w:space="0" w:color="auto"/>
            <w:left w:val="none" w:sz="0" w:space="0" w:color="auto"/>
            <w:bottom w:val="none" w:sz="0" w:space="0" w:color="auto"/>
            <w:right w:val="none" w:sz="0" w:space="0" w:color="auto"/>
          </w:divBdr>
          <w:divsChild>
            <w:div w:id="12103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8316">
      <w:bodyDiv w:val="1"/>
      <w:marLeft w:val="0"/>
      <w:marRight w:val="0"/>
      <w:marTop w:val="0"/>
      <w:marBottom w:val="0"/>
      <w:divBdr>
        <w:top w:val="none" w:sz="0" w:space="0" w:color="auto"/>
        <w:left w:val="none" w:sz="0" w:space="0" w:color="auto"/>
        <w:bottom w:val="none" w:sz="0" w:space="0" w:color="auto"/>
        <w:right w:val="none" w:sz="0" w:space="0" w:color="auto"/>
      </w:divBdr>
      <w:divsChild>
        <w:div w:id="124858505">
          <w:marLeft w:val="0"/>
          <w:marRight w:val="0"/>
          <w:marTop w:val="0"/>
          <w:marBottom w:val="0"/>
          <w:divBdr>
            <w:top w:val="none" w:sz="0" w:space="0" w:color="auto"/>
            <w:left w:val="none" w:sz="0" w:space="0" w:color="auto"/>
            <w:bottom w:val="none" w:sz="0" w:space="0" w:color="auto"/>
            <w:right w:val="none" w:sz="0" w:space="0" w:color="auto"/>
          </w:divBdr>
          <w:divsChild>
            <w:div w:id="1455632134">
              <w:marLeft w:val="0"/>
              <w:marRight w:val="0"/>
              <w:marTop w:val="0"/>
              <w:marBottom w:val="0"/>
              <w:divBdr>
                <w:top w:val="none" w:sz="0" w:space="0" w:color="auto"/>
                <w:left w:val="none" w:sz="0" w:space="0" w:color="auto"/>
                <w:bottom w:val="none" w:sz="0" w:space="0" w:color="auto"/>
                <w:right w:val="none" w:sz="0" w:space="0" w:color="auto"/>
              </w:divBdr>
            </w:div>
          </w:divsChild>
        </w:div>
        <w:div w:id="630522302">
          <w:marLeft w:val="0"/>
          <w:marRight w:val="0"/>
          <w:marTop w:val="0"/>
          <w:marBottom w:val="0"/>
          <w:divBdr>
            <w:top w:val="none" w:sz="0" w:space="0" w:color="auto"/>
            <w:left w:val="none" w:sz="0" w:space="0" w:color="auto"/>
            <w:bottom w:val="none" w:sz="0" w:space="0" w:color="auto"/>
            <w:right w:val="none" w:sz="0" w:space="0" w:color="auto"/>
          </w:divBdr>
          <w:divsChild>
            <w:div w:id="60032598">
              <w:marLeft w:val="0"/>
              <w:marRight w:val="0"/>
              <w:marTop w:val="0"/>
              <w:marBottom w:val="0"/>
              <w:divBdr>
                <w:top w:val="none" w:sz="0" w:space="0" w:color="auto"/>
                <w:left w:val="none" w:sz="0" w:space="0" w:color="auto"/>
                <w:bottom w:val="none" w:sz="0" w:space="0" w:color="auto"/>
                <w:right w:val="none" w:sz="0" w:space="0" w:color="auto"/>
              </w:divBdr>
            </w:div>
          </w:divsChild>
        </w:div>
        <w:div w:id="1458260156">
          <w:marLeft w:val="0"/>
          <w:marRight w:val="0"/>
          <w:marTop w:val="0"/>
          <w:marBottom w:val="0"/>
          <w:divBdr>
            <w:top w:val="none" w:sz="0" w:space="0" w:color="auto"/>
            <w:left w:val="none" w:sz="0" w:space="0" w:color="auto"/>
            <w:bottom w:val="none" w:sz="0" w:space="0" w:color="auto"/>
            <w:right w:val="none" w:sz="0" w:space="0" w:color="auto"/>
          </w:divBdr>
          <w:divsChild>
            <w:div w:id="259264709">
              <w:marLeft w:val="0"/>
              <w:marRight w:val="0"/>
              <w:marTop w:val="0"/>
              <w:marBottom w:val="0"/>
              <w:divBdr>
                <w:top w:val="none" w:sz="0" w:space="0" w:color="auto"/>
                <w:left w:val="none" w:sz="0" w:space="0" w:color="auto"/>
                <w:bottom w:val="none" w:sz="0" w:space="0" w:color="auto"/>
                <w:right w:val="none" w:sz="0" w:space="0" w:color="auto"/>
              </w:divBdr>
            </w:div>
          </w:divsChild>
        </w:div>
        <w:div w:id="1619680587">
          <w:marLeft w:val="0"/>
          <w:marRight w:val="0"/>
          <w:marTop w:val="0"/>
          <w:marBottom w:val="0"/>
          <w:divBdr>
            <w:top w:val="none" w:sz="0" w:space="0" w:color="auto"/>
            <w:left w:val="none" w:sz="0" w:space="0" w:color="auto"/>
            <w:bottom w:val="none" w:sz="0" w:space="0" w:color="auto"/>
            <w:right w:val="none" w:sz="0" w:space="0" w:color="auto"/>
          </w:divBdr>
          <w:divsChild>
            <w:div w:id="1513375228">
              <w:marLeft w:val="0"/>
              <w:marRight w:val="0"/>
              <w:marTop w:val="0"/>
              <w:marBottom w:val="0"/>
              <w:divBdr>
                <w:top w:val="none" w:sz="0" w:space="0" w:color="auto"/>
                <w:left w:val="none" w:sz="0" w:space="0" w:color="auto"/>
                <w:bottom w:val="none" w:sz="0" w:space="0" w:color="auto"/>
                <w:right w:val="none" w:sz="0" w:space="0" w:color="auto"/>
              </w:divBdr>
            </w:div>
          </w:divsChild>
        </w:div>
        <w:div w:id="2099211093">
          <w:marLeft w:val="0"/>
          <w:marRight w:val="0"/>
          <w:marTop w:val="0"/>
          <w:marBottom w:val="0"/>
          <w:divBdr>
            <w:top w:val="none" w:sz="0" w:space="0" w:color="auto"/>
            <w:left w:val="none" w:sz="0" w:space="0" w:color="auto"/>
            <w:bottom w:val="none" w:sz="0" w:space="0" w:color="auto"/>
            <w:right w:val="none" w:sz="0" w:space="0" w:color="auto"/>
          </w:divBdr>
          <w:divsChild>
            <w:div w:id="971444445">
              <w:marLeft w:val="0"/>
              <w:marRight w:val="0"/>
              <w:marTop w:val="0"/>
              <w:marBottom w:val="0"/>
              <w:divBdr>
                <w:top w:val="none" w:sz="0" w:space="0" w:color="auto"/>
                <w:left w:val="none" w:sz="0" w:space="0" w:color="auto"/>
                <w:bottom w:val="none" w:sz="0" w:space="0" w:color="auto"/>
                <w:right w:val="none" w:sz="0" w:space="0" w:color="auto"/>
              </w:divBdr>
              <w:divsChild>
                <w:div w:id="1364549483">
                  <w:marLeft w:val="0"/>
                  <w:marRight w:val="0"/>
                  <w:marTop w:val="0"/>
                  <w:marBottom w:val="0"/>
                  <w:divBdr>
                    <w:top w:val="none" w:sz="0" w:space="0" w:color="auto"/>
                    <w:left w:val="none" w:sz="0" w:space="0" w:color="auto"/>
                    <w:bottom w:val="none" w:sz="0" w:space="0" w:color="auto"/>
                    <w:right w:val="none" w:sz="0" w:space="0" w:color="auto"/>
                  </w:divBdr>
                  <w:divsChild>
                    <w:div w:id="1997147052">
                      <w:marLeft w:val="0"/>
                      <w:marRight w:val="0"/>
                      <w:marTop w:val="0"/>
                      <w:marBottom w:val="75"/>
                      <w:divBdr>
                        <w:top w:val="none" w:sz="0" w:space="0" w:color="auto"/>
                        <w:left w:val="none" w:sz="0" w:space="0" w:color="auto"/>
                        <w:bottom w:val="none" w:sz="0" w:space="0" w:color="auto"/>
                        <w:right w:val="none" w:sz="0" w:space="0" w:color="auto"/>
                      </w:divBdr>
                    </w:div>
                  </w:divsChild>
                </w:div>
                <w:div w:id="1662856665">
                  <w:marLeft w:val="0"/>
                  <w:marRight w:val="0"/>
                  <w:marTop w:val="0"/>
                  <w:marBottom w:val="0"/>
                  <w:divBdr>
                    <w:top w:val="none" w:sz="0" w:space="0" w:color="auto"/>
                    <w:left w:val="none" w:sz="0" w:space="0" w:color="auto"/>
                    <w:bottom w:val="none" w:sz="0" w:space="0" w:color="auto"/>
                    <w:right w:val="none" w:sz="0" w:space="0" w:color="auto"/>
                  </w:divBdr>
                  <w:divsChild>
                    <w:div w:id="867721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34439109">
      <w:bodyDiv w:val="1"/>
      <w:marLeft w:val="0"/>
      <w:marRight w:val="0"/>
      <w:marTop w:val="0"/>
      <w:marBottom w:val="0"/>
      <w:divBdr>
        <w:top w:val="none" w:sz="0" w:space="0" w:color="auto"/>
        <w:left w:val="none" w:sz="0" w:space="0" w:color="auto"/>
        <w:bottom w:val="none" w:sz="0" w:space="0" w:color="auto"/>
        <w:right w:val="none" w:sz="0" w:space="0" w:color="auto"/>
      </w:divBdr>
      <w:divsChild>
        <w:div w:id="524099425">
          <w:marLeft w:val="0"/>
          <w:marRight w:val="0"/>
          <w:marTop w:val="0"/>
          <w:marBottom w:val="0"/>
          <w:divBdr>
            <w:top w:val="none" w:sz="0" w:space="0" w:color="auto"/>
            <w:left w:val="none" w:sz="0" w:space="0" w:color="auto"/>
            <w:bottom w:val="none" w:sz="0" w:space="0" w:color="auto"/>
            <w:right w:val="none" w:sz="0" w:space="0" w:color="auto"/>
          </w:divBdr>
          <w:divsChild>
            <w:div w:id="1200750739">
              <w:marLeft w:val="0"/>
              <w:marRight w:val="0"/>
              <w:marTop w:val="0"/>
              <w:marBottom w:val="0"/>
              <w:divBdr>
                <w:top w:val="none" w:sz="0" w:space="0" w:color="auto"/>
                <w:left w:val="none" w:sz="0" w:space="0" w:color="auto"/>
                <w:bottom w:val="none" w:sz="0" w:space="0" w:color="auto"/>
                <w:right w:val="none" w:sz="0" w:space="0" w:color="auto"/>
              </w:divBdr>
            </w:div>
          </w:divsChild>
        </w:div>
        <w:div w:id="903491239">
          <w:marLeft w:val="0"/>
          <w:marRight w:val="0"/>
          <w:marTop w:val="0"/>
          <w:marBottom w:val="0"/>
          <w:divBdr>
            <w:top w:val="none" w:sz="0" w:space="0" w:color="auto"/>
            <w:left w:val="none" w:sz="0" w:space="0" w:color="auto"/>
            <w:bottom w:val="none" w:sz="0" w:space="0" w:color="auto"/>
            <w:right w:val="none" w:sz="0" w:space="0" w:color="auto"/>
          </w:divBdr>
          <w:divsChild>
            <w:div w:id="1008826735">
              <w:marLeft w:val="0"/>
              <w:marRight w:val="0"/>
              <w:marTop w:val="0"/>
              <w:marBottom w:val="0"/>
              <w:divBdr>
                <w:top w:val="none" w:sz="0" w:space="0" w:color="auto"/>
                <w:left w:val="none" w:sz="0" w:space="0" w:color="auto"/>
                <w:bottom w:val="none" w:sz="0" w:space="0" w:color="auto"/>
                <w:right w:val="none" w:sz="0" w:space="0" w:color="auto"/>
              </w:divBdr>
            </w:div>
          </w:divsChild>
        </w:div>
        <w:div w:id="988947248">
          <w:marLeft w:val="0"/>
          <w:marRight w:val="0"/>
          <w:marTop w:val="0"/>
          <w:marBottom w:val="0"/>
          <w:divBdr>
            <w:top w:val="none" w:sz="0" w:space="0" w:color="auto"/>
            <w:left w:val="none" w:sz="0" w:space="0" w:color="auto"/>
            <w:bottom w:val="none" w:sz="0" w:space="0" w:color="auto"/>
            <w:right w:val="none" w:sz="0" w:space="0" w:color="auto"/>
          </w:divBdr>
          <w:divsChild>
            <w:div w:id="1842112274">
              <w:marLeft w:val="0"/>
              <w:marRight w:val="0"/>
              <w:marTop w:val="0"/>
              <w:marBottom w:val="0"/>
              <w:divBdr>
                <w:top w:val="none" w:sz="0" w:space="0" w:color="auto"/>
                <w:left w:val="none" w:sz="0" w:space="0" w:color="auto"/>
                <w:bottom w:val="none" w:sz="0" w:space="0" w:color="auto"/>
                <w:right w:val="none" w:sz="0" w:space="0" w:color="auto"/>
              </w:divBdr>
            </w:div>
          </w:divsChild>
        </w:div>
        <w:div w:id="1026978645">
          <w:marLeft w:val="0"/>
          <w:marRight w:val="0"/>
          <w:marTop w:val="0"/>
          <w:marBottom w:val="0"/>
          <w:divBdr>
            <w:top w:val="none" w:sz="0" w:space="0" w:color="auto"/>
            <w:left w:val="none" w:sz="0" w:space="0" w:color="auto"/>
            <w:bottom w:val="none" w:sz="0" w:space="0" w:color="auto"/>
            <w:right w:val="none" w:sz="0" w:space="0" w:color="auto"/>
          </w:divBdr>
          <w:divsChild>
            <w:div w:id="1154563191">
              <w:marLeft w:val="0"/>
              <w:marRight w:val="0"/>
              <w:marTop w:val="0"/>
              <w:marBottom w:val="0"/>
              <w:divBdr>
                <w:top w:val="none" w:sz="0" w:space="0" w:color="auto"/>
                <w:left w:val="none" w:sz="0" w:space="0" w:color="auto"/>
                <w:bottom w:val="none" w:sz="0" w:space="0" w:color="auto"/>
                <w:right w:val="none" w:sz="0" w:space="0" w:color="auto"/>
              </w:divBdr>
              <w:divsChild>
                <w:div w:id="438911958">
                  <w:marLeft w:val="0"/>
                  <w:marRight w:val="0"/>
                  <w:marTop w:val="0"/>
                  <w:marBottom w:val="0"/>
                  <w:divBdr>
                    <w:top w:val="none" w:sz="0" w:space="0" w:color="auto"/>
                    <w:left w:val="none" w:sz="0" w:space="0" w:color="auto"/>
                    <w:bottom w:val="none" w:sz="0" w:space="0" w:color="auto"/>
                    <w:right w:val="none" w:sz="0" w:space="0" w:color="auto"/>
                  </w:divBdr>
                  <w:divsChild>
                    <w:div w:id="443232010">
                      <w:marLeft w:val="0"/>
                      <w:marRight w:val="0"/>
                      <w:marTop w:val="0"/>
                      <w:marBottom w:val="75"/>
                      <w:divBdr>
                        <w:top w:val="none" w:sz="0" w:space="0" w:color="auto"/>
                        <w:left w:val="none" w:sz="0" w:space="0" w:color="auto"/>
                        <w:bottom w:val="none" w:sz="0" w:space="0" w:color="auto"/>
                        <w:right w:val="none" w:sz="0" w:space="0" w:color="auto"/>
                      </w:divBdr>
                    </w:div>
                  </w:divsChild>
                </w:div>
                <w:div w:id="1054542870">
                  <w:marLeft w:val="0"/>
                  <w:marRight w:val="0"/>
                  <w:marTop w:val="0"/>
                  <w:marBottom w:val="0"/>
                  <w:divBdr>
                    <w:top w:val="none" w:sz="0" w:space="0" w:color="auto"/>
                    <w:left w:val="none" w:sz="0" w:space="0" w:color="auto"/>
                    <w:bottom w:val="none" w:sz="0" w:space="0" w:color="auto"/>
                    <w:right w:val="none" w:sz="0" w:space="0" w:color="auto"/>
                  </w:divBdr>
                  <w:divsChild>
                    <w:div w:id="19424461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1758966">
          <w:marLeft w:val="0"/>
          <w:marRight w:val="0"/>
          <w:marTop w:val="0"/>
          <w:marBottom w:val="0"/>
          <w:divBdr>
            <w:top w:val="none" w:sz="0" w:space="0" w:color="auto"/>
            <w:left w:val="none" w:sz="0" w:space="0" w:color="auto"/>
            <w:bottom w:val="none" w:sz="0" w:space="0" w:color="auto"/>
            <w:right w:val="none" w:sz="0" w:space="0" w:color="auto"/>
          </w:divBdr>
          <w:divsChild>
            <w:div w:id="20097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771">
      <w:bodyDiv w:val="1"/>
      <w:marLeft w:val="0"/>
      <w:marRight w:val="0"/>
      <w:marTop w:val="0"/>
      <w:marBottom w:val="0"/>
      <w:divBdr>
        <w:top w:val="none" w:sz="0" w:space="0" w:color="auto"/>
        <w:left w:val="none" w:sz="0" w:space="0" w:color="auto"/>
        <w:bottom w:val="none" w:sz="0" w:space="0" w:color="auto"/>
        <w:right w:val="none" w:sz="0" w:space="0" w:color="auto"/>
      </w:divBdr>
      <w:divsChild>
        <w:div w:id="405223570">
          <w:marLeft w:val="0"/>
          <w:marRight w:val="0"/>
          <w:marTop w:val="0"/>
          <w:marBottom w:val="0"/>
          <w:divBdr>
            <w:top w:val="none" w:sz="0" w:space="0" w:color="auto"/>
            <w:left w:val="none" w:sz="0" w:space="0" w:color="auto"/>
            <w:bottom w:val="none" w:sz="0" w:space="0" w:color="auto"/>
            <w:right w:val="none" w:sz="0" w:space="0" w:color="auto"/>
          </w:divBdr>
          <w:divsChild>
            <w:div w:id="1329560075">
              <w:marLeft w:val="0"/>
              <w:marRight w:val="0"/>
              <w:marTop w:val="0"/>
              <w:marBottom w:val="0"/>
              <w:divBdr>
                <w:top w:val="none" w:sz="0" w:space="0" w:color="auto"/>
                <w:left w:val="none" w:sz="0" w:space="0" w:color="auto"/>
                <w:bottom w:val="none" w:sz="0" w:space="0" w:color="auto"/>
                <w:right w:val="none" w:sz="0" w:space="0" w:color="auto"/>
              </w:divBdr>
            </w:div>
          </w:divsChild>
        </w:div>
        <w:div w:id="832060997">
          <w:marLeft w:val="0"/>
          <w:marRight w:val="0"/>
          <w:marTop w:val="0"/>
          <w:marBottom w:val="0"/>
          <w:divBdr>
            <w:top w:val="none" w:sz="0" w:space="0" w:color="auto"/>
            <w:left w:val="none" w:sz="0" w:space="0" w:color="auto"/>
            <w:bottom w:val="none" w:sz="0" w:space="0" w:color="auto"/>
            <w:right w:val="none" w:sz="0" w:space="0" w:color="auto"/>
          </w:divBdr>
          <w:divsChild>
            <w:div w:id="919869853">
              <w:marLeft w:val="0"/>
              <w:marRight w:val="0"/>
              <w:marTop w:val="0"/>
              <w:marBottom w:val="0"/>
              <w:divBdr>
                <w:top w:val="none" w:sz="0" w:space="0" w:color="auto"/>
                <w:left w:val="none" w:sz="0" w:space="0" w:color="auto"/>
                <w:bottom w:val="none" w:sz="0" w:space="0" w:color="auto"/>
                <w:right w:val="none" w:sz="0" w:space="0" w:color="auto"/>
              </w:divBdr>
            </w:div>
          </w:divsChild>
        </w:div>
        <w:div w:id="1092046586">
          <w:marLeft w:val="0"/>
          <w:marRight w:val="0"/>
          <w:marTop w:val="0"/>
          <w:marBottom w:val="0"/>
          <w:divBdr>
            <w:top w:val="none" w:sz="0" w:space="0" w:color="auto"/>
            <w:left w:val="none" w:sz="0" w:space="0" w:color="auto"/>
            <w:bottom w:val="none" w:sz="0" w:space="0" w:color="auto"/>
            <w:right w:val="none" w:sz="0" w:space="0" w:color="auto"/>
          </w:divBdr>
          <w:divsChild>
            <w:div w:id="1022317365">
              <w:marLeft w:val="0"/>
              <w:marRight w:val="0"/>
              <w:marTop w:val="0"/>
              <w:marBottom w:val="0"/>
              <w:divBdr>
                <w:top w:val="none" w:sz="0" w:space="0" w:color="auto"/>
                <w:left w:val="none" w:sz="0" w:space="0" w:color="auto"/>
                <w:bottom w:val="none" w:sz="0" w:space="0" w:color="auto"/>
                <w:right w:val="none" w:sz="0" w:space="0" w:color="auto"/>
              </w:divBdr>
            </w:div>
          </w:divsChild>
        </w:div>
        <w:div w:id="1132284505">
          <w:marLeft w:val="0"/>
          <w:marRight w:val="0"/>
          <w:marTop w:val="0"/>
          <w:marBottom w:val="0"/>
          <w:divBdr>
            <w:top w:val="none" w:sz="0" w:space="0" w:color="auto"/>
            <w:left w:val="none" w:sz="0" w:space="0" w:color="auto"/>
            <w:bottom w:val="none" w:sz="0" w:space="0" w:color="auto"/>
            <w:right w:val="none" w:sz="0" w:space="0" w:color="auto"/>
          </w:divBdr>
          <w:divsChild>
            <w:div w:id="1733580768">
              <w:marLeft w:val="0"/>
              <w:marRight w:val="0"/>
              <w:marTop w:val="0"/>
              <w:marBottom w:val="0"/>
              <w:divBdr>
                <w:top w:val="none" w:sz="0" w:space="0" w:color="auto"/>
                <w:left w:val="none" w:sz="0" w:space="0" w:color="auto"/>
                <w:bottom w:val="none" w:sz="0" w:space="0" w:color="auto"/>
                <w:right w:val="none" w:sz="0" w:space="0" w:color="auto"/>
              </w:divBdr>
            </w:div>
          </w:divsChild>
        </w:div>
        <w:div w:id="1499999617">
          <w:marLeft w:val="0"/>
          <w:marRight w:val="0"/>
          <w:marTop w:val="0"/>
          <w:marBottom w:val="0"/>
          <w:divBdr>
            <w:top w:val="none" w:sz="0" w:space="0" w:color="auto"/>
            <w:left w:val="none" w:sz="0" w:space="0" w:color="auto"/>
            <w:bottom w:val="none" w:sz="0" w:space="0" w:color="auto"/>
            <w:right w:val="none" w:sz="0" w:space="0" w:color="auto"/>
          </w:divBdr>
          <w:divsChild>
            <w:div w:id="162166458">
              <w:marLeft w:val="0"/>
              <w:marRight w:val="0"/>
              <w:marTop w:val="0"/>
              <w:marBottom w:val="0"/>
              <w:divBdr>
                <w:top w:val="none" w:sz="0" w:space="0" w:color="auto"/>
                <w:left w:val="none" w:sz="0" w:space="0" w:color="auto"/>
                <w:bottom w:val="none" w:sz="0" w:space="0" w:color="auto"/>
                <w:right w:val="none" w:sz="0" w:space="0" w:color="auto"/>
              </w:divBdr>
              <w:divsChild>
                <w:div w:id="290356747">
                  <w:marLeft w:val="0"/>
                  <w:marRight w:val="0"/>
                  <w:marTop w:val="0"/>
                  <w:marBottom w:val="0"/>
                  <w:divBdr>
                    <w:top w:val="none" w:sz="0" w:space="0" w:color="auto"/>
                    <w:left w:val="none" w:sz="0" w:space="0" w:color="auto"/>
                    <w:bottom w:val="none" w:sz="0" w:space="0" w:color="auto"/>
                    <w:right w:val="none" w:sz="0" w:space="0" w:color="auto"/>
                  </w:divBdr>
                  <w:divsChild>
                    <w:div w:id="1159228577">
                      <w:marLeft w:val="0"/>
                      <w:marRight w:val="0"/>
                      <w:marTop w:val="0"/>
                      <w:marBottom w:val="75"/>
                      <w:divBdr>
                        <w:top w:val="none" w:sz="0" w:space="0" w:color="auto"/>
                        <w:left w:val="none" w:sz="0" w:space="0" w:color="auto"/>
                        <w:bottom w:val="none" w:sz="0" w:space="0" w:color="auto"/>
                        <w:right w:val="none" w:sz="0" w:space="0" w:color="auto"/>
                      </w:divBdr>
                    </w:div>
                  </w:divsChild>
                </w:div>
                <w:div w:id="1038551633">
                  <w:marLeft w:val="0"/>
                  <w:marRight w:val="0"/>
                  <w:marTop w:val="0"/>
                  <w:marBottom w:val="0"/>
                  <w:divBdr>
                    <w:top w:val="none" w:sz="0" w:space="0" w:color="auto"/>
                    <w:left w:val="none" w:sz="0" w:space="0" w:color="auto"/>
                    <w:bottom w:val="none" w:sz="0" w:space="0" w:color="auto"/>
                    <w:right w:val="none" w:sz="0" w:space="0" w:color="auto"/>
                  </w:divBdr>
                  <w:divsChild>
                    <w:div w:id="1257518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7818718">
          <w:marLeft w:val="0"/>
          <w:marRight w:val="0"/>
          <w:marTop w:val="0"/>
          <w:marBottom w:val="0"/>
          <w:divBdr>
            <w:top w:val="none" w:sz="0" w:space="0" w:color="auto"/>
            <w:left w:val="none" w:sz="0" w:space="0" w:color="auto"/>
            <w:bottom w:val="none" w:sz="0" w:space="0" w:color="auto"/>
            <w:right w:val="none" w:sz="0" w:space="0" w:color="auto"/>
          </w:divBdr>
          <w:divsChild>
            <w:div w:id="17151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3405">
      <w:bodyDiv w:val="1"/>
      <w:marLeft w:val="0"/>
      <w:marRight w:val="0"/>
      <w:marTop w:val="0"/>
      <w:marBottom w:val="0"/>
      <w:divBdr>
        <w:top w:val="none" w:sz="0" w:space="0" w:color="auto"/>
        <w:left w:val="none" w:sz="0" w:space="0" w:color="auto"/>
        <w:bottom w:val="none" w:sz="0" w:space="0" w:color="auto"/>
        <w:right w:val="none" w:sz="0" w:space="0" w:color="auto"/>
      </w:divBdr>
      <w:divsChild>
        <w:div w:id="379980536">
          <w:marLeft w:val="0"/>
          <w:marRight w:val="0"/>
          <w:marTop w:val="0"/>
          <w:marBottom w:val="0"/>
          <w:divBdr>
            <w:top w:val="none" w:sz="0" w:space="0" w:color="auto"/>
            <w:left w:val="none" w:sz="0" w:space="0" w:color="auto"/>
            <w:bottom w:val="none" w:sz="0" w:space="0" w:color="auto"/>
            <w:right w:val="none" w:sz="0" w:space="0" w:color="auto"/>
          </w:divBdr>
          <w:divsChild>
            <w:div w:id="1456754847">
              <w:marLeft w:val="0"/>
              <w:marRight w:val="0"/>
              <w:marTop w:val="0"/>
              <w:marBottom w:val="0"/>
              <w:divBdr>
                <w:top w:val="none" w:sz="0" w:space="0" w:color="auto"/>
                <w:left w:val="none" w:sz="0" w:space="0" w:color="auto"/>
                <w:bottom w:val="none" w:sz="0" w:space="0" w:color="auto"/>
                <w:right w:val="none" w:sz="0" w:space="0" w:color="auto"/>
              </w:divBdr>
            </w:div>
          </w:divsChild>
        </w:div>
        <w:div w:id="1208954866">
          <w:marLeft w:val="0"/>
          <w:marRight w:val="0"/>
          <w:marTop w:val="0"/>
          <w:marBottom w:val="0"/>
          <w:divBdr>
            <w:top w:val="none" w:sz="0" w:space="0" w:color="auto"/>
            <w:left w:val="none" w:sz="0" w:space="0" w:color="auto"/>
            <w:bottom w:val="none" w:sz="0" w:space="0" w:color="auto"/>
            <w:right w:val="none" w:sz="0" w:space="0" w:color="auto"/>
          </w:divBdr>
          <w:divsChild>
            <w:div w:id="1144422334">
              <w:marLeft w:val="0"/>
              <w:marRight w:val="0"/>
              <w:marTop w:val="0"/>
              <w:marBottom w:val="0"/>
              <w:divBdr>
                <w:top w:val="none" w:sz="0" w:space="0" w:color="auto"/>
                <w:left w:val="none" w:sz="0" w:space="0" w:color="auto"/>
                <w:bottom w:val="none" w:sz="0" w:space="0" w:color="auto"/>
                <w:right w:val="none" w:sz="0" w:space="0" w:color="auto"/>
              </w:divBdr>
            </w:div>
          </w:divsChild>
        </w:div>
        <w:div w:id="1316495804">
          <w:marLeft w:val="0"/>
          <w:marRight w:val="0"/>
          <w:marTop w:val="0"/>
          <w:marBottom w:val="0"/>
          <w:divBdr>
            <w:top w:val="none" w:sz="0" w:space="0" w:color="auto"/>
            <w:left w:val="none" w:sz="0" w:space="0" w:color="auto"/>
            <w:bottom w:val="none" w:sz="0" w:space="0" w:color="auto"/>
            <w:right w:val="none" w:sz="0" w:space="0" w:color="auto"/>
          </w:divBdr>
          <w:divsChild>
            <w:div w:id="2021851655">
              <w:marLeft w:val="0"/>
              <w:marRight w:val="0"/>
              <w:marTop w:val="0"/>
              <w:marBottom w:val="0"/>
              <w:divBdr>
                <w:top w:val="none" w:sz="0" w:space="0" w:color="auto"/>
                <w:left w:val="none" w:sz="0" w:space="0" w:color="auto"/>
                <w:bottom w:val="none" w:sz="0" w:space="0" w:color="auto"/>
                <w:right w:val="none" w:sz="0" w:space="0" w:color="auto"/>
              </w:divBdr>
              <w:divsChild>
                <w:div w:id="10112699">
                  <w:marLeft w:val="0"/>
                  <w:marRight w:val="0"/>
                  <w:marTop w:val="0"/>
                  <w:marBottom w:val="0"/>
                  <w:divBdr>
                    <w:top w:val="none" w:sz="0" w:space="0" w:color="auto"/>
                    <w:left w:val="none" w:sz="0" w:space="0" w:color="auto"/>
                    <w:bottom w:val="none" w:sz="0" w:space="0" w:color="auto"/>
                    <w:right w:val="none" w:sz="0" w:space="0" w:color="auto"/>
                  </w:divBdr>
                  <w:divsChild>
                    <w:div w:id="1466896392">
                      <w:marLeft w:val="0"/>
                      <w:marRight w:val="0"/>
                      <w:marTop w:val="0"/>
                      <w:marBottom w:val="75"/>
                      <w:divBdr>
                        <w:top w:val="none" w:sz="0" w:space="0" w:color="auto"/>
                        <w:left w:val="none" w:sz="0" w:space="0" w:color="auto"/>
                        <w:bottom w:val="none" w:sz="0" w:space="0" w:color="auto"/>
                        <w:right w:val="none" w:sz="0" w:space="0" w:color="auto"/>
                      </w:divBdr>
                    </w:div>
                  </w:divsChild>
                </w:div>
                <w:div w:id="1699089024">
                  <w:marLeft w:val="0"/>
                  <w:marRight w:val="0"/>
                  <w:marTop w:val="0"/>
                  <w:marBottom w:val="0"/>
                  <w:divBdr>
                    <w:top w:val="none" w:sz="0" w:space="0" w:color="auto"/>
                    <w:left w:val="none" w:sz="0" w:space="0" w:color="auto"/>
                    <w:bottom w:val="none" w:sz="0" w:space="0" w:color="auto"/>
                    <w:right w:val="none" w:sz="0" w:space="0" w:color="auto"/>
                  </w:divBdr>
                  <w:divsChild>
                    <w:div w:id="50116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0064269">
          <w:marLeft w:val="0"/>
          <w:marRight w:val="0"/>
          <w:marTop w:val="0"/>
          <w:marBottom w:val="0"/>
          <w:divBdr>
            <w:top w:val="none" w:sz="0" w:space="0" w:color="auto"/>
            <w:left w:val="none" w:sz="0" w:space="0" w:color="auto"/>
            <w:bottom w:val="none" w:sz="0" w:space="0" w:color="auto"/>
            <w:right w:val="none" w:sz="0" w:space="0" w:color="auto"/>
          </w:divBdr>
          <w:divsChild>
            <w:div w:id="791021397">
              <w:marLeft w:val="0"/>
              <w:marRight w:val="0"/>
              <w:marTop w:val="0"/>
              <w:marBottom w:val="0"/>
              <w:divBdr>
                <w:top w:val="none" w:sz="0" w:space="0" w:color="auto"/>
                <w:left w:val="none" w:sz="0" w:space="0" w:color="auto"/>
                <w:bottom w:val="none" w:sz="0" w:space="0" w:color="auto"/>
                <w:right w:val="none" w:sz="0" w:space="0" w:color="auto"/>
              </w:divBdr>
            </w:div>
          </w:divsChild>
        </w:div>
        <w:div w:id="1714766219">
          <w:marLeft w:val="0"/>
          <w:marRight w:val="0"/>
          <w:marTop w:val="0"/>
          <w:marBottom w:val="0"/>
          <w:divBdr>
            <w:top w:val="none" w:sz="0" w:space="0" w:color="auto"/>
            <w:left w:val="none" w:sz="0" w:space="0" w:color="auto"/>
            <w:bottom w:val="none" w:sz="0" w:space="0" w:color="auto"/>
            <w:right w:val="none" w:sz="0" w:space="0" w:color="auto"/>
          </w:divBdr>
          <w:divsChild>
            <w:div w:id="517888923">
              <w:marLeft w:val="0"/>
              <w:marRight w:val="0"/>
              <w:marTop w:val="0"/>
              <w:marBottom w:val="0"/>
              <w:divBdr>
                <w:top w:val="none" w:sz="0" w:space="0" w:color="auto"/>
                <w:left w:val="none" w:sz="0" w:space="0" w:color="auto"/>
                <w:bottom w:val="none" w:sz="0" w:space="0" w:color="auto"/>
                <w:right w:val="none" w:sz="0" w:space="0" w:color="auto"/>
              </w:divBdr>
            </w:div>
          </w:divsChild>
        </w:div>
        <w:div w:id="1786150879">
          <w:marLeft w:val="0"/>
          <w:marRight w:val="0"/>
          <w:marTop w:val="0"/>
          <w:marBottom w:val="0"/>
          <w:divBdr>
            <w:top w:val="none" w:sz="0" w:space="0" w:color="auto"/>
            <w:left w:val="none" w:sz="0" w:space="0" w:color="auto"/>
            <w:bottom w:val="none" w:sz="0" w:space="0" w:color="auto"/>
            <w:right w:val="none" w:sz="0" w:space="0" w:color="auto"/>
          </w:divBdr>
          <w:divsChild>
            <w:div w:id="11976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979">
      <w:bodyDiv w:val="1"/>
      <w:marLeft w:val="0"/>
      <w:marRight w:val="0"/>
      <w:marTop w:val="0"/>
      <w:marBottom w:val="0"/>
      <w:divBdr>
        <w:top w:val="none" w:sz="0" w:space="0" w:color="auto"/>
        <w:left w:val="none" w:sz="0" w:space="0" w:color="auto"/>
        <w:bottom w:val="none" w:sz="0" w:space="0" w:color="auto"/>
        <w:right w:val="none" w:sz="0" w:space="0" w:color="auto"/>
      </w:divBdr>
      <w:divsChild>
        <w:div w:id="527912059">
          <w:marLeft w:val="0"/>
          <w:marRight w:val="0"/>
          <w:marTop w:val="0"/>
          <w:marBottom w:val="0"/>
          <w:divBdr>
            <w:top w:val="none" w:sz="0" w:space="0" w:color="auto"/>
            <w:left w:val="none" w:sz="0" w:space="0" w:color="auto"/>
            <w:bottom w:val="none" w:sz="0" w:space="0" w:color="auto"/>
            <w:right w:val="none" w:sz="0" w:space="0" w:color="auto"/>
          </w:divBdr>
          <w:divsChild>
            <w:div w:id="223495440">
              <w:marLeft w:val="0"/>
              <w:marRight w:val="0"/>
              <w:marTop w:val="0"/>
              <w:marBottom w:val="0"/>
              <w:divBdr>
                <w:top w:val="none" w:sz="0" w:space="0" w:color="auto"/>
                <w:left w:val="none" w:sz="0" w:space="0" w:color="auto"/>
                <w:bottom w:val="none" w:sz="0" w:space="0" w:color="auto"/>
                <w:right w:val="none" w:sz="0" w:space="0" w:color="auto"/>
              </w:divBdr>
              <w:divsChild>
                <w:div w:id="464276188">
                  <w:marLeft w:val="0"/>
                  <w:marRight w:val="0"/>
                  <w:marTop w:val="0"/>
                  <w:marBottom w:val="0"/>
                  <w:divBdr>
                    <w:top w:val="none" w:sz="0" w:space="0" w:color="auto"/>
                    <w:left w:val="none" w:sz="0" w:space="0" w:color="auto"/>
                    <w:bottom w:val="none" w:sz="0" w:space="0" w:color="auto"/>
                    <w:right w:val="none" w:sz="0" w:space="0" w:color="auto"/>
                  </w:divBdr>
                  <w:divsChild>
                    <w:div w:id="1952013012">
                      <w:marLeft w:val="0"/>
                      <w:marRight w:val="0"/>
                      <w:marTop w:val="0"/>
                      <w:marBottom w:val="75"/>
                      <w:divBdr>
                        <w:top w:val="none" w:sz="0" w:space="0" w:color="auto"/>
                        <w:left w:val="none" w:sz="0" w:space="0" w:color="auto"/>
                        <w:bottom w:val="none" w:sz="0" w:space="0" w:color="auto"/>
                        <w:right w:val="none" w:sz="0" w:space="0" w:color="auto"/>
                      </w:divBdr>
                    </w:div>
                  </w:divsChild>
                </w:div>
                <w:div w:id="1141969928">
                  <w:marLeft w:val="0"/>
                  <w:marRight w:val="0"/>
                  <w:marTop w:val="0"/>
                  <w:marBottom w:val="0"/>
                  <w:divBdr>
                    <w:top w:val="none" w:sz="0" w:space="0" w:color="auto"/>
                    <w:left w:val="none" w:sz="0" w:space="0" w:color="auto"/>
                    <w:bottom w:val="none" w:sz="0" w:space="0" w:color="auto"/>
                    <w:right w:val="none" w:sz="0" w:space="0" w:color="auto"/>
                  </w:divBdr>
                  <w:divsChild>
                    <w:div w:id="19341252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44145457">
          <w:marLeft w:val="0"/>
          <w:marRight w:val="0"/>
          <w:marTop w:val="0"/>
          <w:marBottom w:val="0"/>
          <w:divBdr>
            <w:top w:val="none" w:sz="0" w:space="0" w:color="auto"/>
            <w:left w:val="none" w:sz="0" w:space="0" w:color="auto"/>
            <w:bottom w:val="none" w:sz="0" w:space="0" w:color="auto"/>
            <w:right w:val="none" w:sz="0" w:space="0" w:color="auto"/>
          </w:divBdr>
          <w:divsChild>
            <w:div w:id="479418281">
              <w:marLeft w:val="0"/>
              <w:marRight w:val="0"/>
              <w:marTop w:val="0"/>
              <w:marBottom w:val="0"/>
              <w:divBdr>
                <w:top w:val="none" w:sz="0" w:space="0" w:color="auto"/>
                <w:left w:val="none" w:sz="0" w:space="0" w:color="auto"/>
                <w:bottom w:val="none" w:sz="0" w:space="0" w:color="auto"/>
                <w:right w:val="none" w:sz="0" w:space="0" w:color="auto"/>
              </w:divBdr>
            </w:div>
          </w:divsChild>
        </w:div>
        <w:div w:id="711920932">
          <w:marLeft w:val="0"/>
          <w:marRight w:val="0"/>
          <w:marTop w:val="0"/>
          <w:marBottom w:val="0"/>
          <w:divBdr>
            <w:top w:val="none" w:sz="0" w:space="0" w:color="auto"/>
            <w:left w:val="none" w:sz="0" w:space="0" w:color="auto"/>
            <w:bottom w:val="none" w:sz="0" w:space="0" w:color="auto"/>
            <w:right w:val="none" w:sz="0" w:space="0" w:color="auto"/>
          </w:divBdr>
          <w:divsChild>
            <w:div w:id="1052080204">
              <w:marLeft w:val="0"/>
              <w:marRight w:val="0"/>
              <w:marTop w:val="0"/>
              <w:marBottom w:val="0"/>
              <w:divBdr>
                <w:top w:val="none" w:sz="0" w:space="0" w:color="auto"/>
                <w:left w:val="none" w:sz="0" w:space="0" w:color="auto"/>
                <w:bottom w:val="none" w:sz="0" w:space="0" w:color="auto"/>
                <w:right w:val="none" w:sz="0" w:space="0" w:color="auto"/>
              </w:divBdr>
            </w:div>
          </w:divsChild>
        </w:div>
        <w:div w:id="843861831">
          <w:marLeft w:val="0"/>
          <w:marRight w:val="0"/>
          <w:marTop w:val="0"/>
          <w:marBottom w:val="0"/>
          <w:divBdr>
            <w:top w:val="none" w:sz="0" w:space="0" w:color="auto"/>
            <w:left w:val="none" w:sz="0" w:space="0" w:color="auto"/>
            <w:bottom w:val="none" w:sz="0" w:space="0" w:color="auto"/>
            <w:right w:val="none" w:sz="0" w:space="0" w:color="auto"/>
          </w:divBdr>
          <w:divsChild>
            <w:div w:id="314144751">
              <w:marLeft w:val="0"/>
              <w:marRight w:val="0"/>
              <w:marTop w:val="0"/>
              <w:marBottom w:val="0"/>
              <w:divBdr>
                <w:top w:val="none" w:sz="0" w:space="0" w:color="auto"/>
                <w:left w:val="none" w:sz="0" w:space="0" w:color="auto"/>
                <w:bottom w:val="none" w:sz="0" w:space="0" w:color="auto"/>
                <w:right w:val="none" w:sz="0" w:space="0" w:color="auto"/>
              </w:divBdr>
            </w:div>
          </w:divsChild>
        </w:div>
        <w:div w:id="1083139766">
          <w:marLeft w:val="0"/>
          <w:marRight w:val="0"/>
          <w:marTop w:val="0"/>
          <w:marBottom w:val="0"/>
          <w:divBdr>
            <w:top w:val="none" w:sz="0" w:space="0" w:color="auto"/>
            <w:left w:val="none" w:sz="0" w:space="0" w:color="auto"/>
            <w:bottom w:val="none" w:sz="0" w:space="0" w:color="auto"/>
            <w:right w:val="none" w:sz="0" w:space="0" w:color="auto"/>
          </w:divBdr>
          <w:divsChild>
            <w:div w:id="1726684654">
              <w:marLeft w:val="0"/>
              <w:marRight w:val="0"/>
              <w:marTop w:val="0"/>
              <w:marBottom w:val="0"/>
              <w:divBdr>
                <w:top w:val="none" w:sz="0" w:space="0" w:color="auto"/>
                <w:left w:val="none" w:sz="0" w:space="0" w:color="auto"/>
                <w:bottom w:val="none" w:sz="0" w:space="0" w:color="auto"/>
                <w:right w:val="none" w:sz="0" w:space="0" w:color="auto"/>
              </w:divBdr>
            </w:div>
          </w:divsChild>
        </w:div>
        <w:div w:id="1906716613">
          <w:marLeft w:val="0"/>
          <w:marRight w:val="0"/>
          <w:marTop w:val="0"/>
          <w:marBottom w:val="0"/>
          <w:divBdr>
            <w:top w:val="none" w:sz="0" w:space="0" w:color="auto"/>
            <w:left w:val="none" w:sz="0" w:space="0" w:color="auto"/>
            <w:bottom w:val="none" w:sz="0" w:space="0" w:color="auto"/>
            <w:right w:val="none" w:sz="0" w:space="0" w:color="auto"/>
          </w:divBdr>
          <w:divsChild>
            <w:div w:id="6738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1230">
      <w:bodyDiv w:val="1"/>
      <w:marLeft w:val="0"/>
      <w:marRight w:val="0"/>
      <w:marTop w:val="0"/>
      <w:marBottom w:val="0"/>
      <w:divBdr>
        <w:top w:val="none" w:sz="0" w:space="0" w:color="auto"/>
        <w:left w:val="none" w:sz="0" w:space="0" w:color="auto"/>
        <w:bottom w:val="none" w:sz="0" w:space="0" w:color="auto"/>
        <w:right w:val="none" w:sz="0" w:space="0" w:color="auto"/>
      </w:divBdr>
      <w:divsChild>
        <w:div w:id="304701820">
          <w:marLeft w:val="0"/>
          <w:marRight w:val="0"/>
          <w:marTop w:val="0"/>
          <w:marBottom w:val="0"/>
          <w:divBdr>
            <w:top w:val="none" w:sz="0" w:space="0" w:color="auto"/>
            <w:left w:val="none" w:sz="0" w:space="0" w:color="auto"/>
            <w:bottom w:val="none" w:sz="0" w:space="0" w:color="auto"/>
            <w:right w:val="none" w:sz="0" w:space="0" w:color="auto"/>
          </w:divBdr>
          <w:divsChild>
            <w:div w:id="1523277397">
              <w:marLeft w:val="0"/>
              <w:marRight w:val="0"/>
              <w:marTop w:val="0"/>
              <w:marBottom w:val="0"/>
              <w:divBdr>
                <w:top w:val="none" w:sz="0" w:space="0" w:color="auto"/>
                <w:left w:val="none" w:sz="0" w:space="0" w:color="auto"/>
                <w:bottom w:val="none" w:sz="0" w:space="0" w:color="auto"/>
                <w:right w:val="none" w:sz="0" w:space="0" w:color="auto"/>
              </w:divBdr>
            </w:div>
          </w:divsChild>
        </w:div>
        <w:div w:id="391345406">
          <w:marLeft w:val="0"/>
          <w:marRight w:val="0"/>
          <w:marTop w:val="0"/>
          <w:marBottom w:val="0"/>
          <w:divBdr>
            <w:top w:val="none" w:sz="0" w:space="0" w:color="auto"/>
            <w:left w:val="none" w:sz="0" w:space="0" w:color="auto"/>
            <w:bottom w:val="none" w:sz="0" w:space="0" w:color="auto"/>
            <w:right w:val="none" w:sz="0" w:space="0" w:color="auto"/>
          </w:divBdr>
          <w:divsChild>
            <w:div w:id="542333522">
              <w:marLeft w:val="0"/>
              <w:marRight w:val="0"/>
              <w:marTop w:val="0"/>
              <w:marBottom w:val="0"/>
              <w:divBdr>
                <w:top w:val="none" w:sz="0" w:space="0" w:color="auto"/>
                <w:left w:val="none" w:sz="0" w:space="0" w:color="auto"/>
                <w:bottom w:val="none" w:sz="0" w:space="0" w:color="auto"/>
                <w:right w:val="none" w:sz="0" w:space="0" w:color="auto"/>
              </w:divBdr>
            </w:div>
          </w:divsChild>
        </w:div>
        <w:div w:id="1205022574">
          <w:marLeft w:val="0"/>
          <w:marRight w:val="0"/>
          <w:marTop w:val="0"/>
          <w:marBottom w:val="0"/>
          <w:divBdr>
            <w:top w:val="none" w:sz="0" w:space="0" w:color="auto"/>
            <w:left w:val="none" w:sz="0" w:space="0" w:color="auto"/>
            <w:bottom w:val="none" w:sz="0" w:space="0" w:color="auto"/>
            <w:right w:val="none" w:sz="0" w:space="0" w:color="auto"/>
          </w:divBdr>
          <w:divsChild>
            <w:div w:id="1405761211">
              <w:marLeft w:val="0"/>
              <w:marRight w:val="0"/>
              <w:marTop w:val="0"/>
              <w:marBottom w:val="0"/>
              <w:divBdr>
                <w:top w:val="none" w:sz="0" w:space="0" w:color="auto"/>
                <w:left w:val="none" w:sz="0" w:space="0" w:color="auto"/>
                <w:bottom w:val="none" w:sz="0" w:space="0" w:color="auto"/>
                <w:right w:val="none" w:sz="0" w:space="0" w:color="auto"/>
              </w:divBdr>
              <w:divsChild>
                <w:div w:id="490680005">
                  <w:marLeft w:val="0"/>
                  <w:marRight w:val="0"/>
                  <w:marTop w:val="0"/>
                  <w:marBottom w:val="0"/>
                  <w:divBdr>
                    <w:top w:val="none" w:sz="0" w:space="0" w:color="auto"/>
                    <w:left w:val="none" w:sz="0" w:space="0" w:color="auto"/>
                    <w:bottom w:val="none" w:sz="0" w:space="0" w:color="auto"/>
                    <w:right w:val="none" w:sz="0" w:space="0" w:color="auto"/>
                  </w:divBdr>
                  <w:divsChild>
                    <w:div w:id="1855613997">
                      <w:marLeft w:val="0"/>
                      <w:marRight w:val="0"/>
                      <w:marTop w:val="0"/>
                      <w:marBottom w:val="75"/>
                      <w:divBdr>
                        <w:top w:val="none" w:sz="0" w:space="0" w:color="auto"/>
                        <w:left w:val="none" w:sz="0" w:space="0" w:color="auto"/>
                        <w:bottom w:val="none" w:sz="0" w:space="0" w:color="auto"/>
                        <w:right w:val="none" w:sz="0" w:space="0" w:color="auto"/>
                      </w:divBdr>
                    </w:div>
                  </w:divsChild>
                </w:div>
                <w:div w:id="1993370344">
                  <w:marLeft w:val="0"/>
                  <w:marRight w:val="0"/>
                  <w:marTop w:val="0"/>
                  <w:marBottom w:val="0"/>
                  <w:divBdr>
                    <w:top w:val="none" w:sz="0" w:space="0" w:color="auto"/>
                    <w:left w:val="none" w:sz="0" w:space="0" w:color="auto"/>
                    <w:bottom w:val="none" w:sz="0" w:space="0" w:color="auto"/>
                    <w:right w:val="none" w:sz="0" w:space="0" w:color="auto"/>
                  </w:divBdr>
                  <w:divsChild>
                    <w:div w:id="16458937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983937">
          <w:marLeft w:val="0"/>
          <w:marRight w:val="0"/>
          <w:marTop w:val="0"/>
          <w:marBottom w:val="0"/>
          <w:divBdr>
            <w:top w:val="none" w:sz="0" w:space="0" w:color="auto"/>
            <w:left w:val="none" w:sz="0" w:space="0" w:color="auto"/>
            <w:bottom w:val="none" w:sz="0" w:space="0" w:color="auto"/>
            <w:right w:val="none" w:sz="0" w:space="0" w:color="auto"/>
          </w:divBdr>
          <w:divsChild>
            <w:div w:id="472017646">
              <w:marLeft w:val="0"/>
              <w:marRight w:val="0"/>
              <w:marTop w:val="0"/>
              <w:marBottom w:val="0"/>
              <w:divBdr>
                <w:top w:val="none" w:sz="0" w:space="0" w:color="auto"/>
                <w:left w:val="none" w:sz="0" w:space="0" w:color="auto"/>
                <w:bottom w:val="none" w:sz="0" w:space="0" w:color="auto"/>
                <w:right w:val="none" w:sz="0" w:space="0" w:color="auto"/>
              </w:divBdr>
            </w:div>
          </w:divsChild>
        </w:div>
        <w:div w:id="1462380648">
          <w:marLeft w:val="0"/>
          <w:marRight w:val="0"/>
          <w:marTop w:val="0"/>
          <w:marBottom w:val="0"/>
          <w:divBdr>
            <w:top w:val="none" w:sz="0" w:space="0" w:color="auto"/>
            <w:left w:val="none" w:sz="0" w:space="0" w:color="auto"/>
            <w:bottom w:val="none" w:sz="0" w:space="0" w:color="auto"/>
            <w:right w:val="none" w:sz="0" w:space="0" w:color="auto"/>
          </w:divBdr>
          <w:divsChild>
            <w:div w:id="385447096">
              <w:marLeft w:val="0"/>
              <w:marRight w:val="0"/>
              <w:marTop w:val="0"/>
              <w:marBottom w:val="0"/>
              <w:divBdr>
                <w:top w:val="none" w:sz="0" w:space="0" w:color="auto"/>
                <w:left w:val="none" w:sz="0" w:space="0" w:color="auto"/>
                <w:bottom w:val="none" w:sz="0" w:space="0" w:color="auto"/>
                <w:right w:val="none" w:sz="0" w:space="0" w:color="auto"/>
              </w:divBdr>
            </w:div>
          </w:divsChild>
        </w:div>
        <w:div w:id="2142185921">
          <w:marLeft w:val="0"/>
          <w:marRight w:val="0"/>
          <w:marTop w:val="0"/>
          <w:marBottom w:val="0"/>
          <w:divBdr>
            <w:top w:val="none" w:sz="0" w:space="0" w:color="auto"/>
            <w:left w:val="none" w:sz="0" w:space="0" w:color="auto"/>
            <w:bottom w:val="none" w:sz="0" w:space="0" w:color="auto"/>
            <w:right w:val="none" w:sz="0" w:space="0" w:color="auto"/>
          </w:divBdr>
          <w:divsChild>
            <w:div w:id="13465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822">
      <w:bodyDiv w:val="1"/>
      <w:marLeft w:val="0"/>
      <w:marRight w:val="0"/>
      <w:marTop w:val="0"/>
      <w:marBottom w:val="0"/>
      <w:divBdr>
        <w:top w:val="none" w:sz="0" w:space="0" w:color="auto"/>
        <w:left w:val="none" w:sz="0" w:space="0" w:color="auto"/>
        <w:bottom w:val="none" w:sz="0" w:space="0" w:color="auto"/>
        <w:right w:val="none" w:sz="0" w:space="0" w:color="auto"/>
      </w:divBdr>
      <w:divsChild>
        <w:div w:id="212163322">
          <w:marLeft w:val="0"/>
          <w:marRight w:val="0"/>
          <w:marTop w:val="0"/>
          <w:marBottom w:val="0"/>
          <w:divBdr>
            <w:top w:val="none" w:sz="0" w:space="0" w:color="auto"/>
            <w:left w:val="none" w:sz="0" w:space="0" w:color="auto"/>
            <w:bottom w:val="none" w:sz="0" w:space="0" w:color="auto"/>
            <w:right w:val="none" w:sz="0" w:space="0" w:color="auto"/>
          </w:divBdr>
          <w:divsChild>
            <w:div w:id="1110583409">
              <w:marLeft w:val="0"/>
              <w:marRight w:val="0"/>
              <w:marTop w:val="0"/>
              <w:marBottom w:val="0"/>
              <w:divBdr>
                <w:top w:val="none" w:sz="0" w:space="0" w:color="auto"/>
                <w:left w:val="none" w:sz="0" w:space="0" w:color="auto"/>
                <w:bottom w:val="none" w:sz="0" w:space="0" w:color="auto"/>
                <w:right w:val="none" w:sz="0" w:space="0" w:color="auto"/>
              </w:divBdr>
            </w:div>
          </w:divsChild>
        </w:div>
        <w:div w:id="290717773">
          <w:marLeft w:val="0"/>
          <w:marRight w:val="0"/>
          <w:marTop w:val="0"/>
          <w:marBottom w:val="0"/>
          <w:divBdr>
            <w:top w:val="none" w:sz="0" w:space="0" w:color="auto"/>
            <w:left w:val="none" w:sz="0" w:space="0" w:color="auto"/>
            <w:bottom w:val="none" w:sz="0" w:space="0" w:color="auto"/>
            <w:right w:val="none" w:sz="0" w:space="0" w:color="auto"/>
          </w:divBdr>
          <w:divsChild>
            <w:div w:id="1582324946">
              <w:marLeft w:val="0"/>
              <w:marRight w:val="0"/>
              <w:marTop w:val="0"/>
              <w:marBottom w:val="0"/>
              <w:divBdr>
                <w:top w:val="none" w:sz="0" w:space="0" w:color="auto"/>
                <w:left w:val="none" w:sz="0" w:space="0" w:color="auto"/>
                <w:bottom w:val="none" w:sz="0" w:space="0" w:color="auto"/>
                <w:right w:val="none" w:sz="0" w:space="0" w:color="auto"/>
              </w:divBdr>
            </w:div>
          </w:divsChild>
        </w:div>
        <w:div w:id="424690372">
          <w:marLeft w:val="0"/>
          <w:marRight w:val="0"/>
          <w:marTop w:val="0"/>
          <w:marBottom w:val="0"/>
          <w:divBdr>
            <w:top w:val="none" w:sz="0" w:space="0" w:color="auto"/>
            <w:left w:val="none" w:sz="0" w:space="0" w:color="auto"/>
            <w:bottom w:val="none" w:sz="0" w:space="0" w:color="auto"/>
            <w:right w:val="none" w:sz="0" w:space="0" w:color="auto"/>
          </w:divBdr>
          <w:divsChild>
            <w:div w:id="510603875">
              <w:marLeft w:val="0"/>
              <w:marRight w:val="0"/>
              <w:marTop w:val="0"/>
              <w:marBottom w:val="0"/>
              <w:divBdr>
                <w:top w:val="none" w:sz="0" w:space="0" w:color="auto"/>
                <w:left w:val="none" w:sz="0" w:space="0" w:color="auto"/>
                <w:bottom w:val="none" w:sz="0" w:space="0" w:color="auto"/>
                <w:right w:val="none" w:sz="0" w:space="0" w:color="auto"/>
              </w:divBdr>
            </w:div>
          </w:divsChild>
        </w:div>
        <w:div w:id="484857412">
          <w:marLeft w:val="0"/>
          <w:marRight w:val="0"/>
          <w:marTop w:val="0"/>
          <w:marBottom w:val="0"/>
          <w:divBdr>
            <w:top w:val="none" w:sz="0" w:space="0" w:color="auto"/>
            <w:left w:val="none" w:sz="0" w:space="0" w:color="auto"/>
            <w:bottom w:val="none" w:sz="0" w:space="0" w:color="auto"/>
            <w:right w:val="none" w:sz="0" w:space="0" w:color="auto"/>
          </w:divBdr>
          <w:divsChild>
            <w:div w:id="65611653">
              <w:marLeft w:val="0"/>
              <w:marRight w:val="0"/>
              <w:marTop w:val="0"/>
              <w:marBottom w:val="0"/>
              <w:divBdr>
                <w:top w:val="none" w:sz="0" w:space="0" w:color="auto"/>
                <w:left w:val="none" w:sz="0" w:space="0" w:color="auto"/>
                <w:bottom w:val="none" w:sz="0" w:space="0" w:color="auto"/>
                <w:right w:val="none" w:sz="0" w:space="0" w:color="auto"/>
              </w:divBdr>
            </w:div>
          </w:divsChild>
        </w:div>
        <w:div w:id="963313832">
          <w:marLeft w:val="0"/>
          <w:marRight w:val="0"/>
          <w:marTop w:val="0"/>
          <w:marBottom w:val="0"/>
          <w:divBdr>
            <w:top w:val="none" w:sz="0" w:space="0" w:color="auto"/>
            <w:left w:val="none" w:sz="0" w:space="0" w:color="auto"/>
            <w:bottom w:val="none" w:sz="0" w:space="0" w:color="auto"/>
            <w:right w:val="none" w:sz="0" w:space="0" w:color="auto"/>
          </w:divBdr>
          <w:divsChild>
            <w:div w:id="533034647">
              <w:marLeft w:val="0"/>
              <w:marRight w:val="0"/>
              <w:marTop w:val="0"/>
              <w:marBottom w:val="0"/>
              <w:divBdr>
                <w:top w:val="none" w:sz="0" w:space="0" w:color="auto"/>
                <w:left w:val="none" w:sz="0" w:space="0" w:color="auto"/>
                <w:bottom w:val="none" w:sz="0" w:space="0" w:color="auto"/>
                <w:right w:val="none" w:sz="0" w:space="0" w:color="auto"/>
              </w:divBdr>
              <w:divsChild>
                <w:div w:id="285940053">
                  <w:marLeft w:val="0"/>
                  <w:marRight w:val="0"/>
                  <w:marTop w:val="0"/>
                  <w:marBottom w:val="0"/>
                  <w:divBdr>
                    <w:top w:val="none" w:sz="0" w:space="0" w:color="auto"/>
                    <w:left w:val="none" w:sz="0" w:space="0" w:color="auto"/>
                    <w:bottom w:val="none" w:sz="0" w:space="0" w:color="auto"/>
                    <w:right w:val="none" w:sz="0" w:space="0" w:color="auto"/>
                  </w:divBdr>
                  <w:divsChild>
                    <w:div w:id="1784762831">
                      <w:marLeft w:val="0"/>
                      <w:marRight w:val="0"/>
                      <w:marTop w:val="0"/>
                      <w:marBottom w:val="75"/>
                      <w:divBdr>
                        <w:top w:val="none" w:sz="0" w:space="0" w:color="auto"/>
                        <w:left w:val="none" w:sz="0" w:space="0" w:color="auto"/>
                        <w:bottom w:val="none" w:sz="0" w:space="0" w:color="auto"/>
                        <w:right w:val="none" w:sz="0" w:space="0" w:color="auto"/>
                      </w:divBdr>
                    </w:div>
                  </w:divsChild>
                </w:div>
                <w:div w:id="1207185072">
                  <w:marLeft w:val="0"/>
                  <w:marRight w:val="0"/>
                  <w:marTop w:val="0"/>
                  <w:marBottom w:val="0"/>
                  <w:divBdr>
                    <w:top w:val="none" w:sz="0" w:space="0" w:color="auto"/>
                    <w:left w:val="none" w:sz="0" w:space="0" w:color="auto"/>
                    <w:bottom w:val="none" w:sz="0" w:space="0" w:color="auto"/>
                    <w:right w:val="none" w:sz="0" w:space="0" w:color="auto"/>
                  </w:divBdr>
                  <w:divsChild>
                    <w:div w:id="14085706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4855521">
          <w:marLeft w:val="0"/>
          <w:marRight w:val="0"/>
          <w:marTop w:val="0"/>
          <w:marBottom w:val="0"/>
          <w:divBdr>
            <w:top w:val="none" w:sz="0" w:space="0" w:color="auto"/>
            <w:left w:val="none" w:sz="0" w:space="0" w:color="auto"/>
            <w:bottom w:val="none" w:sz="0" w:space="0" w:color="auto"/>
            <w:right w:val="none" w:sz="0" w:space="0" w:color="auto"/>
          </w:divBdr>
          <w:divsChild>
            <w:div w:id="4651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9491">
      <w:bodyDiv w:val="1"/>
      <w:marLeft w:val="0"/>
      <w:marRight w:val="0"/>
      <w:marTop w:val="0"/>
      <w:marBottom w:val="0"/>
      <w:divBdr>
        <w:top w:val="none" w:sz="0" w:space="0" w:color="auto"/>
        <w:left w:val="none" w:sz="0" w:space="0" w:color="auto"/>
        <w:bottom w:val="none" w:sz="0" w:space="0" w:color="auto"/>
        <w:right w:val="none" w:sz="0" w:space="0" w:color="auto"/>
      </w:divBdr>
      <w:divsChild>
        <w:div w:id="106699565">
          <w:marLeft w:val="0"/>
          <w:marRight w:val="0"/>
          <w:marTop w:val="0"/>
          <w:marBottom w:val="0"/>
          <w:divBdr>
            <w:top w:val="none" w:sz="0" w:space="0" w:color="auto"/>
            <w:left w:val="none" w:sz="0" w:space="0" w:color="auto"/>
            <w:bottom w:val="none" w:sz="0" w:space="0" w:color="auto"/>
            <w:right w:val="none" w:sz="0" w:space="0" w:color="auto"/>
          </w:divBdr>
          <w:divsChild>
            <w:div w:id="863188">
              <w:marLeft w:val="0"/>
              <w:marRight w:val="0"/>
              <w:marTop w:val="0"/>
              <w:marBottom w:val="0"/>
              <w:divBdr>
                <w:top w:val="none" w:sz="0" w:space="0" w:color="auto"/>
                <w:left w:val="none" w:sz="0" w:space="0" w:color="auto"/>
                <w:bottom w:val="none" w:sz="0" w:space="0" w:color="auto"/>
                <w:right w:val="none" w:sz="0" w:space="0" w:color="auto"/>
              </w:divBdr>
            </w:div>
          </w:divsChild>
        </w:div>
        <w:div w:id="276908082">
          <w:marLeft w:val="0"/>
          <w:marRight w:val="0"/>
          <w:marTop w:val="0"/>
          <w:marBottom w:val="0"/>
          <w:divBdr>
            <w:top w:val="none" w:sz="0" w:space="0" w:color="auto"/>
            <w:left w:val="none" w:sz="0" w:space="0" w:color="auto"/>
            <w:bottom w:val="none" w:sz="0" w:space="0" w:color="auto"/>
            <w:right w:val="none" w:sz="0" w:space="0" w:color="auto"/>
          </w:divBdr>
          <w:divsChild>
            <w:div w:id="1073164685">
              <w:marLeft w:val="0"/>
              <w:marRight w:val="0"/>
              <w:marTop w:val="0"/>
              <w:marBottom w:val="0"/>
              <w:divBdr>
                <w:top w:val="none" w:sz="0" w:space="0" w:color="auto"/>
                <w:left w:val="none" w:sz="0" w:space="0" w:color="auto"/>
                <w:bottom w:val="none" w:sz="0" w:space="0" w:color="auto"/>
                <w:right w:val="none" w:sz="0" w:space="0" w:color="auto"/>
              </w:divBdr>
            </w:div>
          </w:divsChild>
        </w:div>
        <w:div w:id="367221870">
          <w:marLeft w:val="0"/>
          <w:marRight w:val="0"/>
          <w:marTop w:val="0"/>
          <w:marBottom w:val="0"/>
          <w:divBdr>
            <w:top w:val="none" w:sz="0" w:space="0" w:color="auto"/>
            <w:left w:val="none" w:sz="0" w:space="0" w:color="auto"/>
            <w:bottom w:val="none" w:sz="0" w:space="0" w:color="auto"/>
            <w:right w:val="none" w:sz="0" w:space="0" w:color="auto"/>
          </w:divBdr>
          <w:divsChild>
            <w:div w:id="242253576">
              <w:marLeft w:val="0"/>
              <w:marRight w:val="0"/>
              <w:marTop w:val="0"/>
              <w:marBottom w:val="0"/>
              <w:divBdr>
                <w:top w:val="none" w:sz="0" w:space="0" w:color="auto"/>
                <w:left w:val="none" w:sz="0" w:space="0" w:color="auto"/>
                <w:bottom w:val="none" w:sz="0" w:space="0" w:color="auto"/>
                <w:right w:val="none" w:sz="0" w:space="0" w:color="auto"/>
              </w:divBdr>
            </w:div>
          </w:divsChild>
        </w:div>
        <w:div w:id="472138967">
          <w:marLeft w:val="0"/>
          <w:marRight w:val="0"/>
          <w:marTop w:val="0"/>
          <w:marBottom w:val="0"/>
          <w:divBdr>
            <w:top w:val="none" w:sz="0" w:space="0" w:color="auto"/>
            <w:left w:val="none" w:sz="0" w:space="0" w:color="auto"/>
            <w:bottom w:val="none" w:sz="0" w:space="0" w:color="auto"/>
            <w:right w:val="none" w:sz="0" w:space="0" w:color="auto"/>
          </w:divBdr>
          <w:divsChild>
            <w:div w:id="173493821">
              <w:marLeft w:val="0"/>
              <w:marRight w:val="0"/>
              <w:marTop w:val="0"/>
              <w:marBottom w:val="0"/>
              <w:divBdr>
                <w:top w:val="none" w:sz="0" w:space="0" w:color="auto"/>
                <w:left w:val="none" w:sz="0" w:space="0" w:color="auto"/>
                <w:bottom w:val="none" w:sz="0" w:space="0" w:color="auto"/>
                <w:right w:val="none" w:sz="0" w:space="0" w:color="auto"/>
              </w:divBdr>
            </w:div>
          </w:divsChild>
        </w:div>
        <w:div w:id="916403620">
          <w:marLeft w:val="0"/>
          <w:marRight w:val="0"/>
          <w:marTop w:val="0"/>
          <w:marBottom w:val="0"/>
          <w:divBdr>
            <w:top w:val="none" w:sz="0" w:space="0" w:color="auto"/>
            <w:left w:val="none" w:sz="0" w:space="0" w:color="auto"/>
            <w:bottom w:val="none" w:sz="0" w:space="0" w:color="auto"/>
            <w:right w:val="none" w:sz="0" w:space="0" w:color="auto"/>
          </w:divBdr>
          <w:divsChild>
            <w:div w:id="645479439">
              <w:marLeft w:val="0"/>
              <w:marRight w:val="0"/>
              <w:marTop w:val="0"/>
              <w:marBottom w:val="0"/>
              <w:divBdr>
                <w:top w:val="none" w:sz="0" w:space="0" w:color="auto"/>
                <w:left w:val="none" w:sz="0" w:space="0" w:color="auto"/>
                <w:bottom w:val="none" w:sz="0" w:space="0" w:color="auto"/>
                <w:right w:val="none" w:sz="0" w:space="0" w:color="auto"/>
              </w:divBdr>
              <w:divsChild>
                <w:div w:id="139621455">
                  <w:marLeft w:val="0"/>
                  <w:marRight w:val="0"/>
                  <w:marTop w:val="0"/>
                  <w:marBottom w:val="0"/>
                  <w:divBdr>
                    <w:top w:val="none" w:sz="0" w:space="0" w:color="auto"/>
                    <w:left w:val="none" w:sz="0" w:space="0" w:color="auto"/>
                    <w:bottom w:val="none" w:sz="0" w:space="0" w:color="auto"/>
                    <w:right w:val="none" w:sz="0" w:space="0" w:color="auto"/>
                  </w:divBdr>
                  <w:divsChild>
                    <w:div w:id="729113827">
                      <w:marLeft w:val="0"/>
                      <w:marRight w:val="0"/>
                      <w:marTop w:val="0"/>
                      <w:marBottom w:val="75"/>
                      <w:divBdr>
                        <w:top w:val="none" w:sz="0" w:space="0" w:color="auto"/>
                        <w:left w:val="none" w:sz="0" w:space="0" w:color="auto"/>
                        <w:bottom w:val="none" w:sz="0" w:space="0" w:color="auto"/>
                        <w:right w:val="none" w:sz="0" w:space="0" w:color="auto"/>
                      </w:divBdr>
                    </w:div>
                  </w:divsChild>
                </w:div>
                <w:div w:id="285432316">
                  <w:marLeft w:val="0"/>
                  <w:marRight w:val="0"/>
                  <w:marTop w:val="0"/>
                  <w:marBottom w:val="0"/>
                  <w:divBdr>
                    <w:top w:val="none" w:sz="0" w:space="0" w:color="auto"/>
                    <w:left w:val="none" w:sz="0" w:space="0" w:color="auto"/>
                    <w:bottom w:val="none" w:sz="0" w:space="0" w:color="auto"/>
                    <w:right w:val="none" w:sz="0" w:space="0" w:color="auto"/>
                  </w:divBdr>
                  <w:divsChild>
                    <w:div w:id="8836391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2371716">
          <w:marLeft w:val="0"/>
          <w:marRight w:val="0"/>
          <w:marTop w:val="0"/>
          <w:marBottom w:val="0"/>
          <w:divBdr>
            <w:top w:val="none" w:sz="0" w:space="0" w:color="auto"/>
            <w:left w:val="none" w:sz="0" w:space="0" w:color="auto"/>
            <w:bottom w:val="none" w:sz="0" w:space="0" w:color="auto"/>
            <w:right w:val="none" w:sz="0" w:space="0" w:color="auto"/>
          </w:divBdr>
          <w:divsChild>
            <w:div w:id="16914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40003">
      <w:bodyDiv w:val="1"/>
      <w:marLeft w:val="0"/>
      <w:marRight w:val="0"/>
      <w:marTop w:val="0"/>
      <w:marBottom w:val="0"/>
      <w:divBdr>
        <w:top w:val="none" w:sz="0" w:space="0" w:color="auto"/>
        <w:left w:val="none" w:sz="0" w:space="0" w:color="auto"/>
        <w:bottom w:val="none" w:sz="0" w:space="0" w:color="auto"/>
        <w:right w:val="none" w:sz="0" w:space="0" w:color="auto"/>
      </w:divBdr>
      <w:divsChild>
        <w:div w:id="50882781">
          <w:marLeft w:val="0"/>
          <w:marRight w:val="0"/>
          <w:marTop w:val="0"/>
          <w:marBottom w:val="0"/>
          <w:divBdr>
            <w:top w:val="none" w:sz="0" w:space="0" w:color="auto"/>
            <w:left w:val="none" w:sz="0" w:space="0" w:color="auto"/>
            <w:bottom w:val="none" w:sz="0" w:space="0" w:color="auto"/>
            <w:right w:val="none" w:sz="0" w:space="0" w:color="auto"/>
          </w:divBdr>
          <w:divsChild>
            <w:div w:id="159391983">
              <w:marLeft w:val="0"/>
              <w:marRight w:val="0"/>
              <w:marTop w:val="0"/>
              <w:marBottom w:val="0"/>
              <w:divBdr>
                <w:top w:val="none" w:sz="0" w:space="0" w:color="auto"/>
                <w:left w:val="none" w:sz="0" w:space="0" w:color="auto"/>
                <w:bottom w:val="none" w:sz="0" w:space="0" w:color="auto"/>
                <w:right w:val="none" w:sz="0" w:space="0" w:color="auto"/>
              </w:divBdr>
            </w:div>
          </w:divsChild>
        </w:div>
        <w:div w:id="95907733">
          <w:marLeft w:val="0"/>
          <w:marRight w:val="0"/>
          <w:marTop w:val="0"/>
          <w:marBottom w:val="0"/>
          <w:divBdr>
            <w:top w:val="none" w:sz="0" w:space="0" w:color="auto"/>
            <w:left w:val="none" w:sz="0" w:space="0" w:color="auto"/>
            <w:bottom w:val="none" w:sz="0" w:space="0" w:color="auto"/>
            <w:right w:val="none" w:sz="0" w:space="0" w:color="auto"/>
          </w:divBdr>
          <w:divsChild>
            <w:div w:id="2067216555">
              <w:marLeft w:val="0"/>
              <w:marRight w:val="0"/>
              <w:marTop w:val="0"/>
              <w:marBottom w:val="0"/>
              <w:divBdr>
                <w:top w:val="none" w:sz="0" w:space="0" w:color="auto"/>
                <w:left w:val="none" w:sz="0" w:space="0" w:color="auto"/>
                <w:bottom w:val="none" w:sz="0" w:space="0" w:color="auto"/>
                <w:right w:val="none" w:sz="0" w:space="0" w:color="auto"/>
              </w:divBdr>
            </w:div>
          </w:divsChild>
        </w:div>
        <w:div w:id="1194610547">
          <w:marLeft w:val="0"/>
          <w:marRight w:val="0"/>
          <w:marTop w:val="0"/>
          <w:marBottom w:val="0"/>
          <w:divBdr>
            <w:top w:val="none" w:sz="0" w:space="0" w:color="auto"/>
            <w:left w:val="none" w:sz="0" w:space="0" w:color="auto"/>
            <w:bottom w:val="none" w:sz="0" w:space="0" w:color="auto"/>
            <w:right w:val="none" w:sz="0" w:space="0" w:color="auto"/>
          </w:divBdr>
          <w:divsChild>
            <w:div w:id="1917399202">
              <w:marLeft w:val="0"/>
              <w:marRight w:val="0"/>
              <w:marTop w:val="0"/>
              <w:marBottom w:val="0"/>
              <w:divBdr>
                <w:top w:val="none" w:sz="0" w:space="0" w:color="auto"/>
                <w:left w:val="none" w:sz="0" w:space="0" w:color="auto"/>
                <w:bottom w:val="none" w:sz="0" w:space="0" w:color="auto"/>
                <w:right w:val="none" w:sz="0" w:space="0" w:color="auto"/>
              </w:divBdr>
              <w:divsChild>
                <w:div w:id="246813901">
                  <w:marLeft w:val="0"/>
                  <w:marRight w:val="0"/>
                  <w:marTop w:val="0"/>
                  <w:marBottom w:val="0"/>
                  <w:divBdr>
                    <w:top w:val="none" w:sz="0" w:space="0" w:color="auto"/>
                    <w:left w:val="none" w:sz="0" w:space="0" w:color="auto"/>
                    <w:bottom w:val="none" w:sz="0" w:space="0" w:color="auto"/>
                    <w:right w:val="none" w:sz="0" w:space="0" w:color="auto"/>
                  </w:divBdr>
                  <w:divsChild>
                    <w:div w:id="1542159789">
                      <w:marLeft w:val="0"/>
                      <w:marRight w:val="0"/>
                      <w:marTop w:val="0"/>
                      <w:marBottom w:val="75"/>
                      <w:divBdr>
                        <w:top w:val="none" w:sz="0" w:space="0" w:color="auto"/>
                        <w:left w:val="none" w:sz="0" w:space="0" w:color="auto"/>
                        <w:bottom w:val="none" w:sz="0" w:space="0" w:color="auto"/>
                        <w:right w:val="none" w:sz="0" w:space="0" w:color="auto"/>
                      </w:divBdr>
                    </w:div>
                  </w:divsChild>
                </w:div>
                <w:div w:id="419569869">
                  <w:marLeft w:val="0"/>
                  <w:marRight w:val="0"/>
                  <w:marTop w:val="0"/>
                  <w:marBottom w:val="0"/>
                  <w:divBdr>
                    <w:top w:val="none" w:sz="0" w:space="0" w:color="auto"/>
                    <w:left w:val="none" w:sz="0" w:space="0" w:color="auto"/>
                    <w:bottom w:val="none" w:sz="0" w:space="0" w:color="auto"/>
                    <w:right w:val="none" w:sz="0" w:space="0" w:color="auto"/>
                  </w:divBdr>
                  <w:divsChild>
                    <w:div w:id="20489495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5794472">
          <w:marLeft w:val="0"/>
          <w:marRight w:val="0"/>
          <w:marTop w:val="0"/>
          <w:marBottom w:val="0"/>
          <w:divBdr>
            <w:top w:val="none" w:sz="0" w:space="0" w:color="auto"/>
            <w:left w:val="none" w:sz="0" w:space="0" w:color="auto"/>
            <w:bottom w:val="none" w:sz="0" w:space="0" w:color="auto"/>
            <w:right w:val="none" w:sz="0" w:space="0" w:color="auto"/>
          </w:divBdr>
          <w:divsChild>
            <w:div w:id="1032875845">
              <w:marLeft w:val="0"/>
              <w:marRight w:val="0"/>
              <w:marTop w:val="0"/>
              <w:marBottom w:val="0"/>
              <w:divBdr>
                <w:top w:val="none" w:sz="0" w:space="0" w:color="auto"/>
                <w:left w:val="none" w:sz="0" w:space="0" w:color="auto"/>
                <w:bottom w:val="none" w:sz="0" w:space="0" w:color="auto"/>
                <w:right w:val="none" w:sz="0" w:space="0" w:color="auto"/>
              </w:divBdr>
            </w:div>
          </w:divsChild>
        </w:div>
        <w:div w:id="1931549401">
          <w:marLeft w:val="0"/>
          <w:marRight w:val="0"/>
          <w:marTop w:val="0"/>
          <w:marBottom w:val="0"/>
          <w:divBdr>
            <w:top w:val="none" w:sz="0" w:space="0" w:color="auto"/>
            <w:left w:val="none" w:sz="0" w:space="0" w:color="auto"/>
            <w:bottom w:val="none" w:sz="0" w:space="0" w:color="auto"/>
            <w:right w:val="none" w:sz="0" w:space="0" w:color="auto"/>
          </w:divBdr>
          <w:divsChild>
            <w:div w:id="690181396">
              <w:marLeft w:val="0"/>
              <w:marRight w:val="0"/>
              <w:marTop w:val="0"/>
              <w:marBottom w:val="0"/>
              <w:divBdr>
                <w:top w:val="none" w:sz="0" w:space="0" w:color="auto"/>
                <w:left w:val="none" w:sz="0" w:space="0" w:color="auto"/>
                <w:bottom w:val="none" w:sz="0" w:space="0" w:color="auto"/>
                <w:right w:val="none" w:sz="0" w:space="0" w:color="auto"/>
              </w:divBdr>
            </w:div>
          </w:divsChild>
        </w:div>
        <w:div w:id="2005939329">
          <w:marLeft w:val="0"/>
          <w:marRight w:val="0"/>
          <w:marTop w:val="0"/>
          <w:marBottom w:val="0"/>
          <w:divBdr>
            <w:top w:val="none" w:sz="0" w:space="0" w:color="auto"/>
            <w:left w:val="none" w:sz="0" w:space="0" w:color="auto"/>
            <w:bottom w:val="none" w:sz="0" w:space="0" w:color="auto"/>
            <w:right w:val="none" w:sz="0" w:space="0" w:color="auto"/>
          </w:divBdr>
          <w:divsChild>
            <w:div w:id="15273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938">
      <w:bodyDiv w:val="1"/>
      <w:marLeft w:val="0"/>
      <w:marRight w:val="0"/>
      <w:marTop w:val="0"/>
      <w:marBottom w:val="0"/>
      <w:divBdr>
        <w:top w:val="none" w:sz="0" w:space="0" w:color="auto"/>
        <w:left w:val="none" w:sz="0" w:space="0" w:color="auto"/>
        <w:bottom w:val="none" w:sz="0" w:space="0" w:color="auto"/>
        <w:right w:val="none" w:sz="0" w:space="0" w:color="auto"/>
      </w:divBdr>
      <w:divsChild>
        <w:div w:id="24215519">
          <w:marLeft w:val="0"/>
          <w:marRight w:val="0"/>
          <w:marTop w:val="0"/>
          <w:marBottom w:val="0"/>
          <w:divBdr>
            <w:top w:val="none" w:sz="0" w:space="0" w:color="auto"/>
            <w:left w:val="none" w:sz="0" w:space="0" w:color="auto"/>
            <w:bottom w:val="none" w:sz="0" w:space="0" w:color="auto"/>
            <w:right w:val="none" w:sz="0" w:space="0" w:color="auto"/>
          </w:divBdr>
          <w:divsChild>
            <w:div w:id="671106306">
              <w:marLeft w:val="0"/>
              <w:marRight w:val="0"/>
              <w:marTop w:val="0"/>
              <w:marBottom w:val="0"/>
              <w:divBdr>
                <w:top w:val="none" w:sz="0" w:space="0" w:color="auto"/>
                <w:left w:val="none" w:sz="0" w:space="0" w:color="auto"/>
                <w:bottom w:val="none" w:sz="0" w:space="0" w:color="auto"/>
                <w:right w:val="none" w:sz="0" w:space="0" w:color="auto"/>
              </w:divBdr>
            </w:div>
          </w:divsChild>
        </w:div>
        <w:div w:id="259145208">
          <w:marLeft w:val="0"/>
          <w:marRight w:val="0"/>
          <w:marTop w:val="0"/>
          <w:marBottom w:val="0"/>
          <w:divBdr>
            <w:top w:val="none" w:sz="0" w:space="0" w:color="auto"/>
            <w:left w:val="none" w:sz="0" w:space="0" w:color="auto"/>
            <w:bottom w:val="none" w:sz="0" w:space="0" w:color="auto"/>
            <w:right w:val="none" w:sz="0" w:space="0" w:color="auto"/>
          </w:divBdr>
          <w:divsChild>
            <w:div w:id="298919409">
              <w:marLeft w:val="0"/>
              <w:marRight w:val="0"/>
              <w:marTop w:val="0"/>
              <w:marBottom w:val="0"/>
              <w:divBdr>
                <w:top w:val="none" w:sz="0" w:space="0" w:color="auto"/>
                <w:left w:val="none" w:sz="0" w:space="0" w:color="auto"/>
                <w:bottom w:val="none" w:sz="0" w:space="0" w:color="auto"/>
                <w:right w:val="none" w:sz="0" w:space="0" w:color="auto"/>
              </w:divBdr>
            </w:div>
          </w:divsChild>
        </w:div>
        <w:div w:id="600113456">
          <w:marLeft w:val="0"/>
          <w:marRight w:val="0"/>
          <w:marTop w:val="0"/>
          <w:marBottom w:val="0"/>
          <w:divBdr>
            <w:top w:val="none" w:sz="0" w:space="0" w:color="auto"/>
            <w:left w:val="none" w:sz="0" w:space="0" w:color="auto"/>
            <w:bottom w:val="none" w:sz="0" w:space="0" w:color="auto"/>
            <w:right w:val="none" w:sz="0" w:space="0" w:color="auto"/>
          </w:divBdr>
          <w:divsChild>
            <w:div w:id="1956133032">
              <w:marLeft w:val="0"/>
              <w:marRight w:val="0"/>
              <w:marTop w:val="0"/>
              <w:marBottom w:val="0"/>
              <w:divBdr>
                <w:top w:val="none" w:sz="0" w:space="0" w:color="auto"/>
                <w:left w:val="none" w:sz="0" w:space="0" w:color="auto"/>
                <w:bottom w:val="none" w:sz="0" w:space="0" w:color="auto"/>
                <w:right w:val="none" w:sz="0" w:space="0" w:color="auto"/>
              </w:divBdr>
            </w:div>
          </w:divsChild>
        </w:div>
        <w:div w:id="1760180172">
          <w:marLeft w:val="0"/>
          <w:marRight w:val="0"/>
          <w:marTop w:val="0"/>
          <w:marBottom w:val="0"/>
          <w:divBdr>
            <w:top w:val="none" w:sz="0" w:space="0" w:color="auto"/>
            <w:left w:val="none" w:sz="0" w:space="0" w:color="auto"/>
            <w:bottom w:val="none" w:sz="0" w:space="0" w:color="auto"/>
            <w:right w:val="none" w:sz="0" w:space="0" w:color="auto"/>
          </w:divBdr>
          <w:divsChild>
            <w:div w:id="1035472279">
              <w:marLeft w:val="0"/>
              <w:marRight w:val="0"/>
              <w:marTop w:val="0"/>
              <w:marBottom w:val="0"/>
              <w:divBdr>
                <w:top w:val="none" w:sz="0" w:space="0" w:color="auto"/>
                <w:left w:val="none" w:sz="0" w:space="0" w:color="auto"/>
                <w:bottom w:val="none" w:sz="0" w:space="0" w:color="auto"/>
                <w:right w:val="none" w:sz="0" w:space="0" w:color="auto"/>
              </w:divBdr>
            </w:div>
          </w:divsChild>
        </w:div>
        <w:div w:id="1871020022">
          <w:marLeft w:val="0"/>
          <w:marRight w:val="0"/>
          <w:marTop w:val="0"/>
          <w:marBottom w:val="0"/>
          <w:divBdr>
            <w:top w:val="none" w:sz="0" w:space="0" w:color="auto"/>
            <w:left w:val="none" w:sz="0" w:space="0" w:color="auto"/>
            <w:bottom w:val="none" w:sz="0" w:space="0" w:color="auto"/>
            <w:right w:val="none" w:sz="0" w:space="0" w:color="auto"/>
          </w:divBdr>
          <w:divsChild>
            <w:div w:id="1311983017">
              <w:marLeft w:val="0"/>
              <w:marRight w:val="0"/>
              <w:marTop w:val="0"/>
              <w:marBottom w:val="0"/>
              <w:divBdr>
                <w:top w:val="none" w:sz="0" w:space="0" w:color="auto"/>
                <w:left w:val="none" w:sz="0" w:space="0" w:color="auto"/>
                <w:bottom w:val="none" w:sz="0" w:space="0" w:color="auto"/>
                <w:right w:val="none" w:sz="0" w:space="0" w:color="auto"/>
              </w:divBdr>
              <w:divsChild>
                <w:div w:id="1668171713">
                  <w:marLeft w:val="0"/>
                  <w:marRight w:val="0"/>
                  <w:marTop w:val="0"/>
                  <w:marBottom w:val="0"/>
                  <w:divBdr>
                    <w:top w:val="none" w:sz="0" w:space="0" w:color="auto"/>
                    <w:left w:val="none" w:sz="0" w:space="0" w:color="auto"/>
                    <w:bottom w:val="none" w:sz="0" w:space="0" w:color="auto"/>
                    <w:right w:val="none" w:sz="0" w:space="0" w:color="auto"/>
                  </w:divBdr>
                  <w:divsChild>
                    <w:div w:id="420374481">
                      <w:marLeft w:val="0"/>
                      <w:marRight w:val="0"/>
                      <w:marTop w:val="0"/>
                      <w:marBottom w:val="75"/>
                      <w:divBdr>
                        <w:top w:val="none" w:sz="0" w:space="0" w:color="auto"/>
                        <w:left w:val="none" w:sz="0" w:space="0" w:color="auto"/>
                        <w:bottom w:val="none" w:sz="0" w:space="0" w:color="auto"/>
                        <w:right w:val="none" w:sz="0" w:space="0" w:color="auto"/>
                      </w:divBdr>
                    </w:div>
                  </w:divsChild>
                </w:div>
                <w:div w:id="1855067455">
                  <w:marLeft w:val="0"/>
                  <w:marRight w:val="0"/>
                  <w:marTop w:val="0"/>
                  <w:marBottom w:val="0"/>
                  <w:divBdr>
                    <w:top w:val="none" w:sz="0" w:space="0" w:color="auto"/>
                    <w:left w:val="none" w:sz="0" w:space="0" w:color="auto"/>
                    <w:bottom w:val="none" w:sz="0" w:space="0" w:color="auto"/>
                    <w:right w:val="none" w:sz="0" w:space="0" w:color="auto"/>
                  </w:divBdr>
                  <w:divsChild>
                    <w:div w:id="1510235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6241223">
          <w:marLeft w:val="0"/>
          <w:marRight w:val="0"/>
          <w:marTop w:val="0"/>
          <w:marBottom w:val="0"/>
          <w:divBdr>
            <w:top w:val="none" w:sz="0" w:space="0" w:color="auto"/>
            <w:left w:val="none" w:sz="0" w:space="0" w:color="auto"/>
            <w:bottom w:val="none" w:sz="0" w:space="0" w:color="auto"/>
            <w:right w:val="none" w:sz="0" w:space="0" w:color="auto"/>
          </w:divBdr>
          <w:divsChild>
            <w:div w:id="9243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7645">
      <w:bodyDiv w:val="1"/>
      <w:marLeft w:val="0"/>
      <w:marRight w:val="0"/>
      <w:marTop w:val="0"/>
      <w:marBottom w:val="0"/>
      <w:divBdr>
        <w:top w:val="none" w:sz="0" w:space="0" w:color="auto"/>
        <w:left w:val="none" w:sz="0" w:space="0" w:color="auto"/>
        <w:bottom w:val="none" w:sz="0" w:space="0" w:color="auto"/>
        <w:right w:val="none" w:sz="0" w:space="0" w:color="auto"/>
      </w:divBdr>
      <w:divsChild>
        <w:div w:id="228929903">
          <w:marLeft w:val="0"/>
          <w:marRight w:val="0"/>
          <w:marTop w:val="0"/>
          <w:marBottom w:val="0"/>
          <w:divBdr>
            <w:top w:val="none" w:sz="0" w:space="0" w:color="auto"/>
            <w:left w:val="none" w:sz="0" w:space="0" w:color="auto"/>
            <w:bottom w:val="none" w:sz="0" w:space="0" w:color="auto"/>
            <w:right w:val="none" w:sz="0" w:space="0" w:color="auto"/>
          </w:divBdr>
          <w:divsChild>
            <w:div w:id="1230111087">
              <w:marLeft w:val="0"/>
              <w:marRight w:val="0"/>
              <w:marTop w:val="0"/>
              <w:marBottom w:val="0"/>
              <w:divBdr>
                <w:top w:val="none" w:sz="0" w:space="0" w:color="auto"/>
                <w:left w:val="none" w:sz="0" w:space="0" w:color="auto"/>
                <w:bottom w:val="none" w:sz="0" w:space="0" w:color="auto"/>
                <w:right w:val="none" w:sz="0" w:space="0" w:color="auto"/>
              </w:divBdr>
            </w:div>
          </w:divsChild>
        </w:div>
        <w:div w:id="308947880">
          <w:marLeft w:val="0"/>
          <w:marRight w:val="0"/>
          <w:marTop w:val="0"/>
          <w:marBottom w:val="0"/>
          <w:divBdr>
            <w:top w:val="none" w:sz="0" w:space="0" w:color="auto"/>
            <w:left w:val="none" w:sz="0" w:space="0" w:color="auto"/>
            <w:bottom w:val="none" w:sz="0" w:space="0" w:color="auto"/>
            <w:right w:val="none" w:sz="0" w:space="0" w:color="auto"/>
          </w:divBdr>
          <w:divsChild>
            <w:div w:id="338969045">
              <w:marLeft w:val="0"/>
              <w:marRight w:val="0"/>
              <w:marTop w:val="0"/>
              <w:marBottom w:val="0"/>
              <w:divBdr>
                <w:top w:val="none" w:sz="0" w:space="0" w:color="auto"/>
                <w:left w:val="none" w:sz="0" w:space="0" w:color="auto"/>
                <w:bottom w:val="none" w:sz="0" w:space="0" w:color="auto"/>
                <w:right w:val="none" w:sz="0" w:space="0" w:color="auto"/>
              </w:divBdr>
            </w:div>
          </w:divsChild>
        </w:div>
        <w:div w:id="471943770">
          <w:marLeft w:val="0"/>
          <w:marRight w:val="0"/>
          <w:marTop w:val="0"/>
          <w:marBottom w:val="0"/>
          <w:divBdr>
            <w:top w:val="none" w:sz="0" w:space="0" w:color="auto"/>
            <w:left w:val="none" w:sz="0" w:space="0" w:color="auto"/>
            <w:bottom w:val="none" w:sz="0" w:space="0" w:color="auto"/>
            <w:right w:val="none" w:sz="0" w:space="0" w:color="auto"/>
          </w:divBdr>
          <w:divsChild>
            <w:div w:id="897279457">
              <w:marLeft w:val="0"/>
              <w:marRight w:val="0"/>
              <w:marTop w:val="0"/>
              <w:marBottom w:val="0"/>
              <w:divBdr>
                <w:top w:val="none" w:sz="0" w:space="0" w:color="auto"/>
                <w:left w:val="none" w:sz="0" w:space="0" w:color="auto"/>
                <w:bottom w:val="none" w:sz="0" w:space="0" w:color="auto"/>
                <w:right w:val="none" w:sz="0" w:space="0" w:color="auto"/>
              </w:divBdr>
            </w:div>
          </w:divsChild>
        </w:div>
        <w:div w:id="510340344">
          <w:marLeft w:val="0"/>
          <w:marRight w:val="0"/>
          <w:marTop w:val="0"/>
          <w:marBottom w:val="0"/>
          <w:divBdr>
            <w:top w:val="none" w:sz="0" w:space="0" w:color="auto"/>
            <w:left w:val="none" w:sz="0" w:space="0" w:color="auto"/>
            <w:bottom w:val="none" w:sz="0" w:space="0" w:color="auto"/>
            <w:right w:val="none" w:sz="0" w:space="0" w:color="auto"/>
          </w:divBdr>
          <w:divsChild>
            <w:div w:id="1044674382">
              <w:marLeft w:val="0"/>
              <w:marRight w:val="0"/>
              <w:marTop w:val="0"/>
              <w:marBottom w:val="0"/>
              <w:divBdr>
                <w:top w:val="none" w:sz="0" w:space="0" w:color="auto"/>
                <w:left w:val="none" w:sz="0" w:space="0" w:color="auto"/>
                <w:bottom w:val="none" w:sz="0" w:space="0" w:color="auto"/>
                <w:right w:val="none" w:sz="0" w:space="0" w:color="auto"/>
              </w:divBdr>
              <w:divsChild>
                <w:div w:id="377821337">
                  <w:marLeft w:val="0"/>
                  <w:marRight w:val="0"/>
                  <w:marTop w:val="0"/>
                  <w:marBottom w:val="0"/>
                  <w:divBdr>
                    <w:top w:val="none" w:sz="0" w:space="0" w:color="auto"/>
                    <w:left w:val="none" w:sz="0" w:space="0" w:color="auto"/>
                    <w:bottom w:val="none" w:sz="0" w:space="0" w:color="auto"/>
                    <w:right w:val="none" w:sz="0" w:space="0" w:color="auto"/>
                  </w:divBdr>
                  <w:divsChild>
                    <w:div w:id="2072536672">
                      <w:marLeft w:val="0"/>
                      <w:marRight w:val="0"/>
                      <w:marTop w:val="0"/>
                      <w:marBottom w:val="75"/>
                      <w:divBdr>
                        <w:top w:val="none" w:sz="0" w:space="0" w:color="auto"/>
                        <w:left w:val="none" w:sz="0" w:space="0" w:color="auto"/>
                        <w:bottom w:val="none" w:sz="0" w:space="0" w:color="auto"/>
                        <w:right w:val="none" w:sz="0" w:space="0" w:color="auto"/>
                      </w:divBdr>
                    </w:div>
                  </w:divsChild>
                </w:div>
                <w:div w:id="617182376">
                  <w:marLeft w:val="0"/>
                  <w:marRight w:val="0"/>
                  <w:marTop w:val="0"/>
                  <w:marBottom w:val="0"/>
                  <w:divBdr>
                    <w:top w:val="none" w:sz="0" w:space="0" w:color="auto"/>
                    <w:left w:val="none" w:sz="0" w:space="0" w:color="auto"/>
                    <w:bottom w:val="none" w:sz="0" w:space="0" w:color="auto"/>
                    <w:right w:val="none" w:sz="0" w:space="0" w:color="auto"/>
                  </w:divBdr>
                  <w:divsChild>
                    <w:div w:id="16002602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0980301">
          <w:marLeft w:val="0"/>
          <w:marRight w:val="0"/>
          <w:marTop w:val="0"/>
          <w:marBottom w:val="0"/>
          <w:divBdr>
            <w:top w:val="none" w:sz="0" w:space="0" w:color="auto"/>
            <w:left w:val="none" w:sz="0" w:space="0" w:color="auto"/>
            <w:bottom w:val="none" w:sz="0" w:space="0" w:color="auto"/>
            <w:right w:val="none" w:sz="0" w:space="0" w:color="auto"/>
          </w:divBdr>
          <w:divsChild>
            <w:div w:id="1575898212">
              <w:marLeft w:val="0"/>
              <w:marRight w:val="0"/>
              <w:marTop w:val="0"/>
              <w:marBottom w:val="0"/>
              <w:divBdr>
                <w:top w:val="none" w:sz="0" w:space="0" w:color="auto"/>
                <w:left w:val="none" w:sz="0" w:space="0" w:color="auto"/>
                <w:bottom w:val="none" w:sz="0" w:space="0" w:color="auto"/>
                <w:right w:val="none" w:sz="0" w:space="0" w:color="auto"/>
              </w:divBdr>
            </w:div>
          </w:divsChild>
        </w:div>
        <w:div w:id="1079788524">
          <w:marLeft w:val="0"/>
          <w:marRight w:val="0"/>
          <w:marTop w:val="0"/>
          <w:marBottom w:val="0"/>
          <w:divBdr>
            <w:top w:val="none" w:sz="0" w:space="0" w:color="auto"/>
            <w:left w:val="none" w:sz="0" w:space="0" w:color="auto"/>
            <w:bottom w:val="none" w:sz="0" w:space="0" w:color="auto"/>
            <w:right w:val="none" w:sz="0" w:space="0" w:color="auto"/>
          </w:divBdr>
          <w:divsChild>
            <w:div w:id="19431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raksha@admzelenograd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lenograds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elenogradsk.com"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F6904-76D8-4530-B527-E92975E1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337</Pages>
  <Words>120219</Words>
  <Characters>685254</Characters>
  <Application>Microsoft Office Word</Application>
  <DocSecurity>0</DocSecurity>
  <Lines>5710</Lines>
  <Paragraphs>1607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munzakup1</dc:creator>
  <cp:lastModifiedBy>userGSOZIZ</cp:lastModifiedBy>
  <cp:revision>2</cp:revision>
  <cp:lastPrinted>2024-01-17T09:06:00Z</cp:lastPrinted>
  <dcterms:created xsi:type="dcterms:W3CDTF">2024-03-20T15:46:00Z</dcterms:created>
  <dcterms:modified xsi:type="dcterms:W3CDTF">2024-03-20T15:46:00Z</dcterms:modified>
</cp:coreProperties>
</file>